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00"/>
      </w:tblGrid>
      <w:tr w:rsidR="00A44651">
        <w:tblPrEx>
          <w:tblCellMar>
            <w:top w:w="0" w:type="dxa"/>
            <w:bottom w:w="0" w:type="dxa"/>
          </w:tblCellMar>
        </w:tblPrEx>
        <w:tc>
          <w:tcPr>
            <w:tcW w:w="9160" w:type="dxa"/>
            <w:shd w:val="clear" w:color="auto" w:fill="DDD9C3"/>
          </w:tcPr>
          <w:p w:rsidR="00A44651" w:rsidRPr="00B552E2" w:rsidRDefault="00A44651" w:rsidP="00A44651">
            <w:pPr>
              <w:pStyle w:val="En-tte"/>
              <w:tabs>
                <w:tab w:val="clear" w:pos="4320"/>
                <w:tab w:val="clear" w:pos="8640"/>
              </w:tabs>
              <w:rPr>
                <w:lang w:val="en-CA" w:bidi="ar-SA"/>
              </w:rPr>
            </w:pPr>
            <w:bookmarkStart w:id="0" w:name="_GoBack"/>
            <w:bookmarkEnd w:id="0"/>
          </w:p>
          <w:p w:rsidR="00A44651" w:rsidRDefault="00A44651">
            <w:pPr>
              <w:ind w:firstLine="0"/>
              <w:jc w:val="center"/>
              <w:rPr>
                <w:b/>
                <w:sz w:val="20"/>
                <w:lang w:bidi="ar-SA"/>
              </w:rPr>
            </w:pPr>
          </w:p>
          <w:p w:rsidR="00A44651" w:rsidRDefault="00A44651">
            <w:pPr>
              <w:ind w:firstLine="0"/>
              <w:jc w:val="center"/>
              <w:rPr>
                <w:b/>
                <w:sz w:val="20"/>
                <w:lang w:bidi="ar-SA"/>
              </w:rPr>
            </w:pPr>
          </w:p>
          <w:p w:rsidR="00A44651" w:rsidRDefault="00A44651">
            <w:pPr>
              <w:ind w:firstLine="0"/>
              <w:jc w:val="center"/>
              <w:rPr>
                <w:b/>
                <w:sz w:val="20"/>
                <w:lang w:bidi="ar-SA"/>
              </w:rPr>
            </w:pPr>
          </w:p>
          <w:p w:rsidR="00A44651" w:rsidRDefault="00A44651">
            <w:pPr>
              <w:ind w:firstLine="0"/>
              <w:jc w:val="center"/>
              <w:rPr>
                <w:b/>
                <w:sz w:val="20"/>
                <w:lang w:bidi="ar-SA"/>
              </w:rPr>
            </w:pPr>
          </w:p>
          <w:p w:rsidR="00A44651" w:rsidRDefault="00A44651" w:rsidP="00A44651">
            <w:pPr>
              <w:ind w:firstLine="0"/>
              <w:jc w:val="center"/>
              <w:rPr>
                <w:b/>
                <w:sz w:val="36"/>
              </w:rPr>
            </w:pPr>
            <w:r>
              <w:rPr>
                <w:sz w:val="36"/>
              </w:rPr>
              <w:t>Nicolas Berdiaeff (Berdiaev) [1874-1948]</w:t>
            </w:r>
          </w:p>
          <w:p w:rsidR="00A44651" w:rsidRDefault="00A44651" w:rsidP="00A44651">
            <w:pPr>
              <w:spacing w:before="120"/>
              <w:ind w:firstLine="0"/>
              <w:jc w:val="center"/>
              <w:rPr>
                <w:sz w:val="20"/>
                <w:lang w:bidi="ar-SA"/>
              </w:rPr>
            </w:pPr>
            <w:r w:rsidRPr="00315C7E">
              <w:rPr>
                <w:sz w:val="20"/>
              </w:rPr>
              <w:t>philosophe chrétien russe de langues russe et française</w:t>
            </w:r>
            <w:r w:rsidRPr="001E7979">
              <w:rPr>
                <w:sz w:val="20"/>
                <w:lang w:bidi="ar-SA"/>
              </w:rPr>
              <w:t>.</w:t>
            </w:r>
          </w:p>
          <w:p w:rsidR="00A44651" w:rsidRPr="001E7979" w:rsidRDefault="00A44651" w:rsidP="00A44651">
            <w:pPr>
              <w:ind w:firstLine="0"/>
              <w:jc w:val="center"/>
              <w:rPr>
                <w:sz w:val="20"/>
                <w:lang w:bidi="ar-SA"/>
              </w:rPr>
            </w:pPr>
          </w:p>
          <w:p w:rsidR="00A44651" w:rsidRPr="008949B5" w:rsidRDefault="00A44651">
            <w:pPr>
              <w:pStyle w:val="Corpsdetexte"/>
              <w:widowControl w:val="0"/>
              <w:spacing w:before="0" w:after="0"/>
              <w:rPr>
                <w:sz w:val="36"/>
                <w:lang w:bidi="ar-SA"/>
              </w:rPr>
            </w:pPr>
            <w:r>
              <w:rPr>
                <w:sz w:val="36"/>
                <w:lang w:bidi="ar-SA"/>
              </w:rPr>
              <w:t>(1937</w:t>
            </w:r>
            <w:r w:rsidRPr="008949B5">
              <w:rPr>
                <w:sz w:val="36"/>
                <w:lang w:bidi="ar-SA"/>
              </w:rPr>
              <w:t>)</w:t>
            </w:r>
          </w:p>
          <w:p w:rsidR="00A44651" w:rsidRDefault="00A44651">
            <w:pPr>
              <w:pStyle w:val="Corpsdetexte"/>
              <w:widowControl w:val="0"/>
              <w:spacing w:before="0" w:after="0"/>
              <w:rPr>
                <w:color w:val="FF0000"/>
                <w:sz w:val="24"/>
                <w:lang w:bidi="ar-SA"/>
              </w:rPr>
            </w:pPr>
          </w:p>
          <w:p w:rsidR="00A44651" w:rsidRDefault="00A44651">
            <w:pPr>
              <w:pStyle w:val="Corpsdetexte"/>
              <w:widowControl w:val="0"/>
              <w:spacing w:before="0" w:after="0"/>
              <w:rPr>
                <w:color w:val="FF0000"/>
                <w:sz w:val="24"/>
                <w:lang w:bidi="ar-SA"/>
              </w:rPr>
            </w:pPr>
          </w:p>
          <w:p w:rsidR="00A44651" w:rsidRDefault="00A44651">
            <w:pPr>
              <w:pStyle w:val="Corpsdetexte"/>
              <w:widowControl w:val="0"/>
              <w:spacing w:before="0" w:after="0"/>
              <w:rPr>
                <w:color w:val="FF0000"/>
                <w:sz w:val="24"/>
                <w:lang w:bidi="ar-SA"/>
              </w:rPr>
            </w:pPr>
          </w:p>
          <w:p w:rsidR="00A44651" w:rsidRPr="00A014E5" w:rsidRDefault="00A44651" w:rsidP="00A44651">
            <w:pPr>
              <w:pStyle w:val="Titlest"/>
              <w:rPr>
                <w:lang w:bidi="ar-SA"/>
              </w:rPr>
            </w:pPr>
            <w:r w:rsidRPr="00A014E5">
              <w:rPr>
                <w:lang w:bidi="ar-SA"/>
              </w:rPr>
              <w:t>Con</w:t>
            </w:r>
            <w:r>
              <w:rPr>
                <w:lang w:bidi="ar-SA"/>
              </w:rPr>
              <w:t>stantin Leontieff</w:t>
            </w:r>
          </w:p>
          <w:p w:rsidR="00A44651" w:rsidRDefault="00A44651">
            <w:pPr>
              <w:widowControl w:val="0"/>
              <w:ind w:firstLine="0"/>
              <w:jc w:val="center"/>
              <w:rPr>
                <w:lang w:bidi="ar-SA"/>
              </w:rPr>
            </w:pPr>
          </w:p>
          <w:p w:rsidR="00A44651" w:rsidRPr="00240C53" w:rsidRDefault="00A44651">
            <w:pPr>
              <w:widowControl w:val="0"/>
              <w:ind w:firstLine="0"/>
              <w:jc w:val="center"/>
              <w:rPr>
                <w:sz w:val="40"/>
                <w:lang w:bidi="ar-SA"/>
              </w:rPr>
            </w:pPr>
            <w:r>
              <w:rPr>
                <w:sz w:val="40"/>
                <w:lang w:bidi="ar-SA"/>
              </w:rPr>
              <w:t>Un penseur religieux russe</w:t>
            </w:r>
            <w:r>
              <w:rPr>
                <w:sz w:val="40"/>
                <w:lang w:bidi="ar-SA"/>
              </w:rPr>
              <w:br/>
              <w:t>du dix-neuvième siècle</w:t>
            </w:r>
          </w:p>
          <w:p w:rsidR="00A44651" w:rsidRDefault="00A44651">
            <w:pPr>
              <w:widowControl w:val="0"/>
              <w:ind w:firstLine="0"/>
              <w:jc w:val="center"/>
              <w:rPr>
                <w:lang w:bidi="ar-SA"/>
              </w:rPr>
            </w:pPr>
          </w:p>
          <w:p w:rsidR="00A44651" w:rsidRDefault="00A44651">
            <w:pPr>
              <w:widowControl w:val="0"/>
              <w:ind w:firstLine="0"/>
              <w:jc w:val="center"/>
              <w:rPr>
                <w:lang w:bidi="ar-SA"/>
              </w:rPr>
            </w:pPr>
          </w:p>
          <w:p w:rsidR="00A44651" w:rsidRPr="00C13884" w:rsidRDefault="00A44651">
            <w:pPr>
              <w:widowControl w:val="0"/>
              <w:ind w:firstLine="0"/>
              <w:jc w:val="center"/>
              <w:rPr>
                <w:lang w:bidi="ar-SA"/>
              </w:rPr>
            </w:pPr>
            <w:r w:rsidRPr="00C13884">
              <w:rPr>
                <w:lang w:bidi="ar-SA"/>
              </w:rPr>
              <w:t xml:space="preserve">Traduction du russe par </w:t>
            </w:r>
            <w:r>
              <w:rPr>
                <w:lang w:bidi="ar-SA"/>
              </w:rPr>
              <w:t>Hélène Iswolsky</w:t>
            </w:r>
          </w:p>
          <w:p w:rsidR="00A44651" w:rsidRDefault="00A44651">
            <w:pPr>
              <w:widowControl w:val="0"/>
              <w:ind w:firstLine="0"/>
              <w:jc w:val="center"/>
              <w:rPr>
                <w:lang w:bidi="ar-SA"/>
              </w:rPr>
            </w:pPr>
          </w:p>
          <w:p w:rsidR="00A44651" w:rsidRDefault="00A44651" w:rsidP="00A44651">
            <w:pPr>
              <w:widowControl w:val="0"/>
              <w:ind w:firstLine="0"/>
              <w:jc w:val="center"/>
              <w:rPr>
                <w:lang w:bidi="ar-SA"/>
              </w:rPr>
            </w:pPr>
          </w:p>
          <w:p w:rsidR="00A44651" w:rsidRDefault="00A44651" w:rsidP="00A44651">
            <w:pPr>
              <w:widowControl w:val="0"/>
              <w:ind w:firstLine="0"/>
              <w:jc w:val="center"/>
              <w:rPr>
                <w:sz w:val="20"/>
                <w:lang w:bidi="ar-SA"/>
              </w:rPr>
            </w:pPr>
          </w:p>
          <w:p w:rsidR="00A44651" w:rsidRPr="00384B20" w:rsidRDefault="00A44651" w:rsidP="00A44651">
            <w:pPr>
              <w:widowControl w:val="0"/>
              <w:ind w:firstLine="0"/>
              <w:jc w:val="center"/>
              <w:rPr>
                <w:sz w:val="20"/>
                <w:lang w:bidi="ar-SA"/>
              </w:rPr>
            </w:pPr>
          </w:p>
          <w:p w:rsidR="00A44651" w:rsidRPr="00384B20" w:rsidRDefault="00A44651" w:rsidP="00A44651">
            <w:pPr>
              <w:ind w:firstLine="0"/>
              <w:jc w:val="center"/>
              <w:rPr>
                <w:sz w:val="20"/>
                <w:lang w:bidi="ar-SA"/>
              </w:rPr>
            </w:pPr>
            <w:r w:rsidRPr="00083144">
              <w:rPr>
                <w:b/>
                <w:lang w:bidi="ar-SA"/>
              </w:rPr>
              <w:t>LES CLASSIQUES DES SCIENCES SOCIALES</w:t>
            </w:r>
            <w:r>
              <w:rPr>
                <w:lang w:bidi="ar-SA"/>
              </w:rPr>
              <w:br/>
              <w:t>CHICOUTIMI, QUÉBEC</w:t>
            </w:r>
            <w:r>
              <w:rPr>
                <w:lang w:bidi="ar-SA"/>
              </w:rPr>
              <w:br/>
            </w:r>
            <w:hyperlink r:id="rId7" w:history="1">
              <w:r w:rsidRPr="00302466">
                <w:rPr>
                  <w:rStyle w:val="Lienhypertexte"/>
                  <w:lang w:bidi="ar-SA"/>
                </w:rPr>
                <w:t>http://classiques.uqac.ca/</w:t>
              </w:r>
            </w:hyperlink>
          </w:p>
          <w:p w:rsidR="00A44651" w:rsidRPr="00E07116" w:rsidRDefault="00A44651" w:rsidP="00A44651">
            <w:pPr>
              <w:widowControl w:val="0"/>
              <w:ind w:firstLine="0"/>
              <w:jc w:val="both"/>
              <w:rPr>
                <w:lang w:bidi="ar-SA"/>
              </w:rPr>
            </w:pPr>
          </w:p>
          <w:p w:rsidR="00A44651" w:rsidRDefault="00A44651">
            <w:pPr>
              <w:widowControl w:val="0"/>
              <w:ind w:firstLine="0"/>
              <w:jc w:val="both"/>
              <w:rPr>
                <w:sz w:val="20"/>
                <w:lang w:bidi="ar-SA"/>
              </w:rPr>
            </w:pPr>
          </w:p>
          <w:p w:rsidR="00A44651" w:rsidRDefault="00A44651">
            <w:pPr>
              <w:widowControl w:val="0"/>
              <w:ind w:firstLine="0"/>
              <w:jc w:val="both"/>
              <w:rPr>
                <w:sz w:val="20"/>
                <w:lang w:bidi="ar-SA"/>
              </w:rPr>
            </w:pPr>
          </w:p>
          <w:p w:rsidR="00A44651" w:rsidRDefault="00A44651">
            <w:pPr>
              <w:widowControl w:val="0"/>
              <w:ind w:firstLine="0"/>
              <w:jc w:val="both"/>
              <w:rPr>
                <w:sz w:val="20"/>
                <w:lang w:bidi="ar-SA"/>
              </w:rPr>
            </w:pPr>
          </w:p>
          <w:p w:rsidR="00A44651" w:rsidRDefault="00A44651">
            <w:pPr>
              <w:widowControl w:val="0"/>
              <w:ind w:firstLine="0"/>
              <w:jc w:val="both"/>
              <w:rPr>
                <w:sz w:val="20"/>
                <w:lang w:bidi="ar-SA"/>
              </w:rPr>
            </w:pPr>
          </w:p>
          <w:p w:rsidR="00A44651" w:rsidRDefault="00A44651">
            <w:pPr>
              <w:widowControl w:val="0"/>
              <w:ind w:firstLine="0"/>
              <w:jc w:val="both"/>
              <w:rPr>
                <w:sz w:val="20"/>
                <w:lang w:bidi="ar-SA"/>
              </w:rPr>
            </w:pPr>
          </w:p>
          <w:p w:rsidR="00A44651" w:rsidRDefault="00A44651">
            <w:pPr>
              <w:widowControl w:val="0"/>
              <w:ind w:firstLine="0"/>
              <w:jc w:val="both"/>
              <w:rPr>
                <w:sz w:val="20"/>
                <w:lang w:bidi="ar-SA"/>
              </w:rPr>
            </w:pPr>
          </w:p>
          <w:p w:rsidR="00A44651" w:rsidRDefault="00A44651">
            <w:pPr>
              <w:widowControl w:val="0"/>
              <w:ind w:firstLine="0"/>
              <w:jc w:val="both"/>
              <w:rPr>
                <w:sz w:val="20"/>
                <w:lang w:bidi="ar-SA"/>
              </w:rPr>
            </w:pPr>
          </w:p>
          <w:p w:rsidR="00A44651" w:rsidRDefault="00A44651">
            <w:pPr>
              <w:widowControl w:val="0"/>
              <w:ind w:firstLine="0"/>
              <w:jc w:val="both"/>
              <w:rPr>
                <w:sz w:val="20"/>
                <w:lang w:bidi="ar-SA"/>
              </w:rPr>
            </w:pPr>
          </w:p>
          <w:p w:rsidR="00A44651" w:rsidRDefault="00A44651">
            <w:pPr>
              <w:widowControl w:val="0"/>
              <w:ind w:firstLine="0"/>
              <w:jc w:val="both"/>
              <w:rPr>
                <w:sz w:val="20"/>
                <w:lang w:bidi="ar-SA"/>
              </w:rPr>
            </w:pPr>
          </w:p>
          <w:p w:rsidR="00A44651" w:rsidRDefault="00A44651">
            <w:pPr>
              <w:ind w:firstLine="0"/>
              <w:jc w:val="both"/>
              <w:rPr>
                <w:lang w:bidi="ar-SA"/>
              </w:rPr>
            </w:pPr>
          </w:p>
        </w:tc>
      </w:tr>
    </w:tbl>
    <w:p w:rsidR="00A44651" w:rsidRDefault="00A44651" w:rsidP="00A44651">
      <w:pPr>
        <w:ind w:firstLine="0"/>
        <w:jc w:val="both"/>
      </w:pPr>
      <w:r>
        <w:br w:type="page"/>
      </w:r>
    </w:p>
    <w:p w:rsidR="00A44651" w:rsidRDefault="00A44651" w:rsidP="00A44651">
      <w:pPr>
        <w:ind w:firstLine="0"/>
        <w:jc w:val="both"/>
      </w:pPr>
    </w:p>
    <w:p w:rsidR="00A44651" w:rsidRDefault="00A44651" w:rsidP="00A44651">
      <w:pPr>
        <w:ind w:firstLine="0"/>
        <w:jc w:val="both"/>
      </w:pPr>
    </w:p>
    <w:p w:rsidR="00A44651" w:rsidRDefault="00956DDC" w:rsidP="00A44651">
      <w:pPr>
        <w:ind w:firstLine="0"/>
        <w:jc w:val="right"/>
      </w:pPr>
      <w:r>
        <w:rPr>
          <w:noProof/>
        </w:rPr>
        <w:drawing>
          <wp:inline distT="0" distB="0" distL="0" distR="0">
            <wp:extent cx="2654300" cy="1041400"/>
            <wp:effectExtent l="0" t="0" r="0" b="0"/>
            <wp:docPr id="1" name="Image 1" descr="css_logo_gri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ss_logo_gris"/>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4300" cy="1041400"/>
                    </a:xfrm>
                    <a:prstGeom prst="rect">
                      <a:avLst/>
                    </a:prstGeom>
                    <a:noFill/>
                    <a:ln>
                      <a:noFill/>
                    </a:ln>
                  </pic:spPr>
                </pic:pic>
              </a:graphicData>
            </a:graphic>
          </wp:inline>
        </w:drawing>
      </w:r>
    </w:p>
    <w:p w:rsidR="00A44651" w:rsidRDefault="00A44651" w:rsidP="00A44651">
      <w:pPr>
        <w:ind w:firstLine="0"/>
        <w:jc w:val="right"/>
      </w:pPr>
      <w:hyperlink r:id="rId9" w:history="1">
        <w:r w:rsidRPr="00302466">
          <w:rPr>
            <w:rStyle w:val="Lienhypertexte"/>
          </w:rPr>
          <w:t>http://classiques.uqac.ca/</w:t>
        </w:r>
      </w:hyperlink>
      <w:r>
        <w:t xml:space="preserve"> </w:t>
      </w:r>
    </w:p>
    <w:p w:rsidR="00A44651" w:rsidRDefault="00A44651" w:rsidP="00A44651">
      <w:pPr>
        <w:ind w:firstLine="0"/>
        <w:jc w:val="both"/>
      </w:pPr>
    </w:p>
    <w:p w:rsidR="00A44651" w:rsidRDefault="00A44651" w:rsidP="00A44651">
      <w:pPr>
        <w:ind w:firstLine="0"/>
        <w:jc w:val="both"/>
      </w:pPr>
      <w:r w:rsidRPr="00D2666B">
        <w:rPr>
          <w:i/>
        </w:rPr>
        <w:t>Les Classiques des sciences sociales</w:t>
      </w:r>
      <w:r>
        <w:t xml:space="preserve"> est une bibliothèque numérique en libre accès développée en partenariat avec l’Université du Québec à Chicoutimi (UQÀC) depuis 2000.</w:t>
      </w:r>
    </w:p>
    <w:p w:rsidR="00A44651" w:rsidRDefault="00A44651" w:rsidP="00A44651">
      <w:pPr>
        <w:ind w:firstLine="0"/>
        <w:jc w:val="both"/>
      </w:pPr>
    </w:p>
    <w:p w:rsidR="00A44651" w:rsidRDefault="00956DDC" w:rsidP="00A44651">
      <w:pPr>
        <w:ind w:firstLine="0"/>
        <w:jc w:val="both"/>
      </w:pPr>
      <w:r>
        <w:rPr>
          <w:noProof/>
        </w:rPr>
        <w:drawing>
          <wp:inline distT="0" distB="0" distL="0" distR="0">
            <wp:extent cx="2641600" cy="1066800"/>
            <wp:effectExtent l="0" t="0" r="0" b="0"/>
            <wp:docPr id="2" name="Image 2" descr="UQAC_logo_20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UQAC_logo_2018"/>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41600" cy="1066800"/>
                    </a:xfrm>
                    <a:prstGeom prst="rect">
                      <a:avLst/>
                    </a:prstGeom>
                    <a:noFill/>
                    <a:ln>
                      <a:noFill/>
                    </a:ln>
                  </pic:spPr>
                </pic:pic>
              </a:graphicData>
            </a:graphic>
          </wp:inline>
        </w:drawing>
      </w:r>
    </w:p>
    <w:p w:rsidR="00A44651" w:rsidRDefault="00A44651" w:rsidP="00A44651">
      <w:pPr>
        <w:ind w:firstLine="0"/>
        <w:jc w:val="both"/>
      </w:pPr>
      <w:hyperlink r:id="rId11" w:history="1">
        <w:r w:rsidRPr="00302466">
          <w:rPr>
            <w:rStyle w:val="Lienhypertexte"/>
          </w:rPr>
          <w:t>http://bibliotheque.uqac.ca/</w:t>
        </w:r>
      </w:hyperlink>
      <w:r>
        <w:t xml:space="preserve"> </w:t>
      </w:r>
    </w:p>
    <w:p w:rsidR="00A44651" w:rsidRDefault="00A44651" w:rsidP="00A44651">
      <w:pPr>
        <w:ind w:firstLine="0"/>
        <w:jc w:val="both"/>
      </w:pPr>
    </w:p>
    <w:p w:rsidR="00A44651" w:rsidRDefault="00A44651" w:rsidP="00A44651">
      <w:pPr>
        <w:ind w:firstLine="0"/>
        <w:jc w:val="both"/>
      </w:pPr>
    </w:p>
    <w:p w:rsidR="00A44651" w:rsidRDefault="00A44651" w:rsidP="00A44651">
      <w:pPr>
        <w:ind w:firstLine="0"/>
        <w:jc w:val="both"/>
      </w:pPr>
      <w:r>
        <w:t>En 2018, Les Classiques des sciences sociales fêteront leur 25</w:t>
      </w:r>
      <w:r w:rsidRPr="00622FDA">
        <w:rPr>
          <w:vertAlign w:val="superscript"/>
        </w:rPr>
        <w:t>e</w:t>
      </w:r>
      <w:r>
        <w:t xml:space="preserve"> ann</w:t>
      </w:r>
      <w:r>
        <w:t>i</w:t>
      </w:r>
      <w:r>
        <w:t>versaire de fondation. Une belle initiative citoyenne.</w:t>
      </w:r>
    </w:p>
    <w:p w:rsidR="00A44651" w:rsidRPr="005E1FF1" w:rsidRDefault="00A44651" w:rsidP="00A44651">
      <w:pPr>
        <w:widowControl w:val="0"/>
        <w:autoSpaceDE w:val="0"/>
        <w:autoSpaceDN w:val="0"/>
        <w:adjustRightInd w:val="0"/>
        <w:rPr>
          <w:rFonts w:ascii="Arial" w:hAnsi="Arial"/>
          <w:sz w:val="32"/>
          <w:szCs w:val="32"/>
        </w:rPr>
      </w:pPr>
      <w:r w:rsidRPr="00E07116">
        <w:br w:type="page"/>
      </w:r>
    </w:p>
    <w:p w:rsidR="00A44651" w:rsidRPr="005E1FF1" w:rsidRDefault="00A44651">
      <w:pPr>
        <w:widowControl w:val="0"/>
        <w:autoSpaceDE w:val="0"/>
        <w:autoSpaceDN w:val="0"/>
        <w:adjustRightInd w:val="0"/>
        <w:jc w:val="center"/>
        <w:rPr>
          <w:rFonts w:ascii="Arial" w:hAnsi="Arial"/>
          <w:b/>
          <w:color w:val="008B00"/>
          <w:sz w:val="36"/>
          <w:szCs w:val="36"/>
        </w:rPr>
      </w:pPr>
      <w:r w:rsidRPr="005E1FF1">
        <w:rPr>
          <w:rFonts w:ascii="Arial" w:hAnsi="Arial"/>
          <w:b/>
          <w:color w:val="008B00"/>
          <w:sz w:val="36"/>
          <w:szCs w:val="36"/>
        </w:rPr>
        <w:t>Politique d'utilisation</w:t>
      </w:r>
      <w:r w:rsidRPr="005E1FF1">
        <w:rPr>
          <w:rFonts w:ascii="Arial-BoldMT" w:hAnsi="Arial-BoldMT"/>
          <w:b/>
          <w:color w:val="008B00"/>
          <w:sz w:val="36"/>
          <w:szCs w:val="36"/>
        </w:rPr>
        <w:br/>
      </w:r>
      <w:r w:rsidRPr="005E1FF1">
        <w:rPr>
          <w:rFonts w:ascii="Arial" w:hAnsi="Arial"/>
          <w:b/>
          <w:color w:val="008B00"/>
          <w:sz w:val="36"/>
          <w:szCs w:val="36"/>
        </w:rPr>
        <w:t>de la bibliothèque des Classiques</w:t>
      </w:r>
    </w:p>
    <w:p w:rsidR="00A44651" w:rsidRPr="005E1FF1" w:rsidRDefault="00A44651">
      <w:pPr>
        <w:widowControl w:val="0"/>
        <w:autoSpaceDE w:val="0"/>
        <w:autoSpaceDN w:val="0"/>
        <w:adjustRightInd w:val="0"/>
        <w:rPr>
          <w:rFonts w:ascii="Arial" w:hAnsi="Arial"/>
          <w:sz w:val="32"/>
          <w:szCs w:val="32"/>
        </w:rPr>
      </w:pPr>
    </w:p>
    <w:p w:rsidR="00A44651" w:rsidRPr="005E1FF1" w:rsidRDefault="00A44651">
      <w:pPr>
        <w:widowControl w:val="0"/>
        <w:autoSpaceDE w:val="0"/>
        <w:autoSpaceDN w:val="0"/>
        <w:adjustRightInd w:val="0"/>
        <w:jc w:val="both"/>
        <w:rPr>
          <w:rFonts w:ascii="Arial" w:hAnsi="Arial"/>
          <w:color w:val="1C1C1C"/>
          <w:sz w:val="26"/>
          <w:szCs w:val="26"/>
        </w:rPr>
      </w:pPr>
    </w:p>
    <w:p w:rsidR="00A44651" w:rsidRPr="005E1FF1" w:rsidRDefault="00A44651">
      <w:pPr>
        <w:widowControl w:val="0"/>
        <w:autoSpaceDE w:val="0"/>
        <w:autoSpaceDN w:val="0"/>
        <w:adjustRightInd w:val="0"/>
        <w:jc w:val="both"/>
        <w:rPr>
          <w:rFonts w:ascii="Arial" w:hAnsi="Arial"/>
          <w:color w:val="1C1C1C"/>
          <w:sz w:val="26"/>
          <w:szCs w:val="26"/>
        </w:rPr>
      </w:pPr>
    </w:p>
    <w:p w:rsidR="00A44651" w:rsidRPr="005E1FF1" w:rsidRDefault="00A44651">
      <w:pPr>
        <w:widowControl w:val="0"/>
        <w:autoSpaceDE w:val="0"/>
        <w:autoSpaceDN w:val="0"/>
        <w:adjustRightInd w:val="0"/>
        <w:jc w:val="both"/>
        <w:rPr>
          <w:rFonts w:ascii="Arial" w:hAnsi="Arial"/>
          <w:color w:val="1C1C1C"/>
          <w:sz w:val="26"/>
          <w:szCs w:val="26"/>
        </w:rPr>
      </w:pPr>
      <w:r w:rsidRPr="005E1FF1">
        <w:rPr>
          <w:rFonts w:ascii="Arial" w:hAnsi="Arial"/>
          <w:color w:val="1C1C1C"/>
          <w:sz w:val="26"/>
          <w:szCs w:val="26"/>
        </w:rPr>
        <w:t>Toute reproduction et rediffusion de nos fichiers est inte</w:t>
      </w:r>
      <w:r w:rsidRPr="005E1FF1">
        <w:rPr>
          <w:rFonts w:ascii="Arial" w:hAnsi="Arial"/>
          <w:color w:val="1C1C1C"/>
          <w:sz w:val="26"/>
          <w:szCs w:val="26"/>
        </w:rPr>
        <w:t>r</w:t>
      </w:r>
      <w:r w:rsidRPr="005E1FF1">
        <w:rPr>
          <w:rFonts w:ascii="Arial" w:hAnsi="Arial"/>
          <w:color w:val="1C1C1C"/>
          <w:sz w:val="26"/>
          <w:szCs w:val="26"/>
        </w:rPr>
        <w:t>dite, même avec la mention de leur provenance, sans l’autorisation fo</w:t>
      </w:r>
      <w:r w:rsidRPr="005E1FF1">
        <w:rPr>
          <w:rFonts w:ascii="Arial" w:hAnsi="Arial"/>
          <w:color w:val="1C1C1C"/>
          <w:sz w:val="26"/>
          <w:szCs w:val="26"/>
        </w:rPr>
        <w:t>r</w:t>
      </w:r>
      <w:r w:rsidRPr="005E1FF1">
        <w:rPr>
          <w:rFonts w:ascii="Arial" w:hAnsi="Arial"/>
          <w:color w:val="1C1C1C"/>
          <w:sz w:val="26"/>
          <w:szCs w:val="26"/>
        </w:rPr>
        <w:t>melle, écrite, du fondateur des Classiques des sciences sociales, Jean-Marie Tremblay, sociologue.</w:t>
      </w:r>
    </w:p>
    <w:p w:rsidR="00A44651" w:rsidRPr="005E1FF1" w:rsidRDefault="00A44651">
      <w:pPr>
        <w:widowControl w:val="0"/>
        <w:autoSpaceDE w:val="0"/>
        <w:autoSpaceDN w:val="0"/>
        <w:adjustRightInd w:val="0"/>
        <w:jc w:val="both"/>
        <w:rPr>
          <w:rFonts w:ascii="Arial" w:hAnsi="Arial"/>
          <w:color w:val="1C1C1C"/>
          <w:sz w:val="26"/>
          <w:szCs w:val="26"/>
        </w:rPr>
      </w:pPr>
    </w:p>
    <w:p w:rsidR="00A44651" w:rsidRPr="00F336C5" w:rsidRDefault="00A44651" w:rsidP="00A44651">
      <w:pPr>
        <w:widowControl w:val="0"/>
        <w:autoSpaceDE w:val="0"/>
        <w:autoSpaceDN w:val="0"/>
        <w:adjustRightInd w:val="0"/>
        <w:jc w:val="both"/>
        <w:rPr>
          <w:rFonts w:ascii="Arial" w:hAnsi="Arial"/>
          <w:color w:val="1C1C1C"/>
          <w:sz w:val="26"/>
          <w:szCs w:val="26"/>
        </w:rPr>
      </w:pPr>
      <w:r w:rsidRPr="00F336C5">
        <w:rPr>
          <w:rFonts w:ascii="Arial" w:hAnsi="Arial"/>
          <w:color w:val="1C1C1C"/>
          <w:sz w:val="26"/>
          <w:szCs w:val="26"/>
        </w:rPr>
        <w:t>Les fichiers des Classiques des sciences sociales ne peuvent sans autorisation formelle:</w:t>
      </w:r>
    </w:p>
    <w:p w:rsidR="00A44651" w:rsidRPr="00F336C5" w:rsidRDefault="00A44651" w:rsidP="00A44651">
      <w:pPr>
        <w:widowControl w:val="0"/>
        <w:autoSpaceDE w:val="0"/>
        <w:autoSpaceDN w:val="0"/>
        <w:adjustRightInd w:val="0"/>
        <w:jc w:val="both"/>
        <w:rPr>
          <w:rFonts w:ascii="Arial" w:hAnsi="Arial"/>
          <w:color w:val="1C1C1C"/>
          <w:sz w:val="26"/>
          <w:szCs w:val="26"/>
        </w:rPr>
      </w:pPr>
    </w:p>
    <w:p w:rsidR="00A44651" w:rsidRPr="00F336C5" w:rsidRDefault="00A44651" w:rsidP="00A44651">
      <w:pPr>
        <w:widowControl w:val="0"/>
        <w:autoSpaceDE w:val="0"/>
        <w:autoSpaceDN w:val="0"/>
        <w:adjustRightInd w:val="0"/>
        <w:jc w:val="both"/>
        <w:rPr>
          <w:rFonts w:ascii="Arial" w:hAnsi="Arial"/>
          <w:color w:val="1C1C1C"/>
          <w:sz w:val="26"/>
          <w:szCs w:val="26"/>
        </w:rPr>
      </w:pPr>
      <w:r w:rsidRPr="00F336C5">
        <w:rPr>
          <w:rFonts w:ascii="Arial" w:hAnsi="Arial"/>
          <w:color w:val="1C1C1C"/>
          <w:sz w:val="26"/>
          <w:szCs w:val="26"/>
        </w:rPr>
        <w:t>- être hébergés (en fichier ou page web, en totalité ou en partie) sur un serveur autre que celui des Classiques.</w:t>
      </w:r>
    </w:p>
    <w:p w:rsidR="00A44651" w:rsidRPr="00F336C5" w:rsidRDefault="00A44651" w:rsidP="00A44651">
      <w:pPr>
        <w:widowControl w:val="0"/>
        <w:autoSpaceDE w:val="0"/>
        <w:autoSpaceDN w:val="0"/>
        <w:adjustRightInd w:val="0"/>
        <w:jc w:val="both"/>
        <w:rPr>
          <w:rFonts w:ascii="Arial" w:hAnsi="Arial"/>
          <w:color w:val="1C1C1C"/>
          <w:sz w:val="26"/>
          <w:szCs w:val="26"/>
        </w:rPr>
      </w:pPr>
      <w:r w:rsidRPr="00F336C5">
        <w:rPr>
          <w:rFonts w:ascii="Arial" w:hAnsi="Arial"/>
          <w:color w:val="1C1C1C"/>
          <w:sz w:val="26"/>
          <w:szCs w:val="26"/>
        </w:rPr>
        <w:t>- servir de base de travail à un autre fichier modifié ensuite par tout autre moyen (couleur, police, mise en page, extraits, support, etc...),</w:t>
      </w:r>
    </w:p>
    <w:p w:rsidR="00A44651" w:rsidRPr="00F336C5" w:rsidRDefault="00A44651" w:rsidP="00A44651">
      <w:pPr>
        <w:widowControl w:val="0"/>
        <w:autoSpaceDE w:val="0"/>
        <w:autoSpaceDN w:val="0"/>
        <w:adjustRightInd w:val="0"/>
        <w:jc w:val="both"/>
        <w:rPr>
          <w:rFonts w:ascii="Arial" w:hAnsi="Arial"/>
          <w:color w:val="1C1C1C"/>
          <w:sz w:val="26"/>
          <w:szCs w:val="26"/>
        </w:rPr>
      </w:pPr>
    </w:p>
    <w:p w:rsidR="00A44651" w:rsidRPr="005E1FF1" w:rsidRDefault="00A44651">
      <w:pPr>
        <w:widowControl w:val="0"/>
        <w:autoSpaceDE w:val="0"/>
        <w:autoSpaceDN w:val="0"/>
        <w:adjustRightInd w:val="0"/>
        <w:jc w:val="both"/>
        <w:rPr>
          <w:rFonts w:ascii="Arial" w:hAnsi="Arial"/>
          <w:color w:val="1C1C1C"/>
          <w:sz w:val="26"/>
          <w:szCs w:val="26"/>
        </w:rPr>
      </w:pPr>
      <w:r>
        <w:rPr>
          <w:rFonts w:ascii="Arial" w:hAnsi="Arial"/>
          <w:color w:val="1C1C1C"/>
          <w:sz w:val="26"/>
          <w:szCs w:val="26"/>
        </w:rPr>
        <w:t>Les fichiers (.html, .doc, .pdf</w:t>
      </w:r>
      <w:r w:rsidRPr="005E1FF1">
        <w:rPr>
          <w:rFonts w:ascii="Arial" w:hAnsi="Arial"/>
          <w:color w:val="1C1C1C"/>
          <w:sz w:val="26"/>
          <w:szCs w:val="26"/>
        </w:rPr>
        <w:t xml:space="preserve">, .rtf, .jpg, .gif) disponibles sur le site Les Classiques des sciences sociales sont la propriété des </w:t>
      </w:r>
      <w:r w:rsidRPr="00B56B8B">
        <w:rPr>
          <w:rFonts w:ascii="Arial" w:hAnsi="Arial"/>
          <w:b/>
          <w:color w:val="1C1C1C"/>
          <w:sz w:val="26"/>
          <w:szCs w:val="26"/>
        </w:rPr>
        <w:t>Class</w:t>
      </w:r>
      <w:r w:rsidRPr="00B56B8B">
        <w:rPr>
          <w:rFonts w:ascii="Arial" w:hAnsi="Arial"/>
          <w:b/>
          <w:color w:val="1C1C1C"/>
          <w:sz w:val="26"/>
          <w:szCs w:val="26"/>
        </w:rPr>
        <w:t>i</w:t>
      </w:r>
      <w:r w:rsidRPr="00B56B8B">
        <w:rPr>
          <w:rFonts w:ascii="Arial" w:hAnsi="Arial"/>
          <w:b/>
          <w:color w:val="1C1C1C"/>
          <w:sz w:val="26"/>
          <w:szCs w:val="26"/>
        </w:rPr>
        <w:t>ques des sciences sociales</w:t>
      </w:r>
      <w:r w:rsidRPr="005E1FF1">
        <w:rPr>
          <w:rFonts w:ascii="Arial" w:hAnsi="Arial"/>
          <w:color w:val="1C1C1C"/>
          <w:sz w:val="26"/>
          <w:szCs w:val="26"/>
        </w:rPr>
        <w:t>, un organisme à but non lucratif co</w:t>
      </w:r>
      <w:r w:rsidRPr="005E1FF1">
        <w:rPr>
          <w:rFonts w:ascii="Arial" w:hAnsi="Arial"/>
          <w:color w:val="1C1C1C"/>
          <w:sz w:val="26"/>
          <w:szCs w:val="26"/>
        </w:rPr>
        <w:t>m</w:t>
      </w:r>
      <w:r w:rsidRPr="005E1FF1">
        <w:rPr>
          <w:rFonts w:ascii="Arial" w:hAnsi="Arial"/>
          <w:color w:val="1C1C1C"/>
          <w:sz w:val="26"/>
          <w:szCs w:val="26"/>
        </w:rPr>
        <w:t>posé exclusivement de bénévoles.</w:t>
      </w:r>
    </w:p>
    <w:p w:rsidR="00A44651" w:rsidRPr="005E1FF1" w:rsidRDefault="00A44651">
      <w:pPr>
        <w:widowControl w:val="0"/>
        <w:autoSpaceDE w:val="0"/>
        <w:autoSpaceDN w:val="0"/>
        <w:adjustRightInd w:val="0"/>
        <w:jc w:val="both"/>
        <w:rPr>
          <w:rFonts w:ascii="Arial" w:hAnsi="Arial"/>
          <w:color w:val="1C1C1C"/>
          <w:sz w:val="26"/>
          <w:szCs w:val="26"/>
        </w:rPr>
      </w:pPr>
    </w:p>
    <w:p w:rsidR="00A44651" w:rsidRPr="005E1FF1" w:rsidRDefault="00A44651">
      <w:pPr>
        <w:rPr>
          <w:rFonts w:ascii="Arial" w:hAnsi="Arial"/>
          <w:color w:val="1C1C1C"/>
          <w:sz w:val="26"/>
          <w:szCs w:val="26"/>
        </w:rPr>
      </w:pPr>
      <w:r w:rsidRPr="005E1FF1">
        <w:rPr>
          <w:rFonts w:ascii="Arial" w:hAnsi="Arial"/>
          <w:color w:val="1C1C1C"/>
          <w:sz w:val="26"/>
          <w:szCs w:val="26"/>
        </w:rPr>
        <w:t>Ils sont disponibles pour une utilisation intellectuelle et perso</w:t>
      </w:r>
      <w:r w:rsidRPr="005E1FF1">
        <w:rPr>
          <w:rFonts w:ascii="Arial" w:hAnsi="Arial"/>
          <w:color w:val="1C1C1C"/>
          <w:sz w:val="26"/>
          <w:szCs w:val="26"/>
        </w:rPr>
        <w:t>n</w:t>
      </w:r>
      <w:r w:rsidRPr="005E1FF1">
        <w:rPr>
          <w:rFonts w:ascii="Arial" w:hAnsi="Arial"/>
          <w:color w:val="1C1C1C"/>
          <w:sz w:val="26"/>
          <w:szCs w:val="26"/>
        </w:rPr>
        <w:t>ne</w:t>
      </w:r>
      <w:r w:rsidRPr="005E1FF1">
        <w:rPr>
          <w:rFonts w:ascii="Arial" w:hAnsi="Arial"/>
          <w:color w:val="1C1C1C"/>
          <w:sz w:val="26"/>
          <w:szCs w:val="26"/>
        </w:rPr>
        <w:t>l</w:t>
      </w:r>
      <w:r w:rsidRPr="005E1FF1">
        <w:rPr>
          <w:rFonts w:ascii="Arial" w:hAnsi="Arial"/>
          <w:color w:val="1C1C1C"/>
          <w:sz w:val="26"/>
          <w:szCs w:val="26"/>
        </w:rPr>
        <w:t>le et, en aucun cas, commerciale.</w:t>
      </w:r>
      <w:r w:rsidRPr="00B56B8B">
        <w:rPr>
          <w:rFonts w:ascii="Arial" w:hAnsi="Arial"/>
          <w:color w:val="1C1C1C"/>
          <w:sz w:val="26"/>
          <w:szCs w:val="26"/>
        </w:rPr>
        <w:t xml:space="preserve"> </w:t>
      </w:r>
      <w:r w:rsidRPr="005E1FF1">
        <w:rPr>
          <w:rFonts w:ascii="Arial" w:hAnsi="Arial"/>
          <w:color w:val="1C1C1C"/>
          <w:sz w:val="26"/>
          <w:szCs w:val="26"/>
        </w:rPr>
        <w:t>Toute utilisation à des fins co</w:t>
      </w:r>
      <w:r w:rsidRPr="005E1FF1">
        <w:rPr>
          <w:rFonts w:ascii="Arial" w:hAnsi="Arial"/>
          <w:color w:val="1C1C1C"/>
          <w:sz w:val="26"/>
          <w:szCs w:val="26"/>
        </w:rPr>
        <w:t>m</w:t>
      </w:r>
      <w:r w:rsidRPr="005E1FF1">
        <w:rPr>
          <w:rFonts w:ascii="Arial" w:hAnsi="Arial"/>
          <w:color w:val="1C1C1C"/>
          <w:sz w:val="26"/>
          <w:szCs w:val="26"/>
        </w:rPr>
        <w:t>merciales des fichiers sur ce site est strictement interdite et toute rediffusion est également strictement interdite.</w:t>
      </w:r>
    </w:p>
    <w:p w:rsidR="00A44651" w:rsidRPr="005E1FF1" w:rsidRDefault="00A44651">
      <w:pPr>
        <w:rPr>
          <w:rFonts w:ascii="Arial" w:hAnsi="Arial"/>
          <w:b/>
          <w:color w:val="1C1C1C"/>
          <w:sz w:val="26"/>
          <w:szCs w:val="26"/>
        </w:rPr>
      </w:pPr>
    </w:p>
    <w:p w:rsidR="00A44651" w:rsidRPr="00A51D9C" w:rsidRDefault="00A44651">
      <w:pPr>
        <w:rPr>
          <w:rFonts w:ascii="Arial" w:hAnsi="Arial"/>
          <w:b/>
          <w:color w:val="1C1C1C"/>
          <w:sz w:val="26"/>
          <w:szCs w:val="26"/>
        </w:rPr>
      </w:pPr>
      <w:r w:rsidRPr="00A51D9C">
        <w:rPr>
          <w:rFonts w:ascii="Arial" w:hAnsi="Arial"/>
          <w:b/>
          <w:color w:val="1C1C1C"/>
          <w:sz w:val="26"/>
          <w:szCs w:val="26"/>
        </w:rPr>
        <w:t>L'accès à notre travail est libre et gratuit à tous les utilis</w:t>
      </w:r>
      <w:r w:rsidRPr="00A51D9C">
        <w:rPr>
          <w:rFonts w:ascii="Arial" w:hAnsi="Arial"/>
          <w:b/>
          <w:color w:val="1C1C1C"/>
          <w:sz w:val="26"/>
          <w:szCs w:val="26"/>
        </w:rPr>
        <w:t>a</w:t>
      </w:r>
      <w:r w:rsidRPr="00A51D9C">
        <w:rPr>
          <w:rFonts w:ascii="Arial" w:hAnsi="Arial"/>
          <w:b/>
          <w:color w:val="1C1C1C"/>
          <w:sz w:val="26"/>
          <w:szCs w:val="26"/>
        </w:rPr>
        <w:t>teurs. C'est notre mission.</w:t>
      </w:r>
    </w:p>
    <w:p w:rsidR="00A44651" w:rsidRPr="005E1FF1" w:rsidRDefault="00A44651">
      <w:pPr>
        <w:rPr>
          <w:rFonts w:ascii="Arial" w:hAnsi="Arial"/>
          <w:b/>
          <w:color w:val="1C1C1C"/>
          <w:sz w:val="26"/>
          <w:szCs w:val="26"/>
        </w:rPr>
      </w:pPr>
    </w:p>
    <w:p w:rsidR="00A44651" w:rsidRPr="005E1FF1" w:rsidRDefault="00A44651">
      <w:pPr>
        <w:rPr>
          <w:rFonts w:ascii="Arial" w:hAnsi="Arial"/>
          <w:color w:val="1C1C1C"/>
          <w:sz w:val="26"/>
          <w:szCs w:val="26"/>
        </w:rPr>
      </w:pPr>
      <w:r w:rsidRPr="005E1FF1">
        <w:rPr>
          <w:rFonts w:ascii="Arial" w:hAnsi="Arial"/>
          <w:color w:val="1C1C1C"/>
          <w:sz w:val="26"/>
          <w:szCs w:val="26"/>
        </w:rPr>
        <w:t>Jean-Marie Tremblay, sociologue</w:t>
      </w:r>
    </w:p>
    <w:p w:rsidR="00A44651" w:rsidRPr="005E1FF1" w:rsidRDefault="00A44651">
      <w:pPr>
        <w:rPr>
          <w:rFonts w:ascii="Arial" w:hAnsi="Arial"/>
          <w:color w:val="1C1C1C"/>
          <w:sz w:val="26"/>
          <w:szCs w:val="26"/>
        </w:rPr>
      </w:pPr>
      <w:r w:rsidRPr="005E1FF1">
        <w:rPr>
          <w:rFonts w:ascii="Arial" w:hAnsi="Arial"/>
          <w:color w:val="1C1C1C"/>
          <w:sz w:val="26"/>
          <w:szCs w:val="26"/>
        </w:rPr>
        <w:t>Fondateur et Président-directeur général,</w:t>
      </w:r>
    </w:p>
    <w:p w:rsidR="00A44651" w:rsidRPr="005E1FF1" w:rsidRDefault="00A44651">
      <w:pPr>
        <w:rPr>
          <w:rFonts w:ascii="Arial" w:hAnsi="Arial"/>
          <w:color w:val="000080"/>
        </w:rPr>
      </w:pPr>
      <w:r w:rsidRPr="005E1FF1">
        <w:rPr>
          <w:rFonts w:ascii="Arial" w:hAnsi="Arial"/>
          <w:color w:val="000080"/>
          <w:sz w:val="26"/>
          <w:szCs w:val="26"/>
        </w:rPr>
        <w:t>LES CLASSIQUES DES SCIENCES SOCIALES.</w:t>
      </w:r>
    </w:p>
    <w:p w:rsidR="00A44651" w:rsidRPr="006F7341" w:rsidRDefault="00A44651" w:rsidP="00A44651">
      <w:pPr>
        <w:widowControl w:val="0"/>
        <w:ind w:firstLine="0"/>
        <w:jc w:val="both"/>
        <w:rPr>
          <w:sz w:val="24"/>
          <w:lang w:bidi="ar-SA"/>
        </w:rPr>
      </w:pPr>
      <w:r>
        <w:br w:type="page"/>
      </w:r>
      <w:r w:rsidRPr="006F7341">
        <w:rPr>
          <w:sz w:val="24"/>
          <w:lang w:bidi="ar-SA"/>
        </w:rPr>
        <w:lastRenderedPageBreak/>
        <w:t>Un document produit en version numérique par un bénévole, ingénieur français</w:t>
      </w:r>
      <w:r>
        <w:rPr>
          <w:sz w:val="24"/>
          <w:lang w:bidi="ar-SA"/>
        </w:rPr>
        <w:t xml:space="preserve"> </w:t>
      </w:r>
      <w:r w:rsidRPr="006F7341">
        <w:rPr>
          <w:sz w:val="24"/>
          <w:lang w:bidi="ar-SA"/>
        </w:rPr>
        <w:t xml:space="preserve">qui souhaite conserver l’anonymat sous le pseudonyme de </w:t>
      </w:r>
      <w:r w:rsidRPr="006F7341">
        <w:rPr>
          <w:b/>
          <w:i/>
          <w:color w:val="FF0000"/>
          <w:sz w:val="24"/>
          <w:lang w:bidi="ar-SA"/>
        </w:rPr>
        <w:t>Antisthène</w:t>
      </w:r>
      <w:r>
        <w:rPr>
          <w:b/>
          <w:i/>
          <w:color w:val="FF0000"/>
          <w:sz w:val="24"/>
          <w:lang w:bidi="ar-SA"/>
        </w:rPr>
        <w:t xml:space="preserve">, </w:t>
      </w:r>
      <w:r w:rsidRPr="006F7341">
        <w:rPr>
          <w:sz w:val="24"/>
          <w:lang w:bidi="ar-SA"/>
        </w:rPr>
        <w:t xml:space="preserve">Villeneuve sur Cher, France. </w:t>
      </w:r>
      <w:hyperlink r:id="rId12" w:history="1">
        <w:r w:rsidRPr="006F7341">
          <w:rPr>
            <w:rStyle w:val="Lienhypertexte"/>
            <w:sz w:val="24"/>
            <w:lang w:bidi="ar-SA"/>
          </w:rPr>
          <w:t xml:space="preserve">Page </w:t>
        </w:r>
        <w:r w:rsidRPr="006F7341">
          <w:rPr>
            <w:rStyle w:val="Lienhypertexte"/>
            <w:sz w:val="24"/>
            <w:lang w:bidi="ar-SA"/>
          </w:rPr>
          <w:t>w</w:t>
        </w:r>
        <w:r w:rsidRPr="006F7341">
          <w:rPr>
            <w:rStyle w:val="Lienhypertexte"/>
            <w:sz w:val="24"/>
            <w:lang w:bidi="ar-SA"/>
          </w:rPr>
          <w:t>eb</w:t>
        </w:r>
      </w:hyperlink>
      <w:r w:rsidRPr="006F7341">
        <w:rPr>
          <w:sz w:val="24"/>
          <w:lang w:bidi="ar-SA"/>
        </w:rPr>
        <w:t>.</w:t>
      </w:r>
    </w:p>
    <w:p w:rsidR="00A44651" w:rsidRPr="00EE1B64" w:rsidRDefault="00A44651" w:rsidP="00A44651">
      <w:pPr>
        <w:ind w:firstLine="0"/>
        <w:rPr>
          <w:sz w:val="24"/>
        </w:rPr>
      </w:pPr>
    </w:p>
    <w:p w:rsidR="00A44651" w:rsidRDefault="00A44651" w:rsidP="00A44651">
      <w:pPr>
        <w:ind w:right="720" w:firstLine="0"/>
        <w:rPr>
          <w:sz w:val="24"/>
        </w:rPr>
      </w:pPr>
      <w:r>
        <w:rPr>
          <w:sz w:val="24"/>
        </w:rPr>
        <w:t>À partir du texte de :</w:t>
      </w:r>
    </w:p>
    <w:p w:rsidR="00A44651" w:rsidRDefault="00A44651" w:rsidP="00A44651">
      <w:pPr>
        <w:ind w:right="720" w:firstLine="0"/>
        <w:rPr>
          <w:sz w:val="24"/>
        </w:rPr>
      </w:pPr>
    </w:p>
    <w:p w:rsidR="00A44651" w:rsidRPr="0058603D" w:rsidRDefault="00A44651" w:rsidP="00A44651">
      <w:pPr>
        <w:ind w:left="20" w:firstLine="340"/>
        <w:jc w:val="both"/>
        <w:rPr>
          <w:sz w:val="24"/>
        </w:rPr>
      </w:pPr>
    </w:p>
    <w:p w:rsidR="00A44651" w:rsidRPr="00362640" w:rsidRDefault="00A44651" w:rsidP="00A44651">
      <w:pPr>
        <w:ind w:left="20" w:firstLine="340"/>
        <w:jc w:val="both"/>
      </w:pPr>
      <w:r>
        <w:t>Nicolas Berdiaeff (Berdiaev) [1874-1948]</w:t>
      </w:r>
    </w:p>
    <w:p w:rsidR="00A44651" w:rsidRPr="00362640" w:rsidRDefault="00A44651" w:rsidP="00A44651">
      <w:pPr>
        <w:ind w:left="20" w:firstLine="340"/>
        <w:jc w:val="both"/>
      </w:pPr>
    </w:p>
    <w:p w:rsidR="00A44651" w:rsidRPr="000E2996" w:rsidRDefault="00A44651" w:rsidP="00A44651">
      <w:pPr>
        <w:jc w:val="both"/>
        <w:rPr>
          <w:color w:val="000080"/>
        </w:rPr>
      </w:pPr>
      <w:r w:rsidRPr="000E2996">
        <w:rPr>
          <w:color w:val="000080"/>
        </w:rPr>
        <w:t xml:space="preserve">Constantin Leontieff. </w:t>
      </w:r>
      <w:r w:rsidRPr="000E2996">
        <w:rPr>
          <w:i/>
          <w:color w:val="000080"/>
        </w:rPr>
        <w:t>Un penseur religieux du dix-neuvième siècle</w:t>
      </w:r>
      <w:r w:rsidRPr="000E2996">
        <w:rPr>
          <w:color w:val="000080"/>
        </w:rPr>
        <w:t>.</w:t>
      </w:r>
    </w:p>
    <w:p w:rsidR="00A44651" w:rsidRPr="00362640" w:rsidRDefault="00A44651" w:rsidP="00A44651">
      <w:pPr>
        <w:jc w:val="both"/>
      </w:pPr>
    </w:p>
    <w:p w:rsidR="00A44651" w:rsidRPr="00362640" w:rsidRDefault="00A44651" w:rsidP="00A44651">
      <w:pPr>
        <w:jc w:val="both"/>
      </w:pPr>
      <w:r>
        <w:t>Traduit du russe par Hélène Iswolsky. Paris : Desclée de Brouwer et Cie., 1937, 351 pp.</w:t>
      </w:r>
    </w:p>
    <w:p w:rsidR="00A44651" w:rsidRDefault="00A44651" w:rsidP="00A44651">
      <w:pPr>
        <w:jc w:val="both"/>
        <w:rPr>
          <w:sz w:val="24"/>
        </w:rPr>
      </w:pPr>
    </w:p>
    <w:p w:rsidR="00A44651" w:rsidRPr="0058603D" w:rsidRDefault="00A44651" w:rsidP="00A44651">
      <w:pPr>
        <w:jc w:val="both"/>
        <w:rPr>
          <w:sz w:val="24"/>
        </w:rPr>
      </w:pPr>
    </w:p>
    <w:p w:rsidR="00A44651" w:rsidRPr="00753781" w:rsidRDefault="00A44651" w:rsidP="00A44651">
      <w:pPr>
        <w:ind w:left="20"/>
        <w:jc w:val="both"/>
        <w:rPr>
          <w:sz w:val="24"/>
        </w:rPr>
      </w:pPr>
    </w:p>
    <w:p w:rsidR="00A44651" w:rsidRPr="00753781" w:rsidRDefault="00A44651">
      <w:pPr>
        <w:ind w:right="1800" w:firstLine="0"/>
        <w:jc w:val="both"/>
        <w:rPr>
          <w:sz w:val="24"/>
        </w:rPr>
      </w:pPr>
      <w:r>
        <w:rPr>
          <w:sz w:val="24"/>
        </w:rPr>
        <w:t>Police de caractères utilisés</w:t>
      </w:r>
      <w:r w:rsidRPr="00753781">
        <w:rPr>
          <w:sz w:val="24"/>
        </w:rPr>
        <w:t> :</w:t>
      </w:r>
    </w:p>
    <w:p w:rsidR="00A44651" w:rsidRPr="00753781" w:rsidRDefault="00A44651">
      <w:pPr>
        <w:ind w:right="1800" w:firstLine="0"/>
        <w:jc w:val="both"/>
        <w:rPr>
          <w:sz w:val="24"/>
        </w:rPr>
      </w:pPr>
    </w:p>
    <w:p w:rsidR="00A44651" w:rsidRPr="00753781" w:rsidRDefault="00A44651" w:rsidP="00A44651">
      <w:pPr>
        <w:ind w:left="360" w:right="360" w:firstLine="0"/>
        <w:jc w:val="both"/>
        <w:rPr>
          <w:sz w:val="24"/>
        </w:rPr>
      </w:pPr>
      <w:r w:rsidRPr="00753781">
        <w:rPr>
          <w:sz w:val="24"/>
        </w:rPr>
        <w:t>Pour le texte: Times New Roman, 14 points.</w:t>
      </w:r>
    </w:p>
    <w:p w:rsidR="00A44651" w:rsidRPr="00753781" w:rsidRDefault="00A44651" w:rsidP="00A44651">
      <w:pPr>
        <w:ind w:left="360" w:right="360" w:firstLine="0"/>
        <w:jc w:val="both"/>
        <w:rPr>
          <w:sz w:val="24"/>
        </w:rPr>
      </w:pPr>
      <w:r w:rsidRPr="00753781">
        <w:rPr>
          <w:sz w:val="24"/>
        </w:rPr>
        <w:t>Pour les notes de bas de page : Times New Roman, 12 points.</w:t>
      </w:r>
    </w:p>
    <w:p w:rsidR="00A44651" w:rsidRPr="00753781" w:rsidRDefault="00A44651">
      <w:pPr>
        <w:ind w:left="360" w:right="1800" w:firstLine="0"/>
        <w:jc w:val="both"/>
        <w:rPr>
          <w:sz w:val="24"/>
        </w:rPr>
      </w:pPr>
    </w:p>
    <w:p w:rsidR="00A44651" w:rsidRPr="00753781" w:rsidRDefault="00A44651">
      <w:pPr>
        <w:ind w:right="360" w:firstLine="0"/>
        <w:jc w:val="both"/>
        <w:rPr>
          <w:sz w:val="24"/>
        </w:rPr>
      </w:pPr>
      <w:r w:rsidRPr="00753781">
        <w:rPr>
          <w:sz w:val="24"/>
        </w:rPr>
        <w:t>Édition électronique réalisée avec le traitement de textes Microsoft Word 2008 pour Macintosh.</w:t>
      </w:r>
    </w:p>
    <w:p w:rsidR="00A44651" w:rsidRPr="00753781" w:rsidRDefault="00A44651">
      <w:pPr>
        <w:ind w:right="1800" w:firstLine="0"/>
        <w:jc w:val="both"/>
        <w:rPr>
          <w:sz w:val="24"/>
        </w:rPr>
      </w:pPr>
    </w:p>
    <w:p w:rsidR="00A44651" w:rsidRPr="00753781" w:rsidRDefault="00A44651" w:rsidP="00A44651">
      <w:pPr>
        <w:ind w:right="540" w:firstLine="0"/>
        <w:jc w:val="both"/>
        <w:rPr>
          <w:sz w:val="24"/>
        </w:rPr>
      </w:pPr>
      <w:r w:rsidRPr="00753781">
        <w:rPr>
          <w:sz w:val="24"/>
        </w:rPr>
        <w:t>Mise en page sur papier format : LETTRE US, 8.5’’ x 11’’.</w:t>
      </w:r>
    </w:p>
    <w:p w:rsidR="00A44651" w:rsidRPr="00753781" w:rsidRDefault="00A44651">
      <w:pPr>
        <w:ind w:right="1800" w:firstLine="0"/>
        <w:jc w:val="both"/>
        <w:rPr>
          <w:sz w:val="24"/>
        </w:rPr>
      </w:pPr>
    </w:p>
    <w:p w:rsidR="00A44651" w:rsidRPr="00753781" w:rsidRDefault="00A44651" w:rsidP="00A44651">
      <w:pPr>
        <w:ind w:firstLine="0"/>
        <w:jc w:val="both"/>
        <w:rPr>
          <w:sz w:val="24"/>
        </w:rPr>
      </w:pPr>
      <w:r w:rsidRPr="00753781">
        <w:rPr>
          <w:sz w:val="24"/>
        </w:rPr>
        <w:t xml:space="preserve">Édition numérique réalisée le </w:t>
      </w:r>
      <w:r>
        <w:rPr>
          <w:sz w:val="24"/>
        </w:rPr>
        <w:t>11 avril 2020 à Chicoutimi</w:t>
      </w:r>
      <w:r w:rsidRPr="00753781">
        <w:rPr>
          <w:sz w:val="24"/>
        </w:rPr>
        <w:t xml:space="preserve"> Québec.</w:t>
      </w:r>
    </w:p>
    <w:p w:rsidR="00A44651" w:rsidRPr="00753781" w:rsidRDefault="00A44651">
      <w:pPr>
        <w:ind w:right="1800" w:firstLine="0"/>
        <w:jc w:val="both"/>
        <w:rPr>
          <w:sz w:val="24"/>
        </w:rPr>
      </w:pPr>
    </w:p>
    <w:p w:rsidR="00A44651" w:rsidRPr="00753781" w:rsidRDefault="00956DDC">
      <w:pPr>
        <w:ind w:right="1800" w:firstLine="0"/>
        <w:jc w:val="both"/>
        <w:rPr>
          <w:sz w:val="24"/>
        </w:rPr>
      </w:pPr>
      <w:r w:rsidRPr="00753781">
        <w:rPr>
          <w:noProof/>
          <w:sz w:val="24"/>
        </w:rPr>
        <w:drawing>
          <wp:inline distT="0" distB="0" distL="0" distR="0">
            <wp:extent cx="1117600" cy="393700"/>
            <wp:effectExtent l="0" t="0" r="0" b="0"/>
            <wp:docPr id="3" name="Image 3" descr="fait_sur_ma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fait_sur_mac"/>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17600" cy="393700"/>
                    </a:xfrm>
                    <a:prstGeom prst="rect">
                      <a:avLst/>
                    </a:prstGeom>
                    <a:noFill/>
                    <a:ln>
                      <a:noFill/>
                    </a:ln>
                  </pic:spPr>
                </pic:pic>
              </a:graphicData>
            </a:graphic>
          </wp:inline>
        </w:drawing>
      </w:r>
    </w:p>
    <w:p w:rsidR="00A44651" w:rsidRDefault="00A44651" w:rsidP="00A44651">
      <w:pPr>
        <w:ind w:left="20"/>
        <w:jc w:val="both"/>
      </w:pPr>
      <w:r>
        <w:br w:type="page"/>
      </w:r>
    </w:p>
    <w:p w:rsidR="00A44651" w:rsidRDefault="00A44651" w:rsidP="00A44651">
      <w:pPr>
        <w:ind w:firstLine="0"/>
        <w:jc w:val="center"/>
        <w:rPr>
          <w:b/>
          <w:sz w:val="36"/>
        </w:rPr>
      </w:pPr>
      <w:r>
        <w:rPr>
          <w:sz w:val="36"/>
        </w:rPr>
        <w:t>Nicolas Berdiaeff (Berdiaev) [1874-1948]</w:t>
      </w:r>
    </w:p>
    <w:p w:rsidR="00A44651" w:rsidRDefault="00A44651" w:rsidP="00A44651">
      <w:pPr>
        <w:ind w:firstLine="0"/>
        <w:jc w:val="center"/>
        <w:rPr>
          <w:sz w:val="20"/>
          <w:lang w:bidi="ar-SA"/>
        </w:rPr>
      </w:pPr>
      <w:r w:rsidRPr="00315C7E">
        <w:rPr>
          <w:sz w:val="20"/>
        </w:rPr>
        <w:t>philosophe chrétien russe de langues russe et française</w:t>
      </w:r>
      <w:r w:rsidRPr="001E7979">
        <w:rPr>
          <w:sz w:val="20"/>
          <w:lang w:bidi="ar-SA"/>
        </w:rPr>
        <w:t>.</w:t>
      </w:r>
    </w:p>
    <w:p w:rsidR="00A44651" w:rsidRDefault="00A44651" w:rsidP="00A44651">
      <w:pPr>
        <w:ind w:firstLine="0"/>
        <w:jc w:val="center"/>
      </w:pPr>
    </w:p>
    <w:p w:rsidR="00A44651" w:rsidRPr="000E2996" w:rsidRDefault="00A44651" w:rsidP="00A44651">
      <w:pPr>
        <w:ind w:firstLine="0"/>
        <w:jc w:val="center"/>
        <w:rPr>
          <w:i/>
          <w:color w:val="000080"/>
          <w:sz w:val="36"/>
        </w:rPr>
      </w:pPr>
      <w:r>
        <w:rPr>
          <w:color w:val="000080"/>
          <w:sz w:val="36"/>
        </w:rPr>
        <w:t>Constantin Leontieff.</w:t>
      </w:r>
      <w:r>
        <w:rPr>
          <w:color w:val="000080"/>
          <w:sz w:val="36"/>
        </w:rPr>
        <w:br/>
      </w:r>
      <w:r w:rsidRPr="000E2996">
        <w:rPr>
          <w:i/>
          <w:color w:val="000080"/>
          <w:sz w:val="32"/>
        </w:rPr>
        <w:t>Un penseur religieux du dix-neuvième siècle.</w:t>
      </w:r>
    </w:p>
    <w:p w:rsidR="00A44651" w:rsidRDefault="00A44651" w:rsidP="00A44651">
      <w:pPr>
        <w:ind w:firstLine="0"/>
        <w:jc w:val="center"/>
      </w:pPr>
    </w:p>
    <w:p w:rsidR="00A44651" w:rsidRDefault="00956DDC" w:rsidP="00A44651">
      <w:pPr>
        <w:ind w:firstLine="0"/>
        <w:jc w:val="center"/>
      </w:pPr>
      <w:r>
        <w:rPr>
          <w:noProof/>
        </w:rPr>
        <w:drawing>
          <wp:inline distT="0" distB="0" distL="0" distR="0">
            <wp:extent cx="3517900" cy="5448300"/>
            <wp:effectExtent l="25400" t="25400" r="12700" b="12700"/>
            <wp:docPr id="4" name="Image 4" descr="Berdiaev_Constantin_Leontieff_L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Berdiaev_Constantin_Leontieff_L50"/>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17900" cy="5448300"/>
                    </a:xfrm>
                    <a:prstGeom prst="rect">
                      <a:avLst/>
                    </a:prstGeom>
                    <a:noFill/>
                    <a:ln w="19050" cmpd="sng">
                      <a:solidFill>
                        <a:srgbClr val="000000"/>
                      </a:solidFill>
                      <a:miter lim="800000"/>
                      <a:headEnd/>
                      <a:tailEnd/>
                    </a:ln>
                    <a:effectLst/>
                  </pic:spPr>
                </pic:pic>
              </a:graphicData>
            </a:graphic>
          </wp:inline>
        </w:drawing>
      </w:r>
    </w:p>
    <w:p w:rsidR="00A44651" w:rsidRDefault="00A44651" w:rsidP="00A44651">
      <w:pPr>
        <w:jc w:val="both"/>
      </w:pPr>
    </w:p>
    <w:p w:rsidR="00A44651" w:rsidRPr="00F4237A" w:rsidRDefault="00A44651" w:rsidP="00A44651">
      <w:pPr>
        <w:jc w:val="both"/>
        <w:rPr>
          <w:sz w:val="24"/>
        </w:rPr>
      </w:pPr>
      <w:r>
        <w:t>Traduit du russe par Hélène Iswolsky. Paris : Desclée de Brouwer et Cie., 1937, 351 pp.</w:t>
      </w:r>
    </w:p>
    <w:p w:rsidR="00A44651" w:rsidRDefault="00A44651">
      <w:pPr>
        <w:jc w:val="both"/>
      </w:pPr>
      <w:r>
        <w:br w:type="page"/>
      </w:r>
    </w:p>
    <w:p w:rsidR="00A44651" w:rsidRDefault="00A44651">
      <w:pPr>
        <w:jc w:val="both"/>
      </w:pPr>
    </w:p>
    <w:p w:rsidR="00A44651" w:rsidRPr="00E07116" w:rsidRDefault="00A44651" w:rsidP="00A44651">
      <w:pPr>
        <w:jc w:val="both"/>
      </w:pPr>
    </w:p>
    <w:p w:rsidR="00A44651" w:rsidRPr="00E07116" w:rsidRDefault="00A44651" w:rsidP="00A44651">
      <w:pPr>
        <w:pStyle w:val="NormalWeb"/>
        <w:spacing w:before="2" w:after="2"/>
        <w:jc w:val="both"/>
        <w:rPr>
          <w:rFonts w:ascii="Times New Roman" w:hAnsi="Times New Roman"/>
          <w:sz w:val="28"/>
        </w:rPr>
      </w:pPr>
      <w:r w:rsidRPr="00E07116">
        <w:rPr>
          <w:rFonts w:ascii="Times New Roman" w:hAnsi="Times New Roman"/>
          <w:b/>
          <w:sz w:val="28"/>
          <w:szCs w:val="19"/>
        </w:rPr>
        <w:t>Note pour la version numérique</w:t>
      </w:r>
      <w:r w:rsidRPr="00E07116">
        <w:rPr>
          <w:rFonts w:ascii="Times New Roman" w:hAnsi="Times New Roman"/>
          <w:sz w:val="28"/>
          <w:szCs w:val="19"/>
        </w:rPr>
        <w:t xml:space="preserve"> : </w:t>
      </w:r>
      <w:r w:rsidRPr="00E07116">
        <w:rPr>
          <w:rFonts w:ascii="Times New Roman" w:hAnsi="Times New Roman"/>
          <w:sz w:val="28"/>
        </w:rPr>
        <w:t>La numérotation entre crochets [] correspond à la pagination, en début de page, de l'édition d'origine numérisée. JMT.</w:t>
      </w:r>
    </w:p>
    <w:p w:rsidR="00A44651" w:rsidRPr="00E07116" w:rsidRDefault="00A44651" w:rsidP="00A44651">
      <w:pPr>
        <w:pStyle w:val="NormalWeb"/>
        <w:spacing w:before="2" w:after="2"/>
        <w:jc w:val="both"/>
        <w:rPr>
          <w:rFonts w:ascii="Times New Roman" w:hAnsi="Times New Roman"/>
          <w:sz w:val="28"/>
        </w:rPr>
      </w:pPr>
    </w:p>
    <w:p w:rsidR="00A44651" w:rsidRPr="00E07116" w:rsidRDefault="00A44651" w:rsidP="00A44651">
      <w:pPr>
        <w:pStyle w:val="NormalWeb"/>
        <w:spacing w:before="2" w:after="2"/>
        <w:rPr>
          <w:rFonts w:ascii="Times New Roman" w:hAnsi="Times New Roman"/>
          <w:sz w:val="28"/>
        </w:rPr>
      </w:pPr>
      <w:r w:rsidRPr="00E07116">
        <w:rPr>
          <w:rFonts w:ascii="Times New Roman" w:hAnsi="Times New Roman"/>
          <w:sz w:val="28"/>
        </w:rPr>
        <w:t>Par exemple, [1] correspond au début de la page 1 de l’édition papier numérisée.</w:t>
      </w:r>
    </w:p>
    <w:p w:rsidR="00A44651" w:rsidRPr="00E07116" w:rsidRDefault="00A44651" w:rsidP="00A44651">
      <w:pPr>
        <w:jc w:val="both"/>
        <w:rPr>
          <w:szCs w:val="19"/>
        </w:rPr>
      </w:pPr>
    </w:p>
    <w:p w:rsidR="00A44651" w:rsidRDefault="00A44651">
      <w:pPr>
        <w:jc w:val="both"/>
        <w:rPr>
          <w:szCs w:val="19"/>
        </w:rPr>
      </w:pPr>
    </w:p>
    <w:p w:rsidR="00A44651" w:rsidRPr="00990907" w:rsidRDefault="00A44651" w:rsidP="00A44651">
      <w:pPr>
        <w:spacing w:before="120" w:after="120"/>
        <w:jc w:val="both"/>
      </w:pPr>
      <w:r>
        <w:br w:type="page"/>
      </w:r>
      <w:r w:rsidRPr="00990907">
        <w:lastRenderedPageBreak/>
        <w:t>[4]</w:t>
      </w:r>
    </w:p>
    <w:p w:rsidR="00A44651" w:rsidRPr="00990907" w:rsidRDefault="00A44651" w:rsidP="00A44651">
      <w:pPr>
        <w:spacing w:before="120" w:after="120"/>
        <w:jc w:val="both"/>
      </w:pPr>
    </w:p>
    <w:p w:rsidR="00A44651" w:rsidRPr="00990907" w:rsidRDefault="00A44651" w:rsidP="00A44651">
      <w:pPr>
        <w:spacing w:before="120" w:after="120"/>
        <w:jc w:val="both"/>
      </w:pPr>
    </w:p>
    <w:p w:rsidR="00A44651" w:rsidRPr="00990907" w:rsidRDefault="00A44651" w:rsidP="00A44651">
      <w:pPr>
        <w:spacing w:before="120" w:after="120"/>
        <w:jc w:val="both"/>
      </w:pPr>
    </w:p>
    <w:p w:rsidR="00A44651" w:rsidRPr="00990907" w:rsidRDefault="00956DDC" w:rsidP="00A44651">
      <w:pPr>
        <w:spacing w:before="120" w:after="120"/>
        <w:jc w:val="center"/>
      </w:pPr>
      <w:r w:rsidRPr="00990907">
        <w:rPr>
          <w:noProof/>
        </w:rPr>
        <w:drawing>
          <wp:inline distT="0" distB="0" distL="0" distR="0">
            <wp:extent cx="4102100" cy="5270500"/>
            <wp:effectExtent l="0" t="0" r="0" b="0"/>
            <wp:docPr id="5" name="Image 5" descr="Berdiaev_Constantin Leontieff_Dess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Berdiaev_Constantin Leontieff_Dessin"/>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02100" cy="5270500"/>
                    </a:xfrm>
                    <a:prstGeom prst="rect">
                      <a:avLst/>
                    </a:prstGeom>
                    <a:noFill/>
                    <a:ln>
                      <a:noFill/>
                    </a:ln>
                  </pic:spPr>
                </pic:pic>
              </a:graphicData>
            </a:graphic>
          </wp:inline>
        </w:drawing>
      </w:r>
    </w:p>
    <w:p w:rsidR="00A44651" w:rsidRDefault="00A44651" w:rsidP="00A44651">
      <w:pPr>
        <w:pStyle w:val="p"/>
      </w:pPr>
      <w:r w:rsidRPr="00990907">
        <w:br w:type="page"/>
      </w:r>
      <w:r w:rsidRPr="00990907">
        <w:lastRenderedPageBreak/>
        <w:t>[5]</w:t>
      </w:r>
    </w:p>
    <w:p w:rsidR="00A44651" w:rsidRPr="00990907" w:rsidRDefault="00A44651" w:rsidP="00A44651">
      <w:pPr>
        <w:pStyle w:val="p"/>
      </w:pPr>
    </w:p>
    <w:p w:rsidR="00A44651" w:rsidRPr="00990907" w:rsidRDefault="00A44651" w:rsidP="00A44651">
      <w:pPr>
        <w:spacing w:before="120"/>
        <w:ind w:firstLine="0"/>
        <w:jc w:val="center"/>
        <w:rPr>
          <w:i/>
          <w:iCs/>
          <w:szCs w:val="28"/>
        </w:rPr>
      </w:pPr>
      <w:r w:rsidRPr="00990907">
        <w:rPr>
          <w:i/>
          <w:iCs/>
          <w:szCs w:val="28"/>
        </w:rPr>
        <w:t>LES ILES</w:t>
      </w:r>
    </w:p>
    <w:p w:rsidR="00A44651" w:rsidRPr="00990907" w:rsidRDefault="00A44651" w:rsidP="00A44651">
      <w:pPr>
        <w:spacing w:after="120"/>
        <w:ind w:firstLine="0"/>
        <w:jc w:val="center"/>
        <w:rPr>
          <w:szCs w:val="28"/>
        </w:rPr>
      </w:pPr>
      <w:r w:rsidRPr="00990907">
        <w:rPr>
          <w:szCs w:val="28"/>
        </w:rPr>
        <w:t>___________</w:t>
      </w:r>
    </w:p>
    <w:p w:rsidR="00A44651" w:rsidRPr="00990907" w:rsidRDefault="00A44651" w:rsidP="00A44651">
      <w:pPr>
        <w:spacing w:before="120" w:after="120"/>
        <w:ind w:firstLine="0"/>
        <w:jc w:val="center"/>
        <w:rPr>
          <w:szCs w:val="28"/>
        </w:rPr>
      </w:pPr>
    </w:p>
    <w:p w:rsidR="00A44651" w:rsidRPr="00990907" w:rsidRDefault="00A44651" w:rsidP="00A44651">
      <w:pPr>
        <w:spacing w:before="120" w:after="120"/>
        <w:ind w:firstLine="0"/>
        <w:jc w:val="center"/>
        <w:rPr>
          <w:szCs w:val="28"/>
        </w:rPr>
      </w:pPr>
    </w:p>
    <w:p w:rsidR="00A44651" w:rsidRPr="00990907" w:rsidRDefault="00A44651" w:rsidP="00A44651">
      <w:pPr>
        <w:spacing w:before="120" w:after="120"/>
        <w:ind w:firstLine="0"/>
        <w:jc w:val="center"/>
        <w:rPr>
          <w:szCs w:val="28"/>
        </w:rPr>
      </w:pPr>
      <w:r w:rsidRPr="00990907">
        <w:rPr>
          <w:szCs w:val="28"/>
        </w:rPr>
        <w:t>NICOLAS BERDIAEFF</w:t>
      </w:r>
    </w:p>
    <w:p w:rsidR="00A44651" w:rsidRPr="00990907" w:rsidRDefault="00A44651" w:rsidP="00A44651">
      <w:pPr>
        <w:spacing w:before="120" w:after="120"/>
        <w:ind w:firstLine="0"/>
        <w:jc w:val="center"/>
      </w:pPr>
    </w:p>
    <w:p w:rsidR="00A44651" w:rsidRPr="00990907" w:rsidRDefault="00A44651" w:rsidP="00A44651">
      <w:pPr>
        <w:spacing w:before="120" w:after="120"/>
        <w:ind w:firstLine="0"/>
        <w:jc w:val="center"/>
      </w:pPr>
    </w:p>
    <w:p w:rsidR="00A44651" w:rsidRPr="004101C9" w:rsidRDefault="00A44651" w:rsidP="00A44651">
      <w:pPr>
        <w:spacing w:before="120" w:after="120"/>
        <w:ind w:firstLine="0"/>
        <w:jc w:val="center"/>
        <w:rPr>
          <w:sz w:val="48"/>
          <w:szCs w:val="72"/>
        </w:rPr>
      </w:pPr>
      <w:r w:rsidRPr="004101C9">
        <w:rPr>
          <w:sz w:val="48"/>
          <w:szCs w:val="60"/>
        </w:rPr>
        <w:t>CONSTANTIN</w:t>
      </w:r>
      <w:r w:rsidRPr="004101C9">
        <w:rPr>
          <w:sz w:val="48"/>
          <w:szCs w:val="60"/>
        </w:rPr>
        <w:br/>
      </w:r>
      <w:r w:rsidRPr="004101C9">
        <w:rPr>
          <w:sz w:val="48"/>
          <w:szCs w:val="72"/>
        </w:rPr>
        <w:t>LEONTIEFF</w:t>
      </w:r>
    </w:p>
    <w:p w:rsidR="00A44651" w:rsidRPr="00990907" w:rsidRDefault="00A44651" w:rsidP="00A44651">
      <w:pPr>
        <w:spacing w:before="120" w:after="120"/>
        <w:ind w:firstLine="0"/>
        <w:jc w:val="center"/>
      </w:pPr>
    </w:p>
    <w:p w:rsidR="00A44651" w:rsidRPr="00990907" w:rsidRDefault="00A44651" w:rsidP="00A44651">
      <w:pPr>
        <w:spacing w:before="120" w:after="120"/>
        <w:ind w:firstLine="0"/>
        <w:jc w:val="center"/>
        <w:rPr>
          <w:i/>
        </w:rPr>
      </w:pPr>
      <w:r w:rsidRPr="00990907">
        <w:rPr>
          <w:i/>
        </w:rPr>
        <w:t>UN PENSEUR RELIGIEUX RUSSE</w:t>
      </w:r>
      <w:r>
        <w:rPr>
          <w:i/>
        </w:rPr>
        <w:br/>
      </w:r>
      <w:r w:rsidRPr="00990907">
        <w:rPr>
          <w:i/>
        </w:rPr>
        <w:t>DU DIX-NEUVIÈME SIÈCLE</w:t>
      </w:r>
    </w:p>
    <w:p w:rsidR="00A44651" w:rsidRPr="00990907" w:rsidRDefault="00A44651" w:rsidP="00A44651">
      <w:pPr>
        <w:spacing w:before="120" w:after="120"/>
        <w:ind w:firstLine="0"/>
        <w:jc w:val="center"/>
      </w:pPr>
    </w:p>
    <w:p w:rsidR="00A44651" w:rsidRPr="00990907" w:rsidRDefault="00A44651" w:rsidP="00A44651">
      <w:pPr>
        <w:spacing w:before="120" w:after="120"/>
        <w:ind w:firstLine="0"/>
        <w:jc w:val="center"/>
      </w:pPr>
    </w:p>
    <w:p w:rsidR="00A44651" w:rsidRPr="00990907" w:rsidRDefault="00A44651" w:rsidP="00A44651">
      <w:pPr>
        <w:spacing w:before="120" w:after="120"/>
        <w:ind w:firstLine="0"/>
        <w:jc w:val="center"/>
      </w:pPr>
      <w:r w:rsidRPr="00990907">
        <w:t>Traduction d’HÉL</w:t>
      </w:r>
      <w:bookmarkStart w:id="1" w:name="_Hlk35663762"/>
      <w:r w:rsidRPr="00990907">
        <w:t>È</w:t>
      </w:r>
      <w:bookmarkEnd w:id="1"/>
      <w:r w:rsidRPr="00990907">
        <w:t>NE ISWOLSKY</w:t>
      </w:r>
    </w:p>
    <w:p w:rsidR="00A44651" w:rsidRPr="00990907" w:rsidRDefault="00A44651" w:rsidP="00A44651">
      <w:pPr>
        <w:spacing w:before="120" w:after="120"/>
        <w:ind w:firstLine="0"/>
        <w:jc w:val="both"/>
      </w:pPr>
    </w:p>
    <w:p w:rsidR="00A44651" w:rsidRPr="00990907" w:rsidRDefault="00A44651" w:rsidP="00A44651">
      <w:pPr>
        <w:spacing w:before="120" w:after="120"/>
        <w:ind w:firstLine="0"/>
        <w:jc w:val="both"/>
      </w:pPr>
    </w:p>
    <w:p w:rsidR="00A44651" w:rsidRPr="00990907" w:rsidRDefault="00A44651" w:rsidP="00A44651">
      <w:pPr>
        <w:spacing w:before="120" w:after="120"/>
        <w:ind w:firstLine="0"/>
        <w:jc w:val="both"/>
      </w:pPr>
    </w:p>
    <w:p w:rsidR="00A44651" w:rsidRPr="00990907" w:rsidRDefault="00A44651" w:rsidP="00A44651">
      <w:pPr>
        <w:spacing w:before="120" w:after="120"/>
        <w:ind w:firstLine="0"/>
        <w:jc w:val="both"/>
      </w:pPr>
    </w:p>
    <w:p w:rsidR="00A44651" w:rsidRPr="00990907" w:rsidRDefault="00A44651" w:rsidP="00A44651">
      <w:pPr>
        <w:spacing w:before="120" w:after="120"/>
        <w:ind w:firstLine="0"/>
        <w:jc w:val="both"/>
      </w:pPr>
    </w:p>
    <w:p w:rsidR="00A44651" w:rsidRPr="00990907" w:rsidRDefault="00A44651" w:rsidP="00A44651">
      <w:pPr>
        <w:spacing w:before="120" w:after="120"/>
        <w:ind w:firstLine="0"/>
        <w:jc w:val="both"/>
      </w:pPr>
    </w:p>
    <w:p w:rsidR="00A44651" w:rsidRPr="00990907" w:rsidRDefault="00A44651" w:rsidP="00A44651">
      <w:pPr>
        <w:spacing w:before="120" w:after="120"/>
        <w:ind w:firstLine="0"/>
        <w:jc w:val="center"/>
      </w:pPr>
      <w:r w:rsidRPr="00990907">
        <w:t>DESCLÉE DE BROUWER ET CIE, ÉDITEURS</w:t>
      </w:r>
    </w:p>
    <w:p w:rsidR="00A44651" w:rsidRPr="00990907" w:rsidRDefault="00A44651" w:rsidP="00A44651">
      <w:pPr>
        <w:spacing w:before="120" w:after="120"/>
        <w:ind w:firstLine="0"/>
        <w:jc w:val="center"/>
      </w:pPr>
      <w:r w:rsidRPr="00990907">
        <w:t>76</w:t>
      </w:r>
      <w:r w:rsidRPr="00990907">
        <w:rPr>
          <w:vertAlign w:val="superscript"/>
        </w:rPr>
        <w:t>bis</w:t>
      </w:r>
      <w:r w:rsidRPr="00990907">
        <w:t>, RUE DES SAINTS-PÈRES, PARIS (VII</w:t>
      </w:r>
      <w:r w:rsidRPr="00990907">
        <w:rPr>
          <w:vertAlign w:val="superscript"/>
        </w:rPr>
        <w:t>e</w:t>
      </w:r>
      <w:r w:rsidRPr="00990907">
        <w:t>)</w:t>
      </w:r>
    </w:p>
    <w:p w:rsidR="00A44651" w:rsidRDefault="00A44651" w:rsidP="00A44651">
      <w:pPr>
        <w:spacing w:before="120" w:after="120"/>
        <w:ind w:firstLine="0"/>
        <w:jc w:val="both"/>
      </w:pPr>
      <w:r>
        <w:br w:type="page"/>
      </w:r>
      <w:r w:rsidRPr="00990907">
        <w:lastRenderedPageBreak/>
        <w:t>[6]</w:t>
      </w:r>
    </w:p>
    <w:p w:rsidR="00A44651" w:rsidRDefault="00A44651" w:rsidP="00A44651">
      <w:pPr>
        <w:spacing w:before="120" w:after="120"/>
        <w:ind w:firstLine="0"/>
        <w:jc w:val="both"/>
      </w:pPr>
    </w:p>
    <w:p w:rsidR="00A44651" w:rsidRDefault="00A44651" w:rsidP="00A44651">
      <w:pPr>
        <w:spacing w:before="120" w:after="120"/>
        <w:ind w:firstLine="0"/>
        <w:jc w:val="both"/>
      </w:pPr>
    </w:p>
    <w:p w:rsidR="00A44651" w:rsidRDefault="00A44651" w:rsidP="00A44651">
      <w:pPr>
        <w:spacing w:before="120" w:after="120"/>
        <w:ind w:firstLine="0"/>
        <w:jc w:val="both"/>
      </w:pPr>
    </w:p>
    <w:p w:rsidR="00A44651" w:rsidRDefault="00A44651" w:rsidP="00A44651">
      <w:pPr>
        <w:spacing w:before="120" w:after="120"/>
        <w:ind w:firstLine="0"/>
        <w:jc w:val="both"/>
      </w:pPr>
    </w:p>
    <w:p w:rsidR="00A44651" w:rsidRDefault="00A44651" w:rsidP="00A44651">
      <w:pPr>
        <w:spacing w:before="120" w:after="120"/>
        <w:ind w:firstLine="0"/>
        <w:jc w:val="both"/>
      </w:pPr>
    </w:p>
    <w:p w:rsidR="00A44651" w:rsidRDefault="00A44651" w:rsidP="00A44651">
      <w:pPr>
        <w:spacing w:before="120" w:after="120"/>
        <w:ind w:firstLine="0"/>
        <w:jc w:val="both"/>
      </w:pPr>
    </w:p>
    <w:p w:rsidR="00A44651" w:rsidRDefault="00A44651" w:rsidP="00A44651">
      <w:pPr>
        <w:spacing w:before="120" w:after="120"/>
        <w:ind w:firstLine="0"/>
        <w:jc w:val="both"/>
      </w:pPr>
    </w:p>
    <w:p w:rsidR="00A44651" w:rsidRDefault="00A44651" w:rsidP="00A44651">
      <w:pPr>
        <w:spacing w:before="120" w:after="120"/>
        <w:ind w:firstLine="0"/>
        <w:jc w:val="both"/>
      </w:pPr>
    </w:p>
    <w:p w:rsidR="00A44651" w:rsidRDefault="00A44651" w:rsidP="00A44651">
      <w:pPr>
        <w:spacing w:before="120" w:after="120"/>
        <w:ind w:firstLine="0"/>
        <w:jc w:val="both"/>
      </w:pPr>
    </w:p>
    <w:p w:rsidR="00A44651" w:rsidRDefault="00A44651" w:rsidP="00A44651">
      <w:pPr>
        <w:spacing w:before="120" w:after="120"/>
        <w:ind w:firstLine="0"/>
        <w:jc w:val="both"/>
      </w:pPr>
    </w:p>
    <w:p w:rsidR="00A44651" w:rsidRDefault="00A44651" w:rsidP="00A44651">
      <w:pPr>
        <w:spacing w:before="120" w:after="120"/>
        <w:ind w:firstLine="0"/>
        <w:jc w:val="both"/>
      </w:pPr>
    </w:p>
    <w:p w:rsidR="00A44651" w:rsidRDefault="00A44651" w:rsidP="00A44651">
      <w:pPr>
        <w:spacing w:before="120" w:after="120"/>
        <w:ind w:firstLine="0"/>
        <w:jc w:val="both"/>
      </w:pPr>
    </w:p>
    <w:p w:rsidR="00A44651" w:rsidRDefault="00A44651" w:rsidP="00A44651">
      <w:pPr>
        <w:spacing w:before="120" w:after="120"/>
        <w:ind w:firstLine="0"/>
        <w:jc w:val="both"/>
      </w:pPr>
    </w:p>
    <w:p w:rsidR="00A44651" w:rsidRPr="00990907" w:rsidRDefault="00A44651" w:rsidP="00A44651">
      <w:pPr>
        <w:spacing w:before="120" w:after="120"/>
        <w:ind w:firstLine="0"/>
        <w:jc w:val="both"/>
      </w:pPr>
    </w:p>
    <w:p w:rsidR="00A44651" w:rsidRPr="00990907" w:rsidRDefault="00A44651" w:rsidP="00A44651">
      <w:pPr>
        <w:spacing w:before="120" w:after="120"/>
        <w:ind w:firstLine="0"/>
        <w:jc w:val="both"/>
        <w:rPr>
          <w:i/>
          <w:iCs/>
        </w:rPr>
      </w:pPr>
      <w:r w:rsidRPr="00990907">
        <w:rPr>
          <w:i/>
          <w:iCs/>
        </w:rPr>
        <w:t>Tous droits de reproduction et de traduction réservés.</w:t>
      </w:r>
    </w:p>
    <w:p w:rsidR="00A44651" w:rsidRDefault="00A44651" w:rsidP="00A44651">
      <w:pPr>
        <w:pStyle w:val="p"/>
      </w:pPr>
      <w:r w:rsidRPr="00990907">
        <w:br w:type="page"/>
      </w:r>
      <w:r>
        <w:lastRenderedPageBreak/>
        <w:t>[351]</w:t>
      </w:r>
    </w:p>
    <w:p w:rsidR="00A44651" w:rsidRDefault="00A44651">
      <w:pPr>
        <w:jc w:val="both"/>
      </w:pPr>
    </w:p>
    <w:p w:rsidR="00A44651" w:rsidRDefault="00A44651">
      <w:pPr>
        <w:jc w:val="both"/>
      </w:pPr>
    </w:p>
    <w:p w:rsidR="00A44651" w:rsidRPr="000E2996" w:rsidRDefault="00A44651" w:rsidP="00A44651">
      <w:pPr>
        <w:spacing w:after="120"/>
        <w:ind w:firstLine="0"/>
        <w:jc w:val="center"/>
        <w:rPr>
          <w:i/>
        </w:rPr>
      </w:pPr>
      <w:bookmarkStart w:id="2" w:name="tdm"/>
      <w:r>
        <w:rPr>
          <w:b/>
        </w:rPr>
        <w:t>Constantin Leontieff</w:t>
      </w:r>
      <w:r>
        <w:rPr>
          <w:b/>
        </w:rPr>
        <w:br/>
      </w:r>
      <w:r>
        <w:rPr>
          <w:i/>
        </w:rPr>
        <w:t>Un penseur religieux du 19</w:t>
      </w:r>
      <w:r w:rsidRPr="000E2996">
        <w:rPr>
          <w:i/>
          <w:vertAlign w:val="superscript"/>
        </w:rPr>
        <w:t>e</w:t>
      </w:r>
      <w:r>
        <w:rPr>
          <w:i/>
        </w:rPr>
        <w:t xml:space="preserve"> siècle</w:t>
      </w:r>
    </w:p>
    <w:p w:rsidR="00A44651" w:rsidRDefault="00A44651" w:rsidP="00A44651">
      <w:pPr>
        <w:ind w:firstLine="20"/>
        <w:jc w:val="center"/>
      </w:pPr>
      <w:r>
        <w:rPr>
          <w:color w:val="FF0000"/>
          <w:sz w:val="48"/>
        </w:rPr>
        <w:t>Table des matières</w:t>
      </w:r>
      <w:bookmarkEnd w:id="2"/>
    </w:p>
    <w:p w:rsidR="00A44651" w:rsidRDefault="00A44651">
      <w:pPr>
        <w:ind w:firstLine="0"/>
      </w:pPr>
    </w:p>
    <w:p w:rsidR="00A44651" w:rsidRDefault="00A44651">
      <w:pPr>
        <w:ind w:firstLine="0"/>
      </w:pPr>
    </w:p>
    <w:p w:rsidR="00A44651" w:rsidRPr="00990907" w:rsidRDefault="00A44651" w:rsidP="00A44651">
      <w:pPr>
        <w:spacing w:before="120" w:after="120"/>
        <w:jc w:val="both"/>
      </w:pPr>
      <w:hyperlink w:anchor="Constantin_Leontieff_intro" w:history="1">
        <w:r w:rsidRPr="0051371A">
          <w:rPr>
            <w:rStyle w:val="Lienhypertexte"/>
          </w:rPr>
          <w:t>Introduction à l’édition française</w:t>
        </w:r>
      </w:hyperlink>
      <w:r>
        <w:t xml:space="preserve"> [7]</w:t>
      </w:r>
    </w:p>
    <w:p w:rsidR="00A44651" w:rsidRPr="00990907" w:rsidRDefault="00A44651" w:rsidP="00A44651">
      <w:pPr>
        <w:spacing w:before="120" w:after="120"/>
        <w:jc w:val="both"/>
      </w:pPr>
      <w:hyperlink w:anchor="Constantin_Leontieff_chap_I" w:history="1">
        <w:r w:rsidRPr="0051371A">
          <w:rPr>
            <w:rStyle w:val="Lienhypertexte"/>
          </w:rPr>
          <w:t>Chapitre I</w:t>
        </w:r>
      </w:hyperlink>
      <w:r w:rsidRPr="00990907">
        <w:t xml:space="preserve"> [11]</w:t>
      </w:r>
    </w:p>
    <w:p w:rsidR="00A44651" w:rsidRPr="00990907" w:rsidRDefault="00A44651" w:rsidP="00A44651">
      <w:pPr>
        <w:spacing w:before="120" w:after="120"/>
        <w:jc w:val="both"/>
      </w:pPr>
      <w:r w:rsidRPr="00990907">
        <w:t>Origines. La jeunesse de Leontieff à Moscou. Naturalisme et esth</w:t>
      </w:r>
      <w:r w:rsidRPr="00990907">
        <w:t>é</w:t>
      </w:r>
      <w:r w:rsidRPr="00990907">
        <w:t>tisme. Premier amour. Débuts littéraires. Leontieff en Crimée. R</w:t>
      </w:r>
      <w:r w:rsidRPr="00990907">
        <w:t>e</w:t>
      </w:r>
      <w:r w:rsidRPr="00990907">
        <w:t>cherche du bonheur dans la beauté.</w:t>
      </w:r>
    </w:p>
    <w:p w:rsidR="00A44651" w:rsidRPr="00990907" w:rsidRDefault="00A44651" w:rsidP="00A44651">
      <w:pPr>
        <w:spacing w:before="120" w:after="120"/>
        <w:jc w:val="both"/>
      </w:pPr>
    </w:p>
    <w:p w:rsidR="00A44651" w:rsidRPr="00990907" w:rsidRDefault="00A44651" w:rsidP="00A44651">
      <w:pPr>
        <w:spacing w:before="120" w:after="120"/>
        <w:jc w:val="both"/>
      </w:pPr>
      <w:hyperlink w:anchor="Constantin_Leontieff_chap_II" w:history="1">
        <w:r w:rsidRPr="0051371A">
          <w:rPr>
            <w:rStyle w:val="Lienhypertexte"/>
          </w:rPr>
          <w:t>Chapitre II</w:t>
        </w:r>
      </w:hyperlink>
      <w:r w:rsidRPr="00990907">
        <w:t xml:space="preserve"> [61]</w:t>
      </w:r>
    </w:p>
    <w:p w:rsidR="00A44651" w:rsidRPr="00990907" w:rsidRDefault="00A44651" w:rsidP="00A44651">
      <w:pPr>
        <w:spacing w:before="120" w:after="120"/>
        <w:jc w:val="both"/>
      </w:pPr>
      <w:r w:rsidRPr="00990907">
        <w:t>Service diplomatique en Orient. L’Orient exotique et l’Occident bourgeois. Nouvelles consacrées à « La vie des chrétiens en Tu</w:t>
      </w:r>
      <w:r w:rsidRPr="00990907">
        <w:t>r</w:t>
      </w:r>
      <w:r w:rsidRPr="00990907">
        <w:t>quie ». « La Colombe égy</w:t>
      </w:r>
      <w:r w:rsidRPr="00990907">
        <w:t>p</w:t>
      </w:r>
      <w:r w:rsidRPr="00990907">
        <w:t>tienne ». Question gréco-bulgare. Crise religieuse. Le Mont Athos. Retour en Russie.</w:t>
      </w:r>
    </w:p>
    <w:p w:rsidR="00A44651" w:rsidRPr="00990907" w:rsidRDefault="00A44651" w:rsidP="00A44651">
      <w:pPr>
        <w:spacing w:before="120" w:after="120"/>
        <w:jc w:val="both"/>
      </w:pPr>
    </w:p>
    <w:p w:rsidR="00A44651" w:rsidRPr="00990907" w:rsidRDefault="00A44651" w:rsidP="00A44651">
      <w:pPr>
        <w:spacing w:before="120" w:after="120"/>
        <w:jc w:val="both"/>
      </w:pPr>
      <w:hyperlink w:anchor="Constantin_Leontieff_chap_III" w:history="1">
        <w:r w:rsidRPr="0051371A">
          <w:rPr>
            <w:rStyle w:val="Lienhypertexte"/>
          </w:rPr>
          <w:t>Chapitre III</w:t>
        </w:r>
      </w:hyperlink>
      <w:r w:rsidRPr="00990907">
        <w:t xml:space="preserve"> [107]</w:t>
      </w:r>
    </w:p>
    <w:p w:rsidR="00A44651" w:rsidRPr="00990907" w:rsidRDefault="00A44651" w:rsidP="00A44651">
      <w:pPr>
        <w:spacing w:before="120" w:after="120"/>
        <w:jc w:val="both"/>
      </w:pPr>
      <w:r w:rsidRPr="00990907">
        <w:t>« Byzantinisme et Monde slave. » Caractère naturaliste de la pe</w:t>
      </w:r>
      <w:r w:rsidRPr="00990907">
        <w:t>n</w:t>
      </w:r>
      <w:r w:rsidRPr="00990907">
        <w:t>sée de Leontieff. Processus libéral et égalitaire. La morale aristocrat</w:t>
      </w:r>
      <w:r w:rsidRPr="00990907">
        <w:t>i</w:t>
      </w:r>
      <w:r w:rsidRPr="00990907">
        <w:t>que. La doctrine esthét</w:t>
      </w:r>
      <w:r w:rsidRPr="00990907">
        <w:t>i</w:t>
      </w:r>
      <w:r w:rsidRPr="00990907">
        <w:t>que de la vie.</w:t>
      </w:r>
    </w:p>
    <w:p w:rsidR="00A44651" w:rsidRPr="00990907" w:rsidRDefault="00A44651" w:rsidP="00A44651">
      <w:pPr>
        <w:spacing w:before="120" w:after="120"/>
        <w:jc w:val="both"/>
      </w:pPr>
    </w:p>
    <w:p w:rsidR="00A44651" w:rsidRPr="00990907" w:rsidRDefault="00A44651" w:rsidP="00A44651">
      <w:pPr>
        <w:spacing w:before="120" w:after="120"/>
        <w:jc w:val="both"/>
      </w:pPr>
      <w:hyperlink w:anchor="Constantin_Leontieff_chap_IV" w:history="1">
        <w:r w:rsidRPr="0051371A">
          <w:rPr>
            <w:rStyle w:val="Lienhypertexte"/>
          </w:rPr>
          <w:t>Chapitre IV</w:t>
        </w:r>
      </w:hyperlink>
      <w:r w:rsidRPr="00990907">
        <w:t xml:space="preserve"> [167]</w:t>
      </w:r>
    </w:p>
    <w:p w:rsidR="00A44651" w:rsidRPr="00990907" w:rsidRDefault="00A44651" w:rsidP="00A44651">
      <w:pPr>
        <w:spacing w:before="120" w:after="120"/>
        <w:jc w:val="both"/>
      </w:pPr>
      <w:r w:rsidRPr="00990907">
        <w:t>Aspiration à la vie monastique. Combat de l’esthétique et de l’ascèse. Misère et maladies. La vie à Moscou. Optyna Poustyne. Leontieff fait sa profession s</w:t>
      </w:r>
      <w:r w:rsidRPr="00990907">
        <w:t>e</w:t>
      </w:r>
      <w:r w:rsidRPr="00990907">
        <w:t>crète. Sa mort. La solitude morale de Leontieff. Ses relations avec Wladimir S</w:t>
      </w:r>
      <w:r w:rsidRPr="00990907">
        <w:t>o</w:t>
      </w:r>
      <w:r w:rsidRPr="00990907">
        <w:t>lovieff. Ses opinions sur la littérature russe.</w:t>
      </w:r>
    </w:p>
    <w:p w:rsidR="00A44651" w:rsidRDefault="00A44651" w:rsidP="00A44651">
      <w:pPr>
        <w:spacing w:before="120" w:after="120"/>
        <w:jc w:val="both"/>
      </w:pPr>
    </w:p>
    <w:p w:rsidR="00A44651" w:rsidRPr="00990907" w:rsidRDefault="00A44651" w:rsidP="00A44651">
      <w:pPr>
        <w:spacing w:before="120" w:after="120"/>
        <w:jc w:val="both"/>
      </w:pPr>
    </w:p>
    <w:p w:rsidR="00A44651" w:rsidRPr="00990907" w:rsidRDefault="00A44651" w:rsidP="00A44651">
      <w:pPr>
        <w:spacing w:before="120" w:after="120"/>
        <w:jc w:val="both"/>
      </w:pPr>
      <w:hyperlink w:anchor="Constantin_Leontieff_chap_V" w:history="1">
        <w:r w:rsidRPr="0051371A">
          <w:rPr>
            <w:rStyle w:val="Lienhypertexte"/>
          </w:rPr>
          <w:t>Chapitre V</w:t>
        </w:r>
      </w:hyperlink>
      <w:r w:rsidRPr="00990907">
        <w:t xml:space="preserve"> [231]</w:t>
      </w:r>
    </w:p>
    <w:p w:rsidR="00A44651" w:rsidRPr="00990907" w:rsidRDefault="00A44651" w:rsidP="00A44651">
      <w:pPr>
        <w:spacing w:before="120" w:after="120"/>
        <w:jc w:val="both"/>
      </w:pPr>
      <w:r w:rsidRPr="00990907">
        <w:t>Mission de la Russie et du Monde slave. Type original de culture. Critique du nationalisme. Byzantinisme. Leontieff cesse de croire au destin du peuple russe. Prophéties sur la révolution russe.</w:t>
      </w:r>
    </w:p>
    <w:p w:rsidR="00A44651" w:rsidRPr="00990907" w:rsidRDefault="00A44651" w:rsidP="00A44651">
      <w:pPr>
        <w:spacing w:before="120" w:after="120"/>
        <w:jc w:val="both"/>
      </w:pPr>
    </w:p>
    <w:p w:rsidR="00A44651" w:rsidRPr="00990907" w:rsidRDefault="00A44651" w:rsidP="00A44651">
      <w:pPr>
        <w:spacing w:before="120" w:after="120"/>
        <w:jc w:val="both"/>
      </w:pPr>
      <w:hyperlink w:anchor="Constantin_Leontieff_chap_VI" w:history="1">
        <w:r w:rsidRPr="0051371A">
          <w:rPr>
            <w:rStyle w:val="Lienhypertexte"/>
          </w:rPr>
          <w:t>Chapitre VI</w:t>
        </w:r>
      </w:hyperlink>
      <w:r w:rsidRPr="00990907">
        <w:t xml:space="preserve"> [287]</w:t>
      </w:r>
    </w:p>
    <w:p w:rsidR="00A44651" w:rsidRPr="00990907" w:rsidRDefault="00A44651" w:rsidP="00A44651">
      <w:pPr>
        <w:spacing w:before="120" w:after="120"/>
        <w:jc w:val="both"/>
      </w:pPr>
      <w:r w:rsidRPr="00990907">
        <w:t>Voie religieuse. Dualisme. Pessimisme à l’égard de la vie terrestre. Philos</w:t>
      </w:r>
      <w:r w:rsidRPr="00990907">
        <w:t>o</w:t>
      </w:r>
      <w:r w:rsidRPr="00990907">
        <w:t>phie religieuse. Orthodoxie de Philareth et de Khomiakoff. Attitude envers le Catholicisme. Religion transcendante et la myst</w:t>
      </w:r>
      <w:r w:rsidRPr="00990907">
        <w:t>i</w:t>
      </w:r>
      <w:r w:rsidRPr="00990907">
        <w:t>que. Naturalisme et Apocalypse. Attitude envers le « Startchestvo ». Pressentiment de la mort. Jugement d’ensemble et conclusion.</w:t>
      </w:r>
    </w:p>
    <w:p w:rsidR="00A44651" w:rsidRPr="00990907" w:rsidRDefault="00A44651" w:rsidP="00A44651">
      <w:pPr>
        <w:spacing w:before="120" w:after="120"/>
        <w:jc w:val="both"/>
      </w:pPr>
    </w:p>
    <w:p w:rsidR="00A44651" w:rsidRPr="00990907" w:rsidRDefault="00A44651" w:rsidP="00A44651">
      <w:pPr>
        <w:spacing w:before="120" w:after="120"/>
        <w:jc w:val="both"/>
      </w:pPr>
      <w:hyperlink w:anchor="Constantin_Leontieff_biblio" w:history="1">
        <w:r w:rsidRPr="0051371A">
          <w:rPr>
            <w:rStyle w:val="Lienhypertexte"/>
          </w:rPr>
          <w:t>Bibliographie</w:t>
        </w:r>
      </w:hyperlink>
      <w:r w:rsidRPr="00990907">
        <w:t xml:space="preserve"> [343]</w:t>
      </w:r>
    </w:p>
    <w:p w:rsidR="00A44651" w:rsidRPr="00C972E1" w:rsidRDefault="00A44651" w:rsidP="00A44651">
      <w:pPr>
        <w:ind w:left="540" w:hanging="540"/>
      </w:pPr>
    </w:p>
    <w:p w:rsidR="00A44651" w:rsidRDefault="00A44651" w:rsidP="00A44651">
      <w:pPr>
        <w:pStyle w:val="p"/>
      </w:pPr>
      <w:r>
        <w:br w:type="page"/>
      </w:r>
      <w:r>
        <w:lastRenderedPageBreak/>
        <w:t>[7]</w:t>
      </w:r>
    </w:p>
    <w:p w:rsidR="00A44651" w:rsidRDefault="00A44651" w:rsidP="00A44651">
      <w:pPr>
        <w:jc w:val="both"/>
      </w:pPr>
    </w:p>
    <w:p w:rsidR="00A44651" w:rsidRDefault="00A44651" w:rsidP="00A44651">
      <w:pPr>
        <w:jc w:val="both"/>
      </w:pPr>
    </w:p>
    <w:p w:rsidR="00A44651" w:rsidRDefault="00A44651" w:rsidP="00A44651">
      <w:pPr>
        <w:jc w:val="both"/>
      </w:pPr>
    </w:p>
    <w:p w:rsidR="00A44651" w:rsidRPr="000E2996" w:rsidRDefault="00A44651" w:rsidP="00A44651">
      <w:pPr>
        <w:spacing w:after="120"/>
        <w:ind w:firstLine="0"/>
        <w:jc w:val="center"/>
        <w:rPr>
          <w:i/>
        </w:rPr>
      </w:pPr>
      <w:bookmarkStart w:id="3" w:name="Constantin_Leontieff_intro"/>
      <w:r>
        <w:rPr>
          <w:b/>
        </w:rPr>
        <w:t>Constantin Leontieff</w:t>
      </w:r>
      <w:r>
        <w:rPr>
          <w:b/>
        </w:rPr>
        <w:br/>
      </w:r>
      <w:r>
        <w:rPr>
          <w:i/>
        </w:rPr>
        <w:t>Un penseur religieux du 19</w:t>
      </w:r>
      <w:r w:rsidRPr="000E2996">
        <w:rPr>
          <w:i/>
          <w:vertAlign w:val="superscript"/>
        </w:rPr>
        <w:t>e</w:t>
      </w:r>
      <w:r>
        <w:rPr>
          <w:i/>
        </w:rPr>
        <w:t xml:space="preserve"> siècle</w:t>
      </w:r>
    </w:p>
    <w:p w:rsidR="00A44651" w:rsidRDefault="00A44651" w:rsidP="00A44651">
      <w:pPr>
        <w:pStyle w:val="planchest"/>
      </w:pPr>
      <w:r>
        <w:t>Introduction</w:t>
      </w:r>
      <w:r>
        <w:br/>
        <w:t>à l’édition française</w:t>
      </w:r>
    </w:p>
    <w:bookmarkEnd w:id="3"/>
    <w:p w:rsidR="00A44651" w:rsidRDefault="00A44651" w:rsidP="00A44651">
      <w:pPr>
        <w:jc w:val="both"/>
      </w:pPr>
    </w:p>
    <w:p w:rsidR="00A44651" w:rsidRDefault="00A44651" w:rsidP="00A44651">
      <w:pPr>
        <w:jc w:val="both"/>
      </w:pPr>
    </w:p>
    <w:p w:rsidR="00A44651" w:rsidRDefault="00A44651" w:rsidP="00A44651">
      <w:pPr>
        <w:jc w:val="both"/>
      </w:pPr>
    </w:p>
    <w:p w:rsidR="00A44651" w:rsidRDefault="00A44651" w:rsidP="00A44651">
      <w:pPr>
        <w:jc w:val="both"/>
      </w:pPr>
    </w:p>
    <w:p w:rsidR="00A44651" w:rsidRDefault="00A44651" w:rsidP="00A44651">
      <w:pPr>
        <w:jc w:val="both"/>
      </w:pPr>
    </w:p>
    <w:p w:rsidR="00A44651" w:rsidRDefault="00A44651" w:rsidP="00A44651">
      <w:pPr>
        <w:ind w:right="90" w:firstLine="0"/>
        <w:jc w:val="both"/>
        <w:rPr>
          <w:sz w:val="20"/>
        </w:rPr>
      </w:pPr>
      <w:hyperlink w:anchor="tdm" w:history="1">
        <w:r>
          <w:rPr>
            <w:rStyle w:val="Lienhypertexte"/>
            <w:sz w:val="20"/>
          </w:rPr>
          <w:t>Retour à la table des matières</w:t>
        </w:r>
      </w:hyperlink>
    </w:p>
    <w:p w:rsidR="00A44651" w:rsidRPr="00990907" w:rsidRDefault="00A44651" w:rsidP="00A44651">
      <w:pPr>
        <w:spacing w:before="120" w:after="120"/>
        <w:jc w:val="both"/>
      </w:pPr>
      <w:r w:rsidRPr="00990907">
        <w:t>Il n’y a pas moins de dix-huit ans que fut écrit ce livre. Je fus s</w:t>
      </w:r>
      <w:r w:rsidRPr="00990907">
        <w:t>é</w:t>
      </w:r>
      <w:r w:rsidRPr="00990907">
        <w:t>duit de longue date par l’originale personnalité de ce penseur et par sa destinée tragique. Dès 1905, il m’advint, en effet, de lui consacrer un article, — un des premiers, je crois, qui donnent une appréciation d’ensemble sur l’homme et sur l’œuvre.</w:t>
      </w:r>
    </w:p>
    <w:p w:rsidR="00A44651" w:rsidRPr="00990907" w:rsidRDefault="00A44651" w:rsidP="00A44651">
      <w:pPr>
        <w:spacing w:before="120" w:after="120"/>
        <w:jc w:val="both"/>
      </w:pPr>
      <w:r w:rsidRPr="00990907">
        <w:t>Mon livre ne fut nullement écrit avec objectivité. Un tel mot ne s</w:t>
      </w:r>
      <w:r w:rsidRPr="00990907">
        <w:t>i</w:t>
      </w:r>
      <w:r w:rsidRPr="00990907">
        <w:t>gnifie rien à mes yeux. Mais avec une profonde sympathie pour la personne de Leontieff. Semblable sympathie pouvait paraître étrange, car je suis, en effet, loin de partager les idées de Leontieff, et ma ph</w:t>
      </w:r>
      <w:r w:rsidRPr="00990907">
        <w:t>i</w:t>
      </w:r>
      <w:r w:rsidRPr="00990907">
        <w:t>losophie sociale et religieuse est fort éloignée de la sienne, et lui est même opposée. Mais je considère Leontieff comme un des grands Russes du XIX</w:t>
      </w:r>
      <w:r w:rsidRPr="00990907">
        <w:rPr>
          <w:vertAlign w:val="superscript"/>
        </w:rPr>
        <w:t>e</w:t>
      </w:r>
      <w:r w:rsidRPr="00990907">
        <w:t xml:space="preserve"> siècle. Son destin émeut profondément ; il est un des écrivains les plus représentatifs dans l’histoire de l’esprit russe.</w:t>
      </w:r>
    </w:p>
    <w:p w:rsidR="00A44651" w:rsidRPr="00990907" w:rsidRDefault="00A44651" w:rsidP="00A44651">
      <w:pPr>
        <w:spacing w:before="120" w:after="120"/>
        <w:jc w:val="both"/>
      </w:pPr>
      <w:r w:rsidRPr="00990907">
        <w:t>En tant que sociologue et philosophe de l’histoire, [8] Leontieff a prévu bien des événements avec une étrange clairvoyance. Sans doute, appartient-il au passé par son idéologie. Mais il a prédit notre temps d’une manière si juste et si large que ce dernier point le rattache à n</w:t>
      </w:r>
      <w:r w:rsidRPr="00990907">
        <w:t>o</w:t>
      </w:r>
      <w:r w:rsidRPr="00990907">
        <w:t>tre époque.</w:t>
      </w:r>
    </w:p>
    <w:p w:rsidR="00A44651" w:rsidRPr="00990907" w:rsidRDefault="00A44651" w:rsidP="00A44651">
      <w:pPr>
        <w:spacing w:before="120" w:after="120"/>
        <w:jc w:val="both"/>
      </w:pPr>
      <w:r w:rsidRPr="00990907">
        <w:t xml:space="preserve">Constantin Leontieff est le précurseur de Nietzsche, un précurseur russe, qui allait par la suite revêtir l’habit monacal. Il ignorait tout de Nietzsche, mais tout le rapproche de ce penseur : sa passion esthétique de la Destinée, son culte de la force et son aspiration à la puissance, </w:t>
      </w:r>
      <w:r w:rsidRPr="00990907">
        <w:lastRenderedPageBreak/>
        <w:t>son aristocratisme et sa tension vitale — cette façon d’asseoir sur la violence la hiérarchie des valeurs. Il en est proche encore par son pseudo-amoralisme, par son amour de la culture florissante, dont il redoutait la décadence, par cet appétit de cruauté qu’il met au service des v</w:t>
      </w:r>
      <w:r w:rsidRPr="00990907">
        <w:t>a</w:t>
      </w:r>
      <w:r w:rsidRPr="00990907">
        <w:t>leurs suprêmes, par ses goûts d’homme de la Renaissance.</w:t>
      </w:r>
    </w:p>
    <w:p w:rsidR="00A44651" w:rsidRPr="00990907" w:rsidRDefault="00A44651" w:rsidP="00A44651">
      <w:pPr>
        <w:spacing w:before="120" w:after="120"/>
        <w:jc w:val="both"/>
      </w:pPr>
      <w:r w:rsidRPr="00990907">
        <w:t>Leontieff sut voir que les sociétés humaines ne sauraient valabl</w:t>
      </w:r>
      <w:r w:rsidRPr="00990907">
        <w:t>e</w:t>
      </w:r>
      <w:r w:rsidRPr="00990907">
        <w:t>ment durer en se fondant sur le principe humanitaire, qu’il leur faut sombrer dans une dictature sanglante. Il a su prévoir à la fois le co</w:t>
      </w:r>
      <w:r w:rsidRPr="00990907">
        <w:t>m</w:t>
      </w:r>
      <w:r w:rsidRPr="00990907">
        <w:t>munisme et le fascisme. Il sentit juste, quand il dénonça au sein de cette société le « processus de confusion si</w:t>
      </w:r>
      <w:r w:rsidRPr="00990907">
        <w:t>m</w:t>
      </w:r>
      <w:r w:rsidRPr="00990907">
        <w:t>plificatrice », tendant à l’abaissement des valeurs de la culture. Il est encore le précurseur de Spengler dans la mesure où il pose le problème [9] du « déclin des nations » et où il fait une distinction entre la culture et la civilisation.</w:t>
      </w:r>
    </w:p>
    <w:p w:rsidR="00A44651" w:rsidRPr="00990907" w:rsidRDefault="00A44651" w:rsidP="00A44651">
      <w:pPr>
        <w:spacing w:before="120" w:after="120"/>
        <w:jc w:val="both"/>
      </w:pPr>
      <w:r w:rsidRPr="00990907">
        <w:t>C’est avec horreur que Leontieff voyait la culture florissante se transformer en une civilisation nivelée et mécanique. Ce qu’il prop</w:t>
      </w:r>
      <w:r w:rsidRPr="00990907">
        <w:t>o</w:t>
      </w:r>
      <w:r w:rsidRPr="00990907">
        <w:t>sait comme méthode, pour lutter contre ce processus conduisant les sociétés et les cultures vers la mort, était sans doute assez faux. C’était une méthode purement réactionnaire. Il en reconnaissait lui-même la stérilité.</w:t>
      </w:r>
    </w:p>
    <w:p w:rsidR="00A44651" w:rsidRPr="00990907" w:rsidRDefault="00A44651" w:rsidP="00A44651">
      <w:pPr>
        <w:spacing w:before="120" w:after="120"/>
        <w:jc w:val="both"/>
      </w:pPr>
      <w:r w:rsidRPr="00990907">
        <w:t>Il ne croyait pas plus à la liberté de l’esprit qu’à la valeur et à la d</w:t>
      </w:r>
      <w:r w:rsidRPr="00990907">
        <w:t>i</w:t>
      </w:r>
      <w:r w:rsidRPr="00990907">
        <w:t>gnité de la personne humaine. Il ne pouvait accepter la démocratis</w:t>
      </w:r>
      <w:r w:rsidRPr="00990907">
        <w:t>a</w:t>
      </w:r>
      <w:r w:rsidRPr="00990907">
        <w:t>tion des sociétés. Il n’y voyait nul élément de vérité. Il envisageait sans espoir la lutte pour sauver les valeurs de la culture ; du moins, tant que cette démocratisation serait en train de s’opérer.</w:t>
      </w:r>
    </w:p>
    <w:p w:rsidR="00A44651" w:rsidRPr="00990907" w:rsidRDefault="00A44651" w:rsidP="00A44651">
      <w:pPr>
        <w:spacing w:before="120" w:after="120"/>
        <w:jc w:val="both"/>
      </w:pPr>
      <w:r w:rsidRPr="00990907">
        <w:t>Il prévoyait la fin du monde. En réalité il s’agissait de la fin d’une époque historique, de la fin de l’Empire russe. Il manifestait un du</w:t>
      </w:r>
      <w:r w:rsidRPr="00990907">
        <w:t>a</w:t>
      </w:r>
      <w:r w:rsidRPr="00990907">
        <w:t>lisme extrême dans sa conception des rapports entre le Christianisme et le monde. S’il croyait à l’esprit du Christianisme, à sa mission dans le salut de l’âme, il ne tenta jamais de le so</w:t>
      </w:r>
      <w:r w:rsidRPr="00990907">
        <w:t>u</w:t>
      </w:r>
      <w:r w:rsidRPr="00990907">
        <w:t>tenir sur la base de la vie sociale et historique.</w:t>
      </w:r>
    </w:p>
    <w:p w:rsidR="00A44651" w:rsidRPr="00990907" w:rsidRDefault="00A44651" w:rsidP="00A44651">
      <w:pPr>
        <w:spacing w:before="120" w:after="120"/>
        <w:jc w:val="both"/>
      </w:pPr>
      <w:r w:rsidRPr="00990907">
        <w:t>Les Français trouveront, sans doute, chez Leontieff quelque re</w:t>
      </w:r>
      <w:r w:rsidRPr="00990907">
        <w:t>s</w:t>
      </w:r>
      <w:r w:rsidRPr="00990907">
        <w:t>semblance avec Joseph de Maistre, avec Gobineau, et, plus près d’eux, avec Charles Mau</w:t>
      </w:r>
      <w:r w:rsidRPr="00990907">
        <w:t>r</w:t>
      </w:r>
      <w:r w:rsidRPr="00990907">
        <w:t>ras. [10] Mais il se distingue de ce dernier comme chrétien (Maurras vraisembl</w:t>
      </w:r>
      <w:r w:rsidRPr="00990907">
        <w:t>a</w:t>
      </w:r>
      <w:r w:rsidRPr="00990907">
        <w:t>blement ne revêtira point l’habit monastique, ainsi que Leontieff le fit à la fin de sa vie). Il se distingue encore de ce penseur par sa critique acerbe du nationali</w:t>
      </w:r>
      <w:r w:rsidRPr="00990907">
        <w:t>s</w:t>
      </w:r>
      <w:r w:rsidRPr="00990907">
        <w:t>me.</w:t>
      </w:r>
    </w:p>
    <w:p w:rsidR="00A44651" w:rsidRPr="00990907" w:rsidRDefault="00A44651" w:rsidP="00A44651">
      <w:pPr>
        <w:spacing w:before="120" w:after="120"/>
        <w:jc w:val="both"/>
      </w:pPr>
      <w:r w:rsidRPr="00990907">
        <w:lastRenderedPageBreak/>
        <w:t>On trouve, en effet, chez Leontieff des arguments décisifs contre le nation</w:t>
      </w:r>
      <w:r w:rsidRPr="00990907">
        <w:t>a</w:t>
      </w:r>
      <w:r w:rsidRPr="00990907">
        <w:t>lisme et le racisme. Il témoigne dans ce domaine d’une ardeur assez décisive. Mais ce que l’on décèle chez lui de plus remarquable encore, c’est sa personnal</w:t>
      </w:r>
      <w:r w:rsidRPr="00990907">
        <w:t>i</w:t>
      </w:r>
      <w:r w:rsidRPr="00990907">
        <w:t>té et sa destinée.</w:t>
      </w:r>
    </w:p>
    <w:p w:rsidR="00A44651" w:rsidRPr="00990907" w:rsidRDefault="00A44651" w:rsidP="00A44651">
      <w:pPr>
        <w:spacing w:before="120" w:after="120"/>
        <w:jc w:val="both"/>
      </w:pPr>
      <w:r w:rsidRPr="00990907">
        <w:t>La faillite de Leontieff consiste dans le fait que, tout en étant d</w:t>
      </w:r>
      <w:r w:rsidRPr="00990907">
        <w:t>o</w:t>
      </w:r>
      <w:r w:rsidRPr="00990907">
        <w:t>miné par le sentiment religieux du péché (qui parfois se transformait en terreur) et par le se</w:t>
      </w:r>
      <w:r w:rsidRPr="00990907">
        <w:t>n</w:t>
      </w:r>
      <w:r w:rsidRPr="00990907">
        <w:t>timent esthétique de la beauté, il ne ressentait nullement la dignité de toute pe</w:t>
      </w:r>
      <w:r w:rsidRPr="00990907">
        <w:t>r</w:t>
      </w:r>
      <w:r w:rsidRPr="00990907">
        <w:t>sonne humaine en tant qu’image et ressemblance de Dieu. Il ne ressentait guère la dignité de la liberté de l’esprit, et ne se rendait pas compte des péchés histor</w:t>
      </w:r>
      <w:r w:rsidRPr="00990907">
        <w:t>i</w:t>
      </w:r>
      <w:r w:rsidRPr="00990907">
        <w:t>ques de l’Église dans le plan social. Les idées de Leontieff seraient, de nos jours, nu</w:t>
      </w:r>
      <w:r w:rsidRPr="00990907">
        <w:t>i</w:t>
      </w:r>
      <w:r w:rsidRPr="00990907">
        <w:t>sibles, mais son histoire et sa destinée sont au plus haut point instru</w:t>
      </w:r>
      <w:r w:rsidRPr="00990907">
        <w:t>c</w:t>
      </w:r>
      <w:r w:rsidRPr="00990907">
        <w:t>tives.</w:t>
      </w:r>
    </w:p>
    <w:p w:rsidR="00A44651" w:rsidRPr="00990907" w:rsidRDefault="00A44651" w:rsidP="00A44651">
      <w:pPr>
        <w:spacing w:before="120" w:after="120"/>
        <w:jc w:val="both"/>
      </w:pPr>
    </w:p>
    <w:p w:rsidR="00A44651" w:rsidRPr="00990907" w:rsidRDefault="00A44651" w:rsidP="00A44651">
      <w:pPr>
        <w:spacing w:before="120" w:after="120"/>
        <w:jc w:val="right"/>
      </w:pPr>
      <w:r w:rsidRPr="00990907">
        <w:t>Nicolas BERDIAEFF.</w:t>
      </w:r>
    </w:p>
    <w:p w:rsidR="00A44651" w:rsidRPr="00990907" w:rsidRDefault="00A44651" w:rsidP="00A44651">
      <w:pPr>
        <w:spacing w:before="120" w:after="120"/>
        <w:jc w:val="both"/>
      </w:pPr>
    </w:p>
    <w:p w:rsidR="00A44651" w:rsidRPr="00990907" w:rsidRDefault="00A44651" w:rsidP="00A44651">
      <w:pPr>
        <w:spacing w:before="120" w:after="120"/>
        <w:jc w:val="both"/>
      </w:pPr>
      <w:r w:rsidRPr="00990907">
        <w:t>Novembre 1936.</w:t>
      </w:r>
    </w:p>
    <w:p w:rsidR="00A44651" w:rsidRDefault="00A44651" w:rsidP="00A44651">
      <w:pPr>
        <w:jc w:val="both"/>
      </w:pPr>
    </w:p>
    <w:p w:rsidR="00A44651" w:rsidRDefault="00A44651" w:rsidP="00A44651">
      <w:pPr>
        <w:pStyle w:val="p"/>
      </w:pPr>
      <w:r>
        <w:br w:type="page"/>
      </w:r>
      <w:r>
        <w:lastRenderedPageBreak/>
        <w:t>[11]</w:t>
      </w:r>
    </w:p>
    <w:p w:rsidR="00A44651" w:rsidRDefault="00A44651">
      <w:pPr>
        <w:jc w:val="both"/>
      </w:pPr>
    </w:p>
    <w:p w:rsidR="00A44651" w:rsidRDefault="00A44651">
      <w:pPr>
        <w:jc w:val="both"/>
      </w:pPr>
    </w:p>
    <w:p w:rsidR="00A44651" w:rsidRDefault="00A44651">
      <w:pPr>
        <w:jc w:val="both"/>
      </w:pPr>
    </w:p>
    <w:p w:rsidR="00A44651" w:rsidRPr="000E2996" w:rsidRDefault="00A44651" w:rsidP="00A44651">
      <w:pPr>
        <w:spacing w:after="120"/>
        <w:ind w:firstLine="0"/>
        <w:jc w:val="center"/>
        <w:rPr>
          <w:i/>
        </w:rPr>
      </w:pPr>
      <w:bookmarkStart w:id="4" w:name="Constantin_Leontieff_chap_I"/>
      <w:r>
        <w:rPr>
          <w:b/>
        </w:rPr>
        <w:t>Constantin Leontieff</w:t>
      </w:r>
      <w:r>
        <w:rPr>
          <w:b/>
        </w:rPr>
        <w:br/>
      </w:r>
      <w:r>
        <w:rPr>
          <w:i/>
        </w:rPr>
        <w:t>Un penseur religieux du 19</w:t>
      </w:r>
      <w:r w:rsidRPr="000E2996">
        <w:rPr>
          <w:i/>
          <w:vertAlign w:val="superscript"/>
        </w:rPr>
        <w:t>e</w:t>
      </w:r>
      <w:r>
        <w:rPr>
          <w:i/>
        </w:rPr>
        <w:t xml:space="preserve"> siècle</w:t>
      </w:r>
    </w:p>
    <w:p w:rsidR="00A44651" w:rsidRDefault="00A44651" w:rsidP="00620264">
      <w:pPr>
        <w:pStyle w:val="Titreniveau1"/>
        <w:rPr>
          <w:szCs w:val="36"/>
        </w:rPr>
      </w:pPr>
      <w:r>
        <w:rPr>
          <w:szCs w:val="36"/>
        </w:rPr>
        <w:t>Chapitre I</w:t>
      </w:r>
    </w:p>
    <w:p w:rsidR="00A44651" w:rsidRPr="001F21A7" w:rsidRDefault="00A44651" w:rsidP="00A44651">
      <w:pPr>
        <w:pStyle w:val="planche"/>
      </w:pPr>
      <w:r w:rsidRPr="00D1671D">
        <w:t>Origines. La jeunesse de Leontieff à Moscou.</w:t>
      </w:r>
      <w:r>
        <w:br/>
      </w:r>
      <w:r w:rsidRPr="00D1671D">
        <w:t>Natur</w:t>
      </w:r>
      <w:r w:rsidRPr="00D1671D">
        <w:t>a</w:t>
      </w:r>
      <w:r w:rsidRPr="00D1671D">
        <w:t>lisme et esthétisme. Premier amour.</w:t>
      </w:r>
      <w:r>
        <w:br/>
      </w:r>
      <w:r w:rsidRPr="00D1671D">
        <w:t>Débuts littéraires. Leo</w:t>
      </w:r>
      <w:r w:rsidRPr="00D1671D">
        <w:t>n</w:t>
      </w:r>
      <w:r w:rsidRPr="00D1671D">
        <w:t>tieff en Crimée</w:t>
      </w:r>
      <w:r>
        <w:t>.</w:t>
      </w:r>
      <w:r>
        <w:br/>
      </w:r>
      <w:r w:rsidRPr="00D1671D">
        <w:t>Recherche du bonheur dans la beauté</w:t>
      </w:r>
    </w:p>
    <w:bookmarkEnd w:id="4"/>
    <w:p w:rsidR="00A44651" w:rsidRDefault="00A44651" w:rsidP="00A44651">
      <w:pPr>
        <w:jc w:val="both"/>
        <w:rPr>
          <w:szCs w:val="36"/>
        </w:rPr>
      </w:pPr>
    </w:p>
    <w:p w:rsidR="00A44651" w:rsidRPr="00990907" w:rsidRDefault="00A44651" w:rsidP="00A44651">
      <w:pPr>
        <w:spacing w:before="120" w:after="120"/>
        <w:jc w:val="both"/>
      </w:pPr>
    </w:p>
    <w:p w:rsidR="00A44651" w:rsidRPr="00990907" w:rsidRDefault="00A44651" w:rsidP="00A44651">
      <w:pPr>
        <w:pStyle w:val="planchest"/>
      </w:pPr>
      <w:r w:rsidRPr="00990907">
        <w:t>I</w:t>
      </w:r>
    </w:p>
    <w:p w:rsidR="00A44651" w:rsidRPr="00990907" w:rsidRDefault="00A44651" w:rsidP="00A44651">
      <w:pPr>
        <w:spacing w:before="120" w:after="120"/>
        <w:jc w:val="both"/>
      </w:pPr>
    </w:p>
    <w:p w:rsidR="00A44651" w:rsidRDefault="00A44651" w:rsidP="00A44651">
      <w:pPr>
        <w:ind w:right="90" w:firstLine="0"/>
        <w:jc w:val="both"/>
        <w:rPr>
          <w:sz w:val="20"/>
        </w:rPr>
      </w:pPr>
      <w:hyperlink w:anchor="tdm" w:history="1">
        <w:r>
          <w:rPr>
            <w:rStyle w:val="Lienhypertexte"/>
            <w:sz w:val="20"/>
          </w:rPr>
          <w:t>Retour à la table des matières</w:t>
        </w:r>
      </w:hyperlink>
    </w:p>
    <w:p w:rsidR="00A44651" w:rsidRPr="00990907" w:rsidRDefault="00A44651" w:rsidP="00A44651">
      <w:pPr>
        <w:spacing w:before="120" w:after="120"/>
        <w:jc w:val="both"/>
      </w:pPr>
      <w:r w:rsidRPr="00990907">
        <w:t>Constantin Nicolaievitch Leontieff est un cas d’espèce absolument inimitable. Il faut pour l’aimer à sa juste valeur un goût assez partic</w:t>
      </w:r>
      <w:r w:rsidRPr="00990907">
        <w:t>u</w:t>
      </w:r>
      <w:r w:rsidRPr="00990907">
        <w:t>lier. V. V. Rosanoff a dit de lui avec raison : « Tout comme il n’eut pas de précurseurs (tous les Slav</w:t>
      </w:r>
      <w:r w:rsidRPr="00990907">
        <w:t>o</w:t>
      </w:r>
      <w:r w:rsidRPr="00990907">
        <w:t xml:space="preserve">philes ne sont pas ses précurseurs), il n’a pas fondé d’école. Je constate, d’ailleurs, que ce grand isolé compte aujourd’hui comme hier, et sans doute ne comptera jamais qu’un petit nombre d’admirateurs dans notre pays, et dans le monde culturel tout entier : vingt ou trente, tout au plus. Je parle d’admirateurs ayant le culte de son œuvre, de la première page à la dernière, et préférant son </w:t>
      </w:r>
      <w:r w:rsidRPr="00990907">
        <w:rPr>
          <w:i/>
          <w:iCs/>
        </w:rPr>
        <w:t>type littéraire</w:t>
      </w:r>
      <w:r w:rsidRPr="00990907">
        <w:t xml:space="preserve"> à tous ceux qu’on peut voir dans la littérature russe ou étrangère. »</w:t>
      </w:r>
    </w:p>
    <w:p w:rsidR="00A44651" w:rsidRPr="00990907" w:rsidRDefault="00A44651" w:rsidP="00A44651">
      <w:pPr>
        <w:spacing w:before="120" w:after="120"/>
        <w:jc w:val="both"/>
      </w:pPr>
      <w:r w:rsidRPr="00990907">
        <w:t>[12]</w:t>
      </w:r>
    </w:p>
    <w:p w:rsidR="00A44651" w:rsidRPr="00990907" w:rsidRDefault="00A44651" w:rsidP="00A44651">
      <w:pPr>
        <w:spacing w:before="120" w:after="120"/>
        <w:jc w:val="both"/>
      </w:pPr>
      <w:r w:rsidRPr="00990907">
        <w:t>Il ne faut pas chercher Leontieff dans les grandes artères de la pe</w:t>
      </w:r>
      <w:r w:rsidRPr="00990907">
        <w:t>n</w:t>
      </w:r>
      <w:r w:rsidRPr="00990907">
        <w:t>sée sociale russe. Il ne relève d’aucune école, et il n’en sut créer auc</w:t>
      </w:r>
      <w:r w:rsidRPr="00990907">
        <w:t>u</w:t>
      </w:r>
      <w:r w:rsidRPr="00990907">
        <w:t>ne, il n’est caractérist</w:t>
      </w:r>
      <w:r w:rsidRPr="00990907">
        <w:t>i</w:t>
      </w:r>
      <w:r w:rsidRPr="00990907">
        <w:t xml:space="preserve">que pour aucune époque et pour aucun courant. Il a beaucoup écrit sur son temps, il abordait avec passion tous </w:t>
      </w:r>
      <w:r w:rsidRPr="00990907">
        <w:lastRenderedPageBreak/>
        <w:t>les problèmes à l’ordre du jour. Mais, en d</w:t>
      </w:r>
      <w:r w:rsidRPr="00990907">
        <w:t>é</w:t>
      </w:r>
      <w:r w:rsidRPr="00990907">
        <w:t>pit de ses dons exceptionnels, il n’exerça guère d’influence ; il fut jusqu’à la fin un penseur et un écrivain solitaire ; il fut un incompris, dont l’effort ne put prof</w:t>
      </w:r>
      <w:r w:rsidRPr="00990907">
        <w:t>i</w:t>
      </w:r>
      <w:r w:rsidRPr="00990907">
        <w:t>ter à personne.</w:t>
      </w:r>
    </w:p>
    <w:p w:rsidR="00A44651" w:rsidRPr="00990907" w:rsidRDefault="00A44651" w:rsidP="00A44651">
      <w:pPr>
        <w:spacing w:before="120" w:after="120"/>
        <w:jc w:val="both"/>
      </w:pPr>
      <w:r w:rsidRPr="00990907">
        <w:t>Leontieff traduisit ses pensées, ses pressentiments, ses visions les plus intimes dans des articles d’actualité politique. Cette façon d’aborder les problèmes éternels sous l’angle de la vie temporelle d</w:t>
      </w:r>
      <w:r w:rsidRPr="00990907">
        <w:t>é</w:t>
      </w:r>
      <w:r w:rsidRPr="00990907">
        <w:t>routa singulièrement le camp conserv</w:t>
      </w:r>
      <w:r w:rsidRPr="00990907">
        <w:t>a</w:t>
      </w:r>
      <w:r w:rsidRPr="00990907">
        <w:t>teur (dont il était proche au point de vue officiel et formel), en même temps qu’elle le rendit odieux au camp libéral. Rosanoff écrit : « Les Occidentalistes l’écartent avec dégoût, et les Slavophiles ont peur de l’accueillir dans leurs rangs. Cette situation singulière montre, en raison de son cara</w:t>
      </w:r>
      <w:r w:rsidRPr="00990907">
        <w:t>c</w:t>
      </w:r>
      <w:r w:rsidRPr="00990907">
        <w:t>tère même, que nous avons affaire à une intelligence originale, de première grandeur, pourrait-on dire, et d’une puissance hors de pair. On ne saurait donc lui assigner une place précise dans notre littérature, non plus que dans notre histoire... »</w:t>
      </w:r>
    </w:p>
    <w:p w:rsidR="00A44651" w:rsidRPr="00990907" w:rsidRDefault="00A44651" w:rsidP="00A44651">
      <w:pPr>
        <w:spacing w:before="120" w:after="120"/>
        <w:jc w:val="both"/>
      </w:pPr>
      <w:r w:rsidRPr="00990907">
        <w:t>L’œuvre de Leontieff est toute pénétrée d’une [13] aspiration à la puissance, et d’un culte de la puissance. Mais, dans sa vie intime, il demeura le plus désa</w:t>
      </w:r>
      <w:r w:rsidRPr="00990907">
        <w:t>r</w:t>
      </w:r>
      <w:r w:rsidRPr="00990907">
        <w:t>mé des hommes. Il ne connut que l’esthétique de la puissance, et non la puissance elle-même. Il était sans école et i</w:t>
      </w:r>
      <w:r w:rsidRPr="00990907">
        <w:t>n</w:t>
      </w:r>
      <w:r w:rsidRPr="00990907">
        <w:t>compris, et il fut incompris parce qu’il était le premier esthète russe, à une époque où tous les mouvements de pensée russe ignoraient l’esthétisme.</w:t>
      </w:r>
    </w:p>
    <w:p w:rsidR="00A44651" w:rsidRPr="00990907" w:rsidRDefault="00A44651" w:rsidP="00A44651">
      <w:pPr>
        <w:spacing w:before="120" w:after="120"/>
        <w:jc w:val="both"/>
      </w:pPr>
      <w:r w:rsidRPr="00990907">
        <w:t>Si l’on observe de près le caractère et le destin de Constantin Leo</w:t>
      </w:r>
      <w:r w:rsidRPr="00990907">
        <w:t>n</w:t>
      </w:r>
      <w:r w:rsidRPr="00990907">
        <w:t>tieff, on croit apercevoir les raisons de cet ostracisme dans les faits suivants : ce penseur offrait des traits fort étrangers à l’âme russe, il n’avait pas le sens de la vie pr</w:t>
      </w:r>
      <w:r w:rsidRPr="00990907">
        <w:t>o</w:t>
      </w:r>
      <w:r w:rsidRPr="00990907">
        <w:t xml:space="preserve">prement russe, le caractère et les conceptions spécifiquement russes. Il confesse, dans une de ses lettres, </w:t>
      </w:r>
      <w:r w:rsidRPr="00990907">
        <w:rPr>
          <w:i/>
          <w:iCs/>
        </w:rPr>
        <w:t>qu’il ne songe pas à l’humanité souffrante, mais à l’humanité poét</w:t>
      </w:r>
      <w:r w:rsidRPr="00990907">
        <w:rPr>
          <w:i/>
          <w:iCs/>
        </w:rPr>
        <w:t>i</w:t>
      </w:r>
      <w:r w:rsidRPr="00990907">
        <w:rPr>
          <w:i/>
          <w:iCs/>
        </w:rPr>
        <w:t>que</w:t>
      </w:r>
      <w:r w:rsidRPr="00990907">
        <w:t>. Cette indifférence à l’égard de « l’humanité souffrante » au profit de « l’humanité poétique », devait paraître étrange, et même assez r</w:t>
      </w:r>
      <w:r w:rsidRPr="00990907">
        <w:t>e</w:t>
      </w:r>
      <w:r w:rsidRPr="00990907">
        <w:t>pou</w:t>
      </w:r>
      <w:r w:rsidRPr="00990907">
        <w:t>s</w:t>
      </w:r>
      <w:r w:rsidRPr="00990907">
        <w:t>sante aux yeux de l’</w:t>
      </w:r>
      <w:r w:rsidRPr="00990907">
        <w:rPr>
          <w:i/>
          <w:iCs/>
        </w:rPr>
        <w:t>intelliguentzia</w:t>
      </w:r>
      <w:r w:rsidRPr="00990907">
        <w:t xml:space="preserve">. Leontieff n’avait pas un esprit humanitaire. </w:t>
      </w:r>
      <w:r>
        <w:t>À</w:t>
      </w:r>
      <w:r w:rsidRPr="00990907">
        <w:t xml:space="preserve"> cause même de son esthétisme aigu et militant, il d</w:t>
      </w:r>
      <w:r w:rsidRPr="00990907">
        <w:t>e</w:t>
      </w:r>
      <w:r w:rsidRPr="00990907">
        <w:t>vait apparaître à la société russe comme un étranger. Les esthètes ne devaient surgir chez nous qu’au début du XX</w:t>
      </w:r>
      <w:r w:rsidRPr="00990907">
        <w:rPr>
          <w:vertAlign w:val="superscript"/>
        </w:rPr>
        <w:t>e</w:t>
      </w:r>
      <w:r w:rsidRPr="00990907">
        <w:t xml:space="preserve"> siècle, et encore ne le furent-ils que par adaptation, et non point spontanément, par goût i</w:t>
      </w:r>
      <w:r w:rsidRPr="00990907">
        <w:t>n</w:t>
      </w:r>
      <w:r w:rsidRPr="00990907">
        <w:t>tellectuel, et non par un besoin profond.</w:t>
      </w:r>
    </w:p>
    <w:p w:rsidR="00A44651" w:rsidRPr="00990907" w:rsidRDefault="00A44651" w:rsidP="00A44651">
      <w:pPr>
        <w:spacing w:before="120" w:after="120"/>
        <w:jc w:val="both"/>
      </w:pPr>
      <w:r w:rsidRPr="00990907">
        <w:lastRenderedPageBreak/>
        <w:t>[14]</w:t>
      </w:r>
    </w:p>
    <w:p w:rsidR="00A44651" w:rsidRPr="00990907" w:rsidRDefault="00A44651" w:rsidP="00A44651">
      <w:pPr>
        <w:spacing w:before="120" w:after="120"/>
        <w:jc w:val="both"/>
      </w:pPr>
      <w:r w:rsidRPr="00990907">
        <w:t>Leontieff était un romantique. Le romantisme est un phénomène tout occidental, de souche catholique et protestante, absolument étra</w:t>
      </w:r>
      <w:r w:rsidRPr="00990907">
        <w:t>n</w:t>
      </w:r>
      <w:r w:rsidRPr="00990907">
        <w:t>ger à l’Orient orth</w:t>
      </w:r>
      <w:r w:rsidRPr="00990907">
        <w:t>o</w:t>
      </w:r>
      <w:r w:rsidRPr="00990907">
        <w:t>doxe. Leontieff avait le culte de l’amour que les Russes ne connaissent presque pas. Sa pensée accusait une précision et une clarté toute latine ; il n’y avait chez lui rien de flou, d’indéterminé. C’était la pensée d’un physiologiste et d’un pathologi</w:t>
      </w:r>
      <w:r w:rsidRPr="00990907">
        <w:t>s</w:t>
      </w:r>
      <w:r w:rsidRPr="00990907">
        <w:t>te. Un trait de cet ordre échappe totalement aux Russes et leur est a</w:t>
      </w:r>
      <w:r w:rsidRPr="00990907">
        <w:t>n</w:t>
      </w:r>
      <w:r w:rsidRPr="00990907">
        <w:t>tip</w:t>
      </w:r>
      <w:r w:rsidRPr="00990907">
        <w:t>a</w:t>
      </w:r>
      <w:r w:rsidRPr="00990907">
        <w:t>thique.</w:t>
      </w:r>
    </w:p>
    <w:p w:rsidR="00A44651" w:rsidRPr="00990907" w:rsidRDefault="00A44651" w:rsidP="00A44651">
      <w:pPr>
        <w:spacing w:before="120" w:after="120"/>
        <w:jc w:val="both"/>
      </w:pPr>
      <w:r w:rsidRPr="00990907">
        <w:t>Enfin, Leontieff est un aristocrate : tout d’abord par sa nature m</w:t>
      </w:r>
      <w:r w:rsidRPr="00990907">
        <w:t>ê</w:t>
      </w:r>
      <w:r w:rsidRPr="00990907">
        <w:t>me, ensuite par conviction et par un profond besoin vital. Voilà encore un trait qui s’éloigne du caractère russe. Les Russes sont foncièrement démocrates, ils n’aiment point qu’on se targue d’aristocratie. Les Sl</w:t>
      </w:r>
      <w:r w:rsidRPr="00990907">
        <w:t>a</w:t>
      </w:r>
      <w:r w:rsidRPr="00990907">
        <w:t xml:space="preserve">vophiles étaient des nobles typiquement russes, mais leur noblesse n’était pas d’essence aristocratique. </w:t>
      </w:r>
      <w:r w:rsidRPr="00990907">
        <w:rPr>
          <w:i/>
          <w:iCs/>
        </w:rPr>
        <w:t>L’aristocratisme</w:t>
      </w:r>
      <w:r w:rsidRPr="00990907">
        <w:t xml:space="preserve"> est un phénom</w:t>
      </w:r>
      <w:r w:rsidRPr="00990907">
        <w:t>è</w:t>
      </w:r>
      <w:r w:rsidRPr="00990907">
        <w:t>ne occidental. Presque tous les écrivains et penseurs russes se prirent d’engouement pour tout ce qui touchait au « populisme ». Ces idées p</w:t>
      </w:r>
      <w:r w:rsidRPr="00990907">
        <w:t>o</w:t>
      </w:r>
      <w:r w:rsidRPr="00990907">
        <w:t>pulistes avaient le même attrait pour la gauche que pour la droite. Mais Leontieff ne céda jamais à cet entraînement. Son âme ne fut j</w:t>
      </w:r>
      <w:r w:rsidRPr="00990907">
        <w:t>a</w:t>
      </w:r>
      <w:r w:rsidRPr="00990907">
        <w:t>mais exaltée par l’amour du peuple et par les idées démocratiques.</w:t>
      </w:r>
    </w:p>
    <w:p w:rsidR="00A44651" w:rsidRPr="00990907" w:rsidRDefault="00A44651" w:rsidP="00A44651">
      <w:pPr>
        <w:spacing w:before="120" w:after="120"/>
        <w:jc w:val="both"/>
      </w:pPr>
      <w:r w:rsidRPr="00990907">
        <w:t>Sous ce rapport, on peut le rapprocher de Tchaadaïeff, lequel eut aussi l’existence d’un étranger [15] et d’un solitaire. Mais le plus p</w:t>
      </w:r>
      <w:r w:rsidRPr="00990907">
        <w:t>a</w:t>
      </w:r>
      <w:r w:rsidRPr="00990907">
        <w:t>radoxal chez Leontieff, c’est qu’en dépit de cet ensemble de tendances il voulut toujours rester fidèle à l’esprit russe proprement dit. Il ne faut pas chercher ailleurs la raison qui le fit mettre au nombre des Slav</w:t>
      </w:r>
      <w:r w:rsidRPr="00990907">
        <w:t>o</w:t>
      </w:r>
      <w:r w:rsidRPr="00990907">
        <w:t>philes. Or il ne fut jamais de ces derniers, et à maints égards même il était à l’antipode de ces tendances. Mais il ne fut pas non plus un pa</w:t>
      </w:r>
      <w:r w:rsidRPr="00990907">
        <w:t>r</w:t>
      </w:r>
      <w:r w:rsidRPr="00990907">
        <w:t>tisan de l’Occidentalisme, comme le fut Tchaadaïeff. Nous l’avons dit déjà, il n’appartient à aucun mouvement, et il n’épousa aucune doctr</w:t>
      </w:r>
      <w:r w:rsidRPr="00990907">
        <w:t>i</w:t>
      </w:r>
      <w:r w:rsidRPr="00990907">
        <w:t>ne. On ne lui trouve aucun trait propre à caractériser les Slavophiles ni les Occidentalistes. C’est un « homme à part », un homme dont la de</w:t>
      </w:r>
      <w:r w:rsidRPr="00990907">
        <w:t>s</w:t>
      </w:r>
      <w:r w:rsidRPr="00990907">
        <w:t>tinée s’avère absolument unique. Il est au nombre de ces êtres rema</w:t>
      </w:r>
      <w:r w:rsidRPr="00990907">
        <w:t>r</w:t>
      </w:r>
      <w:r w:rsidRPr="00990907">
        <w:t>quables pour lesquels le mobile essentiel n’est point le besoin d’agir, de servir leurs semblables, ou de poursuivre tout a</w:t>
      </w:r>
      <w:r w:rsidRPr="00990907">
        <w:t>u</w:t>
      </w:r>
      <w:r w:rsidRPr="00990907">
        <w:t>tre objet, mais le besoin de résoudre le problème de leur destinée personnelle. Leontieff ne se préoccupe que de lui-même vis-à-vis de l’éternité. C’est la ra</w:t>
      </w:r>
      <w:r w:rsidRPr="00990907">
        <w:t>i</w:t>
      </w:r>
      <w:r w:rsidRPr="00990907">
        <w:t xml:space="preserve">son pour laquelle il ne trouve de repos nulle part, change </w:t>
      </w:r>
      <w:r w:rsidRPr="00990907">
        <w:lastRenderedPageBreak/>
        <w:t>sans répit de profession, ne possède jamais la paix : tour à tour médecin, consul, homme de lettres, fonctio</w:t>
      </w:r>
      <w:r w:rsidRPr="00990907">
        <w:t>n</w:t>
      </w:r>
      <w:r w:rsidRPr="00990907">
        <w:t>naire de la censure, et enfin moine. Il résout les questions extérieures, comme s’il s’agissait des questions de sa destinée intime. Il est de ceux pour lesquels l’objectif et le subjectif se confondent. [16] Ce type d’homme présente un intérêt tout particulier. Voici comment il décrivit les aspirations de sa jeunesse :</w:t>
      </w:r>
    </w:p>
    <w:p w:rsidR="00A44651" w:rsidRPr="00990907" w:rsidRDefault="00A44651" w:rsidP="00A44651">
      <w:pPr>
        <w:spacing w:before="120" w:after="120"/>
        <w:jc w:val="both"/>
      </w:pPr>
      <w:r w:rsidRPr="00990907">
        <w:t>« J’avais vingt-trois ans ; je vivais de la vie de mon imagination et de mon cœur. Je cherchais partout la poésie et non seulement je la cherchais, mais je r</w:t>
      </w:r>
      <w:r w:rsidRPr="00990907">
        <w:t>é</w:t>
      </w:r>
      <w:r w:rsidRPr="00990907">
        <w:t>ussis à la trouver. Je me souhaitais toutes sortes d’aventures, de travaux, de jouissances, de dangers, une vie de luttes courageuses, et d’oisiveté poétique. »</w:t>
      </w:r>
    </w:p>
    <w:p w:rsidR="00A44651" w:rsidRPr="00990907" w:rsidRDefault="00A44651" w:rsidP="00A44651">
      <w:pPr>
        <w:spacing w:before="120" w:after="120"/>
        <w:jc w:val="both"/>
      </w:pPr>
      <w:r w:rsidRPr="00990907">
        <w:t>Rosanoff dit encore de Leontieff : « Ce qui le dépeint, c’est son goût, son a</w:t>
      </w:r>
      <w:r w:rsidRPr="00990907">
        <w:t>p</w:t>
      </w:r>
      <w:r w:rsidRPr="00990907">
        <w:t>pétit extraordinaire pour tout ce qui est ultrabiologique, pour tout ce qui repr</w:t>
      </w:r>
      <w:r w:rsidRPr="00990907">
        <w:t>é</w:t>
      </w:r>
      <w:r w:rsidRPr="00990907">
        <w:t xml:space="preserve">sente une </w:t>
      </w:r>
      <w:r w:rsidRPr="00990907">
        <w:rPr>
          <w:i/>
          <w:iCs/>
        </w:rPr>
        <w:t>tension vitale</w:t>
      </w:r>
      <w:r w:rsidRPr="00990907">
        <w:t>. Son esthétisme avait la même signification, à moins qu’il n’eût pris naissance et fût profo</w:t>
      </w:r>
      <w:r w:rsidRPr="00990907">
        <w:t>n</w:t>
      </w:r>
      <w:r w:rsidRPr="00990907">
        <w:t>dément ancré dans son instinct de lutte contre la mort, — ou, mieux encore, dans l’immortalité de la beauté, du Beau, des formes parfa</w:t>
      </w:r>
      <w:r w:rsidRPr="00990907">
        <w:t>i</w:t>
      </w:r>
      <w:r w:rsidRPr="00990907">
        <w:t>tes. »</w:t>
      </w:r>
    </w:p>
    <w:p w:rsidR="00A44651" w:rsidRPr="00990907" w:rsidRDefault="00A44651" w:rsidP="00A44651">
      <w:pPr>
        <w:spacing w:before="120" w:after="120"/>
        <w:jc w:val="both"/>
      </w:pPr>
      <w:r w:rsidRPr="00990907">
        <w:t>On distingue deux parties dans la vie de Leontieff : celle qui pr</w:t>
      </w:r>
      <w:r w:rsidRPr="00990907">
        <w:t>é</w:t>
      </w:r>
      <w:r w:rsidRPr="00990907">
        <w:t>céda la crise religieuse de 1871, et celle qui commence à cette date. Dans l’une comme dans l’autre, il tente de résoudre le problème de sa propre destinée. Il en poursuit d’abord la solution à travers la reche</w:t>
      </w:r>
      <w:r w:rsidRPr="00990907">
        <w:t>r</w:t>
      </w:r>
      <w:r w:rsidRPr="00990907">
        <w:t xml:space="preserve">che du bonheur dans la beauté, de ce qui est « ultrabiologique », de la « tension vitale ». Dans la seconde étape, son drame se ramène à la recherche [17] de son salut. </w:t>
      </w:r>
      <w:r w:rsidRPr="00990907">
        <w:rPr>
          <w:i/>
          <w:iCs/>
        </w:rPr>
        <w:t>Ivresse esthétique tout d’abord, terreur religieuse devant la damnation par la suite</w:t>
      </w:r>
      <w:r w:rsidRPr="00990907">
        <w:t>, voilà les tendances fo</w:t>
      </w:r>
      <w:r w:rsidRPr="00990907">
        <w:t>n</w:t>
      </w:r>
      <w:r w:rsidRPr="00990907">
        <w:t>damentales qui conduisent la vie de Leontieff. L’instinct de « la lutte contre la mort » et l’instinct de « l’immortalité de la beauté » agissent parallèlement au cours de l’une et de l’autre de ces étapes.</w:t>
      </w:r>
    </w:p>
    <w:p w:rsidR="00A44651" w:rsidRPr="00990907" w:rsidRDefault="00A44651" w:rsidP="00A44651">
      <w:pPr>
        <w:spacing w:before="120" w:after="120"/>
        <w:jc w:val="both"/>
      </w:pPr>
    </w:p>
    <w:p w:rsidR="00A44651" w:rsidRPr="00990907" w:rsidRDefault="00A44651" w:rsidP="00A44651">
      <w:pPr>
        <w:pStyle w:val="planchest"/>
      </w:pPr>
      <w:r w:rsidRPr="00990907">
        <w:t>II</w:t>
      </w:r>
    </w:p>
    <w:p w:rsidR="00A44651" w:rsidRPr="00990907" w:rsidRDefault="00A44651" w:rsidP="00A44651">
      <w:pPr>
        <w:spacing w:before="120" w:after="120"/>
        <w:jc w:val="both"/>
      </w:pPr>
    </w:p>
    <w:p w:rsidR="00A44651" w:rsidRPr="00990907" w:rsidRDefault="00A44651" w:rsidP="00A44651">
      <w:pPr>
        <w:spacing w:before="120" w:after="120"/>
        <w:jc w:val="both"/>
      </w:pPr>
      <w:r w:rsidRPr="00990907">
        <w:t>Nos traditions et nos instincts de patrie, de famille, de société r</w:t>
      </w:r>
      <w:r w:rsidRPr="00990907">
        <w:t>e</w:t>
      </w:r>
      <w:r w:rsidRPr="00990907">
        <w:t>tentissent sur l’individualité unique et inimitable, et c’est ainsi que l’homme se crée. La co</w:t>
      </w:r>
      <w:r w:rsidRPr="00990907">
        <w:t>m</w:t>
      </w:r>
      <w:r w:rsidRPr="00990907">
        <w:t>plexion héréditaire d’un être, ses origines, la légende qui entoure son enfance, tout cela n’est pas une enveloppe dont le hasard fait tous les frais, un simple a</w:t>
      </w:r>
      <w:r w:rsidRPr="00990907">
        <w:t>p</w:t>
      </w:r>
      <w:r w:rsidRPr="00990907">
        <w:t>port, dont il peut et doit se libérer entièrement : ce sont des liens profonds qui déterminent sa destinée.</w:t>
      </w:r>
    </w:p>
    <w:p w:rsidR="00A44651" w:rsidRPr="00990907" w:rsidRDefault="00A44651" w:rsidP="00A44651">
      <w:pPr>
        <w:spacing w:before="120" w:after="120"/>
        <w:jc w:val="both"/>
      </w:pPr>
      <w:r w:rsidRPr="00990907">
        <w:t>Aussi, n’est-ce point simple hasard si Constantin Leontieff est né au sein de la noblesse et s’il est Russe. Le lien qui le rattache à ses ancêtres n’a rien de fortuit et d’empirique. Ce lien forme le nœud même de sa vie. On ne saurait se le fig</w:t>
      </w:r>
      <w:r w:rsidRPr="00990907">
        <w:t>u</w:t>
      </w:r>
      <w:r w:rsidRPr="00990907">
        <w:t xml:space="preserve">rer autrement que sous les traits d’un </w:t>
      </w:r>
      <w:r w:rsidRPr="00990907">
        <w:rPr>
          <w:i/>
          <w:iCs/>
        </w:rPr>
        <w:t>barine</w:t>
      </w:r>
      <w:r w:rsidRPr="00990907">
        <w:t>. Leontieff est bien un seigneur russe par son allure extérieure et par l’essence profonde de son esprit. Si l’on ne tient pas compte de ce caractère aristocratique, on ne saurait comprendre [18] sa de</w:t>
      </w:r>
      <w:r w:rsidRPr="00990907">
        <w:t>s</w:t>
      </w:r>
      <w:r w:rsidRPr="00990907">
        <w:t>tinée, ni interpréter sa conception de l’univers. Il relève bien de sa patrie et de sa race. Les grands créateurs dépassent le cadre de la race et sont rarement priso</w:t>
      </w:r>
      <w:r w:rsidRPr="00990907">
        <w:t>n</w:t>
      </w:r>
      <w:r w:rsidRPr="00990907">
        <w:t xml:space="preserve">niers de leur propre mode de vie, mais ces éléments subsistent néanmoins et ils continuent à déterminer le sol qui les nourrit. Léon Tolstoï est inconcevable en dehors de la noblesse terrienne, contre laquelle il s’est élevé avec un radicalisme extrême. Un noble peut se dresser contre la noblesse, un seigneur peut se livrer à une critique violente et destructrice des mœurs seigneuriales, mais il le fera à la manière d’un noble et d’un seigneur. Si Léon Tolstoï est resté un </w:t>
      </w:r>
      <w:r w:rsidRPr="00990907">
        <w:rPr>
          <w:i/>
          <w:iCs/>
        </w:rPr>
        <w:t>barine</w:t>
      </w:r>
      <w:r w:rsidRPr="00990907">
        <w:t xml:space="preserve"> jusque dans sa négation de la noblesse, Leontieff l’est demeuré tout autant dans son a</w:t>
      </w:r>
      <w:r w:rsidRPr="00990907">
        <w:t>f</w:t>
      </w:r>
      <w:r w:rsidRPr="00990907">
        <w:t>firmation.</w:t>
      </w:r>
    </w:p>
    <w:p w:rsidR="00A44651" w:rsidRPr="00990907" w:rsidRDefault="00A44651" w:rsidP="00A44651">
      <w:pPr>
        <w:spacing w:before="120" w:after="120"/>
        <w:jc w:val="both"/>
      </w:pPr>
      <w:r w:rsidRPr="00990907">
        <w:t>Constantin Nicolaievitch Leontieff est né le 13 janvier 1831 dans le domaine de Koudinowo, au district de Mestchersk, dans le gouve</w:t>
      </w:r>
      <w:r w:rsidRPr="00990907">
        <w:t>r</w:t>
      </w:r>
      <w:r w:rsidRPr="00990907">
        <w:t>nement de Kalouga. Il aimait à dire que, comme Wladimir Solovieff, il était venu au monde à sept mois. Son père, Nicolas Borissovitch Leontieff, était un homme assez médiocre, qui n’exerça aucune i</w:t>
      </w:r>
      <w:r w:rsidRPr="00990907">
        <w:t>n</w:t>
      </w:r>
      <w:r w:rsidRPr="00990907">
        <w:t>fluence sur son fils. Comme beaucoup de nobles, il avait servi dans un régiment de la garde. Il en avait été exclu pour indiscipline. Ensu</w:t>
      </w:r>
      <w:r w:rsidRPr="00990907">
        <w:t>i</w:t>
      </w:r>
      <w:r w:rsidRPr="00990907">
        <w:t>te, il avait vécu dans son domaine. Dans ses Mémoires, Constantin Leo</w:t>
      </w:r>
      <w:r w:rsidRPr="00990907">
        <w:t>n</w:t>
      </w:r>
      <w:r w:rsidRPr="00990907">
        <w:t>tieff pa</w:t>
      </w:r>
      <w:r w:rsidRPr="00990907">
        <w:t>r</w:t>
      </w:r>
      <w:r w:rsidRPr="00990907">
        <w:t>le de son père en termes fort peu respectueux : « Mon [19] père était un de ces nobles russes d’autrefois, incapables de fixer leur attention sur quoi que ce soit et vivant en dehors de toute règle. En un mot, il n’était ni intelligent ni sérieux. » Leontieff accueillit la mort de Nicolas Borissovitch avec la plus grande indiff</w:t>
      </w:r>
      <w:r w:rsidRPr="00990907">
        <w:t>é</w:t>
      </w:r>
      <w:r w:rsidRPr="00990907">
        <w:t>rence. Certains faits permettent de supposer qu’il était un enfant illégitime.</w:t>
      </w:r>
    </w:p>
    <w:p w:rsidR="00A44651" w:rsidRPr="00990907" w:rsidRDefault="00A44651" w:rsidP="00A44651">
      <w:pPr>
        <w:spacing w:before="120" w:after="120"/>
        <w:jc w:val="both"/>
      </w:pPr>
      <w:r w:rsidRPr="00990907">
        <w:t>Par contre, toutes ses impressions d’enfance et tous ses sentiments de jeune homme se nouent autour de la figure de sa mère. Feodocia Petrovna était à tous les points de vue bien supérieure à son mari. On a même quelque peine à co</w:t>
      </w:r>
      <w:r w:rsidRPr="00990907">
        <w:t>m</w:t>
      </w:r>
      <w:r w:rsidRPr="00990907">
        <w:t>prendre pourquoi elle avait épousé un homme aussi médiocre.</w:t>
      </w:r>
    </w:p>
    <w:p w:rsidR="00A44651" w:rsidRPr="00990907" w:rsidRDefault="00A44651" w:rsidP="00A44651">
      <w:pPr>
        <w:spacing w:before="120" w:after="120"/>
        <w:jc w:val="both"/>
      </w:pPr>
      <w:r w:rsidRPr="00990907">
        <w:t>Feodocia Petrovna était issue de la vieille famille des Karabanoff. Voici comment Leontieff parle de son grand-père maternel, Pierre Matveievitch Kar</w:t>
      </w:r>
      <w:r w:rsidRPr="00990907">
        <w:t>a</w:t>
      </w:r>
      <w:r w:rsidRPr="00990907">
        <w:t>banoff. « Il était peut-être un des représentants les plus typiques de cette ancie</w:t>
      </w:r>
      <w:r w:rsidRPr="00990907">
        <w:t>n</w:t>
      </w:r>
      <w:r w:rsidRPr="00990907">
        <w:t>ne noblesse russe qui unissait, sous une forme attrayante et révoltante à la fois, un raffinement digne de Ve</w:t>
      </w:r>
      <w:r w:rsidRPr="00990907">
        <w:t>r</w:t>
      </w:r>
      <w:r w:rsidRPr="00990907">
        <w:t xml:space="preserve">sailles et le naturel féroce d’un </w:t>
      </w:r>
      <w:r w:rsidRPr="00990907">
        <w:rPr>
          <w:i/>
          <w:iCs/>
        </w:rPr>
        <w:t>Asiatique</w:t>
      </w:r>
      <w:r w:rsidRPr="00990907">
        <w:t>. Il faisait très grand se</w:t>
      </w:r>
      <w:r w:rsidRPr="00990907">
        <w:t>i</w:t>
      </w:r>
      <w:r w:rsidRPr="00990907">
        <w:t>gneur : beau et distant jusqu’à la sécheresse, souvent capable de gra</w:t>
      </w:r>
      <w:r w:rsidRPr="00990907">
        <w:t>n</w:t>
      </w:r>
      <w:r w:rsidRPr="00990907">
        <w:t>deur d’âme toute chevaleresque, haïssant le mensonge, la prévaric</w:t>
      </w:r>
      <w:r w:rsidRPr="00990907">
        <w:t>a</w:t>
      </w:r>
      <w:r w:rsidRPr="00990907">
        <w:t>tion, et la fourberie. Plein de courage, par ailleurs. Il osa un jour se jeter, le sabre à la main, sur un haut fonctionnaire, parce que ce de</w:t>
      </w:r>
      <w:r w:rsidRPr="00990907">
        <w:t>r</w:t>
      </w:r>
      <w:r w:rsidRPr="00990907">
        <w:t xml:space="preserve">nier s’était permis de douter [20] de sa parole. Bon serviteur du Tsar, ayant l’amour de </w:t>
      </w:r>
      <w:r w:rsidRPr="00990907">
        <w:rPr>
          <w:i/>
          <w:iCs/>
        </w:rPr>
        <w:t>la patrie</w:t>
      </w:r>
      <w:r w:rsidRPr="00990907">
        <w:t>, énergique et loyal, amateur de poésie et de beauté en toute chose, Pierre Matveievitch était à la fois despote ju</w:t>
      </w:r>
      <w:r w:rsidRPr="00990907">
        <w:t>s</w:t>
      </w:r>
      <w:r w:rsidRPr="00990907">
        <w:t>qu’à la folie, dépravé jusqu’au crime, soupçonneux jusqu’à l’absurde, et cruel jusqu’à la bestialité. » Certes, ce n’est pas pour rien que l’on compte un tel aïeul. Certains traits de Pierre Matveievitch se transm</w:t>
      </w:r>
      <w:r w:rsidRPr="00990907">
        <w:t>i</w:t>
      </w:r>
      <w:r w:rsidRPr="00990907">
        <w:t>rent à son petit-fils. Leontieff présentait, lui aussi, ce mélange de ra</w:t>
      </w:r>
      <w:r w:rsidRPr="00990907">
        <w:t>f</w:t>
      </w:r>
      <w:r w:rsidRPr="00990907">
        <w:t>finement et de férocité. Il est vrai que cette dernière n’allait pas si loin chez Leontieff que chez son aïeul.</w:t>
      </w:r>
    </w:p>
    <w:p w:rsidR="00A44651" w:rsidRPr="00990907" w:rsidRDefault="00A44651" w:rsidP="00A44651">
      <w:pPr>
        <w:spacing w:before="120" w:after="120"/>
        <w:jc w:val="both"/>
      </w:pPr>
      <w:r w:rsidRPr="00990907">
        <w:t xml:space="preserve">Mais c’est l’image de sa mère qui rallie tous ses souvenirs et ses sensations d’enfance. </w:t>
      </w:r>
      <w:r>
        <w:t>À</w:t>
      </w:r>
      <w:r w:rsidRPr="00990907">
        <w:t xml:space="preserve"> elle se rattachent les premières impressions esthétiques et religie</w:t>
      </w:r>
      <w:r w:rsidRPr="00990907">
        <w:t>u</w:t>
      </w:r>
      <w:r w:rsidRPr="00990907">
        <w:t>ses qui devaient marquer sa vie tout entière. Car les premiers sentiments rel</w:t>
      </w:r>
      <w:r w:rsidRPr="00990907">
        <w:t>i</w:t>
      </w:r>
      <w:r w:rsidRPr="00990907">
        <w:t>gieux de Leontieff, dont il devait garder à jamais le souvenir, sont reliés à l’éveil de sa sensibilité esthétique, dans lequel sa mère, élégante et jolie, avait joué un rôle considérable :</w:t>
      </w:r>
    </w:p>
    <w:p w:rsidR="00A44651" w:rsidRPr="00990907" w:rsidRDefault="00A44651" w:rsidP="00A44651">
      <w:pPr>
        <w:spacing w:before="120" w:after="120"/>
        <w:jc w:val="both"/>
      </w:pPr>
      <w:r w:rsidRPr="00990907">
        <w:t>« Je revois ce temps-là, et je retrouve mes sentiments d’alors, écrit-il. Je r</w:t>
      </w:r>
      <w:r w:rsidRPr="00990907">
        <w:t>e</w:t>
      </w:r>
      <w:r w:rsidRPr="00990907">
        <w:t>vois la pièce où travaillait ma mère, le canapé à rayures sur lequel, à mon réveil, je m’abandonnais à la paresse... Une matinée d’hiver. On aperçoit de la fenêtre notre jardin sous la neige. Ma sœur, tournée vers le coin [21] de la pièce, récite un psaume à livre ouvert : « Aie pitié de moi, Seigneur ! purifie-moi avec l’hysope et je serai pur ; lave-moi, et je serai plus blanc que neige ! Les sacrifices de Dieu, c’est un esprit brisé ; Seigneur, tu ne dédaignes pas un cœur contrit et brisé ! »</w:t>
      </w:r>
    </w:p>
    <w:p w:rsidR="00A44651" w:rsidRPr="00990907" w:rsidRDefault="00A44651" w:rsidP="00A44651">
      <w:pPr>
        <w:spacing w:before="120" w:after="120"/>
        <w:jc w:val="both"/>
      </w:pPr>
      <w:r w:rsidRPr="00990907">
        <w:t>« Dès ce moment, je gardai le souvenir de ces mots qui me pla</w:t>
      </w:r>
      <w:r w:rsidRPr="00990907">
        <w:t>i</w:t>
      </w:r>
      <w:r w:rsidRPr="00990907">
        <w:t>saient infin</w:t>
      </w:r>
      <w:r w:rsidRPr="00990907">
        <w:t>i</w:t>
      </w:r>
      <w:r w:rsidRPr="00990907">
        <w:t>ment. Mon cœur en était tout particulièrement ému... Et quand j’eus quarante ans, et que ma mère ne fut plus là, et qu’après une série de tempêtes morales j’aspirai à retrouver la foi et me rendis chez les moines russes du Mont Athos, le souvenir de ces prières m</w:t>
      </w:r>
      <w:r w:rsidRPr="00990907">
        <w:t>a</w:t>
      </w:r>
      <w:r w:rsidRPr="00990907">
        <w:t>tinales dans le cabinet d’acajou, avec sa fenêtre do</w:t>
      </w:r>
      <w:r w:rsidRPr="00990907">
        <w:t>n</w:t>
      </w:r>
      <w:r w:rsidRPr="00990907">
        <w:t>nant sur le jardin recouvert de neige, et de ces paroles du psaume me remplissait d’une lumière aimable, chaude et intime. La poésie des impressions religie</w:t>
      </w:r>
      <w:r w:rsidRPr="00990907">
        <w:t>u</w:t>
      </w:r>
      <w:r w:rsidRPr="00990907">
        <w:t>ses contribue à préserver dans le cœur l’amour de la religion. Et l’amour peut ranimer la foi éteinte. Qui aime la foi et sa poésie, vo</w:t>
      </w:r>
      <w:r w:rsidRPr="00990907">
        <w:t>u</w:t>
      </w:r>
      <w:r w:rsidRPr="00990907">
        <w:t>dra croire à nouveau. « Les sacrifices de Dieu, c’est un esprit brisé, Seigneur, tu ne dédaignes pas un cœur contrit et brisé ! » Je ne puis évoquer le souvenir de ma mère et de ma patrie, sans penser à ces p</w:t>
      </w:r>
      <w:r w:rsidRPr="00990907">
        <w:t>a</w:t>
      </w:r>
      <w:r w:rsidRPr="00990907">
        <w:t>roles. Aujourd’hui encore, je ne puis les entendre sans re</w:t>
      </w:r>
      <w:r w:rsidRPr="00990907">
        <w:t>s</w:t>
      </w:r>
      <w:r w:rsidRPr="00990907">
        <w:t>susciter dans ma mémoire l’image de ma mère, de ma jeune sœur, de notre cher Koudinowo, de notre vaste jardin, [22] et de la vue qui s’ouvrait de cette pièce. Non seulement en été, lorsque les roses étaient en fleur dans les plates-bandes rondes sous les fenêtres, — mais en hiver ég</w:t>
      </w:r>
      <w:r w:rsidRPr="00990907">
        <w:t>a</w:t>
      </w:r>
      <w:r w:rsidRPr="00990907">
        <w:t>lement, ce paysage était pénétré d’une poésie inexprimable, et que seuls des proches pourraient comprendre ! »</w:t>
      </w:r>
    </w:p>
    <w:p w:rsidR="00A44651" w:rsidRPr="00990907" w:rsidRDefault="00A44651" w:rsidP="00A44651">
      <w:pPr>
        <w:spacing w:before="120" w:after="120"/>
        <w:jc w:val="both"/>
      </w:pPr>
      <w:r w:rsidRPr="00990907">
        <w:t>Dès son enfance, Leontieff avait nourri un amour esthétique pour la liturgie orthodoxe, et cet amour devait un jour jouer un rôle impo</w:t>
      </w:r>
      <w:r w:rsidRPr="00990907">
        <w:t>r</w:t>
      </w:r>
      <w:r w:rsidRPr="00990907">
        <w:t>tant dans sa conve</w:t>
      </w:r>
      <w:r w:rsidRPr="00990907">
        <w:t>r</w:t>
      </w:r>
      <w:r w:rsidRPr="00990907">
        <w:t>sion religieuse.</w:t>
      </w:r>
    </w:p>
    <w:p w:rsidR="00A44651" w:rsidRPr="00990907" w:rsidRDefault="00A44651" w:rsidP="00A44651">
      <w:pPr>
        <w:spacing w:before="120" w:after="120"/>
        <w:jc w:val="both"/>
      </w:pPr>
      <w:r w:rsidRPr="00990907">
        <w:t>Les premières impressions esthétiques aiguës sont liées chez Leo</w:t>
      </w:r>
      <w:r w:rsidRPr="00990907">
        <w:t>n</w:t>
      </w:r>
      <w:r w:rsidRPr="00990907">
        <w:t>tieff à l’image de sa mère et de cette terre de Koudinowo qu’il aimait si profondément. C’est ainsi que le sein primordial — celui de sa m</w:t>
      </w:r>
      <w:r w:rsidRPr="00990907">
        <w:t>è</w:t>
      </w:r>
      <w:r w:rsidRPr="00990907">
        <w:t>re, et celui de sa terre natale — fut enveloppé pour lui de beauté : « Dans notre cher Koudinowo, dans notre demeure spacieuse et riante, dont il ne reste plus trace aujourd’hui, une des pi</w:t>
      </w:r>
      <w:r w:rsidRPr="00990907">
        <w:t>è</w:t>
      </w:r>
      <w:r w:rsidRPr="00990907">
        <w:t>ces tournées vers l’Est donnait sur un jardin tranquille, immense et touffu. Notre maison tout entière avait un aspect coquet et bien tenu, mais cette pièce-là me paraissait la plus jolie de toutes ; il y régnait une atmosphère myst</w:t>
      </w:r>
      <w:r w:rsidRPr="00990907">
        <w:t>é</w:t>
      </w:r>
      <w:r w:rsidRPr="00990907">
        <w:t>rieuse, dont ni les domestiques, ni les visiteurs, ni la famille elle-même, ne s’apercevaient. C’était le bureau de ma mère... Elle aimait la solitude, le silence, la lecture, et l’ordre le plus méticuleux dans la répartition du temps et des occupations. [23] Lorsque j’étais encore enfant, et que « toutes les perceptions de l’être étaient encore nouve</w:t>
      </w:r>
      <w:r w:rsidRPr="00990907">
        <w:t>l</w:t>
      </w:r>
      <w:r w:rsidRPr="00990907">
        <w:t>les pour moi »... cette pièce me paraissait charmante... Ma mère était douée d’une grande force d’imagination et d’un goût des plus fins. » « En été, des vases pleins de fleurs étaient disposés partout : lilas, r</w:t>
      </w:r>
      <w:r w:rsidRPr="00990907">
        <w:t>o</w:t>
      </w:r>
      <w:r w:rsidRPr="00990907">
        <w:t>ses, muguets, jasmins sauvages. En hiver, des parfums rares flottaient dans les pièces. Je me souviens que nous avions une fiole de cristal, munie d’un dispositif spécial dont je ne comprenais pas alors le fon</w:t>
      </w:r>
      <w:r w:rsidRPr="00990907">
        <w:t>c</w:t>
      </w:r>
      <w:r w:rsidRPr="00990907">
        <w:t>tionnement, et que je ne saurais aujourd’hui encore expliquer... Il y avait une sorte de fil de fer enroulé, et une mèche que l’on all</w:t>
      </w:r>
      <w:r w:rsidRPr="00990907">
        <w:t>u</w:t>
      </w:r>
      <w:r w:rsidRPr="00990907">
        <w:t>mait ; le fil de fer devenait incandescent, et la pièce se remplissait d’un pa</w:t>
      </w:r>
      <w:r w:rsidRPr="00990907">
        <w:t>r</w:t>
      </w:r>
      <w:r w:rsidRPr="00990907">
        <w:t>fum léger et fin, qui flottait sans cesse, harmonieusement, longu</w:t>
      </w:r>
      <w:r w:rsidRPr="00990907">
        <w:t>e</w:t>
      </w:r>
      <w:r w:rsidRPr="00990907">
        <w:t>ment. Le souvenir de cette charmante « Thébaïde » maternelle est i</w:t>
      </w:r>
      <w:r w:rsidRPr="00990907">
        <w:t>n</w:t>
      </w:r>
      <w:r w:rsidRPr="00990907">
        <w:t>timement lié dans mon cœur aux tout premiers sentiments religieux de mon enfance, et aux premières révél</w:t>
      </w:r>
      <w:r w:rsidRPr="00990907">
        <w:t>a</w:t>
      </w:r>
      <w:r w:rsidRPr="00990907">
        <w:t>tions des beautés de la nature, ainsi qu’à l’image sacrée de ma mère, toujours belle, élégante, noble, — de cette mère à laquelle je dois tout (le sens qu’elle avait de la p</w:t>
      </w:r>
      <w:r w:rsidRPr="00990907">
        <w:t>a</w:t>
      </w:r>
      <w:r w:rsidRPr="00990907">
        <w:t>trie et du sentiment monarchique, exemple d’ordre rigoureux, de l</w:t>
      </w:r>
      <w:r w:rsidRPr="00990907">
        <w:t>a</w:t>
      </w:r>
      <w:r w:rsidRPr="00990907">
        <w:t>beur constant, et de goût raffiné dans les manifestations de la vie qu</w:t>
      </w:r>
      <w:r w:rsidRPr="00990907">
        <w:t>o</w:t>
      </w:r>
      <w:r w:rsidRPr="00990907">
        <w:t>tidie</w:t>
      </w:r>
      <w:r w:rsidRPr="00990907">
        <w:t>n</w:t>
      </w:r>
      <w:r w:rsidRPr="00990907">
        <w:t>ne). »</w:t>
      </w:r>
    </w:p>
    <w:p w:rsidR="00A44651" w:rsidRPr="00990907" w:rsidRDefault="00A44651" w:rsidP="00A44651">
      <w:pPr>
        <w:spacing w:before="120" w:after="120"/>
        <w:jc w:val="both"/>
      </w:pPr>
      <w:r w:rsidRPr="00990907">
        <w:t>De l’aveu même de Leontieff, sa mère n’avait pas un caractère a</w:t>
      </w:r>
      <w:r w:rsidRPr="00990907">
        <w:t>f</w:t>
      </w:r>
      <w:r w:rsidRPr="00990907">
        <w:t>fable, mais austère, et irascible. Il [24] n’empêche que les sentiments qu’il nourrissait à son égard sont ceux d’un amoureux ; et tels ils d</w:t>
      </w:r>
      <w:r w:rsidRPr="00990907">
        <w:t>e</w:t>
      </w:r>
      <w:r w:rsidRPr="00990907">
        <w:t>vaient demeurer jusqu’à la fin. Il ne voulut point offenser au cours de sa vie les sentiments et l’idéal auxquels cette femme demeura fidèle jusqu’à sa mort : c’était des sentiments monarchiques et un idéal conservateur qui s’enchevêtraient dans l’âme de Leontieff avec l’image même de la beauté. C’est à cette image que demeura égal</w:t>
      </w:r>
      <w:r w:rsidRPr="00990907">
        <w:t>e</w:t>
      </w:r>
      <w:r w:rsidRPr="00990907">
        <w:t>ment lié pour toujours le souvenir de Koudinowo, qu’il dut vendre aux paysans à la fin de sa vie, lor</w:t>
      </w:r>
      <w:r w:rsidRPr="00990907">
        <w:t>s</w:t>
      </w:r>
      <w:r w:rsidRPr="00990907">
        <w:t>que ses dettes l’écrasaient. Toute son existence s’écoula sous le charme de la poésie et de la beauté des d</w:t>
      </w:r>
      <w:r w:rsidRPr="00990907">
        <w:t>o</w:t>
      </w:r>
      <w:r w:rsidRPr="00990907">
        <w:t>maines seigneuriaux russes. Et il haït tout ce qui tuait cette poésie et cette beauté.</w:t>
      </w:r>
    </w:p>
    <w:p w:rsidR="00A44651" w:rsidRPr="00990907" w:rsidRDefault="00A44651" w:rsidP="00A44651">
      <w:pPr>
        <w:spacing w:before="120" w:after="120"/>
        <w:jc w:val="both"/>
      </w:pPr>
      <w:r w:rsidRPr="00990907">
        <w:t>Le progrès libéral et égalitaire « menaçait d’effacer » tout ce qui faisait partie de ces souvenirs précieux de sa mère et de son nid fam</w:t>
      </w:r>
      <w:r w:rsidRPr="00990907">
        <w:t>i</w:t>
      </w:r>
      <w:r w:rsidRPr="00990907">
        <w:t>lial. Son cœur gardait pour toujours l’empreinte de ce passé. C’est ainsi qu’il évoque le jour de fête de sa sœur et l’enthousiasme qu’il éprouva à la vue des fleurs de Koudinowo : « J’eus dès ce moment — et ce sentiment devait demeurer en moi toute ma vie — la perception nette et consciente des premières beautés du printemps et de l’été. Je compris que les fleurs dans ce vase, posé sur une table, étaient que</w:t>
      </w:r>
      <w:r w:rsidRPr="00990907">
        <w:t>l</w:t>
      </w:r>
      <w:r w:rsidRPr="00990907">
        <w:t>que chose de joyeux, de jeune, de noble, d’élevé... Tout ce que les hommes pensent des fleurs me vint à l’esprit [25] lors de cette matinée du 18 mai ; depuis, je ne puis voir les iris, les lilas, les narcisses, m</w:t>
      </w:r>
      <w:r w:rsidRPr="00990907">
        <w:t>ê</w:t>
      </w:r>
      <w:r w:rsidRPr="00990907">
        <w:t>me dans un tableau, sans revoir cette matinée, ce bouquet, ce jour de fête de ma sœur. »</w:t>
      </w:r>
    </w:p>
    <w:p w:rsidR="00A44651" w:rsidRPr="00990907" w:rsidRDefault="00A44651" w:rsidP="00A44651">
      <w:pPr>
        <w:spacing w:before="120" w:after="120"/>
        <w:jc w:val="both"/>
      </w:pPr>
      <w:r w:rsidRPr="00990907">
        <w:t>Nous voyons se cristalliser de très bonne heure chez Leontieff une esthétique déterminée de la vie, esthétique qui devint un élément d</w:t>
      </w:r>
      <w:r w:rsidRPr="00990907">
        <w:t>o</w:t>
      </w:r>
      <w:r w:rsidRPr="00990907">
        <w:t>minant de son existe</w:t>
      </w:r>
      <w:r w:rsidRPr="00990907">
        <w:t>n</w:t>
      </w:r>
      <w:r w:rsidRPr="00990907">
        <w:t>ce. C’est à l’aide de cet élément invariable qu’il mesura tous les phénomènes, et construisit une théorie du critère e</w:t>
      </w:r>
      <w:r w:rsidRPr="00990907">
        <w:t>s</w:t>
      </w:r>
      <w:r w:rsidRPr="00990907">
        <w:t>thétique. Ni le Mont Athos, ni le monastère d’Optyna Poustyne, ni la vie monacale elle-même, ne purent ébranler cette esth</w:t>
      </w:r>
      <w:r w:rsidRPr="00990907">
        <w:t>é</w:t>
      </w:r>
      <w:r w:rsidRPr="00990907">
        <w:t>tique, contre laquelle tout venait se briser, et qu’il ne pouvait renier, car elle fa</w:t>
      </w:r>
      <w:r w:rsidRPr="00990907">
        <w:t>i</w:t>
      </w:r>
      <w:r w:rsidRPr="00990907">
        <w:t>sait partie de son être intelligible.</w:t>
      </w:r>
    </w:p>
    <w:p w:rsidR="00A44651" w:rsidRPr="00990907" w:rsidRDefault="00A44651" w:rsidP="00A44651">
      <w:pPr>
        <w:spacing w:before="120" w:after="120"/>
        <w:jc w:val="both"/>
      </w:pPr>
      <w:r w:rsidRPr="00990907">
        <w:t xml:space="preserve">Dans son roman </w:t>
      </w:r>
      <w:r w:rsidRPr="00990907">
        <w:rPr>
          <w:i/>
          <w:iCs/>
        </w:rPr>
        <w:t>Podlipki</w:t>
      </w:r>
      <w:r w:rsidRPr="00990907">
        <w:t xml:space="preserve"> qui est surtout autobiographique, Leo</w:t>
      </w:r>
      <w:r w:rsidRPr="00990907">
        <w:t>n</w:t>
      </w:r>
      <w:r w:rsidRPr="00990907">
        <w:t>tieff dégage la poésie du domaine seigneurial, et prête à son héros Ladneff ses expériences d’esthète et son propre raffinement. Comme l’auteur, ce Ladneff s’en prend à la sensualité par son revers le plus élégant ; tout ce qui manque d’élégance, tout ce qui est trivial, ne sa</w:t>
      </w:r>
      <w:r w:rsidRPr="00990907">
        <w:t>u</w:t>
      </w:r>
      <w:r w:rsidRPr="00990907">
        <w:t>rait le séduire. Mais l’ivresse esthétique de la vie et l’appréciation qui en résulte ont leur ombre, — la déception, la mélancolie, le pessimi</w:t>
      </w:r>
      <w:r w:rsidRPr="00990907">
        <w:t>s</w:t>
      </w:r>
      <w:r w:rsidRPr="00990907">
        <w:t>me, — car la laideur prédomine dans la vie, et la beauté est consta</w:t>
      </w:r>
      <w:r w:rsidRPr="00990907">
        <w:t>m</w:t>
      </w:r>
      <w:r w:rsidRPr="00990907">
        <w:t xml:space="preserve">ment offensée. Leontieff connut cette déception de très bonne heure. Il ne se leurrait pas d’ailleurs [26] au point d’espérer que la beauté pût triompher dans la vie terrestre. Il avait compris tout de suite que la beauté était à son déclin, et </w:t>
      </w:r>
      <w:r w:rsidRPr="00990907">
        <w:rPr>
          <w:i/>
          <w:iCs/>
        </w:rPr>
        <w:t>que ce que les hommes appellent progrès marque la fin de la beauté</w:t>
      </w:r>
      <w:r w:rsidRPr="00990907">
        <w:t>. Il s’en rendit compte avant les « décadents », les symbolistes et les catholiques français du XIX</w:t>
      </w:r>
      <w:r w:rsidRPr="00990907">
        <w:rPr>
          <w:vertAlign w:val="superscript"/>
        </w:rPr>
        <w:t>e</w:t>
      </w:r>
      <w:r w:rsidRPr="00990907">
        <w:t xml:space="preserve"> si</w:t>
      </w:r>
      <w:r w:rsidRPr="00990907">
        <w:t>è</w:t>
      </w:r>
      <w:r w:rsidRPr="00990907">
        <w:t xml:space="preserve">cle, mais cette révélation fut pour lui plus tragique, car il cherchait </w:t>
      </w:r>
      <w:r w:rsidRPr="00990907">
        <w:rPr>
          <w:i/>
          <w:iCs/>
        </w:rPr>
        <w:t>l’esthétique de la vie</w:t>
      </w:r>
      <w:r w:rsidRPr="00990907">
        <w:t xml:space="preserve">, et ne put trouver de consolation dans </w:t>
      </w:r>
      <w:r w:rsidRPr="00990907">
        <w:rPr>
          <w:i/>
          <w:iCs/>
        </w:rPr>
        <w:t>l’esthétique de l’art</w:t>
      </w:r>
      <w:r w:rsidRPr="00990907">
        <w:t>, ainsi que le firent Huysmans et les autres. Le h</w:t>
      </w:r>
      <w:r w:rsidRPr="00990907">
        <w:t>é</w:t>
      </w:r>
      <w:r w:rsidRPr="00990907">
        <w:t xml:space="preserve">ros de </w:t>
      </w:r>
      <w:r w:rsidRPr="00990907">
        <w:rPr>
          <w:i/>
          <w:iCs/>
        </w:rPr>
        <w:t>Podlipki</w:t>
      </w:r>
      <w:r w:rsidRPr="00990907">
        <w:t xml:space="preserve"> qui aspirait à l’amour, à la volupté, à l’ivresse de la vie, s’écrie : « O mon Dieu ! ne vaudrait-il pas mieux devenir un an</w:t>
      </w:r>
      <w:r w:rsidRPr="00990907">
        <w:t>a</w:t>
      </w:r>
      <w:r w:rsidRPr="00990907">
        <w:t>chorète, un moine, — mais un moine ferme, à l’esprit lumineux, qui sait ce que son âme désire, un être libre, transparent, comme une fra</w:t>
      </w:r>
      <w:r w:rsidRPr="00990907">
        <w:t>î</w:t>
      </w:r>
      <w:r w:rsidRPr="00990907">
        <w:t>che journée d’automne ?... Cette vie limpide et solitaire n’est-elle pas meilleure que la vie conjugale étouffante, où se mêlent si tragiqu</w:t>
      </w:r>
      <w:r w:rsidRPr="00990907">
        <w:t>e</w:t>
      </w:r>
      <w:r w:rsidRPr="00990907">
        <w:t>ment la pitié, l’ennui, les dernières lueurs d’un amour déclinant, les enfants, et la monot</w:t>
      </w:r>
      <w:r w:rsidRPr="00990907">
        <w:t>o</w:t>
      </w:r>
      <w:r w:rsidRPr="00990907">
        <w:t xml:space="preserve">nie ? » Ces pensées naquirent dans l’esprit de Leontieff tout au début de sa vie. Il voyait un abîme infranchissable entre la poésie d’un amour romantique et la vie conjugale et familiale. Il devait fréquemment aborder ce sujet. Voici la plainte qui monte des pages finales de </w:t>
      </w:r>
      <w:r w:rsidRPr="00990907">
        <w:rPr>
          <w:i/>
          <w:iCs/>
        </w:rPr>
        <w:t>Podlipki</w:t>
      </w:r>
      <w:r w:rsidRPr="00990907">
        <w:t> : « Comme tout semble étouffant ! Les grands hommes eux-mêmes, comment [27] ont-ils fini ? Par la mort et dans la mort... Où la vie les a-t-elle menés ?... J’ai gardé un souvenir vivant d’un tableau représentant Napoléon, coiffé d’un grand chapeau rond, vêtu d’une redingote ; il est debout, les mains derrière le dos... Devant lui, une dame, un nègre portant un fardeau... Comme il s’ennuie ! Et voici un autre tableau : M</w:t>
      </w:r>
      <w:r w:rsidRPr="00990907">
        <w:rPr>
          <w:vertAlign w:val="superscript"/>
        </w:rPr>
        <w:t>me</w:t>
      </w:r>
      <w:r w:rsidRPr="00990907">
        <w:t xml:space="preserve"> Bertrand, un grand peigne dans les cheveux, les entrailles rongées d’un cancer, la bouche ouve</w:t>
      </w:r>
      <w:r w:rsidRPr="00990907">
        <w:t>r</w:t>
      </w:r>
      <w:r w:rsidRPr="00990907">
        <w:t>te, et la mort... Je vois encore Goethe, vêtu d’une redingote à l’ancienne mode, le vieux Goethe marié à une cuisinière... comme sa chambre est étouffante ! Schi</w:t>
      </w:r>
      <w:r w:rsidRPr="00990907">
        <w:t>l</w:t>
      </w:r>
      <w:r w:rsidRPr="00990907">
        <w:t>ler est épuisé par le travail nocturne, et meurt de bonne heure ; Rousseau est le mari de Thérèse, et elle ignore tout de son compagnon... Et ce ne sont là que les plus grands ! Tout cela est terrible, atroce ! »</w:t>
      </w:r>
    </w:p>
    <w:p w:rsidR="00A44651" w:rsidRPr="00990907" w:rsidRDefault="00A44651" w:rsidP="00A44651">
      <w:pPr>
        <w:spacing w:before="120" w:after="120"/>
        <w:jc w:val="both"/>
      </w:pPr>
      <w:r w:rsidRPr="00990907">
        <w:t>Leontieff est entré dans la vie comme un romantique, mais un r</w:t>
      </w:r>
      <w:r w:rsidRPr="00990907">
        <w:t>o</w:t>
      </w:r>
      <w:r w:rsidRPr="00990907">
        <w:t>mantique austère et impitoyable, qui ne se laissait pas bercer par des illusions. Il fut le pr</w:t>
      </w:r>
      <w:r w:rsidRPr="00990907">
        <w:t>é</w:t>
      </w:r>
      <w:r w:rsidRPr="00990907">
        <w:t>curseur des néo-romantiques de la fin du XIX</w:t>
      </w:r>
      <w:r w:rsidRPr="00990907">
        <w:rPr>
          <w:vertAlign w:val="superscript"/>
        </w:rPr>
        <w:t>e</w:t>
      </w:r>
      <w:r w:rsidRPr="00990907">
        <w:t xml:space="preserve"> et du début du XX</w:t>
      </w:r>
      <w:r w:rsidRPr="00990907">
        <w:rPr>
          <w:vertAlign w:val="superscript"/>
        </w:rPr>
        <w:t>e</w:t>
      </w:r>
      <w:r w:rsidRPr="00990907">
        <w:t xml:space="preserve"> siècle, le pr</w:t>
      </w:r>
      <w:r w:rsidRPr="00990907">
        <w:t>e</w:t>
      </w:r>
      <w:r w:rsidRPr="00990907">
        <w:t xml:space="preserve">mier martyr de ce mouvement spirituel, et aussi son représentant le plus grave, qui ne s’est pas arrêté à mi-chemin. Il a décrit ses propres débuts, par la bouche du héros de sa nouvelle, </w:t>
      </w:r>
      <w:r w:rsidRPr="00990907">
        <w:rPr>
          <w:i/>
          <w:iCs/>
        </w:rPr>
        <w:t>La Colombe égyptienne</w:t>
      </w:r>
      <w:r w:rsidRPr="00990907">
        <w:t> : « Après les premiers succès co</w:t>
      </w:r>
      <w:r w:rsidRPr="00990907">
        <w:t>m</w:t>
      </w:r>
      <w:r w:rsidRPr="00990907">
        <w:t>patibles avec mon idéal, je me suis mis à aimer la vie avec toutes ses contradictions [28] à jamais irréductibles ; j’arrivai à considérer co</w:t>
      </w:r>
      <w:r w:rsidRPr="00990907">
        <w:t>m</w:t>
      </w:r>
      <w:r w:rsidRPr="00990907">
        <w:t>me un sacerdoce ma participation passionnée à ce drame pittoresque de l’existence terrestre, dont le sens me paraissait infiniment myst</w:t>
      </w:r>
      <w:r w:rsidRPr="00990907">
        <w:t>é</w:t>
      </w:r>
      <w:r w:rsidRPr="00990907">
        <w:t>rieux et hermétique. En m’astreignant à lutter, j’apprenais en même temps à jouir le plus fortement et le plus conscie</w:t>
      </w:r>
      <w:r w:rsidRPr="00990907">
        <w:t>m</w:t>
      </w:r>
      <w:r w:rsidRPr="00990907">
        <w:t>ment possible de ce que la destinée m’envoyait. Peu de gens étaient capables d’une exalt</w:t>
      </w:r>
      <w:r w:rsidRPr="00990907">
        <w:t>a</w:t>
      </w:r>
      <w:r w:rsidRPr="00990907">
        <w:t>tion aussi grande que la mienne devant les roses, sans oublier pour un seul instant la douleur que me causait à cette époque la moindre ép</w:t>
      </w:r>
      <w:r w:rsidRPr="00990907">
        <w:t>i</w:t>
      </w:r>
      <w:r w:rsidRPr="00990907">
        <w:t>ne ! »</w:t>
      </w:r>
    </w:p>
    <w:p w:rsidR="00A44651" w:rsidRPr="00990907" w:rsidRDefault="00A44651" w:rsidP="00A44651">
      <w:pPr>
        <w:spacing w:before="120" w:after="120"/>
        <w:jc w:val="both"/>
      </w:pPr>
      <w:r w:rsidRPr="00990907">
        <w:t>La participation passionnée au drame pittoresque de l’existence terrestre, la tentative pour déchiffrer son sens profond et mystérieux, tout en se plongeant dans son gouffre, — l’ensemble de ces tendances apporta à Leontieff de grandes déceptions et de grandes souffrances, — éveillèrent en lui la crainte de la perd</w:t>
      </w:r>
      <w:r w:rsidRPr="00990907">
        <w:t>i</w:t>
      </w:r>
      <w:r w:rsidRPr="00990907">
        <w:t>tion et le mirent face à face avec l’énigme insoluble de l’être.</w:t>
      </w:r>
    </w:p>
    <w:p w:rsidR="00A44651" w:rsidRPr="00990907" w:rsidRDefault="00A44651" w:rsidP="00A44651">
      <w:pPr>
        <w:spacing w:before="120" w:after="120"/>
        <w:jc w:val="both"/>
      </w:pPr>
    </w:p>
    <w:p w:rsidR="00A44651" w:rsidRPr="00990907" w:rsidRDefault="00A44651" w:rsidP="00A44651">
      <w:pPr>
        <w:pStyle w:val="planchest"/>
      </w:pPr>
      <w:r w:rsidRPr="00990907">
        <w:t>III</w:t>
      </w:r>
    </w:p>
    <w:p w:rsidR="00A44651" w:rsidRPr="00990907" w:rsidRDefault="00A44651" w:rsidP="00A44651">
      <w:pPr>
        <w:spacing w:before="120" w:after="120"/>
        <w:jc w:val="both"/>
      </w:pPr>
    </w:p>
    <w:p w:rsidR="00A44651" w:rsidRPr="00990907" w:rsidRDefault="00A44651" w:rsidP="00A44651">
      <w:pPr>
        <w:spacing w:before="120" w:after="120"/>
        <w:jc w:val="both"/>
      </w:pPr>
      <w:r w:rsidRPr="00990907">
        <w:t>En 1849, ayant terminé ses études au gymnase, Leontieff entra d’abord au l</w:t>
      </w:r>
      <w:r w:rsidRPr="00990907">
        <w:t>y</w:t>
      </w:r>
      <w:r w:rsidRPr="00990907">
        <w:t>cée de Yaroslav, mais fut transféré dans le courant de la même année à la Faculté de médecine de l’Université de Moscou. Il n’avait pas choisi la médecine par vocation, mais à [29] la suite de circonstances extérieures, et pour obéir à sa m</w:t>
      </w:r>
      <w:r w:rsidRPr="00990907">
        <w:t>è</w:t>
      </w:r>
      <w:r w:rsidRPr="00990907">
        <w:t>re. Il ne devait être médecin que durant une très brève période de sa vie. D’ailleurs, il n’était nullement fait pour cette carrière. Mais ces études devaient laisser leur trace en Leontieff. Son esprit se forme à l’école des scie</w:t>
      </w:r>
      <w:r w:rsidRPr="00990907">
        <w:t>n</w:t>
      </w:r>
      <w:r w:rsidRPr="00990907">
        <w:t>ces naturelles, il en retient certaines habitudes de pensée. Il allait ga</w:t>
      </w:r>
      <w:r w:rsidRPr="00990907">
        <w:t>r</w:t>
      </w:r>
      <w:r w:rsidRPr="00990907">
        <w:t>der désormais une fois pour toutes l’esprit d’un savant, d’un naturali</w:t>
      </w:r>
      <w:r w:rsidRPr="00990907">
        <w:t>s</w:t>
      </w:r>
      <w:r w:rsidRPr="00990907">
        <w:t>te. Ce fut là un des éléments déterminants de sa vie spirituelle, él</w:t>
      </w:r>
      <w:r w:rsidRPr="00990907">
        <w:t>é</w:t>
      </w:r>
      <w:r w:rsidRPr="00990907">
        <w:t>ment qui se mêla étroitement à son esthétisme, et plus tard à son se</w:t>
      </w:r>
      <w:r w:rsidRPr="00990907">
        <w:t>n</w:t>
      </w:r>
      <w:r w:rsidRPr="00990907">
        <w:t>timent religieux. Leontieff demeura l’anatomiste, le physi</w:t>
      </w:r>
      <w:r w:rsidRPr="00990907">
        <w:t>o</w:t>
      </w:r>
      <w:r w:rsidRPr="00990907">
        <w:t>logiste et le pathologiste de la société humaine. On le voit manier l’analogie quand il compare ce qu’il appelle « </w:t>
      </w:r>
      <w:r w:rsidRPr="00990907">
        <w:rPr>
          <w:i/>
          <w:iCs/>
        </w:rPr>
        <w:t>le processus de la confusion simplific</w:t>
      </w:r>
      <w:r w:rsidRPr="00990907">
        <w:rPr>
          <w:i/>
          <w:iCs/>
        </w:rPr>
        <w:t>a</w:t>
      </w:r>
      <w:r w:rsidRPr="00990907">
        <w:rPr>
          <w:i/>
          <w:iCs/>
        </w:rPr>
        <w:t>trice</w:t>
      </w:r>
      <w:r w:rsidRPr="00990907">
        <w:t> » dans la vie sociale à l’évolution d’une maladie, — de la congestion pulmonaire par exemple.</w:t>
      </w:r>
    </w:p>
    <w:p w:rsidR="00A44651" w:rsidRPr="00990907" w:rsidRDefault="00A44651" w:rsidP="00A44651">
      <w:pPr>
        <w:spacing w:before="120" w:after="120"/>
        <w:jc w:val="both"/>
      </w:pPr>
      <w:r w:rsidRPr="00990907">
        <w:t>Leontieff possédait une clarté d’esprit tout à fait française. Sa pe</w:t>
      </w:r>
      <w:r w:rsidRPr="00990907">
        <w:t>n</w:t>
      </w:r>
      <w:r w:rsidRPr="00990907">
        <w:t>sée était toujours nette et précise. Il n’était guère attiré par les profo</w:t>
      </w:r>
      <w:r w:rsidRPr="00990907">
        <w:t>n</w:t>
      </w:r>
      <w:r w:rsidRPr="00990907">
        <w:t>deurs de la métaph</w:t>
      </w:r>
      <w:r w:rsidRPr="00990907">
        <w:t>y</w:t>
      </w:r>
      <w:r w:rsidRPr="00990907">
        <w:t>sique allemande, et il se sentait mal à l’aise dans ce domaine. Leontieff est un penseur remarquable, à l’esprit radical et tranchant. Mais le caractère de sa culture et la structure de son intell</w:t>
      </w:r>
      <w:r w:rsidRPr="00990907">
        <w:t>i</w:t>
      </w:r>
      <w:r w:rsidRPr="00990907">
        <w:t>gence ne sont pas ceux d’un philosophe. Il s’est toujours rendu com</w:t>
      </w:r>
      <w:r w:rsidRPr="00990907">
        <w:t>p</w:t>
      </w:r>
      <w:r w:rsidRPr="00990907">
        <w:t>te de son impuissance [30] devant les problèmes de philos</w:t>
      </w:r>
      <w:r w:rsidRPr="00990907">
        <w:t>o</w:t>
      </w:r>
      <w:r w:rsidRPr="00990907">
        <w:t>phie par trop abstraits. Son mode de pensée est celui d’un naturaliste et d’un a</w:t>
      </w:r>
      <w:r w:rsidRPr="00990907">
        <w:t>r</w:t>
      </w:r>
      <w:r w:rsidRPr="00990907">
        <w:t>tiste : il est clair et imagé, il n’est pas fait pour se mouvoir dans l’abstrait. Il y a quelque chose de latin dans son type intellectuel. Et l’obligation où il fut au d</w:t>
      </w:r>
      <w:r w:rsidRPr="00990907">
        <w:t>é</w:t>
      </w:r>
      <w:r w:rsidRPr="00990907">
        <w:t>but de sa vie d’étudier la médecine, cette branche si étrangère à sa vocation, n’a certes rien d’occasionnel. On sent dans l’œuvre tout entière de Leontieff que l’éducation de ce pe</w:t>
      </w:r>
      <w:r w:rsidRPr="00990907">
        <w:t>n</w:t>
      </w:r>
      <w:r w:rsidRPr="00990907">
        <w:t>seur ne fut pas humanitaire. Il eut un engouement pour les sciences naturelles ; il fut et demeura toujours un réaliste dans sa philosophie sociale, dans sa création littéraire, dans ses travaux de publiciste, et même dans sa façon d’aborder les problèmes religieux. A ce réalisme, il joignait le romantisme des sentiments, mais il ne fut jamais un idé</w:t>
      </w:r>
      <w:r w:rsidRPr="00990907">
        <w:t>a</w:t>
      </w:r>
      <w:r w:rsidRPr="00990907">
        <w:t>liste. Son tempérament intellectuel est à l’antipode de celui de Wl</w:t>
      </w:r>
      <w:r w:rsidRPr="00990907">
        <w:t>a</w:t>
      </w:r>
      <w:r w:rsidRPr="00990907">
        <w:t>dimir Solovieff.</w:t>
      </w:r>
    </w:p>
    <w:p w:rsidR="00A44651" w:rsidRPr="00990907" w:rsidRDefault="00A44651" w:rsidP="00A44651">
      <w:pPr>
        <w:spacing w:before="120" w:after="120"/>
        <w:jc w:val="both"/>
      </w:pPr>
      <w:r w:rsidRPr="00990907">
        <w:t>La vie d’étudiant de Leontieff à Moscou ne fut pas heureuse. Il est malade, souffre de difficultés pécuniaires, et semble n’éprouver pour la médecine et pour ses camarades de cours qu’une inclination fort relative. Il avait de très grandes exigences envers la vie. Il aspirait à une existence élevée, brillante, féconde en hasards de toute sorte. Il cherchait à vivre, et non à déchiffrer le sens de la [31] vie. Il n’avait alors aucune foi religieuse. Il connut cette période de mélancolie aiguë qui révèle souvent les plus grands dons chez les jeunes gens pleins de t</w:t>
      </w:r>
      <w:r w:rsidRPr="00990907">
        <w:t>u</w:t>
      </w:r>
      <w:r w:rsidRPr="00990907">
        <w:t>multe intérieur, et ne pouvant trouver nulle part de satisfaction. Il définit lui-même son état d’âme dans les termes suivants : « A cette époque j’éprouvai de grandes difficultés ; tout me faisait souffrir : ma pauvreté et mon amour propre mondain, ma vie de famille qui me d</w:t>
      </w:r>
      <w:r w:rsidRPr="00990907">
        <w:t>é</w:t>
      </w:r>
      <w:r w:rsidRPr="00990907">
        <w:t>plaisait sous bien des rapports, mes travaux à l’amphithéâtre anatom</w:t>
      </w:r>
      <w:r w:rsidRPr="00990907">
        <w:t>i</w:t>
      </w:r>
      <w:r w:rsidRPr="00990907">
        <w:t>que parmi les cadavres décomposés de tous ces pauvres gens, misér</w:t>
      </w:r>
      <w:r w:rsidRPr="00990907">
        <w:t>a</w:t>
      </w:r>
      <w:r w:rsidRPr="00990907">
        <w:t xml:space="preserve">bles et délaissés... les maladies charnelles, mon incroyance, la peur de me faner avant d’avoir fleuri, la peur de mourir </w:t>
      </w:r>
      <w:r w:rsidRPr="00990907">
        <w:rPr>
          <w:i/>
          <w:iCs/>
        </w:rPr>
        <w:t>sans avoir connu la passion, sans avoir été aimé</w:t>
      </w:r>
      <w:r>
        <w:t> </w:t>
      </w:r>
      <w:r w:rsidRPr="00990907">
        <w:rPr>
          <w:rStyle w:val="Appelnotedebasdep"/>
        </w:rPr>
        <w:footnoteReference w:id="1"/>
      </w:r>
      <w:r w:rsidRPr="00990907">
        <w:t> ! » La soif romantique de l’amour, le pressentiment de ses extases, et la peur de mourir sans avoir connu cet élan suprême, sont tout partic</w:t>
      </w:r>
      <w:r w:rsidRPr="00990907">
        <w:t>u</w:t>
      </w:r>
      <w:r w:rsidRPr="00990907">
        <w:t>lièrement significatifs dans ce passage, où Leontieff évoque sa jeunesse. Dans un autre passage de ses souv</w:t>
      </w:r>
      <w:r w:rsidRPr="00990907">
        <w:t>e</w:t>
      </w:r>
      <w:r w:rsidRPr="00990907">
        <w:t>nirs il avoue que sa mère lui avait donné une éducation assez effém</w:t>
      </w:r>
      <w:r w:rsidRPr="00990907">
        <w:t>i</w:t>
      </w:r>
      <w:r w:rsidRPr="00990907">
        <w:t>née. Et le tour même du caractère de Leontieff présente certains traits féminins. Ce fait peut surprendre ceux qui ne jugent cet écrivain que sur son œuvre de féroce publiciste. Et pourtant il est difficile d’en douter si l’on p</w:t>
      </w:r>
      <w:r w:rsidRPr="00990907">
        <w:t>é</w:t>
      </w:r>
      <w:r w:rsidRPr="00990907">
        <w:t>nètre plus profondément sa destinée personnelle. Un [32] caractère trop complexe, la teneur romantique de sa vie sentime</w:t>
      </w:r>
      <w:r w:rsidRPr="00990907">
        <w:t>n</w:t>
      </w:r>
      <w:r w:rsidRPr="00990907">
        <w:t>tale, la prédominance de l’esthétique, l’impossibilité de trouver l’axe de la vie, des élans impétueux et un esprit insatiable — tous ces traits supposent, à côté d’éléments masculins fortement marqués, la prése</w:t>
      </w:r>
      <w:r w:rsidRPr="00990907">
        <w:t>n</w:t>
      </w:r>
      <w:r w:rsidRPr="00990907">
        <w:t>ce de certains éléments féminins. Il s’agit là d’une stru</w:t>
      </w:r>
      <w:r w:rsidRPr="00990907">
        <w:t>c</w:t>
      </w:r>
      <w:r w:rsidRPr="00990907">
        <w:t>ture, non pas unisexuelle, mais bisexuelle, de l’âme. La soif de l’amour, l’éternelle recherche d’extases amoureuses, et l’impossibilité de découvrir l’amour unique, pouvant réellement satisfaire le cœur et créer de vér</w:t>
      </w:r>
      <w:r w:rsidRPr="00990907">
        <w:t>i</w:t>
      </w:r>
      <w:r w:rsidRPr="00990907">
        <w:t>tables liens, trahissent généralement un complexe amalgame d’éléments masculins et fém</w:t>
      </w:r>
      <w:r w:rsidRPr="00990907">
        <w:t>i</w:t>
      </w:r>
      <w:r w:rsidRPr="00990907">
        <w:t>nins. Tel était Constantin Leontieff. Il attachait une immense importance à la beauté extérieure, à l’élégance et à la force physique. C’est là un trait significatif des natures érot</w:t>
      </w:r>
      <w:r w:rsidRPr="00990907">
        <w:t>i</w:t>
      </w:r>
      <w:r w:rsidRPr="00990907">
        <w:t>ques. Il se montre injurieux à l’égard de Botkine parce que son ext</w:t>
      </w:r>
      <w:r w:rsidRPr="00990907">
        <w:t>é</w:t>
      </w:r>
      <w:r w:rsidRPr="00990907">
        <w:t>rieur lui déplaît. Comme un grand nombre de jeunes gens de son ép</w:t>
      </w:r>
      <w:r w:rsidRPr="00990907">
        <w:t>o</w:t>
      </w:r>
      <w:r w:rsidRPr="00990907">
        <w:t>que, il subit un engouement pour George Sand. Elle exerça sur lui une grande influence ; moins sans doute sur le développement de ses pe</w:t>
      </w:r>
      <w:r w:rsidRPr="00990907">
        <w:t>n</w:t>
      </w:r>
      <w:r w:rsidRPr="00990907">
        <w:t>sées, que sur celui de ses sentiments. Leontieff dit qu’il fut dans sa jeunesse un romantique et un nihiliste. Il parle de ses années juvéniles comme d’une période « de rêves, d’ambitions et de souffrances intol</w:t>
      </w:r>
      <w:r w:rsidRPr="00990907">
        <w:t>é</w:t>
      </w:r>
      <w:r w:rsidRPr="00990907">
        <w:t>rables ». Une lutte acharnée entre la poésie et la morale se livre en lui [33] à cette époque. Quant à la politique, il ne s’y intéressait guère : « Je ne me souciais nullement des questions d’État proprement dites. Je ne les comprenais pas, et ne cherchais pas à les comprendre, car je ramenais tout à la question du bonheur personnel, ou de la dignité pe</w:t>
      </w:r>
      <w:r w:rsidRPr="00990907">
        <w:t>r</w:t>
      </w:r>
      <w:r w:rsidRPr="00990907">
        <w:t>sonnelle, ou de la poésie, — poésie des rencontres romanesques, de la lutte, des aventures, etc. » Il ne s’intéressait aux révolutions qu’au strict point de vue de leur caractère dramat</w:t>
      </w:r>
      <w:r w:rsidRPr="00990907">
        <w:t>i</w:t>
      </w:r>
      <w:r w:rsidRPr="00990907">
        <w:t>que, de la « poésie de la lutte », et non pas au point de vue de l’ordre social. Il appartenait au nombre des hommes « qui se soucient bien plus de l’essor de leur pe</w:t>
      </w:r>
      <w:r w:rsidRPr="00990907">
        <w:t>r</w:t>
      </w:r>
      <w:r w:rsidRPr="00990907">
        <w:t>sonnalité propre, que de ce qui est utile à l’humanité ». Goethe rel</w:t>
      </w:r>
      <w:r w:rsidRPr="00990907">
        <w:t>e</w:t>
      </w:r>
      <w:r w:rsidRPr="00990907">
        <w:t>vait de ce type humain.</w:t>
      </w:r>
    </w:p>
    <w:p w:rsidR="00A44651" w:rsidRPr="00990907" w:rsidRDefault="00A44651" w:rsidP="00A44651">
      <w:pPr>
        <w:spacing w:before="120" w:after="120"/>
        <w:jc w:val="both"/>
      </w:pPr>
      <w:r w:rsidRPr="00990907">
        <w:t>Au cours des années passées à Moscou, Leontieff s’éprit d’une jeune fille, Z. J. Kanonawa, et son amour fut partagé. Leurs relations durèrent pendant cinq ans, « et prirent les formes les plus diverses, depuis l’amitié, jusqu’à la passion la plus ardente ». Apparemment, ces relations avaient un caractère mal défini : d’où l’insatisfaction qui en résultait pour le jeune homme. Ce premier amour de Leo</w:t>
      </w:r>
      <w:r w:rsidRPr="00990907">
        <w:t>n</w:t>
      </w:r>
      <w:r w:rsidRPr="00990907">
        <w:t>tieff (le premier, du moins, dont nous ayons connaissance) se termine par une rupture. Cette décision n’appartenait pas à la jeune femme. Kanonawa fit un m</w:t>
      </w:r>
      <w:r w:rsidRPr="00990907">
        <w:t>a</w:t>
      </w:r>
      <w:r w:rsidRPr="00990907">
        <w:t>riage de raison.</w:t>
      </w:r>
    </w:p>
    <w:p w:rsidR="00A44651" w:rsidRPr="00990907" w:rsidRDefault="00A44651" w:rsidP="00A44651">
      <w:pPr>
        <w:spacing w:before="120" w:after="120"/>
        <w:jc w:val="both"/>
      </w:pPr>
      <w:r w:rsidRPr="00990907">
        <w:t>Leontieff jouissait d’un grand succès auprès des [34] femmes, et ce succès lui resta toute sa vie. Il était, d’ailleurs, fort beau. Tourgueneff déclare qu’il « </w:t>
      </w:r>
      <w:r w:rsidRPr="00990907">
        <w:rPr>
          <w:i/>
          <w:iCs/>
        </w:rPr>
        <w:t>est très joli garçon</w:t>
      </w:r>
      <w:r>
        <w:t> </w:t>
      </w:r>
      <w:r w:rsidRPr="00990907">
        <w:rPr>
          <w:rStyle w:val="Appelnotedebasdep"/>
        </w:rPr>
        <w:footnoteReference w:id="2"/>
      </w:r>
      <w:r w:rsidRPr="00990907">
        <w:t> », et il lui disait ouvertement : « Avec votre visage et vos talents, vous rendriez sans peine les fe</w:t>
      </w:r>
      <w:r w:rsidRPr="00990907">
        <w:t>m</w:t>
      </w:r>
      <w:r w:rsidRPr="00990907">
        <w:t>mes folles de vous, si vous vous montriez plus hardi. » Leontieff avouait lui-même que le succès auprès des femmes lui faisait plus de plaisir que la reconnaissance de ses dons littéraires. Et voici un pass</w:t>
      </w:r>
      <w:r w:rsidRPr="00990907">
        <w:t>a</w:t>
      </w:r>
      <w:r w:rsidRPr="00990907">
        <w:t>ge de ses Mémoires bien caractéristique de cette période de son exi</w:t>
      </w:r>
      <w:r w:rsidRPr="00990907">
        <w:t>s</w:t>
      </w:r>
      <w:r w:rsidRPr="00990907">
        <w:t>tence. Il y oppose sa propre vie à celle de Katkoff</w:t>
      </w:r>
      <w:r>
        <w:t> </w:t>
      </w:r>
      <w:r w:rsidRPr="00990907">
        <w:rPr>
          <w:rStyle w:val="Appelnotedebasdep"/>
        </w:rPr>
        <w:footnoteReference w:id="3"/>
      </w:r>
      <w:r w:rsidRPr="00990907">
        <w:t>. Au dire de Leo</w:t>
      </w:r>
      <w:r w:rsidRPr="00990907">
        <w:t>n</w:t>
      </w:r>
      <w:r w:rsidRPr="00990907">
        <w:t>tieff, la femme de Katkoff était « maigre, grand nez, épaules vo</w:t>
      </w:r>
      <w:r w:rsidRPr="00990907">
        <w:t>û</w:t>
      </w:r>
      <w:r w:rsidRPr="00990907">
        <w:t>tées », son appartement était celui d’un « travailleur », et il portait une robe de chambre « vulgaire ». Mais voici le passage : « Après lui avoir rendu visite, je regagnai mes trois chambres spacieuses et si d</w:t>
      </w:r>
      <w:r w:rsidRPr="00990907">
        <w:t>é</w:t>
      </w:r>
      <w:r w:rsidRPr="00990907">
        <w:t>centes. Je me regardais dans la glace, et j’y apercevais... dans cette glace, comme ailleurs, beaucoup de raisons d’espérer... Dieu merci, ma famille n’était plus avec moi depuis longtemps. Z. m’attendait en haut, dans mes pièces confortables ; elle était installée sur un siège recouvert de soie. Elle était elle-même vêtue de soie. Parfumée, mal</w:t>
      </w:r>
      <w:r w:rsidRPr="00990907">
        <w:t>i</w:t>
      </w:r>
      <w:r w:rsidRPr="00990907">
        <w:t>cieuse, bonne, passionnée, orgueilleuse... « </w:t>
      </w:r>
      <w:r w:rsidRPr="00990907">
        <w:rPr>
          <w:i/>
          <w:iCs/>
        </w:rPr>
        <w:t>Tu me demandes si je t’aime</w:t>
      </w:r>
      <w:r w:rsidRPr="00990907">
        <w:t xml:space="preserve">, disait-elle : </w:t>
      </w:r>
      <w:r w:rsidRPr="00990907">
        <w:rPr>
          <w:i/>
          <w:iCs/>
        </w:rPr>
        <w:t xml:space="preserve">ah ! je t’adore... </w:t>
      </w:r>
      <w:r w:rsidRPr="00990907">
        <w:t>[35]</w:t>
      </w:r>
      <w:r w:rsidRPr="00990907">
        <w:rPr>
          <w:i/>
          <w:iCs/>
        </w:rPr>
        <w:t xml:space="preserve"> Mais non, j’aurais voulu i</w:t>
      </w:r>
      <w:r w:rsidRPr="00990907">
        <w:rPr>
          <w:i/>
          <w:iCs/>
        </w:rPr>
        <w:t>n</w:t>
      </w:r>
      <w:r w:rsidRPr="00990907">
        <w:rPr>
          <w:i/>
          <w:iCs/>
        </w:rPr>
        <w:t>venter un mot</w:t>
      </w:r>
      <w:r>
        <w:t> </w:t>
      </w:r>
      <w:r w:rsidRPr="00990907">
        <w:rPr>
          <w:rStyle w:val="Appelnotedebasdep"/>
        </w:rPr>
        <w:footnoteReference w:id="4"/>
      </w:r>
      <w:r w:rsidRPr="00990907">
        <w:t>. Ce n’est pas comme M</w:t>
      </w:r>
      <w:r w:rsidRPr="00990907">
        <w:rPr>
          <w:vertAlign w:val="superscript"/>
        </w:rPr>
        <w:t>me</w:t>
      </w:r>
      <w:r w:rsidRPr="00990907">
        <w:t xml:space="preserve"> Katkoff... Sans doute, re</w:t>
      </w:r>
      <w:r w:rsidRPr="00990907">
        <w:t>s</w:t>
      </w:r>
      <w:r w:rsidRPr="00990907">
        <w:t xml:space="preserve">pectable, mais pauvre Katkoff ! Tourgueneff est du moins célibataire, grand seigneur, très beau, </w:t>
      </w:r>
      <w:r w:rsidRPr="00990907">
        <w:rPr>
          <w:i/>
          <w:iCs/>
        </w:rPr>
        <w:t>bel homme</w:t>
      </w:r>
      <w:r>
        <w:t> </w:t>
      </w:r>
      <w:r w:rsidRPr="00990907">
        <w:rPr>
          <w:rStyle w:val="Appelnotedebasdep"/>
        </w:rPr>
        <w:footnoteReference w:id="5"/>
      </w:r>
      <w:r w:rsidRPr="00990907">
        <w:t>. Il a 2.000 serfs... C’est tout autre chose ! » Ce fut Leontieff lui-même qui conseilla à Z. d’épouser quelqu’un d’autre. Il « sacrifiait l’amour à la liberté et à l’art ». « Il sacrifiait une passion juvénile, et l’espoir d’un bonheur conjugal pa</w:t>
      </w:r>
      <w:r w:rsidRPr="00990907">
        <w:t>i</w:t>
      </w:r>
      <w:r w:rsidRPr="00990907">
        <w:t>sible qui était réalisable avec une femme aussi intelligente et bonne à l’avenir inconnu de la poésie, des aventures, de la gloire. » Leontieff redoute le mariage et la vie de famille. Il veut demeurer libre, il veut sauver la poésie menacée par le bonheur conjugal, les enfants, etc. Il est prêt à renoncer à son amour et à son bonheur personnels au nom de la vie créatrice. Il éprouve de la répugnance à réaliser le moindre rêve. Ce trait est essentiellement romantique ! Non seulement il rompt avec la femme aimée, mais également avec son ami, un certain Gueo</w:t>
      </w:r>
      <w:r w:rsidRPr="00990907">
        <w:t>r</w:t>
      </w:r>
      <w:r w:rsidRPr="00990907">
        <w:t>guievsky, qu’il décrit comme l’un des hommes les plus intelligents, un être presque génial. Il se sépare de lui, parce qu’il sent sa liberté m</w:t>
      </w:r>
      <w:r w:rsidRPr="00990907">
        <w:t>e</w:t>
      </w:r>
      <w:r w:rsidRPr="00990907">
        <w:t>nacée, qu’il se trouve dans un état de trop grande dépendance vis-à-vis de son compagnon. Il est tenu en bride par les opinions [36] que Gueorguievsky lui i</w:t>
      </w:r>
      <w:r w:rsidRPr="00990907">
        <w:t>m</w:t>
      </w:r>
      <w:r w:rsidRPr="00990907">
        <w:t>pose. Leontieff veut demeurer entièrement libre et solitaire, pour chercher une vie pénétrée de puissance, de beauté, et d’imprévu. De même que tous les r</w:t>
      </w:r>
      <w:r w:rsidRPr="00990907">
        <w:t>o</w:t>
      </w:r>
      <w:r w:rsidRPr="00990907">
        <w:t>mantiques, il espérait connaître dans l’avenir la puissance, la beauté unique et suprême, et il avait hâte de balayer tous les obstacles de son chemin.</w:t>
      </w:r>
    </w:p>
    <w:p w:rsidR="00A44651" w:rsidRPr="00990907" w:rsidRDefault="00A44651" w:rsidP="00A44651">
      <w:pPr>
        <w:spacing w:before="120" w:after="120"/>
        <w:jc w:val="both"/>
      </w:pPr>
    </w:p>
    <w:p w:rsidR="00A44651" w:rsidRPr="00990907" w:rsidRDefault="00A44651" w:rsidP="00A44651">
      <w:pPr>
        <w:pStyle w:val="planchest"/>
      </w:pPr>
      <w:r w:rsidRPr="00990907">
        <w:t>IV</w:t>
      </w:r>
    </w:p>
    <w:p w:rsidR="00A44651" w:rsidRPr="00990907" w:rsidRDefault="00A44651" w:rsidP="00A44651">
      <w:pPr>
        <w:spacing w:before="120" w:after="120"/>
        <w:jc w:val="both"/>
      </w:pPr>
    </w:p>
    <w:p w:rsidR="00A44651" w:rsidRPr="00990907" w:rsidRDefault="00A44651" w:rsidP="00A44651">
      <w:pPr>
        <w:spacing w:before="120" w:after="120"/>
        <w:jc w:val="both"/>
      </w:pPr>
      <w:r w:rsidRPr="00990907">
        <w:t>La nature et les talents de Leontieff sont essentiellement ceux d’un artiste. Ses aspirations créatrices insatisfaites, accompagnées de la</w:t>
      </w:r>
      <w:r w:rsidRPr="00990907">
        <w:t>n</w:t>
      </w:r>
      <w:r w:rsidRPr="00990907">
        <w:t>gueur et de mélancolie, devaient trouver une issue dans l’œuvre arti</w:t>
      </w:r>
      <w:r w:rsidRPr="00990907">
        <w:t>s</w:t>
      </w:r>
      <w:r w:rsidRPr="00990907">
        <w:t>tique. De même que chez bea</w:t>
      </w:r>
      <w:r w:rsidRPr="00990907">
        <w:t>u</w:t>
      </w:r>
      <w:r w:rsidRPr="00990907">
        <w:t>coup de créateurs, ces aspirations ne parvinrent pas à se réaliser dans la vie, et s’exprimèrent dans la littér</w:t>
      </w:r>
      <w:r w:rsidRPr="00990907">
        <w:t>a</w:t>
      </w:r>
      <w:r w:rsidRPr="00990907">
        <w:t>ture. C’est sous le poids des souffrances cruelles de la vie, que Leo</w:t>
      </w:r>
      <w:r w:rsidRPr="00990907">
        <w:t>n</w:t>
      </w:r>
      <w:r w:rsidRPr="00990907">
        <w:t>tieff prit définitivement conscience de sa vocation d’artiste. Sa pr</w:t>
      </w:r>
      <w:r w:rsidRPr="00990907">
        <w:t>e</w:t>
      </w:r>
      <w:r w:rsidRPr="00990907">
        <w:t xml:space="preserve">mière œuvre littéraire fut une comédie intitulée </w:t>
      </w:r>
      <w:r w:rsidRPr="00990907">
        <w:rPr>
          <w:i/>
          <w:iCs/>
        </w:rPr>
        <w:t>Mariage d’amour</w:t>
      </w:r>
      <w:r w:rsidRPr="00990907">
        <w:t>, écrite en 1851. Il avait à cette époque 21 ans. Ainsi qu’il disait lui-même, cette œuvre était fondée sur une analyse aiguë des sentiments morbides. Leontieff résolut de po</w:t>
      </w:r>
      <w:r w:rsidRPr="00990907">
        <w:t>r</w:t>
      </w:r>
      <w:r w:rsidRPr="00990907">
        <w:t>ter ces premiers essais littéraires à Tourgueneff. Il avait eu l’occasion de rencontrer Khomiakoff et P</w:t>
      </w:r>
      <w:r w:rsidRPr="00990907">
        <w:t>o</w:t>
      </w:r>
      <w:r w:rsidRPr="00990907">
        <w:t xml:space="preserve">godine, mais il n’avait pas de sympathie pour [37] ces écrivains. Quant à Tourgueneff, il appréciait son talent littéraire, et il subissait son influence. Dans ses souvenirs intitulés </w:t>
      </w:r>
      <w:r w:rsidRPr="00990907">
        <w:rPr>
          <w:i/>
          <w:iCs/>
        </w:rPr>
        <w:t>Mes relations littéraires avec Tou</w:t>
      </w:r>
      <w:r w:rsidRPr="00990907">
        <w:rPr>
          <w:i/>
          <w:iCs/>
        </w:rPr>
        <w:t>r</w:t>
      </w:r>
      <w:r w:rsidRPr="00990907">
        <w:rPr>
          <w:i/>
          <w:iCs/>
        </w:rPr>
        <w:t>gueneff</w:t>
      </w:r>
      <w:r w:rsidRPr="00990907">
        <w:t xml:space="preserve">, Leontieff nous donne une analyse très intéressante des sentiments dont il était animé en se rendant chez l’auteur de </w:t>
      </w:r>
      <w:r w:rsidRPr="00990907">
        <w:rPr>
          <w:i/>
          <w:iCs/>
        </w:rPr>
        <w:t>N</w:t>
      </w:r>
      <w:r w:rsidRPr="00990907">
        <w:rPr>
          <w:i/>
          <w:iCs/>
        </w:rPr>
        <w:t>i</w:t>
      </w:r>
      <w:r w:rsidRPr="00990907">
        <w:rPr>
          <w:i/>
          <w:iCs/>
        </w:rPr>
        <w:t>chée de Gentilshommes</w:t>
      </w:r>
      <w:r w:rsidRPr="00990907">
        <w:t xml:space="preserve">. L’esthétisme et les traits aristocratiques du débutant se manifestent ici avec beaucoup de force : « J’ignorais l’aspect extérieur et la situation de Tourgueneff, et j’avais peur de trouver un homme </w:t>
      </w:r>
      <w:r w:rsidRPr="00990907">
        <w:rPr>
          <w:i/>
          <w:iCs/>
        </w:rPr>
        <w:t>incapable d’être un héros</w:t>
      </w:r>
      <w:r w:rsidRPr="00990907">
        <w:t>. J’avais peur de me tro</w:t>
      </w:r>
      <w:r w:rsidRPr="00990907">
        <w:t>u</w:t>
      </w:r>
      <w:r w:rsidRPr="00990907">
        <w:t>ver en présence d’un homme laid, modeste, pauvre, en un mot, d’un tr</w:t>
      </w:r>
      <w:r w:rsidRPr="00990907">
        <w:t>a</w:t>
      </w:r>
      <w:r w:rsidRPr="00990907">
        <w:t>vailleur misérable, dont le seul aspect suffirait à verser du poison dans mes plaies intérieures. Dès mon enfance, je haïssais la médiocr</w:t>
      </w:r>
      <w:r w:rsidRPr="00990907">
        <w:t>i</w:t>
      </w:r>
      <w:r w:rsidRPr="00990907">
        <w:t>té, l’ennui, tout ce qui est petit-bourgeois, et plébéien. » Leontieff r</w:t>
      </w:r>
      <w:r w:rsidRPr="00990907">
        <w:t>a</w:t>
      </w:r>
      <w:r w:rsidRPr="00990907">
        <w:t>conta sa visite à Tourgueneff, et les premières impressions recueillies au cours de cette rencontre. Ses appréhensions d’esthète s’étaient di</w:t>
      </w:r>
      <w:r w:rsidRPr="00990907">
        <w:t>s</w:t>
      </w:r>
      <w:r w:rsidRPr="00990907">
        <w:t xml:space="preserve">sipées : « Ses mains sont belles, </w:t>
      </w:r>
      <w:r w:rsidRPr="00990907">
        <w:rPr>
          <w:i/>
          <w:iCs/>
        </w:rPr>
        <w:t>des mains soignées</w:t>
      </w:r>
      <w:r>
        <w:t> </w:t>
      </w:r>
      <w:r w:rsidRPr="00990907">
        <w:rPr>
          <w:rStyle w:val="Appelnotedebasdep"/>
        </w:rPr>
        <w:footnoteReference w:id="6"/>
      </w:r>
      <w:r w:rsidRPr="00990907">
        <w:t xml:space="preserve">, de grandes mains viriles... » « C’est un vrai barine ! » Tourgueneff apparut au jeune homme « beaucoup plus </w:t>
      </w:r>
      <w:r w:rsidRPr="00990907">
        <w:rPr>
          <w:i/>
          <w:iCs/>
        </w:rPr>
        <w:t>héroïque</w:t>
      </w:r>
      <w:r w:rsidRPr="00990907">
        <w:t xml:space="preserve"> que ses héros ».</w:t>
      </w:r>
    </w:p>
    <w:p w:rsidR="00A44651" w:rsidRPr="00990907" w:rsidRDefault="00A44651" w:rsidP="00A44651">
      <w:pPr>
        <w:spacing w:before="120" w:after="120"/>
        <w:jc w:val="both"/>
      </w:pPr>
      <w:r w:rsidRPr="00990907">
        <w:t>Tourgueneff fut le premier à apprécier les dons littéraires de Leo</w:t>
      </w:r>
      <w:r w:rsidRPr="00990907">
        <w:t>n</w:t>
      </w:r>
      <w:r w:rsidRPr="00990907">
        <w:t xml:space="preserve">tieff. Il prit le débutant sous sa protection, et il fit beaucoup pour l’aider « Votre [38] œuvre est d’essence maladive, mais excellente », telle fut son appréciation au sujet de </w:t>
      </w:r>
      <w:r w:rsidRPr="00990907">
        <w:rPr>
          <w:i/>
          <w:iCs/>
        </w:rPr>
        <w:t>Mariage d’amour</w:t>
      </w:r>
      <w:r w:rsidRPr="00990907">
        <w:t>. Il joua un rôle important au cours de la jeunesse mélancolique et douloureuse de Leontieff, et contribua à illuminer l’existence du jeune ho</w:t>
      </w:r>
      <w:r w:rsidRPr="00990907">
        <w:t>m</w:t>
      </w:r>
      <w:r w:rsidRPr="00990907">
        <w:t>me. « Tourgueneff fut pour beaucoup dans cette illumination de ma vie, écrit Leontieff : il me fournit son enseignement, et m’éleva au-dessus de moi-même ; oui, c’est bien le mot, il m’éleva. Et cette élévation était nécessaire à cette ép</w:t>
      </w:r>
      <w:r w:rsidRPr="00990907">
        <w:t>o</w:t>
      </w:r>
      <w:r w:rsidRPr="00990907">
        <w:t xml:space="preserve">que, si ce n’était pour me </w:t>
      </w:r>
      <w:r w:rsidRPr="00990907">
        <w:rPr>
          <w:i/>
          <w:iCs/>
        </w:rPr>
        <w:t>mettre vraiment sur mes pieds</w:t>
      </w:r>
      <w:r w:rsidRPr="00990907">
        <w:t>. Mes deux années d’études qui avaient précédé cette rencontre, avaient été fort cruelles. J’étais d</w:t>
      </w:r>
      <w:r w:rsidRPr="00990907">
        <w:t>é</w:t>
      </w:r>
      <w:r w:rsidRPr="00990907">
        <w:t>chiré par l’incompréhension de mes proches, par les circonstances extérieures de ma vie, par les premières maladies charnelles, dont je fus brusqu</w:t>
      </w:r>
      <w:r w:rsidRPr="00990907">
        <w:t>e</w:t>
      </w:r>
      <w:r w:rsidRPr="00990907">
        <w:t xml:space="preserve">ment affligé, et par le tourbillon de </w:t>
      </w:r>
      <w:r w:rsidRPr="00990907">
        <w:rPr>
          <w:i/>
          <w:iCs/>
        </w:rPr>
        <w:t>ma pensée qui subissait sa premi</w:t>
      </w:r>
      <w:r w:rsidRPr="00990907">
        <w:rPr>
          <w:i/>
          <w:iCs/>
        </w:rPr>
        <w:t>è</w:t>
      </w:r>
      <w:r w:rsidRPr="00990907">
        <w:rPr>
          <w:i/>
          <w:iCs/>
        </w:rPr>
        <w:t>re métamorphose profo</w:t>
      </w:r>
      <w:r w:rsidRPr="00990907">
        <w:rPr>
          <w:i/>
          <w:iCs/>
        </w:rPr>
        <w:t>n</w:t>
      </w:r>
      <w:r w:rsidRPr="00990907">
        <w:rPr>
          <w:i/>
          <w:iCs/>
        </w:rPr>
        <w:t>de</w:t>
      </w:r>
      <w:r w:rsidRPr="00990907">
        <w:t>. »</w:t>
      </w:r>
    </w:p>
    <w:p w:rsidR="00A44651" w:rsidRPr="00990907" w:rsidRDefault="00A44651" w:rsidP="00A44651">
      <w:pPr>
        <w:spacing w:before="120" w:after="120"/>
        <w:jc w:val="both"/>
      </w:pPr>
      <w:r w:rsidRPr="00990907">
        <w:t>Tourgueneff essaya d’obtenir la publication des œuvres de Leo</w:t>
      </w:r>
      <w:r w:rsidRPr="00990907">
        <w:t>n</w:t>
      </w:r>
      <w:r w:rsidRPr="00990907">
        <w:t>tieff dans les revues. Mais elles furent interdites par la censure, et Leontieff devait plus tard approuver lui-même cette mesure. Les pr</w:t>
      </w:r>
      <w:r w:rsidRPr="00990907">
        <w:t>e</w:t>
      </w:r>
      <w:r w:rsidRPr="00990907">
        <w:t>mières tentatives du jeune homme e</w:t>
      </w:r>
      <w:r w:rsidRPr="00990907">
        <w:t>u</w:t>
      </w:r>
      <w:r w:rsidRPr="00990907">
        <w:t>rent néanmoins du succès. Kraievsky lui donna le conseil d’écrire le plus poss</w:t>
      </w:r>
      <w:r w:rsidRPr="00990907">
        <w:t>i</w:t>
      </w:r>
      <w:r w:rsidRPr="00990907">
        <w:t>ble. Katkoff lui témoigna beaucoup de bienveillance. Combien ces débuts litt</w:t>
      </w:r>
      <w:r w:rsidRPr="00990907">
        <w:t>é</w:t>
      </w:r>
      <w:r w:rsidRPr="00990907">
        <w:t>raires heureux, ressemblent peu à ce mépris et à cette incompréhension [39] au</w:t>
      </w:r>
      <w:r w:rsidRPr="00990907">
        <w:t>x</w:t>
      </w:r>
      <w:r w:rsidRPr="00990907">
        <w:t>quels il devait se heurter, dans son âge mûr, lorsqu’il écrivit ses meilleures p</w:t>
      </w:r>
      <w:r w:rsidRPr="00990907">
        <w:t>a</w:t>
      </w:r>
      <w:r w:rsidRPr="00990907">
        <w:t>ges ! C’est avec une chaleureuse reconnaissance qu’il évoqua plus tard le souv</w:t>
      </w:r>
      <w:r w:rsidRPr="00990907">
        <w:t>e</w:t>
      </w:r>
      <w:r w:rsidRPr="00990907">
        <w:t>nir de Tourgueneff. Ce fut en grande partie à cause de cet écrivain qu’il rompit avec son meilleur ami Gueorguiev</w:t>
      </w:r>
      <w:r w:rsidRPr="00990907">
        <w:t>s</w:t>
      </w:r>
      <w:r w:rsidRPr="00990907">
        <w:t>ky, dont il ne pouvait supporter les critiques.</w:t>
      </w:r>
    </w:p>
    <w:p w:rsidR="00A44651" w:rsidRPr="00990907" w:rsidRDefault="00A44651" w:rsidP="00A44651">
      <w:pPr>
        <w:spacing w:before="120" w:after="120"/>
        <w:jc w:val="both"/>
      </w:pPr>
      <w:r w:rsidRPr="00990907">
        <w:t xml:space="preserve">Après </w:t>
      </w:r>
      <w:r w:rsidRPr="00990907">
        <w:rPr>
          <w:i/>
          <w:iCs/>
        </w:rPr>
        <w:t>Mariage d’Amour</w:t>
      </w:r>
      <w:r w:rsidRPr="00990907">
        <w:t xml:space="preserve">, Leontieff écrivit un roman, </w:t>
      </w:r>
      <w:r w:rsidRPr="00990907">
        <w:rPr>
          <w:i/>
          <w:iCs/>
        </w:rPr>
        <w:t>L’Usine Bo</w:t>
      </w:r>
      <w:r w:rsidRPr="00990907">
        <w:rPr>
          <w:i/>
          <w:iCs/>
        </w:rPr>
        <w:t>u</w:t>
      </w:r>
      <w:r w:rsidRPr="00990907">
        <w:rPr>
          <w:i/>
          <w:iCs/>
        </w:rPr>
        <w:t>lavine</w:t>
      </w:r>
      <w:r w:rsidRPr="00990907">
        <w:t>, qui demeura inachevé. La censure mit des obstacles à sa publ</w:t>
      </w:r>
      <w:r w:rsidRPr="00990907">
        <w:t>i</w:t>
      </w:r>
      <w:r w:rsidRPr="00990907">
        <w:t xml:space="preserve">cation ; évoquant dans ses souvenirs le projet de ce roman, il déclara plus tard : « La censure avait eu raison de ne pas laisser passer </w:t>
      </w:r>
      <w:r w:rsidRPr="00990907">
        <w:rPr>
          <w:i/>
          <w:iCs/>
        </w:rPr>
        <w:t>L’Usine Boulavine</w:t>
      </w:r>
      <w:r w:rsidRPr="00990907">
        <w:t xml:space="preserve"> sous la forme que j’envisageais deux années d</w:t>
      </w:r>
      <w:r w:rsidRPr="00990907">
        <w:t>u</w:t>
      </w:r>
      <w:r w:rsidRPr="00990907">
        <w:t>rant, au cours de mes loisirs. » Le sujet en était au plus haut point i</w:t>
      </w:r>
      <w:r w:rsidRPr="00990907">
        <w:t>m</w:t>
      </w:r>
      <w:r w:rsidRPr="00990907">
        <w:t xml:space="preserve">moral, surtout au sens érotique... </w:t>
      </w:r>
      <w:r>
        <w:t>À</w:t>
      </w:r>
      <w:r w:rsidRPr="00990907">
        <w:t xml:space="preserve"> cette époque il sentait déjà naître dans son esprit cette pensée dangereuse « qu’il n’y a rien d’absolument immoral, et que tout est moral ou immoral au sens </w:t>
      </w:r>
      <w:r w:rsidRPr="00990907">
        <w:rPr>
          <w:i/>
          <w:iCs/>
        </w:rPr>
        <w:t>e</w:t>
      </w:r>
      <w:r w:rsidRPr="00990907">
        <w:rPr>
          <w:i/>
          <w:iCs/>
        </w:rPr>
        <w:t>s</w:t>
      </w:r>
      <w:r w:rsidRPr="00990907">
        <w:rPr>
          <w:i/>
          <w:iCs/>
        </w:rPr>
        <w:t>thétique</w:t>
      </w:r>
      <w:r w:rsidRPr="00990907">
        <w:t xml:space="preserve"> seulement... »</w:t>
      </w:r>
    </w:p>
    <w:p w:rsidR="00A44651" w:rsidRPr="00990907" w:rsidRDefault="00A44651" w:rsidP="00A44651">
      <w:pPr>
        <w:spacing w:before="120" w:after="120"/>
        <w:jc w:val="both"/>
      </w:pPr>
      <w:r w:rsidRPr="00990907">
        <w:t xml:space="preserve">« Cette pensée que le critère de </w:t>
      </w:r>
      <w:r w:rsidRPr="00990907">
        <w:rPr>
          <w:i/>
          <w:iCs/>
        </w:rPr>
        <w:t>toute chose</w:t>
      </w:r>
      <w:r w:rsidRPr="00990907">
        <w:t xml:space="preserve"> doit être non pas moral, mais e</w:t>
      </w:r>
      <w:r w:rsidRPr="00990907">
        <w:t>s</w:t>
      </w:r>
      <w:r w:rsidRPr="00990907">
        <w:t>thétique, et que Néron lui-même m’est plus précieux et plus proche qu’une pe</w:t>
      </w:r>
      <w:r w:rsidRPr="00990907">
        <w:t>r</w:t>
      </w:r>
      <w:r w:rsidRPr="00990907">
        <w:t>sonne médiocre, simple et bonne, — cette pensée, dis-je, qui, dès mes vingt-cinq ans, et jusque dans ma quarantième a</w:t>
      </w:r>
      <w:r w:rsidRPr="00990907">
        <w:t>n</w:t>
      </w:r>
      <w:r w:rsidRPr="00990907">
        <w:t>née, forma la base de ma conception de l’univers, — avait commencé dès cet [40] instant à pénétrer mon œuvre... » Leontieff prit définit</w:t>
      </w:r>
      <w:r w:rsidRPr="00990907">
        <w:t>i</w:t>
      </w:r>
      <w:r w:rsidRPr="00990907">
        <w:t>vement conscience de sa vocation d’écrivain. Le sentiment de cette vocation adoucit sa mélancolie. Mais il demeurait mécontent de sa m</w:t>
      </w:r>
      <w:r w:rsidRPr="00990907">
        <w:t>a</w:t>
      </w:r>
      <w:r w:rsidRPr="00990907">
        <w:t>nière d’écrire, il sentait qu’il manquait de hardiesse, qu’il n’osait pas être enti</w:t>
      </w:r>
      <w:r w:rsidRPr="00990907">
        <w:t>è</w:t>
      </w:r>
      <w:r w:rsidRPr="00990907">
        <w:t>rement lui-même, et qu’il souffrait d’une fausse honte. Il aspirait à « écrire une œuvre géniale ; une œuvre sincère jusqu’à l’impudeur, mais parfaite. Tu mou</w:t>
      </w:r>
      <w:r w:rsidRPr="00990907">
        <w:t>r</w:t>
      </w:r>
      <w:r w:rsidRPr="00990907">
        <w:t>ras, mais l’œuvre demeurera. » Il se rendait compte des contradictions existant entre la science et l’art. Sa période universitaire tirait à sa fin, une crise se prép</w:t>
      </w:r>
      <w:r w:rsidRPr="00990907">
        <w:t>a</w:t>
      </w:r>
      <w:r w:rsidRPr="00990907">
        <w:t>rait, et cette crise devait être résolue par le brusque changement survenu dans les circonstances extérieures de sa vie, changement qu’il accueillit joye</w:t>
      </w:r>
      <w:r w:rsidRPr="00990907">
        <w:t>u</w:t>
      </w:r>
      <w:r w:rsidRPr="00990907">
        <w:t>sement.</w:t>
      </w:r>
    </w:p>
    <w:p w:rsidR="00A44651" w:rsidRPr="00990907" w:rsidRDefault="00A44651" w:rsidP="00A44651">
      <w:pPr>
        <w:spacing w:before="120" w:after="120"/>
        <w:jc w:val="both"/>
      </w:pPr>
    </w:p>
    <w:p w:rsidR="00A44651" w:rsidRPr="00990907" w:rsidRDefault="00A44651" w:rsidP="00A44651">
      <w:pPr>
        <w:pStyle w:val="planchest"/>
      </w:pPr>
      <w:r w:rsidRPr="00990907">
        <w:t>V</w:t>
      </w:r>
    </w:p>
    <w:p w:rsidR="00A44651" w:rsidRPr="00990907" w:rsidRDefault="00A44651" w:rsidP="00A44651">
      <w:pPr>
        <w:spacing w:before="120" w:after="120"/>
        <w:jc w:val="both"/>
      </w:pPr>
    </w:p>
    <w:p w:rsidR="00A44651" w:rsidRPr="00990907" w:rsidRDefault="00A44651" w:rsidP="00A44651">
      <w:pPr>
        <w:spacing w:before="120" w:after="120"/>
        <w:jc w:val="both"/>
      </w:pPr>
      <w:r w:rsidRPr="00990907">
        <w:t>La guerre de Crimée amena la mobilisation des médecins. Sans avoir terminé la cinquième année de ses études, Leontieff obtint sa licence ; et, ayant manifesté le désir de devenir médecin militaire, il fut attaché à l’armée en 1854. Au mois d’août de la même année, il se rendit à Kertch en qualité d’intendant des hôp</w:t>
      </w:r>
      <w:r w:rsidRPr="00990907">
        <w:t>i</w:t>
      </w:r>
      <w:r w:rsidRPr="00990907">
        <w:t>taux. Il fut transféré plus tard à Yenikalé.</w:t>
      </w:r>
    </w:p>
    <w:p w:rsidR="00A44651" w:rsidRPr="00990907" w:rsidRDefault="00A44651" w:rsidP="00A44651">
      <w:pPr>
        <w:spacing w:before="120" w:after="120"/>
        <w:jc w:val="both"/>
      </w:pPr>
      <w:r w:rsidRPr="00990907">
        <w:t>Sa vie tout entière est transformée ; il se trouve [41] brusquement dans une atmosphère toute différente, plus proche de la nature. Il se meut parmi des ho</w:t>
      </w:r>
      <w:r w:rsidRPr="00990907">
        <w:t>m</w:t>
      </w:r>
      <w:r w:rsidRPr="00990907">
        <w:t>mes primitifs, sans culture, et pour la première fois peut-être il apprend à jouir de la vie. Sa mélancolie, le sentiment de son impuissance, se dissipent en Crimée ; il se développe et se vir</w:t>
      </w:r>
      <w:r w:rsidRPr="00990907">
        <w:t>i</w:t>
      </w:r>
      <w:r w:rsidRPr="00990907">
        <w:t>lise : « En me souvenant, au cours de cette période, de mes années d’étudiant, marquées de misanthropie, je ne me reconnaissais plus. J’étais devenu sain, énergique, dispos ; j’étais plus gai, plus calme, plus ferme et plus hardi ; même la série d’échecs littéraires essuyés au cours de sept années n’ébranla point mon assurance, la foi presque mystique en mon étoile. » Il envisage sa vie à Kertch comme un r</w:t>
      </w:r>
      <w:r w:rsidRPr="00990907">
        <w:t>e</w:t>
      </w:r>
      <w:r w:rsidRPr="00990907">
        <w:t>mède. Lui, le poète, le penseur, l’artiste, se fait passer pour un « sous-intendant » et « rien de plus ». Le fait que nul ne sait qui il est en r</w:t>
      </w:r>
      <w:r w:rsidRPr="00990907">
        <w:t>é</w:t>
      </w:r>
      <w:r w:rsidRPr="00990907">
        <w:t>alité, et que son amour-propre ne souffre plus, le remplit d’aise. Il goûte pour la première fois la vie exotique, si différente de celle de Moscou et de K</w:t>
      </w:r>
      <w:r w:rsidRPr="00990907">
        <w:t>a</w:t>
      </w:r>
      <w:r w:rsidRPr="00990907">
        <w:t>louga : « Mon âme éprouvait une joie très douce... Le pays était entièrement nouveau pour moi, un pays à moitié sauvage, pittoresque ; des collines tantôt verdoyantes, tantôt arides, encadrant un vaste détroit ; de belles jeunes filles grecques ou arméniennes. De nouvelles rencontres. Des promenades solitaires au milieu des rochers, dans la steppe morne, sur les quais éclairés [42] par la pleine lune d’hiver. De pauvres masures tatares... Le souvenir d’une passion e</w:t>
      </w:r>
      <w:r w:rsidRPr="00990907">
        <w:t>n</w:t>
      </w:r>
      <w:r w:rsidRPr="00990907">
        <w:t>core v</w:t>
      </w:r>
      <w:r w:rsidRPr="00990907">
        <w:t>i</w:t>
      </w:r>
      <w:r w:rsidRPr="00990907">
        <w:t>vante, de ma mère, du pays natal. » C’est avec un sentiment d’horreur et de ho</w:t>
      </w:r>
      <w:r w:rsidRPr="00990907">
        <w:t>n</w:t>
      </w:r>
      <w:r w:rsidRPr="00990907">
        <w:t>te qu’il songe qu’à Moscou « il avait nourri un amour morbide, des pensées morbides, une souffrance inquiète, exa</w:t>
      </w:r>
      <w:r w:rsidRPr="00990907">
        <w:t>l</w:t>
      </w:r>
      <w:r w:rsidRPr="00990907">
        <w:t>tée et raffinée ». « Je me regardais dans la glace, et je me rendais compte, combien cette vie simple, rude et active m’avait transformé même physiquement : j’avais le teint frais et rose, et j’avais rajeuni au point qu’on me donnait vingt ans... J’en étais enchanté, et je comme</w:t>
      </w:r>
      <w:r w:rsidRPr="00990907">
        <w:t>n</w:t>
      </w:r>
      <w:r w:rsidRPr="00990907">
        <w:t>çais à aimer même les prévaricateurs, mes collègues, qui pourtant ne connaissaient, et ne voulaient connaître rien de ce qui est « raffiné » ou « élevé ».</w:t>
      </w:r>
    </w:p>
    <w:p w:rsidR="00A44651" w:rsidRPr="00990907" w:rsidRDefault="00A44651" w:rsidP="00A44651">
      <w:pPr>
        <w:spacing w:before="120" w:after="120"/>
        <w:jc w:val="both"/>
      </w:pPr>
      <w:r w:rsidRPr="00990907">
        <w:t>Leontieff eut en Crimée beaucoup d’aventures amoureuses. Une de ces intr</w:t>
      </w:r>
      <w:r w:rsidRPr="00990907">
        <w:t>i</w:t>
      </w:r>
      <w:r w:rsidRPr="00990907">
        <w:t>gues, qui, en apparence, n’étaient guère plus sérieuses que les autres, devait avoir des conséquences fatales pour toute sa vie. Elle le lia par le mariage à une femme qui n’avait rien de commun avec lui. L’existence tout entière de Leontieff fut marquée par le nombre et la diversité de ses amours, des amours sans profo</w:t>
      </w:r>
      <w:r w:rsidRPr="00990907">
        <w:t>n</w:t>
      </w:r>
      <w:r w:rsidRPr="00990907">
        <w:t>deur, qui ne faisaient qu’effleurer son cœur, et qui ne laissaient aucune empreinte sur sa vie spirituelle. Il ne devait jamais rencontrer la femme élue, ni connaître le véritable amour. Il était doué d’une nature [43] passionnée mais qui, au point de vue de l’amour véritable, manquait de toute délicate</w:t>
      </w:r>
      <w:r w:rsidRPr="00990907">
        <w:t>s</w:t>
      </w:r>
      <w:r w:rsidRPr="00990907">
        <w:t>se. S’il connut de très près l’Aphrodite vulgaire, il ignorait l’Aphrodite céleste. Cette lacune eut une i</w:t>
      </w:r>
      <w:r w:rsidRPr="00990907">
        <w:t>n</w:t>
      </w:r>
      <w:r w:rsidRPr="00990907">
        <w:t>fluence décisive sur son être spirituel et elle explique en partie le caractère monastique, ascét</w:t>
      </w:r>
      <w:r w:rsidRPr="00990907">
        <w:t>i</w:t>
      </w:r>
      <w:r w:rsidRPr="00990907">
        <w:t xml:space="preserve">que et sans joie de ses conceptions religieuses. Le romantisme de sa nature amoureuse n’était guère profond. Il ne cherchait pas, à l’instar d’un Solovieff, la </w:t>
      </w:r>
      <w:r w:rsidRPr="00990907">
        <w:rPr>
          <w:i/>
          <w:iCs/>
        </w:rPr>
        <w:t>compagne céleste</w:t>
      </w:r>
      <w:r w:rsidRPr="00990907">
        <w:t>. Son goût de l’amour est esse</w:t>
      </w:r>
      <w:r w:rsidRPr="00990907">
        <w:t>n</w:t>
      </w:r>
      <w:r w:rsidRPr="00990907">
        <w:t>tiellement païen. Il l’opposait lui-même à son christianisme. Solovieff, lui, rattachait son sens de l’amour au Christianisme. On ne trouve chez Leontieff aucune trace du culte mystique de l’Éternel Féminin. Pour employer un terme que notre génération a rendu populaire, sa foi n’a rien de « sophique ». Son attitude envers la femme et envers l’amour en général fut déterminée de très bonne heure. Il devait la conserver jusqu’à l’intérieur de sa vie monacale. Il est extrêmement significatif qu’il ne sut jamais trouver un unique objet d’amour, tout comme il n’eut jamais de vocation unique, de domicile stable, de ce</w:t>
      </w:r>
      <w:r w:rsidRPr="00990907">
        <w:t>r</w:t>
      </w:r>
      <w:r w:rsidRPr="00990907">
        <w:t>cle d’intimes bien en place. Dans le monde, il fut un errant, et il ne trouva son havre de paix qu’au monastère d’Optyna Poustyne. Dans les lettres qu’il écrivit de Crimée à sa mère, et qui sont pleines de l</w:t>
      </w:r>
      <w:r w:rsidRPr="00990907">
        <w:t>y</w:t>
      </w:r>
      <w:r w:rsidRPr="00990907">
        <w:t>risme et de tendresse, Leontieff se plaint de son manque de ressou</w:t>
      </w:r>
      <w:r w:rsidRPr="00990907">
        <w:t>r</w:t>
      </w:r>
      <w:r w:rsidRPr="00990907">
        <w:t>ces matérielles. [44] La plaie d’argent devait le faire saigner toute sa vie. Ce fut une grande épreuve pour ses instincts d’aristocrate, pour son aspiration à la bea</w:t>
      </w:r>
      <w:r w:rsidRPr="00990907">
        <w:t>u</w:t>
      </w:r>
      <w:r w:rsidRPr="00990907">
        <w:t>té plastique de l’univers, pour son caractère enfin, qui le rendait incapable de s’adonner à une profession lucrative. L’esthétisme de Leontieff était essentiell</w:t>
      </w:r>
      <w:r w:rsidRPr="00990907">
        <w:t>e</w:t>
      </w:r>
      <w:r w:rsidRPr="00990907">
        <w:t>ment artistique et plastique. Des hommes tels que lui souffrent infiniment de la laideur. Ils ont b</w:t>
      </w:r>
      <w:r w:rsidRPr="00990907">
        <w:t>e</w:t>
      </w:r>
      <w:r w:rsidRPr="00990907">
        <w:t>soin d’une vie de luxe : « Quand je pense, écrit-il à sa mère, que j’aurai bientôt vingt-cinq ans, et que je vis dans une pauvreté consta</w:t>
      </w:r>
      <w:r w:rsidRPr="00990907">
        <w:t>n</w:t>
      </w:r>
      <w:r w:rsidRPr="00990907">
        <w:t>te, que je ne puis même pas m’habiller convenablement, j’éprouve une certaine irritation. Quand je me remémore mes nombreux échecs litt</w:t>
      </w:r>
      <w:r w:rsidRPr="00990907">
        <w:t>é</w:t>
      </w:r>
      <w:r w:rsidRPr="00990907">
        <w:t>raires... et toutes les intrigues, tous les désagréments que j’ai déjà re</w:t>
      </w:r>
      <w:r w:rsidRPr="00990907">
        <w:t>n</w:t>
      </w:r>
      <w:r w:rsidRPr="00990907">
        <w:t>contrés, j’ai hâte de travailler pour gagner au plus vite ne serait-ce que mille roubles par an. » On retrouve les m</w:t>
      </w:r>
      <w:r w:rsidRPr="00990907">
        <w:t>ê</w:t>
      </w:r>
      <w:r w:rsidRPr="00990907">
        <w:t>mes plaintes dans les lettres que Leontieff écrit au déclin de sa vie. Il partage là le sort de bea</w:t>
      </w:r>
      <w:r w:rsidRPr="00990907">
        <w:t>u</w:t>
      </w:r>
      <w:r w:rsidRPr="00990907">
        <w:t>coup d’hommes éminents : la gêne matérielle lui était prescrite par le destin. Il aimait la richesse et le faste, mais la Providence, poursuivant son but suprême, lui avait envoyé la pauvreté. Il fut obligé de gagner son pain quotidien, alors qu’il avait une répulsion pour la vie de tr</w:t>
      </w:r>
      <w:r w:rsidRPr="00990907">
        <w:t>a</w:t>
      </w:r>
      <w:r w:rsidRPr="00990907">
        <w:t>vail. Tout labeur destiné à proc</w:t>
      </w:r>
      <w:r w:rsidRPr="00990907">
        <w:t>u</w:t>
      </w:r>
      <w:r w:rsidRPr="00990907">
        <w:t>rer des biens matériels lui apparaissait comme un exercice bourgeois qui répugnait à ses goûts de genti</w:t>
      </w:r>
      <w:r w:rsidRPr="00990907">
        <w:t>l</w:t>
      </w:r>
      <w:r w:rsidRPr="00990907">
        <w:t>homme. Il [45] aimait la beauté de la vie extérieure, mais il était d</w:t>
      </w:r>
      <w:r w:rsidRPr="00990907">
        <w:t>é</w:t>
      </w:r>
      <w:r w:rsidRPr="00990907">
        <w:t>sintéressé, incapable de « se faire une situation ». Destin caractérist</w:t>
      </w:r>
      <w:r w:rsidRPr="00990907">
        <w:t>i</w:t>
      </w:r>
      <w:r w:rsidRPr="00990907">
        <w:t>que, qui échoit fréquemment aux êtres d’élite, dont le sort est de tr</w:t>
      </w:r>
      <w:r w:rsidRPr="00990907">
        <w:t>a</w:t>
      </w:r>
      <w:r w:rsidRPr="00990907">
        <w:t>verser la vie, solitaires et incompris. Il y a là un sens mystérieux, à jamais impénétrable pour nous.</w:t>
      </w:r>
    </w:p>
    <w:p w:rsidR="00A44651" w:rsidRPr="00990907" w:rsidRDefault="00A44651" w:rsidP="00A44651">
      <w:pPr>
        <w:spacing w:before="120" w:after="120"/>
        <w:jc w:val="both"/>
      </w:pPr>
      <w:r w:rsidRPr="00990907">
        <w:t>La vie paisible de Yenikalé commença à peser à Leontieff. Sa pr</w:t>
      </w:r>
      <w:r w:rsidRPr="00990907">
        <w:t>o</w:t>
      </w:r>
      <w:r w:rsidRPr="00990907">
        <w:t>fession de médecin militaire ne convenait guère à son tempérament. Il avait soif d’aventures et d’émotions fortes. Il portait en lui l’héritage de nos jeunes gens de 1820, qui aspiraient à partir pour le Caucase pour y assouvir, parmi les peuplades sauvages, leur désir d’une vie aventureuse, et oublier la monotonie de la vie civ</w:t>
      </w:r>
      <w:r w:rsidRPr="00990907">
        <w:t>i</w:t>
      </w:r>
      <w:r w:rsidRPr="00990907">
        <w:t>lisée. Ce trait, lui aussi, est essentiellement romantique.</w:t>
      </w:r>
    </w:p>
    <w:p w:rsidR="00A44651" w:rsidRPr="00990907" w:rsidRDefault="00A44651" w:rsidP="00A44651">
      <w:pPr>
        <w:spacing w:before="120" w:after="120"/>
        <w:jc w:val="both"/>
      </w:pPr>
      <w:r w:rsidRPr="00990907">
        <w:t>Ce goût de la guerre, poussé jusqu’au sublime, devait à jamais h</w:t>
      </w:r>
      <w:r w:rsidRPr="00990907">
        <w:t>a</w:t>
      </w:r>
      <w:r w:rsidRPr="00990907">
        <w:t>biter le cœur de Leontieff. Car dans la guerre il voyait justement le contraire de la civilisation bourgeoise. C’est pour les mêmes raisons intérieures qu’il aimait les brigands d’Orient. Il n’avait guère de sy</w:t>
      </w:r>
      <w:r w:rsidRPr="00990907">
        <w:t>m</w:t>
      </w:r>
      <w:r w:rsidRPr="00990907">
        <w:t>pathie pour les milieux littéraires, et il se tenait très à l’écart : « Le peuple et la noblesse — les deux extrêmes — m’ont toujours plu d</w:t>
      </w:r>
      <w:r w:rsidRPr="00990907">
        <w:t>a</w:t>
      </w:r>
      <w:r w:rsidRPr="00990907">
        <w:t>vantage que ce milieu moyen de professeurs et d’écrivains que j’étais obl</w:t>
      </w:r>
      <w:r w:rsidRPr="00990907">
        <w:t>i</w:t>
      </w:r>
      <w:r w:rsidRPr="00990907">
        <w:t>gé de fréquenter à Moscou. J’avais envie de monter à cheval. — Où trouver un cheval à Moscou ? Je rêvais à la forêt, [46] même en hiver. — Où était-elle ? Parmi les gens de lettres et les savants, pe</w:t>
      </w:r>
      <w:r w:rsidRPr="00990907">
        <w:t>r</w:t>
      </w:r>
      <w:r w:rsidRPr="00990907">
        <w:t>sonne ne me convenait... je les cons</w:t>
      </w:r>
      <w:r w:rsidRPr="00990907">
        <w:t>i</w:t>
      </w:r>
      <w:r w:rsidRPr="00990907">
        <w:t>dérais presque tous comme un mal inévitable, comme des victimes du climat s</w:t>
      </w:r>
      <w:r w:rsidRPr="00990907">
        <w:t>o</w:t>
      </w:r>
      <w:r w:rsidRPr="00990907">
        <w:t>cial, et je me plaisais à vivre loin d’eux. » Dans ces paroles si sincères, comme tout ce qu’écrivit Leontieff, nous retrouvons une note assez semblable à celle d’Aleko, le héros romantique de Pouchkine ; mais à l’époque de Leontieff, l’atmosphère de la société russe était devenue plus co</w:t>
      </w:r>
      <w:r w:rsidRPr="00990907">
        <w:t>m</w:t>
      </w:r>
      <w:r w:rsidRPr="00990907">
        <w:t>plexe. Au point de vue esthétique, les gens d’armée l’attiraient plus que les savants. Il recherchait l’esthétique dans la vie, le bonheur dans la beauté. Et il était incapable de les d</w:t>
      </w:r>
      <w:r w:rsidRPr="00990907">
        <w:t>é</w:t>
      </w:r>
      <w:r w:rsidRPr="00990907">
        <w:t>couvrir dans la société cultivée qu’il voyait autour de lui. De même que les r</w:t>
      </w:r>
      <w:r w:rsidRPr="00990907">
        <w:t>o</w:t>
      </w:r>
      <w:r w:rsidRPr="00990907">
        <w:t xml:space="preserve">mantiques français, il allait instinctivement vers l’exotisme. </w:t>
      </w:r>
      <w:r>
        <w:t>À</w:t>
      </w:r>
      <w:r w:rsidRPr="00990907">
        <w:t xml:space="preserve"> ses yeux, la guerre était e</w:t>
      </w:r>
      <w:r w:rsidRPr="00990907">
        <w:t>s</w:t>
      </w:r>
      <w:r w:rsidRPr="00990907">
        <w:t>sentiellement une expérience d’exotisme : « Je craignais beaucoup qu’il ne me soit pas donné d’assister à une grande guerre (une guerre vraiment gra</w:t>
      </w:r>
      <w:r w:rsidRPr="00990907">
        <w:t>n</w:t>
      </w:r>
      <w:r w:rsidRPr="00990907">
        <w:t>diose et tragique) ; pour mon bonheur, je vis en même temps la guerre et la Cr</w:t>
      </w:r>
      <w:r w:rsidRPr="00990907">
        <w:t>i</w:t>
      </w:r>
      <w:r w:rsidRPr="00990907">
        <w:t>mée. » Il était courageux et aimait l’aventure, mais il haïssait la monotonie, la vie de tous les jours, le travail, les sentiments et les relations ordinaires. Il fuyait sans cesse tout ce qui est médiocre et prosaïque, se réfugiant d’abord dans l’exotisme orie</w:t>
      </w:r>
      <w:r w:rsidRPr="00990907">
        <w:t>n</w:t>
      </w:r>
      <w:r w:rsidRPr="00990907">
        <w:t>tal, puis au Mont Athos et dans l’Optyna Poustyne. Voici pou</w:t>
      </w:r>
      <w:r w:rsidRPr="00990907">
        <w:t>r</w:t>
      </w:r>
      <w:r w:rsidRPr="00990907">
        <w:t>quoi [47] il avait horreur de l’atmosphère familiale, de ses proches parents, de ses frères. Sa mère seule, lui avait inspiré un sentiment poétique. « Je comme</w:t>
      </w:r>
      <w:r w:rsidRPr="00990907">
        <w:t>n</w:t>
      </w:r>
      <w:r w:rsidRPr="00990907">
        <w:t>çais en même temps de me dire, que le poète, le rêveur, etc. ne doit pas avoir de sœurs, de frères, etc... Je devais atteindre qu</w:t>
      </w:r>
      <w:r w:rsidRPr="00990907">
        <w:t>a</w:t>
      </w:r>
      <w:r w:rsidRPr="00990907">
        <w:t xml:space="preserve">rante ans, et subir une crise qui me ramena à la </w:t>
      </w:r>
      <w:r w:rsidRPr="00990907">
        <w:rPr>
          <w:i/>
          <w:iCs/>
        </w:rPr>
        <w:t>religion positive</w:t>
      </w:r>
      <w:r w:rsidRPr="00990907">
        <w:t>, pour me rappeler que l’attachement à la famille est quelque chose de plus chrétien que l’amitié avec des êtres fortuits, choisis selon les caprices du cœur et de l’esprit... Mon éducation, hélas, n’avait pas été strict</w:t>
      </w:r>
      <w:r w:rsidRPr="00990907">
        <w:t>e</w:t>
      </w:r>
      <w:r w:rsidRPr="00990907">
        <w:t>ment chrétienne. » Mais Leontieff ne sut jamais triompher de ses in</w:t>
      </w:r>
      <w:r w:rsidRPr="00990907">
        <w:t>s</w:t>
      </w:r>
      <w:r w:rsidRPr="00990907">
        <w:t xml:space="preserve">tincts. Dans le jardin de Koudinowo, « dans les allées si longues et si mystérieuses (où le bruit même des arbres semblait plus chargé de sens que partout ailleurs), doit exister sans doute, cet élément où je </w:t>
      </w:r>
      <w:r w:rsidRPr="00990907">
        <w:rPr>
          <w:i/>
          <w:iCs/>
        </w:rPr>
        <w:t>découvrais</w:t>
      </w:r>
      <w:r w:rsidRPr="00990907">
        <w:t xml:space="preserve"> la poésie ». Il la découvre encore dans sa mère, dans sa tante bossue, voire dans sa nourrice, mais non pas chez ses frères. Il n’aurait, certes, jamais pu accepter la médiocrité et la prose de la gue</w:t>
      </w:r>
      <w:r w:rsidRPr="00990907">
        <w:t>r</w:t>
      </w:r>
      <w:r w:rsidRPr="00990907">
        <w:t>re ; ce qui l’attirait de loin, c’était son esthétique, tout ce par quoi elle différait de l’ambiance ordinaire dans laquelle vivaient ses proches, les écrivains, et toute la société civilisée de son temps. Il n’eut avec la guerre qu’un contact superficiel, et ce fut pour lui une expérience e</w:t>
      </w:r>
      <w:r w:rsidRPr="00990907">
        <w:t>s</w:t>
      </w:r>
      <w:r w:rsidRPr="00990907">
        <w:t>thétique dont il se sentit tout exalté.</w:t>
      </w:r>
    </w:p>
    <w:p w:rsidR="00A44651" w:rsidRPr="00990907" w:rsidRDefault="00A44651" w:rsidP="00A44651">
      <w:pPr>
        <w:spacing w:before="120" w:after="120"/>
        <w:jc w:val="both"/>
      </w:pPr>
      <w:r w:rsidRPr="00990907">
        <w:t>[48]</w:t>
      </w:r>
    </w:p>
    <w:p w:rsidR="00A44651" w:rsidRPr="00990907" w:rsidRDefault="00A44651" w:rsidP="00A44651">
      <w:pPr>
        <w:spacing w:before="120" w:after="120"/>
        <w:jc w:val="both"/>
      </w:pPr>
      <w:r w:rsidRPr="00990907">
        <w:t>Mais, comme nous l’avons dit, la vie de médecin militaire de Cr</w:t>
      </w:r>
      <w:r w:rsidRPr="00990907">
        <w:t>i</w:t>
      </w:r>
      <w:r w:rsidRPr="00990907">
        <w:t>mée co</w:t>
      </w:r>
      <w:r w:rsidRPr="00990907">
        <w:t>m</w:t>
      </w:r>
      <w:r w:rsidRPr="00990907">
        <w:t>mençait de lui peser. Des projets littéraires s’éveillèrent en lui. Il sentait remuer sa vocation d’écrivain. Il passa six mois de congé dans le domaine d’un propri</w:t>
      </w:r>
      <w:r w:rsidRPr="00990907">
        <w:t>é</w:t>
      </w:r>
      <w:r w:rsidRPr="00990907">
        <w:t xml:space="preserve">taire de Crimée, Chatiloff. C’est là qu’il se mit à écrire son roman </w:t>
      </w:r>
      <w:r w:rsidRPr="00990907">
        <w:rPr>
          <w:i/>
          <w:iCs/>
        </w:rPr>
        <w:t>Podlipki</w:t>
      </w:r>
      <w:r w:rsidRPr="00990907">
        <w:t>. En 1857, il prend sa retraite, r</w:t>
      </w:r>
      <w:r w:rsidRPr="00990907">
        <w:t>e</w:t>
      </w:r>
      <w:r w:rsidRPr="00990907">
        <w:t>vient à Moscou, et se voit aussitôt contraint de che</w:t>
      </w:r>
      <w:r w:rsidRPr="00990907">
        <w:t>r</w:t>
      </w:r>
      <w:r w:rsidRPr="00990907">
        <w:t>cher une situation. Il finit par devenir le médecin particulier de la baronne Rosen, dans son domaine de Nijni-Novgorod. La vie y était paisible et gaie. Il y passa deux ans. Mais bientôt la nostalgie et le désir d’une vie plus mouvementée et plus riche recommence de le hanter. La situation de médecin de campagne lui devenait intolérable. Il résolut de lâcher d</w:t>
      </w:r>
      <w:r w:rsidRPr="00990907">
        <w:t>é</w:t>
      </w:r>
      <w:r w:rsidRPr="00990907">
        <w:t>finitivement la médecine, et de s’établir à Koudinowo. Mais il n’y demeure que peu de temps. Il se sent attiré, cette fois, par Pétersbourg. Pétersbourg est le centre de la vie intellectuelle. Il décide de se vouer corps et âme à la littérature, et de gagner son pain avec sa plume.</w:t>
      </w:r>
    </w:p>
    <w:p w:rsidR="00A44651" w:rsidRPr="00990907" w:rsidRDefault="00A44651" w:rsidP="00A44651">
      <w:pPr>
        <w:spacing w:before="120" w:after="120"/>
        <w:jc w:val="both"/>
      </w:pPr>
    </w:p>
    <w:p w:rsidR="00A44651" w:rsidRPr="00990907" w:rsidRDefault="00A44651" w:rsidP="00A44651">
      <w:pPr>
        <w:pStyle w:val="planchest"/>
      </w:pPr>
      <w:r w:rsidRPr="00990907">
        <w:t>VI</w:t>
      </w:r>
    </w:p>
    <w:p w:rsidR="00A44651" w:rsidRPr="00990907" w:rsidRDefault="00A44651" w:rsidP="00A44651">
      <w:pPr>
        <w:spacing w:before="120" w:after="120"/>
        <w:jc w:val="both"/>
      </w:pPr>
    </w:p>
    <w:p w:rsidR="00A44651" w:rsidRPr="00990907" w:rsidRDefault="00A44651" w:rsidP="00A44651">
      <w:pPr>
        <w:spacing w:before="120" w:after="120"/>
        <w:jc w:val="both"/>
      </w:pPr>
      <w:r w:rsidRPr="00990907">
        <w:t>Pétersbourg ne devait pas combler cette magnifique espérance. Il allait au contraire lui donner bien des déceptions. La littérature ne su</w:t>
      </w:r>
      <w:r w:rsidRPr="00990907">
        <w:t>f</w:t>
      </w:r>
      <w:r w:rsidRPr="00990907">
        <w:t>fit pas à le faire [49] vivre. Il doit donner des leçons et faire des tr</w:t>
      </w:r>
      <w:r w:rsidRPr="00990907">
        <w:t>a</w:t>
      </w:r>
      <w:r w:rsidRPr="00990907">
        <w:t>ductions. Ce travail médiocre lui fut extrêmement pénible. Leontieff aurait voulu acquérir de l’influence et faire connaître ses idées à la grande ville ; mais ces idées et ces sentiments étaient par trop diff</w:t>
      </w:r>
      <w:r w:rsidRPr="00990907">
        <w:t>é</w:t>
      </w:r>
      <w:r w:rsidRPr="00990907">
        <w:t>rents de ceux en vogue à cette époque ; Leontieff ne convenait pas à son temps, il demeurait solitaire et incompris dans son esthétisme. Les hommes de 1860 ignoraient la culture de la beauté. Quant à Leontieff, il était fort étranger aux idées libérales et démocratiques de cette ép</w:t>
      </w:r>
      <w:r w:rsidRPr="00990907">
        <w:t>o</w:t>
      </w:r>
      <w:r w:rsidRPr="00990907">
        <w:t>que. En 1862, il rompt définit</w:t>
      </w:r>
      <w:r w:rsidRPr="00990907">
        <w:t>i</w:t>
      </w:r>
      <w:r w:rsidRPr="00990907">
        <w:t>vement avec les théories égalitaires. Il devient un conservateur. Il parle lui-même d’une manière fort imagée de cette rupture tout esthétique avec les idées de son temps. Un jour, il se promenait en compagnie d’un certain Piotrevsky, collabor</w:t>
      </w:r>
      <w:r w:rsidRPr="00990907">
        <w:t>a</w:t>
      </w:r>
      <w:r w:rsidRPr="00990907">
        <w:t xml:space="preserve">teur du </w:t>
      </w:r>
      <w:r w:rsidRPr="00990907">
        <w:rPr>
          <w:i/>
          <w:iCs/>
        </w:rPr>
        <w:t>Sovremennik</w:t>
      </w:r>
      <w:r w:rsidRPr="00990907">
        <w:t>, et disciple de Tchernychevsky et de Dobroliouboff. Ils se trouvaient dans la Perspective Nevsky, et approchaient du pont Anitchkoff. Leontieff demanda à Piotrevsky : « Souhaitez-vous voir dans l’univers tous les hommes vivre dans des maisons exactement pareilles, et toutes confortables et propres ? » Piotrevsky répondit : « Mais, certes, que pourrait-on souhaiter de mieux ? » Et Leontieff de répondre : « En ce cas, je ne suis plus désormais un des vôtres. Si le mouvement démocratique doit mener à cette horrible prose, je perds toute sympathie [50] pour la démocratie ! Jusqu’ici, je ne me rendais pas clairement compte de ce que souhaitent les partisans du progrès et de la révol</w:t>
      </w:r>
      <w:r w:rsidRPr="00990907">
        <w:t>u</w:t>
      </w:r>
      <w:r w:rsidRPr="00990907">
        <w:t>tion... » Au moment où je prononçais ces paroles, raconte Leontieff, nous étions déjà en train de franchir le pont Anitchkoff, ou du moins nous n’étions pas loin de cet endroit. A gauche se dressait le palais rose des Bielosselsky, avec ses ha</w:t>
      </w:r>
      <w:r w:rsidRPr="00990907">
        <w:t>u</w:t>
      </w:r>
      <w:r w:rsidRPr="00990907">
        <w:t>tes fenêtres et ses cariatides ; à l’arrière-plan, le long des quais de la Fontanka, s’élevait le monast</w:t>
      </w:r>
      <w:r w:rsidRPr="00990907">
        <w:t>è</w:t>
      </w:r>
      <w:r w:rsidRPr="00990907">
        <w:t>re Troitzky en stuc brun, avec son église surmontée d’une coupole dorée ; à droite, sur le canal même de la Fontanka, on apercevait les v</w:t>
      </w:r>
      <w:r w:rsidRPr="00990907">
        <w:t>i</w:t>
      </w:r>
      <w:r w:rsidRPr="00990907">
        <w:t>viers de poisson, avec leurs maisonnettes jaunes et les pêcheurs en chemise rouge. Je désignai à Piotrevsky les viviers, le palais Bielo</w:t>
      </w:r>
      <w:r w:rsidRPr="00990907">
        <w:t>s</w:t>
      </w:r>
      <w:r w:rsidRPr="00990907">
        <w:t>selsky, le monastère, et je lui dis : « Voici une illustration vivante de ma thèse : le monastère est dans le goût byzantin — c’est l’Église, la religion ; le palais Bielosselsky est une sorte de rococo — c’est la n</w:t>
      </w:r>
      <w:r w:rsidRPr="00990907">
        <w:t>o</w:t>
      </w:r>
      <w:r w:rsidRPr="00990907">
        <w:t>blesse, l’aristocratie ; les maisonnettes jaunes, les chem</w:t>
      </w:r>
      <w:r w:rsidRPr="00990907">
        <w:t>i</w:t>
      </w:r>
      <w:r w:rsidRPr="00990907">
        <w:t>ses rouges — c’est le pittoresque de la vie populaire. Que tout cela est beau et n</w:t>
      </w:r>
      <w:r w:rsidRPr="00990907">
        <w:t>é</w:t>
      </w:r>
      <w:r w:rsidRPr="00990907">
        <w:t>cessaire ! Et vous voulez tout détruire, et vous voulez faire en sorte qu’il n’y ait plus que des maisonnettes pareilles les unes aux autres, ou bien des casernes à six étages comme il y en a dans la Perspective Nevsky ! — Comme vous aimez les images ! s’écria [51] Piotrevsky. — Les images de la vie, répondis-je, ne sont pas simplement destinées au plaisir du spectateur ; elles expriment la règle int</w:t>
      </w:r>
      <w:r w:rsidRPr="00990907">
        <w:t>é</w:t>
      </w:r>
      <w:r w:rsidRPr="00990907">
        <w:t>rieure et suprême de l’existence, une règle que l’on ne saurait pas plus enfrei</w:t>
      </w:r>
      <w:r w:rsidRPr="00990907">
        <w:t>n</w:t>
      </w:r>
      <w:r w:rsidRPr="00990907">
        <w:t>dre, que toutes les autres lois de la nature. »</w:t>
      </w:r>
    </w:p>
    <w:p w:rsidR="00A44651" w:rsidRPr="00990907" w:rsidRDefault="00A44651" w:rsidP="00A44651">
      <w:pPr>
        <w:spacing w:before="120" w:after="120"/>
        <w:jc w:val="both"/>
      </w:pPr>
      <w:r w:rsidRPr="00990907">
        <w:t>Il est assez curieux de noter que les sympathies politiques de Leo</w:t>
      </w:r>
      <w:r w:rsidRPr="00990907">
        <w:t>n</w:t>
      </w:r>
      <w:r w:rsidRPr="00990907">
        <w:t>tieff se formèrent beaucoup moins sous l’effet de la pensée abstraite, ou d’une expérie</w:t>
      </w:r>
      <w:r w:rsidRPr="00990907">
        <w:t>n</w:t>
      </w:r>
      <w:r w:rsidRPr="00990907">
        <w:t>ce d’ordre moral, que sous l’influence d’impressions plastiques et picturales. Il devint un conservateur, parce qu’il lui parut que la beauté se trouve du côté de l’Église, de la m</w:t>
      </w:r>
      <w:r w:rsidRPr="00990907">
        <w:t>o</w:t>
      </w:r>
      <w:r w:rsidRPr="00990907">
        <w:t>narchie, de l’armée, de la noblesse, etc., et non pas du côté de l’égalité ni de la bourgeoisie moyenne. L’image même de la beauté était pour lui inséparable de la diversité. Seule peut être belle une société fondée sur la variété, l’inégalité, la dissemblance. Ce fut là l’axiome de la philosophie sociale de Leo</w:t>
      </w:r>
      <w:r w:rsidRPr="00990907">
        <w:t>n</w:t>
      </w:r>
      <w:r w:rsidRPr="00990907">
        <w:t>tieff : critère de la beauté, comme de tout principe vital. La crise qui le conduisit à cette conception fut aussi p</w:t>
      </w:r>
      <w:r w:rsidRPr="00990907">
        <w:t>é</w:t>
      </w:r>
      <w:r w:rsidRPr="00990907">
        <w:t>nible qu’orageuse. Il fallut renoncer à George Sand, et à Tourgueneff, aux maîtres d’Occident, et à l’humanitarisme : « Il y eut dans cette crise des influences personnelles, où le hasard et le sentiment jouèrent un rôle, et qui agirent en dehors d’une influence politique ou intelle</w:t>
      </w:r>
      <w:r w:rsidRPr="00990907">
        <w:t>c</w:t>
      </w:r>
      <w:r w:rsidRPr="00990907">
        <w:t xml:space="preserve">tuelle proprement dite. Oui, je [52] m’amendais rapidement, mais en 1860 mon esprit fut le théâtre d’une lutte à ce point acharnée que je maigris, que je passai des nuits entières sans sommeil, les bras et la tête appuyés sur la table, au fond d’une méditation douloureuse... je ne plaisantais pas avec les </w:t>
      </w:r>
      <w:r w:rsidRPr="00990907">
        <w:rPr>
          <w:i/>
          <w:iCs/>
        </w:rPr>
        <w:t>idées</w:t>
      </w:r>
      <w:r w:rsidRPr="00990907">
        <w:t>, et ce fut non sans peine que je brûlai tout ce que les écrivains russes et étrangers m’avaient appris à ad</w:t>
      </w:r>
      <w:r w:rsidRPr="00990907">
        <w:t>o</w:t>
      </w:r>
      <w:r w:rsidRPr="00990907">
        <w:t>rer. » En décrivant sa crise politique, comme plus tard il devait décr</w:t>
      </w:r>
      <w:r w:rsidRPr="00990907">
        <w:t>i</w:t>
      </w:r>
      <w:r w:rsidRPr="00990907">
        <w:t xml:space="preserve">re sa crise religieuse, Leontieff fait allusion à des </w:t>
      </w:r>
      <w:r w:rsidRPr="00990907">
        <w:rPr>
          <w:i/>
          <w:iCs/>
        </w:rPr>
        <w:t>influences du cœur</w:t>
      </w:r>
      <w:r w:rsidRPr="00990907">
        <w:t>. C’est que l’on trouve, — mêlés à sa nature amoureuse, — certains éléments de vie intérie</w:t>
      </w:r>
      <w:r w:rsidRPr="00990907">
        <w:t>u</w:t>
      </w:r>
      <w:r w:rsidRPr="00990907">
        <w:t>re, qui se rattachent à ses relations avec les femmes, et qu’il ne dévoila jamais en entier.</w:t>
      </w:r>
    </w:p>
    <w:p w:rsidR="00A44651" w:rsidRPr="00990907" w:rsidRDefault="00A44651" w:rsidP="00A44651">
      <w:pPr>
        <w:spacing w:before="120" w:after="120"/>
        <w:jc w:val="both"/>
      </w:pPr>
      <w:r w:rsidRPr="00990907">
        <w:t>C’est ainsi que l’on voit se former chez Leontieff une conception de l’univers qui sous bien des rapports fait pressentir Nietzsche et que l’on a surnommée « l’amoralisme esthétique ». Cette conception tro</w:t>
      </w:r>
      <w:r w:rsidRPr="00990907">
        <w:t>u</w:t>
      </w:r>
      <w:r w:rsidRPr="00990907">
        <w:t xml:space="preserve">ve sa première expression dans le roman qui s’intitule : </w:t>
      </w:r>
      <w:r w:rsidRPr="00990907">
        <w:rPr>
          <w:i/>
          <w:iCs/>
        </w:rPr>
        <w:t>Au Pays</w:t>
      </w:r>
      <w:r w:rsidRPr="00990907">
        <w:t>. Elle s’exprime par la bouche de son héros, le brillant Milneïeff « La sou</w:t>
      </w:r>
      <w:r w:rsidRPr="00990907">
        <w:t>f</w:t>
      </w:r>
      <w:r w:rsidRPr="00990907">
        <w:t>france et un vaste champ de lutte sont indispens</w:t>
      </w:r>
      <w:r w:rsidRPr="00990907">
        <w:t>a</w:t>
      </w:r>
      <w:r w:rsidRPr="00990907">
        <w:t>bles... je suis moi-même prêt à souffrir, j’ai souffert, et je souffrirai... Et ma ra</w:t>
      </w:r>
      <w:r w:rsidRPr="00990907">
        <w:t>i</w:t>
      </w:r>
      <w:r w:rsidRPr="00990907">
        <w:t>son n’est pas obligée de plaindre les autres... l’idéal de l’égalité, du travail et du repos universels ? que Dieu nous en préserve ! » « La nature nous fournit son enseignement, la nature [53] qui se pâme dans la diversité et l’infinie richesse des formes ; notre vie doit imiter cet exemple, elle doit être complexe et riche. L’élément essentiel de la diversité est la personnalité ; elle est supérieure à ses œuvres... La force multiple de la personnalité, ou sa vertu portée au point le plus torride, tel est le but le plus clair de l’histoire. Tant qu’il y aura de vrais hommes, — il y aura des œuvres. Que doit-on préférer : l’époque de la Renaissance sanglante, mais splendide au point de vue spirituel, — ou le Dan</w:t>
      </w:r>
      <w:r w:rsidRPr="00990907">
        <w:t>e</w:t>
      </w:r>
      <w:r w:rsidRPr="00990907">
        <w:t xml:space="preserve">mark, la Hollande, la Suisse modernes, paisibles, fortunés, mesurés ? </w:t>
      </w:r>
      <w:r w:rsidRPr="00990907">
        <w:rPr>
          <w:i/>
          <w:iCs/>
        </w:rPr>
        <w:t>La beauté, tel est le seul but de la vie</w:t>
      </w:r>
      <w:r>
        <w:t> </w:t>
      </w:r>
      <w:r w:rsidRPr="00990907">
        <w:rPr>
          <w:rStyle w:val="Appelnotedebasdep"/>
        </w:rPr>
        <w:footnoteReference w:id="7"/>
      </w:r>
      <w:r w:rsidRPr="00990907">
        <w:t>. Et la morale, l’abnégation, n’ont de prix qu’en tant qu’elles sont des manifestations de la beauté, la libre genèse du Bien. Plus l’homme se développe, plus il croit à la beauté, et moins il croit à l’utile. » « Il n’importe guère que la loi ne soit pas violée, qu’il n’y ait pas de souffrance ; ce qu’il faut, c’est que la sou</w:t>
      </w:r>
      <w:r w:rsidRPr="00990907">
        <w:t>f</w:t>
      </w:r>
      <w:r w:rsidRPr="00990907">
        <w:t>france soit d’essence noble, c’est que la norme soit dépassée, non pas par molle</w:t>
      </w:r>
      <w:r w:rsidRPr="00990907">
        <w:t>s</w:t>
      </w:r>
      <w:r w:rsidRPr="00990907">
        <w:t>se ou par corruption, mais pour servir toutes les exigences de la passion. Créon et Sophocle ont raison quand ils o</w:t>
      </w:r>
      <w:r w:rsidRPr="00990907">
        <w:t>r</w:t>
      </w:r>
      <w:r w:rsidRPr="00990907">
        <w:t>donnent de tuer Antigone. En cela, ils représentent la loi. Mais Ant</w:t>
      </w:r>
      <w:r w:rsidRPr="00990907">
        <w:t>i</w:t>
      </w:r>
      <w:r w:rsidRPr="00990907">
        <w:t>gone aime son frère. Voilà pourquoi elle l’a enseveli. Elle a raison elle aussi. » « La moralité n’est qu’une infime parcelle [54] de la beauté. Sinon, que faire d’Alcibiade, du diamant, du tigre ? » « Et comment justifier la violence ? » demande-t-on à Milneïeff qui répond : « Par la Beauté, qui elle seule peut servir de mesure à toute chose. » « Pourquoi redouter la lutte et le mal ? s’écrie-t-il encore... Seule est grande la poésie, où le mal et le bien sont pui</w:t>
      </w:r>
      <w:r w:rsidRPr="00990907">
        <w:t>s</w:t>
      </w:r>
      <w:r w:rsidRPr="00990907">
        <w:t>sants. Laissez le mal et le bien y aller de leur coup d’aile, donnez-leur de l’espace... Ouvrez toutes grandes les portes... Prenez et créez ; soyez libres et hardis... Si quelqu’un est renversé sur son seuil, c’est le destin qui le veut de la sorte ; que ce soit vous ou moi, qu’importe ?... Voilà ce qu’il faut avant tout, vo</w:t>
      </w:r>
      <w:r w:rsidRPr="00990907">
        <w:t>i</w:t>
      </w:r>
      <w:r w:rsidRPr="00990907">
        <w:t>là ce qui se manifeste à toutes les grandes époques. Si Lady Macbeth est néce</w:t>
      </w:r>
      <w:r w:rsidRPr="00990907">
        <w:t>s</w:t>
      </w:r>
      <w:r w:rsidRPr="00990907">
        <w:t>saire à l’existence de Cordélia, vive Lady Macbeth ! — Mais sauvez-nous de l’impuissance, du sommeil, de l’indifférence, de la vulgarité, de la prudence du boutiquier... Le sang n’empêche pas la bonté céleste... Jeanne d’Arc versait le sang, et n’était-elle pas plus douce qu’un ange ? Et qu’est la bonté qui ne sait que gémir ?... Un seul arbre centenaire est plus précieux que vingt hommes médi</w:t>
      </w:r>
      <w:r w:rsidRPr="00990907">
        <w:t>o</w:t>
      </w:r>
      <w:r w:rsidRPr="00990907">
        <w:t>cres, et je n’abattrais pas cet arbre pour acheter une médecine contre le choléra à l’usage des paysans. » Ces paroles sont étranges dans cette Russie de 1860, cette Russie pénétrée de tendances humanitaires, libérales et démocratiques. Pour l’élite [55] russe, cette voix sortait d’un autre univers. Elle ne pouvait donc être entendue. Elle ne le fut qu’au début du XX</w:t>
      </w:r>
      <w:r w:rsidRPr="00990907">
        <w:rPr>
          <w:vertAlign w:val="superscript"/>
        </w:rPr>
        <w:t>e</w:t>
      </w:r>
      <w:r w:rsidRPr="00990907">
        <w:t xml:space="preserve"> siècle lorsque nous apprîmes à connaître Nietzsche, Ibsen et les esthètes français. Les instincts pr</w:t>
      </w:r>
      <w:r w:rsidRPr="00990907">
        <w:t>o</w:t>
      </w:r>
      <w:r w:rsidRPr="00990907">
        <w:t>fonds de Leontieff, sa conception de la beauté, sa répugnance à l’égard de l’utilitarisme, l’écartaient du camp libéral. Mais il ne po</w:t>
      </w:r>
      <w:r w:rsidRPr="00990907">
        <w:t>u</w:t>
      </w:r>
      <w:r w:rsidRPr="00990907">
        <w:t>vait se contenter d’une contemplation solitaire. Il cherchait l’esthétique dans la vie, beaucoup plus que dans l’art. Et s’il s’attache au camp conservateur, c’est qu’il estime que la gloire des siècles pa</w:t>
      </w:r>
      <w:r w:rsidRPr="00990907">
        <w:t>s</w:t>
      </w:r>
      <w:r w:rsidRPr="00990907">
        <w:t>sés repose sur cette conception de l’esthétique de la vie. Les conserv</w:t>
      </w:r>
      <w:r w:rsidRPr="00990907">
        <w:t>a</w:t>
      </w:r>
      <w:r w:rsidRPr="00990907">
        <w:t>teurs n’exigeaient pas que leurs partisans se missent au service de l’utilité publique, non plus que du bien-être général. Ils réservaient une marge à la beauté. Ils d</w:t>
      </w:r>
      <w:r w:rsidRPr="00990907">
        <w:t>e</w:t>
      </w:r>
      <w:r w:rsidRPr="00990907">
        <w:t>vaient par cela même attirer Leontieff. Or les tendances conservatrices étaient très impopulaires aux yeux de la société russe. Elles paraissaient même suspectes au point de vue m</w:t>
      </w:r>
      <w:r w:rsidRPr="00990907">
        <w:t>o</w:t>
      </w:r>
      <w:r w:rsidRPr="00990907">
        <w:t>ral. Leontieff fut obligé de tenir tête à tous pour remonter le courant : « </w:t>
      </w:r>
      <w:r w:rsidRPr="00990907">
        <w:rPr>
          <w:i/>
          <w:iCs/>
        </w:rPr>
        <w:t>Il convient à l’esthète</w:t>
      </w:r>
      <w:r w:rsidRPr="00990907">
        <w:t xml:space="preserve"> d’être pour le mouvement, alors que tout est immobile ; pour l’autorité, au milieu de la licence ; l’artiste doit être un libéral, lorsque domine l’esclavage, et un aristocrate en face de la démagogie ; un peu — ne serait-ce que très peu — libre-penseur, d</w:t>
      </w:r>
      <w:r w:rsidRPr="00990907">
        <w:t>e</w:t>
      </w:r>
      <w:r w:rsidRPr="00990907">
        <w:t>vant l’hypocrisie bigote ; et pieux, devant [56] l’impiété... c’est-à-dire ne jamais baisser la tête ni l’esprit devant la foule. »</w:t>
      </w:r>
    </w:p>
    <w:p w:rsidR="00A44651" w:rsidRPr="00990907" w:rsidRDefault="00A44651" w:rsidP="00A44651">
      <w:pPr>
        <w:spacing w:before="120" w:after="120"/>
        <w:jc w:val="both"/>
      </w:pPr>
      <w:r w:rsidRPr="00990907">
        <w:t>La conception du monde de Leontieff s’élabora dans une atmo</w:t>
      </w:r>
      <w:r w:rsidRPr="00990907">
        <w:t>s</w:t>
      </w:r>
      <w:r w:rsidRPr="00990907">
        <w:t>phère de « démagogie ». — Il fut un aristocrate. Dans une atmosphère d’ « impiété », — il devint pieux. C’est ainsi qu’il remplit sa vocation d’esthète et d’artiste.</w:t>
      </w:r>
    </w:p>
    <w:p w:rsidR="00A44651" w:rsidRPr="00990907" w:rsidRDefault="00A44651" w:rsidP="00A44651">
      <w:pPr>
        <w:spacing w:before="120" w:after="120"/>
        <w:jc w:val="both"/>
      </w:pPr>
      <w:r w:rsidRPr="00990907">
        <w:t>Leontieff possédait de grands dons artistiques. Ils ne se développ</w:t>
      </w:r>
      <w:r w:rsidRPr="00990907">
        <w:t>è</w:t>
      </w:r>
      <w:r w:rsidRPr="00990907">
        <w:t>rent jamais entièrement, car cet essor fut arrêté par sa crise religieuse. Les romans qu’il écr</w:t>
      </w:r>
      <w:r w:rsidRPr="00990907">
        <w:t>i</w:t>
      </w:r>
      <w:r w:rsidRPr="00990907">
        <w:t>vit durant la première période de sa vie ne sont pas au nombre de ses meilleurs ouvrages. On y trouve des pages e</w:t>
      </w:r>
      <w:r w:rsidRPr="00990907">
        <w:t>x</w:t>
      </w:r>
      <w:r w:rsidRPr="00990907">
        <w:t>cellentes, mais elles sont écrites d’une façon irrégulière. Elles ma</w:t>
      </w:r>
      <w:r w:rsidRPr="00990907">
        <w:t>n</w:t>
      </w:r>
      <w:r w:rsidRPr="00990907">
        <w:t>quent de plénitude au point de vue artistique. Leontieff était un i</w:t>
      </w:r>
      <w:r w:rsidRPr="00990907">
        <w:t>m</w:t>
      </w:r>
      <w:r w:rsidRPr="00990907">
        <w:t>pressionniste avant la lettre. Qu’on songe à l’époque où il vivait : c’était là une manière nouvelle, originale. Il n’était pas contaminé par le populisme. Il ne cherchait pas à se répandre ni à accuser des te</w:t>
      </w:r>
      <w:r w:rsidRPr="00990907">
        <w:t>n</w:t>
      </w:r>
      <w:r w:rsidRPr="00990907">
        <w:t>dances sociales. Il témoignait d’une grande hardiesse de pensée. En tant qu’artiste il se montre épris d’érotisme, et cet excès n’a rien de russe. Lui-même devait le condamner plus tard du point de vue de l’ascétisme. C’est d’une façon magistrale qu’il traduisit les sentiments pleins de langueur et de beauté qu’évoque le passé. Dans les premi</w:t>
      </w:r>
      <w:r w:rsidRPr="00990907">
        <w:t>è</w:t>
      </w:r>
      <w:r w:rsidRPr="00990907">
        <w:t>res œuvres de Leontieff on trouve une résonance [57] assez proche de celle de Tourgueneff. Plus tard sa composition acquit beaucoup de force et d’acuité. Il est romantique et réaliste à la fois, et il possède une grande richesse d’images. Les manuels d’histoire de la littérature russe ne lui réservent pas la moindre pl</w:t>
      </w:r>
      <w:r w:rsidRPr="00990907">
        <w:t>a</w:t>
      </w:r>
      <w:r w:rsidRPr="00990907">
        <w:t>ce. Ce fait prouve tout au plus le degré de conscience de notre culture, et notre manque de goût e</w:t>
      </w:r>
      <w:r w:rsidRPr="00990907">
        <w:t>s</w:t>
      </w:r>
      <w:r w:rsidRPr="00990907">
        <w:t>thétique. En tant qu’artiste, Leontieff se tint à l’écart des grands co</w:t>
      </w:r>
      <w:r w:rsidRPr="00990907">
        <w:t>u</w:t>
      </w:r>
      <w:r w:rsidRPr="00990907">
        <w:t>rants de la littérature. On pourrait même dire qu’il n’est pas un écr</w:t>
      </w:r>
      <w:r w:rsidRPr="00990907">
        <w:t>i</w:t>
      </w:r>
      <w:r w:rsidRPr="00990907">
        <w:t>vain russe. Mais un jour, on l’appréciera comme un représentant de l’art pur. Il aimait le beau et se détournait de la laideur. Un phénom</w:t>
      </w:r>
      <w:r w:rsidRPr="00990907">
        <w:t>è</w:t>
      </w:r>
      <w:r w:rsidRPr="00990907">
        <w:t>ne de cette sorte est e</w:t>
      </w:r>
      <w:r w:rsidRPr="00990907">
        <w:t>x</w:t>
      </w:r>
      <w:r w:rsidRPr="00990907">
        <w:t>trêmement rare dans notre littérature.</w:t>
      </w:r>
    </w:p>
    <w:p w:rsidR="00A44651" w:rsidRPr="00990907" w:rsidRDefault="00A44651" w:rsidP="00A44651">
      <w:pPr>
        <w:spacing w:before="120" w:after="120"/>
        <w:jc w:val="both"/>
      </w:pPr>
    </w:p>
    <w:p w:rsidR="00A44651" w:rsidRPr="00990907" w:rsidRDefault="00A44651" w:rsidP="00A44651">
      <w:pPr>
        <w:spacing w:before="120" w:after="120"/>
        <w:jc w:val="both"/>
      </w:pPr>
      <w:r w:rsidRPr="00990907">
        <w:t>En 1861, Leontieff partit brusquement pour Théodosie. C’est là qu’il épousa Elizaveta Pavlovna Politova, petite bourgeoise inculte, avec laquelle il avait eu une liaison lors de son séjour en Crimée. Il ne prévint pas sa famille de ce mari</w:t>
      </w:r>
      <w:r w:rsidRPr="00990907">
        <w:t>a</w:t>
      </w:r>
      <w:r w:rsidRPr="00990907">
        <w:t>ge. Il était amoureux d’elle, mais d’une façon assez superficielle. Il considérait de son devoir de contracter cette union, qui d’ailleurs ne lui répugnait pas physiqu</w:t>
      </w:r>
      <w:r w:rsidRPr="00990907">
        <w:t>e</w:t>
      </w:r>
      <w:r w:rsidRPr="00990907">
        <w:t xml:space="preserve">ment. Il préférait les filles simples et naïves aux jeunes personnes du monde cultivé. </w:t>
      </w:r>
      <w:r>
        <w:t>À</w:t>
      </w:r>
      <w:r w:rsidRPr="00990907">
        <w:t xml:space="preserve"> première vue, ce mariage apparaît comme un év</w:t>
      </w:r>
      <w:r w:rsidRPr="00990907">
        <w:t>é</w:t>
      </w:r>
      <w:r w:rsidRPr="00990907">
        <w:t>nement absurde et désastreux pour Leontieff. Il devra, en effet, en s</w:t>
      </w:r>
      <w:r w:rsidRPr="00990907">
        <w:t>u</w:t>
      </w:r>
      <w:r w:rsidRPr="00990907">
        <w:t>bir [58] les conséquences d</w:t>
      </w:r>
      <w:r w:rsidRPr="00990907">
        <w:t>u</w:t>
      </w:r>
      <w:r w:rsidRPr="00990907">
        <w:t>rant toute sa vie. Mais de telles rencontres ne sont jamais entièrement le fait du hasard. Elles ont un sens profond et mystérieux. C’est bien la destinée qui avait mis sous la main de Leontieff pour qu’il en fît sa compagne, cette belle Grecque, primitive et inculte, à la fois bonne et insignifiante, qui ne le comprenait pas, et qui ne communiquait guère avec lui au point de vue spirituel. Ce n’est pas d</w:t>
      </w:r>
      <w:r w:rsidRPr="00990907">
        <w:t>a</w:t>
      </w:r>
      <w:r w:rsidRPr="00990907">
        <w:t>vantage un hasard si cette femme devint folle, et si Leontieff fut obligé de vivre avec un être mentalement infirme. Le caractère même de son amour le poussait vers un semblable destin. Il considérait la folie de sa femme comme le châtiment de ses propres péchés. Il avait envisagé la vie de famille comme quelque chose de « terriblement prosaïque », comme « un bagne même, si elle n’était pas e</w:t>
      </w:r>
      <w:r w:rsidRPr="00990907">
        <w:t>m</w:t>
      </w:r>
      <w:r w:rsidRPr="00990907">
        <w:t>bellie par une icone, des dieux domestiques ou des versets du Coran ».</w:t>
      </w:r>
    </w:p>
    <w:p w:rsidR="00A44651" w:rsidRPr="00990907" w:rsidRDefault="00A44651" w:rsidP="00A44651">
      <w:pPr>
        <w:spacing w:before="120" w:after="120"/>
        <w:jc w:val="both"/>
      </w:pPr>
      <w:r w:rsidRPr="00990907">
        <w:t>Dès son mariage, il ressentit plus profondément encore son ma</w:t>
      </w:r>
      <w:r w:rsidRPr="00990907">
        <w:t>n</w:t>
      </w:r>
      <w:r w:rsidRPr="00990907">
        <w:t>que de re</w:t>
      </w:r>
      <w:r w:rsidRPr="00990907">
        <w:t>s</w:t>
      </w:r>
      <w:r w:rsidRPr="00990907">
        <w:t>sources matérielles. Il essaya de s’établir à Koudinowo. Mais la vie y était quand même fort difficile. Le découragement, le désespoir, l’envahirent. Enfin, il rés</w:t>
      </w:r>
      <w:r w:rsidRPr="00990907">
        <w:t>o</w:t>
      </w:r>
      <w:r w:rsidRPr="00990907">
        <w:t>lut de se créer une situation. Il arrêta son choix sur la carrière diplomatique. Gr</w:t>
      </w:r>
      <w:r w:rsidRPr="00990907">
        <w:t>â</w:t>
      </w:r>
      <w:r w:rsidRPr="00990907">
        <w:t>ce à l’intervention d’un ami de son frère, Stremaoukhoff, vice-directeur aux b</w:t>
      </w:r>
      <w:r w:rsidRPr="00990907">
        <w:t>u</w:t>
      </w:r>
      <w:r w:rsidRPr="00990907">
        <w:t>reaux de l’Orient, il arrive à obtenir un service dans une [59] section du Mini</w:t>
      </w:r>
      <w:r w:rsidRPr="00990907">
        <w:t>s</w:t>
      </w:r>
      <w:r w:rsidRPr="00990907">
        <w:t>tère des Affaires Étrangères. Il travaille d’abord au bureau central et, au bout de neuf mois, on le nomme secrétaire de consulat en Crète. Il s’y rend avec sa fe</w:t>
      </w:r>
      <w:r w:rsidRPr="00990907">
        <w:t>m</w:t>
      </w:r>
      <w:r w:rsidRPr="00990907">
        <w:t>me en 1865. C’est là, en Orient, que commence une nouvelle période de sa vie. Cette période fut sans doute la plus éclatante qu’il connût comme écrivain. Il y trouva cette esthétique de la vie que, jusqu’à présent, il n’avait trouvée nulle part. Mais il y connut encore la crise religieuse qui devait placer sa vie sous le signe du Salut.</w:t>
      </w:r>
    </w:p>
    <w:p w:rsidR="00A44651" w:rsidRPr="00990907" w:rsidRDefault="00A44651" w:rsidP="00A44651">
      <w:pPr>
        <w:spacing w:before="120" w:after="120"/>
        <w:jc w:val="both"/>
      </w:pPr>
    </w:p>
    <w:p w:rsidR="00A44651" w:rsidRPr="00990907" w:rsidRDefault="00A44651" w:rsidP="00A44651">
      <w:pPr>
        <w:pStyle w:val="p"/>
      </w:pPr>
      <w:r w:rsidRPr="00990907">
        <w:t>[60]</w:t>
      </w:r>
    </w:p>
    <w:p w:rsidR="00A44651" w:rsidRPr="00990907" w:rsidRDefault="00A44651" w:rsidP="00A44651">
      <w:pPr>
        <w:pStyle w:val="p"/>
      </w:pPr>
      <w:r w:rsidRPr="00990907">
        <w:br w:type="page"/>
        <w:t>[61]</w:t>
      </w:r>
    </w:p>
    <w:p w:rsidR="00A44651" w:rsidRDefault="00A44651" w:rsidP="00A44651">
      <w:pPr>
        <w:jc w:val="both"/>
      </w:pPr>
    </w:p>
    <w:p w:rsidR="00A44651" w:rsidRDefault="00A44651" w:rsidP="00A44651">
      <w:pPr>
        <w:jc w:val="both"/>
      </w:pPr>
    </w:p>
    <w:p w:rsidR="00A44651" w:rsidRDefault="00A44651" w:rsidP="00A44651">
      <w:pPr>
        <w:jc w:val="both"/>
      </w:pPr>
    </w:p>
    <w:p w:rsidR="00A44651" w:rsidRPr="000E2996" w:rsidRDefault="00A44651" w:rsidP="00A44651">
      <w:pPr>
        <w:spacing w:after="120"/>
        <w:ind w:firstLine="0"/>
        <w:jc w:val="center"/>
        <w:rPr>
          <w:i/>
        </w:rPr>
      </w:pPr>
      <w:bookmarkStart w:id="5" w:name="Constantin_Leontieff_chap_II"/>
      <w:r>
        <w:rPr>
          <w:b/>
        </w:rPr>
        <w:t>Constantin Leontieff</w:t>
      </w:r>
      <w:r>
        <w:rPr>
          <w:b/>
        </w:rPr>
        <w:br/>
      </w:r>
      <w:r>
        <w:rPr>
          <w:i/>
        </w:rPr>
        <w:t>Un penseur religieux du 19</w:t>
      </w:r>
      <w:r w:rsidRPr="000E2996">
        <w:rPr>
          <w:i/>
          <w:vertAlign w:val="superscript"/>
        </w:rPr>
        <w:t>e</w:t>
      </w:r>
      <w:r>
        <w:rPr>
          <w:i/>
        </w:rPr>
        <w:t xml:space="preserve"> siècle</w:t>
      </w:r>
    </w:p>
    <w:p w:rsidR="00A44651" w:rsidRDefault="00A44651" w:rsidP="00A44651">
      <w:pPr>
        <w:pStyle w:val="Titreniveau1"/>
        <w:rPr>
          <w:szCs w:val="36"/>
        </w:rPr>
      </w:pPr>
      <w:r>
        <w:rPr>
          <w:szCs w:val="36"/>
        </w:rPr>
        <w:t>Chapitre II</w:t>
      </w:r>
    </w:p>
    <w:p w:rsidR="00A44651" w:rsidRPr="001F21A7" w:rsidRDefault="00A44651" w:rsidP="00A44651">
      <w:pPr>
        <w:pStyle w:val="planche"/>
      </w:pPr>
      <w:r w:rsidRPr="00500556">
        <w:t xml:space="preserve">Service diplomatique en </w:t>
      </w:r>
      <w:r>
        <w:t>Orient. L’Orient exotique et</w:t>
      </w:r>
      <w:r>
        <w:br/>
        <w:t>l’O</w:t>
      </w:r>
      <w:r w:rsidRPr="00500556">
        <w:t xml:space="preserve">ccident bourgeois. Nouvelles consacrées </w:t>
      </w:r>
      <w:r>
        <w:t>à</w:t>
      </w:r>
      <w:r w:rsidRPr="00500556">
        <w:t xml:space="preserve"> la vie</w:t>
      </w:r>
      <w:r>
        <w:br/>
      </w:r>
      <w:r w:rsidRPr="00500556">
        <w:t>des chrétiens en Turquie. La colombe égyptienne.</w:t>
      </w:r>
      <w:r>
        <w:br/>
      </w:r>
      <w:r w:rsidRPr="00500556">
        <w:t>Question gréco-bulgare. Crise religieuse.</w:t>
      </w:r>
      <w:r>
        <w:br/>
      </w:r>
      <w:r w:rsidRPr="00500556">
        <w:t>Le mont Athos. Retour en Russie</w:t>
      </w:r>
    </w:p>
    <w:bookmarkEnd w:id="5"/>
    <w:p w:rsidR="00A44651" w:rsidRDefault="00A44651" w:rsidP="00A44651">
      <w:pPr>
        <w:jc w:val="both"/>
        <w:rPr>
          <w:szCs w:val="36"/>
        </w:rPr>
      </w:pPr>
    </w:p>
    <w:p w:rsidR="00A44651" w:rsidRPr="00990907" w:rsidRDefault="00A44651" w:rsidP="00A44651">
      <w:pPr>
        <w:spacing w:before="120" w:after="120"/>
        <w:jc w:val="both"/>
      </w:pPr>
    </w:p>
    <w:p w:rsidR="00A44651" w:rsidRPr="00990907" w:rsidRDefault="00A44651" w:rsidP="00A44651">
      <w:pPr>
        <w:pStyle w:val="planchest"/>
      </w:pPr>
      <w:r w:rsidRPr="00990907">
        <w:t>I</w:t>
      </w:r>
    </w:p>
    <w:p w:rsidR="00A44651" w:rsidRPr="00990907" w:rsidRDefault="00A44651" w:rsidP="00A44651">
      <w:pPr>
        <w:spacing w:before="120" w:after="120"/>
        <w:jc w:val="both"/>
      </w:pPr>
    </w:p>
    <w:p w:rsidR="00A44651" w:rsidRDefault="00A44651" w:rsidP="00A44651">
      <w:pPr>
        <w:ind w:right="90" w:firstLine="0"/>
        <w:jc w:val="both"/>
        <w:rPr>
          <w:sz w:val="20"/>
        </w:rPr>
      </w:pPr>
      <w:hyperlink w:anchor="tdm" w:history="1">
        <w:r>
          <w:rPr>
            <w:rStyle w:val="Lienhypertexte"/>
            <w:sz w:val="20"/>
          </w:rPr>
          <w:t>Retour à la table des matières</w:t>
        </w:r>
      </w:hyperlink>
    </w:p>
    <w:p w:rsidR="00A44651" w:rsidRPr="00990907" w:rsidRDefault="00A44651" w:rsidP="00A44651">
      <w:pPr>
        <w:spacing w:before="120" w:after="120"/>
        <w:jc w:val="both"/>
      </w:pPr>
      <w:r w:rsidRPr="00990907">
        <w:t>C’est dans sa carrière consulaire en Orient que Leontieff sentit l’épanouissement de tous ses dons, l’ivresse intense de la vie, la réal</w:t>
      </w:r>
      <w:r w:rsidRPr="00990907">
        <w:t>i</w:t>
      </w:r>
      <w:r w:rsidRPr="00990907">
        <w:t>sation de ce bonheur dans la Beauté qu’il avait cherchée en Russie sans la découvrir. Il s’était réfugié en Orient pour fuir la civilisation bourgeoise de l’Europe, culture dont la Russie se pénétrait chaque jour davantage. C’est ainsi que les Anglais fuyaient en Italie, les Fra</w:t>
      </w:r>
      <w:r w:rsidRPr="00990907">
        <w:t>n</w:t>
      </w:r>
      <w:r w:rsidRPr="00990907">
        <w:t>çais chez les peuplades sauvages ou en Extrême-Orient. Une nostalgie romantique entraîne vers les pays lointains les hommes blessés par la laideur de la vie courante. Car, là, ils trouvent des coutumes exotiques et pitt</w:t>
      </w:r>
      <w:r w:rsidRPr="00990907">
        <w:t>o</w:t>
      </w:r>
      <w:r w:rsidRPr="00990907">
        <w:t>resques qui ne ressemblent en rien à l’atmosphère anémiée de cet Occident qui [62] ne vous réserve plus aucune surprise. Nous pr</w:t>
      </w:r>
      <w:r w:rsidRPr="00990907">
        <w:t>e</w:t>
      </w:r>
      <w:r w:rsidRPr="00990907">
        <w:t>nons conscience d’une m</w:t>
      </w:r>
      <w:r w:rsidRPr="00990907">
        <w:t>a</w:t>
      </w:r>
      <w:r w:rsidRPr="00990907">
        <w:t>nière toute différente de nos propres mœurs et de celles des peuples exotiques. Notre existence revêt trop souvent un caractère prosaïque intolérable, elle est liée à la lutte pour la vie et aux intérêts quotidiens. Mais l’existence des autres pe</w:t>
      </w:r>
      <w:r w:rsidRPr="00990907">
        <w:t>u</w:t>
      </w:r>
      <w:r w:rsidRPr="00990907">
        <w:t>ples, surtout de ces races-là, nous apparaît sous un jour poétique ; nous ne so</w:t>
      </w:r>
      <w:r w:rsidRPr="00990907">
        <w:t>m</w:t>
      </w:r>
      <w:r w:rsidRPr="00990907">
        <w:t>mes pas rivés à elle par les besoins matériels, elle n’est pas déformée par la m</w:t>
      </w:r>
      <w:r w:rsidRPr="00990907">
        <w:t>é</w:t>
      </w:r>
      <w:r w:rsidRPr="00990907">
        <w:t>diocrité. Chateaubriand et Stendhal, Gauguin et Paul Claudel, les Préraphaélites et Walter Pater, le ressentirent profondément, et nous retrouvons chez Leontieff cette évasion romantique dans l’exotisme. Il prêchait les aspirations et la croya</w:t>
      </w:r>
      <w:r w:rsidRPr="00990907">
        <w:t>n</w:t>
      </w:r>
      <w:r w:rsidRPr="00990907">
        <w:t>ce en une culture russe originale. Il parlait sans cesse de la beauté et de la sing</w:t>
      </w:r>
      <w:r w:rsidRPr="00990907">
        <w:t>u</w:t>
      </w:r>
      <w:r w:rsidRPr="00990907">
        <w:t>larité de notre vie russe si on la compare à celle de l’Europe Occidentale toute déformée par la civilisation bourgeoise. Mais ce n’était là qu’une des illusions assez fréquentes chez l’auteur. Lorsqu’il se trouvait en Russie, Leontieff sou</w:t>
      </w:r>
      <w:r w:rsidRPr="00990907">
        <w:t>f</w:t>
      </w:r>
      <w:r w:rsidRPr="00990907">
        <w:t>frait presque toujours d’une mélancolie insatiable. Rien ne nous prouve qu’il goûtait la vie russe dans le plan de l’esthétique. Il en re</w:t>
      </w:r>
      <w:r w:rsidRPr="00990907">
        <w:t>s</w:t>
      </w:r>
      <w:r w:rsidRPr="00990907">
        <w:t>sentait bien plus viv</w:t>
      </w:r>
      <w:r w:rsidRPr="00990907">
        <w:t>e</w:t>
      </w:r>
      <w:r w:rsidRPr="00990907">
        <w:t>ment la médiocrité et la laideur, il éprouvait un éternel mécontentement et le désir de voir d’autres pays. Contrair</w:t>
      </w:r>
      <w:r w:rsidRPr="00990907">
        <w:t>e</w:t>
      </w:r>
      <w:r w:rsidRPr="00990907">
        <w:t>ment aux Slavophiles, il n’était nullement soumis aux traditions a</w:t>
      </w:r>
      <w:r w:rsidRPr="00990907">
        <w:t>n</w:t>
      </w:r>
      <w:r w:rsidRPr="00990907">
        <w:t>cestrales. [63] Il avait été arraché au sol de ses aïeux. Un esthète n’est point l’homme d’une tradition. C’est en Orient, en Grèce et en Tu</w:t>
      </w:r>
      <w:r w:rsidRPr="00990907">
        <w:t>r</w:t>
      </w:r>
      <w:r w:rsidRPr="00990907">
        <w:t>quie, c’est-à-dire de loin, que Leontieff ressentait la beauté et l’originalité de la vie russe, d’un type culturel russe, et qu’il édifiait sa doctrine d’une culture n</w:t>
      </w:r>
      <w:r w:rsidRPr="00990907">
        <w:t>a</w:t>
      </w:r>
      <w:r w:rsidRPr="00990907">
        <w:t>tionale originale. Tout comme c’est à Rome que Tioutcheff élabora sa slavoph</w:t>
      </w:r>
      <w:r w:rsidRPr="00990907">
        <w:t>i</w:t>
      </w:r>
      <w:r w:rsidRPr="00990907">
        <w:t>lie. La richesse et la diversité de la vie de Leontieff en Orient n’étaient qu’une évasion, la rupture avec la vie médiocre qu’il avait menée en Russie.</w:t>
      </w:r>
    </w:p>
    <w:p w:rsidR="00A44651" w:rsidRPr="00990907" w:rsidRDefault="00A44651" w:rsidP="00A44651">
      <w:pPr>
        <w:spacing w:before="120" w:after="120"/>
        <w:jc w:val="both"/>
      </w:pPr>
      <w:r w:rsidRPr="00990907">
        <w:t>Leontieff est un homme de culture complexe. Sa répugnance pour la culture moderne, sa lutte contre cette culture, sa façon d’idéaliser les mœurs anciennes et la force primordiale, — tout cela révèle bien l’homme cultivé, amoureux d’une civilisation à la fois splendide et diverse. Leontieff traduit fidèlement cette con</w:t>
      </w:r>
      <w:r w:rsidRPr="00990907">
        <w:t>s</w:t>
      </w:r>
      <w:r w:rsidRPr="00990907">
        <w:t>cience des choses qui place l’image de la beauté au-dessus du sang et de la race, — une conscience qui s’est déjà arrachée du sol natal. C’est pour cette raison que le destin de Leontieff était si tragique. Car ni Kireievsky, ni Kh</w:t>
      </w:r>
      <w:r w:rsidRPr="00990907">
        <w:t>o</w:t>
      </w:r>
      <w:r w:rsidRPr="00990907">
        <w:t>miakoff, ni A</w:t>
      </w:r>
      <w:r w:rsidRPr="00990907">
        <w:t>k</w:t>
      </w:r>
      <w:r w:rsidRPr="00990907">
        <w:t>sakoff, tous ces Slavophiles, n’ont jamais cherché en Orient ce divers et ce co</w:t>
      </w:r>
      <w:r w:rsidRPr="00990907">
        <w:t>m</w:t>
      </w:r>
      <w:r w:rsidRPr="00990907">
        <w:t>plexe, ce beau qu’on trouve dans la forme parfaite. Les Slavophiles ignoraient ce déchirement qui provoque la naissance d’une âme nouvelle. Ceux de l’ancien type, qui [64] d’ailleurs n’a pas entièrement disparu de nos jours, n’eussent j</w:t>
      </w:r>
      <w:r w:rsidRPr="00990907">
        <w:t>a</w:t>
      </w:r>
      <w:r w:rsidRPr="00990907">
        <w:t>mais dit comme Leontieff : « Je l’aime infiniment, ce service consulaire, qui ne ressemble nullement au travail de fonctionnaire ordinaire que nous accompli</w:t>
      </w:r>
      <w:r w:rsidRPr="00990907">
        <w:t>s</w:t>
      </w:r>
      <w:r w:rsidRPr="00990907">
        <w:t xml:space="preserve">sons dans notre patrie. L’activité de consul, présentait précisément si peu d’éléments européens modernes, « bourgeois », « progressifs » ; elle offrait un champ si vaste à la liberté, au choix personnel entre le bien et le mal... tant de place à l’indépendance et à l’inspiration... la vie de province en Turquie était si pastorale et si féodale à la fois. » Ces paroles sont prononcées par le héros de la charmante nouvelle intitulée </w:t>
      </w:r>
      <w:r w:rsidRPr="00990907">
        <w:rPr>
          <w:i/>
          <w:iCs/>
        </w:rPr>
        <w:t>La Colombe égyptienne</w:t>
      </w:r>
      <w:r w:rsidRPr="00990907">
        <w:t xml:space="preserve">. Mais c’est </w:t>
      </w:r>
      <w:r w:rsidRPr="00990907">
        <w:rPr>
          <w:i/>
          <w:iCs/>
        </w:rPr>
        <w:t>sa</w:t>
      </w:r>
      <w:r w:rsidRPr="00990907">
        <w:t xml:space="preserve"> propre vie que Leontieff met en cause, et cette appréciation lui appa</w:t>
      </w:r>
      <w:r w:rsidRPr="00990907">
        <w:t>r</w:t>
      </w:r>
      <w:r w:rsidRPr="00990907">
        <w:t xml:space="preserve">tient en propre. </w:t>
      </w:r>
      <w:r w:rsidRPr="00990907">
        <w:rPr>
          <w:i/>
          <w:iCs/>
        </w:rPr>
        <w:t>La C</w:t>
      </w:r>
      <w:r w:rsidRPr="00990907">
        <w:rPr>
          <w:i/>
          <w:iCs/>
        </w:rPr>
        <w:t>o</w:t>
      </w:r>
      <w:r w:rsidRPr="00990907">
        <w:rPr>
          <w:i/>
          <w:iCs/>
        </w:rPr>
        <w:t>lombe égyptienne</w:t>
      </w:r>
      <w:r w:rsidRPr="00990907">
        <w:t xml:space="preserve"> reflète l’ivresse toute païenne de la vie et de la beauté. Dans l’épilogue, Leontieff transcrit les par</w:t>
      </w:r>
      <w:r w:rsidRPr="00990907">
        <w:t>o</w:t>
      </w:r>
      <w:r w:rsidRPr="00990907">
        <w:t>les d’un homme ayant perdu pour toujours la foi en la vie, en la poss</w:t>
      </w:r>
      <w:r w:rsidRPr="00990907">
        <w:t>i</w:t>
      </w:r>
      <w:r w:rsidRPr="00990907">
        <w:t>bilité de la joie terrestre, en la survivance de la beauté sur terre, mais qui sait encore l’évoquer : « Je m’étais mis à écrire à un moment plein d’allégresse, où j’osai encore penser que le cantique de la vie n’est pas te</w:t>
      </w:r>
      <w:r w:rsidRPr="00990907">
        <w:t>r</w:t>
      </w:r>
      <w:r w:rsidRPr="00990907">
        <w:t>miné pour moi. Tandis que ma pauvre colombe roucoulait sur une branche de pêcher, j’éprouvai tant de désirs, j’aimai si profondément la vie... Les souffrances elles-mêmes me plaisaient parfois [65] inf</w:t>
      </w:r>
      <w:r w:rsidRPr="00990907">
        <w:t>i</w:t>
      </w:r>
      <w:r w:rsidRPr="00990907">
        <w:t>niment. » « Je croyais alors que j’avais droit au bonheur terrestre, aux joies idéales de la vie. » Ces brèves minutes, il les vécut avec une e</w:t>
      </w:r>
      <w:r w:rsidRPr="00990907">
        <w:t>x</w:t>
      </w:r>
      <w:r w:rsidRPr="00990907">
        <w:t>trême acuité : « Que je suis heureux, ô mon Dieu ! Je ressens tant de légèreté et de douce chaleur dans ma pelisse russe de drap bleu ! Que je suis content d’être Russe ! Que je suis content d’être encore jeune ! Que je suis heureux de vivre en Turquie ! Chère, chère fumée, fumée grise du travail familier ! Comme tu montes, douce et hospitalière, au-dessus des toits de la ville populeuse et tranquille ! Je longe la rivière depuis Makhel-Neprou, et le co</w:t>
      </w:r>
      <w:r w:rsidRPr="00990907">
        <w:t>u</w:t>
      </w:r>
      <w:r w:rsidRPr="00990907">
        <w:t>chant devient de plus en plus pourpre et resplendissant. Je regarde au loin, je soupire, je suis heureux... Et comment ne le serais-je pas ? Le long du rivage, sur cette route cha</w:t>
      </w:r>
      <w:r w:rsidRPr="00990907">
        <w:t>r</w:t>
      </w:r>
      <w:r w:rsidRPr="00990907">
        <w:t>mante et que j’aime tant, qui va de Makhel-Neprou aux portes de la ville, des buissons de mûrier s’épanouissent. Dans ce repli enchanteur du riv</w:t>
      </w:r>
      <w:r w:rsidRPr="00990907">
        <w:t>a</w:t>
      </w:r>
      <w:r w:rsidRPr="00990907">
        <w:t xml:space="preserve">ge (enchanteur </w:t>
      </w:r>
      <w:r w:rsidRPr="00990907">
        <w:rPr>
          <w:i/>
          <w:iCs/>
        </w:rPr>
        <w:t>pour moi</w:t>
      </w:r>
      <w:r w:rsidRPr="00990907">
        <w:t xml:space="preserve">, pour </w:t>
      </w:r>
      <w:r w:rsidRPr="00990907">
        <w:rPr>
          <w:i/>
          <w:iCs/>
        </w:rPr>
        <w:t>mon</w:t>
      </w:r>
      <w:r w:rsidRPr="00990907">
        <w:t xml:space="preserve"> cœur plein d’allégresse) — j’aperçois trois petites feuilles fanées, blanches d’un côté, et noires, toutes veloutées, de l’autre ; et sur ce fond de velours noir, — des paillettes d’argent, étoiles de la beauté h</w:t>
      </w:r>
      <w:r w:rsidRPr="00990907">
        <w:t>i</w:t>
      </w:r>
      <w:r w:rsidRPr="00990907">
        <w:t>vernale !... Je suis heureux, je souffre, je suis follement amoureux de cette vie, j’aime tous les pa</w:t>
      </w:r>
      <w:r w:rsidRPr="00990907">
        <w:t>s</w:t>
      </w:r>
      <w:r w:rsidRPr="00990907">
        <w:t>sants rencontrés sur la route ; j’aime ce Bulgare à la moust</w:t>
      </w:r>
      <w:r w:rsidRPr="00990907">
        <w:t>a</w:t>
      </w:r>
      <w:r w:rsidRPr="00990907">
        <w:t xml:space="preserve">che grise, coiffé d’un turban [66] bleu, qui vient de me saluer profondément ; je suis amoureux de ce grand Turc mince, à l’air courroucé, qui marche devant moi en </w:t>
      </w:r>
      <w:r w:rsidRPr="00990907">
        <w:rPr>
          <w:i/>
          <w:iCs/>
        </w:rPr>
        <w:t>chalvares</w:t>
      </w:r>
      <w:r w:rsidRPr="00990907">
        <w:t xml:space="preserve"> ponceau... Je voudrais les embrasser tous les deux, je les aime a</w:t>
      </w:r>
      <w:r w:rsidRPr="00990907">
        <w:t>u</w:t>
      </w:r>
      <w:r w:rsidRPr="00990907">
        <w:t>tant l’un que l’autre ! »</w:t>
      </w:r>
    </w:p>
    <w:p w:rsidR="00A44651" w:rsidRPr="00990907" w:rsidRDefault="00A44651" w:rsidP="00A44651">
      <w:pPr>
        <w:spacing w:before="120" w:after="120"/>
        <w:jc w:val="both"/>
      </w:pPr>
      <w:r w:rsidRPr="00990907">
        <w:t>Voici dans quelle atmosphère d’ivresse, d’extase esthétique, s’écoulait la vie de Leontieff dans les Balkans. Comme cela ressemble peu à ce qu’il éprouvait à Moscou, à Pétersbourg, à la campagne ! Il accomplissait « son devoir envers la plénitude de la vie ». Il savait agrémenter de poésie et de beauté jusqu’à la d</w:t>
      </w:r>
      <w:r w:rsidRPr="00990907">
        <w:t>é</w:t>
      </w:r>
      <w:r w:rsidRPr="00990907">
        <w:t>bauche elle-même. C’est précisément cette période de la vie de Leontieff qui permit à R</w:t>
      </w:r>
      <w:r w:rsidRPr="00990907">
        <w:t>o</w:t>
      </w:r>
      <w:r w:rsidRPr="00990907">
        <w:t xml:space="preserve">sanoff de découvrir en lui l’élément </w:t>
      </w:r>
      <w:r w:rsidRPr="00990907">
        <w:rPr>
          <w:i/>
          <w:iCs/>
        </w:rPr>
        <w:t>alcibiadien</w:t>
      </w:r>
      <w:r w:rsidRPr="00990907">
        <w:t xml:space="preserve"> : « En examinant après sa mort la bibliothèque de ce </w:t>
      </w:r>
      <w:r w:rsidRPr="00990907">
        <w:rPr>
          <w:i/>
          <w:iCs/>
        </w:rPr>
        <w:t>moine</w:t>
      </w:r>
      <w:r w:rsidRPr="00990907">
        <w:t xml:space="preserve">, je trouvai un fort volume intitulé </w:t>
      </w:r>
      <w:r w:rsidRPr="00990907">
        <w:rPr>
          <w:i/>
          <w:iCs/>
        </w:rPr>
        <w:t>Alc</w:t>
      </w:r>
      <w:r w:rsidRPr="00990907">
        <w:rPr>
          <w:i/>
          <w:iCs/>
        </w:rPr>
        <w:t>i</w:t>
      </w:r>
      <w:r w:rsidRPr="00990907">
        <w:rPr>
          <w:i/>
          <w:iCs/>
        </w:rPr>
        <w:t>biade</w:t>
      </w:r>
      <w:r w:rsidRPr="00990907">
        <w:t xml:space="preserve"> — une monographie française du grand Athénien. Une telle résurrection du principe athénien, des </w:t>
      </w:r>
      <w:r w:rsidRPr="00990907">
        <w:rPr>
          <w:i/>
          <w:iCs/>
        </w:rPr>
        <w:t>Agora</w:t>
      </w:r>
      <w:r w:rsidRPr="00990907">
        <w:t xml:space="preserve"> bruyantes, de la lutte passionnée des partis, et de ce « tutoiement avec les dieux co</w:t>
      </w:r>
      <w:r w:rsidRPr="00990907">
        <w:t>m</w:t>
      </w:r>
      <w:r w:rsidRPr="00990907">
        <w:t>me avec les hommes », propres à l’Hellade — je ne l’ai trouvée que chez Leontieff. Tous les Fillalière et les Pétrarque ne sont que des poupées qui essaient d’imiter les Grecs, en comparaison de ce propri</w:t>
      </w:r>
      <w:r w:rsidRPr="00990907">
        <w:t>é</w:t>
      </w:r>
      <w:r w:rsidRPr="00990907">
        <w:t>ta</w:t>
      </w:r>
      <w:r w:rsidRPr="00990907">
        <w:t>i</w:t>
      </w:r>
      <w:r w:rsidRPr="00990907">
        <w:t>re de Kalouga, qui cherchait à n’imiter personne, qui était par lui-même un Alcibiade revenu des confins de l’Asie, échappant aux fl</w:t>
      </w:r>
      <w:r w:rsidRPr="00990907">
        <w:t>è</w:t>
      </w:r>
      <w:r w:rsidRPr="00990907">
        <w:t>ches et fuyant [67] la ma</w:t>
      </w:r>
      <w:r w:rsidRPr="00990907">
        <w:t>i</w:t>
      </w:r>
      <w:r w:rsidRPr="00990907">
        <w:t>son incendiée de sa maîtresse. » Rosanoff trouvait chez Leontieff quelque chose de « sauvage et de léonin », « un homme du désert », « un cheval sans bride ». « Leontieff, écrit-il encore, fut le premier Russe, et peut-être le premier Européen qui d</w:t>
      </w:r>
      <w:r w:rsidRPr="00990907">
        <w:t>é</w:t>
      </w:r>
      <w:r w:rsidRPr="00990907">
        <w:t xml:space="preserve">couvrît le pathos de la </w:t>
      </w:r>
      <w:r w:rsidRPr="00990907">
        <w:rPr>
          <w:i/>
          <w:iCs/>
        </w:rPr>
        <w:t>turquerie</w:t>
      </w:r>
      <w:r w:rsidRPr="00990907">
        <w:t>, de cette âme éprise de la femme et bell</w:t>
      </w:r>
      <w:r w:rsidRPr="00990907">
        <w:t>i</w:t>
      </w:r>
      <w:r w:rsidRPr="00990907">
        <w:t>queuse, pleine de naïveté religieuse et de fanatisme, de fidélité à son Dieu et de respect singulier envers l’homme. Un moine turc ! ne pouvais-je m’empêcher de me dire, ayant relu dans un de ses livres l’entretien d’un mollah avec un jeune homme turc, épris d’une chr</w:t>
      </w:r>
      <w:r w:rsidRPr="00990907">
        <w:t>é</w:t>
      </w:r>
      <w:r w:rsidRPr="00990907">
        <w:t>tienne. »</w:t>
      </w:r>
    </w:p>
    <w:p w:rsidR="00A44651" w:rsidRPr="00990907" w:rsidRDefault="00A44651" w:rsidP="00A44651">
      <w:pPr>
        <w:spacing w:before="120" w:after="120"/>
        <w:jc w:val="both"/>
      </w:pPr>
      <w:r w:rsidRPr="00990907">
        <w:t>Rosanoff ne saisissait pas le complexe spirituel de Leontieff, non plus que sa vocation religieuse, dans toute leur plénitude. Il n’entendait pas connaître le chr</w:t>
      </w:r>
      <w:r w:rsidRPr="00990907">
        <w:t>é</w:t>
      </w:r>
      <w:r w:rsidRPr="00990907">
        <w:t>tien chez Leontieff. Mais, à la fin des années 1860 et au commencement de 1870, notre auteur était bien tel que le décrit Rosanoff. Il était amoureux des Turcs et de l’Islam. Cet amour allait lui servir de vaccin. Il allait plus tard exercer une influe</w:t>
      </w:r>
      <w:r w:rsidRPr="00990907">
        <w:t>n</w:t>
      </w:r>
      <w:r w:rsidRPr="00990907">
        <w:t>ce sur son christianisme, et, du même coup, le déformer.</w:t>
      </w:r>
    </w:p>
    <w:p w:rsidR="00A44651" w:rsidRPr="00990907" w:rsidRDefault="00A44651" w:rsidP="00A44651">
      <w:pPr>
        <w:spacing w:before="120" w:after="120"/>
        <w:jc w:val="both"/>
      </w:pPr>
      <w:r>
        <w:br w:type="page"/>
      </w:r>
    </w:p>
    <w:p w:rsidR="00A44651" w:rsidRPr="00990907" w:rsidRDefault="00A44651" w:rsidP="00A44651">
      <w:pPr>
        <w:pStyle w:val="planchest"/>
      </w:pPr>
      <w:r w:rsidRPr="00990907">
        <w:t>II</w:t>
      </w:r>
    </w:p>
    <w:p w:rsidR="00A44651" w:rsidRPr="00990907" w:rsidRDefault="00A44651" w:rsidP="00A44651">
      <w:pPr>
        <w:spacing w:before="120" w:after="120"/>
        <w:jc w:val="both"/>
      </w:pPr>
    </w:p>
    <w:p w:rsidR="00A44651" w:rsidRPr="00990907" w:rsidRDefault="00A44651" w:rsidP="00A44651">
      <w:pPr>
        <w:spacing w:before="120" w:after="120"/>
        <w:jc w:val="both"/>
      </w:pPr>
      <w:r w:rsidRPr="00990907">
        <w:t>C’est en Crète que Leontieff débuta dans la carrière consulaire. Ce pays pr</w:t>
      </w:r>
      <w:r w:rsidRPr="00990907">
        <w:t>o</w:t>
      </w:r>
      <w:r w:rsidRPr="00990907">
        <w:t>duisit sur lui un effet [68] enchanteur. « Les six mois que je passai en Crète, écrit-il, furent comme la lune de miel de mon service consulaire ; je me prom</w:t>
      </w:r>
      <w:r w:rsidRPr="00990907">
        <w:t>e</w:t>
      </w:r>
      <w:r w:rsidRPr="00990907">
        <w:t xml:space="preserve">nais au bord de la mer, je rêvais à l’ombre des oliviers, j’apprenais à connaître les habitants de cette </w:t>
      </w:r>
      <w:r w:rsidRPr="00990907">
        <w:rPr>
          <w:i/>
          <w:iCs/>
        </w:rPr>
        <w:t>île</w:t>
      </w:r>
      <w:r w:rsidRPr="00990907">
        <w:t xml:space="preserve"> si pleine de poésie, je me promenais dans les mont</w:t>
      </w:r>
      <w:r w:rsidRPr="00990907">
        <w:t>a</w:t>
      </w:r>
      <w:r w:rsidRPr="00990907">
        <w:t xml:space="preserve">gnes. » C’est à la Crète que Leontieff dédia ses délicieuses nouvelles : </w:t>
      </w:r>
      <w:r w:rsidRPr="00990907">
        <w:rPr>
          <w:i/>
          <w:iCs/>
        </w:rPr>
        <w:t>Esquisses de la Crète</w:t>
      </w:r>
      <w:r w:rsidRPr="00990907">
        <w:t xml:space="preserve">, </w:t>
      </w:r>
      <w:r w:rsidRPr="00990907">
        <w:rPr>
          <w:i/>
          <w:iCs/>
        </w:rPr>
        <w:t>Kr</w:t>
      </w:r>
      <w:r w:rsidRPr="00990907">
        <w:rPr>
          <w:i/>
          <w:iCs/>
        </w:rPr>
        <w:t>o</w:t>
      </w:r>
      <w:r w:rsidRPr="00990907">
        <w:rPr>
          <w:i/>
          <w:iCs/>
        </w:rPr>
        <w:t>zo</w:t>
      </w:r>
      <w:r w:rsidRPr="00990907">
        <w:t xml:space="preserve">, </w:t>
      </w:r>
      <w:r w:rsidRPr="00990907">
        <w:rPr>
          <w:i/>
          <w:iCs/>
        </w:rPr>
        <w:t>Chamad et Makaly</w:t>
      </w:r>
      <w:r w:rsidRPr="00990907">
        <w:t>. Pourtant, il ne séjourna en Crète que six mois. Un coup de cravache dont il frappa le consul de France, pour le punir d’avoir parlé de la Russie en des termes blessants, mit un terme à son séjour. Leontieff fut rappelé à Andrinople. Au bout de quatre mois, il fut nommé secr</w:t>
      </w:r>
      <w:r w:rsidRPr="00990907">
        <w:t>é</w:t>
      </w:r>
      <w:r w:rsidRPr="00990907">
        <w:t>taire du consulat, et pendant l’absence du consul il assura tout le service. Sa no</w:t>
      </w:r>
      <w:r w:rsidRPr="00990907">
        <w:t>u</w:t>
      </w:r>
      <w:r w:rsidRPr="00990907">
        <w:t>velle résidence ne lui plaisait guère, et la société bourgeoise de la ville beaucoup moins encore. De plus, ma</w:t>
      </w:r>
      <w:r w:rsidRPr="00990907">
        <w:t>n</w:t>
      </w:r>
      <w:r w:rsidRPr="00990907">
        <w:t>quant d’argent, il se laissa empêtrer dans des dettes. Son traitement ne suffisait pas à satisfaire ses goûts de luxe. Il estimait que les fonctions de secrétaire n’étaient pas en rapport avec son âge. Convié aux fêtes de la ville, Leontieff dansa au son de la musique turque avec les jolies jeunes filles des faubourgs d’Andrinople. Il s’amusait également à organiser des combats de lutteurs. En 1867, il fut nommé à Toultcha. Sa vie y fut mieux assurée et plus agréable. « Je ne souhaite qu’une chose, [69] écrit-il à K. A. Goubastoff : c’est de faire définitivement mon nid à Toultcha... On y trouve à la fois du mouv</w:t>
      </w:r>
      <w:r w:rsidRPr="00990907">
        <w:t>e</w:t>
      </w:r>
      <w:r w:rsidRPr="00990907">
        <w:t>ment et de la paix. C’est l’Orient et l’Occident tout ensemble, le Nord et le M</w:t>
      </w:r>
      <w:r w:rsidRPr="00990907">
        <w:t>i</w:t>
      </w:r>
      <w:r w:rsidRPr="00990907">
        <w:t>di. » L’ambassadeur de Russie à Constantinople, le comte Ignatieff, lui t</w:t>
      </w:r>
      <w:r w:rsidRPr="00990907">
        <w:t>é</w:t>
      </w:r>
      <w:r w:rsidRPr="00990907">
        <w:t>mo</w:t>
      </w:r>
      <w:r w:rsidRPr="00990907">
        <w:t>i</w:t>
      </w:r>
      <w:r w:rsidRPr="00990907">
        <w:t>gnait de la sympathie. Tout semblait aller pour le mieux, quand sa femme donna les premiers signes de folie. Tout porte à croire qu’ils furent provoqués par la jalousie. Sa femme souffrait de ses infidélités. Cette maladie mentale devait être la grande épreuve de la vie de Leo</w:t>
      </w:r>
      <w:r w:rsidRPr="00990907">
        <w:t>n</w:t>
      </w:r>
      <w:r w:rsidRPr="00990907">
        <w:t>tieff.</w:t>
      </w:r>
    </w:p>
    <w:p w:rsidR="00A44651" w:rsidRPr="00990907" w:rsidRDefault="00A44651" w:rsidP="00A44651">
      <w:pPr>
        <w:spacing w:before="120" w:after="120"/>
        <w:jc w:val="both"/>
      </w:pPr>
      <w:r w:rsidRPr="00990907">
        <w:t>En 1869, il est nommé consul à Janina. Il y tombe malade de la fièvre. En 1871, consul à Salonique. Sa carrière diplomatique est rap</w:t>
      </w:r>
      <w:r w:rsidRPr="00990907">
        <w:t>i</w:t>
      </w:r>
      <w:r w:rsidRPr="00990907">
        <w:t>de et brillante. C’est au cours de cette période de sa vie que le culte païen de l’amour et de la volupté possède Leontieff au plus haut d</w:t>
      </w:r>
      <w:r w:rsidRPr="00990907">
        <w:t>e</w:t>
      </w:r>
      <w:r w:rsidRPr="00990907">
        <w:t>gré. Il eut en Orient beaucoup d’aventures amoureuses. Sa fantaisie érotique ne voulait aucune espèce de barrières ; il a</w:t>
      </w:r>
      <w:r w:rsidRPr="00990907">
        <w:t>i</w:t>
      </w:r>
      <w:r w:rsidRPr="00990907">
        <w:t>mait sa femme, mais il lui était sans cesse infidèle. Les filles du Proche Orient lui étaient une continuelle tentation. Il écrivait à son collègue, Gouba</w:t>
      </w:r>
      <w:r w:rsidRPr="00990907">
        <w:t>s</w:t>
      </w:r>
      <w:r w:rsidRPr="00990907">
        <w:t>toff : « Pour connaître à fond la poésie d’Andrinople, suivez mes conseils : 1° prenez sans tarder une maîtresse, une petite Bulgare ou une petite Grecque naïve ; 2° allez le plus souvent possible au bain turc ; 3° tâchez de vous procurer une Tu</w:t>
      </w:r>
      <w:r w:rsidRPr="00990907">
        <w:t>r</w:t>
      </w:r>
      <w:r w:rsidRPr="00990907">
        <w:t>que, ce n’est pas si difficile ; [70] 4° ne vous laissez pas flatter par l’attention des Francs et ne pr</w:t>
      </w:r>
      <w:r w:rsidRPr="00990907">
        <w:t>o</w:t>
      </w:r>
      <w:r w:rsidRPr="00990907">
        <w:t>diguez pas vos louanges à Madame Badetti ; 5° promenez-vous so</w:t>
      </w:r>
      <w:r w:rsidRPr="00990907">
        <w:t>u</w:t>
      </w:r>
      <w:r w:rsidRPr="00990907">
        <w:t>vent sur les rives de la Toundja et pensez à moi ; 6° rendez-vous un jour, en compagnie d’un Kavas, à la Mosquée du Sultan Bajazet, et organisez sur la p</w:t>
      </w:r>
      <w:r w:rsidRPr="00990907">
        <w:t>e</w:t>
      </w:r>
      <w:r w:rsidRPr="00990907">
        <w:t>louse, près du kiosque, une lutte entre jeunes gens turcs, au son du tambour. C’est charmant ! »</w:t>
      </w:r>
    </w:p>
    <w:p w:rsidR="00A44651" w:rsidRPr="00990907" w:rsidRDefault="00A44651" w:rsidP="00A44651">
      <w:pPr>
        <w:spacing w:before="120" w:after="120"/>
        <w:jc w:val="both"/>
      </w:pPr>
      <w:r w:rsidRPr="00990907">
        <w:t>Nous pouvons supposer que Leontieff suivait lui-même ce pr</w:t>
      </w:r>
      <w:r w:rsidRPr="00990907">
        <w:t>o</w:t>
      </w:r>
      <w:r w:rsidRPr="00990907">
        <w:t>gramme. Il connut des Bulgares, des Grecques, des Turques. Il écrit encore à Goubastoff : « Ne vous imaginez pas que ma vie soit incol</w:t>
      </w:r>
      <w:r w:rsidRPr="00990907">
        <w:t>o</w:t>
      </w:r>
      <w:r w:rsidRPr="00990907">
        <w:t>re ; hélas, elle est fort orageuse ! Vous me demandez pourquoi je me préoccupe sans cesse de l’humanité qui souffre (c’est-à-dire des Cr</w:t>
      </w:r>
      <w:r w:rsidRPr="00990907">
        <w:t>é</w:t>
      </w:r>
      <w:r w:rsidRPr="00990907">
        <w:t>tois), et non pas de moi-même ? D’abord, je songe bien moins à l’humanité qui souffre qu’à l’humanité poétique ; ensuite, ma propre personne n’est nullement négligée. » Dans la même lettre, il parle de la maladie de sa femme. Il dit qu’elle a beaucoup enlaidi. Et il ajoute : « J’ai des affaires de cœur, et quelles affaires ! » Leontieff faisait une distinction entre l’amour d’une part, le mariage et la famille d’autre part : « Le mariage est une division du tr</w:t>
      </w:r>
      <w:r w:rsidRPr="00990907">
        <w:t>a</w:t>
      </w:r>
      <w:r w:rsidRPr="00990907">
        <w:t>vail, un lourd devoir, — inévitable et sacré, mais lourd, auquel la société nous astreint ; comme aux impôts, au travail, à la guerre, etc. Le travail et la guerre ont leurs minutes [71] de douceur et de poésie, on peut les admirer, mais il faut bien reconnaître que l’un est généralement ennuyeux à l’extrême, et que l’autre est très dure et très dangereuse. Pourquoi ne veut-on pas envisager le mariage comme une servitude sociale, qui n’est pas non plus, d’ailleurs, dénuée de po</w:t>
      </w:r>
      <w:r w:rsidRPr="00990907">
        <w:t>é</w:t>
      </w:r>
      <w:r w:rsidRPr="00990907">
        <w:t>sie, mais qui se distingue de la guerre et du travail, en ce sens que la guerre pour être dangereuse, n’est jamais ennuyeuse, et que le travail est ennuyeux, sans être autrement dang</w:t>
      </w:r>
      <w:r w:rsidRPr="00990907">
        <w:t>e</w:t>
      </w:r>
      <w:r w:rsidRPr="00990907">
        <w:t>reux. Or le mariage est physiquement dangereux pour les fe</w:t>
      </w:r>
      <w:r w:rsidRPr="00990907">
        <w:t>m</w:t>
      </w:r>
      <w:r w:rsidRPr="00990907">
        <w:t xml:space="preserve">mes, et généralement fort ennuyeux pour les hommes. Je partage l’opinion de ce Français qui a dit : </w:t>
      </w:r>
      <w:r w:rsidRPr="00990907">
        <w:rPr>
          <w:i/>
          <w:iCs/>
        </w:rPr>
        <w:t>L’amour n’a rien à faire avec les devoirs pén</w:t>
      </w:r>
      <w:r w:rsidRPr="00990907">
        <w:rPr>
          <w:i/>
          <w:iCs/>
        </w:rPr>
        <w:t>i</w:t>
      </w:r>
      <w:r w:rsidRPr="00990907">
        <w:rPr>
          <w:i/>
          <w:iCs/>
        </w:rPr>
        <w:t>bles et sévères du mariage</w:t>
      </w:r>
      <w:r>
        <w:t> </w:t>
      </w:r>
      <w:r w:rsidRPr="00990907">
        <w:rPr>
          <w:rStyle w:val="Appelnotedebasdep"/>
        </w:rPr>
        <w:footnoteReference w:id="8"/>
      </w:r>
      <w:r w:rsidRPr="00990907">
        <w:t>... Je ne comprends pas que l’on puisse être jaloux d’une femme légitime. C’est par trop primitif ! » Leontieff ne ressentait pas ce besoin de tr</w:t>
      </w:r>
      <w:r w:rsidRPr="00990907">
        <w:t>a</w:t>
      </w:r>
      <w:r w:rsidRPr="00990907">
        <w:t>vail que la vie impose. Il était trop seigneur pour s’y montrer sensible. Le travail, et le fardeau que su</w:t>
      </w:r>
      <w:r w:rsidRPr="00990907">
        <w:t>p</w:t>
      </w:r>
      <w:r w:rsidRPr="00990907">
        <w:t>posent le mariage et la famille répugnaient à son esthétique ; le r</w:t>
      </w:r>
      <w:r w:rsidRPr="00990907">
        <w:t>o</w:t>
      </w:r>
      <w:r w:rsidRPr="00990907">
        <w:t>mantique se dresse en lui contre toute prose et toute médiocrité. Plus tard, quand ce romantisme s’efface, que l’ascétisme monastique prend barre sur le reste, il écrit : « </w:t>
      </w:r>
      <w:r w:rsidRPr="00990907">
        <w:rPr>
          <w:i/>
          <w:iCs/>
        </w:rPr>
        <w:t>L’idéalisme romantique et moral et le sp</w:t>
      </w:r>
      <w:r w:rsidRPr="00990907">
        <w:rPr>
          <w:i/>
          <w:iCs/>
        </w:rPr>
        <w:t>i</w:t>
      </w:r>
      <w:r w:rsidRPr="00990907">
        <w:rPr>
          <w:i/>
          <w:iCs/>
        </w:rPr>
        <w:t>ritualisme chrétien sont choses fort différentes</w:t>
      </w:r>
      <w:r w:rsidRPr="00990907">
        <w:t>. Le mariage est un s</w:t>
      </w:r>
      <w:r w:rsidRPr="00990907">
        <w:t>a</w:t>
      </w:r>
      <w:r w:rsidRPr="00990907">
        <w:t>crement spirituel, et non pas [72] la réalisation d’un idéal de cœur ; ce dernier risque de nous tromper. Mais, pour le croyant, un sacrement demeure toujours un sacrement. Même dans un mariage malheureux, le croyant ne l’oubliera pas. »</w:t>
      </w:r>
    </w:p>
    <w:p w:rsidR="00A44651" w:rsidRPr="00990907" w:rsidRDefault="00A44651" w:rsidP="00A44651">
      <w:pPr>
        <w:spacing w:before="120" w:after="120"/>
        <w:jc w:val="both"/>
      </w:pPr>
      <w:r w:rsidRPr="00990907">
        <w:t xml:space="preserve">Leontieff était naturellement enclin à la polygamie. Il ne voyait pas d’argument raisonnable en faveur du mariage chrétien. </w:t>
      </w:r>
      <w:r>
        <w:t>À</w:t>
      </w:r>
      <w:r w:rsidRPr="00990907">
        <w:t xml:space="preserve"> ce point de vue, c’était un Turc, et son libertinage le poussait bien plus vers l’Islam que vers le Christi</w:t>
      </w:r>
      <w:r w:rsidRPr="00990907">
        <w:t>a</w:t>
      </w:r>
      <w:r w:rsidRPr="00990907">
        <w:t>nisme. Il voyait dans l’idéal chrétien un défi à sa nature propre, une mainmise sur sa personne. « Ce n’est qu’en se basant sur le dogme chrétien, sur la Foi, que l’on peut réfuter la polygamie ; mais si l’on ne se fonde que sur la raison on peut aller jusqu’à prêcher la polyandrie... Si nous écartons toute idée de religion pos</w:t>
      </w:r>
      <w:r w:rsidRPr="00990907">
        <w:t>i</w:t>
      </w:r>
      <w:r w:rsidRPr="00990907">
        <w:t xml:space="preserve">tive, nous n’avons plus qu’un seul guide : </w:t>
      </w:r>
      <w:r w:rsidRPr="00990907">
        <w:rPr>
          <w:i/>
          <w:iCs/>
        </w:rPr>
        <w:t>le sentiment artistique</w:t>
      </w:r>
      <w:r w:rsidRPr="00990907">
        <w:t>. Nous avons beau ressentir quelque appréhension, il nous faut bien avouer à notre honte que nous préférons le Sultan de Turquie à « l’honnête homme » impie ou même au croyant européen, qui (on ne sait trop pourquoi ni comment !) vit paisiblement avec son épouse r</w:t>
      </w:r>
      <w:r w:rsidRPr="00990907">
        <w:t>a</w:t>
      </w:r>
      <w:r w:rsidRPr="00990907">
        <w:t xml:space="preserve">tionnelle, non pas </w:t>
      </w:r>
      <w:r w:rsidRPr="00990907">
        <w:rPr>
          <w:i/>
          <w:iCs/>
        </w:rPr>
        <w:t>à la gloire de Dieu</w:t>
      </w:r>
      <w:r w:rsidRPr="00990907">
        <w:t xml:space="preserve">, mais à la gloire de </w:t>
      </w:r>
      <w:r w:rsidRPr="00990907">
        <w:rPr>
          <w:i/>
          <w:iCs/>
        </w:rPr>
        <w:t>la raison</w:t>
      </w:r>
      <w:r w:rsidRPr="00990907">
        <w:t>. » A ce point de vue, Leontieff se distingue des Slavophiles, qui furent des hommes extrêmement vertueux et fidèles à l’idéal de la famille.</w:t>
      </w:r>
    </w:p>
    <w:p w:rsidR="00A44651" w:rsidRPr="00990907" w:rsidRDefault="00A44651" w:rsidP="00A44651">
      <w:pPr>
        <w:spacing w:before="120" w:after="120"/>
        <w:jc w:val="both"/>
      </w:pPr>
      <w:r w:rsidRPr="00990907">
        <w:t>Le manque de romantisme chez les orthodoxes [73] d’Orient d</w:t>
      </w:r>
      <w:r w:rsidRPr="00990907">
        <w:t>é</w:t>
      </w:r>
      <w:r w:rsidRPr="00990907">
        <w:t>plaisait à Leontieff. « Je savais parfaitement ce qui me déplaisait en Orient... c’était la s</w:t>
      </w:r>
      <w:r w:rsidRPr="00990907">
        <w:t>é</w:t>
      </w:r>
      <w:r w:rsidRPr="00990907">
        <w:t>cheresse de nos coreligionnaires en matière d’amour. Je haïssais leur manque de romantisme à l’endroit de la vie du cœur, de ce romantisme auquel j’avais été habitué dès mon enfance en Russie. Dans cette mesure-là seulement, j’étais un « Européen », et à outrance. J’adorais toutes les nuances du romantisme ; depuis sa forme la plus pure, la plus ascétique, — jusqu’à ce culte noble et ra</w:t>
      </w:r>
      <w:r w:rsidRPr="00990907">
        <w:t>f</w:t>
      </w:r>
      <w:r w:rsidRPr="00990907">
        <w:t>finé de la chair, dont les poèmes de Goethe, de Pouchkine, d’Alfred de Musset et de Fett sont si profondément pénétrés. » Les chrétiens d’Orient ignorent le chant pa</w:t>
      </w:r>
      <w:r w:rsidRPr="00990907">
        <w:t>s</w:t>
      </w:r>
      <w:r w:rsidRPr="00990907">
        <w:t>sionné de l’amour : « Il existe un autre aspect de la vie, intimement lié à la que</w:t>
      </w:r>
      <w:r w:rsidRPr="00990907">
        <w:t>s</w:t>
      </w:r>
      <w:r w:rsidRPr="00990907">
        <w:t xml:space="preserve">tion du romantisme, c’est la </w:t>
      </w:r>
      <w:r w:rsidRPr="00990907">
        <w:rPr>
          <w:i/>
          <w:iCs/>
        </w:rPr>
        <w:t>famille</w:t>
      </w:r>
      <w:r w:rsidRPr="00990907">
        <w:t>... Chacun sait combien les relations entre la famille chrétienne et le romantisme du cœur sont contradictoires, en même temps que profondes et inaltérables. Tantôt nous voyons le culte du tendre et le spir</w:t>
      </w:r>
      <w:r w:rsidRPr="00990907">
        <w:t>i</w:t>
      </w:r>
      <w:r w:rsidRPr="00990907">
        <w:t>tualisme de l’abstinence chrétienne (quelque peu sèche, peut-être) se confondre et se compléter dans la vie large et variée des sociétés réellement civilisées, — élevant l’idéal de la famille au degré suprême de la pureté, de l’élégance et de la poésie. Tantôt au contraire, nous les voyons engagés dans une lutte déchirante et tragique. Ces deux pri</w:t>
      </w:r>
      <w:r w:rsidRPr="00990907">
        <w:t>n</w:t>
      </w:r>
      <w:r w:rsidRPr="00990907">
        <w:t>cipes ont pénétré de tout temps l’histoire de la société [74] en Occ</w:t>
      </w:r>
      <w:r w:rsidRPr="00990907">
        <w:t>i</w:t>
      </w:r>
      <w:r w:rsidRPr="00990907">
        <w:t>dent ; ils règnent jusque dans les âmes inconscientes. Il leur arrive de former un accord parfait, couronné par les grâces de l’Église. Mais parfois ils provoquent de ces conflits qui nous sont si douloureus</w:t>
      </w:r>
      <w:r w:rsidRPr="00990907">
        <w:t>e</w:t>
      </w:r>
      <w:r w:rsidRPr="00990907">
        <w:t>ment familiers, et au</w:t>
      </w:r>
      <w:r w:rsidRPr="00990907">
        <w:t>x</w:t>
      </w:r>
      <w:r w:rsidRPr="00990907">
        <w:t>quels le drame, la poésie, le roman, la musique, la peinture, doivent tant de min</w:t>
      </w:r>
      <w:r w:rsidRPr="00990907">
        <w:t>u</w:t>
      </w:r>
      <w:r w:rsidRPr="00990907">
        <w:t>tes nobles et inspirées. En Orient, chez les chrétiens appartenant à la classe cult</w:t>
      </w:r>
      <w:r w:rsidRPr="00990907">
        <w:t>i</w:t>
      </w:r>
      <w:r w:rsidRPr="00990907">
        <w:t>vée, je n’ai rien trouvé de semblable. »</w:t>
      </w:r>
    </w:p>
    <w:p w:rsidR="00A44651" w:rsidRPr="00990907" w:rsidRDefault="00A44651" w:rsidP="00A44651">
      <w:pPr>
        <w:spacing w:before="120" w:after="120"/>
        <w:jc w:val="both"/>
      </w:pPr>
      <w:r w:rsidRPr="00990907">
        <w:t xml:space="preserve">Leontieff prête au héros de </w:t>
      </w:r>
      <w:r w:rsidRPr="00990907">
        <w:rPr>
          <w:i/>
          <w:iCs/>
        </w:rPr>
        <w:t>La Colombe égyptienne</w:t>
      </w:r>
      <w:r w:rsidRPr="00990907">
        <w:t xml:space="preserve"> ces pensées et ces sent</w:t>
      </w:r>
      <w:r w:rsidRPr="00990907">
        <w:t>i</w:t>
      </w:r>
      <w:r w:rsidRPr="00990907">
        <w:t>ments romantiques. Par son « culte des passions tendres », ainsi qu’il le dit lui-même, il était un Européen. Ce romantisme n’est pas seulement étranger aux chrétiens d’Orient. Il l’est encore aux Ru</w:t>
      </w:r>
      <w:r w:rsidRPr="00990907">
        <w:t>s</w:t>
      </w:r>
      <w:r w:rsidRPr="00990907">
        <w:t>ses, dont la littérature ne révèle pre</w:t>
      </w:r>
      <w:r w:rsidRPr="00990907">
        <w:t>s</w:t>
      </w:r>
      <w:r w:rsidRPr="00990907">
        <w:t xml:space="preserve">que aucune trace du culte de l’amour. </w:t>
      </w:r>
      <w:r>
        <w:t>À</w:t>
      </w:r>
      <w:r w:rsidRPr="00990907">
        <w:t xml:space="preserve"> cet égard, Leontieff était bien plus « européen » qu’on ne le croit ; bien plus « européen » qu’il ne s’en rendait compte lui-même. Il était amoureux de la vieille Europe, chevaleresque, cathol</w:t>
      </w:r>
      <w:r w:rsidRPr="00990907">
        <w:t>i</w:t>
      </w:r>
      <w:r w:rsidRPr="00990907">
        <w:t>que et romantique. Il ne haïssait vraiment que l’Europe moderne, bourgeoise, et démocratique. Il l’accusait d’avoir trahi sa beauté a</w:t>
      </w:r>
      <w:r w:rsidRPr="00990907">
        <w:t>n</w:t>
      </w:r>
      <w:r w:rsidRPr="00990907">
        <w:t>cienne. « Le Christianisme ne nie pas la beauté illusoire et tortueuse du Mal ; il se contente de nous enseigner de lutter contre elle, et il e</w:t>
      </w:r>
      <w:r w:rsidRPr="00990907">
        <w:t>n</w:t>
      </w:r>
      <w:r w:rsidRPr="00990907">
        <w:t>voie à notre secours l’Ange de la Prière et du Renoncement. Voici pourquoi la confusion du romantisme [75] amoureux et du romanti</w:t>
      </w:r>
      <w:r w:rsidRPr="00990907">
        <w:t>s</w:t>
      </w:r>
      <w:r w:rsidRPr="00990907">
        <w:t>me religieux est si dangereuse à notre âme. »</w:t>
      </w:r>
    </w:p>
    <w:p w:rsidR="00A44651" w:rsidRPr="00990907" w:rsidRDefault="00A44651" w:rsidP="00A44651">
      <w:pPr>
        <w:spacing w:before="120" w:after="120"/>
        <w:jc w:val="both"/>
      </w:pPr>
      <w:r w:rsidRPr="00990907">
        <w:t>Seul, un « Européen », un homme de l’Occident, peut s’exprimer de la sorte. Ce fut encore Leontieff qui lança l’aphorisme sur l’habit noir. Il comparait ce dernier « à un piètre vêtement de deuil, que l’Occident a endossé pour pleurer son passé glorieux, son passé rel</w:t>
      </w:r>
      <w:r w:rsidRPr="00990907">
        <w:t>i</w:t>
      </w:r>
      <w:r w:rsidRPr="00990907">
        <w:t>gieux, aristocratique et artistique ».</w:t>
      </w:r>
    </w:p>
    <w:p w:rsidR="00A44651" w:rsidRPr="00990907" w:rsidRDefault="00A44651" w:rsidP="00A44651">
      <w:pPr>
        <w:spacing w:before="120" w:after="120"/>
        <w:jc w:val="both"/>
      </w:pPr>
      <w:r w:rsidRPr="00990907">
        <w:t>Certes, une si grande haine de l’habit noir européen ne pouvait être nourrie que par un homme amoureux de la gloire ancienne de l’Occident. Ceci est e</w:t>
      </w:r>
      <w:r w:rsidRPr="00990907">
        <w:t>x</w:t>
      </w:r>
      <w:r w:rsidRPr="00990907">
        <w:t>trêmement important, si l’on veut pénétrer la conception qu’avait Leontieff de l’univers. Par l’essence même de son âme, il se distingue totalement des Slav</w:t>
      </w:r>
      <w:r w:rsidRPr="00990907">
        <w:t>o</w:t>
      </w:r>
      <w:r w:rsidRPr="00990907">
        <w:t>philes, et ce n’est que d’une façon toute superficielle que sa théorie de l’univers rejoint la doctrine de ces derniers. On a donc raison de le comparer à Tcha</w:t>
      </w:r>
      <w:r w:rsidRPr="00990907">
        <w:t>a</w:t>
      </w:r>
      <w:r w:rsidRPr="00990907">
        <w:t>daïeff. C’est d’ailleurs ce que fit Goubastoff, qui le connaissait fort bien.</w:t>
      </w:r>
    </w:p>
    <w:p w:rsidR="00A44651" w:rsidRPr="00990907" w:rsidRDefault="00A44651" w:rsidP="00A44651">
      <w:pPr>
        <w:spacing w:before="120" w:after="120"/>
        <w:jc w:val="both"/>
      </w:pPr>
    </w:p>
    <w:p w:rsidR="00A44651" w:rsidRPr="00990907" w:rsidRDefault="00A44651" w:rsidP="00A44651">
      <w:pPr>
        <w:pStyle w:val="planchest"/>
      </w:pPr>
      <w:r w:rsidRPr="00990907">
        <w:t>III</w:t>
      </w:r>
    </w:p>
    <w:p w:rsidR="00A44651" w:rsidRPr="00990907" w:rsidRDefault="00A44651" w:rsidP="00A44651">
      <w:pPr>
        <w:spacing w:before="120" w:after="120"/>
        <w:jc w:val="both"/>
      </w:pPr>
    </w:p>
    <w:p w:rsidR="00A44651" w:rsidRPr="00990907" w:rsidRDefault="00A44651" w:rsidP="00A44651">
      <w:pPr>
        <w:spacing w:before="120" w:after="120"/>
        <w:jc w:val="both"/>
      </w:pPr>
      <w:r w:rsidRPr="00990907">
        <w:t>La vie de Leontieff en Orient fut un stimulant de premier ordre pour son labeur littéraire. Ses œuvres les plus importantes furent écr</w:t>
      </w:r>
      <w:r w:rsidRPr="00990907">
        <w:t>i</w:t>
      </w:r>
      <w:r w:rsidRPr="00990907">
        <w:t>tes sous l’influence des sentiments et des pensées qui le visitèrent là-bas. Ces pays exotiques contribu</w:t>
      </w:r>
      <w:r w:rsidRPr="00990907">
        <w:t>è</w:t>
      </w:r>
      <w:r w:rsidRPr="00990907">
        <w:t>rent à [76] former définitivement sa personnalité spirituelle, à aiguiser singulièrement ses conceptions p</w:t>
      </w:r>
      <w:r w:rsidRPr="00990907">
        <w:t>o</w:t>
      </w:r>
      <w:r w:rsidRPr="00990907">
        <w:t>litiques, philosophiques et religieuses, enfin à dév</w:t>
      </w:r>
      <w:r w:rsidRPr="00990907">
        <w:t>e</w:t>
      </w:r>
      <w:r w:rsidRPr="00990907">
        <w:t>lopper ses dons d’écrivain. Cette plume toute neuve, il s’en servit presque enti</w:t>
      </w:r>
      <w:r w:rsidRPr="00990907">
        <w:t>è</w:t>
      </w:r>
      <w:r w:rsidRPr="00990907">
        <w:t>rement pour décrire la vie des chrétiens de la Turquie. Si Leontieff n’avait pas été consul dans les Balkans, son œuvre littéraire eût été toute différe</w:t>
      </w:r>
      <w:r w:rsidRPr="00990907">
        <w:t>n</w:t>
      </w:r>
      <w:r w:rsidRPr="00990907">
        <w:t>te. Ses feuillets sont nourris d’images d’Orient. Il lui est presque i</w:t>
      </w:r>
      <w:r w:rsidRPr="00990907">
        <w:t>m</w:t>
      </w:r>
      <w:r w:rsidRPr="00990907">
        <w:t>possible de conc</w:t>
      </w:r>
      <w:r w:rsidRPr="00990907">
        <w:t>e</w:t>
      </w:r>
      <w:r w:rsidRPr="00990907">
        <w:t>voir quoi que ce soit en dehors du thème oriental. Ce thème fortifie sa méditation et embrasse tout l’univers. Chez Leo</w:t>
      </w:r>
      <w:r w:rsidRPr="00990907">
        <w:t>n</w:t>
      </w:r>
      <w:r w:rsidRPr="00990907">
        <w:t>tieff, les images d’Orient sont intimement liées à la beauté, à la joie de vivre. De là une certaine étroitesse, voire une certa</w:t>
      </w:r>
      <w:r w:rsidRPr="00990907">
        <w:t>i</w:t>
      </w:r>
      <w:r w:rsidRPr="00990907">
        <w:t>ne monotonie : son œuvre manque de variété. Il cherchait à réaliser en Orient l’esthétique de la vie, et l’esthétique de l’art. Leontieff ne pouvait pas se vouer e</w:t>
      </w:r>
      <w:r w:rsidRPr="00990907">
        <w:t>x</w:t>
      </w:r>
      <w:r w:rsidRPr="00990907">
        <w:t>clusivement aux arts comme le firent les esthètes français. Il ne po</w:t>
      </w:r>
      <w:r w:rsidRPr="00990907">
        <w:t>u</w:t>
      </w:r>
      <w:r w:rsidRPr="00990907">
        <w:t>vait pas davantage se contenter d’une contemplation philosophique abstraite. Il lui fallait une vie pleine d’incidents, toute peuplée des images de la beauté plastique. Son esthétique ne pouvait s’accommoder d’un moyen terme. Il aimait particulièrement Consta</w:t>
      </w:r>
      <w:r w:rsidRPr="00990907">
        <w:t>n</w:t>
      </w:r>
      <w:r w:rsidRPr="00990907">
        <w:t>tinople. Il y trouvait cette esthétique qu’il n’avait pu découvrir ai</w:t>
      </w:r>
      <w:r w:rsidRPr="00990907">
        <w:t>l</w:t>
      </w:r>
      <w:r w:rsidRPr="00990907">
        <w:t xml:space="preserve">leurs avec autant de plénitude. « J’aime la </w:t>
      </w:r>
      <w:r w:rsidRPr="00990907">
        <w:rPr>
          <w:i/>
          <w:iCs/>
        </w:rPr>
        <w:t>vie</w:t>
      </w:r>
      <w:r w:rsidRPr="00990907">
        <w:t xml:space="preserve"> elle-même dans cette amba</w:t>
      </w:r>
      <w:r w:rsidRPr="00990907">
        <w:t>s</w:t>
      </w:r>
      <w:r w:rsidRPr="00990907">
        <w:t>sade (de Constantinople), écrit-il à Goubastoff : [77] j’aime ses int</w:t>
      </w:r>
      <w:r w:rsidRPr="00990907">
        <w:t>é</w:t>
      </w:r>
      <w:r w:rsidRPr="00990907">
        <w:t>rêts, ses occup</w:t>
      </w:r>
      <w:r w:rsidRPr="00990907">
        <w:t>a</w:t>
      </w:r>
      <w:r w:rsidRPr="00990907">
        <w:t>tions ; il y a peu de personnes, parmi cette société, dont je me souvienne autr</w:t>
      </w:r>
      <w:r w:rsidRPr="00990907">
        <w:t>e</w:t>
      </w:r>
      <w:r w:rsidRPr="00990907">
        <w:t>ment qu’avec plaisir, avec sympathie et reconnaissance. J’aime cette ville, les Iles, les Grecs, les Turcs... J’aime tout, et soyez sûr que je me sens chaque jour déchiré à l’idée que je ne puis trouver le moyen de m’y établir pour toujours. Ni Mo</w:t>
      </w:r>
      <w:r w:rsidRPr="00990907">
        <w:t>s</w:t>
      </w:r>
      <w:r w:rsidRPr="00990907">
        <w:t>cou, ni Pétersbourg, ni Koudinowo, ni les fonctions les plus lucratives, ni même le monastère le plus saint, ne pourraient me contenter comme le fait Con</w:t>
      </w:r>
      <w:r w:rsidRPr="00990907">
        <w:t>s</w:t>
      </w:r>
      <w:r w:rsidRPr="00990907">
        <w:t xml:space="preserve">tantinople... Seule la vie de Constantinople (où l’on trouve des ermites dans les forêts des Iles de Khalki, et le salon des Ignatieff, le mouvement politique, et la </w:t>
      </w:r>
      <w:r w:rsidRPr="00990907">
        <w:rPr>
          <w:i/>
          <w:iCs/>
        </w:rPr>
        <w:t>messe solennelle</w:t>
      </w:r>
      <w:r w:rsidRPr="00990907">
        <w:t>, et des sujets infinis de travail littéraire) ... seule cette vie mult</w:t>
      </w:r>
      <w:r w:rsidRPr="00990907">
        <w:t>i</w:t>
      </w:r>
      <w:r w:rsidRPr="00990907">
        <w:t xml:space="preserve">ple pouvait satisfaire mes goûts de raffinement </w:t>
      </w:r>
      <w:r w:rsidRPr="00990907">
        <w:rPr>
          <w:i/>
          <w:iCs/>
        </w:rPr>
        <w:t>intolérable</w:t>
      </w:r>
      <w:r w:rsidRPr="00990907">
        <w:t>. »</w:t>
      </w:r>
    </w:p>
    <w:p w:rsidR="00A44651" w:rsidRPr="00990907" w:rsidRDefault="00A44651" w:rsidP="00A44651">
      <w:pPr>
        <w:spacing w:before="120" w:after="120"/>
        <w:jc w:val="both"/>
      </w:pPr>
      <w:r w:rsidRPr="00990907">
        <w:t>Leontieff devait garder à jamais la nostalgie de Constantinople. Ses aspirations les plus profondes étaient liées à cette ville. Et il est diff</w:t>
      </w:r>
      <w:r w:rsidRPr="00990907">
        <w:t>i</w:t>
      </w:r>
      <w:r w:rsidRPr="00990907">
        <w:t>cile de dire lequel de ses aspects lui était le plus cher : la Turquie ou Byzance ? La Grèce et Constantinople avaient pour lui la même sign</w:t>
      </w:r>
      <w:r w:rsidRPr="00990907">
        <w:t>i</w:t>
      </w:r>
      <w:r w:rsidRPr="00990907">
        <w:t>fication que Rome et l’Italie pour d’autres écrivains. Il sentait la bea</w:t>
      </w:r>
      <w:r w:rsidRPr="00990907">
        <w:t>u</w:t>
      </w:r>
      <w:r w:rsidRPr="00990907">
        <w:t>té de l’ancienne Europe, mais il n’était pas directement en contact avec elle, il n’y puisait pas son inspiration. L’Europe bourgeoise et moderne lui répugnait trop profondément. Toutes ses espérances d’une [78] « culture complexe et florissante » se rattachaient à l’Orient. Il prêtait une immense importance au style de la vie, à son aspect plastique. Il croyait que le veston et l’habit que les Européens avaient endossés avaient une influence f</w:t>
      </w:r>
      <w:r w:rsidRPr="00990907">
        <w:t>a</w:t>
      </w:r>
      <w:r w:rsidRPr="00990907">
        <w:t>tale sur leur âme. Il y voyait un signe de corruption et de mort. En Orient, ce processus de corru</w:t>
      </w:r>
      <w:r w:rsidRPr="00990907">
        <w:t>p</w:t>
      </w:r>
      <w:r w:rsidRPr="00990907">
        <w:t>tion n’allait pas aussi loin. Pourtant Leontieff y découvre d</w:t>
      </w:r>
      <w:r w:rsidRPr="00990907">
        <w:t>é</w:t>
      </w:r>
      <w:r w:rsidRPr="00990907">
        <w:t>jà des symptômes menaçants, et il en prédit les conséquences.</w:t>
      </w:r>
    </w:p>
    <w:p w:rsidR="00A44651" w:rsidRPr="00990907" w:rsidRDefault="00A44651" w:rsidP="00A44651">
      <w:pPr>
        <w:spacing w:before="120" w:after="120"/>
        <w:jc w:val="both"/>
      </w:pPr>
      <w:r w:rsidRPr="00990907">
        <w:t xml:space="preserve">« Tous les vrais artistes, les poètes, les penseurs, doués d’un sens esthétique, n’aimaient pas </w:t>
      </w:r>
      <w:r w:rsidRPr="00990907">
        <w:rPr>
          <w:i/>
          <w:iCs/>
        </w:rPr>
        <w:t>l’homme moyen</w:t>
      </w:r>
      <w:r w:rsidRPr="00990907">
        <w:t xml:space="preserve">. » Ils « aimaient </w:t>
      </w:r>
      <w:r w:rsidRPr="00990907">
        <w:rPr>
          <w:i/>
          <w:iCs/>
        </w:rPr>
        <w:t>dans leur cœur</w:t>
      </w:r>
      <w:r w:rsidRPr="00990907">
        <w:t xml:space="preserve"> la noblesse, le grand monde, la cour, les exploits militaires ». « Byron a fui les pays </w:t>
      </w:r>
      <w:r w:rsidRPr="00990907">
        <w:rPr>
          <w:i/>
          <w:iCs/>
        </w:rPr>
        <w:t>civilisés</w:t>
      </w:r>
      <w:r w:rsidRPr="00990907">
        <w:t xml:space="preserve">, pour gagner les jardins </w:t>
      </w:r>
      <w:r w:rsidRPr="00990907">
        <w:rPr>
          <w:i/>
          <w:iCs/>
        </w:rPr>
        <w:t>abandonnés</w:t>
      </w:r>
      <w:r w:rsidRPr="00990907">
        <w:t xml:space="preserve"> et </w:t>
      </w:r>
      <w:r w:rsidRPr="00990907">
        <w:rPr>
          <w:i/>
          <w:iCs/>
        </w:rPr>
        <w:t>sauvages</w:t>
      </w:r>
      <w:r w:rsidRPr="00990907">
        <w:t xml:space="preserve"> de l’Italie, de l’Espagne, de la Turquie. </w:t>
      </w:r>
      <w:r>
        <w:t>À</w:t>
      </w:r>
      <w:r w:rsidRPr="00990907">
        <w:t xml:space="preserve"> cette époque, Ali Pacha vivait encore à Janina, et sa férocité était plus pittoresque que la férocité </w:t>
      </w:r>
      <w:r w:rsidRPr="00990907">
        <w:rPr>
          <w:i/>
          <w:iCs/>
        </w:rPr>
        <w:t>médiocre</w:t>
      </w:r>
      <w:r w:rsidRPr="00990907">
        <w:t xml:space="preserve"> des communards français. L’Italie était e</w:t>
      </w:r>
      <w:r w:rsidRPr="00990907">
        <w:t>n</w:t>
      </w:r>
      <w:r w:rsidRPr="00990907">
        <w:t>core le royaume enchanteur des ruines et du lierre, des brigands calabrais, des Madones et des moines. Le roi de Sardaigne, « au pouvoir limité », n’avait pas encore enfermé le Patriarche de Rome dans la prison du Vatican. Il n’avait pas encore non plus, avec l’aide des défenseurs du progrès, transformé la Ville Éte</w:t>
      </w:r>
      <w:r w:rsidRPr="00990907">
        <w:t>r</w:t>
      </w:r>
      <w:r w:rsidRPr="00990907">
        <w:t>nelle en capitale vulgaire d’un État médiocre. En Espagne, on ne rougissait pas encore des combats de taureaux. [79] Le grand homme qui combattait en Grèce ne pouvait pas prévoir que cette Grèce pittoresque du corsaire en fustanelle, est le résultat de l’oppression asiatique, et — qu’aussitôt libéré du joug turc — le corsaire endosserait une redingote bon marché et irait s’asseoir sur les bancs de la « parlotte » d’Athènes. » « Sans mystique et sans pompe religieuses, sans les fastes et les rigueurs de l’État, sans n</w:t>
      </w:r>
      <w:r w:rsidRPr="00990907">
        <w:t>o</w:t>
      </w:r>
      <w:r w:rsidRPr="00990907">
        <w:t xml:space="preserve">blesse brillante et solidement établie, comment la poésie pourrait-elle demeurer au sein de la vie ?... Ne deviendra-t-elle pas la poésie du bonheur pour tous, du </w:t>
      </w:r>
      <w:r w:rsidRPr="00990907">
        <w:rPr>
          <w:i/>
          <w:iCs/>
        </w:rPr>
        <w:t>bonheur bourgeois et rationnel</w:t>
      </w:r>
      <w:r w:rsidRPr="00990907">
        <w:t xml:space="preserve"> ? » ... Leontieff était moins préoccupé par « l’esthétique des reflets », que l’on trouve dans les tableaux et dans les livres, que par l’esthétique de la vie elle-même. Il croyait et espérait encore que l’esthétique de la vie, l’esthétique de </w:t>
      </w:r>
      <w:r w:rsidRPr="00990907">
        <w:rPr>
          <w:i/>
          <w:iCs/>
        </w:rPr>
        <w:t>l’unité dans la complexité</w:t>
      </w:r>
      <w:r w:rsidRPr="00990907">
        <w:t>, survivrait en Orient. Pour les Occidentaux, elle était irrémédi</w:t>
      </w:r>
      <w:r w:rsidRPr="00990907">
        <w:t>a</w:t>
      </w:r>
      <w:r w:rsidRPr="00990907">
        <w:t>blement perdue. « L’esthétique des reflets » elle-même y était devenue imposs</w:t>
      </w:r>
      <w:r w:rsidRPr="00990907">
        <w:t>i</w:t>
      </w:r>
      <w:r w:rsidRPr="00990907">
        <w:t>ble. Mais il était obligé de reconnaître que le pittoresque et l’exotisme étaient en train de mo</w:t>
      </w:r>
      <w:r w:rsidRPr="00990907">
        <w:t>u</w:t>
      </w:r>
      <w:r w:rsidRPr="00990907">
        <w:t>rir en Orient. Cette agonie était tout particulièrement apparente chez les Slaves balkaniques. Il n’aimait guère ces derniers et il ne voyait aucune ra</w:t>
      </w:r>
      <w:r w:rsidRPr="00990907">
        <w:t>i</w:t>
      </w:r>
      <w:r w:rsidRPr="00990907">
        <w:t>son d’espérer en eux. Il croyait, comme nous le verrons plus loin, à l’esprit b</w:t>
      </w:r>
      <w:r w:rsidRPr="00990907">
        <w:t>y</w:t>
      </w:r>
      <w:r w:rsidRPr="00990907">
        <w:t>zantin, à l’Orthodoxie grecque, et à la Turquie ; voilà qui [80] endiguait la ma</w:t>
      </w:r>
      <w:r w:rsidRPr="00990907">
        <w:t>r</w:t>
      </w:r>
      <w:r w:rsidRPr="00990907">
        <w:t>che du progrès libéral et égalitaire, voilà qui arrêtait l’œuvre de la corruption ! En observant la vie des Slaves en Turquie et dans les Balkans, Leontieff sentit fléchir sa foi dans le principe de race et de nationalité. Il se mit à adopter une attitude nég</w:t>
      </w:r>
      <w:r w:rsidRPr="00990907">
        <w:t>a</w:t>
      </w:r>
      <w:r w:rsidRPr="00990907">
        <w:t>tive envers le Panslavisme. Plus tard, il devait exprimer des idées pr</w:t>
      </w:r>
      <w:r w:rsidRPr="00990907">
        <w:t>o</w:t>
      </w:r>
      <w:r w:rsidRPr="00990907">
        <w:t>fondes et fort tranchantes sur la politique nationaliste.</w:t>
      </w:r>
    </w:p>
    <w:p w:rsidR="00A44651" w:rsidRPr="00990907" w:rsidRDefault="00A44651" w:rsidP="00A44651">
      <w:pPr>
        <w:spacing w:before="120" w:after="120"/>
        <w:jc w:val="both"/>
      </w:pPr>
      <w:r w:rsidRPr="00990907">
        <w:t>Le drame intérieur de Leontieff qui allait provoquer sa crise rel</w:t>
      </w:r>
      <w:r w:rsidRPr="00990907">
        <w:t>i</w:t>
      </w:r>
      <w:r w:rsidRPr="00990907">
        <w:t>gieuse évei</w:t>
      </w:r>
      <w:r w:rsidRPr="00990907">
        <w:t>l</w:t>
      </w:r>
      <w:r w:rsidRPr="00990907">
        <w:t>lant dans son cœur une terreur mystique, et le poussant vers la recherche du S</w:t>
      </w:r>
      <w:r w:rsidRPr="00990907">
        <w:t>a</w:t>
      </w:r>
      <w:r w:rsidRPr="00990907">
        <w:t>lut, ce drame eut pour origine la passion de l’écrivain pour la vie, son goût de l’enchantement et la beauté terre</w:t>
      </w:r>
      <w:r w:rsidRPr="00990907">
        <w:t>s</w:t>
      </w:r>
      <w:r w:rsidRPr="00990907">
        <w:t>tres, dont par ailleurs il sentait le caractère ondoyant et fragile. Ce se</w:t>
      </w:r>
      <w:r w:rsidRPr="00990907">
        <w:t>n</w:t>
      </w:r>
      <w:r w:rsidRPr="00990907">
        <w:t>timent de la mort et du précaire qui s’attache à toute chose d’ici-bas, visitait Leontieff bien avant sa conversion. Il était inhérent à son te</w:t>
      </w:r>
      <w:r w:rsidRPr="00990907">
        <w:t>m</w:t>
      </w:r>
      <w:r w:rsidRPr="00990907">
        <w:t>pérament romantique. Romantique, il était assoiffé de contradictions, de souffrances et de désirs irréalisables : tout cela au nom de la Bea</w:t>
      </w:r>
      <w:r w:rsidRPr="00990907">
        <w:t>u</w:t>
      </w:r>
      <w:r w:rsidRPr="00990907">
        <w:t>té. Son esthét</w:t>
      </w:r>
      <w:r w:rsidRPr="00990907">
        <w:t>i</w:t>
      </w:r>
      <w:r w:rsidRPr="00990907">
        <w:t>que même exigeait la coexistence du bien et du mal. Ce trait devait influencer son christianisme.</w:t>
      </w:r>
    </w:p>
    <w:p w:rsidR="00A44651" w:rsidRPr="00990907" w:rsidRDefault="00A44651" w:rsidP="00A44651">
      <w:pPr>
        <w:spacing w:before="120" w:after="120"/>
        <w:jc w:val="both"/>
      </w:pPr>
      <w:r w:rsidRPr="00990907">
        <w:t>C’est dans cette atmosphère spirituelle que l’artiste devait définit</w:t>
      </w:r>
      <w:r w:rsidRPr="00990907">
        <w:t>i</w:t>
      </w:r>
      <w:r w:rsidRPr="00990907">
        <w:t>vement mûrir en Leontieff. Il écrivit d’admirables nouvelles, cons</w:t>
      </w:r>
      <w:r w:rsidRPr="00990907">
        <w:t>a</w:t>
      </w:r>
      <w:r w:rsidRPr="00990907">
        <w:t>crées à la vie des Grecs en Turquie. Elles n’ont pas encore [81] été appréciées à leur juste valeur. Dans certaines d’entre elles, il fait preuve d’une extraordinaire objectivité, surtout quand il décrit les mœurs orientales. Qu’on songe par exemple, à la série de contes fa</w:t>
      </w:r>
      <w:r w:rsidRPr="00990907">
        <w:t>i</w:t>
      </w:r>
      <w:r w:rsidRPr="00990907">
        <w:t xml:space="preserve">sant partie du second volume de ses ouvrages : </w:t>
      </w:r>
      <w:r w:rsidRPr="00990907">
        <w:rPr>
          <w:i/>
          <w:iCs/>
        </w:rPr>
        <w:t>Esquisses de Crète</w:t>
      </w:r>
      <w:r w:rsidRPr="00990907">
        <w:t xml:space="preserve">, </w:t>
      </w:r>
      <w:r w:rsidRPr="00990907">
        <w:rPr>
          <w:i/>
          <w:iCs/>
        </w:rPr>
        <w:t>Chrizo</w:t>
      </w:r>
      <w:r w:rsidRPr="00990907">
        <w:t xml:space="preserve">, etc. La légende intitulée </w:t>
      </w:r>
      <w:r w:rsidRPr="00990907">
        <w:rPr>
          <w:i/>
          <w:iCs/>
        </w:rPr>
        <w:t>Enfant de l’âme</w:t>
      </w:r>
      <w:r w:rsidRPr="00990907">
        <w:t xml:space="preserve"> est également très réussie. P</w:t>
      </w:r>
      <w:r w:rsidRPr="00990907">
        <w:t>a</w:t>
      </w:r>
      <w:r w:rsidRPr="00990907">
        <w:t>rallèlement, il écrit des œuvres entièrement personnelles où il n’est question que de sa propre destinée. La meilleure de ces derni</w:t>
      </w:r>
      <w:r w:rsidRPr="00990907">
        <w:t>è</w:t>
      </w:r>
      <w:r w:rsidRPr="00990907">
        <w:t xml:space="preserve">res est la </w:t>
      </w:r>
      <w:r w:rsidRPr="00990907">
        <w:rPr>
          <w:i/>
          <w:iCs/>
        </w:rPr>
        <w:t>Colombe égyptienne</w:t>
      </w:r>
      <w:r w:rsidRPr="00990907">
        <w:t>. Elle a une très grande valeur autobi</w:t>
      </w:r>
      <w:r w:rsidRPr="00990907">
        <w:t>o</w:t>
      </w:r>
      <w:r w:rsidRPr="00990907">
        <w:t>graphique. Leontieff place ce récit dans la bouche d’un personnage, qui est, comme l’auteur, un diplomate, cherchant en Orient le bonheur dans la beauté et l’ivresse de la vie. La plus grande partie de la no</w:t>
      </w:r>
      <w:r w:rsidRPr="00990907">
        <w:t>u</w:t>
      </w:r>
      <w:r w:rsidRPr="00990907">
        <w:t>velle est pénétrée d’une joie et d’une volupté toutes païennes, de cet érotisme très particulier à Leontieff. Mais son héros dévide son histo</w:t>
      </w:r>
      <w:r w:rsidRPr="00990907">
        <w:t>i</w:t>
      </w:r>
      <w:r w:rsidRPr="00990907">
        <w:t>re après une catastrophe intérieure, et ayant perdu tout espoir de bo</w:t>
      </w:r>
      <w:r w:rsidRPr="00990907">
        <w:t>n</w:t>
      </w:r>
      <w:r w:rsidRPr="00990907">
        <w:t>heur terrestre. Il se voit un jour trahi par toute la terre, même par ce qu’elle compte de plus beau et de plus radieux. Il entre dans une égl</w:t>
      </w:r>
      <w:r w:rsidRPr="00990907">
        <w:t>i</w:t>
      </w:r>
      <w:r w:rsidRPr="00990907">
        <w:t>se : au moment où le diacre prononce les paroles de la prière dema</w:t>
      </w:r>
      <w:r w:rsidRPr="00990907">
        <w:t>n</w:t>
      </w:r>
      <w:r w:rsidRPr="00990907">
        <w:t>dant à Dieu « une mort paisible et sans douleur », et implorant sa m</w:t>
      </w:r>
      <w:r w:rsidRPr="00990907">
        <w:t>i</w:t>
      </w:r>
      <w:r w:rsidRPr="00990907">
        <w:t>séricorde au Jugement dernier « il éprouve brusquement le besoin de se pro</w:t>
      </w:r>
      <w:r w:rsidRPr="00990907">
        <w:t>s</w:t>
      </w:r>
      <w:r w:rsidRPr="00990907">
        <w:t xml:space="preserve">terner. Il demeure ainsi, frappant son front contre terre, et [82] en songeant : « Bien entendu, c’est cela, et </w:t>
      </w:r>
      <w:r w:rsidRPr="00990907">
        <w:rPr>
          <w:i/>
          <w:iCs/>
        </w:rPr>
        <w:t>rien que cela</w:t>
      </w:r>
      <w:r w:rsidRPr="00990907">
        <w:t>, que je dois me souhaiter. » Et auss</w:t>
      </w:r>
      <w:r w:rsidRPr="00990907">
        <w:t>i</w:t>
      </w:r>
      <w:r w:rsidRPr="00990907">
        <w:t>tôt l’image de la femme qu’il aimait sembla s’évanouir.</w:t>
      </w:r>
    </w:p>
    <w:p w:rsidR="00A44651" w:rsidRPr="00990907" w:rsidRDefault="00A44651" w:rsidP="00A44651">
      <w:pPr>
        <w:spacing w:before="120" w:after="120"/>
        <w:jc w:val="both"/>
      </w:pPr>
      <w:r w:rsidRPr="00990907">
        <w:rPr>
          <w:i/>
          <w:iCs/>
        </w:rPr>
        <w:t>La Colombe égyptienne</w:t>
      </w:r>
      <w:r w:rsidRPr="00990907">
        <w:t xml:space="preserve"> est une vision rétrospective, mais elle est nourrie de thèmes empruntés aux souvenirs de Leontieff. Elle reflète les années de sa carrière consulaire, toutes les joies traîtresses et ill</w:t>
      </w:r>
      <w:r w:rsidRPr="00990907">
        <w:t>u</w:t>
      </w:r>
      <w:r w:rsidRPr="00990907">
        <w:t>soires de cette époque de sa vie.</w:t>
      </w:r>
    </w:p>
    <w:p w:rsidR="00A44651" w:rsidRPr="00990907" w:rsidRDefault="00A44651" w:rsidP="00A44651">
      <w:pPr>
        <w:spacing w:before="120" w:after="120"/>
        <w:jc w:val="both"/>
      </w:pPr>
      <w:r w:rsidRPr="00990907">
        <w:t xml:space="preserve">Une des meilleures œuvres littéraires de Leontieff est </w:t>
      </w:r>
      <w:r w:rsidRPr="00990907">
        <w:rPr>
          <w:i/>
          <w:iCs/>
        </w:rPr>
        <w:t>La Confe</w:t>
      </w:r>
      <w:r w:rsidRPr="00990907">
        <w:rPr>
          <w:i/>
          <w:iCs/>
        </w:rPr>
        <w:t>s</w:t>
      </w:r>
      <w:r w:rsidRPr="00990907">
        <w:rPr>
          <w:i/>
          <w:iCs/>
        </w:rPr>
        <w:t>sion d’un Mari</w:t>
      </w:r>
      <w:r w:rsidRPr="00990907">
        <w:t xml:space="preserve"> (Aï-Bouroune). Il devait la condamner sévèrement plus tard, et en interdire la réimpression. Voici ce qu’il en dit lui-même : « Cet ouvrage est au plus haut point immoral, sensuel, païen, diabolique ; c’est le comble de la perversion. Il n’y a, certes, rien de chrétien dans ces pages, mais elles sont écrites avec talent et hardie</w:t>
      </w:r>
      <w:r w:rsidRPr="00990907">
        <w:t>s</w:t>
      </w:r>
      <w:r w:rsidRPr="00990907">
        <w:t>se, avec toute la sincérité d’un cœur profondément perverti... Je so</w:t>
      </w:r>
      <w:r w:rsidRPr="00990907">
        <w:t>u</w:t>
      </w:r>
      <w:r w:rsidRPr="00990907">
        <w:t xml:space="preserve">haite qu’elles ne soient pas imprimées sous </w:t>
      </w:r>
      <w:r w:rsidRPr="00990907">
        <w:rPr>
          <w:i/>
          <w:iCs/>
        </w:rPr>
        <w:t>cette forme</w:t>
      </w:r>
      <w:r w:rsidRPr="00990907">
        <w:t xml:space="preserve">... Ce serait un </w:t>
      </w:r>
      <w:r w:rsidRPr="00990907">
        <w:rPr>
          <w:i/>
          <w:iCs/>
        </w:rPr>
        <w:t>péché</w:t>
      </w:r>
      <w:r w:rsidRPr="00990907">
        <w:t>, un grand péché, car elles sont bien écrites, et avec talent. » Ce jugement sur son œuvre a quelque chose de douloureux, qui évoque le drame d’un Gogol ou d’un Bottice</w:t>
      </w:r>
      <w:r w:rsidRPr="00990907">
        <w:t>l</w:t>
      </w:r>
      <w:r w:rsidRPr="00990907">
        <w:t>li.</w:t>
      </w:r>
    </w:p>
    <w:p w:rsidR="00A44651" w:rsidRPr="00990907" w:rsidRDefault="00A44651" w:rsidP="00A44651">
      <w:pPr>
        <w:spacing w:before="120" w:after="120"/>
        <w:jc w:val="both"/>
      </w:pPr>
      <w:r w:rsidRPr="00990907">
        <w:t xml:space="preserve">La </w:t>
      </w:r>
      <w:r w:rsidRPr="00990907">
        <w:rPr>
          <w:i/>
          <w:iCs/>
        </w:rPr>
        <w:t>Confession d’un Mari</w:t>
      </w:r>
      <w:r w:rsidRPr="00990907">
        <w:t xml:space="preserve"> est une œuvre très subtile et d’esprit nouveau ; elle est unique en son genre dans la littérature russe. Elle montre l’érotisme d’une âme infiniment complexe, qui ne ressemble guère à celles des hommes de 1860, et qui [83] leur est fort étrangère. Dans la </w:t>
      </w:r>
      <w:r w:rsidRPr="00990907">
        <w:rPr>
          <w:i/>
          <w:iCs/>
        </w:rPr>
        <w:t>Confession d’un Mari</w:t>
      </w:r>
      <w:r w:rsidRPr="00990907">
        <w:t xml:space="preserve"> Leontieff trace le portrait d’un homme d’âge mûr, épris d’une jeune fille ; il renonce à celle-ci et encourage son amour pour un rival. Ces pages sont écrites avec un raffinement d’élégance comme on n’en voyait guère dans la Russie d’alors. Leo</w:t>
      </w:r>
      <w:r w:rsidRPr="00990907">
        <w:t>n</w:t>
      </w:r>
      <w:r w:rsidRPr="00990907">
        <w:t>tieff est</w:t>
      </w:r>
      <w:r w:rsidRPr="00990907">
        <w:t>i</w:t>
      </w:r>
      <w:r w:rsidRPr="00990907">
        <w:t xml:space="preserve">mait que le grand roman qu’il consacra aux mœurs grecques, </w:t>
      </w:r>
      <w:r w:rsidRPr="00990907">
        <w:rPr>
          <w:i/>
          <w:iCs/>
        </w:rPr>
        <w:t>Odyssée Polychr</w:t>
      </w:r>
      <w:r w:rsidRPr="00990907">
        <w:rPr>
          <w:i/>
          <w:iCs/>
        </w:rPr>
        <w:t>o</w:t>
      </w:r>
      <w:r w:rsidRPr="00990907">
        <w:rPr>
          <w:i/>
          <w:iCs/>
        </w:rPr>
        <w:t>niades</w:t>
      </w:r>
      <w:r w:rsidRPr="00990907">
        <w:t>, était sa meilleure œuvre. Je ne me crois pas obligé de partager l’avis de l’auteur. Dans cet ouvrage, il y a des p</w:t>
      </w:r>
      <w:r w:rsidRPr="00990907">
        <w:t>a</w:t>
      </w:r>
      <w:r w:rsidRPr="00990907">
        <w:t>ges excellentes, qui témoignent une pr</w:t>
      </w:r>
      <w:r w:rsidRPr="00990907">
        <w:t>o</w:t>
      </w:r>
      <w:r w:rsidRPr="00990907">
        <w:t>fonde connaissance de l’âme grecque. Mais il est si long qu’il en semble fast</w:t>
      </w:r>
      <w:r w:rsidRPr="00990907">
        <w:t>i</w:t>
      </w:r>
      <w:r w:rsidRPr="00990907">
        <w:t>dieux. Leontieff n’était pas fait pour écrire des œuvres de longue haleine. Il avait un tempérament d’impressionniste. Même dans le genre épique et ethn</w:t>
      </w:r>
      <w:r w:rsidRPr="00990907">
        <w:t>o</w:t>
      </w:r>
      <w:r w:rsidRPr="00990907">
        <w:t>graphique, ses nouvelles brèves sont les meilleures. Il travailla bea</w:t>
      </w:r>
      <w:r w:rsidRPr="00990907">
        <w:t>u</w:t>
      </w:r>
      <w:r w:rsidRPr="00990907">
        <w:t xml:space="preserve">coup à une suite de romans intitulée : </w:t>
      </w:r>
      <w:r w:rsidRPr="00990907">
        <w:rPr>
          <w:i/>
          <w:iCs/>
        </w:rPr>
        <w:t>Le Fleuve des Temps</w:t>
      </w:r>
      <w:r w:rsidRPr="00990907">
        <w:t>. Elle d</w:t>
      </w:r>
      <w:r w:rsidRPr="00990907">
        <w:t>e</w:t>
      </w:r>
      <w:r w:rsidRPr="00990907">
        <w:t>vait former une espèce de fresque retraçant les épisodes de la vie russe entre 1811 et 1862. Peut-être le talent de Leontieff aurait-il trouvé là son expression définitive. Mais cette œuvre ne devait jamais voir le jour, comme nous le montrerons plus loin. Leontieff possédait des dons artistiques aussi puissants qu’originaux. Tout nous porte à croire qu’il aurait su se tailler un chemin bien à lui, s’il s’était voué tout e</w:t>
      </w:r>
      <w:r w:rsidRPr="00990907">
        <w:t>n</w:t>
      </w:r>
      <w:r w:rsidRPr="00990907">
        <w:t>tier à la création li</w:t>
      </w:r>
      <w:r w:rsidRPr="00990907">
        <w:t>t</w:t>
      </w:r>
      <w:r w:rsidRPr="00990907">
        <w:t xml:space="preserve">téraire. Mais il était incapable [84] de créer quoi que ce fût dans un domaine quelconque : il créait plutôt sa propre vie. </w:t>
      </w:r>
      <w:r>
        <w:t>À</w:t>
      </w:r>
      <w:r w:rsidRPr="00990907">
        <w:t xml:space="preserve"> cet égard, sa destinée se révélait typiquement russe. Malgré bea</w:t>
      </w:r>
      <w:r w:rsidRPr="00990907">
        <w:t>u</w:t>
      </w:r>
      <w:r w:rsidRPr="00990907">
        <w:t>coup de traits occidentaux, Leontieff poursuivait la vocation d’un écrivain russe, parti à la recherche de la vie et du Salut.</w:t>
      </w:r>
    </w:p>
    <w:p w:rsidR="00A44651" w:rsidRPr="00990907" w:rsidRDefault="00A44651" w:rsidP="00A44651">
      <w:pPr>
        <w:spacing w:before="120" w:after="120"/>
        <w:jc w:val="both"/>
      </w:pPr>
      <w:r>
        <w:br w:type="page"/>
      </w:r>
    </w:p>
    <w:p w:rsidR="00A44651" w:rsidRPr="00990907" w:rsidRDefault="00A44651" w:rsidP="00A44651">
      <w:pPr>
        <w:pStyle w:val="planchest"/>
      </w:pPr>
      <w:r w:rsidRPr="00990907">
        <w:t>IV</w:t>
      </w:r>
    </w:p>
    <w:p w:rsidR="00A44651" w:rsidRPr="00990907" w:rsidRDefault="00A44651" w:rsidP="00A44651">
      <w:pPr>
        <w:spacing w:before="120" w:after="120"/>
        <w:jc w:val="both"/>
      </w:pPr>
    </w:p>
    <w:p w:rsidR="00A44651" w:rsidRPr="00990907" w:rsidRDefault="00A44651" w:rsidP="00A44651">
      <w:pPr>
        <w:spacing w:before="120" w:after="120"/>
        <w:jc w:val="both"/>
      </w:pPr>
      <w:r w:rsidRPr="00990907">
        <w:t>En politique, la question d’Orient faisait le fond de sa pensée. C’est autour d’elle qu’allaient se cristalliser sa philosophie de la soci</w:t>
      </w:r>
      <w:r w:rsidRPr="00990907">
        <w:t>é</w:t>
      </w:r>
      <w:r w:rsidRPr="00990907">
        <w:t>té et sa philosophie de l’histoire. Dans cette question si embrouillée à tous égards, Leontieff occupe une place bien à part, fort différente en vérité de celle des Slavophiles et des Conse</w:t>
      </w:r>
      <w:r w:rsidRPr="00990907">
        <w:t>r</w:t>
      </w:r>
      <w:r w:rsidRPr="00990907">
        <w:t>vateurs.</w:t>
      </w:r>
    </w:p>
    <w:p w:rsidR="00A44651" w:rsidRPr="00990907" w:rsidRDefault="00A44651" w:rsidP="00A44651">
      <w:pPr>
        <w:spacing w:before="120" w:after="120"/>
        <w:jc w:val="both"/>
      </w:pPr>
      <w:r w:rsidRPr="00990907">
        <w:t>Parmi les peuples des Balkans, Leontieff aimait les Grecs et les Turcs. En r</w:t>
      </w:r>
      <w:r w:rsidRPr="00990907">
        <w:t>e</w:t>
      </w:r>
      <w:r w:rsidRPr="00990907">
        <w:t>vanche, il n’avait guère de sympathie pour les Slaves. Il détestait tout particuli</w:t>
      </w:r>
      <w:r w:rsidRPr="00990907">
        <w:t>è</w:t>
      </w:r>
      <w:r w:rsidRPr="00990907">
        <w:t>rement les Bulgares. Qu’un conflit éclatât, il prenait toujours le parti des Grecs, ou des Turcs, contre les Slaves. Le démocratisme des Slaves balkaniques lui so</w:t>
      </w:r>
      <w:r w:rsidRPr="00990907">
        <w:t>u</w:t>
      </w:r>
      <w:r w:rsidRPr="00990907">
        <w:t>levait le cœur. Dans le monde slave-méridional, il voyait triompher les éléments occidentaux, libéraux et égalitaires. Il prédisait dans ce monde-là une victoire pr</w:t>
      </w:r>
      <w:r w:rsidRPr="00990907">
        <w:t>o</w:t>
      </w:r>
      <w:r w:rsidRPr="00990907">
        <w:t>chaine et définitive du principe occidental bourgeois, lequel devait tout [85] réduire au même dénominateur. Il constatait chez les Slaves méridionaux l’absence de ces fortes traditions qui seules auraient pu s’opposer avec quelque chance au processus fatal de décomposition. La répugnance tout aristocratique que Leontieff manifestait à l’endroit du démocratisme slave n’était aucunement un trait de caractère russe. Mais, précisément, le contraire. Par là, il se distinguait des Slavoph</w:t>
      </w:r>
      <w:r w:rsidRPr="00990907">
        <w:t>i</w:t>
      </w:r>
      <w:r w:rsidRPr="00990907">
        <w:t>les. Ses préférences allaient aux Polonais, à leur sens de l’aristocratie, à leur fidélité au catholicisme. En Orient, il estimait hautement les Grecs, en tant que gardiens des traditions de l’orthodoxie byzantine. L’esprit monastique était très fort chez les Grecs. Eux, au moins, lu</w:t>
      </w:r>
      <w:r w:rsidRPr="00990907">
        <w:t>t</w:t>
      </w:r>
      <w:r w:rsidRPr="00990907">
        <w:t>taient au nom des principes de l’Église contre le progrès démocrat</w:t>
      </w:r>
      <w:r w:rsidRPr="00990907">
        <w:t>i</w:t>
      </w:r>
      <w:r w:rsidRPr="00990907">
        <w:t>que. Seule la fidélité aux trad</w:t>
      </w:r>
      <w:r w:rsidRPr="00990907">
        <w:t>i</w:t>
      </w:r>
      <w:r w:rsidRPr="00990907">
        <w:t xml:space="preserve">tions et à l’héritage du </w:t>
      </w:r>
      <w:r w:rsidRPr="00990907">
        <w:rPr>
          <w:i/>
          <w:iCs/>
        </w:rPr>
        <w:t>monde byzantin</w:t>
      </w:r>
      <w:r w:rsidRPr="00990907">
        <w:t xml:space="preserve"> apparaissait à Leontieff comme un rempart digne d’être pris en cons</w:t>
      </w:r>
      <w:r w:rsidRPr="00990907">
        <w:t>i</w:t>
      </w:r>
      <w:r w:rsidRPr="00990907">
        <w:t>dération : un rempart qui se dressait contre le fameux processus un</w:t>
      </w:r>
      <w:r w:rsidRPr="00990907">
        <w:t>i</w:t>
      </w:r>
      <w:r w:rsidRPr="00990907">
        <w:t>versel entraînant tous les peuples balkaniques dans son cours fangeux. Chez les Slaves, il ne constatait aucun attachement aux principes b</w:t>
      </w:r>
      <w:r w:rsidRPr="00990907">
        <w:t>y</w:t>
      </w:r>
      <w:r w:rsidRPr="00990907">
        <w:t>zantins. Quant aux Turcs, il nourrissait à leur égard un amour esthét</w:t>
      </w:r>
      <w:r w:rsidRPr="00990907">
        <w:t>i</w:t>
      </w:r>
      <w:r w:rsidRPr="00990907">
        <w:t>que, en ra</w:t>
      </w:r>
      <w:r w:rsidRPr="00990907">
        <w:t>i</w:t>
      </w:r>
      <w:r w:rsidRPr="00990907">
        <w:t>son de leurs mœurs patriarcales pittoresques et savoureuses. Il ressentait profo</w:t>
      </w:r>
      <w:r w:rsidRPr="00990907">
        <w:t>n</w:t>
      </w:r>
      <w:r w:rsidRPr="00990907">
        <w:t>dément le « frisson de la turquerie ». Le joug des Turcs empêchait les peuples balkaniques de sombrer définitivement [86] dans l’abîme du progrès démocratique européen. Leontieff cons</w:t>
      </w:r>
      <w:r w:rsidRPr="00990907">
        <w:t>i</w:t>
      </w:r>
      <w:r w:rsidRPr="00990907">
        <w:t>dérait ce joug comme salutaire, car il favorisait le maintien de l’antique Orthodoxie en Orient. Il estimait même, que les perséc</w:t>
      </w:r>
      <w:r w:rsidRPr="00990907">
        <w:t>u</w:t>
      </w:r>
      <w:r w:rsidRPr="00990907">
        <w:t>tions infligées par les Turcs aux chrétiens étaient salutaires à ce point de vue : « Tant que la vie était dangereuse, tant que les Turcs se livraient à la violence, tuaient et pillaient à la régalade, le chrétien était bien plus homme. Il n’allait à l’église que de nuit, toujours et en tout traité comme un chien... Il était bien plus homme ! Je veux dire qu’il se ra</w:t>
      </w:r>
      <w:r w:rsidRPr="00990907">
        <w:t>p</w:t>
      </w:r>
      <w:r w:rsidRPr="00990907">
        <w:t>prochait bien plus de l’idéal. Dans les années 20 et 30 de ce siècle, il y avait encore des martyrs, il y avait encore des mères pour dire à leur fils, comme les Spartiates : « Plutôt que traître, je préfère te voir ma</w:t>
      </w:r>
      <w:r w:rsidRPr="00990907">
        <w:t>s</w:t>
      </w:r>
      <w:r w:rsidRPr="00990907">
        <w:t>sacré par les Turcs ! » « Jadis, n’entraient au monastère que les ho</w:t>
      </w:r>
      <w:r w:rsidRPr="00990907">
        <w:t>m</w:t>
      </w:r>
      <w:r w:rsidRPr="00990907">
        <w:t>mes r</w:t>
      </w:r>
      <w:r w:rsidRPr="00990907">
        <w:t>i</w:t>
      </w:r>
      <w:r w:rsidRPr="00990907">
        <w:t>ches et de haut rang. Les grands seigneurs fanariotes, et les boyards moldo-valaques, faisaient des donations importantes aux égl</w:t>
      </w:r>
      <w:r w:rsidRPr="00990907">
        <w:t>i</w:t>
      </w:r>
      <w:r w:rsidRPr="00990907">
        <w:t>ses et aux couvents... Ces succès politiques de l’Église n’avaient servi qu’à affaiblir l’orthodoxie mystique et individuelle : l’orthodoxie du cœur. La liberté avait ouvert la porte aux plus mesquines idées eur</w:t>
      </w:r>
      <w:r w:rsidRPr="00990907">
        <w:t>o</w:t>
      </w:r>
      <w:r w:rsidRPr="00990907">
        <w:t>péennes, à l’orgueil vulgaire de l’Occident. » Voilà pourquoi Leo</w:t>
      </w:r>
      <w:r w:rsidRPr="00990907">
        <w:t>n</w:t>
      </w:r>
      <w:r w:rsidRPr="00990907">
        <w:t>tieff ne s’abandonnait pas au thème de l’émancipation slave. Ce n’est point le slavisme, mais le [87] byzantinisme qu’il admirait en Orient. Il plaçait au premier plan les intérêts de l’Église ; ceux de la politique ne venaient qu’après et leur étaient soumis. Il considérait le progrès démocratique européen comme plus dangereux pour l’Orthodoxie et le monde slave que le joug et la violence turcs. Il aurait voulu que ce joug se maintînt dans les Balkans, à seule fin d’empêcher le triomphe du faux principe libérateur qu’il haïssait de toute la force de son âme. La « turquerie » était un remède contre l’influence de l’esprit petit-bourgeois. La slavophilie démocratique et libérale répugnait à son in</w:t>
      </w:r>
      <w:r w:rsidRPr="00990907">
        <w:t>s</w:t>
      </w:r>
      <w:r w:rsidRPr="00990907">
        <w:t>tinct profond. Il rompit résolument avec Aksakoff, à propos de la pol</w:t>
      </w:r>
      <w:r w:rsidRPr="00990907">
        <w:t>i</w:t>
      </w:r>
      <w:r w:rsidRPr="00990907">
        <w:t>tique slave en Orient. C’est pou</w:t>
      </w:r>
      <w:r w:rsidRPr="00990907">
        <w:t>r</w:t>
      </w:r>
      <w:r w:rsidRPr="00990907">
        <w:t>quoi, les contemporains de Leontieff en vinrent à considérer l’écrivain comme un traître envers l’idéal sl</w:t>
      </w:r>
      <w:r w:rsidRPr="00990907">
        <w:t>a</w:t>
      </w:r>
      <w:r w:rsidRPr="00990907">
        <w:t>vophile et les traditions politiques russes. En réalité, Leontieff était simplement plus perspicace et plus clairvoyant que ses détra</w:t>
      </w:r>
      <w:r w:rsidRPr="00990907">
        <w:t>c</w:t>
      </w:r>
      <w:r w:rsidRPr="00990907">
        <w:t>teurs. Un grand nombre de ses prophéties se sont réalisées. Il savait pénétrer au plus profond des principes universels qui agissent dans l’histoire. Il n’était pas plus à la merci des émotions extérieures que de l’actualité politique. Ce qui le passionnait dans la question d’Orient, c’était le destin de l’Église, le destin de l’humanité, enfin, le destin de la Ru</w:t>
      </w:r>
      <w:r w:rsidRPr="00990907">
        <w:t>s</w:t>
      </w:r>
      <w:r w:rsidRPr="00990907">
        <w:t>sie, et de l’univers tout entier. Mais Leontieff ne voulut jamais appl</w:t>
      </w:r>
      <w:r w:rsidRPr="00990907">
        <w:t>i</w:t>
      </w:r>
      <w:r w:rsidRPr="00990907">
        <w:t>quer [88] à l’Orthodoxie russe les vérités relatives aux Slaves d’Orient. On pourrait dire, de même, que les persécutions « qui obl</w:t>
      </w:r>
      <w:r w:rsidRPr="00990907">
        <w:t>i</w:t>
      </w:r>
      <w:r w:rsidRPr="00990907">
        <w:t>gent le chrétien à n’aller à l’église que de nuit » contribuent peut-être à stimuler l’ardeur de l’Orthodoxie russe ; et qu’au contraire la prote</w:t>
      </w:r>
      <w:r w:rsidRPr="00990907">
        <w:t>c</w:t>
      </w:r>
      <w:r w:rsidRPr="00990907">
        <w:t>tion que l’État octroie à l’Église hâte simplement la décadence de l’Église. Ce n’est pas seulement le joug turc, mais encore le Bolch</w:t>
      </w:r>
      <w:r w:rsidRPr="00990907">
        <w:t>e</w:t>
      </w:r>
      <w:r w:rsidRPr="00990907">
        <w:t>visme, qui sauve les chrétiens du péché petit-bourgeois.</w:t>
      </w:r>
    </w:p>
    <w:p w:rsidR="00A44651" w:rsidRPr="00990907" w:rsidRDefault="00A44651" w:rsidP="00A44651">
      <w:pPr>
        <w:spacing w:before="120" w:after="120"/>
        <w:jc w:val="both"/>
      </w:pPr>
      <w:r w:rsidRPr="00990907">
        <w:t>Contrairement aux Slavophiles et à Danilevsky, Leontieff niait l’autonomie du monde slave et l’unité de sa culture. Il ne croyait pas à la race, ni à la nation</w:t>
      </w:r>
      <w:r w:rsidRPr="00990907">
        <w:t>a</w:t>
      </w:r>
      <w:r w:rsidRPr="00990907">
        <w:t>lité. Il se refusait à reconnaître leur primauté. Selon lui, une idée suprême devait vivifier la nationalité et la dominer tout entière. Cette idée suprême, il l’apercevait dans le byzantinisme. Mais les Slaves d’Orient ne représentent cette idée que dans une très faible mesure. Ils ne sont pas ses champions de toute he</w:t>
      </w:r>
      <w:r w:rsidRPr="00990907">
        <w:t>u</w:t>
      </w:r>
      <w:r w:rsidRPr="00990907">
        <w:t>re. On les voit toujours prêts à accueillir d’autres idées : ces vérités de seconde main, libérales et démocratiques. Leontieff considérait le Panslavisme comme dangereux pour la Russie et pour l’idéal russe dans l’univers : « Je compris que tous les Slaves méridionaux et occidentaux représe</w:t>
      </w:r>
      <w:r w:rsidRPr="00990907">
        <w:t>n</w:t>
      </w:r>
      <w:r w:rsidRPr="00990907">
        <w:t>tent pour nous autres Russes (et sous le rapport d’une certaine culture originale qui m’est chère), un mal pol</w:t>
      </w:r>
      <w:r w:rsidRPr="00990907">
        <w:t>i</w:t>
      </w:r>
      <w:r w:rsidRPr="00990907">
        <w:t>tique inévitable. Jusqu’ici, en [89] effet, ces peuples n’ont rien donné au monde, sinon la plus ord</w:t>
      </w:r>
      <w:r w:rsidRPr="00990907">
        <w:t>i</w:t>
      </w:r>
      <w:r w:rsidRPr="00990907">
        <w:t>naire et la plus vulgaire bourgeoisie moderne. » La méfiance de Leo</w:t>
      </w:r>
      <w:r w:rsidRPr="00990907">
        <w:t>n</w:t>
      </w:r>
      <w:r w:rsidRPr="00990907">
        <w:t>tieff pour toute idée de pacte entre les Slaves d’Orient, la répulsion qu’il éprouvait pour le démocratisme slave, ne font guère long feu sous sa plume. On peut s’en rendre compte en lisant la phrase qu’il écrivit sur les Tchèques, ces Tchèques qu’il aimait encore moins que les Slaves des Balkans. Une phrase a</w:t>
      </w:r>
      <w:r w:rsidRPr="00990907">
        <w:t>s</w:t>
      </w:r>
      <w:r w:rsidRPr="00990907">
        <w:t xml:space="preserve">surément cruelle : « Ce serait un grand bonheur si les Allemands nous </w:t>
      </w:r>
      <w:r w:rsidRPr="00990907">
        <w:rPr>
          <w:i/>
          <w:iCs/>
        </w:rPr>
        <w:t>obl</w:t>
      </w:r>
      <w:r w:rsidRPr="00990907">
        <w:rPr>
          <w:i/>
          <w:iCs/>
        </w:rPr>
        <w:t>i</w:t>
      </w:r>
      <w:r w:rsidRPr="00990907">
        <w:rPr>
          <w:i/>
          <w:iCs/>
        </w:rPr>
        <w:t>geaient</w:t>
      </w:r>
      <w:r w:rsidRPr="00990907">
        <w:t xml:space="preserve"> à leur livrer tous les Tchèques à seule fin d’être dévorés. Car ces derniers sont sur le point d’entrer, à leur tour, dans la grande alliance des Slaves d’Orient. Ce serait là une véritable calamité. Les Tchèques sont en grande partie des bou</w:t>
      </w:r>
      <w:r w:rsidRPr="00990907">
        <w:t>r</w:t>
      </w:r>
      <w:r w:rsidRPr="00990907">
        <w:t xml:space="preserve">geois européens ; des bourgeois d’entre les bourgeois, « d’honnêtes libéraux » d’entre les « honnêtes libéraux ». Leur esprit libéral et prétentieux de </w:t>
      </w:r>
      <w:r w:rsidRPr="00990907">
        <w:rPr>
          <w:i/>
          <w:iCs/>
        </w:rPr>
        <w:t>Bürger</w:t>
      </w:r>
      <w:r w:rsidRPr="00990907">
        <w:t xml:space="preserve"> est bien autrement dangereux, en ra</w:t>
      </w:r>
      <w:r w:rsidRPr="00990907">
        <w:t>i</w:t>
      </w:r>
      <w:r w:rsidRPr="00990907">
        <w:t>son de son infiltration pacifique, que la révolte de la noblesse polona</w:t>
      </w:r>
      <w:r w:rsidRPr="00990907">
        <w:t>i</w:t>
      </w:r>
      <w:r w:rsidRPr="00990907">
        <w:t xml:space="preserve">se ; c’est de l’intoxication </w:t>
      </w:r>
      <w:r w:rsidRPr="00990907">
        <w:rPr>
          <w:i/>
          <w:iCs/>
        </w:rPr>
        <w:t>chimique</w:t>
      </w:r>
      <w:r w:rsidRPr="00990907">
        <w:t xml:space="preserve">, interne. Leur </w:t>
      </w:r>
      <w:r w:rsidRPr="00990907">
        <w:rPr>
          <w:i/>
          <w:iCs/>
        </w:rPr>
        <w:t>hussi</w:t>
      </w:r>
      <w:r w:rsidRPr="00990907">
        <w:rPr>
          <w:i/>
          <w:iCs/>
        </w:rPr>
        <w:t>s</w:t>
      </w:r>
      <w:r w:rsidRPr="00990907">
        <w:rPr>
          <w:i/>
          <w:iCs/>
        </w:rPr>
        <w:t>me</w:t>
      </w:r>
      <w:r w:rsidRPr="00990907">
        <w:t xml:space="preserve"> est bien plus dangereux que le jésuitisme... S’il fallait essuyer deux défaites de la part des Allemands, afin que les circonstances nous </w:t>
      </w:r>
      <w:r w:rsidRPr="00990907">
        <w:rPr>
          <w:i/>
          <w:iCs/>
        </w:rPr>
        <w:t>astreignissent</w:t>
      </w:r>
      <w:r w:rsidRPr="00990907">
        <w:t xml:space="preserve"> à leur abandonner joyeusement les Tchèques, je souhaiterais pour ma part que ces deux batailles fussent perdues. » Ces mots peuvent nous [90] paraître révoltants. Mais ils sont dits par Leontieff avec la sincér</w:t>
      </w:r>
      <w:r w:rsidRPr="00990907">
        <w:t>i</w:t>
      </w:r>
      <w:r w:rsidRPr="00990907">
        <w:t>té, le radicalisme et la hardiesse dont il est le seul à détenir le secret. Il ne se ménage pas plus lui-même, qu’il ne ménage les autres. Il appelle la violence des Allemands contre les Tchèques comme il souhaite ce</w:t>
      </w:r>
      <w:r w:rsidRPr="00990907">
        <w:t>l</w:t>
      </w:r>
      <w:r w:rsidRPr="00990907">
        <w:t>le des Turcs contre les Slaves des Balkans : strictement pour que le monde slave ne s’embourgeoise pas à jamais. Il ne désirait pas la lib</w:t>
      </w:r>
      <w:r w:rsidRPr="00990907">
        <w:t>é</w:t>
      </w:r>
      <w:r w:rsidRPr="00990907">
        <w:t>ration des chrétiens. Mais bien leur esclavage, mais bien leur oppre</w:t>
      </w:r>
      <w:r w:rsidRPr="00990907">
        <w:t>s</w:t>
      </w:r>
      <w:r w:rsidRPr="00990907">
        <w:t>sion. Grâce à cette contrainte, les Slaves deviendraient plus nobles et plus indépendants, surtout au point de vue spirituel. La liberté, au contraire, contribuerait tout au plus à les rendre médiocres. Ils pe</w:t>
      </w:r>
      <w:r w:rsidRPr="00990907">
        <w:t>r</w:t>
      </w:r>
      <w:r w:rsidRPr="00990907">
        <w:t>draient leur caractère original. Ils mettraient les principes démocrat</w:t>
      </w:r>
      <w:r w:rsidRPr="00990907">
        <w:t>i</w:t>
      </w:r>
      <w:r w:rsidRPr="00990907">
        <w:t>ques au-dessus de l’Église et des hautes traditions du passé. Quant aux forces immanentes de l’esprit slave, Leontieff n’y croyait pas un in</w:t>
      </w:r>
      <w:r w:rsidRPr="00990907">
        <w:t>s</w:t>
      </w:r>
      <w:r w:rsidRPr="00990907">
        <w:t>tant. Il ne voyait dans cet esprit aucun trait qui méritât quelque atte</w:t>
      </w:r>
      <w:r w:rsidRPr="00990907">
        <w:t>n</w:t>
      </w:r>
      <w:r w:rsidRPr="00990907">
        <w:t>tion. Ses préfére</w:t>
      </w:r>
      <w:r w:rsidRPr="00990907">
        <w:t>n</w:t>
      </w:r>
      <w:r w:rsidRPr="00990907">
        <w:t>ces allaient aux Grecs, aux Allemands et aux Turcs. De par ses sympathies, et ses goûts instinctifs, il est bien plus « antislavophile » que la plupart de nos occidentalistes, de nos lib</w:t>
      </w:r>
      <w:r w:rsidRPr="00990907">
        <w:t>é</w:t>
      </w:r>
      <w:r w:rsidRPr="00990907">
        <w:t>raux et de nos démocrates. Aksakoff et les Slavophiles se dressèrent résolument contre les idées singulières de ce penseur, qui ne voulait décidément rien savoir du mouvement national des Slaves balkan</w:t>
      </w:r>
      <w:r w:rsidRPr="00990907">
        <w:t>i</w:t>
      </w:r>
      <w:r w:rsidRPr="00990907">
        <w:t xml:space="preserve">ques. [91] « De prime abord, disait-il, ce mouvement des chrétiens peut apparaître plus </w:t>
      </w:r>
      <w:r w:rsidRPr="00990907">
        <w:rPr>
          <w:i/>
          <w:iCs/>
        </w:rPr>
        <w:t>n</w:t>
      </w:r>
      <w:r w:rsidRPr="00990907">
        <w:rPr>
          <w:i/>
          <w:iCs/>
        </w:rPr>
        <w:t>a</w:t>
      </w:r>
      <w:r w:rsidRPr="00990907">
        <w:rPr>
          <w:i/>
          <w:iCs/>
        </w:rPr>
        <w:t>tional</w:t>
      </w:r>
      <w:r w:rsidRPr="00990907">
        <w:t xml:space="preserve"> que </w:t>
      </w:r>
      <w:r w:rsidRPr="00990907">
        <w:rPr>
          <w:i/>
          <w:iCs/>
        </w:rPr>
        <w:t>démocratique</w:t>
      </w:r>
      <w:r w:rsidRPr="00990907">
        <w:t xml:space="preserve">. Mais nous n’avons là qu’une </w:t>
      </w:r>
      <w:r w:rsidRPr="00990907">
        <w:rPr>
          <w:i/>
          <w:iCs/>
        </w:rPr>
        <w:t>forme particulière</w:t>
      </w:r>
      <w:r w:rsidRPr="00990907">
        <w:t xml:space="preserve"> du processus total de démocratisation dont l’Europe tout entière est présentement le théâtre... Si les Turcs étaient chassés de Constantinople, et à supposer que la Russie ne remplaçât pas ce joug conservateur par sa propre discipline, Constantinople d</w:t>
      </w:r>
      <w:r w:rsidRPr="00990907">
        <w:t>e</w:t>
      </w:r>
      <w:r w:rsidRPr="00990907">
        <w:t>viendrait le centre d’une révolution internationale qui éclipserait celle de Paris. » C’est pourquoi, d’après Leontieff, il faut que Constantin</w:t>
      </w:r>
      <w:r w:rsidRPr="00990907">
        <w:t>o</w:t>
      </w:r>
      <w:r w:rsidRPr="00990907">
        <w:t>ple reste turque jusqu’au jour où elle deviendra russe. L’écrivain r</w:t>
      </w:r>
      <w:r w:rsidRPr="00990907">
        <w:t>e</w:t>
      </w:r>
      <w:r w:rsidRPr="00990907">
        <w:t>doute non seulement la chute de l’Empire ottoman, mais encore celle de l’Autriche. « Il faut craindre que notre triomphe n’aille trop loin. Que nous ne nous trouvions subitement, et sans y être préparés, en face de millions de nouveaux frères slaves, épris de liberté et d’égalité. »</w:t>
      </w:r>
    </w:p>
    <w:p w:rsidR="00A44651" w:rsidRPr="00990907" w:rsidRDefault="00A44651" w:rsidP="00A44651">
      <w:pPr>
        <w:spacing w:before="120" w:after="120"/>
        <w:jc w:val="both"/>
      </w:pPr>
      <w:r w:rsidRPr="00990907">
        <w:t>Ces vues paradoxales de Leontieff ne pouvaient certes remporter beaucoup de succès, ni exercer une grande influence sur la politique slave. Le triomphe est toujours aux idées moyennes. La doctrine « réactionnaire » de Leontieff venait avant terme. Elle mettait en ca</w:t>
      </w:r>
      <w:r w:rsidRPr="00990907">
        <w:t>u</w:t>
      </w:r>
      <w:r w:rsidRPr="00990907">
        <w:t>se un avenir par trop lointain. Plus tard, il écr</w:t>
      </w:r>
      <w:r w:rsidRPr="00990907">
        <w:t>i</w:t>
      </w:r>
      <w:r w:rsidRPr="00990907">
        <w:t xml:space="preserve">vit : « Il y eut un temps (il y a de cela dix ou quinze ans) où j’espérais faire un peu de « bien », grâce à mes articles. Je croyais [92] encore naïvement que j’ouvrirais les yeux </w:t>
      </w:r>
      <w:r w:rsidRPr="00990907">
        <w:rPr>
          <w:i/>
          <w:iCs/>
        </w:rPr>
        <w:t>à qui de droit</w:t>
      </w:r>
      <w:r w:rsidRPr="00990907">
        <w:t>. Mes prévisions se sont toujours vérifiées avec le recul. Mais seulement dans les événements, et non pas dans l’esprit des ho</w:t>
      </w:r>
      <w:r w:rsidRPr="00990907">
        <w:t>m</w:t>
      </w:r>
      <w:r w:rsidRPr="00990907">
        <w:t>mes, ni dans leur critique à mon égard. A présent, j’ai cessé de croire que je pui</w:t>
      </w:r>
      <w:r w:rsidRPr="00990907">
        <w:t>s</w:t>
      </w:r>
      <w:r w:rsidRPr="00990907">
        <w:t>se être utile à qui que ce soit. J’ai des motifs à suffisance pour considérer mon rôle littéraire, sinon comme tout à fait inutile, du moins comme incompatible avec mon époque. »</w:t>
      </w:r>
    </w:p>
    <w:p w:rsidR="00A44651" w:rsidRPr="00990907" w:rsidRDefault="00A44651" w:rsidP="00A44651">
      <w:pPr>
        <w:spacing w:before="120" w:after="120"/>
        <w:jc w:val="both"/>
      </w:pPr>
      <w:r w:rsidRPr="00990907">
        <w:t>Dans le conflit religieux qui mit aux prises la Grèce et la Bulgarie, Leontieff prit résolument le parti des Grecs, alors que l’opinion publ</w:t>
      </w:r>
      <w:r w:rsidRPr="00990907">
        <w:t>i</w:t>
      </w:r>
      <w:r w:rsidRPr="00990907">
        <w:t>que russe, les Slav</w:t>
      </w:r>
      <w:r w:rsidRPr="00990907">
        <w:t>o</w:t>
      </w:r>
      <w:r w:rsidRPr="00990907">
        <w:t>philes, Katkoff et notre ambassadeur, le comte Ignatieff, prenaient fait et cause pour la Bulgarie. Voici quel était le fond de la querelle : Au point de vue eccl</w:t>
      </w:r>
      <w:r w:rsidRPr="00990907">
        <w:t>é</w:t>
      </w:r>
      <w:r w:rsidRPr="00990907">
        <w:t>siastique, les Bulgares étaient soumis au patriarche grec de Constantinople. Ils voulurent br</w:t>
      </w:r>
      <w:r w:rsidRPr="00990907">
        <w:t>i</w:t>
      </w:r>
      <w:r w:rsidRPr="00990907">
        <w:t>ser cette tutelle, et ils se séparèrent de leur chef spirituel. Un concile se tint à Constantinople, qui proclama les Bulgares « schismatiques ». Notre politique « slave » en Extrême-Orient exigeait que l’on témo</w:t>
      </w:r>
      <w:r w:rsidRPr="00990907">
        <w:t>i</w:t>
      </w:r>
      <w:r w:rsidRPr="00990907">
        <w:t>gnât quelque symp</w:t>
      </w:r>
      <w:r w:rsidRPr="00990907">
        <w:t>a</w:t>
      </w:r>
      <w:r w:rsidRPr="00990907">
        <w:t>thie à ce peuple, dont on considérait l’attitude comme un stimulant pour la lutte en faveur de l’indépendance nati</w:t>
      </w:r>
      <w:r w:rsidRPr="00990907">
        <w:t>o</w:t>
      </w:r>
      <w:r w:rsidRPr="00990907">
        <w:t>nale. Quant à Leontieff, il voyait dans la décision du concile un do</w:t>
      </w:r>
      <w:r w:rsidRPr="00990907">
        <w:t>m</w:t>
      </w:r>
      <w:r w:rsidRPr="00990907">
        <w:t>mage infligé à l’Église orthodoxe en Orient, un attentat contre l’autorité des patriarches, [93] une victoire des « principes démocrat</w:t>
      </w:r>
      <w:r w:rsidRPr="00990907">
        <w:t>i</w:t>
      </w:r>
      <w:r w:rsidRPr="00990907">
        <w:t>ques » sur le principe byzantin. Leontieff plaçait toujours les intérêts religieux et ecclésiastiques au-dessus des intérêts de l’État. L’Église orthodoxe d’Orient était à ses yeux plus sacrée que le Monde slave. Il qualifiait l’attitude de l’opinion russe dans ce conflit, de « pur chauv</w:t>
      </w:r>
      <w:r w:rsidRPr="00990907">
        <w:t>i</w:t>
      </w:r>
      <w:r w:rsidRPr="00990907">
        <w:t>nisme bulgare ». Au point de vue politique, il se rendait compte, et bien plus clairement que les autres, que les Bulgares ne seraient j</w:t>
      </w:r>
      <w:r w:rsidRPr="00990907">
        <w:t>a</w:t>
      </w:r>
      <w:r w:rsidRPr="00990907">
        <w:t>mais les amis de la Russie. Mais là n’est point l’essentiel : ce qu’il admettait mal, c’est la démocratisation de l’Église ; c’est bien à cela que devaient fatalement conduire les prétentions nationalistes bulg</w:t>
      </w:r>
      <w:r w:rsidRPr="00990907">
        <w:t>a</w:t>
      </w:r>
      <w:r w:rsidRPr="00990907">
        <w:t>res. Il était partisan d’un régime ecclésiastique rigoureusement hiéra</w:t>
      </w:r>
      <w:r w:rsidRPr="00990907">
        <w:t>r</w:t>
      </w:r>
      <w:r w:rsidRPr="00990907">
        <w:t>chique. Comme tel, il eût préféré n’importe quel papisme à une Église démocratique. Il estimait que Katkoff</w:t>
      </w:r>
      <w:r>
        <w:t> </w:t>
      </w:r>
      <w:r w:rsidRPr="00990907">
        <w:rPr>
          <w:rStyle w:val="Appelnotedebasdep"/>
        </w:rPr>
        <w:footnoteReference w:id="9"/>
      </w:r>
      <w:r w:rsidRPr="00990907">
        <w:t xml:space="preserve"> et Aksakoff</w:t>
      </w:r>
      <w:r>
        <w:t> </w:t>
      </w:r>
      <w:r w:rsidRPr="00990907">
        <w:rPr>
          <w:rStyle w:val="Appelnotedebasdep"/>
        </w:rPr>
        <w:footnoteReference w:id="10"/>
      </w:r>
      <w:r w:rsidRPr="00990907">
        <w:t xml:space="preserve"> avaient sombré corps et biens dans l’erreur, « dans le problème gr</w:t>
      </w:r>
      <w:r w:rsidRPr="00990907">
        <w:t>é</w:t>
      </w:r>
      <w:r w:rsidRPr="00990907">
        <w:t>co-bulgare ». « Si l’on peut faire quelque différence entre ces deux écrivains, c’est que l’erreur d’Aksakoff était sans doute plus sincère et plus naïve que ce</w:t>
      </w:r>
      <w:r w:rsidRPr="00990907">
        <w:t>l</w:t>
      </w:r>
      <w:r w:rsidRPr="00990907">
        <w:t xml:space="preserve">le de Katkoff. Erreur d’essence slave et libérale, comme l’était </w:t>
      </w:r>
      <w:r w:rsidRPr="00990907">
        <w:rPr>
          <w:i/>
          <w:iCs/>
        </w:rPr>
        <w:t>sa foi elle-même</w:t>
      </w:r>
      <w:r w:rsidRPr="00990907">
        <w:t>. On ne pouvait certes en dire autant de Katkoff. Selon toute évidence, il visait plus loin. Ses vues dans ce [94] sens étaient infin</w:t>
      </w:r>
      <w:r w:rsidRPr="00990907">
        <w:t>i</w:t>
      </w:r>
      <w:r w:rsidRPr="00990907">
        <w:t>ment plus malfaisantes pour l’Église. Il cherchait apparemment à d</w:t>
      </w:r>
      <w:r w:rsidRPr="00990907">
        <w:t>é</w:t>
      </w:r>
      <w:r w:rsidRPr="00990907">
        <w:t>truire par avance toutes les Églises d’Orient. De telle sorte que si la question d’Orient trouvait une prompte solution, le fonctionnaire russe ne trouvât sur son chemin aucun obstacle sérieux... C’est l’esprit de Théophane Prokopovitch</w:t>
      </w:r>
      <w:r>
        <w:t> </w:t>
      </w:r>
      <w:r w:rsidRPr="00990907">
        <w:rPr>
          <w:rStyle w:val="Appelnotedebasdep"/>
        </w:rPr>
        <w:footnoteReference w:id="11"/>
      </w:r>
      <w:r w:rsidRPr="00990907">
        <w:t xml:space="preserve"> et de ses semblables ! » Leontieff avait en horreur cette politique patriotique, dont le but est de transformer l’Église et de la réduire à sa merci. Pour lui, l’Église était au-dessus des questions de patrie. Cette manière de voir le rapproche de Sol</w:t>
      </w:r>
      <w:r w:rsidRPr="00990907">
        <w:t>o</w:t>
      </w:r>
      <w:r w:rsidRPr="00990907">
        <w:t>vieff.</w:t>
      </w:r>
    </w:p>
    <w:p w:rsidR="00A44651" w:rsidRPr="00990907" w:rsidRDefault="00A44651" w:rsidP="00A44651">
      <w:pPr>
        <w:spacing w:before="120" w:after="120"/>
        <w:jc w:val="both"/>
      </w:pPr>
      <w:r w:rsidRPr="00990907">
        <w:t>C’est de la question gréco-bulgare que sortit la querelle entre Leo</w:t>
      </w:r>
      <w:r w:rsidRPr="00990907">
        <w:t>n</w:t>
      </w:r>
      <w:r w:rsidRPr="00990907">
        <w:t>tieff et le comte Ignatieff. Cette querelle fut si grave qu’elle mit un terme à la carrière diplomatique de l’écrivain. D’autres circonsta</w:t>
      </w:r>
      <w:r w:rsidRPr="00990907">
        <w:t>n</w:t>
      </w:r>
      <w:r w:rsidRPr="00990907">
        <w:t>ces, d’ordre tout intime, vinrent se joindre à ces difficultés. Leontieff fut contraint de prendre sa retraite. En raison de sa droiture naturelle, Leontieff ignorait l’art de transiger. D’ailleurs, la péri</w:t>
      </w:r>
      <w:r w:rsidRPr="00990907">
        <w:t>o</w:t>
      </w:r>
      <w:r w:rsidRPr="00990907">
        <w:t>de d’ivresse qu’il avait connue en Orient tirait à sa fin. Il venait de traverser une crise très dure qui allait modifier son existence tout entière.</w:t>
      </w:r>
    </w:p>
    <w:p w:rsidR="00A44651" w:rsidRDefault="00A44651" w:rsidP="00A44651">
      <w:pPr>
        <w:pStyle w:val="p"/>
      </w:pPr>
      <w:r>
        <w:br w:type="page"/>
      </w:r>
      <w:r w:rsidRPr="00990907">
        <w:t>[95]</w:t>
      </w:r>
    </w:p>
    <w:p w:rsidR="00A44651" w:rsidRPr="00990907" w:rsidRDefault="00A44651" w:rsidP="00A44651">
      <w:pPr>
        <w:spacing w:before="120" w:after="120"/>
        <w:jc w:val="both"/>
      </w:pPr>
    </w:p>
    <w:p w:rsidR="00A44651" w:rsidRPr="00990907" w:rsidRDefault="00A44651" w:rsidP="00A44651">
      <w:pPr>
        <w:pStyle w:val="planchest"/>
      </w:pPr>
      <w:r w:rsidRPr="00990907">
        <w:t>V</w:t>
      </w:r>
    </w:p>
    <w:p w:rsidR="00A44651" w:rsidRPr="00990907" w:rsidRDefault="00A44651" w:rsidP="00A44651">
      <w:pPr>
        <w:spacing w:before="120" w:after="120"/>
        <w:jc w:val="both"/>
      </w:pPr>
    </w:p>
    <w:p w:rsidR="00A44651" w:rsidRPr="00990907" w:rsidRDefault="00A44651" w:rsidP="00A44651">
      <w:pPr>
        <w:spacing w:before="120" w:after="120"/>
        <w:jc w:val="both"/>
      </w:pPr>
      <w:r w:rsidRPr="00990907">
        <w:t>Il est impossible de savoir quelle cause conduit l’homme au bord d’une crise religieuse, quelles raisons, quels chemins secrets. Mais, à partir de cette heure, son être intérieur passe dans une autre dime</w:t>
      </w:r>
      <w:r w:rsidRPr="00990907">
        <w:t>n</w:t>
      </w:r>
      <w:r w:rsidRPr="00990907">
        <w:t>sion. A ce titre, il demeure toujours pour les autres une sorte de my</w:t>
      </w:r>
      <w:r w:rsidRPr="00990907">
        <w:t>s</w:t>
      </w:r>
      <w:r w:rsidRPr="00990907">
        <w:t>tère, ce mystère, si l’on veut, de l’existence pe</w:t>
      </w:r>
      <w:r w:rsidRPr="00990907">
        <w:t>r</w:t>
      </w:r>
      <w:r w:rsidRPr="00990907">
        <w:t>sonnelle, unique et inimitable. Lui-même, d’ailleurs, ne peut percer ce mystère qui est le sien. On peut distinguer plusieurs types de conversion. On peut même étudier leurs mobiles. Mais on n’obtiendra jamais qu’une abstraction, sans co</w:t>
      </w:r>
      <w:r w:rsidRPr="00990907">
        <w:t>m</w:t>
      </w:r>
      <w:r w:rsidRPr="00990907">
        <w:t>mune mesure avec la réalité complexe de la personne. Nos hypothèses nous amènent au seuil du mystère de la conversion. Mais aucune d’entre elles ne sa</w:t>
      </w:r>
      <w:r w:rsidRPr="00990907">
        <w:t>u</w:t>
      </w:r>
      <w:r w:rsidRPr="00990907">
        <w:t>rait nous faire pénétrer dans son intime profondeur.</w:t>
      </w:r>
    </w:p>
    <w:p w:rsidR="00A44651" w:rsidRPr="00990907" w:rsidRDefault="00A44651" w:rsidP="00A44651">
      <w:pPr>
        <w:spacing w:before="120" w:after="120"/>
        <w:jc w:val="both"/>
      </w:pPr>
      <w:r w:rsidRPr="00990907">
        <w:t>Les causes du bouleversement spirituel que subit Leontieff en 1871, et après lequel son existence fut favorisée d’une lumière toute nouvelle, demeurent to</w:t>
      </w:r>
      <w:r w:rsidRPr="00990907">
        <w:t>u</w:t>
      </w:r>
      <w:r w:rsidRPr="00990907">
        <w:t>jours dans l’ombre. Lui-même n’y fait que de très vagues allusions. Nous co</w:t>
      </w:r>
      <w:r w:rsidRPr="00990907">
        <w:t>m</w:t>
      </w:r>
      <w:r w:rsidRPr="00990907">
        <w:t>prenons clairement pourquoi un être de sa trempe devait traverser une semblable crise. Nous savons encore de quel type relève sa conversion, et quel fut l’événement extérieur qui mit tout en branle. Mais ce qui précède cet événement capital nous demeure tout à fait [96] obscur tant par les faits que par la psychol</w:t>
      </w:r>
      <w:r w:rsidRPr="00990907">
        <w:t>o</w:t>
      </w:r>
      <w:r w:rsidRPr="00990907">
        <w:t>gie proprement dite. Dès 1869, divers symptômes annoncent le drame. Quand, par exemple, il écrit à Goubastoff : « Et, surtout, mon cœur éprouve une tristesse comme je n’en ai encore jamais ressenti. C’est ma vie intérieure qui est la cause de tout. » Leontieff avait connu la déception, le doute, la lassitude. L’ivresse de la vie s’était dissipée. L’espoir de trouver le bonheur dans la beauté était une vaine tentative. Tout péché entraîne son châtiment inévitable. Son âme avait déjà été remuée jusqu’au tréfonds. En 1871, Leontieff fut atteint d’une grave maladie intestinale. Il crut qu’il avait le choléra. Le médecin ne lui fut d’aucun secours. Il pensa dès lors que son état était désespéré. Il fut en proie à la terreur de la mort et de la damnation. Les détails que nous donne Goubastoff sont à cet égard des plus significatifs : « La maladie le révoltait surtout pour une raison d’esthétique. Il me décrivit souvent sa terreur de disparaître d’une façon aussi grossière. » Leontieff s’enferma dans une pièce sombre, afin d’ignorer tout du jour et de la nuit. Or voici que soudain, en pleine angoisse, il assiste au miracle de sa propre renai</w:t>
      </w:r>
      <w:r w:rsidRPr="00990907">
        <w:t>s</w:t>
      </w:r>
      <w:r w:rsidRPr="00990907">
        <w:t>sance, la renaissance de son esprit... Leontieff décrit cette minute dans une lettre à Rosanoff. On découvre quelque rétice</w:t>
      </w:r>
      <w:r w:rsidRPr="00990907">
        <w:t>n</w:t>
      </w:r>
      <w:r w:rsidRPr="00990907">
        <w:t>ce dans son récit, surtout dans l’explication qu’il donne [97] du ph</w:t>
      </w:r>
      <w:r w:rsidRPr="00990907">
        <w:t>é</w:t>
      </w:r>
      <w:r w:rsidRPr="00990907">
        <w:t>nomène proprement dit. Mais c’est le seul témoignage que nous po</w:t>
      </w:r>
      <w:r w:rsidRPr="00990907">
        <w:t>s</w:t>
      </w:r>
      <w:r w:rsidRPr="00990907">
        <w:t>sédions.</w:t>
      </w:r>
    </w:p>
    <w:p w:rsidR="00A44651" w:rsidRPr="00990907" w:rsidRDefault="00A44651" w:rsidP="00A44651">
      <w:pPr>
        <w:spacing w:before="120" w:after="120"/>
        <w:jc w:val="both"/>
      </w:pPr>
      <w:r w:rsidRPr="00990907">
        <w:t xml:space="preserve">« Ces raisons, dit-il, </w:t>
      </w:r>
      <w:r w:rsidRPr="00990907">
        <w:rPr>
          <w:i/>
          <w:iCs/>
        </w:rPr>
        <w:t>étaient nombreuses</w:t>
      </w:r>
      <w:r w:rsidRPr="00990907">
        <w:t xml:space="preserve"> ; raisons </w:t>
      </w:r>
      <w:r w:rsidRPr="00990907">
        <w:rPr>
          <w:i/>
          <w:iCs/>
        </w:rPr>
        <w:t>de cœur</w:t>
      </w:r>
      <w:r w:rsidRPr="00990907">
        <w:t xml:space="preserve"> autant que </w:t>
      </w:r>
      <w:r w:rsidRPr="00990907">
        <w:rPr>
          <w:i/>
          <w:iCs/>
        </w:rPr>
        <w:t>d’esprit</w:t>
      </w:r>
      <w:r w:rsidRPr="00990907">
        <w:t xml:space="preserve">, et enfin </w:t>
      </w:r>
      <w:r w:rsidRPr="00990907">
        <w:rPr>
          <w:i/>
          <w:iCs/>
        </w:rPr>
        <w:t>raisons extérieures</w:t>
      </w:r>
      <w:r w:rsidRPr="00990907">
        <w:t xml:space="preserve">, qu’on croit communément </w:t>
      </w:r>
      <w:r w:rsidRPr="00990907">
        <w:rPr>
          <w:i/>
          <w:iCs/>
        </w:rPr>
        <w:t>dues au hasard</w:t>
      </w:r>
      <w:r w:rsidRPr="00990907">
        <w:t>, mais dans lesquelles parfois la Téléologie suprême se manifeste autrement bien que dans cette évolution intérieure dont l’homme pénètre le sens. Je crois néanmoins qu’il faut chercher à la base de tout et tout d’abord une haine philosophique fort ancienne (e</w:t>
      </w:r>
      <w:r w:rsidRPr="00990907">
        <w:t>l</w:t>
      </w:r>
      <w:r w:rsidRPr="00990907">
        <w:t xml:space="preserve">le date de 1861-1862) à l’égard de </w:t>
      </w:r>
      <w:r w:rsidRPr="00990907">
        <w:rPr>
          <w:i/>
          <w:iCs/>
        </w:rPr>
        <w:t>l’esprit de la vie européenne m</w:t>
      </w:r>
      <w:r w:rsidRPr="00990907">
        <w:rPr>
          <w:i/>
          <w:iCs/>
        </w:rPr>
        <w:t>o</w:t>
      </w:r>
      <w:r w:rsidRPr="00990907">
        <w:rPr>
          <w:i/>
          <w:iCs/>
        </w:rPr>
        <w:t>derne</w:t>
      </w:r>
      <w:r w:rsidRPr="00990907">
        <w:t xml:space="preserve">. Ensuite, un attachement esthétique, et assez enfantin, pour </w:t>
      </w:r>
      <w:r w:rsidRPr="00990907">
        <w:rPr>
          <w:i/>
          <w:iCs/>
        </w:rPr>
        <w:t>les formes e</w:t>
      </w:r>
      <w:r w:rsidRPr="00990907">
        <w:rPr>
          <w:i/>
          <w:iCs/>
        </w:rPr>
        <w:t>x</w:t>
      </w:r>
      <w:r w:rsidRPr="00990907">
        <w:rPr>
          <w:i/>
          <w:iCs/>
        </w:rPr>
        <w:t>térieures</w:t>
      </w:r>
      <w:r w:rsidRPr="00990907">
        <w:t xml:space="preserve"> de l’Orthodoxie. Ajoutez à cela un choc violent et soudain, provoqué par un bouleversement profond (vous connaissez le proverbe français : « Cherchez la femme ! »). En dernier lieu, un acc</w:t>
      </w:r>
      <w:r w:rsidRPr="00990907">
        <w:t>i</w:t>
      </w:r>
      <w:r w:rsidRPr="00990907">
        <w:t>dent, à savoir une maladie gr</w:t>
      </w:r>
      <w:r w:rsidRPr="00990907">
        <w:t>a</w:t>
      </w:r>
      <w:r w:rsidRPr="00990907">
        <w:t xml:space="preserve">ve qui éclata brusquement, et la peur de mourir au moment même où j’avais conçu (sans avoir encore eu le temps de l’écrire) mon </w:t>
      </w:r>
      <w:r w:rsidRPr="00990907">
        <w:rPr>
          <w:i/>
          <w:iCs/>
        </w:rPr>
        <w:t>Hypothèse du triple processus</w:t>
      </w:r>
      <w:r w:rsidRPr="00990907">
        <w:t xml:space="preserve"> et </w:t>
      </w:r>
      <w:r w:rsidRPr="00990907">
        <w:rPr>
          <w:i/>
          <w:iCs/>
        </w:rPr>
        <w:t>Odyssée P</w:t>
      </w:r>
      <w:r w:rsidRPr="00990907">
        <w:rPr>
          <w:i/>
          <w:iCs/>
        </w:rPr>
        <w:t>o</w:t>
      </w:r>
      <w:r w:rsidRPr="00990907">
        <w:rPr>
          <w:i/>
          <w:iCs/>
        </w:rPr>
        <w:t>lychroniades</w:t>
      </w:r>
      <w:r w:rsidRPr="00990907">
        <w:t xml:space="preserve">. Je n’avais pas encore exprimé, à cette date, mon opinion sur les « Slaves du Sud », ni ces accusations d’européisme et d’athéisme, que je tiens, à n’en point douter, pour ce que j’ai fait de plus valable dans le plan historique. En un mot, l’essentiel de mon œuvre réside dans ce que j’écrivis après [98] l’année 1872 ; c’est-à-dire, après mon pèlerinage au Mont Athos, et après mon retour à l’orthodoxie </w:t>
      </w:r>
      <w:r w:rsidRPr="00990907">
        <w:rPr>
          <w:i/>
          <w:iCs/>
        </w:rPr>
        <w:t>personnelle</w:t>
      </w:r>
      <w:r w:rsidRPr="00990907">
        <w:t xml:space="preserve">... </w:t>
      </w:r>
      <w:r>
        <w:t>À</w:t>
      </w:r>
      <w:r w:rsidRPr="00990907">
        <w:t xml:space="preserve"> l’âge de quarante ans, et je ne sais trop comment, ma croyance en Dieu a mis fin à mon activité artist</w:t>
      </w:r>
      <w:r w:rsidRPr="00990907">
        <w:t>i</w:t>
      </w:r>
      <w:r w:rsidRPr="00990907">
        <w:t>que et politique. J’en suis toujours surpris. Cela demeure pour moi tout à fait mystérieux et incompréhensible. Mais quand au cours de l’été 1871, j’étais, à Salonique, sur ce divan même où venait de me jeter un accès de choléra, hanté par la peur d’une mort foudroyante, quand je rega</w:t>
      </w:r>
      <w:r w:rsidRPr="00990907">
        <w:t>r</w:t>
      </w:r>
      <w:r w:rsidRPr="00990907">
        <w:t xml:space="preserve">dais l’image de la Sainte Vierge (qu’un moine du Mont Athos venait de m’apporter), certes je ne pouvais encore </w:t>
      </w:r>
      <w:r w:rsidRPr="00990907">
        <w:rPr>
          <w:i/>
          <w:iCs/>
        </w:rPr>
        <w:t>rien</w:t>
      </w:r>
      <w:r w:rsidRPr="00990907">
        <w:t xml:space="preserve"> prévoir de ce qui a</w:t>
      </w:r>
      <w:r w:rsidRPr="00990907">
        <w:t>l</w:t>
      </w:r>
      <w:r w:rsidRPr="00990907">
        <w:t xml:space="preserve">lait m’arriver. Mes plans littéraires eux-mêmes étaient fort vagues. Je ne songeai nullement alors </w:t>
      </w:r>
      <w:r w:rsidRPr="00990907">
        <w:rPr>
          <w:i/>
          <w:iCs/>
        </w:rPr>
        <w:t>au salut de mon âme</w:t>
      </w:r>
      <w:r w:rsidRPr="00990907">
        <w:t xml:space="preserve"> (car la foi en un Dieu personnel m’était plus accessible que l’idée de </w:t>
      </w:r>
      <w:r w:rsidRPr="00990907">
        <w:rPr>
          <w:i/>
          <w:iCs/>
        </w:rPr>
        <w:t>ma propre immortal</w:t>
      </w:r>
      <w:r w:rsidRPr="00990907">
        <w:rPr>
          <w:i/>
          <w:iCs/>
        </w:rPr>
        <w:t>i</w:t>
      </w:r>
      <w:r w:rsidRPr="00990907">
        <w:rPr>
          <w:i/>
          <w:iCs/>
        </w:rPr>
        <w:t>té</w:t>
      </w:r>
      <w:r w:rsidRPr="00990907">
        <w:t xml:space="preserve">). Moi, qui crois n’être point trop lâche, j’étais saisi de terreur quand j’envisageais la déchéance de mon corps. </w:t>
      </w:r>
      <w:r w:rsidRPr="00990907">
        <w:rPr>
          <w:i/>
          <w:iCs/>
        </w:rPr>
        <w:t>Déjà préparé</w:t>
      </w:r>
      <w:r w:rsidRPr="00990907">
        <w:t xml:space="preserve"> par toute une série d’avatars psychologiques, d’attirances et de répugnances, je me mis à croire </w:t>
      </w:r>
      <w:r w:rsidRPr="00990907">
        <w:rPr>
          <w:i/>
          <w:iCs/>
        </w:rPr>
        <w:t>s</w:t>
      </w:r>
      <w:r w:rsidRPr="00990907">
        <w:rPr>
          <w:i/>
          <w:iCs/>
        </w:rPr>
        <w:t>u</w:t>
      </w:r>
      <w:r w:rsidRPr="00990907">
        <w:rPr>
          <w:i/>
          <w:iCs/>
        </w:rPr>
        <w:t>bitement</w:t>
      </w:r>
      <w:r w:rsidRPr="00990907">
        <w:t xml:space="preserve"> à l’existence et au pouvoir de </w:t>
      </w:r>
      <w:r w:rsidRPr="00990907">
        <w:rPr>
          <w:i/>
          <w:iCs/>
        </w:rPr>
        <w:t>cette Sainte Vierge</w:t>
      </w:r>
      <w:r w:rsidRPr="00990907">
        <w:t> ; j’y crus d’une m</w:t>
      </w:r>
      <w:r w:rsidRPr="00990907">
        <w:t>a</w:t>
      </w:r>
      <w:r w:rsidRPr="00990907">
        <w:t xml:space="preserve">nière aussi ferme, aussi concrète, que si j’avais vu devant moi une femme </w:t>
      </w:r>
      <w:r w:rsidRPr="00990907">
        <w:rPr>
          <w:i/>
          <w:iCs/>
        </w:rPr>
        <w:t>vivante et familière</w:t>
      </w:r>
      <w:r w:rsidRPr="00990907">
        <w:t>, une femme très bonne et très puissante. Je m’écriai : — O Mère de Dieu, il est trop tôt, il est trop tôt pour que je [99] meure !... Je n’ai rien fait e</w:t>
      </w:r>
      <w:r w:rsidRPr="00990907">
        <w:t>n</w:t>
      </w:r>
      <w:r w:rsidRPr="00990907">
        <w:t xml:space="preserve">core qui soit digne de mes dons. J’ai mené une vie d’extrême débauche, une vie pleine de péchés subtils. Soulève-moi de cette couche qui sent déjà la mort ! J’irai au Mont Athos, je me prosternerai devant les Startzy afin qu’ils fassent de moi un humble et vrai fidèle, un de ceux-là qui croient </w:t>
      </w:r>
      <w:r w:rsidRPr="00990907">
        <w:rPr>
          <w:i/>
          <w:iCs/>
        </w:rPr>
        <w:t>aux mercredis et aux ve</w:t>
      </w:r>
      <w:r w:rsidRPr="00990907">
        <w:rPr>
          <w:i/>
          <w:iCs/>
        </w:rPr>
        <w:t>n</w:t>
      </w:r>
      <w:r w:rsidRPr="00990907">
        <w:rPr>
          <w:i/>
          <w:iCs/>
        </w:rPr>
        <w:t>dredis</w:t>
      </w:r>
      <w:r w:rsidRPr="00990907">
        <w:t>, et qui croient aux miracles. Je suis prêt à revêtir l’habit monacal. »</w:t>
      </w:r>
    </w:p>
    <w:p w:rsidR="00A44651" w:rsidRPr="00990907" w:rsidRDefault="00A44651" w:rsidP="00A44651">
      <w:pPr>
        <w:spacing w:before="120" w:after="120"/>
        <w:jc w:val="both"/>
      </w:pPr>
      <w:r w:rsidRPr="00990907">
        <w:t>Leontieff était un homme exceptionnellement sincère et entier ; chacun de ces mots qu’il écrit nous le fait sentir. Cet immense déch</w:t>
      </w:r>
      <w:r w:rsidRPr="00990907">
        <w:t>i</w:t>
      </w:r>
      <w:r w:rsidRPr="00990907">
        <w:t>rement nous confond par sa simplicité, par l’absence de toute pose et de tout artifice. Un rationaliste ne verra rien de surprenant dans cet épisode. « Voici simplement, dira-t-il, un homme qui a peur de la mort, et cette peur le pousse à invoquer les forces surnaturelles ! » Il serait difficile de démontrer le contraire ; les faits eux-mêmes ne prouvent rien dans leur nudité occasionnelle. Mais celui qui sait voir la vérité spirituelle à tr</w:t>
      </w:r>
      <w:r w:rsidRPr="00990907">
        <w:t>a</w:t>
      </w:r>
      <w:r w:rsidRPr="00990907">
        <w:t>vers les signes extérieurs sera sûrement frappé par ce trait de providence divine qui se manifeste ainsi dans la vie de Leontieff. Sa crise religieuse ressemble à toutes les crises du même genre, en ce sens que la grâce en est le grand artisan. Le terrain était prêt à recevoir cette grâce, et elle n’eut qu’à consommer la transfo</w:t>
      </w:r>
      <w:r w:rsidRPr="00990907">
        <w:t>r</w:t>
      </w:r>
      <w:r w:rsidRPr="00990907">
        <w:t>mation. Le caractère de cette [100] crise détermine le type religieux de Leo</w:t>
      </w:r>
      <w:r w:rsidRPr="00990907">
        <w:t>n</w:t>
      </w:r>
      <w:r w:rsidRPr="00990907">
        <w:t>tieff. Sa conversion fut provoquée par la grâce. Mais il appartient néanmoins à la catégorie des êtres non visités par la grâce. La terreur de la mort corporelle, et de la damnation éternelle, forma la base de sa foi. La haine tout esthétique du pr</w:t>
      </w:r>
      <w:r w:rsidRPr="00990907">
        <w:t>o</w:t>
      </w:r>
      <w:r w:rsidRPr="00990907">
        <w:t>grès et de la civilisation bourgeoise renforça sa passion de l’Orthodoxie byzantine et de la règle monast</w:t>
      </w:r>
      <w:r w:rsidRPr="00990907">
        <w:t>i</w:t>
      </w:r>
      <w:r w:rsidRPr="00990907">
        <w:t>que. Son esprit religieux fut depuis le début d’essence dualiste et il le resta dans son sens fondamental. Son expérience religieuse r</w:t>
      </w:r>
      <w:r w:rsidRPr="00990907">
        <w:t>é</w:t>
      </w:r>
      <w:r w:rsidRPr="00990907">
        <w:t>clame des oppositions et des contrastes. Le dégoût fortifie sa foi, tandis que le sentiment qu’il a de la charité concrète est extrêmement faible. Il accueillit tout d’abord le Christianisme comme une religion de la te</w:t>
      </w:r>
      <w:r w:rsidRPr="00990907">
        <w:t>r</w:t>
      </w:r>
      <w:r w:rsidRPr="00990907">
        <w:t xml:space="preserve">reur. Ce n’est que par la suite qu’il vit en elle une religion de l’amour. Dans une lettre des plus curieuses qu’il adresse à un étudiant et que publia le </w:t>
      </w:r>
      <w:r w:rsidRPr="00990907">
        <w:rPr>
          <w:i/>
          <w:iCs/>
        </w:rPr>
        <w:t>Courrier Théologique</w:t>
      </w:r>
      <w:r w:rsidRPr="00990907">
        <w:t>, Leontieff d</w:t>
      </w:r>
      <w:r w:rsidRPr="00990907">
        <w:t>é</w:t>
      </w:r>
      <w:r w:rsidRPr="00990907">
        <w:t xml:space="preserve">crit sa conversion de la façon suivante : « Ce qui me manquait à cette époque, c’était une </w:t>
      </w:r>
      <w:r w:rsidRPr="00990907">
        <w:rPr>
          <w:i/>
          <w:iCs/>
        </w:rPr>
        <w:t>sou</w:t>
      </w:r>
      <w:r w:rsidRPr="00990907">
        <w:rPr>
          <w:i/>
          <w:iCs/>
        </w:rPr>
        <w:t>f</w:t>
      </w:r>
      <w:r w:rsidRPr="00990907">
        <w:rPr>
          <w:i/>
          <w:iCs/>
        </w:rPr>
        <w:t>france véritable</w:t>
      </w:r>
      <w:r w:rsidRPr="00990907">
        <w:t xml:space="preserve"> ; il n’y avait pas la moindre </w:t>
      </w:r>
      <w:r w:rsidRPr="00990907">
        <w:rPr>
          <w:i/>
          <w:iCs/>
        </w:rPr>
        <w:t>humilité</w:t>
      </w:r>
      <w:r w:rsidRPr="00990907">
        <w:t xml:space="preserve"> dans mon cœur ; j’avais confiance en moi-même. J’étais beaucoup plus heureux que dans ma jeunesse, et j’étais très content de ma personne. Dès 1869, un soudain cha</w:t>
      </w:r>
      <w:r w:rsidRPr="00990907">
        <w:t>n</w:t>
      </w:r>
      <w:r w:rsidRPr="00990907">
        <w:t>gement s’opéra ; j’essuyai toutes sortes de coups. Je sentis clairement pour la première fois, par-dessus ma tête, une main toute-puissante. J’aspirai à lui [101] obéir. Je comptais tro</w:t>
      </w:r>
      <w:r w:rsidRPr="00990907">
        <w:t>u</w:t>
      </w:r>
      <w:r w:rsidRPr="00990907">
        <w:t xml:space="preserve">ver dans cette soumission un soutien capable de conjurer la cruelle tempête intérieure que je traversais. Il ne me manquait plus que la </w:t>
      </w:r>
      <w:r w:rsidRPr="00990907">
        <w:rPr>
          <w:i/>
          <w:iCs/>
        </w:rPr>
        <w:t>forme</w:t>
      </w:r>
      <w:r w:rsidRPr="00990907">
        <w:t xml:space="preserve"> pour communier avec Dieu. Le plus </w:t>
      </w:r>
      <w:r w:rsidRPr="00990907">
        <w:rPr>
          <w:i/>
          <w:iCs/>
        </w:rPr>
        <w:t>naturel</w:t>
      </w:r>
      <w:r w:rsidRPr="00990907">
        <w:t xml:space="preserve"> était de me soume</w:t>
      </w:r>
      <w:r w:rsidRPr="00990907">
        <w:t>t</w:t>
      </w:r>
      <w:r w:rsidRPr="00990907">
        <w:t xml:space="preserve">tre au </w:t>
      </w:r>
      <w:r w:rsidRPr="00990907">
        <w:rPr>
          <w:i/>
          <w:iCs/>
        </w:rPr>
        <w:t>rite orthodoxe</w:t>
      </w:r>
      <w:r w:rsidRPr="00990907">
        <w:t>. Je partis pour le Mont Athos, pour tenter de d</w:t>
      </w:r>
      <w:r w:rsidRPr="00990907">
        <w:t>e</w:t>
      </w:r>
      <w:r w:rsidRPr="00990907">
        <w:t>venir un véritable orth</w:t>
      </w:r>
      <w:r w:rsidRPr="00990907">
        <w:t>o</w:t>
      </w:r>
      <w:r w:rsidRPr="00990907">
        <w:t xml:space="preserve">doxe, pour que les moines austères </w:t>
      </w:r>
      <w:r w:rsidRPr="00990907">
        <w:rPr>
          <w:i/>
          <w:iCs/>
        </w:rPr>
        <w:t>m’apprissent</w:t>
      </w:r>
      <w:r w:rsidRPr="00990907">
        <w:t xml:space="preserve"> à croire. J’étais prêt à leur faire abandon de mon esprit et de ma volonté. Cependant, les </w:t>
      </w:r>
      <w:r w:rsidRPr="00990907">
        <w:rPr>
          <w:i/>
          <w:iCs/>
        </w:rPr>
        <w:t>assauts extérieurs</w:t>
      </w:r>
      <w:r w:rsidRPr="00990907">
        <w:t xml:space="preserve"> se répétaient avec une force toujours accrue ; mon âme offrait tout le terrain souha</w:t>
      </w:r>
      <w:r w:rsidRPr="00990907">
        <w:t>i</w:t>
      </w:r>
      <w:r w:rsidRPr="00990907">
        <w:t xml:space="preserve">table. Enfin, l’heure arriva où je ressentis subitement une </w:t>
      </w:r>
      <w:r w:rsidRPr="00990907">
        <w:rPr>
          <w:i/>
          <w:iCs/>
        </w:rPr>
        <w:t>terreur</w:t>
      </w:r>
      <w:r w:rsidRPr="00990907">
        <w:t xml:space="preserve"> inconnue. Ce n’était pas simplement de la peur. Cette terreur frappait à la fois mon corps et mon esprit : la </w:t>
      </w:r>
      <w:r w:rsidRPr="00990907">
        <w:rPr>
          <w:i/>
          <w:iCs/>
        </w:rPr>
        <w:t>terreur du péché</w:t>
      </w:r>
      <w:r w:rsidRPr="00990907">
        <w:t xml:space="preserve">, la </w:t>
      </w:r>
      <w:r w:rsidRPr="00990907">
        <w:rPr>
          <w:i/>
          <w:iCs/>
        </w:rPr>
        <w:t>terreur de la mort</w:t>
      </w:r>
      <w:r w:rsidRPr="00990907">
        <w:t>. Je ne me laisse pas intimider facilement. Jusque-là, je n’avais jamais re</w:t>
      </w:r>
      <w:r w:rsidRPr="00990907">
        <w:t>s</w:t>
      </w:r>
      <w:r w:rsidRPr="00990907">
        <w:t xml:space="preserve">senti ce genre de terreur, du moins avec quelque force. </w:t>
      </w:r>
      <w:r w:rsidRPr="00990907">
        <w:rPr>
          <w:i/>
          <w:iCs/>
        </w:rPr>
        <w:t>Le pas décisif était franchi</w:t>
      </w:r>
      <w:r w:rsidRPr="00990907">
        <w:t xml:space="preserve">. Je me mis à </w:t>
      </w:r>
      <w:r w:rsidRPr="00990907">
        <w:rPr>
          <w:i/>
          <w:iCs/>
        </w:rPr>
        <w:t>trembler devant Dieu, devant l’Église</w:t>
      </w:r>
      <w:r w:rsidRPr="00990907">
        <w:t xml:space="preserve">. Avec le temps, la peur </w:t>
      </w:r>
      <w:r w:rsidRPr="00990907">
        <w:rPr>
          <w:i/>
          <w:iCs/>
        </w:rPr>
        <w:t>physique</w:t>
      </w:r>
      <w:r w:rsidRPr="00990907">
        <w:t xml:space="preserve"> se dissipa, mais la terreur spirituelle ne bougea plus. Bien plus, elle ne </w:t>
      </w:r>
      <w:r w:rsidRPr="00990907">
        <w:rPr>
          <w:i/>
          <w:iCs/>
        </w:rPr>
        <w:t>fit que grandir</w:t>
      </w:r>
      <w:r w:rsidRPr="00990907">
        <w:t>. »</w:t>
      </w:r>
    </w:p>
    <w:p w:rsidR="00A44651" w:rsidRPr="00990907" w:rsidRDefault="00A44651" w:rsidP="00A44651">
      <w:pPr>
        <w:spacing w:before="120" w:after="120"/>
        <w:jc w:val="both"/>
      </w:pPr>
      <w:r w:rsidRPr="00990907">
        <w:t>En effet, Leontieff devait toujours conserver cette terreur religie</w:t>
      </w:r>
      <w:r w:rsidRPr="00990907">
        <w:t>u</w:t>
      </w:r>
      <w:r w:rsidRPr="00990907">
        <w:t>se. Dès lors, il plaça sa vie sous le signe du Salut. Il résolut d’endosser la robe monacale, si la Vierge lui rendait la santé. Sa prière fut ente</w:t>
      </w:r>
      <w:r w:rsidRPr="00990907">
        <w:t>n</w:t>
      </w:r>
      <w:r w:rsidRPr="00990907">
        <w:t>due et il guérit. Dès lors, sa vie fut obsédée par le désir [102] de ro</w:t>
      </w:r>
      <w:r w:rsidRPr="00990907">
        <w:t>m</w:t>
      </w:r>
      <w:r w:rsidRPr="00990907">
        <w:t>pre avec le monde et d’entrer au monastère. Cet homme de la Renai</w:t>
      </w:r>
      <w:r w:rsidRPr="00990907">
        <w:t>s</w:t>
      </w:r>
      <w:r w:rsidRPr="00990907">
        <w:t>sance, ce païen, découvre ainsi le pôle le plus contraire à sa nature. Et sa vie se dédouble. S’il est destiné à demeurer encore un certain temps dans le monde, il est déjà tout acquis à l’appel de la vie monastique.</w:t>
      </w:r>
    </w:p>
    <w:p w:rsidR="00A44651" w:rsidRPr="00990907" w:rsidRDefault="00A44651" w:rsidP="00A44651">
      <w:pPr>
        <w:spacing w:before="120" w:after="120"/>
        <w:jc w:val="both"/>
      </w:pPr>
      <w:r w:rsidRPr="00990907">
        <w:t>Aussitôt sur pied, Leontieff se mit en route. Avec son cheval, il franchit la montagne qui doit le conduire chez les Startzy du Mont Athos. Sa première visite fut assez brève. Il retourna vite à Salonique, afin d’y chercher un document i</w:t>
      </w:r>
      <w:r w:rsidRPr="00990907">
        <w:t>m</w:t>
      </w:r>
      <w:r w:rsidRPr="00990907">
        <w:t>portant. Il le trouva dans une valise où il avait serré le manuscrit du roman a</w:t>
      </w:r>
      <w:r w:rsidRPr="00990907">
        <w:t>u</w:t>
      </w:r>
      <w:r w:rsidRPr="00990907">
        <w:t xml:space="preserve">quel il avait tant travaillé : </w:t>
      </w:r>
      <w:r w:rsidRPr="00990907">
        <w:rPr>
          <w:i/>
          <w:iCs/>
        </w:rPr>
        <w:t>Le Fleuve des Temps</w:t>
      </w:r>
      <w:r w:rsidRPr="00990907">
        <w:t>. Leontieff prit le manuscrit, et, brusquement, le jeta au feu. Il avait agi dans un état d’inconscience. Il avait fait son premier sacrifice à Dieu, en lui dédiant ce qu’un écrivain peut avoir de plus précieux. Cette scène nous rappelle le drame de Gogol. Il est vrai qu’elle devait avoir des conséquences toutes différentes. Leontieff commençait sa nouvelle vie en faisant le sacrifice de sa création litt</w:t>
      </w:r>
      <w:r w:rsidRPr="00990907">
        <w:t>é</w:t>
      </w:r>
      <w:r w:rsidRPr="00990907">
        <w:t>raire. Mais cette création n’allait pas être tarie à jamais. Elle était au contraire destinée à se développer et à refleurir.</w:t>
      </w:r>
    </w:p>
    <w:p w:rsidR="00A44651" w:rsidRPr="00990907" w:rsidRDefault="00A44651" w:rsidP="00A44651">
      <w:pPr>
        <w:spacing w:before="120" w:after="120"/>
        <w:jc w:val="both"/>
      </w:pPr>
      <w:r w:rsidRPr="00990907">
        <w:t>Il écrivit plus tard à Alexandroff : « Mes meilleures œuvres (</w:t>
      </w:r>
      <w:r w:rsidRPr="00990907">
        <w:rPr>
          <w:i/>
          <w:iCs/>
        </w:rPr>
        <w:t>Ody</w:t>
      </w:r>
      <w:r w:rsidRPr="00990907">
        <w:rPr>
          <w:i/>
          <w:iCs/>
        </w:rPr>
        <w:t>s</w:t>
      </w:r>
      <w:r w:rsidRPr="00990907">
        <w:rPr>
          <w:i/>
          <w:iCs/>
        </w:rPr>
        <w:t>sée</w:t>
      </w:r>
      <w:r w:rsidRPr="00990907">
        <w:t xml:space="preserve">, </w:t>
      </w:r>
      <w:r w:rsidRPr="00990907">
        <w:rPr>
          <w:i/>
          <w:iCs/>
        </w:rPr>
        <w:t>Byza</w:t>
      </w:r>
      <w:r w:rsidRPr="00990907">
        <w:rPr>
          <w:i/>
          <w:iCs/>
        </w:rPr>
        <w:t>n</w:t>
      </w:r>
      <w:r w:rsidRPr="00990907">
        <w:rPr>
          <w:i/>
          <w:iCs/>
        </w:rPr>
        <w:t>tinisme et Monde slave</w:t>
      </w:r>
      <w:r w:rsidRPr="00990907">
        <w:t>), furent écrites après un an et demi de communion avec les moines d’Athos, de lectures ascétiques, et [103] de luttes acharnées contre ma propre chair. » Plus tard, les Star</w:t>
      </w:r>
      <w:r w:rsidRPr="00990907">
        <w:t>t</w:t>
      </w:r>
      <w:r w:rsidRPr="00990907">
        <w:t>zy d’Optina Poustyne donnèrent leur bénédi</w:t>
      </w:r>
      <w:r w:rsidRPr="00990907">
        <w:t>c</w:t>
      </w:r>
      <w:r w:rsidRPr="00990907">
        <w:t xml:space="preserve">tion à son œuvre d’écrivain. Ils n’exigèrent point qu’il y renonçât. En brûlant son </w:t>
      </w:r>
      <w:r w:rsidRPr="00990907">
        <w:rPr>
          <w:i/>
          <w:iCs/>
        </w:rPr>
        <w:t>Fle</w:t>
      </w:r>
      <w:r w:rsidRPr="00990907">
        <w:rPr>
          <w:i/>
          <w:iCs/>
        </w:rPr>
        <w:t>u</w:t>
      </w:r>
      <w:r w:rsidRPr="00990907">
        <w:rPr>
          <w:i/>
          <w:iCs/>
        </w:rPr>
        <w:t>ve des Temps</w:t>
      </w:r>
      <w:r w:rsidRPr="00990907">
        <w:t>, Leontieff a déjà en quelque sorte triomphé de lui-même. A cette époque, il produisait sur ses amis de Salonique une i</w:t>
      </w:r>
      <w:r w:rsidRPr="00990907">
        <w:t>m</w:t>
      </w:r>
      <w:r w:rsidRPr="00990907">
        <w:t>pression si étrange que le bruit courut que le consul de Russie était devenu dément. Il abandonne le consulat, fait savoir à l’ambassadeur qu’il ne se charge plus de diriger ses serv</w:t>
      </w:r>
      <w:r w:rsidRPr="00990907">
        <w:t>i</w:t>
      </w:r>
      <w:r w:rsidRPr="00990907">
        <w:t>ces, pour raisons de santé, et repart pour le Mont Athos, où, cette fois, il demeure près d’une année. Il y avait là deux Startzy remarquables : les Pères Ieronim et Makary. Ce sont eux qui devinrent les guides spirituels de Leontieff. Afin de tenir sa promesse vis-à-vis de la Sainte Vierge, il supplia ses confe</w:t>
      </w:r>
      <w:r w:rsidRPr="00990907">
        <w:t>s</w:t>
      </w:r>
      <w:r w:rsidRPr="00990907">
        <w:t>seurs de lui conférer l’habit. Mais les Startzy, pleins de sagesse, n’écoutèrent pas sa prière. Ils étaient suffisamment perspicaces pour se rendre compte que leur fils spirituel n’était pas encore prêt pour la vie monastique, que sa nature était encore trop passionnée, trop i</w:t>
      </w:r>
      <w:r w:rsidRPr="00990907">
        <w:t>m</w:t>
      </w:r>
      <w:r w:rsidRPr="00990907">
        <w:t>pulsive, qu’il n’avait pas encore épuisé tout ce que la vie du monde lui réservait, et que la voie ascétique serait beaucoup au-dessus de ses forces.</w:t>
      </w:r>
    </w:p>
    <w:p w:rsidR="00A44651" w:rsidRPr="00990907" w:rsidRDefault="00A44651" w:rsidP="00A44651">
      <w:pPr>
        <w:spacing w:before="120" w:after="120"/>
        <w:jc w:val="both"/>
      </w:pPr>
      <w:r w:rsidRPr="00990907">
        <w:t>Leontieff s’en retourna donc dans le monde. Mais il conserva au fond de son cœur la ferme résolution [104] d’entrer tôt ou tard au m</w:t>
      </w:r>
      <w:r w:rsidRPr="00990907">
        <w:t>o</w:t>
      </w:r>
      <w:r w:rsidRPr="00990907">
        <w:t>nastère. A présent, il n’appartiendra plus entièrement au monde. Son aspect extérieur lui-même se modifie. Il n’a plus la mine d’un homme qui recherche la jouissance dans la vie. Il est fort maigre, avec un air d’accablement et de méditation. Il jette cette redi</w:t>
      </w:r>
      <w:r w:rsidRPr="00990907">
        <w:t>n</w:t>
      </w:r>
      <w:r w:rsidRPr="00990907">
        <w:t>gote qu’il déteste. Il revêt un caftan, quelque chose qui tient du costume de paysan et de la soutane. Il gardera ce vêtement jusqu’à la fin de sa vie et ne s’en sép</w:t>
      </w:r>
      <w:r w:rsidRPr="00990907">
        <w:t>a</w:t>
      </w:r>
      <w:r w:rsidRPr="00990907">
        <w:t>rera qu’à de très rares occasions.</w:t>
      </w:r>
    </w:p>
    <w:p w:rsidR="00A44651" w:rsidRPr="00990907" w:rsidRDefault="00A44651" w:rsidP="00A44651">
      <w:pPr>
        <w:spacing w:before="120" w:after="120"/>
        <w:jc w:val="both"/>
      </w:pPr>
      <w:r w:rsidRPr="00990907">
        <w:t>Peu après, il obtint sa retraite avec une pension. Il alla s’établir à Constantinople. Il ne fréquente plus, pour ainsi dire, que le milieu d</w:t>
      </w:r>
      <w:r w:rsidRPr="00990907">
        <w:t>i</w:t>
      </w:r>
      <w:r w:rsidRPr="00990907">
        <w:t>plomatique. On le considérait là comme un rêveur, un homme assez superficiel, mais qui inspirait l’intérêt et la sympathie. Il se souvint plus tard de ce séjour à Constantinople comme d’une période heureuse de sa vie. Après sa visite au Mont Athos la te</w:t>
      </w:r>
      <w:r w:rsidRPr="00990907">
        <w:t>m</w:t>
      </w:r>
      <w:r w:rsidRPr="00990907">
        <w:t>pête intérieure s’était calmée. Il menait une existence mondaine. Vue de l’extérieur, cette vie ne différait guère de celle qu’il avait connue autrefois. Pou</w:t>
      </w:r>
      <w:r w:rsidRPr="00990907">
        <w:t>r</w:t>
      </w:r>
      <w:r w:rsidRPr="00990907">
        <w:t>tant, son être était profondément transformé. Sans doute, Leontieff était-il d</w:t>
      </w:r>
      <w:r w:rsidRPr="00990907">
        <w:t>e</w:t>
      </w:r>
      <w:r w:rsidRPr="00990907">
        <w:t>meuré un esthète et un naturaliste. Mais les aspirations religieuses et la recherche du Salut le dominaient tout entier.</w:t>
      </w:r>
    </w:p>
    <w:p w:rsidR="00A44651" w:rsidRPr="00990907" w:rsidRDefault="00A44651" w:rsidP="00A44651">
      <w:pPr>
        <w:spacing w:before="120" w:after="120"/>
        <w:jc w:val="both"/>
      </w:pPr>
      <w:r w:rsidRPr="00990907">
        <w:t>Il devient définitivement un orthodoxe, sans jamais toutefois dev</w:t>
      </w:r>
      <w:r w:rsidRPr="00990907">
        <w:t>e</w:t>
      </w:r>
      <w:r w:rsidRPr="00990907">
        <w:t>nir définit</w:t>
      </w:r>
      <w:r w:rsidRPr="00990907">
        <w:t>i</w:t>
      </w:r>
      <w:r w:rsidRPr="00990907">
        <w:t>vement un chrétien.</w:t>
      </w:r>
    </w:p>
    <w:p w:rsidR="00A44651" w:rsidRPr="00990907" w:rsidRDefault="00A44651" w:rsidP="00A44651">
      <w:pPr>
        <w:spacing w:before="120" w:after="120"/>
        <w:jc w:val="both"/>
      </w:pPr>
      <w:r w:rsidRPr="00990907">
        <w:t>[105]</w:t>
      </w:r>
    </w:p>
    <w:p w:rsidR="00A44651" w:rsidRPr="00990907" w:rsidRDefault="00A44651" w:rsidP="00A44651">
      <w:pPr>
        <w:spacing w:before="120" w:after="120"/>
        <w:jc w:val="both"/>
      </w:pPr>
      <w:r w:rsidRPr="00990907">
        <w:t xml:space="preserve">Au point de vue littéraire, ce séjour à Constantinople est la période la plus fructueuse de sa vie. Il y écrit son œuvre la plus importante, </w:t>
      </w:r>
      <w:r w:rsidRPr="00990907">
        <w:rPr>
          <w:i/>
          <w:iCs/>
        </w:rPr>
        <w:t>Byzantinisme et Monde slave</w:t>
      </w:r>
      <w:r w:rsidRPr="00990907">
        <w:t>. Il y élabore dans toute sa plénitude sa conception de l’univers, et il éprouve le besoin de l’exprimer. Il appl</w:t>
      </w:r>
      <w:r w:rsidRPr="00990907">
        <w:t>i</w:t>
      </w:r>
      <w:r w:rsidRPr="00990907">
        <w:t>que sa philosophie de l’histoire et des sociétés aux questions de polit</w:t>
      </w:r>
      <w:r w:rsidRPr="00990907">
        <w:t>i</w:t>
      </w:r>
      <w:r w:rsidRPr="00990907">
        <w:t xml:space="preserve">que slave en Orient. Durant cette période, il écrit son </w:t>
      </w:r>
      <w:r w:rsidRPr="00990907">
        <w:rPr>
          <w:i/>
          <w:iCs/>
        </w:rPr>
        <w:t>Odyssée Pol</w:t>
      </w:r>
      <w:r w:rsidRPr="00990907">
        <w:rPr>
          <w:i/>
          <w:iCs/>
        </w:rPr>
        <w:t>y</w:t>
      </w:r>
      <w:r w:rsidRPr="00990907">
        <w:rPr>
          <w:i/>
          <w:iCs/>
        </w:rPr>
        <w:t>chroniades</w:t>
      </w:r>
      <w:r w:rsidRPr="00990907">
        <w:t xml:space="preserve">, qui paraît ensuite dans le </w:t>
      </w:r>
      <w:r w:rsidRPr="00990907">
        <w:rPr>
          <w:i/>
          <w:iCs/>
        </w:rPr>
        <w:t>Courrier Russe</w:t>
      </w:r>
      <w:r w:rsidRPr="00990907">
        <w:t>. Mais cette m</w:t>
      </w:r>
      <w:r w:rsidRPr="00990907">
        <w:t>ê</w:t>
      </w:r>
      <w:r w:rsidRPr="00990907">
        <w:t xml:space="preserve">me revue refuse, par l’organe de Katkoff, d’accueillir </w:t>
      </w:r>
      <w:r w:rsidRPr="00990907">
        <w:rPr>
          <w:i/>
          <w:iCs/>
        </w:rPr>
        <w:t>Byzantinisme et Monde slave</w:t>
      </w:r>
      <w:r w:rsidRPr="00990907">
        <w:t>.</w:t>
      </w:r>
    </w:p>
    <w:p w:rsidR="00A44651" w:rsidRPr="00990907" w:rsidRDefault="00A44651" w:rsidP="00A44651">
      <w:pPr>
        <w:spacing w:before="120" w:after="120"/>
        <w:jc w:val="both"/>
      </w:pPr>
      <w:r w:rsidRPr="00990907">
        <w:t>En 1874, Leontieff quitte Constantinople et l’Orient. Il retourne d’abord à Moscou, puis à Koudinowo. C’est le commencement d’une nouvelle période de sa vie, période ardue et douloureuse.</w:t>
      </w:r>
    </w:p>
    <w:p w:rsidR="00A44651" w:rsidRPr="00990907" w:rsidRDefault="00A44651" w:rsidP="00A44651">
      <w:pPr>
        <w:spacing w:before="120" w:after="120"/>
        <w:jc w:val="both"/>
      </w:pPr>
    </w:p>
    <w:p w:rsidR="00A44651" w:rsidRPr="00990907" w:rsidRDefault="00A44651" w:rsidP="00A44651">
      <w:pPr>
        <w:pStyle w:val="p"/>
      </w:pPr>
      <w:r w:rsidRPr="00990907">
        <w:t>[106]</w:t>
      </w:r>
    </w:p>
    <w:p w:rsidR="00A44651" w:rsidRPr="00990907" w:rsidRDefault="00A44651" w:rsidP="00A44651">
      <w:pPr>
        <w:pStyle w:val="p"/>
      </w:pPr>
      <w:r w:rsidRPr="00990907">
        <w:br w:type="page"/>
        <w:t>[107]</w:t>
      </w:r>
    </w:p>
    <w:p w:rsidR="00A44651" w:rsidRDefault="00A44651" w:rsidP="00A44651">
      <w:pPr>
        <w:jc w:val="both"/>
      </w:pPr>
    </w:p>
    <w:p w:rsidR="00A44651" w:rsidRDefault="00A44651" w:rsidP="00A44651">
      <w:pPr>
        <w:jc w:val="both"/>
      </w:pPr>
    </w:p>
    <w:p w:rsidR="00A44651" w:rsidRDefault="00A44651" w:rsidP="00A44651">
      <w:pPr>
        <w:jc w:val="both"/>
      </w:pPr>
    </w:p>
    <w:p w:rsidR="00A44651" w:rsidRPr="000E2996" w:rsidRDefault="00A44651" w:rsidP="00A44651">
      <w:pPr>
        <w:spacing w:after="120"/>
        <w:ind w:firstLine="0"/>
        <w:jc w:val="center"/>
        <w:rPr>
          <w:i/>
        </w:rPr>
      </w:pPr>
      <w:bookmarkStart w:id="6" w:name="Constantin_Leontieff_chap_III"/>
      <w:r>
        <w:rPr>
          <w:b/>
        </w:rPr>
        <w:t>Constantin Leontieff</w:t>
      </w:r>
      <w:r>
        <w:rPr>
          <w:b/>
        </w:rPr>
        <w:br/>
      </w:r>
      <w:r>
        <w:rPr>
          <w:i/>
        </w:rPr>
        <w:t>Un penseur religieux du 19</w:t>
      </w:r>
      <w:r w:rsidRPr="000E2996">
        <w:rPr>
          <w:i/>
          <w:vertAlign w:val="superscript"/>
        </w:rPr>
        <w:t>e</w:t>
      </w:r>
      <w:r>
        <w:rPr>
          <w:i/>
        </w:rPr>
        <w:t xml:space="preserve"> siècle</w:t>
      </w:r>
    </w:p>
    <w:p w:rsidR="00A44651" w:rsidRDefault="00A44651" w:rsidP="00A44651">
      <w:pPr>
        <w:pStyle w:val="Titreniveau1"/>
        <w:rPr>
          <w:szCs w:val="36"/>
        </w:rPr>
      </w:pPr>
      <w:r>
        <w:rPr>
          <w:szCs w:val="36"/>
        </w:rPr>
        <w:t>Chapitre III</w:t>
      </w:r>
    </w:p>
    <w:p w:rsidR="00A44651" w:rsidRPr="001F21A7" w:rsidRDefault="00A44651" w:rsidP="00A44651">
      <w:pPr>
        <w:pStyle w:val="planche"/>
      </w:pPr>
      <w:r>
        <w:t>Byzantinisme et monde slave.</w:t>
      </w:r>
      <w:r>
        <w:br/>
      </w:r>
      <w:r w:rsidRPr="00500556">
        <w:t>Caractère natural</w:t>
      </w:r>
      <w:r>
        <w:t>iste de la pensée de Leontieff.</w:t>
      </w:r>
      <w:r>
        <w:br/>
      </w:r>
      <w:r w:rsidRPr="00500556">
        <w:t>Processus libéral et égalitaire.</w:t>
      </w:r>
      <w:r>
        <w:br/>
      </w:r>
      <w:r w:rsidRPr="00500556">
        <w:t xml:space="preserve">La morale </w:t>
      </w:r>
      <w:r>
        <w:t>aristocrat</w:t>
      </w:r>
      <w:r>
        <w:t>i</w:t>
      </w:r>
      <w:r>
        <w:t>que.</w:t>
      </w:r>
      <w:r>
        <w:br/>
      </w:r>
      <w:r w:rsidRPr="00500556">
        <w:t>La doctrine esthétique de la vie</w:t>
      </w:r>
    </w:p>
    <w:bookmarkEnd w:id="6"/>
    <w:p w:rsidR="00A44651" w:rsidRDefault="00A44651" w:rsidP="00A44651">
      <w:pPr>
        <w:jc w:val="both"/>
        <w:rPr>
          <w:szCs w:val="36"/>
        </w:rPr>
      </w:pPr>
    </w:p>
    <w:p w:rsidR="00A44651" w:rsidRPr="00990907" w:rsidRDefault="00A44651" w:rsidP="00A44651">
      <w:pPr>
        <w:spacing w:before="120" w:after="120"/>
        <w:jc w:val="both"/>
      </w:pPr>
    </w:p>
    <w:p w:rsidR="00A44651" w:rsidRPr="00990907" w:rsidRDefault="00A44651" w:rsidP="00A44651">
      <w:pPr>
        <w:pStyle w:val="planchest"/>
      </w:pPr>
      <w:r w:rsidRPr="00990907">
        <w:t>I</w:t>
      </w:r>
    </w:p>
    <w:p w:rsidR="00A44651" w:rsidRPr="00990907" w:rsidRDefault="00A44651" w:rsidP="00A44651">
      <w:pPr>
        <w:spacing w:before="120" w:after="120"/>
        <w:jc w:val="both"/>
      </w:pPr>
    </w:p>
    <w:p w:rsidR="00A44651" w:rsidRDefault="00A44651" w:rsidP="00A44651">
      <w:pPr>
        <w:ind w:right="90" w:firstLine="0"/>
        <w:jc w:val="both"/>
        <w:rPr>
          <w:sz w:val="20"/>
        </w:rPr>
      </w:pPr>
      <w:hyperlink w:anchor="tdm" w:history="1">
        <w:r>
          <w:rPr>
            <w:rStyle w:val="Lienhypertexte"/>
            <w:sz w:val="20"/>
          </w:rPr>
          <w:t>Retour à la table des matières</w:t>
        </w:r>
      </w:hyperlink>
    </w:p>
    <w:p w:rsidR="00A44651" w:rsidRPr="00990907" w:rsidRDefault="00A44651" w:rsidP="00A44651">
      <w:pPr>
        <w:spacing w:before="120" w:after="120"/>
        <w:jc w:val="both"/>
      </w:pPr>
      <w:r w:rsidRPr="00990907">
        <w:t>Leontieff ne disposait pas d’un champ de connaissances particuli</w:t>
      </w:r>
      <w:r w:rsidRPr="00990907">
        <w:t>è</w:t>
      </w:r>
      <w:r w:rsidRPr="00990907">
        <w:t>rement complexe. Ses idées ont un caractère incisif et radical, mais ne brillent guère par leur richesse ni par leur diversité. Il recherchait une vie féconde en aventures de toute sorte, et non point des connaissa</w:t>
      </w:r>
      <w:r w:rsidRPr="00990907">
        <w:t>n</w:t>
      </w:r>
      <w:r w:rsidRPr="00990907">
        <w:t xml:space="preserve">ces approfondies et variées. </w:t>
      </w:r>
      <w:r>
        <w:t>À</w:t>
      </w:r>
      <w:r w:rsidRPr="00990907">
        <w:t xml:space="preserve"> cet égard, il ne relève pas du type spir</w:t>
      </w:r>
      <w:r w:rsidRPr="00990907">
        <w:t>i</w:t>
      </w:r>
      <w:r w:rsidRPr="00990907">
        <w:t>tuel gnostique. Homme d’une intelligence extraord</w:t>
      </w:r>
      <w:r w:rsidRPr="00990907">
        <w:t>i</w:t>
      </w:r>
      <w:r w:rsidRPr="00990907">
        <w:t>naire, à la fois puissante et aiguë, une des plus belles intelligences de Russie, Leo</w:t>
      </w:r>
      <w:r w:rsidRPr="00990907">
        <w:t>n</w:t>
      </w:r>
      <w:r w:rsidRPr="00990907">
        <w:t>tieff n’avait pas l’esprit métaphysique. Il n’était guère à l’aise dans la di</w:t>
      </w:r>
      <w:r w:rsidRPr="00990907">
        <w:t>a</w:t>
      </w:r>
      <w:r w:rsidRPr="00990907">
        <w:t>lectique et maniait mal l’abstraction. Il avoue lui-même qu’il « manque d’habitude en ce qui concerne la dialectique. Il ne saurait s’y tenir d’une manière constante ». Il s’intéresse surtout aux « méthodes de la vie réelle ». [108] Nulle trace de formation philos</w:t>
      </w:r>
      <w:r w:rsidRPr="00990907">
        <w:t>o</w:t>
      </w:r>
      <w:r w:rsidRPr="00990907">
        <w:t xml:space="preserve">phique dans son œuvre ; mais toujours la discipline naturaliste et tous les dons d’un artiste. « J’avoue que, quand j’écris, je songe toujours plus à la psychologie vécue qu’à la sèche logique ; je m’inquiète bien plus de la manière d’exposer les faits que de la suite et de la liaison rigoureuse des idées elles-mêmes. En lisant les ouvrages des autres, je me lasse très vite du mouvement de la pensée abstraite. L’abstraction ne m’est accessible qu’à une condition : c’est quand je vois surgir dans mon âme des </w:t>
      </w:r>
      <w:r w:rsidRPr="00990907">
        <w:rPr>
          <w:i/>
          <w:iCs/>
        </w:rPr>
        <w:t>exemples</w:t>
      </w:r>
      <w:r w:rsidRPr="00990907">
        <w:t xml:space="preserve">, des images, pour ainsi dire vivantes, des commentaires... Peu importe s’ils sont vagues ou fugitifs. Il suffit qu’ils animent cette logique des autres qui m’est imposée de force. Il arrive encore que je cherche à évoquer certains </w:t>
      </w:r>
      <w:r w:rsidRPr="00990907">
        <w:rPr>
          <w:i/>
          <w:iCs/>
        </w:rPr>
        <w:t>sentiments</w:t>
      </w:r>
      <w:r w:rsidRPr="00990907">
        <w:t xml:space="preserve"> qui me sont propres, et qui correspondent à ces abstractions faites par autrui. Quant à ces « principes », comme on dit, ils ne me sont guère access</w:t>
      </w:r>
      <w:r w:rsidRPr="00990907">
        <w:t>i</w:t>
      </w:r>
      <w:r w:rsidRPr="00990907">
        <w:t>bles... Quand on me parle du « principe de l’amour », je comprends très mal le sens de ces mots. Il me faut, pour saisir, évoquer des man</w:t>
      </w:r>
      <w:r w:rsidRPr="00990907">
        <w:t>i</w:t>
      </w:r>
      <w:r w:rsidRPr="00990907">
        <w:t>festations vivantes de ce sentiment... Vous voyez combien je suis fort en métaphysique ! » Leontieff préfère la théologie à la métaphysique, parce qu’on peut la rattacher à l’Évangile et aux Conciles, à la notion de l’infaillibilité du Pape, etc. Autrement dit, à quelque chose de plus sensible. « Je ne me [109] considère pas comme très fort en métaph</w:t>
      </w:r>
      <w:r w:rsidRPr="00990907">
        <w:t>y</w:t>
      </w:r>
      <w:r w:rsidRPr="00990907">
        <w:t xml:space="preserve">sique, écrit-il à Alexandroff. Je crains toujours d’avoir compris d’une façon trop positive, trop réaliste et pas assez philosophique. Je </w:t>
      </w:r>
      <w:r w:rsidRPr="00990907">
        <w:rPr>
          <w:i/>
          <w:iCs/>
        </w:rPr>
        <w:t>goûte</w:t>
      </w:r>
      <w:r w:rsidRPr="00990907">
        <w:t xml:space="preserve"> la psychologie, à condition qu’elle soit concrète. Mais, quand elle prend un caractère </w:t>
      </w:r>
      <w:r w:rsidRPr="00990907">
        <w:rPr>
          <w:i/>
          <w:iCs/>
        </w:rPr>
        <w:t>métaphysique</w:t>
      </w:r>
      <w:r w:rsidRPr="00990907">
        <w:t xml:space="preserve">, </w:t>
      </w:r>
      <w:r w:rsidRPr="00990907">
        <w:rPr>
          <w:i/>
          <w:iCs/>
        </w:rPr>
        <w:t>je me sens venir aux entrailles</w:t>
      </w:r>
      <w:r w:rsidRPr="00990907">
        <w:t xml:space="preserve"> comme la terreur de ne pas comprendre. » Dans le domaine de la pe</w:t>
      </w:r>
      <w:r w:rsidRPr="00990907">
        <w:t>n</w:t>
      </w:r>
      <w:r w:rsidRPr="00990907">
        <w:t>sée abstraite, il cédait toujours le pas à Solovieff. Il reconnaissait sa supéri</w:t>
      </w:r>
      <w:r w:rsidRPr="00990907">
        <w:t>o</w:t>
      </w:r>
      <w:r w:rsidRPr="00990907">
        <w:t>rité à cet égard. Leontieff n’est pas un platonicien. Il ne se perd point dans la contemplation des idées générales. Même dans la péri</w:t>
      </w:r>
      <w:r w:rsidRPr="00990907">
        <w:t>o</w:t>
      </w:r>
      <w:r w:rsidRPr="00990907">
        <w:t>de religieuse de sa vie, il demeure un naturaliste. Mais ses commenta</w:t>
      </w:r>
      <w:r w:rsidRPr="00990907">
        <w:t>i</w:t>
      </w:r>
      <w:r w:rsidRPr="00990907">
        <w:t>res et son idéologie naturalistes se compliquaient d’esthétisme et de points de vue religieux. Ces divers concepts agissaient en lui à tour de rôle et fort librement. Loin de se faire mutuellement violence, ils m</w:t>
      </w:r>
      <w:r w:rsidRPr="00990907">
        <w:t>e</w:t>
      </w:r>
      <w:r w:rsidRPr="00990907">
        <w:t>naient leur homme à la Vérité suprême, — foyer de toutes les appr</w:t>
      </w:r>
      <w:r w:rsidRPr="00990907">
        <w:t>é</w:t>
      </w:r>
      <w:r w:rsidRPr="00990907">
        <w:t>ciations et de tous les critères. Leontieff avait l’esprit le plus libre ; c’était à coup sûr un des cerveaux les plus indépendants de Russie, absolument sans att</w:t>
      </w:r>
      <w:r w:rsidRPr="00990907">
        <w:t>a</w:t>
      </w:r>
      <w:r w:rsidRPr="00990907">
        <w:t xml:space="preserve">ches. Le fait est rare dans notre </w:t>
      </w:r>
      <w:r w:rsidRPr="00990907">
        <w:rPr>
          <w:i/>
          <w:iCs/>
        </w:rPr>
        <w:t>intelliguentzia</w:t>
      </w:r>
      <w:r w:rsidRPr="00990907">
        <w:t>. Ce soi-disant réactionnaire était mille fois plus hardi que tous les « progressistes » et « révolutionnaires » de son pays. Une telle ha</w:t>
      </w:r>
      <w:r w:rsidRPr="00990907">
        <w:t>r</w:t>
      </w:r>
      <w:r w:rsidRPr="00990907">
        <w:t>diesse de pensée s’apparente à celle de Nietzsche. Veut-on quelque exemple des idées qu’il [110] aimait à formuler ? Il affirmait que « la liberté individuelle fait perdre à l’homme son sens de la responsabilité et qu’elle l’a rendu médiocre ». Il faisait une distinction capitale entre la liberté juridique de l’individu et le développement réel de la pe</w:t>
      </w:r>
      <w:r w:rsidRPr="00990907">
        <w:t>r</w:t>
      </w:r>
      <w:r w:rsidRPr="00990907">
        <w:t>sonne, lequel « est possible même dans l’esclavage ». Il avait compris que « l’individualisme détruit la valeur pr</w:t>
      </w:r>
      <w:r w:rsidRPr="00990907">
        <w:t>o</w:t>
      </w:r>
      <w:r w:rsidRPr="00990907">
        <w:t>pre des hommes, des pays et des nations ». Il écrivait avec le tour habituel : « Ayant brusqu</w:t>
      </w:r>
      <w:r w:rsidRPr="00990907">
        <w:t>e</w:t>
      </w:r>
      <w:r w:rsidRPr="00990907">
        <w:t>ment renoncé à croire à l’émancipation de l’homme et de la s</w:t>
      </w:r>
      <w:r w:rsidRPr="00990907">
        <w:t>o</w:t>
      </w:r>
      <w:r w:rsidRPr="00990907">
        <w:t xml:space="preserve">ciété, </w:t>
      </w:r>
      <w:r w:rsidRPr="00990907">
        <w:rPr>
          <w:i/>
          <w:iCs/>
        </w:rPr>
        <w:t>nous sommes entrés dans la voie de l’émancipation de la pensée</w:t>
      </w:r>
      <w:r w:rsidRPr="00990907">
        <w:t>. »</w:t>
      </w:r>
    </w:p>
    <w:p w:rsidR="00A44651" w:rsidRPr="00990907" w:rsidRDefault="00A44651" w:rsidP="00A44651">
      <w:pPr>
        <w:spacing w:before="120" w:after="120"/>
        <w:jc w:val="both"/>
      </w:pPr>
      <w:r w:rsidRPr="00990907">
        <w:t>Cette « émancipation » de la pensée est, en effet, le grand honneur de Leontieff. Tandis que le mouvement dit « émancipateur », qui te</w:t>
      </w:r>
      <w:r w:rsidRPr="00990907">
        <w:t>n</w:t>
      </w:r>
      <w:r w:rsidRPr="00990907">
        <w:t>tait d’affranchir l’homme et la société russes, s’est montré incapable d’émanciper la pensée ; bien plus, il l’a asservie. Ce qui distingue Leontieff de ses contemporains, c’est l’intérêt qu’il accordait au « libre développement de la personne » plutôt qu’à cet individualisme qui ne considère la liberté de l’homme que dans sa forme abstra</w:t>
      </w:r>
      <w:r w:rsidRPr="00990907">
        <w:t>i</w:t>
      </w:r>
      <w:r w:rsidRPr="00990907">
        <w:t>te. Mais Leontieff ne comprenait pas que tout homme a droit à ce libre dévelo</w:t>
      </w:r>
      <w:r w:rsidRPr="00990907">
        <w:t>p</w:t>
      </w:r>
      <w:r w:rsidRPr="00990907">
        <w:t>pement de sa personne.</w:t>
      </w:r>
    </w:p>
    <w:p w:rsidR="00A44651" w:rsidRPr="00990907" w:rsidRDefault="00A44651" w:rsidP="00A44651">
      <w:pPr>
        <w:spacing w:before="120" w:after="120"/>
        <w:jc w:val="both"/>
      </w:pPr>
      <w:r w:rsidRPr="00990907">
        <w:t>Dans ses études sociales, Leontieff cherchait à demeurer froid et objectif. Il se voulait impassible devant la souffrance humaine. Par là même, il [111] tranchait sur « l’école sociologique subjective russe ». Comme sociologue, il n’accepte point qu’on le prenne pour un mor</w:t>
      </w:r>
      <w:r w:rsidRPr="00990907">
        <w:t>a</w:t>
      </w:r>
      <w:r w:rsidRPr="00990907">
        <w:t xml:space="preserve">liste. Il se refuse obstinément à prêcher l’amour du prochain. Il traite la sociologie comme il traite cette zoologie qu’il aime. « On voit des êtres enclins à l’humanitarisme, écrit-il, mais, des États de ce genre, vous en chercheriez en vain. De cœur, un dirigeant peut être sensible à ce penchant-là. Mais la Nation et l’État ne sont pas des organismes humains. Ce sont bien des organismes, mais d’un tout autre ordre ; ce sont des </w:t>
      </w:r>
      <w:r w:rsidRPr="00990907">
        <w:rPr>
          <w:i/>
          <w:iCs/>
        </w:rPr>
        <w:t>idées</w:t>
      </w:r>
      <w:r w:rsidRPr="00990907">
        <w:t xml:space="preserve"> incarnées dans un régime social. Les </w:t>
      </w:r>
      <w:r w:rsidRPr="00990907">
        <w:rPr>
          <w:i/>
          <w:iCs/>
        </w:rPr>
        <w:t>idées</w:t>
      </w:r>
      <w:r w:rsidRPr="00990907">
        <w:t xml:space="preserve"> n’ont pas de cœur ; elles sont implacables et cruelles. Elles sont en fait des lois de la nature et de l’histoire, qui seraient pa</w:t>
      </w:r>
      <w:r w:rsidRPr="00990907">
        <w:t>r</w:t>
      </w:r>
      <w:r w:rsidRPr="00990907">
        <w:t>venues à un certain degré de conscience. » « La souffrance accompagne aussi bien le phénomène de la croissance que celui de la décomposition. Tout est do</w:t>
      </w:r>
      <w:r w:rsidRPr="00990907">
        <w:t>u</w:t>
      </w:r>
      <w:r w:rsidRPr="00990907">
        <w:t xml:space="preserve">loureux dans l’arbre de la vie humaine... Et, </w:t>
      </w:r>
      <w:r w:rsidRPr="00990907">
        <w:rPr>
          <w:i/>
          <w:iCs/>
        </w:rPr>
        <w:t>en ce qui touche la vie sociale, la souffrance est le dernier, le plus insaisissable des signes</w:t>
      </w:r>
      <w:r w:rsidRPr="00990907">
        <w:t>. Car c’est un indice tout personnel. » Voici dans quel esprit Leontieff aborde l’étude du phénomène social. Cet esprit se révèle d’une cruauté imp</w:t>
      </w:r>
      <w:r w:rsidRPr="00990907">
        <w:t>i</w:t>
      </w:r>
      <w:r w:rsidRPr="00990907">
        <w:t>toyable. C’est celui d’un naturaliste, d’un pathologiste, observant l’humanité d’une manière tout objective. Mais cette observation se complique d’appréciations esthétiques et religieuses. Il en résulte un véritable pathos. [112] Leontieff se fonde sur ce pathos pour affirmer plusieurs choses : que la société doit être régie par une nécessité i</w:t>
      </w:r>
      <w:r w:rsidRPr="00990907">
        <w:t>n</w:t>
      </w:r>
      <w:r w:rsidRPr="00990907">
        <w:t>flexible, qu’elle doit reposer sur une base naturelle et objective, e</w:t>
      </w:r>
      <w:r w:rsidRPr="00990907">
        <w:t>x</w:t>
      </w:r>
      <w:r w:rsidRPr="00990907">
        <w:t>cluant par le fait même cet a</w:t>
      </w:r>
      <w:r w:rsidRPr="00990907">
        <w:t>r</w:t>
      </w:r>
      <w:r w:rsidRPr="00990907">
        <w:t>bitraire qui est propre aux considérations humaines. Parmi les lois naturelles qui agissent dans l’histoire, Leo</w:t>
      </w:r>
      <w:r w:rsidRPr="00990907">
        <w:t>n</w:t>
      </w:r>
      <w:r w:rsidRPr="00990907">
        <w:t>tieff range Dieu et la Beauté. Il découvre le principe divin non dans la liberté humaine, mais dans la nécessité naturelle. Par là, il s’apparente à Joseph de Maistre, à l’école anti-révolutionnaire catholique frança</w:t>
      </w:r>
      <w:r w:rsidRPr="00990907">
        <w:t>i</w:t>
      </w:r>
      <w:r w:rsidRPr="00990907">
        <w:t>se ; pourtant, il est permis de croire qu’il ne connut point cette derni</w:t>
      </w:r>
      <w:r w:rsidRPr="00990907">
        <w:t>è</w:t>
      </w:r>
      <w:r w:rsidRPr="00990907">
        <w:t>re. Le naturalisme de Leontieff l’empêchait de saisir la notion de l</w:t>
      </w:r>
      <w:r w:rsidRPr="00990907">
        <w:t>i</w:t>
      </w:r>
      <w:r w:rsidRPr="00990907">
        <w:t>berté et celle de la valeur créatrice de l’esprit dans la vie des sociétés.</w:t>
      </w:r>
    </w:p>
    <w:p w:rsidR="00A44651" w:rsidRPr="00990907" w:rsidRDefault="00A44651" w:rsidP="00A44651">
      <w:pPr>
        <w:spacing w:before="120" w:after="120"/>
        <w:jc w:val="both"/>
      </w:pPr>
      <w:r w:rsidRPr="00990907">
        <w:t>Leontieff était d’un naturel amène. Il témoignait aux hommes beaucoup de sympathie et de bienveillance. Ce trait de son caractère nous apparaît dans ses lettres, dans ses souvenirs intimes, dans toute l’histoire de sa vie.</w:t>
      </w:r>
    </w:p>
    <w:p w:rsidR="00A44651" w:rsidRPr="00990907" w:rsidRDefault="00A44651" w:rsidP="00A44651">
      <w:pPr>
        <w:spacing w:before="120" w:after="120"/>
        <w:jc w:val="both"/>
      </w:pPr>
      <w:r>
        <w:t>À</w:t>
      </w:r>
      <w:r w:rsidRPr="00990907">
        <w:t xml:space="preserve"> cause de certains de ses écrits, on s’est fait de Leontieff une op</w:t>
      </w:r>
      <w:r w:rsidRPr="00990907">
        <w:t>i</w:t>
      </w:r>
      <w:r w:rsidRPr="00990907">
        <w:t>nion des plus erronées. Il écrivait à Alexandroff : « Bien que je ne prêche jamais « la m</w:t>
      </w:r>
      <w:r w:rsidRPr="00990907">
        <w:t>o</w:t>
      </w:r>
      <w:r w:rsidRPr="00990907">
        <w:t xml:space="preserve">rale pure » et que je ne puisse entendre parler de « l’amour de l’humanité », je ne suis pas (et vous le savez d’ailleurs) privé de sentiments moraux et humains. » Dans ses </w:t>
      </w:r>
      <w:r w:rsidRPr="00990907">
        <w:rPr>
          <w:i/>
          <w:iCs/>
        </w:rPr>
        <w:t>Souvenirs</w:t>
      </w:r>
      <w:r w:rsidRPr="00990907">
        <w:t>, il parle de cet [113] « amour des hommes ». « Je ne l’ai j</w:t>
      </w:r>
      <w:r w:rsidRPr="00990907">
        <w:t>a</w:t>
      </w:r>
      <w:r w:rsidRPr="00990907">
        <w:t>mais affirmé par la plume. Mais j’eus souvent des aspirations sincères et très fo</w:t>
      </w:r>
      <w:r w:rsidRPr="00990907">
        <w:t>r</w:t>
      </w:r>
      <w:r w:rsidRPr="00990907">
        <w:t>tes dans ce sens. Mes proches le savent bien. » Ce mot est confirmé par tous ceux qui le connurent. Leontieff aimait les hommes qu’il rencontrait sur son chemin, mais il n’aimait pas l’humanité abstraite, non plus que cette notion de l’utile et du confort tout abstraite à laquelle on veut la ramener. Ses vues natur</w:t>
      </w:r>
      <w:r w:rsidRPr="00990907">
        <w:t>a</w:t>
      </w:r>
      <w:r w:rsidRPr="00990907">
        <w:t>listes et implacables en matière sociologique ne l’empêchaient pas de sympath</w:t>
      </w:r>
      <w:r w:rsidRPr="00990907">
        <w:t>i</w:t>
      </w:r>
      <w:r w:rsidRPr="00990907">
        <w:t>ser avec les êtres vivants. Elles ne s’opposaient qu’à cette utopie qu’on appelle sottement le bonheur universel. L’esthétique de Leontieff répugnait à user d’une semblable notion. Ce qui ne veut pas dire qu’elle étouffait ses sentiments pe</w:t>
      </w:r>
      <w:r w:rsidRPr="00990907">
        <w:t>r</w:t>
      </w:r>
      <w:r w:rsidRPr="00990907">
        <w:t>sonnels. Il est important de bien fixer ce trait de son caractère. Car son christi</w:t>
      </w:r>
      <w:r w:rsidRPr="00990907">
        <w:t>a</w:t>
      </w:r>
      <w:r w:rsidRPr="00990907">
        <w:t>nisme cherchait à s’exprimer dans cet amour des êtres vivants, bien plus que dans des abstractions. Nous l’avons vu déjà, Leontieff considérait la société comme un tout autre organisme que l’organisme humain. Il réagissait en cons</w:t>
      </w:r>
      <w:r w:rsidRPr="00990907">
        <w:t>é</w:t>
      </w:r>
      <w:r w:rsidRPr="00990907">
        <w:t>quence. Il se plaçait au-dessus de la conception qu’on avait en Russie du problème social. Conception to</w:t>
      </w:r>
      <w:r w:rsidRPr="00990907">
        <w:t>u</w:t>
      </w:r>
      <w:r w:rsidRPr="00990907">
        <w:t>te sentimentale : elle niait la réalité organique de la société, elle ne lui appliquait exclusivement que des catégories morales et su</w:t>
      </w:r>
      <w:r w:rsidRPr="00990907">
        <w:t>b</w:t>
      </w:r>
      <w:r w:rsidRPr="00990907">
        <w:t>jectives. Leontieff doit à sa manière de considérer le problème d’avoir fait [114] certaines découvertes dans le domaine sociologique. Celles-ci n’ont pas encore été appréciées à leur juste valeur. Elles sont pourtant confirmées par le processus même de la vie sociale : « Soyons sévères en politique ; soyons même impitoyables et cruels dans l’action publ</w:t>
      </w:r>
      <w:r w:rsidRPr="00990907">
        <w:t>i</w:t>
      </w:r>
      <w:r w:rsidRPr="00990907">
        <w:t>que. Mais gardons-nous d’une trop grande r</w:t>
      </w:r>
      <w:r w:rsidRPr="00990907">
        <w:t>i</w:t>
      </w:r>
      <w:r w:rsidRPr="00990907">
        <w:t>gueur dans nos jugements personnels. La rigueur en politique, c’est la puissance et l’énergie de la volonté nationale ; l’étroitesse et la sévérité des jugements perso</w:t>
      </w:r>
      <w:r w:rsidRPr="00990907">
        <w:t>n</w:t>
      </w:r>
      <w:r w:rsidRPr="00990907">
        <w:t>nels dénotent un esprit faible et une pauvre imagination. » Voilà qui nous montre pourquoi Leontieff était plein de douceur et de bonté, tout en ne cessant d’être un sociologue sévère et rigoureux.</w:t>
      </w:r>
    </w:p>
    <w:p w:rsidR="00A44651" w:rsidRPr="00990907" w:rsidRDefault="00A44651" w:rsidP="00A44651">
      <w:pPr>
        <w:spacing w:before="120" w:after="120"/>
        <w:jc w:val="both"/>
      </w:pPr>
      <w:r w:rsidRPr="00990907">
        <w:t>Mais, en raison de son paganisme originel, Leontieff ne sut jamais pénétrer le problème complexe et angoissant de la Vérité chrétienne dans ses rapports avec la vie sociale.</w:t>
      </w:r>
    </w:p>
    <w:p w:rsidR="00A44651" w:rsidRPr="00990907" w:rsidRDefault="00A44651" w:rsidP="00A44651">
      <w:pPr>
        <w:spacing w:before="120" w:after="120"/>
        <w:jc w:val="both"/>
      </w:pPr>
      <w:r w:rsidRPr="00990907">
        <w:t xml:space="preserve">Dans sa doctrine, Leontieff subit l’influence d’un écrivain qui lui était de beaucoup inférieur : Danilevsky. Il s’inspira de son ouvrage : </w:t>
      </w:r>
      <w:r w:rsidRPr="00990907">
        <w:rPr>
          <w:i/>
          <w:iCs/>
        </w:rPr>
        <w:t>La Russie et l’Europe</w:t>
      </w:r>
      <w:r w:rsidRPr="00990907">
        <w:t>. Danilevsky était un naturaliste comme Leo</w:t>
      </w:r>
      <w:r w:rsidRPr="00990907">
        <w:t>n</w:t>
      </w:r>
      <w:r w:rsidRPr="00990907">
        <w:t>tieff. C’est sur cette base naturaliste qu’il élabora quelques-unes de ses idées slavophiles. Mais Danilevsky lui-même reprochait aux Sl</w:t>
      </w:r>
      <w:r w:rsidRPr="00990907">
        <w:t>a</w:t>
      </w:r>
      <w:r w:rsidRPr="00990907">
        <w:t>vophiles de « se laisser attirer par le trop humain » et par là d’avoir créé une doctrine « teintée de sentiments humanitaires ».</w:t>
      </w:r>
    </w:p>
    <w:p w:rsidR="00A44651" w:rsidRPr="00990907" w:rsidRDefault="00A44651" w:rsidP="00A44651">
      <w:pPr>
        <w:spacing w:before="120" w:after="120"/>
        <w:jc w:val="both"/>
      </w:pPr>
      <w:r w:rsidRPr="00990907">
        <w:t>[115]</w:t>
      </w:r>
    </w:p>
    <w:p w:rsidR="00A44651" w:rsidRPr="00990907" w:rsidRDefault="00A44651" w:rsidP="00A44651">
      <w:pPr>
        <w:spacing w:before="120" w:after="120"/>
        <w:jc w:val="both"/>
      </w:pPr>
      <w:r w:rsidRPr="00990907">
        <w:t>C’est sur ce même mode naturaliste, que Danilevsky échafaude sa théorie concernant les périodes successives d’épanouissement et de déclin par lesquelles passent toutes les civilisations humaines. Il voyait dans le type germano-romain de la culture des signes de fatigue et de vieillesse. En établissant ses différents types de culture, il tenta de fixer un type slave original, devant remplacer le type germano-romain. Cette théorie, assez arbitraire, et inacceptable à l’état pur, a</w:t>
      </w:r>
      <w:r w:rsidRPr="00990907">
        <w:t>l</w:t>
      </w:r>
      <w:r w:rsidRPr="00990907">
        <w:t>lait féconder singulièrement la pensée de Leontieff, et, grâce à ce de</w:t>
      </w:r>
      <w:r w:rsidRPr="00990907">
        <w:t>r</w:t>
      </w:r>
      <w:r w:rsidRPr="00990907">
        <w:t>nier, connaître un éclat incomparable. Certes, les conceptions et la manière de penser d’un D</w:t>
      </w:r>
      <w:r w:rsidRPr="00990907">
        <w:t>a</w:t>
      </w:r>
      <w:r w:rsidRPr="00990907">
        <w:t>nilevsky étaient plus proches de Leontieff que celles des Slavophiles. Ceux-ci n’exercèrent jamais aucune i</w:t>
      </w:r>
      <w:r w:rsidRPr="00990907">
        <w:t>n</w:t>
      </w:r>
      <w:r w:rsidRPr="00990907">
        <w:t>fluence directe sur notre auteur. Danilevsky et Leontieff avaient une façon commune de considérer le passé de l’Europe. Elle n’était pas toute négative comme celle des Slavophiles. Danilevsky fournit à Leontieff un appareil scientifique ; et Leontieff sut en user pour concevoir une doctrine entièrement originale, dont les motifs et les intérêts s’éloignaient beaucoup de leur inspirateur. Avec cette génér</w:t>
      </w:r>
      <w:r w:rsidRPr="00990907">
        <w:t>o</w:t>
      </w:r>
      <w:r w:rsidRPr="00990907">
        <w:t>sité, ce manque d’envie et d’amour-propre qui lui sont particuliers, le disciple prête à l’influence de Danilevsky plus de valeur qu’elle n’eut en réalité. On ne saurait certes nier l’esprit remarquable et très sing</w:t>
      </w:r>
      <w:r w:rsidRPr="00990907">
        <w:t>u</w:t>
      </w:r>
      <w:r w:rsidRPr="00990907">
        <w:t>lier [116] de Danilevsky. Mais la pensée de Leontieff était, elle, esse</w:t>
      </w:r>
      <w:r w:rsidRPr="00990907">
        <w:t>n</w:t>
      </w:r>
      <w:r w:rsidRPr="00990907">
        <w:t>tiellement déliée et concrète. Voici comment il parle de l’élaboration de son œ</w:t>
      </w:r>
      <w:r w:rsidRPr="00990907">
        <w:t>u</w:t>
      </w:r>
      <w:r w:rsidRPr="00990907">
        <w:t xml:space="preserve">vre capitale : </w:t>
      </w:r>
      <w:r w:rsidRPr="00990907">
        <w:rPr>
          <w:i/>
          <w:iCs/>
        </w:rPr>
        <w:t>Byzantinisme et Monde slave</w:t>
      </w:r>
      <w:r w:rsidRPr="00990907">
        <w:t>, cette œuvre dans laquelle il exprime totalement sa philosophie sociale : « J’écrivis cet ouvrage sans préparation scientifique, sans sources bibliograph</w:t>
      </w:r>
      <w:r w:rsidRPr="00990907">
        <w:t>i</w:t>
      </w:r>
      <w:r w:rsidRPr="00990907">
        <w:t>ques suffisantes, conduit par la seule flamme qui s’empara soudain de mon âme. La force de mon inspiration était si vive à cette époque (1871) que ma hardiesse d’alors me surprend encore aujourd’hui. »</w:t>
      </w:r>
    </w:p>
    <w:p w:rsidR="00A44651" w:rsidRPr="00990907" w:rsidRDefault="00A44651" w:rsidP="00A44651">
      <w:pPr>
        <w:spacing w:before="120" w:after="120"/>
        <w:jc w:val="both"/>
      </w:pPr>
      <w:r w:rsidRPr="00990907">
        <w:t xml:space="preserve">C’est la politique d’Orient qui donne à Leontieff le grand coup de fouet ; c’est elle qui lui fait écrire : </w:t>
      </w:r>
      <w:r w:rsidRPr="00990907">
        <w:rPr>
          <w:i/>
          <w:iCs/>
        </w:rPr>
        <w:t>Byzantinisme et Monde slave</w:t>
      </w:r>
      <w:r w:rsidRPr="00990907">
        <w:t>. Il lui fallait pour écrire une excitation du dehors. Mais c’est au plus profond de son être qu’il faut chercher les mobiles touchant sa philosophie de l’histoire. Ces mobiles sont avant tout d’ordre esthétique. Ce sont eux qui, en fin de compte, provoquaient le travail créateur de sa pensée et lui fournissaient le fruit de la connaissance. Si ce pe</w:t>
      </w:r>
      <w:r w:rsidRPr="00990907">
        <w:t>n</w:t>
      </w:r>
      <w:r w:rsidRPr="00990907">
        <w:t>seur comprit si profondément la philosophie de l’histoire, le destin des sociétés, des États et des cultures, les ressorts secrets du mouvement social, c’est que son esthétique avait été blessée par l’image de l’Europe moderne : « Il serait affreux et douloureux de penser que Moïse fit l’ascension du Mont Sinaï, que les Hell</w:t>
      </w:r>
      <w:r w:rsidRPr="00990907">
        <w:t>è</w:t>
      </w:r>
      <w:r w:rsidRPr="00990907">
        <w:t>nes bâtirent [117] l’Acropole, que les Romains entreprirent les guerres Puniques, que le beau et génial Alexandre, coiffé de son casque empenné, franchit le Gr</w:t>
      </w:r>
      <w:r w:rsidRPr="00990907">
        <w:t>a</w:t>
      </w:r>
      <w:r w:rsidRPr="00990907">
        <w:t>nique et combattit sous les murs d’Arbelles ; que les apôtres se vouèrent à la pr</w:t>
      </w:r>
      <w:r w:rsidRPr="00990907">
        <w:t>é</w:t>
      </w:r>
      <w:r w:rsidRPr="00990907">
        <w:t>dication, que les martyrs donnèrent leurs souffrances, les poètes leurs chants et les peintres leurs plus belles couleurs, que les chev</w:t>
      </w:r>
      <w:r w:rsidRPr="00990907">
        <w:t>a</w:t>
      </w:r>
      <w:r w:rsidRPr="00990907">
        <w:t>liers enfin brillèrent dans les tournois, pour que le bourgeois français, russe ou allemand, vêtu de son costume grotesque, pût se vautrer en fin de compte dans ce bonheur « individuel » ou « collectif » fait de toutes les ruines de la splendeur d’antan !... On rougirait d’être ho</w:t>
      </w:r>
      <w:r w:rsidRPr="00990907">
        <w:t>m</w:t>
      </w:r>
      <w:r w:rsidRPr="00990907">
        <w:t>me, si ce bas idéal de bien-être général, de travail mesquin et de prose ignominieuse, devait triompher pour toujours ! »</w:t>
      </w:r>
    </w:p>
    <w:p w:rsidR="00A44651" w:rsidRPr="00990907" w:rsidRDefault="00A44651" w:rsidP="00A44651">
      <w:pPr>
        <w:spacing w:before="120" w:after="120"/>
        <w:jc w:val="both"/>
      </w:pPr>
      <w:r w:rsidRPr="00990907">
        <w:t xml:space="preserve">L’image de la petite </w:t>
      </w:r>
      <w:r w:rsidRPr="00990907">
        <w:rPr>
          <w:i/>
          <w:iCs/>
        </w:rPr>
        <w:t>bourgeoisie</w:t>
      </w:r>
      <w:r w:rsidRPr="00990907">
        <w:t xml:space="preserve"> apparut à Leontieff comme la fleur suprême du mouvement libéral et égalitaire, dont l’Europe était la proie bénévole. Il avait réagi avec horreur. Ce danger de l’esprit petit-bourgeois, Herzen l’avait compris déjà, ce Herzen que Leontieff estimait et dont il allait subir quelque peu l’influence. Il n’empêche que c’est Leontieff lui-même qui perçut ce problème avec le plus d’acuité, et qui en posa les termes avec le plus de profondeur. En O</w:t>
      </w:r>
      <w:r w:rsidRPr="00990907">
        <w:t>c</w:t>
      </w:r>
      <w:r w:rsidRPr="00990907">
        <w:t>cident même, on vit tour à tour Carlyle et Nietzsche, Ibsen et Léon Bloy, lu</w:t>
      </w:r>
      <w:r w:rsidRPr="00990907">
        <w:t>t</w:t>
      </w:r>
      <w:r w:rsidRPr="00990907">
        <w:t>ter contre ce danger de l’esprit petit-bourgeois. Seul [118] peut-être Léon Bloy sut creuser assez profondément la question et toucher du doigt ses racines rel</w:t>
      </w:r>
      <w:r w:rsidRPr="00990907">
        <w:t>i</w:t>
      </w:r>
      <w:r w:rsidRPr="00990907">
        <w:t>gieuses. Leontieff avait ressenti d’abord une haine esthétique pour ce progrès qui mène au triomphe de l’esprit petit-bourgeois. Sa haine religieuse n’était venue que par la suite. Il s’était mis à vomir égalité et liberté : ces deux instruments de la victoire démocratique. Comme nous l’avons dit déjà, il était pre</w:t>
      </w:r>
      <w:r w:rsidRPr="00990907">
        <w:t>s</w:t>
      </w:r>
      <w:r w:rsidRPr="00990907">
        <w:t>que amoureux du grand passé de l’Europe, de « la beauté de ses l</w:t>
      </w:r>
      <w:r w:rsidRPr="00990907">
        <w:t>é</w:t>
      </w:r>
      <w:r w:rsidRPr="00990907">
        <w:t>gendes », de sa chevalerie, de son raffinement, de son romantisme, « de la poésie des papes, qu’il opposait à la prose de l’ouvrier occ</w:t>
      </w:r>
      <w:r w:rsidRPr="00990907">
        <w:t>i</w:t>
      </w:r>
      <w:r w:rsidRPr="00990907">
        <w:t>dental ». La vie européenne offrait en soi plus de lyrisme et de divers</w:t>
      </w:r>
      <w:r w:rsidRPr="00990907">
        <w:t>i</w:t>
      </w:r>
      <w:r w:rsidRPr="00990907">
        <w:t>té, d’esprit conscient, de raison et de passion, que la vie des autres c</w:t>
      </w:r>
      <w:r w:rsidRPr="00990907">
        <w:t>i</w:t>
      </w:r>
      <w:r w:rsidRPr="00990907">
        <w:t>vilisations à présent disparues. On comptait alors plus de monuments admir</w:t>
      </w:r>
      <w:r w:rsidRPr="00990907">
        <w:t>a</w:t>
      </w:r>
      <w:r w:rsidRPr="00990907">
        <w:t>bles, d’hommes célèbres, de prêtres, de moines, de guerriers, de chefs politiques, d’artistes, de poètes. La philosophie était plus r</w:t>
      </w:r>
      <w:r w:rsidRPr="00990907">
        <w:t>i</w:t>
      </w:r>
      <w:r w:rsidRPr="00990907">
        <w:t>che et plus profonde, la religion infiniment plus ardente (qu’on la compare, par exemple, à la religion gréco-romaine), l’aristocratie et la monarchie mieux définies et plus fortement organ</w:t>
      </w:r>
      <w:r w:rsidRPr="00990907">
        <w:t>i</w:t>
      </w:r>
      <w:r w:rsidRPr="00990907">
        <w:t>sées que celles de Rome. Au total, les principes mêmes qui furent mis à la base de l’État européen étaient beaucoup plus complexes que ceux des anciens. Au</w:t>
      </w:r>
      <w:r w:rsidRPr="00990907">
        <w:t>s</w:t>
      </w:r>
      <w:r w:rsidRPr="00990907">
        <w:t>si Leontieff pardonnait-il assez mal au monde occidental d’avoir renié ce [119] n</w:t>
      </w:r>
      <w:r w:rsidRPr="00990907">
        <w:t>o</w:t>
      </w:r>
      <w:r w:rsidRPr="00990907">
        <w:t>ble passé. C’est bien par là que sa doctrine se distingue de celle des Slavophiles. Contrairement à ces derniers, il n’était pas l’ennemi de ces principes qu’on trouve à la base de la culture eur</w:t>
      </w:r>
      <w:r w:rsidRPr="00990907">
        <w:t>o</w:t>
      </w:r>
      <w:r w:rsidRPr="00990907">
        <w:t>péenne : le Catholicisme, le féodalisme, la cheval</w:t>
      </w:r>
      <w:r w:rsidRPr="00990907">
        <w:t>e</w:t>
      </w:r>
      <w:r w:rsidRPr="00990907">
        <w:t>rie. Mais l’adversaire irréductible des Occidentaux, traîtres envers ces mêmes principes pour lesquels il n’avait qu’admiration. L’esprit petit-bourgeois avait vaincu le Catholicisme, l’aristocratie, la poésie. « La déclaration des Droits de l’Homme... inaugure le début de la défigur</w:t>
      </w:r>
      <w:r w:rsidRPr="00990907">
        <w:t>a</w:t>
      </w:r>
      <w:r w:rsidRPr="00990907">
        <w:t>tion plastique de l’homme sur la terre démocratisée (et partant prof</w:t>
      </w:r>
      <w:r w:rsidRPr="00990907">
        <w:t>a</w:t>
      </w:r>
      <w:r w:rsidRPr="00990907">
        <w:t>née). » La « poésie de la vie » est morte, et seule subsiste encore « la poésie des reflets ». « La poésie de la vie existait au Moyen Age et pendant la Renaissance. » C’est pourquoi Leontieff n’aimait que ces ép</w:t>
      </w:r>
      <w:r w:rsidRPr="00990907">
        <w:t>o</w:t>
      </w:r>
      <w:r w:rsidRPr="00990907">
        <w:t>ques-là. Il dénonce l’idéal de la démocratie européenne comme « extraordinairement prosaïque », et il loue Herzen de l’avoir compris. En France, quel eût été le résultat du triomphe de l’idéal révolutio</w:t>
      </w:r>
      <w:r w:rsidRPr="00990907">
        <w:t>n</w:t>
      </w:r>
      <w:r w:rsidRPr="00990907">
        <w:t>naire et social ? Au point de vue national, « la physionomie du Fra</w:t>
      </w:r>
      <w:r w:rsidRPr="00990907">
        <w:t>n</w:t>
      </w:r>
      <w:r w:rsidRPr="00990907">
        <w:t>çais se serait-elle renouvelée ? Loin de là ! Elle se serait émiettée d</w:t>
      </w:r>
      <w:r w:rsidRPr="00990907">
        <w:t>a</w:t>
      </w:r>
      <w:r w:rsidRPr="00990907">
        <w:t>vantage. Au lieu de quelques centaines de mille bourgeois riches, nous aurions quarante millions de petits bourgeois. Leurs travaux, leurs noms, leurs situations sociales ne présenteraient peut-être pas un c</w:t>
      </w:r>
      <w:r w:rsidRPr="00990907">
        <w:t>a</w:t>
      </w:r>
      <w:r w:rsidRPr="00990907">
        <w:t>ractère strictement bourgeois. [120] Mais ce caractère se manifesterait dans leur esprit, dans leurs mœurs, dans tout ce qui constitue la so</w:t>
      </w:r>
      <w:r w:rsidRPr="00990907">
        <w:t>m</w:t>
      </w:r>
      <w:r w:rsidRPr="00990907">
        <w:t>me des vertus i</w:t>
      </w:r>
      <w:r w:rsidRPr="00990907">
        <w:t>n</w:t>
      </w:r>
      <w:r w:rsidRPr="00990907">
        <w:t>dividuelles et qui détermine sa physionomie en dehors de sa condition politique. » Leontieff est le premier à mettre en év</w:t>
      </w:r>
      <w:r w:rsidRPr="00990907">
        <w:t>i</w:t>
      </w:r>
      <w:r w:rsidRPr="00990907">
        <w:t>dence le caractère bourgeois du socialisme, bien que Herzen ait déjà pressenti ce danger : « Il est absurde de cro</w:t>
      </w:r>
      <w:r w:rsidRPr="00990907">
        <w:t>i</w:t>
      </w:r>
      <w:r w:rsidRPr="00990907">
        <w:t>re, écrit Leontieff, comme le font la plupart des Européens cultivés, au règne utopique de la ju</w:t>
      </w:r>
      <w:r w:rsidRPr="00990907">
        <w:t>s</w:t>
      </w:r>
      <w:r w:rsidRPr="00990907">
        <w:t>tice, du bien-être général sur terre, au paradis bourgeois et o</w:t>
      </w:r>
      <w:r w:rsidRPr="00990907">
        <w:t>u</w:t>
      </w:r>
      <w:r w:rsidRPr="00990907">
        <w:t xml:space="preserve">vrier, paradis impersonnel et incolore... Il est absurde et honteux, pour des gens qui ont le sens des réalités, d’aller croire à quelque chose </w:t>
      </w:r>
      <w:r w:rsidRPr="00990907">
        <w:rPr>
          <w:i/>
          <w:iCs/>
        </w:rPr>
        <w:t>d’irréel</w:t>
      </w:r>
      <w:r w:rsidRPr="00990907">
        <w:t>, comme le bonheur humain, fût-il relatif... Il est ridicule de se mettre au service d’un pareil idéal, car il ne correspond à rien dans notre expérience de l’histoire, non plus qu’aux lois et qu’aux exe</w:t>
      </w:r>
      <w:r w:rsidRPr="00990907">
        <w:t>m</w:t>
      </w:r>
      <w:r w:rsidRPr="00990907">
        <w:t>ples fournis par l’histoire naturelle. La nature organ</w:t>
      </w:r>
      <w:r w:rsidRPr="00990907">
        <w:t>i</w:t>
      </w:r>
      <w:r w:rsidRPr="00990907">
        <w:t>que est toute complexité. Elle repose sur l’antagonisme et la lutte. C’est dans cet antagonisme et non dans un médiocre unisson qu’elle trouve unité et harmonie. Même si l’histoire ne traduit pas autre chose que la plus haute manifestation de la vie organique, un réaliste raisonnable ne saurait s’affirmer démocrate, ni pr</w:t>
      </w:r>
      <w:r w:rsidRPr="00990907">
        <w:t>o</w:t>
      </w:r>
      <w:r w:rsidRPr="00990907">
        <w:t>gressiste dans le sens où ce mot est employé de nos jours. Pourquoi se montrer un homme des faits en géologie, en physique et en [121] botanique, pour se comporter en r</w:t>
      </w:r>
      <w:r w:rsidRPr="00990907">
        <w:t>ê</w:t>
      </w:r>
      <w:r w:rsidRPr="00990907">
        <w:t xml:space="preserve">veur </w:t>
      </w:r>
      <w:r w:rsidRPr="00990907">
        <w:rPr>
          <w:i/>
          <w:iCs/>
        </w:rPr>
        <w:t>dès qu’on aborde la sociologie</w:t>
      </w:r>
      <w:r w:rsidRPr="00990907">
        <w:t xml:space="preserve"> ? Pourquoi rejeter toute </w:t>
      </w:r>
      <w:r w:rsidRPr="00990907">
        <w:rPr>
          <w:i/>
          <w:iCs/>
        </w:rPr>
        <w:t>orth</w:t>
      </w:r>
      <w:r w:rsidRPr="00990907">
        <w:rPr>
          <w:i/>
          <w:iCs/>
        </w:rPr>
        <w:t>o</w:t>
      </w:r>
      <w:r w:rsidRPr="00990907">
        <w:rPr>
          <w:i/>
          <w:iCs/>
        </w:rPr>
        <w:t>doxie mystique</w:t>
      </w:r>
      <w:r w:rsidRPr="00990907">
        <w:t xml:space="preserve"> positive qui pourtant nous fixe, pourquoi considérer la foi comme le fruit de l’ignorance et de la naïveté, pourquoi surtout se vouer à </w:t>
      </w:r>
      <w:r w:rsidRPr="00990907">
        <w:rPr>
          <w:i/>
          <w:iCs/>
        </w:rPr>
        <w:t>l’orthodoxie du progrès</w:t>
      </w:r>
      <w:r w:rsidRPr="00990907">
        <w:t>, ce culte idolâtre du mouvement ? » Le rêve absurde et mesquin du bonheur terrestre s’oppose à tout : à l’idéal esthétique, aux croyances religieuses, aux conceptions morales, à la science. L’homme a besoin d’expérience. Or l’expérience lui d</w:t>
      </w:r>
      <w:r w:rsidRPr="00990907">
        <w:t>é</w:t>
      </w:r>
      <w:r w:rsidRPr="00990907">
        <w:t>montre que « le progrès marquant l’avènement d’un égal bonheur pour tous » est impossible. Un progrès de cette sorte prépare tout au plus le terrain en vue d’une nouvelle inégalité et de nouvelles sou</w:t>
      </w:r>
      <w:r w:rsidRPr="00990907">
        <w:t>f</w:t>
      </w:r>
      <w:r w:rsidRPr="00990907">
        <w:t>frances. « J’ai le droit de mépriser un humain à ce point plat et ind</w:t>
      </w:r>
      <w:r w:rsidRPr="00990907">
        <w:t>i</w:t>
      </w:r>
      <w:r w:rsidRPr="00990907">
        <w:t>gne, sans vices, je l’accorde, mais aussi sans vertus. Je me refuse à faire un seul pas pour réaliser un tel progrès... Bien mieux : puisque je ne dispose d’aucun pouvoir en l’espèce, j’aimerais de tout mon cœur profaner cet idéal égalitaire dans sa course effrénée vers le progrès. Mais si je disposais de moyens, je détruirais ce régime ; car j’aime trop l’humanité pour lui souhaiter un avenir aussi terne, aussi médi</w:t>
      </w:r>
      <w:r w:rsidRPr="00990907">
        <w:t>o</w:t>
      </w:r>
      <w:r w:rsidRPr="00990907">
        <w:t>cre et aussi humiliant ! » « Toutes les idées de progrès sont primaires et grossières, elles sont à la portée de chacun. Tant qu’elles ne furent que l’apanage de quelques esprits [122] d’élite, elles témoignèrent d’intelligence et de profo</w:t>
      </w:r>
      <w:r w:rsidRPr="00990907">
        <w:t>n</w:t>
      </w:r>
      <w:r w:rsidRPr="00990907">
        <w:t>deur. Des hommes d’un grand savoir les ont ennoblies, grâce à leurs dons exce</w:t>
      </w:r>
      <w:r w:rsidRPr="00990907">
        <w:t>p</w:t>
      </w:r>
      <w:r w:rsidRPr="00990907">
        <w:t>tionnels. Mais, en elles-mêmes, ces idées-là sont à la fois fausses, grossières et tout à fait repoussantes. Le bonheur terrestre est absurde et impossible ; le règne d’une justice universelle et égale pour tous, est pareillement une absurdité. Il est même une injustice et une insulte à l’égard de l’élite. En sa vérité, l’Évangile n’a pas promis la justice terrestre. Il n’a pas prêché la libe</w:t>
      </w:r>
      <w:r w:rsidRPr="00990907">
        <w:t>r</w:t>
      </w:r>
      <w:r w:rsidRPr="00990907">
        <w:t>té juridique, mais seulement la liberté de l’esprit, laquelle est access</w:t>
      </w:r>
      <w:r w:rsidRPr="00990907">
        <w:t>i</w:t>
      </w:r>
      <w:r w:rsidRPr="00990907">
        <w:t>ble même à ceux qui sont encha</w:t>
      </w:r>
      <w:r w:rsidRPr="00990907">
        <w:t>î</w:t>
      </w:r>
      <w:r w:rsidRPr="00990907">
        <w:t>nés. Les martyrs au nom de la foi ont existé sous le joug turc. Sous le régime de la Constitution belge, il n’y aura à peine que des bienheureux. »</w:t>
      </w:r>
    </w:p>
    <w:p w:rsidR="00A44651" w:rsidRPr="00990907" w:rsidRDefault="00A44651" w:rsidP="00A44651">
      <w:pPr>
        <w:spacing w:before="120" w:after="120"/>
        <w:jc w:val="both"/>
      </w:pPr>
      <w:r w:rsidRPr="00990907">
        <w:t>Ici, le style de Leontieff atteint un très haut pathétique. Personne n’avait encore flétri d’une façon aussi géniale et aussi forte la médi</w:t>
      </w:r>
      <w:r w:rsidRPr="00990907">
        <w:t>o</w:t>
      </w:r>
      <w:r w:rsidRPr="00990907">
        <w:t>crité et la laideur qu’implique cette idée de bonheur général. Il se montre adversaire déclaré de l’eudémonisme : « O égalité haïssable ! s’écrie-t-il encore. O lâche monotonie ! O progrès trois fois maudit ! O montagne féconde, nourrie de sang, mais pitt</w:t>
      </w:r>
      <w:r w:rsidRPr="00990907">
        <w:t>o</w:t>
      </w:r>
      <w:r w:rsidRPr="00990907">
        <w:t>resque, de l’histoire universelle ! Depuis le siècle dernier, te voilà déchirée par une nai</w:t>
      </w:r>
      <w:r w:rsidRPr="00990907">
        <w:t>s</w:t>
      </w:r>
      <w:r w:rsidRPr="00990907">
        <w:t>sance nouvelle, et tes entrailles martyres ont accouché d’une souris. Nous assistons [123] à la venue au monde d’une caricature qui défig</w:t>
      </w:r>
      <w:r w:rsidRPr="00990907">
        <w:t>u</w:t>
      </w:r>
      <w:r w:rsidRPr="00990907">
        <w:t xml:space="preserve">re l’image des anciens hommes : </w:t>
      </w:r>
      <w:r w:rsidRPr="00990907">
        <w:rPr>
          <w:i/>
          <w:iCs/>
        </w:rPr>
        <w:t>l’Européen rationnel moyen</w:t>
      </w:r>
      <w:r w:rsidRPr="00990907">
        <w:t>, avec son grotesque vêtement, que le miroir de l’art ne saurait même pas idéaliser ; un être à l’esprit mesquin qui se sustente d’illusions, frotté de vertu terrestre et de bonnes intentions prat</w:t>
      </w:r>
      <w:r w:rsidRPr="00990907">
        <w:t>i</w:t>
      </w:r>
      <w:r w:rsidRPr="00990907">
        <w:t>ques ! Depuis le début de l’histoire, on n’avait point vu d’alliage plus mon</w:t>
      </w:r>
      <w:r w:rsidRPr="00990907">
        <w:t>s</w:t>
      </w:r>
      <w:r w:rsidRPr="00990907">
        <w:t>trueux : jactance intellectuelle devant Dieu, et platitude morale devant l’idole human</w:t>
      </w:r>
      <w:r w:rsidRPr="00990907">
        <w:t>i</w:t>
      </w:r>
      <w:r w:rsidRPr="00990907">
        <w:t xml:space="preserve">tariste, uniforme et incolore. Humanité exclusivement travailleuse, impie, et dénuée de passions. Peut-on aimer une humanité pareille ? Ne doit-on pas haïr, non pas les hommes eux-mêmes, lesquels sont stupides et ont perdu le sens, mais </w:t>
      </w:r>
      <w:r w:rsidRPr="00990907">
        <w:rPr>
          <w:i/>
          <w:iCs/>
        </w:rPr>
        <w:t>l’avenir</w:t>
      </w:r>
      <w:r w:rsidRPr="00990907">
        <w:t xml:space="preserve"> qu’ils se préparent ? Ne devons-nous pas le haïr de toutes les forces de notre âme, et même de notre âme chrétienne ? » Il apparaît clairement que Leo</w:t>
      </w:r>
      <w:r w:rsidRPr="00990907">
        <w:t>n</w:t>
      </w:r>
      <w:r w:rsidRPr="00990907">
        <w:t xml:space="preserve">tieff aime les périodes </w:t>
      </w:r>
      <w:r w:rsidRPr="00990907">
        <w:rPr>
          <w:i/>
          <w:iCs/>
        </w:rPr>
        <w:t>organiques</w:t>
      </w:r>
      <w:r w:rsidRPr="00990907">
        <w:t xml:space="preserve"> de l’histoire comme il aime les constructions </w:t>
      </w:r>
      <w:r w:rsidRPr="00990907">
        <w:rPr>
          <w:i/>
          <w:iCs/>
        </w:rPr>
        <w:t>o</w:t>
      </w:r>
      <w:r w:rsidRPr="00990907">
        <w:rPr>
          <w:i/>
          <w:iCs/>
        </w:rPr>
        <w:t>r</w:t>
      </w:r>
      <w:r w:rsidRPr="00990907">
        <w:rPr>
          <w:i/>
          <w:iCs/>
        </w:rPr>
        <w:t>ganiques</w:t>
      </w:r>
      <w:r w:rsidRPr="00990907">
        <w:t xml:space="preserve"> de la société. Et inversement, il n’éprouve que dégoût pour ses p</w:t>
      </w:r>
      <w:r w:rsidRPr="00990907">
        <w:t>é</w:t>
      </w:r>
      <w:r w:rsidRPr="00990907">
        <w:t xml:space="preserve">riodes et ses constructions </w:t>
      </w:r>
      <w:r w:rsidRPr="00990907">
        <w:rPr>
          <w:i/>
          <w:iCs/>
        </w:rPr>
        <w:t>critiques</w:t>
      </w:r>
      <w:r w:rsidRPr="00990907">
        <w:t>. Il considérait la société comme un organi</w:t>
      </w:r>
      <w:r w:rsidRPr="00990907">
        <w:t>s</w:t>
      </w:r>
      <w:r w:rsidRPr="00990907">
        <w:t>me, et le fait qu’elle fût sortie de cet état organique était un signe de corruption et de mort. Mais le problème de la soci</w:t>
      </w:r>
      <w:r w:rsidRPr="00990907">
        <w:t>o</w:t>
      </w:r>
      <w:r w:rsidRPr="00990907">
        <w:t>logie et de l’histoire, ne relevait pas seul</w:t>
      </w:r>
      <w:r w:rsidRPr="00990907">
        <w:t>e</w:t>
      </w:r>
      <w:r w:rsidRPr="00990907">
        <w:t>ment de la biologie : l’esthétique avait également son mot à dire. Leontieff ne négligeait [124] pas en l’espèce le rôle des impressions artistiques ; son esprit mélangeait les éléments esthétiques et les notions biologiques. Un a</w:t>
      </w:r>
      <w:r w:rsidRPr="00990907">
        <w:t>l</w:t>
      </w:r>
      <w:r w:rsidRPr="00990907">
        <w:t>liage de ce</w:t>
      </w:r>
      <w:r w:rsidRPr="00990907">
        <w:t>t</w:t>
      </w:r>
      <w:r w:rsidRPr="00990907">
        <w:t>te sorte suppose un optimisme certain dans sa conception de l’univers. Prévoyant la révolution sociale, Leontieff considérait comme inviable toute tentative en vue d’instaurer le socialisme. Ce dernier était trop contraire à la nature humaine, marquée par le péché originel. Mais l’idéal social qu’il proposait lui-même était plus chim</w:t>
      </w:r>
      <w:r w:rsidRPr="00990907">
        <w:t>é</w:t>
      </w:r>
      <w:r w:rsidRPr="00990907">
        <w:t>rique que le socialisme. Car l’idéalisation d’une notion organique est bel et bien du romantisme.</w:t>
      </w:r>
    </w:p>
    <w:p w:rsidR="00A44651" w:rsidRPr="00990907" w:rsidRDefault="00A44651" w:rsidP="00A44651">
      <w:pPr>
        <w:spacing w:before="120" w:after="120"/>
        <w:jc w:val="both"/>
      </w:pPr>
    </w:p>
    <w:p w:rsidR="00A44651" w:rsidRPr="00990907" w:rsidRDefault="00A44651" w:rsidP="00A44651">
      <w:pPr>
        <w:pStyle w:val="planchest"/>
      </w:pPr>
      <w:r w:rsidRPr="00990907">
        <w:t>III</w:t>
      </w:r>
    </w:p>
    <w:p w:rsidR="00A44651" w:rsidRPr="00990907" w:rsidRDefault="00A44651" w:rsidP="00A44651">
      <w:pPr>
        <w:spacing w:before="120" w:after="120"/>
        <w:jc w:val="both"/>
      </w:pPr>
    </w:p>
    <w:p w:rsidR="00A44651" w:rsidRPr="00990907" w:rsidRDefault="00A44651" w:rsidP="00A44651">
      <w:pPr>
        <w:spacing w:before="120" w:after="120"/>
        <w:jc w:val="both"/>
      </w:pPr>
      <w:r w:rsidRPr="00990907">
        <w:t>Que représentent, au point de vue de la science sociale et de la science biol</w:t>
      </w:r>
      <w:r w:rsidRPr="00990907">
        <w:t>o</w:t>
      </w:r>
      <w:r w:rsidRPr="00990907">
        <w:t>gique proprement dite, les effets de ce progrès européen qui offensait tant l’esthétique de Leontieff ? Qu’est donc le nivell</w:t>
      </w:r>
      <w:r w:rsidRPr="00990907">
        <w:t>e</w:t>
      </w:r>
      <w:r w:rsidRPr="00990907">
        <w:t>ment et la fusion démocratique des classes, l’avènement du règne p</w:t>
      </w:r>
      <w:r w:rsidRPr="00990907">
        <w:t>e</w:t>
      </w:r>
      <w:r w:rsidRPr="00990907">
        <w:t>tit-bourgeois, en tant que phénomène social organique ? Pour parler de ces phénomènes, Leontieff a parfois encore un langage qui ne ra</w:t>
      </w:r>
      <w:r w:rsidRPr="00990907">
        <w:t>p</w:t>
      </w:r>
      <w:r w:rsidRPr="00990907">
        <w:t>pelle que de loin celui d’un esthète ou d’un publiciste politique. C’est le langage d’un sociologue pur. Leontieff attachait une grande impo</w:t>
      </w:r>
      <w:r w:rsidRPr="00990907">
        <w:t>r</w:t>
      </w:r>
      <w:r w:rsidRPr="00990907">
        <w:t>tance à sa [125] théorie. Il aurait aimé que la critique l’analysât de la manière la plus serrée. Mais cette analyse, l’auteur ne l’obtint jamais de personne. Il n’était pas un savant, ni un spécialiste, il n’avait pas une très grande érudition ; aussi les hommes à l’esprit académique le traitèrent-ils de dilettante. On oubliait que les intuitions les plus pr</w:t>
      </w:r>
      <w:r w:rsidRPr="00990907">
        <w:t>o</w:t>
      </w:r>
      <w:r w:rsidRPr="00990907">
        <w:t>fondes en matière de philosophie sociale appartiennent bien moins aux spécialistes qu’aux penseurs indépendants. Un Joseph de Maistre ou un Tchaadaïeff valent chacun bien des professeurs érudits. Qu’on écoute ce langage dont se sert Leontieff ; rien de plus fort, de plus s</w:t>
      </w:r>
      <w:r w:rsidRPr="00990907">
        <w:t>é</w:t>
      </w:r>
      <w:r w:rsidRPr="00990907">
        <w:t>vère : « Si la science s</w:t>
      </w:r>
      <w:r w:rsidRPr="00990907">
        <w:t>o</w:t>
      </w:r>
      <w:r w:rsidRPr="00990907">
        <w:t>ciale, écrit-il, se voit obligée de reconnaître que toute société, que tout État et toute nation et toute culture, sont en quelque sorte des organismes (le dévelo</w:t>
      </w:r>
      <w:r w:rsidRPr="00990907">
        <w:t>p</w:t>
      </w:r>
      <w:r w:rsidRPr="00990907">
        <w:t>pement de tout organisme s’exprime par la différenciation au sein de l’unité), elle doit également admettre la proposition contraire : à savoir que l’approche de la d</w:t>
      </w:r>
      <w:r w:rsidRPr="00990907">
        <w:t>é</w:t>
      </w:r>
      <w:r w:rsidRPr="00990907">
        <w:t xml:space="preserve">composition se traduit par la </w:t>
      </w:r>
      <w:r w:rsidRPr="00990907">
        <w:rPr>
          <w:i/>
          <w:iCs/>
        </w:rPr>
        <w:t>confusion</w:t>
      </w:r>
      <w:r w:rsidRPr="00990907">
        <w:t xml:space="preserve"> de ce qui fut distinct. Par ai</w:t>
      </w:r>
      <w:r w:rsidRPr="00990907">
        <w:t>l</w:t>
      </w:r>
      <w:r w:rsidRPr="00990907">
        <w:t>leurs, quand les situations, les droits, les besoins d’une société ont a</w:t>
      </w:r>
      <w:r w:rsidRPr="00990907">
        <w:t>t</w:t>
      </w:r>
      <w:r w:rsidRPr="00990907">
        <w:t>teint un certain palier homogène, cette décomposition se traduit enc</w:t>
      </w:r>
      <w:r w:rsidRPr="00990907">
        <w:t>o</w:t>
      </w:r>
      <w:r w:rsidRPr="00990907">
        <w:t xml:space="preserve">re par le </w:t>
      </w:r>
      <w:r w:rsidRPr="00990907">
        <w:rPr>
          <w:i/>
          <w:iCs/>
        </w:rPr>
        <w:t>fléchissement de cette unité</w:t>
      </w:r>
      <w:r w:rsidRPr="00990907">
        <w:t xml:space="preserve"> qui régnait jadis sur l’innombrable variété des parties intégrantes. Ce morcellement, qui marque l’affaiblissement de l’unité, est bien la fin de tout. »</w:t>
      </w:r>
    </w:p>
    <w:p w:rsidR="00A44651" w:rsidRPr="00990907" w:rsidRDefault="00A44651" w:rsidP="00A44651">
      <w:pPr>
        <w:spacing w:before="120" w:after="120"/>
        <w:jc w:val="both"/>
      </w:pPr>
      <w:r w:rsidRPr="00990907">
        <w:t>[126]</w:t>
      </w:r>
    </w:p>
    <w:p w:rsidR="00A44651" w:rsidRPr="00990907" w:rsidRDefault="00A44651" w:rsidP="00A44651">
      <w:pPr>
        <w:spacing w:before="120" w:after="120"/>
        <w:jc w:val="both"/>
      </w:pPr>
      <w:r w:rsidRPr="00990907">
        <w:t xml:space="preserve">Comme Spencer, Leontieff désire trouver une </w:t>
      </w:r>
      <w:r w:rsidRPr="00990907">
        <w:rPr>
          <w:i/>
          <w:iCs/>
        </w:rPr>
        <w:t>formule de dévelo</w:t>
      </w:r>
      <w:r w:rsidRPr="00990907">
        <w:rPr>
          <w:i/>
          <w:iCs/>
        </w:rPr>
        <w:t>p</w:t>
      </w:r>
      <w:r w:rsidRPr="00990907">
        <w:rPr>
          <w:i/>
          <w:iCs/>
        </w:rPr>
        <w:t>pement organique</w:t>
      </w:r>
      <w:r w:rsidRPr="00990907">
        <w:t xml:space="preserve"> de la société. Il ne connaissait pas Spencer, lor</w:t>
      </w:r>
      <w:r w:rsidRPr="00990907">
        <w:t>s</w:t>
      </w:r>
      <w:r w:rsidRPr="00990907">
        <w:t xml:space="preserve">qu’il écrivit </w:t>
      </w:r>
      <w:r w:rsidRPr="00990907">
        <w:rPr>
          <w:i/>
          <w:iCs/>
        </w:rPr>
        <w:t>Byzantini</w:t>
      </w:r>
      <w:r w:rsidRPr="00990907">
        <w:rPr>
          <w:i/>
          <w:iCs/>
        </w:rPr>
        <w:t>s</w:t>
      </w:r>
      <w:r w:rsidRPr="00990907">
        <w:rPr>
          <w:i/>
          <w:iCs/>
        </w:rPr>
        <w:t>me et Monde slave</w:t>
      </w:r>
      <w:r w:rsidRPr="00990907">
        <w:t>. Plus tard, il allait le lire et constater que leur point de vue était le même. Chez Leontieff, la conception du développement est purement n</w:t>
      </w:r>
      <w:r w:rsidRPr="00990907">
        <w:t>a</w:t>
      </w:r>
      <w:r w:rsidRPr="00990907">
        <w:t>turaliste. Elle est puisée directement dans la science, et ne présente aucune trace de morale. Pourtant l’écrivain cherche à découvrir, en plus d’une formule de d</w:t>
      </w:r>
      <w:r w:rsidRPr="00990907">
        <w:t>é</w:t>
      </w:r>
      <w:r w:rsidRPr="00990907">
        <w:t>veloppement organique de la société, la formule de sa perfection o</w:t>
      </w:r>
      <w:r w:rsidRPr="00990907">
        <w:t>r</w:t>
      </w:r>
      <w:r w:rsidRPr="00990907">
        <w:t xml:space="preserve">ganique et de son ultime épanouissement : « Dans les sciences exactes et réelles, où nous avons pris notre idée de développement, pour la transporter dans le domaine historique, cette idée correspond à </w:t>
      </w:r>
      <w:r w:rsidRPr="00990907">
        <w:rPr>
          <w:i/>
          <w:iCs/>
        </w:rPr>
        <w:t>un ce</w:t>
      </w:r>
      <w:r w:rsidRPr="00990907">
        <w:rPr>
          <w:i/>
          <w:iCs/>
        </w:rPr>
        <w:t>r</w:t>
      </w:r>
      <w:r w:rsidRPr="00990907">
        <w:rPr>
          <w:i/>
          <w:iCs/>
        </w:rPr>
        <w:t>tain processus complexe</w:t>
      </w:r>
      <w:r w:rsidRPr="00990907">
        <w:t xml:space="preserve"> et souvent tout à fait contraire au processus de propagation, de développement, qui paraît même lui être hostile. Il importe de noter ce dernier point. »</w:t>
      </w:r>
    </w:p>
    <w:p w:rsidR="00A44651" w:rsidRPr="00990907" w:rsidRDefault="00A44651" w:rsidP="00A44651">
      <w:pPr>
        <w:spacing w:before="120" w:after="120"/>
        <w:jc w:val="both"/>
      </w:pPr>
      <w:r w:rsidRPr="00990907">
        <w:t>Le processus de développement dans la vie organique signifie « la gradation lente, le passage successif du plus simple au plus complexe ; l’individualisation progressive ; la différenciation de tous les phén</w:t>
      </w:r>
      <w:r w:rsidRPr="00990907">
        <w:t>o</w:t>
      </w:r>
      <w:r w:rsidRPr="00990907">
        <w:t>mènes analogues (tout d’abord à l’égard du monde environnant, ensu</w:t>
      </w:r>
      <w:r w:rsidRPr="00990907">
        <w:t>i</w:t>
      </w:r>
      <w:r w:rsidRPr="00990907">
        <w:t>te à l’égard des organismes semblables) ; ce mouvement donc, ayant pour point de départ un élément simple et sans relief, et allant [127] jusqu’au plus complexe et au plus singulier. La richesse croissante des éléments intégrants, de la substance intérieure, et, en même temps, un resse</w:t>
      </w:r>
      <w:r w:rsidRPr="00990907">
        <w:t>r</w:t>
      </w:r>
      <w:r w:rsidRPr="00990907">
        <w:t>rement imperceptible vers l’unité : si bien que le point culminant du développement (dans le corps comme dans les phénomènes org</w:t>
      </w:r>
      <w:r w:rsidRPr="00990907">
        <w:t>a</w:t>
      </w:r>
      <w:r w:rsidRPr="00990907">
        <w:t>niques) est le degré s</w:t>
      </w:r>
      <w:r w:rsidRPr="00990907">
        <w:t>u</w:t>
      </w:r>
      <w:r w:rsidRPr="00990907">
        <w:t>prême de la complexité, qu’une sorte d’unité despotique harmonise intérieur</w:t>
      </w:r>
      <w:r w:rsidRPr="00990907">
        <w:t>e</w:t>
      </w:r>
      <w:r w:rsidRPr="00990907">
        <w:t>ment. »</w:t>
      </w:r>
    </w:p>
    <w:p w:rsidR="00A44651" w:rsidRPr="00990907" w:rsidRDefault="00A44651" w:rsidP="00A44651">
      <w:pPr>
        <w:spacing w:before="120" w:after="120"/>
        <w:jc w:val="both"/>
      </w:pPr>
      <w:r w:rsidRPr="00990907">
        <w:t>L’unité dans la diversité, « la complexité florissante », voilà l’apogée du d</w:t>
      </w:r>
      <w:r w:rsidRPr="00990907">
        <w:t>é</w:t>
      </w:r>
      <w:r w:rsidRPr="00990907">
        <w:t>veloppement organique. Mais l’organisme vivant ne fait pas que se développer. Il se décompose également, tend vers la mort. Qu’est donc la décomposition, et quelle est sa formule ? « Quel que soit le développement que nous ayons à o</w:t>
      </w:r>
      <w:r w:rsidRPr="00990907">
        <w:t>b</w:t>
      </w:r>
      <w:r w:rsidRPr="00990907">
        <w:t xml:space="preserve">server, qu’il s’applique à la maladie ou au corps sain et vigoureux, nous verrons que </w:t>
      </w:r>
      <w:r w:rsidRPr="00990907">
        <w:rPr>
          <w:i/>
          <w:iCs/>
        </w:rPr>
        <w:t>la mort</w:t>
      </w:r>
      <w:r w:rsidRPr="00990907">
        <w:t xml:space="preserve"> et la décomposition de l’organisme ou le </w:t>
      </w:r>
      <w:r w:rsidRPr="00990907">
        <w:rPr>
          <w:i/>
          <w:iCs/>
        </w:rPr>
        <w:t>dernier terme</w:t>
      </w:r>
      <w:r w:rsidRPr="00990907">
        <w:t xml:space="preserve"> du processus, sont précédés des mêmes symptômes : simplification des parties int</w:t>
      </w:r>
      <w:r w:rsidRPr="00990907">
        <w:t>é</w:t>
      </w:r>
      <w:r w:rsidRPr="00990907">
        <w:t xml:space="preserve">grantes, </w:t>
      </w:r>
      <w:r w:rsidRPr="00990907">
        <w:rPr>
          <w:i/>
          <w:iCs/>
        </w:rPr>
        <w:t>d</w:t>
      </w:r>
      <w:r w:rsidRPr="00990907">
        <w:rPr>
          <w:i/>
          <w:iCs/>
        </w:rPr>
        <w:t>i</w:t>
      </w:r>
      <w:r w:rsidRPr="00990907">
        <w:rPr>
          <w:i/>
          <w:iCs/>
        </w:rPr>
        <w:t>minution du nombre de signes</w:t>
      </w:r>
      <w:r w:rsidRPr="00990907">
        <w:t xml:space="preserve">, </w:t>
      </w:r>
      <w:r w:rsidRPr="00990907">
        <w:rPr>
          <w:i/>
          <w:iCs/>
        </w:rPr>
        <w:t>affaiblissement de l’unité</w:t>
      </w:r>
      <w:r w:rsidRPr="00990907">
        <w:t xml:space="preserve"> et de la force, en même temps que </w:t>
      </w:r>
      <w:r w:rsidRPr="00990907">
        <w:rPr>
          <w:i/>
          <w:iCs/>
        </w:rPr>
        <w:t>confusion</w:t>
      </w:r>
      <w:r w:rsidRPr="00990907">
        <w:t xml:space="preserve">. Tout </w:t>
      </w:r>
      <w:r w:rsidRPr="00990907">
        <w:rPr>
          <w:i/>
          <w:iCs/>
        </w:rPr>
        <w:t>baisse</w:t>
      </w:r>
      <w:r w:rsidRPr="00990907">
        <w:t xml:space="preserve"> graduellement, se </w:t>
      </w:r>
      <w:r w:rsidRPr="00990907">
        <w:rPr>
          <w:i/>
          <w:iCs/>
        </w:rPr>
        <w:t>dégrade</w:t>
      </w:r>
      <w:r w:rsidRPr="00990907">
        <w:t xml:space="preserve"> et </w:t>
      </w:r>
      <w:r w:rsidRPr="00990907">
        <w:rPr>
          <w:i/>
          <w:iCs/>
        </w:rPr>
        <w:t>fusionne</w:t>
      </w:r>
      <w:r w:rsidRPr="00990907">
        <w:t>. C’est à ce moment-là qu’entrent en scène la corruption et la mort. Celles-ci transforment le corps, ou le processus organique, en quelque chose rejoignant la commune mesure, n’ayant plus rien de personnel, et n’existant plus en soi. Juste avant la mort, l’individualisation [128] des parties fléchit avec l’ensemble. Ce qui est voué à périr devient intérieurement plus uniforme, plus proche du monde env</w:t>
      </w:r>
      <w:r w:rsidRPr="00990907">
        <w:t>i</w:t>
      </w:r>
      <w:r w:rsidRPr="00990907">
        <w:t xml:space="preserve">ronnant, plus semblable aux autres phénomènes auxquels il s’apparente. (En quelque sorte, il </w:t>
      </w:r>
      <w:r w:rsidRPr="00990907">
        <w:rPr>
          <w:i/>
          <w:iCs/>
        </w:rPr>
        <w:t>se libère</w:t>
      </w:r>
      <w:r w:rsidRPr="00990907">
        <w:t>.) »</w:t>
      </w:r>
    </w:p>
    <w:p w:rsidR="00A44651" w:rsidRPr="00990907" w:rsidRDefault="00A44651" w:rsidP="00A44651">
      <w:pPr>
        <w:spacing w:before="120" w:after="120"/>
        <w:jc w:val="both"/>
      </w:pPr>
      <w:r w:rsidRPr="00990907">
        <w:t>Selon Leontieff, la société humaine présente un processus anal</w:t>
      </w:r>
      <w:r w:rsidRPr="00990907">
        <w:t>o</w:t>
      </w:r>
      <w:r w:rsidRPr="00990907">
        <w:t>gue. La décomposition, la simplification et la fusion, voilà les mal</w:t>
      </w:r>
      <w:r w:rsidRPr="00990907">
        <w:t>a</w:t>
      </w:r>
      <w:r w:rsidRPr="00990907">
        <w:t>dies qui la conduisent à la mort. L’ère de la simplification et de la confusion des fonctions est signe de vieillesse dans les sociétés. Égal</w:t>
      </w:r>
      <w:r w:rsidRPr="00990907">
        <w:t>i</w:t>
      </w:r>
      <w:r w:rsidRPr="00990907">
        <w:t>té signifie toujours vieillesse. Leontieff disti</w:t>
      </w:r>
      <w:r w:rsidRPr="00990907">
        <w:t>n</w:t>
      </w:r>
      <w:r w:rsidRPr="00990907">
        <w:t>gue trois périodes dans le processus social organique : « Au début, tout est fort simple, puis, tout se complique, et, enfin, tout se simplifie à nouveau. Cette derni</w:t>
      </w:r>
      <w:r w:rsidRPr="00990907">
        <w:t>è</w:t>
      </w:r>
      <w:r w:rsidRPr="00990907">
        <w:t xml:space="preserve">re simplification se fait : d’abord en s’aplanissant et en fusionnant à l’intérieur, puis en se dépouillant de ses différentes parties et en se dégradant jusqu’à l’entrée définitive dans le </w:t>
      </w:r>
      <w:r w:rsidRPr="00990907">
        <w:rPr>
          <w:i/>
          <w:iCs/>
        </w:rPr>
        <w:t>nirvâna organique</w:t>
      </w:r>
      <w:r w:rsidRPr="00990907">
        <w:t>. » Ce</w:t>
      </w:r>
      <w:r w:rsidRPr="00990907">
        <w:t>t</w:t>
      </w:r>
      <w:r w:rsidRPr="00990907">
        <w:t>te loi ne s’applique pas seulement aux sociétés. États et civilisations entières la subissent à tour de rôle. On constate très nettement dans ces organismes sociaux les trois phases que nous venons de décrire : 1° période de simplicité primitive ; 2° période de complexité flori</w:t>
      </w:r>
      <w:r w:rsidRPr="00990907">
        <w:t>s</w:t>
      </w:r>
      <w:r w:rsidRPr="00990907">
        <w:t>sante ; 3° période de simplification et de confusion.</w:t>
      </w:r>
    </w:p>
    <w:p w:rsidR="00A44651" w:rsidRPr="00990907" w:rsidRDefault="00A44651" w:rsidP="00A44651">
      <w:pPr>
        <w:spacing w:before="120" w:after="120"/>
        <w:jc w:val="both"/>
      </w:pPr>
      <w:r w:rsidRPr="00990907">
        <w:t>Leontieff applique cette formule à l’histoire moderne. On co</w:t>
      </w:r>
      <w:r w:rsidRPr="00990907">
        <w:t>m</w:t>
      </w:r>
      <w:r w:rsidRPr="00990907">
        <w:t>prend à présent ce qu’il entendait [129] par cet embourgeoisement de l’Europe contemporaine, résultat, ignoble à ses yeux, du progrès lib</w:t>
      </w:r>
      <w:r w:rsidRPr="00990907">
        <w:t>é</w:t>
      </w:r>
      <w:r w:rsidRPr="00990907">
        <w:t>ral et égalitaire. La vérité, perçue dans sa conception esthétique de l’univers, s’augmente ainsi d’une base sociologique. L’Europe est e</w:t>
      </w:r>
      <w:r w:rsidRPr="00990907">
        <w:t>n</w:t>
      </w:r>
      <w:r w:rsidRPr="00990907">
        <w:t>trée dans la troisième période : celle de la « simplification et de la confusion secondaires ». Toutes les sociétés européennes offrent à l’observateur des symptômes de déchéance et de mort</w:t>
      </w:r>
      <w:r>
        <w:t> </w:t>
      </w:r>
      <w:r w:rsidRPr="00990907">
        <w:rPr>
          <w:rStyle w:val="Appelnotedebasdep"/>
        </w:rPr>
        <w:footnoteReference w:id="12"/>
      </w:r>
      <w:r w:rsidRPr="00990907">
        <w:t>. L’ère du d</w:t>
      </w:r>
      <w:r w:rsidRPr="00990907">
        <w:t>é</w:t>
      </w:r>
      <w:r w:rsidRPr="00990907">
        <w:t>velopp</w:t>
      </w:r>
      <w:r w:rsidRPr="00990907">
        <w:t>e</w:t>
      </w:r>
      <w:r w:rsidRPr="00990907">
        <w:t>ment est à son comble, la décomposition commence. Ce que les libéraux, les démocrates, les socialistes, appellent « progrès », est la forme même de cette décomposition fatale. La « floraison co</w:t>
      </w:r>
      <w:r w:rsidRPr="00990907">
        <w:t>m</w:t>
      </w:r>
      <w:r w:rsidRPr="00990907">
        <w:t>plexe » a pris fin en Europe à l’époque de la Renaissance ; un nouveau rapprochement avec Byzance, et, à travers Byzance, avec le monde antique, conduisit l’Europe au seuil de cette ère splendide, qui mérit</w:t>
      </w:r>
      <w:r w:rsidRPr="00990907">
        <w:t>e</w:t>
      </w:r>
      <w:r w:rsidRPr="00990907">
        <w:t xml:space="preserve">rait d’être appelée l’ère de la « floraison complexe » de l’Occident. Une époque analogue se retrouve d’ailleurs dans tous les États et dans toutes les cultures ; celle </w:t>
      </w:r>
      <w:r w:rsidRPr="00990907">
        <w:rPr>
          <w:i/>
          <w:iCs/>
        </w:rPr>
        <w:t>de leur développement multiple, lequel contribue à former une unité politique et spirituelle supérieure à l’ensemble et aux parties intégrantes</w:t>
      </w:r>
      <w:r w:rsidRPr="00990907">
        <w:t>.</w:t>
      </w:r>
    </w:p>
    <w:p w:rsidR="00A44651" w:rsidRPr="00990907" w:rsidRDefault="00A44651" w:rsidP="00A44651">
      <w:pPr>
        <w:spacing w:before="120" w:after="120"/>
        <w:jc w:val="both"/>
      </w:pPr>
      <w:r w:rsidRPr="00990907">
        <w:t>La « floraison complexe » implique une armature sociale fort diff</w:t>
      </w:r>
      <w:r w:rsidRPr="00990907">
        <w:t>é</w:t>
      </w:r>
      <w:r w:rsidRPr="00990907">
        <w:t>renciée. E</w:t>
      </w:r>
      <w:r w:rsidRPr="00990907">
        <w:t>l</w:t>
      </w:r>
      <w:r w:rsidRPr="00990907">
        <w:t>le suppose l’inégalité [130] des classes ; l’existence d’une aristocratie, d’un État puissant et d’hommes supérieurs qui dominent la masse. Il lui faut des saints et des génies. La passion de l’égalité conduit les sociétés et les civilisations à la mort. Tout mouvement démocratique annonce l’approche de la vieillesse et l’écroulement de l’organisme social. Leontieff découvre une constante assez curieuse : « Depuis le XVIII</w:t>
      </w:r>
      <w:r w:rsidRPr="00990907">
        <w:rPr>
          <w:vertAlign w:val="superscript"/>
        </w:rPr>
        <w:t>e</w:t>
      </w:r>
      <w:r w:rsidRPr="00990907">
        <w:t xml:space="preserve"> siècle, dit-il, l’Europe entière subit un </w:t>
      </w:r>
      <w:r w:rsidRPr="00990907">
        <w:rPr>
          <w:i/>
          <w:iCs/>
        </w:rPr>
        <w:t>nivellement</w:t>
      </w:r>
      <w:r w:rsidRPr="00990907">
        <w:t xml:space="preserve"> progressif. </w:t>
      </w:r>
      <w:r w:rsidRPr="00990907">
        <w:rPr>
          <w:i/>
          <w:iCs/>
        </w:rPr>
        <w:t>Simple</w:t>
      </w:r>
      <w:r w:rsidRPr="00990907">
        <w:t xml:space="preserve"> et sujette au fusionnement jusqu’aux abords du IX</w:t>
      </w:r>
      <w:r w:rsidRPr="00990907">
        <w:rPr>
          <w:vertAlign w:val="superscript"/>
        </w:rPr>
        <w:t>e</w:t>
      </w:r>
      <w:r w:rsidRPr="00990907">
        <w:t xml:space="preserve"> siècle, voici qu’une fois de plus elle retourne à ce </w:t>
      </w:r>
      <w:r w:rsidRPr="00990907">
        <w:rPr>
          <w:i/>
          <w:iCs/>
        </w:rPr>
        <w:t>fusionnement</w:t>
      </w:r>
      <w:r w:rsidRPr="00990907">
        <w:t xml:space="preserve"> avec le XIX</w:t>
      </w:r>
      <w:r w:rsidRPr="00990907">
        <w:rPr>
          <w:vertAlign w:val="superscript"/>
        </w:rPr>
        <w:t>e</w:t>
      </w:r>
      <w:r w:rsidRPr="00990907">
        <w:t xml:space="preserve"> siècle. E</w:t>
      </w:r>
      <w:r w:rsidRPr="00990907">
        <w:t>l</w:t>
      </w:r>
      <w:r w:rsidRPr="00990907">
        <w:t xml:space="preserve">le a donc vécu tout juste un millénaire ! </w:t>
      </w:r>
      <w:r w:rsidRPr="00990907">
        <w:rPr>
          <w:i/>
          <w:iCs/>
        </w:rPr>
        <w:t>Elle ne veut plus de morphologie</w:t>
      </w:r>
      <w:r w:rsidRPr="00990907">
        <w:t>. Par ce fusionnement, elle cherche à atteindre l’idéal de l’uniformisation totale. Mais elle s’écroulera, avant de l’avoir réalisé, pour céder la place à d’autres formes d’existence. » Qu’est-ce que la forme ? « </w:t>
      </w:r>
      <w:r w:rsidRPr="00990907">
        <w:rPr>
          <w:i/>
          <w:iCs/>
        </w:rPr>
        <w:t>C’est ce despotisme de l’idée intérieure qui empêche la matière de se disjoindre</w:t>
      </w:r>
      <w:r w:rsidRPr="00990907">
        <w:t>. En brisant les liens de ce desp</w:t>
      </w:r>
      <w:r w:rsidRPr="00990907">
        <w:t>o</w:t>
      </w:r>
      <w:r w:rsidRPr="00990907">
        <w:t>tisme naturel, le phénomène périt... La cristallisation est le despotisme de l’idée int</w:t>
      </w:r>
      <w:r w:rsidRPr="00990907">
        <w:t>é</w:t>
      </w:r>
      <w:r w:rsidRPr="00990907">
        <w:t xml:space="preserve">rieure. » Dans la société moderne, ce despotisme s’affaiblit. Il perd sa forme et se décristallise. « Entre le mouvement progressif, égalitaire et libéral d’une part, et l’idée de développement d’autre part, on ne voit aucun lien logique. Bien plus, </w:t>
      </w:r>
      <w:r w:rsidRPr="00990907">
        <w:rPr>
          <w:i/>
          <w:iCs/>
        </w:rPr>
        <w:t xml:space="preserve">le processus libéral et égalitaire est l’antithèse du processus de </w:t>
      </w:r>
      <w:r w:rsidRPr="00990907">
        <w:t>[131]</w:t>
      </w:r>
      <w:r w:rsidRPr="00990907">
        <w:rPr>
          <w:i/>
          <w:iCs/>
        </w:rPr>
        <w:t xml:space="preserve"> développ</w:t>
      </w:r>
      <w:r w:rsidRPr="00990907">
        <w:rPr>
          <w:i/>
          <w:iCs/>
        </w:rPr>
        <w:t>e</w:t>
      </w:r>
      <w:r w:rsidRPr="00990907">
        <w:rPr>
          <w:i/>
          <w:iCs/>
        </w:rPr>
        <w:t>ment</w:t>
      </w:r>
      <w:r w:rsidRPr="00990907">
        <w:t>. Sous l’influence de ce dernier, l’idée intérieure maintient fe</w:t>
      </w:r>
      <w:r w:rsidRPr="00990907">
        <w:t>r</w:t>
      </w:r>
      <w:r w:rsidRPr="00990907">
        <w:t xml:space="preserve">mement la matière par sa puissance despotique et organisatrice. Elle arrête ses mouvements centrifuges et anarchisants. Quant au Progrès, qui lutte contre tout despotisme — qui veut détruire les castes, les monastères et les richesses, — il </w:t>
      </w:r>
      <w:r w:rsidRPr="00990907">
        <w:rPr>
          <w:i/>
          <w:iCs/>
        </w:rPr>
        <w:t>n’est autre chose qu’un phénomène de corruption et de simplification secondaire</w:t>
      </w:r>
      <w:r w:rsidRPr="00990907">
        <w:t>. Tout processus égalita</w:t>
      </w:r>
      <w:r w:rsidRPr="00990907">
        <w:t>i</w:t>
      </w:r>
      <w:r w:rsidRPr="00990907">
        <w:t>re et libéral ressemble à ceux de la combustion, de la décomposition, et de la fonte des neiges. On peut le comparer encore à l’évolution du choléra, qui transforme des hommes très différents les uns des autres en cadavres, puis en squelettes presque semblables, et enfin en atomes libres : azote, hydrogène, ox</w:t>
      </w:r>
      <w:r w:rsidRPr="00990907">
        <w:t>y</w:t>
      </w:r>
      <w:r w:rsidRPr="00990907">
        <w:t xml:space="preserve">gène, etc. » « L’Europe a subi l’action de la </w:t>
      </w:r>
      <w:r w:rsidRPr="00990907">
        <w:rPr>
          <w:i/>
          <w:iCs/>
        </w:rPr>
        <w:t>fusion secondaire que reflète son aspect général</w:t>
      </w:r>
      <w:r w:rsidRPr="00990907">
        <w:t>. Contrairement au passé, les parties qui la composent, sont dev</w:t>
      </w:r>
      <w:r w:rsidRPr="00990907">
        <w:t>e</w:t>
      </w:r>
      <w:r w:rsidRPr="00990907">
        <w:t xml:space="preserve">nues </w:t>
      </w:r>
      <w:r w:rsidRPr="00990907">
        <w:rPr>
          <w:i/>
          <w:iCs/>
        </w:rPr>
        <w:t>plus homogènes</w:t>
      </w:r>
      <w:r w:rsidRPr="00990907">
        <w:t>. La complexité des méthodes que met en branle tout pr</w:t>
      </w:r>
      <w:r w:rsidRPr="00990907">
        <w:t>o</w:t>
      </w:r>
      <w:r w:rsidRPr="00990907">
        <w:t>grès évoque on ne sait quelle terrible évolution pathologique, laquelle ramènerait le</w:t>
      </w:r>
      <w:r w:rsidRPr="00990907">
        <w:t>n</w:t>
      </w:r>
      <w:r w:rsidRPr="00990907">
        <w:t>tement l’organisme à l’état de cadavre, de squelette, et enfin de pou</w:t>
      </w:r>
      <w:r w:rsidRPr="00990907">
        <w:t>s</w:t>
      </w:r>
      <w:r w:rsidRPr="00990907">
        <w:t>sière ! » Tout « ce qui est vraiment grand, et noble et durable, ne s’élabore pas au sein de quelque épidémie libertaire et égalitaire. Il vient de la diversité des situations, des éducations et des impressions, des droits au sein d’une société, dont l’unité est faite par quelque po</w:t>
      </w:r>
      <w:r w:rsidRPr="00990907">
        <w:t>u</w:t>
      </w:r>
      <w:r w:rsidRPr="00990907">
        <w:t>voir [132] supérieur et intangible ». Ce processus de nivellement a</w:t>
      </w:r>
      <w:r w:rsidRPr="00990907">
        <w:t>p</w:t>
      </w:r>
      <w:r w:rsidRPr="00990907">
        <w:t>paraît à Leontieff comme tout à fait mystérieux. Toutes les forces m</w:t>
      </w:r>
      <w:r w:rsidRPr="00990907">
        <w:t>o</w:t>
      </w:r>
      <w:r w:rsidRPr="00990907">
        <w:t>dernes « ne paraissent être que les instruments aveugles de ce vouloir myst</w:t>
      </w:r>
      <w:r w:rsidRPr="00990907">
        <w:t>é</w:t>
      </w:r>
      <w:r w:rsidRPr="00990907">
        <w:t>rieux qui cherche à démocratiser, à égaliser, à opérer la fusion des éléments s</w:t>
      </w:r>
      <w:r w:rsidRPr="00990907">
        <w:t>o</w:t>
      </w:r>
      <w:r w:rsidRPr="00990907">
        <w:t>ciaux, d’abord de l’Europe germano-romaine, puis probablement de l’univers tout entier ».</w:t>
      </w:r>
    </w:p>
    <w:p w:rsidR="00A44651" w:rsidRPr="00990907" w:rsidRDefault="00A44651" w:rsidP="00A44651">
      <w:pPr>
        <w:spacing w:before="120" w:after="120"/>
        <w:jc w:val="both"/>
      </w:pPr>
      <w:r w:rsidRPr="00990907">
        <w:t>Leontieff définit d’une manière très originale ce conflit entre pr</w:t>
      </w:r>
      <w:r w:rsidRPr="00990907">
        <w:t>o</w:t>
      </w:r>
      <w:r w:rsidRPr="00990907">
        <w:t xml:space="preserve">gressistes et réactionnaires. </w:t>
      </w:r>
      <w:r w:rsidRPr="00990907">
        <w:rPr>
          <w:i/>
          <w:iCs/>
        </w:rPr>
        <w:t>Avant</w:t>
      </w:r>
      <w:r w:rsidRPr="00990907">
        <w:t xml:space="preserve"> la période de complexité florissante, « tous les progressi</w:t>
      </w:r>
      <w:r w:rsidRPr="00990907">
        <w:t>s</w:t>
      </w:r>
      <w:r w:rsidRPr="00990907">
        <w:t>tes ont raison, tous les conservateurs ont tort ». « Mais, quand ladite époque est parachevée, quand commence notre processus de simplification, je veux dire : quand s’opère la fusion des castes, et qu’on assiste à la liquéfaction du pouvoir, aux entreprises contre la religion, à l’éducation égale pour tous, etc., quand le desp</w:t>
      </w:r>
      <w:r w:rsidRPr="00990907">
        <w:t>o</w:t>
      </w:r>
      <w:r w:rsidRPr="00990907">
        <w:t xml:space="preserve">tisme du processus morphologique perd sa force : à ce moment, dis-je, </w:t>
      </w:r>
      <w:r w:rsidRPr="00990907">
        <w:rPr>
          <w:i/>
          <w:iCs/>
        </w:rPr>
        <w:t>dans l’intérêt de l’État, tous les progressistes commencent à avoir tort en théorie, bien que triomphants dans la pratique</w:t>
      </w:r>
      <w:r w:rsidRPr="00990907">
        <w:t>. Ils ont tort en thé</w:t>
      </w:r>
      <w:r w:rsidRPr="00990907">
        <w:t>o</w:t>
      </w:r>
      <w:r w:rsidRPr="00990907">
        <w:t>rie, parce qu’en s’imaginant qu’ils amendent quelque chose, ils détru</w:t>
      </w:r>
      <w:r w:rsidRPr="00990907">
        <w:t>i</w:t>
      </w:r>
      <w:r w:rsidRPr="00990907">
        <w:t xml:space="preserve">sent à peu près tout. Ils triomphent en pratique, parce qu’ils suivent le courant et se laissent aller où bon lui semble. Ils remportent par là un succès retentissant. Par contre, </w:t>
      </w:r>
      <w:r w:rsidRPr="00990907">
        <w:rPr>
          <w:i/>
          <w:iCs/>
        </w:rPr>
        <w:t xml:space="preserve">tous les conservateurs, tous les </w:t>
      </w:r>
      <w:r w:rsidRPr="00990907">
        <w:t>[133]</w:t>
      </w:r>
      <w:r w:rsidRPr="00990907">
        <w:rPr>
          <w:i/>
          <w:iCs/>
        </w:rPr>
        <w:t xml:space="preserve"> partisans de la réaction, ont raison en théorie</w:t>
      </w:r>
      <w:r w:rsidRPr="00990907">
        <w:t xml:space="preserve">, dès que commence le processus de simplification secondaire : </w:t>
      </w:r>
      <w:r w:rsidRPr="00990907">
        <w:rPr>
          <w:i/>
          <w:iCs/>
        </w:rPr>
        <w:t>car ils cherchent à guérir et à fortifier l’organisme</w:t>
      </w:r>
      <w:r w:rsidRPr="00990907">
        <w:t>. On ne peut pas leur en vouloir, si la nation n’est plus capable de supporter la discipline d’une idée politique abstraite, qu’elle po</w:t>
      </w:r>
      <w:r w:rsidRPr="00990907">
        <w:t>r</w:t>
      </w:r>
      <w:r w:rsidRPr="00990907">
        <w:t>te pourtant dans son sein. »</w:t>
      </w:r>
    </w:p>
    <w:p w:rsidR="00A44651" w:rsidRPr="00990907" w:rsidRDefault="00A44651" w:rsidP="00A44651">
      <w:pPr>
        <w:spacing w:before="120" w:after="120"/>
        <w:jc w:val="both"/>
      </w:pPr>
      <w:r w:rsidRPr="00990907">
        <w:t>Voilà, certes, une façon hardie de poser le problème. Il s’en dégage un pessimisme, à la fois troublant et attrayant. La doctrine de Leo</w:t>
      </w:r>
      <w:r w:rsidRPr="00990907">
        <w:t>n</w:t>
      </w:r>
      <w:r w:rsidRPr="00990907">
        <w:t>tieff ne ressemble guère au conservatisme vulgaire. Elle témoigne, en tout cas, d’une vision libre et perspicace. Leontieff cherche à fournir aux partis de la réaction une base biologique, esthétique et sociolog</w:t>
      </w:r>
      <w:r w:rsidRPr="00990907">
        <w:t>i</w:t>
      </w:r>
      <w:r w:rsidRPr="00990907">
        <w:t>que tout à fait originale. Son sens réactionnaire d</w:t>
      </w:r>
      <w:r w:rsidRPr="00990907">
        <w:t>é</w:t>
      </w:r>
      <w:r w:rsidRPr="00990907">
        <w:t>coule du goût très vif qu’il a pour la culture intensive. Là consiste surtout l’originalité de sa conception. Leontieff est un homme de la Renaissance. Aussi app</w:t>
      </w:r>
      <w:r w:rsidRPr="00990907">
        <w:t>a</w:t>
      </w:r>
      <w:r w:rsidRPr="00990907">
        <w:t>raît-il à nos yeux comme un réactionnaire. Il n’a certes rien d’un « obscurantiste ». Son attitude est liée à l’amour, et non au dégoût de la vie. C’est, somme toute, un réactionnaire d’un tout autre type que Pobiedonostzeff</w:t>
      </w:r>
      <w:r>
        <w:t> </w:t>
      </w:r>
      <w:r w:rsidRPr="00990907">
        <w:rPr>
          <w:rStyle w:val="Appelnotedebasdep"/>
        </w:rPr>
        <w:footnoteReference w:id="13"/>
      </w:r>
      <w:r w:rsidRPr="00990907">
        <w:t xml:space="preserve">, lequel, d’ailleurs, était bien plus profond qu’on ne le suppose d’ordinaire. « De nos jours, écrit Leontieff, [134] il serait assez vain </w:t>
      </w:r>
      <w:r w:rsidRPr="00990907">
        <w:rPr>
          <w:i/>
          <w:iCs/>
        </w:rPr>
        <w:t>d’être tout bonnement</w:t>
      </w:r>
      <w:r w:rsidRPr="00990907">
        <w:t xml:space="preserve"> conservateur. On peut aimer le pa</w:t>
      </w:r>
      <w:r w:rsidRPr="00990907">
        <w:t>s</w:t>
      </w:r>
      <w:r w:rsidRPr="00990907">
        <w:t xml:space="preserve">sé, mais on ne saurait croire même à l’apparence de sa résurrection. » « Il faut croire au </w:t>
      </w:r>
      <w:r w:rsidRPr="00990907">
        <w:rPr>
          <w:i/>
          <w:iCs/>
        </w:rPr>
        <w:t>progrès</w:t>
      </w:r>
      <w:r w:rsidRPr="00990907">
        <w:t>. Mais il faut le voir non comme une améli</w:t>
      </w:r>
      <w:r w:rsidRPr="00990907">
        <w:t>o</w:t>
      </w:r>
      <w:r w:rsidRPr="00990907">
        <w:t>ration nécessaire, mais comme une nouvelle métamorphose des entr</w:t>
      </w:r>
      <w:r w:rsidRPr="00990907">
        <w:t>a</w:t>
      </w:r>
      <w:r w:rsidRPr="00990907">
        <w:t>ves de la vie, comme une nouvelle forme de la souffrance et des lim</w:t>
      </w:r>
      <w:r w:rsidRPr="00990907">
        <w:t>i</w:t>
      </w:r>
      <w:r w:rsidRPr="00990907">
        <w:t xml:space="preserve">tes humaines. La véritable foi dans le progrès doit être pessimiste, et non pas souriante et toujours prête à accueillir on ne sait quel </w:t>
      </w:r>
      <w:r w:rsidRPr="00990907">
        <w:rPr>
          <w:i/>
          <w:iCs/>
        </w:rPr>
        <w:t>pri</w:t>
      </w:r>
      <w:r w:rsidRPr="00990907">
        <w:rPr>
          <w:i/>
          <w:iCs/>
        </w:rPr>
        <w:t>n</w:t>
      </w:r>
      <w:r w:rsidRPr="00990907">
        <w:rPr>
          <w:i/>
          <w:iCs/>
        </w:rPr>
        <w:t>temps</w:t>
      </w:r>
      <w:r w:rsidRPr="00990907">
        <w:t>... A ce point de vue, je me considère comme un plus réel pr</w:t>
      </w:r>
      <w:r w:rsidRPr="00990907">
        <w:t>o</w:t>
      </w:r>
      <w:r w:rsidRPr="00990907">
        <w:t>gressiste que nos libéraux. » La ha</w:t>
      </w:r>
      <w:r w:rsidRPr="00990907">
        <w:t>r</w:t>
      </w:r>
      <w:r w:rsidRPr="00990907">
        <w:t>diesse de pensée est un trait propre au génie de Leontieff. Nous l’avons dit plus haut, il ne se berce d’aucune illusion. Il se refuse à voir l’univers « sous de belles co</w:t>
      </w:r>
      <w:r w:rsidRPr="00990907">
        <w:t>u</w:t>
      </w:r>
      <w:r w:rsidRPr="00990907">
        <w:t>leurs ». Il est prêt à affronter l’avenir, cet avenir qui lui semble tout à la fois répugnant et terrible. C’est ainsi qu’il a su prédire, d’une m</w:t>
      </w:r>
      <w:r w:rsidRPr="00990907">
        <w:t>a</w:t>
      </w:r>
      <w:r w:rsidRPr="00990907">
        <w:t>nière fort nette, bien des événements qui sont déjà en train de s’accomplir sous nos yeux. L’esthétique de Leontieff se nourrissait de pessimisme. Ses dons naturels l’entraînaient encore de ce côté. Quant à la liberté de notre esprit, il ne croyait pas qu’elle pût exister, et il ne voulait pas y croire. La valeur intrinsèque de la personne humaine était pour lui lettre close. Il n’y avait rien de chrétien dans sa sociol</w:t>
      </w:r>
      <w:r w:rsidRPr="00990907">
        <w:t>o</w:t>
      </w:r>
      <w:r w:rsidRPr="00990907">
        <w:t>gie naturaliste, rien de chrétien dans sa conception de l’homme.</w:t>
      </w:r>
    </w:p>
    <w:p w:rsidR="00A44651" w:rsidRDefault="00A44651" w:rsidP="00A44651">
      <w:pPr>
        <w:spacing w:before="120" w:after="120"/>
        <w:jc w:val="both"/>
      </w:pPr>
      <w:r w:rsidRPr="00990907">
        <w:t>[135]</w:t>
      </w:r>
    </w:p>
    <w:p w:rsidR="00A44651" w:rsidRPr="00990907" w:rsidRDefault="00A44651" w:rsidP="00A44651">
      <w:pPr>
        <w:spacing w:before="120" w:after="120"/>
        <w:jc w:val="both"/>
      </w:pPr>
    </w:p>
    <w:p w:rsidR="00A44651" w:rsidRPr="00990907" w:rsidRDefault="00A44651" w:rsidP="00A44651">
      <w:pPr>
        <w:pStyle w:val="planchest"/>
      </w:pPr>
      <w:r w:rsidRPr="00990907">
        <w:t>IV</w:t>
      </w:r>
    </w:p>
    <w:p w:rsidR="00A44651" w:rsidRPr="00990907" w:rsidRDefault="00A44651" w:rsidP="00A44651">
      <w:pPr>
        <w:spacing w:before="120" w:after="120"/>
        <w:jc w:val="both"/>
      </w:pPr>
    </w:p>
    <w:p w:rsidR="00A44651" w:rsidRPr="00990907" w:rsidRDefault="00A44651" w:rsidP="00A44651">
      <w:pPr>
        <w:spacing w:before="120" w:after="120"/>
        <w:jc w:val="both"/>
      </w:pPr>
      <w:r w:rsidRPr="00990907">
        <w:t>Ce critère naturaliste et la formule de développement qui en déco</w:t>
      </w:r>
      <w:r w:rsidRPr="00990907">
        <w:t>u</w:t>
      </w:r>
      <w:r w:rsidRPr="00990907">
        <w:t>le, rejoignaient chez Leontieff le critère esthétique et la formule co</w:t>
      </w:r>
      <w:r w:rsidRPr="00990907">
        <w:t>r</w:t>
      </w:r>
      <w:r w:rsidRPr="00990907">
        <w:t>respondante. Deux voies qui le mènent à la même vérité.</w:t>
      </w:r>
    </w:p>
    <w:p w:rsidR="00A44651" w:rsidRPr="00990907" w:rsidRDefault="00A44651" w:rsidP="00A44651">
      <w:pPr>
        <w:spacing w:before="120" w:after="120"/>
        <w:jc w:val="both"/>
      </w:pPr>
      <w:r w:rsidRPr="00990907">
        <w:t>Il semble découvrir une harmonie préalable entre les lois naturelles et les lois de l’esthétique. Ce qui revient à dire qu’il confère le sens esthétique à la vie n</w:t>
      </w:r>
      <w:r w:rsidRPr="00990907">
        <w:t>a</w:t>
      </w:r>
      <w:r w:rsidRPr="00990907">
        <w:t>turelle.</w:t>
      </w:r>
    </w:p>
    <w:p w:rsidR="00A44651" w:rsidRDefault="00A44651" w:rsidP="00A44651">
      <w:pPr>
        <w:spacing w:before="120" w:after="120"/>
        <w:jc w:val="both"/>
      </w:pPr>
      <w:r w:rsidRPr="00990907">
        <w:t>« Il est frappant que l’idée fondamentale de l’esthétique coïncide avec la d</w:t>
      </w:r>
      <w:r w:rsidRPr="00990907">
        <w:t>é</w:t>
      </w:r>
      <w:r w:rsidRPr="00990907">
        <w:t xml:space="preserve">finition du développement du monde matériel : l’unité dans la diversité, que l’on appelle </w:t>
      </w:r>
      <w:r w:rsidRPr="00990907">
        <w:rPr>
          <w:i/>
          <w:iCs/>
        </w:rPr>
        <w:t>harmonie</w:t>
      </w:r>
      <w:r w:rsidRPr="00990907">
        <w:t>, et qui non seulement n’exclut pas les antithèses — la lutte et les souffrances — mais qui même les exige. » L’esthétique de Leontieff veut toutes sortes de contrastes dans la vie sociale. Elle a besoin de voir le mal et les ténèbres à côté du bien et du grand jour. L’épanouissement de la vie naturelle récl</w:t>
      </w:r>
      <w:r w:rsidRPr="00990907">
        <w:t>a</w:t>
      </w:r>
      <w:r w:rsidRPr="00990907">
        <w:t>me, elle aussi, ces oppositions. Leontieff affirme le caractère universel du critère esthétique. Dans une lettre remarquable au Père I. Foudel, il propose le schème suivant :</w:t>
      </w:r>
    </w:p>
    <w:p w:rsidR="00A44651" w:rsidRPr="00FF4BB1" w:rsidRDefault="00A44651" w:rsidP="00A44651">
      <w:pPr>
        <w:spacing w:before="120" w:after="120"/>
        <w:jc w:val="both"/>
        <w:rPr>
          <w:sz w:val="24"/>
        </w:rPr>
      </w:pPr>
      <w:r>
        <w:br w:type="page"/>
      </w:r>
    </w:p>
    <w:tbl>
      <w:tblPr>
        <w:tblW w:w="0" w:type="auto"/>
        <w:tblLook w:val="00BF" w:firstRow="1" w:lastRow="0" w:firstColumn="1" w:lastColumn="0" w:noHBand="0" w:noVBand="0"/>
      </w:tblPr>
      <w:tblGrid>
        <w:gridCol w:w="2686"/>
        <w:gridCol w:w="2687"/>
        <w:gridCol w:w="2687"/>
      </w:tblGrid>
      <w:tr w:rsidR="00A44651">
        <w:tc>
          <w:tcPr>
            <w:tcW w:w="2686" w:type="dxa"/>
          </w:tcPr>
          <w:p w:rsidR="00A44651" w:rsidRPr="00A44651" w:rsidRDefault="00A44651" w:rsidP="00A44651">
            <w:pPr>
              <w:spacing w:before="120" w:after="120"/>
              <w:ind w:firstLine="0"/>
              <w:rPr>
                <w:sz w:val="24"/>
              </w:rPr>
            </w:pPr>
            <w:r w:rsidRPr="00A44651">
              <w:rPr>
                <w:sz w:val="24"/>
              </w:rPr>
              <w:t xml:space="preserve">Mystique </w:t>
            </w:r>
          </w:p>
        </w:tc>
        <w:tc>
          <w:tcPr>
            <w:tcW w:w="2687" w:type="dxa"/>
          </w:tcPr>
          <w:p w:rsidR="00A44651" w:rsidRPr="00A44651" w:rsidRDefault="00A44651" w:rsidP="00A44651">
            <w:pPr>
              <w:spacing w:before="120" w:after="120"/>
              <w:ind w:firstLine="0"/>
              <w:rPr>
                <w:sz w:val="24"/>
              </w:rPr>
            </w:pPr>
            <w:r w:rsidRPr="00A44651">
              <w:rPr>
                <w:sz w:val="24"/>
              </w:rPr>
              <w:t xml:space="preserve">(tout particulièrement religion positive) </w:t>
            </w:r>
          </w:p>
        </w:tc>
        <w:tc>
          <w:tcPr>
            <w:tcW w:w="2687" w:type="dxa"/>
          </w:tcPr>
          <w:p w:rsidR="00A44651" w:rsidRPr="00A44651" w:rsidRDefault="00A44651" w:rsidP="00A44651">
            <w:pPr>
              <w:spacing w:before="120" w:after="120"/>
              <w:ind w:firstLine="0"/>
              <w:rPr>
                <w:sz w:val="24"/>
              </w:rPr>
            </w:pPr>
            <w:r w:rsidRPr="00A44651">
              <w:rPr>
                <w:sz w:val="24"/>
              </w:rPr>
              <w:t>Critère ne pouvant servir qu’aux personnes appa</w:t>
            </w:r>
            <w:r w:rsidRPr="00A44651">
              <w:rPr>
                <w:sz w:val="24"/>
              </w:rPr>
              <w:t>r</w:t>
            </w:r>
            <w:r w:rsidRPr="00A44651">
              <w:rPr>
                <w:sz w:val="24"/>
              </w:rPr>
              <w:t>tenant à la même rel</w:t>
            </w:r>
            <w:r w:rsidRPr="00A44651">
              <w:rPr>
                <w:sz w:val="24"/>
              </w:rPr>
              <w:t>i</w:t>
            </w:r>
            <w:r w:rsidRPr="00A44651">
              <w:rPr>
                <w:sz w:val="24"/>
              </w:rPr>
              <w:t>gion, car on ne saurait juger un chrétien au point de vue musulman et réc</w:t>
            </w:r>
            <w:r w:rsidRPr="00A44651">
              <w:rPr>
                <w:sz w:val="24"/>
              </w:rPr>
              <w:t>i</w:t>
            </w:r>
            <w:r w:rsidRPr="00A44651">
              <w:rPr>
                <w:sz w:val="24"/>
              </w:rPr>
              <w:t>proquement.</w:t>
            </w:r>
          </w:p>
        </w:tc>
      </w:tr>
      <w:tr w:rsidR="00A44651">
        <w:tc>
          <w:tcPr>
            <w:tcW w:w="2686" w:type="dxa"/>
          </w:tcPr>
          <w:p w:rsidR="00A44651" w:rsidRPr="00A44651" w:rsidRDefault="00A44651" w:rsidP="00A44651">
            <w:pPr>
              <w:spacing w:before="120" w:after="120"/>
              <w:ind w:firstLine="0"/>
              <w:rPr>
                <w:sz w:val="24"/>
              </w:rPr>
            </w:pPr>
            <w:r w:rsidRPr="00990907">
              <w:t>[136]</w:t>
            </w:r>
          </w:p>
        </w:tc>
        <w:tc>
          <w:tcPr>
            <w:tcW w:w="2687" w:type="dxa"/>
          </w:tcPr>
          <w:p w:rsidR="00A44651" w:rsidRPr="00A44651" w:rsidRDefault="00A44651" w:rsidP="00A44651">
            <w:pPr>
              <w:spacing w:before="120" w:after="120"/>
              <w:ind w:firstLine="0"/>
              <w:rPr>
                <w:sz w:val="24"/>
              </w:rPr>
            </w:pPr>
          </w:p>
        </w:tc>
        <w:tc>
          <w:tcPr>
            <w:tcW w:w="2687" w:type="dxa"/>
          </w:tcPr>
          <w:p w:rsidR="00A44651" w:rsidRPr="00A44651" w:rsidRDefault="00A44651" w:rsidP="00A44651">
            <w:pPr>
              <w:spacing w:before="120" w:after="120"/>
              <w:ind w:firstLine="0"/>
              <w:rPr>
                <w:sz w:val="24"/>
              </w:rPr>
            </w:pPr>
          </w:p>
        </w:tc>
      </w:tr>
      <w:tr w:rsidR="00A44651">
        <w:tc>
          <w:tcPr>
            <w:tcW w:w="2686" w:type="dxa"/>
          </w:tcPr>
          <w:p w:rsidR="00A44651" w:rsidRPr="00A44651" w:rsidRDefault="00A44651" w:rsidP="00A44651">
            <w:pPr>
              <w:spacing w:before="120" w:after="120"/>
              <w:ind w:firstLine="0"/>
              <w:rPr>
                <w:sz w:val="24"/>
              </w:rPr>
            </w:pPr>
            <w:r w:rsidRPr="00A44651">
              <w:rPr>
                <w:sz w:val="24"/>
              </w:rPr>
              <w:t>Éthique et Politique</w:t>
            </w:r>
          </w:p>
        </w:tc>
        <w:tc>
          <w:tcPr>
            <w:tcW w:w="2687" w:type="dxa"/>
          </w:tcPr>
          <w:p w:rsidR="00A44651" w:rsidRPr="00A44651" w:rsidRDefault="00A44651" w:rsidP="00A44651">
            <w:pPr>
              <w:spacing w:before="120" w:after="120"/>
              <w:ind w:firstLine="0"/>
              <w:rPr>
                <w:sz w:val="24"/>
              </w:rPr>
            </w:pPr>
          </w:p>
        </w:tc>
        <w:tc>
          <w:tcPr>
            <w:tcW w:w="2687" w:type="dxa"/>
          </w:tcPr>
          <w:p w:rsidR="00A44651" w:rsidRPr="00A44651" w:rsidRDefault="00A44651" w:rsidP="00A44651">
            <w:pPr>
              <w:spacing w:before="120" w:after="120"/>
              <w:ind w:firstLine="0"/>
              <w:rPr>
                <w:sz w:val="24"/>
              </w:rPr>
            </w:pPr>
            <w:r w:rsidRPr="00A44651">
              <w:rPr>
                <w:sz w:val="24"/>
              </w:rPr>
              <w:t>Strictement pour l’homme.</w:t>
            </w:r>
          </w:p>
        </w:tc>
      </w:tr>
      <w:tr w:rsidR="00A44651">
        <w:tc>
          <w:tcPr>
            <w:tcW w:w="2686" w:type="dxa"/>
          </w:tcPr>
          <w:p w:rsidR="00A44651" w:rsidRPr="00A44651" w:rsidRDefault="00A44651" w:rsidP="00A44651">
            <w:pPr>
              <w:spacing w:before="120" w:after="120"/>
              <w:ind w:firstLine="0"/>
              <w:rPr>
                <w:sz w:val="24"/>
              </w:rPr>
            </w:pPr>
            <w:r w:rsidRPr="00A44651">
              <w:rPr>
                <w:sz w:val="24"/>
              </w:rPr>
              <w:t xml:space="preserve">Biologie </w:t>
            </w:r>
          </w:p>
        </w:tc>
        <w:tc>
          <w:tcPr>
            <w:tcW w:w="2687" w:type="dxa"/>
          </w:tcPr>
          <w:p w:rsidR="00A44651" w:rsidRPr="00A44651" w:rsidRDefault="00A44651" w:rsidP="00A44651">
            <w:pPr>
              <w:spacing w:before="120" w:after="120"/>
              <w:ind w:firstLine="0"/>
              <w:rPr>
                <w:sz w:val="24"/>
              </w:rPr>
            </w:pPr>
            <w:r w:rsidRPr="00A44651">
              <w:rPr>
                <w:sz w:val="24"/>
              </w:rPr>
              <w:t>(physiologie de l’homme, des animaux, des plantes. M</w:t>
            </w:r>
            <w:r w:rsidRPr="00A44651">
              <w:rPr>
                <w:sz w:val="24"/>
              </w:rPr>
              <w:t>é</w:t>
            </w:r>
            <w:r w:rsidRPr="00A44651">
              <w:rPr>
                <w:sz w:val="24"/>
              </w:rPr>
              <w:t>decine, etc.)</w:t>
            </w:r>
          </w:p>
        </w:tc>
        <w:tc>
          <w:tcPr>
            <w:tcW w:w="2687" w:type="dxa"/>
          </w:tcPr>
          <w:p w:rsidR="00A44651" w:rsidRPr="00A44651" w:rsidRDefault="00A44651" w:rsidP="00A44651">
            <w:pPr>
              <w:spacing w:before="120" w:after="120"/>
              <w:ind w:firstLine="0"/>
              <w:rPr>
                <w:sz w:val="24"/>
              </w:rPr>
            </w:pPr>
            <w:r w:rsidRPr="00A44651">
              <w:rPr>
                <w:sz w:val="24"/>
              </w:rPr>
              <w:t>Pour tout l’univers org</w:t>
            </w:r>
            <w:r w:rsidRPr="00A44651">
              <w:rPr>
                <w:sz w:val="24"/>
              </w:rPr>
              <w:t>a</w:t>
            </w:r>
            <w:r w:rsidRPr="00A44651">
              <w:rPr>
                <w:sz w:val="24"/>
              </w:rPr>
              <w:t>nique.</w:t>
            </w:r>
          </w:p>
        </w:tc>
      </w:tr>
      <w:tr w:rsidR="00A44651">
        <w:tc>
          <w:tcPr>
            <w:tcW w:w="5373" w:type="dxa"/>
            <w:gridSpan w:val="2"/>
            <w:tcBorders>
              <w:right w:val="single" w:sz="12" w:space="0" w:color="auto"/>
            </w:tcBorders>
            <w:vAlign w:val="center"/>
          </w:tcPr>
          <w:p w:rsidR="00A44651" w:rsidRPr="00A44651" w:rsidRDefault="00A44651" w:rsidP="00A44651">
            <w:pPr>
              <w:spacing w:before="120" w:after="120"/>
              <w:ind w:firstLine="0"/>
              <w:rPr>
                <w:sz w:val="24"/>
              </w:rPr>
            </w:pPr>
            <w:r w:rsidRPr="00A44651">
              <w:rPr>
                <w:sz w:val="24"/>
              </w:rPr>
              <w:t>Physique (chimie, mécanique, etc.)</w:t>
            </w:r>
            <w:r w:rsidRPr="00A44651">
              <w:rPr>
                <w:sz w:val="24"/>
              </w:rPr>
              <w:br/>
              <w:t>Esthétique</w:t>
            </w:r>
          </w:p>
        </w:tc>
        <w:tc>
          <w:tcPr>
            <w:tcW w:w="2687" w:type="dxa"/>
            <w:tcBorders>
              <w:left w:val="single" w:sz="12" w:space="0" w:color="auto"/>
            </w:tcBorders>
            <w:vAlign w:val="center"/>
          </w:tcPr>
          <w:p w:rsidR="00A44651" w:rsidRPr="00A44651" w:rsidRDefault="00A44651" w:rsidP="00A44651">
            <w:pPr>
              <w:spacing w:before="120" w:after="120"/>
              <w:ind w:firstLine="0"/>
              <w:rPr>
                <w:sz w:val="24"/>
              </w:rPr>
            </w:pPr>
            <w:r w:rsidRPr="00A44651">
              <w:rPr>
                <w:sz w:val="24"/>
              </w:rPr>
              <w:t>Valable pour tout.</w:t>
            </w:r>
          </w:p>
        </w:tc>
      </w:tr>
    </w:tbl>
    <w:p w:rsidR="00A44651" w:rsidRPr="00FF4BB1" w:rsidRDefault="00A44651" w:rsidP="00A44651">
      <w:pPr>
        <w:spacing w:before="120" w:after="120"/>
        <w:rPr>
          <w:sz w:val="24"/>
        </w:rPr>
      </w:pPr>
    </w:p>
    <w:p w:rsidR="00A44651" w:rsidRPr="00FF4BB1" w:rsidRDefault="00A44651" w:rsidP="00A44651">
      <w:pPr>
        <w:spacing w:before="120" w:after="120"/>
        <w:rPr>
          <w:sz w:val="24"/>
        </w:rPr>
      </w:pPr>
    </w:p>
    <w:p w:rsidR="00A44651" w:rsidRPr="00990907" w:rsidRDefault="00A44651" w:rsidP="00A44651">
      <w:pPr>
        <w:spacing w:before="120" w:after="120"/>
        <w:jc w:val="both"/>
      </w:pPr>
      <w:r w:rsidRPr="00990907">
        <w:t>Ainsi, Leontieff estime que le critère esthétique est applicable à toute chose. Il relève donc ses traces dans le domaine de l’Être tout entier. Quant à l’éthique, elle embrasse une sphère relativement étro</w:t>
      </w:r>
      <w:r w:rsidRPr="00990907">
        <w:t>i</w:t>
      </w:r>
      <w:r w:rsidRPr="00990907">
        <w:t>te. Dans le conflit entre l’esthétique et la morale, Leontieff donne sa préférence ontologique à l’esthétique. « Dans les phénomènes de l’esthétique universelle, il y a quelque chose d’énigmatique, de myst</w:t>
      </w:r>
      <w:r w:rsidRPr="00990907">
        <w:t>é</w:t>
      </w:r>
      <w:r w:rsidRPr="00990907">
        <w:t xml:space="preserve">rieux, et même d’irritant, parce que l’homme </w:t>
      </w:r>
      <w:r w:rsidRPr="00990907">
        <w:rPr>
          <w:i/>
          <w:iCs/>
        </w:rPr>
        <w:t>qui ne cherche pas à se leu</w:t>
      </w:r>
      <w:r w:rsidRPr="00990907">
        <w:rPr>
          <w:i/>
          <w:iCs/>
        </w:rPr>
        <w:t>r</w:t>
      </w:r>
      <w:r w:rsidRPr="00990907">
        <w:rPr>
          <w:i/>
          <w:iCs/>
        </w:rPr>
        <w:t>rer lui-même</w:t>
      </w:r>
      <w:r w:rsidRPr="00990907">
        <w:t xml:space="preserve"> aperçoit clairement que l’esthétique est bien souvent obligée d’entrer en lutte avec la morale, avec ce qui apparaît comme utile au point de vue de la vie. Jules César était un être immoral. Notre général Skobeleff était bien plus perverti que beaucoup de nos « honnêtes travailleurs » contemporains. Que faire, si un être doué de quelque sens esthétique doit finalement reconnaître que César et que Skobeleff sont des hommes plus près de la poésie qu’un instituteur de campagne plein de bonté et de mérites ? » Cet « amoralisme esthét</w:t>
      </w:r>
      <w:r w:rsidRPr="00990907">
        <w:t>i</w:t>
      </w:r>
      <w:r w:rsidRPr="00990907">
        <w:t>que » ra</w:t>
      </w:r>
      <w:r w:rsidRPr="00990907">
        <w:t>p</w:t>
      </w:r>
      <w:r w:rsidRPr="00990907">
        <w:t>proche Leontieff de [137] Nietzsche. Mais il faut convenir qu’à un point de vue plus profond Leontieff et Nietzsche ne sont a</w:t>
      </w:r>
      <w:r w:rsidRPr="00990907">
        <w:t>u</w:t>
      </w:r>
      <w:r w:rsidRPr="00990907">
        <w:t>cunement des amoralistes. Car Leontieff voyait le bien dans la beauté, et le mal dans la laideur. La fusion et la simplification secondaire étaient pour lui monstruosité, et même un péché. Il s</w:t>
      </w:r>
      <w:r w:rsidRPr="00990907">
        <w:t>e</w:t>
      </w:r>
      <w:r w:rsidRPr="00990907">
        <w:t xml:space="preserve">rait plus exact de dire qu’il affirme dans la vie sociale et politique, non pas l’amoralisme, mais une </w:t>
      </w:r>
      <w:r w:rsidRPr="00990907">
        <w:rPr>
          <w:i/>
          <w:iCs/>
        </w:rPr>
        <w:t>autre</w:t>
      </w:r>
      <w:r w:rsidRPr="00990907">
        <w:t xml:space="preserve"> morale, à laquelle on ne saurait appl</w:t>
      </w:r>
      <w:r w:rsidRPr="00990907">
        <w:t>i</w:t>
      </w:r>
      <w:r w:rsidRPr="00990907">
        <w:t>quer la mes</w:t>
      </w:r>
      <w:r w:rsidRPr="00990907">
        <w:t>u</w:t>
      </w:r>
      <w:r w:rsidRPr="00990907">
        <w:t>re de la morale individuelle.</w:t>
      </w:r>
    </w:p>
    <w:p w:rsidR="00A44651" w:rsidRPr="00990907" w:rsidRDefault="00A44651" w:rsidP="00A44651">
      <w:pPr>
        <w:spacing w:before="120" w:after="120"/>
        <w:jc w:val="both"/>
      </w:pPr>
      <w:r w:rsidRPr="00990907">
        <w:t>Ce qui l’attirait, c’était le fait qu’ « un cristal et Alexandre de M</w:t>
      </w:r>
      <w:r w:rsidRPr="00990907">
        <w:t>a</w:t>
      </w:r>
      <w:r w:rsidRPr="00990907">
        <w:t>cédoine, un arbre et l’ascète qui prie à son ombre, peuvent être égal</w:t>
      </w:r>
      <w:r w:rsidRPr="00990907">
        <w:t>e</w:t>
      </w:r>
      <w:r w:rsidRPr="00990907">
        <w:t>ment beaux, splendides et d’une rare séduction ». « En tant que crit</w:t>
      </w:r>
      <w:r w:rsidRPr="00990907">
        <w:t>è</w:t>
      </w:r>
      <w:r w:rsidRPr="00990907">
        <w:t xml:space="preserve">re, l’esthétique est applicable </w:t>
      </w:r>
      <w:r w:rsidRPr="00990907">
        <w:rPr>
          <w:i/>
          <w:iCs/>
        </w:rPr>
        <w:t>à tout</w:t>
      </w:r>
      <w:r w:rsidRPr="00990907">
        <w:t>, aux minéraux comme à l’homme. Elle est par conséquent applicable aux sociétés humaines, et aux pr</w:t>
      </w:r>
      <w:r w:rsidRPr="00990907">
        <w:t>o</w:t>
      </w:r>
      <w:r w:rsidRPr="00990907">
        <w:t>blèmes de sociologie et d’histoire. Là où l’on trouve beaucoup de po</w:t>
      </w:r>
      <w:r w:rsidRPr="00990907">
        <w:t>é</w:t>
      </w:r>
      <w:r w:rsidRPr="00990907">
        <w:t>sie, on trouvera pareillement beaucoup de foi, beaucoup d’esprit rel</w:t>
      </w:r>
      <w:r w:rsidRPr="00990907">
        <w:t>i</w:t>
      </w:r>
      <w:r w:rsidRPr="00990907">
        <w:t xml:space="preserve">gieux, et même beaucoup de morale </w:t>
      </w:r>
      <w:r w:rsidRPr="00990907">
        <w:rPr>
          <w:i/>
          <w:iCs/>
        </w:rPr>
        <w:t>vivante</w:t>
      </w:r>
      <w:r w:rsidRPr="00990907">
        <w:t xml:space="preserve">... l’esthétique de </w:t>
      </w:r>
      <w:r w:rsidRPr="00990907">
        <w:rPr>
          <w:i/>
          <w:iCs/>
        </w:rPr>
        <w:t>la vie</w:t>
      </w:r>
      <w:r w:rsidRPr="00990907">
        <w:t xml:space="preserve"> a beaucoup plus d’importance que l’esthétique concertée d’un art que</w:t>
      </w:r>
      <w:r w:rsidRPr="00990907">
        <w:t>l</w:t>
      </w:r>
      <w:r w:rsidRPr="00990907">
        <w:t>conque... Si la vie est luxuriante, si elle est riche et variée, grâce à la lutte entre les forces divines (rel</w:t>
      </w:r>
      <w:r w:rsidRPr="00990907">
        <w:t>i</w:t>
      </w:r>
      <w:r w:rsidRPr="00990907">
        <w:t xml:space="preserve">gieuses) et les forces de la passion et de l’esthétique (démoniaques), </w:t>
      </w:r>
      <w:r w:rsidRPr="00990907">
        <w:rPr>
          <w:i/>
          <w:iCs/>
        </w:rPr>
        <w:t>les reflets</w:t>
      </w:r>
      <w:r w:rsidRPr="00990907">
        <w:t xml:space="preserve"> du génie se manifesteront dans l’art. » Leontieff place la [138] beauté, la vie et l’être, sur le même degré de réalité. </w:t>
      </w:r>
      <w:r>
        <w:t>À</w:t>
      </w:r>
      <w:r w:rsidRPr="00990907">
        <w:t xml:space="preserve"> ses yeux, la valeur esthétique est la valeur première. En fin de compte, elle est partout identique à elle-même. Son champ peut être social, politique, moral ou religieux. La lutte, même entre les principes divins et les principes démoniaques, ne se justifie pas seulement au point de vue esthétique. Elle est nécessaire aux buts supérieurs de la vie et à sa plénitude. Le conflit entre la m</w:t>
      </w:r>
      <w:r w:rsidRPr="00990907">
        <w:t>o</w:t>
      </w:r>
      <w:r w:rsidRPr="00990907">
        <w:t>rale et la beauté est tout aussi nécessaire. Leontieff souffrait d’un étrange panthéisme esthétique, lequel devait se heurter à son théisme rel</w:t>
      </w:r>
      <w:r w:rsidRPr="00990907">
        <w:t>i</w:t>
      </w:r>
      <w:r w:rsidRPr="00990907">
        <w:t>gieux. Il avait mis sur pied une « </w:t>
      </w:r>
      <w:r w:rsidRPr="00990907">
        <w:rPr>
          <w:i/>
          <w:iCs/>
        </w:rPr>
        <w:t>philosophie de la nature</w:t>
      </w:r>
      <w:r w:rsidRPr="00990907">
        <w:t> » très singulière. Mais sa construction n’était pas suffisamment étayée. Il lui manquait une base gnosé</w:t>
      </w:r>
      <w:r w:rsidRPr="00990907">
        <w:t>o</w:t>
      </w:r>
      <w:r w:rsidRPr="00990907">
        <w:t>logique. Cette « </w:t>
      </w:r>
      <w:r w:rsidRPr="00990907">
        <w:rPr>
          <w:i/>
          <w:iCs/>
        </w:rPr>
        <w:t>Natur-Philosophie</w:t>
      </w:r>
      <w:r w:rsidRPr="00990907">
        <w:t> » s’appuyait sur l’identification de l’esthétique et de la biologie, de la beauté et de la vie. « La culture atteint son degré suprême et elle exe</w:t>
      </w:r>
      <w:r w:rsidRPr="00990907">
        <w:t>r</w:t>
      </w:r>
      <w:r w:rsidRPr="00990907">
        <w:t xml:space="preserve">ce toute son influence, quand le relief historique qui se déroule à nos yeux regorge de </w:t>
      </w:r>
      <w:r w:rsidRPr="00990907">
        <w:rPr>
          <w:i/>
          <w:iCs/>
        </w:rPr>
        <w:t>poésie</w:t>
      </w:r>
      <w:r w:rsidRPr="00990907">
        <w:t xml:space="preserve"> et de </w:t>
      </w:r>
      <w:r w:rsidRPr="00990907">
        <w:rPr>
          <w:i/>
          <w:iCs/>
        </w:rPr>
        <w:t>beauté</w:t>
      </w:r>
      <w:r w:rsidRPr="00990907">
        <w:t>. Et l’essence même de la bea</w:t>
      </w:r>
      <w:r w:rsidRPr="00990907">
        <w:t>u</w:t>
      </w:r>
      <w:r w:rsidRPr="00990907">
        <w:t xml:space="preserve">té, c’est la </w:t>
      </w:r>
      <w:r w:rsidRPr="00990907">
        <w:rPr>
          <w:i/>
          <w:iCs/>
        </w:rPr>
        <w:t>diversité dans l’unité</w:t>
      </w:r>
      <w:r w:rsidRPr="00990907">
        <w:t>. » Oui, ce serait faire preuve d’un jug</w:t>
      </w:r>
      <w:r w:rsidRPr="00990907">
        <w:t>e</w:t>
      </w:r>
      <w:r w:rsidRPr="00990907">
        <w:t>ment s</w:t>
      </w:r>
      <w:r w:rsidRPr="00990907">
        <w:t>u</w:t>
      </w:r>
      <w:r w:rsidRPr="00990907">
        <w:t>perficiel que de donner à l’auteur de ces lignes le nom d’</w:t>
      </w:r>
      <w:r w:rsidRPr="00990907">
        <w:rPr>
          <w:i/>
          <w:iCs/>
        </w:rPr>
        <w:t>amoraliste</w:t>
      </w:r>
      <w:r w:rsidRPr="00990907">
        <w:t>. Il ne fait en somme qu’affirmer l’identité de l’esthétique et de la morale. Comme Nietzsche, il revendique une morale à part. L’existence même de cette dernière exige le contraste [139] et la d</w:t>
      </w:r>
      <w:r w:rsidRPr="00990907">
        <w:t>i</w:t>
      </w:r>
      <w:r w:rsidRPr="00990907">
        <w:t>versité. N’est-ce pas exactement ce que réclame l’esthétique ? « S’il y a diversité, il y aura morale... Car même le bien-être général (s’il v</w:t>
      </w:r>
      <w:r w:rsidRPr="00990907">
        <w:t>e</w:t>
      </w:r>
      <w:r w:rsidRPr="00990907">
        <w:t>nait à être fait pour un court espace de temps) finirait par tuer toute morale. La charité, la bonté, la justice, l’instinct de sacrifice, tout cela ne peut se manifester qu’en fonction de la douleur, de la persécution, de la cruauté, de l’inégalité des conditions, etc. »</w:t>
      </w:r>
    </w:p>
    <w:p w:rsidR="00A44651" w:rsidRPr="00990907" w:rsidRDefault="00A44651" w:rsidP="00A44651">
      <w:pPr>
        <w:spacing w:before="120" w:after="120"/>
        <w:jc w:val="both"/>
      </w:pPr>
      <w:r w:rsidRPr="00990907">
        <w:t>L’idée fondamentale que Leontieff se fait de la vie, le rôle néce</w:t>
      </w:r>
      <w:r w:rsidRPr="00990907">
        <w:t>s</w:t>
      </w:r>
      <w:r w:rsidRPr="00990907">
        <w:t>saire et bie</w:t>
      </w:r>
      <w:r w:rsidRPr="00990907">
        <w:t>n</w:t>
      </w:r>
      <w:r w:rsidRPr="00990907">
        <w:t>faisant qu’il accorde aux inégalités et aux contrastes de toute sorte, est une idée qui relève tout à la fois de l’esthétique et de la biologie, de la sociologie, de la morale et de la religion. Ce n’est pas l’amoralisme qu’il nous prêche, mais une doctrine qu’il estime infin</w:t>
      </w:r>
      <w:r w:rsidRPr="00990907">
        <w:t>i</w:t>
      </w:r>
      <w:r w:rsidRPr="00990907">
        <w:t>ment supérieure, une morale de l’inégalité, une morale de la vie et de la beauté. Dans le plan religieux, il croyait que Dieu lui-même veut foncièrement cette inégalité, comme il veut les contrastes et la divers</w:t>
      </w:r>
      <w:r w:rsidRPr="00990907">
        <w:t>i</w:t>
      </w:r>
      <w:r w:rsidRPr="00990907">
        <w:t>té. La tendance égalitaire prête à la confusion et à la platitude. Elle est hostile à la vie, et par conséquent impie. L’esthétique démoniaque est plus proche de Dieu que la morale égalitaire. Voilà pourquoi toutes les appréciations que Leontieff formule dans le plan esthétique ont à ses propres yeux un sens positif et objectif, un sens politique et social, un [140] sens moral et religieux. Et on peut dire également que sa théorie sociale comporte une signification esthétique, morale et religieuse. Ses critères esthétiques ont toute la plénitude d’une valeur spirituelle. Son point de vue n’était pas chrétien. Il sortait tout droit de la Grèce antique.</w:t>
      </w:r>
    </w:p>
    <w:p w:rsidR="00A44651" w:rsidRPr="00990907" w:rsidRDefault="00A44651" w:rsidP="00A44651">
      <w:pPr>
        <w:spacing w:before="120" w:after="120"/>
        <w:jc w:val="both"/>
      </w:pPr>
      <w:r w:rsidRPr="00990907">
        <w:t>« </w:t>
      </w:r>
      <w:r>
        <w:t>À</w:t>
      </w:r>
      <w:r w:rsidRPr="00990907">
        <w:t xml:space="preserve"> mes yeux, l’homme fort </w:t>
      </w:r>
      <w:r w:rsidRPr="00990907">
        <w:rPr>
          <w:i/>
          <w:iCs/>
        </w:rPr>
        <w:t>par lui-même</w:t>
      </w:r>
      <w:r w:rsidRPr="00990907">
        <w:t xml:space="preserve"> est en soi un phénom</w:t>
      </w:r>
      <w:r w:rsidRPr="00990907">
        <w:t>è</w:t>
      </w:r>
      <w:r w:rsidRPr="00990907">
        <w:t xml:space="preserve">ne historique et psychologique considérable. Bismarck me séduit </w:t>
      </w:r>
      <w:r w:rsidRPr="00990907">
        <w:rPr>
          <w:i/>
          <w:iCs/>
        </w:rPr>
        <w:t>en tant que phénomène ; en tant que caractère et que grand exemple</w:t>
      </w:r>
      <w:r w:rsidRPr="00990907">
        <w:t>. Dieu sait pourtant qu’il est notre plus grand ennemi ! » Voilà bien une appréciation esthétique ! Mais, en même temps, elle est une appréci</w:t>
      </w:r>
      <w:r w:rsidRPr="00990907">
        <w:t>a</w:t>
      </w:r>
      <w:r w:rsidRPr="00990907">
        <w:t>tion morale, et elle constitue, en fin de compte, un critère ontologique et religieux. « La poésie, le pittoresque, ne se rencontrent que là où habite une grande force politique et sociale. La force de l’État est une armature de fer invisible, sur laquelle cet artiste que nous appelons l’histoire pétrit les formes élégantes et puissantes de la culture huma</w:t>
      </w:r>
      <w:r w:rsidRPr="00990907">
        <w:t>i</w:t>
      </w:r>
      <w:r w:rsidRPr="00990907">
        <w:t>ne. » ... Ici encore, le critère esthétique rejoint les autres critères, pol</w:t>
      </w:r>
      <w:r w:rsidRPr="00990907">
        <w:t>i</w:t>
      </w:r>
      <w:r w:rsidRPr="00990907">
        <w:t>tiques, sociaux et moraux. « Tout ce qui est noble, de quelque ordre que ce soit, et qui se manifeste dans le réel, doit fo</w:t>
      </w:r>
      <w:r w:rsidRPr="00990907">
        <w:t>r</w:t>
      </w:r>
      <w:r w:rsidRPr="00990907">
        <w:t>cément fortifier la vie nationale, l’embellir et ajouter à sa gloire. » Ici encore les critères coïncident.</w:t>
      </w:r>
    </w:p>
    <w:p w:rsidR="00A44651" w:rsidRPr="00990907" w:rsidRDefault="00A44651" w:rsidP="00A44651">
      <w:pPr>
        <w:spacing w:before="120" w:after="120"/>
        <w:jc w:val="both"/>
      </w:pPr>
      <w:r w:rsidRPr="00990907">
        <w:t>Je vais citer d’autres passages qui me semblent justifier assez bien la réput</w:t>
      </w:r>
      <w:r w:rsidRPr="00990907">
        <w:t>a</w:t>
      </w:r>
      <w:r w:rsidRPr="00990907">
        <w:t>tion qu’eut Leontieff [141] d’être amoraliste en politique, d’être un terrible di</w:t>
      </w:r>
      <w:r w:rsidRPr="00990907">
        <w:t>s</w:t>
      </w:r>
      <w:r w:rsidRPr="00990907">
        <w:t>ciple de Machiavel :</w:t>
      </w:r>
    </w:p>
    <w:p w:rsidR="00A44651" w:rsidRPr="00990907" w:rsidRDefault="00A44651" w:rsidP="00A44651">
      <w:pPr>
        <w:spacing w:before="120" w:after="120"/>
        <w:jc w:val="both"/>
      </w:pPr>
      <w:r w:rsidRPr="00990907">
        <w:t>« Les braves gens sont parfois plus dangereux que les mauvais. L’honnêteté individuelle, et la morale entièrement libre, peuvent pla</w:t>
      </w:r>
      <w:r w:rsidRPr="00990907">
        <w:t>i</w:t>
      </w:r>
      <w:r w:rsidRPr="00990907">
        <w:t xml:space="preserve">re </w:t>
      </w:r>
      <w:r w:rsidRPr="00990907">
        <w:rPr>
          <w:i/>
          <w:iCs/>
        </w:rPr>
        <w:t>individuellement</w:t>
      </w:r>
      <w:r w:rsidRPr="00990907">
        <w:t xml:space="preserve"> et inspirer le respect. Mais </w:t>
      </w:r>
      <w:r w:rsidRPr="00990907">
        <w:rPr>
          <w:i/>
          <w:iCs/>
        </w:rPr>
        <w:t>il n’y a pas trace d’éléments politiques organisateurs</w:t>
      </w:r>
      <w:r w:rsidRPr="00990907">
        <w:t xml:space="preserve"> dans ces vertus précaires. Les plus braves gens du monde font parfois un tort e</w:t>
      </w:r>
      <w:r w:rsidRPr="00990907">
        <w:t>f</w:t>
      </w:r>
      <w:r w:rsidRPr="00990907">
        <w:t>froyable à l’État. Il leur suffit pour cela d’avoir une mauvaise éducation polit</w:t>
      </w:r>
      <w:r w:rsidRPr="00990907">
        <w:t>i</w:t>
      </w:r>
      <w:r w:rsidRPr="00990907">
        <w:t xml:space="preserve">que. Par contre, les personnages négatifs de Gogol peuvent être beaucoup plus utiles à la nation dans son ensemble. » « Je ne dis rien de </w:t>
      </w:r>
      <w:r w:rsidRPr="00990907">
        <w:rPr>
          <w:i/>
          <w:iCs/>
        </w:rPr>
        <w:t>la compa</w:t>
      </w:r>
      <w:r w:rsidRPr="00990907">
        <w:rPr>
          <w:i/>
          <w:iCs/>
        </w:rPr>
        <w:t>s</w:t>
      </w:r>
      <w:r w:rsidRPr="00990907">
        <w:rPr>
          <w:i/>
          <w:iCs/>
        </w:rPr>
        <w:t>sion</w:t>
      </w:r>
      <w:r w:rsidRPr="00990907">
        <w:t xml:space="preserve">, des </w:t>
      </w:r>
      <w:r w:rsidRPr="00990907">
        <w:rPr>
          <w:i/>
          <w:iCs/>
        </w:rPr>
        <w:t>souffrances</w:t>
      </w:r>
      <w:r w:rsidRPr="00990907">
        <w:t xml:space="preserve"> et du reste... Toutes ces phrases touchantes ne mènent à rien. </w:t>
      </w:r>
      <w:r w:rsidRPr="00990907">
        <w:rPr>
          <w:i/>
          <w:iCs/>
        </w:rPr>
        <w:t>Mieux vaut s’adresser carrément aux intérêts égoïstes</w:t>
      </w:r>
      <w:r w:rsidRPr="00990907">
        <w:t>. Les inconvénients, les misères, les besoins, le despotisme, n’importent guère à l’honnête et réelle science hist</w:t>
      </w:r>
      <w:r w:rsidRPr="00990907">
        <w:t>o</w:t>
      </w:r>
      <w:r w:rsidRPr="00990907">
        <w:t>rique. Cette sentimentalité, si désuète et si contraire à la science, est au surplus médiocre et prosa</w:t>
      </w:r>
      <w:r w:rsidRPr="00990907">
        <w:t>ï</w:t>
      </w:r>
      <w:r w:rsidRPr="00990907">
        <w:t>que. Elle n’est bonne à rien ! Dans cette question qui me pr</w:t>
      </w:r>
      <w:r w:rsidRPr="00990907">
        <w:t>é</w:t>
      </w:r>
      <w:r w:rsidRPr="00990907">
        <w:t>occupe, je ne m’embarrasse pas des gémissements de l’humanité ! ... L’État est semblable à un arbre. Il n’atteint sa pleine croissance, et ne produit toutes ses fleurs, qu’en obéissant aux ordres mystérieux, qui ne d</w:t>
      </w:r>
      <w:r w:rsidRPr="00990907">
        <w:t>é</w:t>
      </w:r>
      <w:r w:rsidRPr="00990907">
        <w:t>pendent point de nous, qui sont inspirés par l’idée intérieure, qu’il porte souverainement en lui. »</w:t>
      </w:r>
    </w:p>
    <w:p w:rsidR="00A44651" w:rsidRPr="00990907" w:rsidRDefault="00A44651" w:rsidP="00A44651">
      <w:pPr>
        <w:spacing w:before="120" w:after="120"/>
        <w:jc w:val="both"/>
      </w:pPr>
      <w:r w:rsidRPr="00990907">
        <w:t>[142]</w:t>
      </w:r>
    </w:p>
    <w:p w:rsidR="00A44651" w:rsidRPr="00990907" w:rsidRDefault="00A44651" w:rsidP="00A44651">
      <w:pPr>
        <w:spacing w:before="120" w:after="120"/>
        <w:jc w:val="both"/>
      </w:pPr>
      <w:r w:rsidRPr="00990907">
        <w:t>Ce point de vue forme la base des idées sociologiques de Leontieff. Il s’oppose du tout au tout au subjectivisme et au moralisme sociaux. Mais cela veut-il dire qu’il juge les choses en amoraliste ? Non ce</w:t>
      </w:r>
      <w:r w:rsidRPr="00990907">
        <w:t>r</w:t>
      </w:r>
      <w:r w:rsidRPr="00990907">
        <w:t>tes ! Il voyait simpl</w:t>
      </w:r>
      <w:r w:rsidRPr="00990907">
        <w:t>e</w:t>
      </w:r>
      <w:r w:rsidRPr="00990907">
        <w:t>ment plus de grandeur et de vérité morale dans un objectivisme glacé, dans une attitude sévère à l’égard de la nature h</w:t>
      </w:r>
      <w:r w:rsidRPr="00990907">
        <w:t>u</w:t>
      </w:r>
      <w:r w:rsidRPr="00990907">
        <w:t>maine, que dans cet arbitraire individuel, dans ces aspirations utilita</w:t>
      </w:r>
      <w:r w:rsidRPr="00990907">
        <w:t>i</w:t>
      </w:r>
      <w:r w:rsidRPr="00990907">
        <w:t>res et dans l’idée du bien-être général. Voilà, en vér</w:t>
      </w:r>
      <w:r w:rsidRPr="00990907">
        <w:t>i</w:t>
      </w:r>
      <w:r w:rsidRPr="00990907">
        <w:t xml:space="preserve">té, une tout </w:t>
      </w:r>
      <w:r w:rsidRPr="00990907">
        <w:rPr>
          <w:i/>
          <w:iCs/>
        </w:rPr>
        <w:t>autre</w:t>
      </w:r>
      <w:r w:rsidRPr="00990907">
        <w:t xml:space="preserve"> morale. Il faut avouer qu’elle n’est guère chrétienne. Quand Leontieff s’écrie : « Les chefs ne sont pas créés par le parlementarisme, mais par </w:t>
      </w:r>
      <w:r w:rsidRPr="00990907">
        <w:rPr>
          <w:i/>
          <w:iCs/>
        </w:rPr>
        <w:t>la liberté réelle, c’est-à-dire par la volonté libre d’un despote</w:t>
      </w:r>
      <w:r w:rsidRPr="00990907">
        <w:t xml:space="preserve"> ; </w:t>
      </w:r>
      <w:r w:rsidRPr="00990907">
        <w:rPr>
          <w:i/>
          <w:iCs/>
        </w:rPr>
        <w:t>il faut savoir exercer le pouvoir sans pudeur</w:t>
      </w:r>
      <w:r w:rsidRPr="00990907">
        <w:t> ! », il ne se montre auc</w:t>
      </w:r>
      <w:r w:rsidRPr="00990907">
        <w:t>u</w:t>
      </w:r>
      <w:r w:rsidRPr="00990907">
        <w:t>nement amoral. Il prêche au contraire une morale : celle du pouvoir, des chefs et des meneurs, s’opposant à celle des masses et des indiv</w:t>
      </w:r>
      <w:r w:rsidRPr="00990907">
        <w:t>i</w:t>
      </w:r>
      <w:r w:rsidRPr="00990907">
        <w:t xml:space="preserve">dus autonomes : « Là </w:t>
      </w:r>
      <w:r w:rsidRPr="00990907">
        <w:rPr>
          <w:i/>
          <w:iCs/>
        </w:rPr>
        <w:t>où le droit à la violence fa</w:t>
      </w:r>
      <w:r w:rsidRPr="00990907">
        <w:rPr>
          <w:i/>
          <w:iCs/>
        </w:rPr>
        <w:t>i</w:t>
      </w:r>
      <w:r w:rsidRPr="00990907">
        <w:rPr>
          <w:i/>
          <w:iCs/>
        </w:rPr>
        <w:t>te à notre volonté</w:t>
      </w:r>
      <w:r w:rsidRPr="00990907">
        <w:t xml:space="preserve"> s’est affaibli dans la conscience de ceux qui l’exercent et de ceux qui le subissent, là où la science de gouverner librement et d’obéir avec crainte, a été perdue, vous ne trouverez ni force, ni vie certaine, ni o</w:t>
      </w:r>
      <w:r w:rsidRPr="00990907">
        <w:t>r</w:t>
      </w:r>
      <w:r w:rsidRPr="00990907">
        <w:t>dre solide et durable. »</w:t>
      </w:r>
    </w:p>
    <w:p w:rsidR="00A44651" w:rsidRPr="00990907" w:rsidRDefault="00A44651" w:rsidP="00A44651">
      <w:pPr>
        <w:spacing w:before="120" w:after="120"/>
        <w:jc w:val="both"/>
      </w:pPr>
      <w:r w:rsidRPr="00990907">
        <w:t>On retrouve ici le critère esthétique rejoignant ceux de la politique et de la biologie : « </w:t>
      </w:r>
      <w:r w:rsidRPr="00990907">
        <w:rPr>
          <w:i/>
          <w:iCs/>
        </w:rPr>
        <w:t>une certaine dose de ruse est un devoir en polit</w:t>
      </w:r>
      <w:r w:rsidRPr="00990907">
        <w:rPr>
          <w:i/>
          <w:iCs/>
        </w:rPr>
        <w:t>i</w:t>
      </w:r>
      <w:r w:rsidRPr="00990907">
        <w:rPr>
          <w:i/>
          <w:iCs/>
        </w:rPr>
        <w:t>que</w:t>
      </w:r>
      <w:r w:rsidRPr="00990907">
        <w:t>. » « Le myst</w:t>
      </w:r>
      <w:r w:rsidRPr="00990907">
        <w:t>i</w:t>
      </w:r>
      <w:r w:rsidRPr="00990907">
        <w:t>cisme [143] est plus pratique, et pour ainsi dire plus rationnel, que l’impiété mesquine et utilitaire. » « Ils se sont tous ass</w:t>
      </w:r>
      <w:r w:rsidRPr="00990907">
        <w:t>i</w:t>
      </w:r>
      <w:r w:rsidRPr="00990907">
        <w:t xml:space="preserve">gné comme idéal dans l’avenir </w:t>
      </w:r>
      <w:r w:rsidRPr="00990907">
        <w:rPr>
          <w:i/>
          <w:iCs/>
        </w:rPr>
        <w:t>quelque chose</w:t>
      </w:r>
      <w:r w:rsidRPr="00990907">
        <w:t xml:space="preserve"> qui leur ressemble : le bourgeois européen. Quelque chose de moyen : ni prêtre, ni paysan, ni seigneur, ni guerrier. On ne sera plus un Breton, ni un Basque ; un Tcherkesse, ni un Tyrolien ; un marquis en habit de velours et ch</w:t>
      </w:r>
      <w:r w:rsidRPr="00990907">
        <w:t>a</w:t>
      </w:r>
      <w:r w:rsidRPr="00990907">
        <w:t>peau à plumes, ni un trappiste en cilice, ni un prélat en robe brochée... Les hommes ignorent et ne sauraient saisir les lois de la beauté ; car, toujours et pa</w:t>
      </w:r>
      <w:r w:rsidRPr="00990907">
        <w:t>r</w:t>
      </w:r>
      <w:r w:rsidRPr="00990907">
        <w:t>tout, c’est précisément ce type moyen, qui est le moins esthétique, le moins e</w:t>
      </w:r>
      <w:r w:rsidRPr="00990907">
        <w:t>x</w:t>
      </w:r>
      <w:r w:rsidRPr="00990907">
        <w:t xml:space="preserve">pressif, le moins beau, le moins héroïque. Ces qualités-là, on ne les trouve que chez les individus qui sortent de la moyenne, les types extrêmes et complexes. </w:t>
      </w:r>
      <w:r w:rsidRPr="00990907">
        <w:rPr>
          <w:i/>
          <w:iCs/>
        </w:rPr>
        <w:t>Tout cela n’est pas scient</w:t>
      </w:r>
      <w:r w:rsidRPr="00990907">
        <w:rPr>
          <w:i/>
          <w:iCs/>
        </w:rPr>
        <w:t>i</w:t>
      </w:r>
      <w:r w:rsidRPr="00990907">
        <w:rPr>
          <w:i/>
          <w:iCs/>
        </w:rPr>
        <w:t>fique, précisément parce que ce n’est pas artistique</w:t>
      </w:r>
      <w:r w:rsidRPr="00990907">
        <w:t xml:space="preserve">. C’est encore la mesure esthétique qui est la plus certaine, car elle </w:t>
      </w:r>
      <w:r w:rsidRPr="00990907">
        <w:rPr>
          <w:i/>
          <w:iCs/>
        </w:rPr>
        <w:t>seule</w:t>
      </w:r>
      <w:r w:rsidRPr="00990907">
        <w:t xml:space="preserve"> a une portée générale, applicable à toutes les sociétés, à toutes les religions, à to</w:t>
      </w:r>
      <w:r w:rsidRPr="00990907">
        <w:t>u</w:t>
      </w:r>
      <w:r w:rsidRPr="00990907">
        <w:t>tes les époques. »</w:t>
      </w:r>
    </w:p>
    <w:p w:rsidR="00A44651" w:rsidRPr="00990907" w:rsidRDefault="00A44651" w:rsidP="00A44651">
      <w:pPr>
        <w:spacing w:before="120" w:after="120"/>
        <w:jc w:val="both"/>
      </w:pPr>
      <w:r w:rsidRPr="00990907">
        <w:t>Leontieff se persuade aisément que le type du bourgeois moyen est antiesthétique. De plus, il approche du néant. Il représente la déchéa</w:t>
      </w:r>
      <w:r w:rsidRPr="00990907">
        <w:t>n</w:t>
      </w:r>
      <w:r w:rsidRPr="00990907">
        <w:t xml:space="preserve">ce de la vie. </w:t>
      </w:r>
      <w:r>
        <w:t>À</w:t>
      </w:r>
      <w:r w:rsidRPr="00990907">
        <w:t xml:space="preserve"> cet égard, il est foncièrement amoral, il offense l’ontologie, il est impie. Voici enc</w:t>
      </w:r>
      <w:r w:rsidRPr="00990907">
        <w:t>o</w:t>
      </w:r>
      <w:r w:rsidRPr="00990907">
        <w:t xml:space="preserve">re un passage qui confirme mon interprétation de la [144] pensée de Leontieff : « C’est précisément dans </w:t>
      </w:r>
      <w:r w:rsidRPr="00990907">
        <w:rPr>
          <w:i/>
          <w:iCs/>
        </w:rPr>
        <w:t>l’injustice</w:t>
      </w:r>
      <w:r w:rsidRPr="00990907">
        <w:t xml:space="preserve"> sociale la plus visible que se cache la </w:t>
      </w:r>
      <w:r w:rsidRPr="00990907">
        <w:rPr>
          <w:i/>
          <w:iCs/>
        </w:rPr>
        <w:t>vérité</w:t>
      </w:r>
      <w:r w:rsidRPr="00990907">
        <w:t xml:space="preserve"> sociale invisible ; vérité organique profonde et mystérieuse de la santé soci</w:t>
      </w:r>
      <w:r w:rsidRPr="00990907">
        <w:t>a</w:t>
      </w:r>
      <w:r w:rsidRPr="00990907">
        <w:t>le, contre laquelle on ne saurait se dresser impunément, même au nom des sent</w:t>
      </w:r>
      <w:r w:rsidRPr="00990907">
        <w:t>i</w:t>
      </w:r>
      <w:r w:rsidRPr="00990907">
        <w:t>ments les meilleurs et les plus charitables. La morale possède sa sphère et ses limites propres. Quand la politique s’immisce dans les affaires privées d’une manière excessive et au nom du seul profit i</w:t>
      </w:r>
      <w:r w:rsidRPr="00990907">
        <w:t>n</w:t>
      </w:r>
      <w:r w:rsidRPr="00990907">
        <w:t xml:space="preserve">dividuel, on la voit détruire la </w:t>
      </w:r>
      <w:r w:rsidRPr="00990907">
        <w:rPr>
          <w:i/>
          <w:iCs/>
        </w:rPr>
        <w:t>vraie</w:t>
      </w:r>
      <w:r w:rsidRPr="00990907">
        <w:t xml:space="preserve"> morale intérieure. La morale qui intervient de trop près et trop naïvement dans les affaires politiques et sociales mine et détruit parfois l’armature de l’État. » « </w:t>
      </w:r>
      <w:r w:rsidRPr="00990907">
        <w:rPr>
          <w:i/>
          <w:iCs/>
        </w:rPr>
        <w:t>La politique n’est pas une éthique</w:t>
      </w:r>
      <w:r w:rsidRPr="00990907">
        <w:t>... On ne peut rien dans ce sens. Elle a ses lois, qui ne dépendent point des lois morales. » « Pour développer de grands et puissants caractères, de grandes injustices sociales sont i</w:t>
      </w:r>
      <w:r w:rsidRPr="00990907">
        <w:t>n</w:t>
      </w:r>
      <w:r w:rsidRPr="00990907">
        <w:t>dispensables. »</w:t>
      </w:r>
    </w:p>
    <w:p w:rsidR="00A44651" w:rsidRPr="00990907" w:rsidRDefault="00A44651" w:rsidP="00A44651">
      <w:pPr>
        <w:spacing w:before="120" w:after="120"/>
        <w:jc w:val="both"/>
      </w:pPr>
      <w:r w:rsidRPr="00990907">
        <w:t>Ainsi, pour Leontieff, la politique a sa morale propre qu’on ne sa</w:t>
      </w:r>
      <w:r w:rsidRPr="00990907">
        <w:t>u</w:t>
      </w:r>
      <w:r w:rsidRPr="00990907">
        <w:t>rait confondre avec la morale individuelle. On voit souvent cette de</w:t>
      </w:r>
      <w:r w:rsidRPr="00990907">
        <w:t>r</w:t>
      </w:r>
      <w:r w:rsidRPr="00990907">
        <w:t>nière décomp</w:t>
      </w:r>
      <w:r w:rsidRPr="00990907">
        <w:t>o</w:t>
      </w:r>
      <w:r w:rsidRPr="00990907">
        <w:t>ser la société, saper toutes les forces vitales. La morale politique justifie l’esclavage, la violence, le despotisme, lorsque c’est à ce prix-là qu’il faut ach</w:t>
      </w:r>
      <w:r w:rsidRPr="00990907">
        <w:t>e</w:t>
      </w:r>
      <w:r w:rsidRPr="00990907">
        <w:t>ter la puissance nationale, l’épanouissement de la culture, l’originalité et la gra</w:t>
      </w:r>
      <w:r w:rsidRPr="00990907">
        <w:t>n</w:t>
      </w:r>
      <w:r w:rsidRPr="00990907">
        <w:t>deur spirituelle. Il exalte le « despotisme chronique », admis et [145] supporté plus ou moins par tous, volontairement ou involontairement supporté par crainte ou par amour, par intérêt ou par esprit de sacrifice ; un « </w:t>
      </w:r>
      <w:r w:rsidRPr="00990907">
        <w:rPr>
          <w:i/>
          <w:iCs/>
        </w:rPr>
        <w:t>despotisme aux fo</w:t>
      </w:r>
      <w:r w:rsidRPr="00990907">
        <w:rPr>
          <w:i/>
          <w:iCs/>
        </w:rPr>
        <w:t>r</w:t>
      </w:r>
      <w:r w:rsidRPr="00990907">
        <w:rPr>
          <w:i/>
          <w:iCs/>
        </w:rPr>
        <w:t>mes inégales et hétérogènes</w:t>
      </w:r>
      <w:r w:rsidRPr="00990907">
        <w:t> »... Il croit que la puissance et l’épanouissement de la vie s’acquièrent par le despotisme ; et c’est par ce dernier encore que se réalise la beauté, et encore la vérité. L’apparition de penseurs originaux n’est pas concev</w:t>
      </w:r>
      <w:r w:rsidRPr="00990907">
        <w:t>a</w:t>
      </w:r>
      <w:r w:rsidRPr="00990907">
        <w:t>ble sur un sol uniforme, où le processus de « confusion simplificatrice » a déjà joué. Un génie ne saurait naître sur un tel sol. La nécessité d’un sol hétér</w:t>
      </w:r>
      <w:r w:rsidRPr="00990907">
        <w:t>o</w:t>
      </w:r>
      <w:r w:rsidRPr="00990907">
        <w:t>gène n’est pas seulement déterminée par des causes esthétiques. Elle l’est également par des causes morales. « Pour qui ne croit pas que le bonheur et la justice abs</w:t>
      </w:r>
      <w:r w:rsidRPr="00990907">
        <w:t>o</w:t>
      </w:r>
      <w:r w:rsidRPr="00990907">
        <w:t>lus sur la terre soient la vocation de l’homme, il n’est aucunement terrible de penser que des millions de Russes sont obligés de vivre sous la pression de « trois atmosph</w:t>
      </w:r>
      <w:r w:rsidRPr="00990907">
        <w:t>è</w:t>
      </w:r>
      <w:r w:rsidRPr="00990907">
        <w:t>res » : celle des bureaux, celle des propriétaires fonciers, et celle de l’Église. C’est à ce climat que Pouchkine est redevable de ses chefs-d’œuvre, que le Kremlin doit son existence, que Souvoroff et Kouto</w:t>
      </w:r>
      <w:r w:rsidRPr="00990907">
        <w:t>u</w:t>
      </w:r>
      <w:r w:rsidRPr="00990907">
        <w:t>zoff doivent d’avoir remporté leurs victoires nationales... Car la glo</w:t>
      </w:r>
      <w:r w:rsidRPr="00990907">
        <w:t>i</w:t>
      </w:r>
      <w:r w:rsidRPr="00990907">
        <w:t xml:space="preserve">re... la gloire militaire de l’Empire et du peuple, leur art, leur poésie, sont des </w:t>
      </w:r>
      <w:r w:rsidRPr="00990907">
        <w:rPr>
          <w:i/>
          <w:iCs/>
        </w:rPr>
        <w:t>faits</w:t>
      </w:r>
      <w:r w:rsidRPr="00990907">
        <w:t xml:space="preserve"> indiscutables ; ce sont des </w:t>
      </w:r>
      <w:r w:rsidRPr="00990907">
        <w:rPr>
          <w:i/>
          <w:iCs/>
        </w:rPr>
        <w:t>phénomènes</w:t>
      </w:r>
      <w:r w:rsidRPr="00990907">
        <w:t xml:space="preserve"> réels de la nature réelle, — des buts accessibles, et pourtant si nobles ! Quant à cette [146] humanité vers laquelle vous tendez, sa justice même est impie, et sa notion du bonheur, d’une platitude sans exemple. Une telle h</w:t>
      </w:r>
      <w:r w:rsidRPr="00990907">
        <w:t>u</w:t>
      </w:r>
      <w:r w:rsidRPr="00990907">
        <w:t>manité serait vile, si seulement elle était possible ! »</w:t>
      </w:r>
    </w:p>
    <w:p w:rsidR="00A44651" w:rsidRPr="00990907" w:rsidRDefault="00A44651" w:rsidP="00A44651">
      <w:pPr>
        <w:spacing w:before="120" w:after="120"/>
        <w:jc w:val="both"/>
      </w:pPr>
      <w:r w:rsidRPr="00990907">
        <w:t>Ces mots me semblent d’une singulière puissance. Ils supposent une con</w:t>
      </w:r>
      <w:r w:rsidRPr="00990907">
        <w:t>s</w:t>
      </w:r>
      <w:r w:rsidRPr="00990907">
        <w:t>cience morale parfaitement chevillée. Ils se font l’artisan d’une action déterm</w:t>
      </w:r>
      <w:r w:rsidRPr="00990907">
        <w:t>i</w:t>
      </w:r>
      <w:r w:rsidRPr="00990907">
        <w:t>née, fort distincte de celle alors en faveur dans l’</w:t>
      </w:r>
      <w:r w:rsidRPr="00990907">
        <w:rPr>
          <w:i/>
          <w:iCs/>
        </w:rPr>
        <w:t>intelliguentzia</w:t>
      </w:r>
      <w:r w:rsidRPr="00990907">
        <w:t>, celle que profe</w:t>
      </w:r>
      <w:r w:rsidRPr="00990907">
        <w:t>s</w:t>
      </w:r>
      <w:r w:rsidRPr="00990907">
        <w:t>saient Tolstoï et les populistes. Ce n’est pas une morale du bonheur humain, mais une morale des valeurs que prêchait Leontieff. La valeur supra-personnelle est au-dessus du bonheur individuel. La réalisation des buts les plus élevés just</w:t>
      </w:r>
      <w:r w:rsidRPr="00990907">
        <w:t>i</w:t>
      </w:r>
      <w:r w:rsidRPr="00990907">
        <w:t xml:space="preserve">fie les sacrifices et les maux exigés par l’histoire. Nietzsche ne fut davantage un amoraliste quand il exaltait la morale de « l’amour du lointain » qu’il opposait à celle de l’amour du prochain. Il s’agit d’une morale </w:t>
      </w:r>
      <w:r w:rsidRPr="00990907">
        <w:rPr>
          <w:i/>
          <w:iCs/>
        </w:rPr>
        <w:t>différente</w:t>
      </w:r>
      <w:r w:rsidRPr="00990907">
        <w:t>. Mais cette morale coïncide-t-elle avec les données chr</w:t>
      </w:r>
      <w:r w:rsidRPr="00990907">
        <w:t>é</w:t>
      </w:r>
      <w:r w:rsidRPr="00990907">
        <w:t>tiennes ? Voilà qui est plus que douteux. Leontieff ne put jamais a</w:t>
      </w:r>
      <w:r w:rsidRPr="00990907">
        <w:t>c</w:t>
      </w:r>
      <w:r w:rsidRPr="00990907">
        <w:t>cepter jusqu’au bout la morale de l’Évangile. Son att</w:t>
      </w:r>
      <w:r w:rsidRPr="00990907">
        <w:t>i</w:t>
      </w:r>
      <w:r w:rsidRPr="00990907">
        <w:t>tude envers l’histoire et la société demeure celle d’un païen. A ses yeux, la v</w:t>
      </w:r>
      <w:r w:rsidRPr="00990907">
        <w:t>a</w:t>
      </w:r>
      <w:r w:rsidRPr="00990907">
        <w:t>leur est toujours supérieure à l’homme.</w:t>
      </w:r>
    </w:p>
    <w:p w:rsidR="00A44651" w:rsidRPr="00990907" w:rsidRDefault="00A44651" w:rsidP="00A44651">
      <w:pPr>
        <w:spacing w:before="120" w:after="120"/>
        <w:jc w:val="both"/>
      </w:pPr>
      <w:r w:rsidRPr="00990907">
        <w:t>Leontieff se fait le défenseur d’une morale en faveur des unités éclatantes, d’une morale tout héroïque, contre les idées utilitaires et moyennes, [147] et l’idéal démocratique. « Je respecte l’élégance, l’aristocratique, et j’aime aussi la naïveté et la rudesse du paysan. Le comte Wronsky et Onéguine, le soldat Karatieff et Biriouk de Tou</w:t>
      </w:r>
      <w:r w:rsidRPr="00990907">
        <w:t>r</w:t>
      </w:r>
      <w:r w:rsidRPr="00990907">
        <w:t>gueneff, m’apparaissent, les uns et les autres, supérieurs à ce type bourgeois « moyen » vers lequel le progrès ramène toutes les couches inférieures et supérieures de la société, aussi bien le berger que le marquis. »</w:t>
      </w:r>
    </w:p>
    <w:p w:rsidR="00A44651" w:rsidRPr="00990907" w:rsidRDefault="00A44651" w:rsidP="00A44651">
      <w:pPr>
        <w:spacing w:before="120" w:after="120"/>
        <w:jc w:val="both"/>
      </w:pPr>
      <w:r w:rsidRPr="00990907">
        <w:t>Il haïssait la religion prosaïque du bien-être général : au point de vue esthétique et au point de vue moral. Le bonheur pour tous lui a</w:t>
      </w:r>
      <w:r w:rsidRPr="00990907">
        <w:t>p</w:t>
      </w:r>
      <w:r w:rsidRPr="00990907">
        <w:t>paraissait comme une idée immorale. Il faut le souligner si l’on veut pénétrer la doctrine et la personn</w:t>
      </w:r>
      <w:r w:rsidRPr="00990907">
        <w:t>a</w:t>
      </w:r>
      <w:r w:rsidRPr="00990907">
        <w:t>lité de Leontieff mieux qu’on ne l’a fait jusqu’à présent. « </w:t>
      </w:r>
      <w:r w:rsidRPr="00990907">
        <w:rPr>
          <w:i/>
          <w:iCs/>
        </w:rPr>
        <w:t>Ce ne sont là que des instruments de confusion</w:t>
      </w:r>
      <w:r w:rsidRPr="00990907">
        <w:t xml:space="preserve">, écrira-t-il encore, en parlant des idées humanitaires. On dirait </w:t>
      </w:r>
      <w:r w:rsidRPr="00990907">
        <w:rPr>
          <w:i/>
          <w:iCs/>
        </w:rPr>
        <w:t>un pilon géant qui broie tout un chacun dans le mortier de la médiocr</w:t>
      </w:r>
      <w:r w:rsidRPr="00990907">
        <w:rPr>
          <w:i/>
          <w:iCs/>
        </w:rPr>
        <w:t>i</w:t>
      </w:r>
      <w:r w:rsidRPr="00990907">
        <w:rPr>
          <w:i/>
          <w:iCs/>
        </w:rPr>
        <w:t>té et de la prose égalitaire. Ce n’est là qu’une méthode algébrique, tendant à tout réduire au même dénominateur</w:t>
      </w:r>
      <w:r w:rsidRPr="00990907">
        <w:t>. Les moyens employés par le progrès égal</w:t>
      </w:r>
      <w:r w:rsidRPr="00990907">
        <w:t>i</w:t>
      </w:r>
      <w:r w:rsidRPr="00990907">
        <w:t xml:space="preserve">taire sont complexes. Seulement, le but en est grossier ; la pensée, l’idéal, l’influence, en sont primaires. La fin ultime, c’est </w:t>
      </w:r>
      <w:r w:rsidRPr="00990907">
        <w:rPr>
          <w:i/>
          <w:iCs/>
        </w:rPr>
        <w:t>l’homme moyen</w:t>
      </w:r>
      <w:r w:rsidRPr="00990907">
        <w:t>, c’est le bou</w:t>
      </w:r>
      <w:r w:rsidRPr="00990907">
        <w:t>r</w:t>
      </w:r>
      <w:r w:rsidRPr="00990907">
        <w:t>geois tranquille parmi des millions d’autres hommes moyens, et d’autres ho</w:t>
      </w:r>
      <w:r w:rsidRPr="00990907">
        <w:t>m</w:t>
      </w:r>
      <w:r w:rsidRPr="00990907">
        <w:t>mes tranquilles. » On sent dans ces mots une indignation, non seulement inspirée par l’esthétique, mais encore par l’éthique.</w:t>
      </w:r>
    </w:p>
    <w:p w:rsidR="00A44651" w:rsidRPr="00990907" w:rsidRDefault="00A44651" w:rsidP="00A44651">
      <w:pPr>
        <w:spacing w:before="120" w:after="120"/>
        <w:jc w:val="both"/>
      </w:pPr>
      <w:r>
        <w:br w:type="page"/>
      </w:r>
      <w:r w:rsidRPr="00990907">
        <w:t>[148]</w:t>
      </w:r>
    </w:p>
    <w:p w:rsidR="00A44651" w:rsidRPr="00990907" w:rsidRDefault="00A44651" w:rsidP="00A44651">
      <w:pPr>
        <w:spacing w:before="120" w:after="120"/>
        <w:jc w:val="both"/>
      </w:pPr>
      <w:r w:rsidRPr="00990907">
        <w:t>Leontieff se déclare un adversaire résolu de la morale de la pe</w:t>
      </w:r>
      <w:r w:rsidRPr="00990907">
        <w:t>r</w:t>
      </w:r>
      <w:r w:rsidRPr="00990907">
        <w:t>sonne auton</w:t>
      </w:r>
      <w:r w:rsidRPr="00990907">
        <w:t>o</w:t>
      </w:r>
      <w:r w:rsidRPr="00990907">
        <w:t>me : « La pensée européenne s’incline devant l’homme, parce qu’il est homme, et non pas parce qu’il est un héros, un roi, un prophète, ou un génie. Non, elle ne salue pas l’éclat particulier et s</w:t>
      </w:r>
      <w:r w:rsidRPr="00990907">
        <w:t>u</w:t>
      </w:r>
      <w:r w:rsidRPr="00990907">
        <w:t>prême de la personne, mais simplement n’importe quel homme. Elle voudrait donner le bonheur à chacun (ici, sur la te</w:t>
      </w:r>
      <w:r w:rsidRPr="00990907">
        <w:t>r</w:t>
      </w:r>
      <w:r w:rsidRPr="00990907">
        <w:t>re). Chacun jouirait de droits égaux à ceux du voisin. Chacun serait tranquille, orgueille</w:t>
      </w:r>
      <w:r w:rsidRPr="00990907">
        <w:t>u</w:t>
      </w:r>
      <w:r w:rsidRPr="00990907">
        <w:t xml:space="preserve">sement honnête et libre dans les limites d’une </w:t>
      </w:r>
      <w:r w:rsidRPr="00990907">
        <w:rPr>
          <w:i/>
          <w:iCs/>
        </w:rPr>
        <w:t>certaine</w:t>
      </w:r>
      <w:r w:rsidRPr="00990907">
        <w:t xml:space="preserve"> morale. Cette recherche de la justice pour tous et de la vérité générale ne découle pas d’une croyance </w:t>
      </w:r>
      <w:r w:rsidRPr="00990907">
        <w:rPr>
          <w:i/>
          <w:iCs/>
        </w:rPr>
        <w:t>positive</w:t>
      </w:r>
      <w:r w:rsidRPr="00990907">
        <w:t>. Elle sort de ce que les philosophes appe</w:t>
      </w:r>
      <w:r w:rsidRPr="00990907">
        <w:t>l</w:t>
      </w:r>
      <w:r w:rsidRPr="00990907">
        <w:t xml:space="preserve">lent la morale individuelle, la morale </w:t>
      </w:r>
      <w:r w:rsidRPr="00990907">
        <w:rPr>
          <w:i/>
          <w:iCs/>
        </w:rPr>
        <w:t>autonome</w:t>
      </w:r>
      <w:r w:rsidRPr="00990907">
        <w:t>. Elle constitue le po</w:t>
      </w:r>
      <w:r w:rsidRPr="00990907">
        <w:t>i</w:t>
      </w:r>
      <w:r w:rsidRPr="00990907">
        <w:t>son le plus puissant, la plus su</w:t>
      </w:r>
      <w:r w:rsidRPr="00990907">
        <w:t>b</w:t>
      </w:r>
      <w:r w:rsidRPr="00990907">
        <w:t>tile des multiples contagions, qui, par leur action progressive, décomposent les sociétés européennes. »</w:t>
      </w:r>
    </w:p>
    <w:p w:rsidR="00A44651" w:rsidRPr="00990907" w:rsidRDefault="00A44651" w:rsidP="00A44651">
      <w:pPr>
        <w:spacing w:before="120" w:after="120"/>
        <w:jc w:val="both"/>
      </w:pPr>
      <w:r w:rsidRPr="00990907">
        <w:t>Ainsi, la morale de Leontieff ne fait aucunement le jeu de la pe</w:t>
      </w:r>
      <w:r w:rsidRPr="00990907">
        <w:t>r</w:t>
      </w:r>
      <w:r w:rsidRPr="00990907">
        <w:t>sonne en tant que personne. Elle ne se prononce strictement qu’en f</w:t>
      </w:r>
      <w:r w:rsidRPr="00990907">
        <w:t>a</w:t>
      </w:r>
      <w:r w:rsidRPr="00990907">
        <w:t xml:space="preserve">veur de la personnalité supérieure, qu’en faveur de la qualité la plus haute. Par là, elle est toujours le résultat d’un choix. C’est la morale qualitative par excellence. On a coutume en Russie de concevoir la morale dans le sens </w:t>
      </w:r>
      <w:r w:rsidRPr="00990907">
        <w:rPr>
          <w:i/>
          <w:iCs/>
        </w:rPr>
        <w:t>tolstoïen</w:t>
      </w:r>
      <w:r w:rsidRPr="00990907">
        <w:t>. Voilà pourquoi Leontieff fait figure de négateur. De par sa conscience morale, il s’oppose [149] nettement à Kant. La morale aristocratique est un ensemble de normes particuli</w:t>
      </w:r>
      <w:r w:rsidRPr="00990907">
        <w:t>è</w:t>
      </w:r>
      <w:r w:rsidRPr="00990907">
        <w:t>res et non pas une absence de normes. En tant qu’annonciateur de ce</w:t>
      </w:r>
      <w:r w:rsidRPr="00990907">
        <w:t>t</w:t>
      </w:r>
      <w:r w:rsidRPr="00990907">
        <w:t>te morale qualificat</w:t>
      </w:r>
      <w:r w:rsidRPr="00990907">
        <w:t>i</w:t>
      </w:r>
      <w:r w:rsidRPr="00990907">
        <w:t>ve, Leontieff proclame : « Les vertus elles-mêmes ne sont pas toutes utiles de la même façon à toutes les classes de la société. Ainsi, par exemple, le sentiment de la dignité personnelle chez les hommes appartenant aux milieux supérieurs, do</w:t>
      </w:r>
      <w:r w:rsidRPr="00990907">
        <w:t>n</w:t>
      </w:r>
      <w:r w:rsidRPr="00990907">
        <w:t xml:space="preserve">ne naissance à la chevalerie. Mais qu’on répande ce même sentiment dans la masse et vous aurez l’insurrection des « blousards » de Paris... </w:t>
      </w:r>
      <w:r w:rsidRPr="00990907">
        <w:rPr>
          <w:i/>
          <w:iCs/>
        </w:rPr>
        <w:t>Ici encore, tout développement uniforme apparaît comme antisocial</w:t>
      </w:r>
      <w:r w:rsidRPr="00990907">
        <w:t>. »</w:t>
      </w:r>
    </w:p>
    <w:p w:rsidR="00A44651" w:rsidRPr="00990907" w:rsidRDefault="00A44651" w:rsidP="00A44651">
      <w:pPr>
        <w:spacing w:before="120" w:after="120"/>
        <w:jc w:val="both"/>
      </w:pPr>
      <w:r w:rsidRPr="00990907">
        <w:t xml:space="preserve">Leontieff ne comprend pas « pour quelle raison il serait plus facile d’obéir à un cordonnier qu’à un </w:t>
      </w:r>
      <w:r w:rsidRPr="00990907">
        <w:rPr>
          <w:i/>
          <w:iCs/>
        </w:rPr>
        <w:t>prêtre</w:t>
      </w:r>
      <w:r w:rsidRPr="00990907">
        <w:t xml:space="preserve"> ou qu’à un </w:t>
      </w:r>
      <w:r w:rsidRPr="00990907">
        <w:rPr>
          <w:i/>
          <w:iCs/>
        </w:rPr>
        <w:t>guerrier</w:t>
      </w:r>
      <w:r w:rsidRPr="00990907">
        <w:t xml:space="preserve">, consacré par un prêtre ». « Le communard brûlant les trésors des Tuileries et le conservateur impie du capital » lui inspirent une égale répugnance. « Le mélange de la </w:t>
      </w:r>
      <w:r w:rsidRPr="00990907">
        <w:rPr>
          <w:i/>
          <w:iCs/>
        </w:rPr>
        <w:t>crainte et de l’amour</w:t>
      </w:r>
      <w:r w:rsidRPr="00990907">
        <w:t>, voilà où doivent puiser les sociétés humaines, si elles veulent durer lon</w:t>
      </w:r>
      <w:r w:rsidRPr="00990907">
        <w:t>g</w:t>
      </w:r>
      <w:r w:rsidRPr="00990907">
        <w:t xml:space="preserve">temps !... Un mélange de crainte et d’amour dans les cœurs... une terreur sacrée devant certaines </w:t>
      </w:r>
      <w:r w:rsidRPr="00990907">
        <w:rPr>
          <w:i/>
          <w:iCs/>
        </w:rPr>
        <w:t>frontières</w:t>
      </w:r>
      <w:r w:rsidRPr="00990907">
        <w:t xml:space="preserve"> idéales, une crainte amoureuse de certaines </w:t>
      </w:r>
      <w:r w:rsidRPr="00990907">
        <w:rPr>
          <w:i/>
          <w:iCs/>
        </w:rPr>
        <w:t>perso</w:t>
      </w:r>
      <w:r w:rsidRPr="00990907">
        <w:rPr>
          <w:i/>
          <w:iCs/>
        </w:rPr>
        <w:t>n</w:t>
      </w:r>
      <w:r w:rsidRPr="00990907">
        <w:rPr>
          <w:i/>
          <w:iCs/>
        </w:rPr>
        <w:t>nes</w:t>
      </w:r>
      <w:r w:rsidRPr="00990907">
        <w:t> ; un sentiment sincère, et sans aucune jactance, pour la politique ; une croyance inspirée par la vue de certains objets pieux ; icones, églises, vases s</w:t>
      </w:r>
      <w:r w:rsidRPr="00990907">
        <w:t>a</w:t>
      </w:r>
      <w:r w:rsidRPr="00990907">
        <w:t>crés. »</w:t>
      </w:r>
    </w:p>
    <w:p w:rsidR="00A44651" w:rsidRPr="00990907" w:rsidRDefault="00A44651" w:rsidP="00A44651">
      <w:pPr>
        <w:spacing w:before="120" w:after="120"/>
        <w:jc w:val="both"/>
      </w:pPr>
      <w:r w:rsidRPr="00990907">
        <w:t>[150]</w:t>
      </w:r>
    </w:p>
    <w:p w:rsidR="00A44651" w:rsidRPr="00990907" w:rsidRDefault="00A44651" w:rsidP="00A44651">
      <w:pPr>
        <w:spacing w:before="120" w:after="120"/>
        <w:jc w:val="both"/>
      </w:pPr>
      <w:r w:rsidRPr="00990907">
        <w:t>Un type entièrement autonome, qui n’éprouve plus cette « terreur sacrée » devant ce qui le domine est à ses yeux un type spirituel mor</w:t>
      </w:r>
      <w:r w:rsidRPr="00990907">
        <w:t>a</w:t>
      </w:r>
      <w:r w:rsidRPr="00990907">
        <w:t xml:space="preserve">lement inférieur. « Il est impossible de se passer de violence ; il est faux que l’on puisse vivre sans elle... Car </w:t>
      </w:r>
      <w:r w:rsidRPr="00990907">
        <w:rPr>
          <w:i/>
          <w:iCs/>
        </w:rPr>
        <w:t>non seulement la violence est victorieuse, elle sert encore à convai</w:t>
      </w:r>
      <w:r w:rsidRPr="00990907">
        <w:rPr>
          <w:i/>
          <w:iCs/>
        </w:rPr>
        <w:t>n</w:t>
      </w:r>
      <w:r w:rsidRPr="00990907">
        <w:rPr>
          <w:i/>
          <w:iCs/>
        </w:rPr>
        <w:t>cre bien des gens lorsqu’une idée se cache derrière elle</w:t>
      </w:r>
      <w:r w:rsidRPr="00990907">
        <w:t>... Ce n’est pas vers les orateurs, les journ</w:t>
      </w:r>
      <w:r w:rsidRPr="00990907">
        <w:t>a</w:t>
      </w:r>
      <w:r w:rsidRPr="00990907">
        <w:t xml:space="preserve">listes, les pédagogues et les faiseurs de lois que la société tend les bras dans les heures les plus dangereuses de l’histoire. Mais bien vers les hommes qui représentent la </w:t>
      </w:r>
      <w:r w:rsidRPr="00990907">
        <w:rPr>
          <w:i/>
          <w:iCs/>
        </w:rPr>
        <w:t>force</w:t>
      </w:r>
      <w:r w:rsidRPr="00990907">
        <w:t xml:space="preserve">, vers ceux qui savent </w:t>
      </w:r>
      <w:r w:rsidRPr="00990907">
        <w:rPr>
          <w:i/>
          <w:iCs/>
        </w:rPr>
        <w:t>commander</w:t>
      </w:r>
      <w:r w:rsidRPr="00990907">
        <w:t xml:space="preserve"> et qui </w:t>
      </w:r>
      <w:r w:rsidRPr="00990907">
        <w:rPr>
          <w:i/>
          <w:iCs/>
        </w:rPr>
        <w:t>osent user de contraintes</w:t>
      </w:r>
      <w:r w:rsidRPr="00990907">
        <w:t> ! » Comme on le voit clairement, nous sommes en présence d’une morale de la force. Elle ne ressemble guère à la conscience morale si d</w:t>
      </w:r>
      <w:r w:rsidRPr="00990907">
        <w:t>o</w:t>
      </w:r>
      <w:r w:rsidRPr="00990907">
        <w:t>minante chez les Russes, qui dénie à la force toute valeur morale, et se refuse à traiter avec elle. Cette apol</w:t>
      </w:r>
      <w:r w:rsidRPr="00990907">
        <w:t>o</w:t>
      </w:r>
      <w:r w:rsidRPr="00990907">
        <w:t>gie de la force, comme entend la faire Leontieff, n’a, encore une fois, rien d’évangélique.</w:t>
      </w:r>
    </w:p>
    <w:p w:rsidR="00A44651" w:rsidRPr="00990907" w:rsidRDefault="00A44651" w:rsidP="00A44651">
      <w:pPr>
        <w:spacing w:before="120" w:after="120"/>
        <w:jc w:val="both"/>
      </w:pPr>
      <w:r w:rsidRPr="00990907">
        <w:t>Nous l’avons dit plus haut, Leontieff est un des ennemis les plus déclarés de la morale humanitaire. Avec toute la fougue de son temp</w:t>
      </w:r>
      <w:r w:rsidRPr="00990907">
        <w:t>é</w:t>
      </w:r>
      <w:r w:rsidRPr="00990907">
        <w:t>rament, son esprit inc</w:t>
      </w:r>
      <w:r w:rsidRPr="00990907">
        <w:t>i</w:t>
      </w:r>
      <w:r w:rsidRPr="00990907">
        <w:t>sif, et ses facultés exceptionnelles, il niait tout rapport entre le Christianisme et l’humanitarisme. Il savait comment finirait l’humanitarisme et quels en seraient les derniers feux. Il était persuadé [151] que la liberté déprave l’homme et le re</w:t>
      </w:r>
      <w:r w:rsidRPr="00990907">
        <w:t>s</w:t>
      </w:r>
      <w:r w:rsidRPr="00990907">
        <w:t xml:space="preserve">titue au néant. Ce n’est pas la personne elle-même, c’est-à-dire </w:t>
      </w:r>
      <w:r w:rsidRPr="00990907">
        <w:rPr>
          <w:i/>
          <w:iCs/>
        </w:rPr>
        <w:t>n’importe quelle pe</w:t>
      </w:r>
      <w:r w:rsidRPr="00990907">
        <w:rPr>
          <w:i/>
          <w:iCs/>
        </w:rPr>
        <w:t>r</w:t>
      </w:r>
      <w:r w:rsidRPr="00990907">
        <w:rPr>
          <w:i/>
          <w:iCs/>
        </w:rPr>
        <w:t>sonne</w:t>
      </w:r>
      <w:r w:rsidRPr="00990907">
        <w:t>, qu’il aimait et respectait. Il n’aimait qu’une individualité orig</w:t>
      </w:r>
      <w:r w:rsidRPr="00990907">
        <w:t>i</w:t>
      </w:r>
      <w:r w:rsidRPr="00990907">
        <w:t>nale et pleine de sève. Il n’accordait son attention qu’aux « caractères exceptionnels, nettement tranchés, très forts, et s’exprimant à fond ». L’individualisme « rend impossible une telle éclosion ». « La liberté réelle de la personne » est concevable jusque dans les affres de la to</w:t>
      </w:r>
      <w:r w:rsidRPr="00990907">
        <w:t>r</w:t>
      </w:r>
      <w:r w:rsidRPr="00990907">
        <w:t>ture. L’admiration de Leontieff pour les âmes de forte trempe se r</w:t>
      </w:r>
      <w:r w:rsidRPr="00990907">
        <w:t>e</w:t>
      </w:r>
      <w:r w:rsidRPr="00990907">
        <w:t>trouve dans la manière dont l’écrivain commente deux pr</w:t>
      </w:r>
      <w:r w:rsidRPr="00990907">
        <w:t>o</w:t>
      </w:r>
      <w:r w:rsidRPr="00990907">
        <w:t>cès de son temps : l’affaire du vieux Kourtine, et celle du Cosaque Kouvaitzoff. Kourtine avait tué son propre fils pour l’offrir en sacrifice à Dieu. Il avait ordo</w:t>
      </w:r>
      <w:r w:rsidRPr="00990907">
        <w:t>n</w:t>
      </w:r>
      <w:r w:rsidRPr="00990907">
        <w:t>né à l’enfant de mettre une chemise neuve et il lui avait fait plusieurs blessures à l’abdomen. Cet homme aimait son fils ; il avait perpétré son crime sous le coup d’une extase religieuse... Quant à Kouvaitzoff, il avait coupé la main à sa ma</w:t>
      </w:r>
      <w:r w:rsidRPr="00990907">
        <w:t>î</w:t>
      </w:r>
      <w:r w:rsidRPr="00990907">
        <w:t xml:space="preserve">tresse, puis l’avait cachée sous son matelas, avec la chevelure et les vêtements de la morte. Kourtine et Kouvaitzoff avaient été traduits devant les tribunaux. « Bien entendu, déclare Leontieff, personne ne contestera à la justice le droit d’infliger un châtiment à ces criminels. Mais les décisions d’un tribunal, comme la juste répression de la police, [152] ne sont que la manifestation d’une </w:t>
      </w:r>
      <w:r w:rsidRPr="00990907">
        <w:rPr>
          <w:i/>
          <w:iCs/>
        </w:rPr>
        <w:t>vérité extérieure</w:t>
      </w:r>
      <w:r w:rsidRPr="00990907">
        <w:t xml:space="preserve">. Ni le jugement de l’État, ni ce que l’on appelle </w:t>
      </w:r>
      <w:r w:rsidRPr="00990907">
        <w:rPr>
          <w:i/>
          <w:iCs/>
        </w:rPr>
        <w:t>l’opinion publique</w:t>
      </w:r>
      <w:r w:rsidRPr="00990907">
        <w:t>, ni les mesures policières, n’épuisent les droits infinis de la personne spirituelle, dont les mobiles échappent parfois aux généralisations des lois et à la grossière opinion du public. Le juge est contraint de châtier les actes qui attentent à l’ordre social ; mais la vie n’apparaît forte et féconde que là où le sol est particulier, même lorsqu’il s’agit de manifestations allant à l’encontre des lois. Kourtine et Kouvaitzoff sont bien autrement faits pour figurer dans un poème que l’honorable juge qui les a condamnés à un juste châtiment. »</w:t>
      </w:r>
    </w:p>
    <w:p w:rsidR="00A44651" w:rsidRPr="00990907" w:rsidRDefault="00A44651" w:rsidP="00A44651">
      <w:pPr>
        <w:spacing w:before="120" w:after="120"/>
        <w:jc w:val="both"/>
      </w:pPr>
      <w:r w:rsidRPr="00990907">
        <w:t>Ce regard « plein de haine » que Leontieff avait « pour ce paysage sans âme qu’est le progrès européen » se tourne vers Kourtine et Ko</w:t>
      </w:r>
      <w:r w:rsidRPr="00990907">
        <w:t>u</w:t>
      </w:r>
      <w:r w:rsidRPr="00990907">
        <w:t>vaitzoff. En eux il reconnaît « le caractère tragique de la vie popula</w:t>
      </w:r>
      <w:r w:rsidRPr="00990907">
        <w:t>i</w:t>
      </w:r>
      <w:r w:rsidRPr="00990907">
        <w:t>re ». Ici se manifestent les goûts esthétiques et moraux de notre pe</w:t>
      </w:r>
      <w:r w:rsidRPr="00990907">
        <w:t>n</w:t>
      </w:r>
      <w:r w:rsidRPr="00990907">
        <w:t>seur. Leontieff affirme que l’éclat de la personnalité suppose une a</w:t>
      </w:r>
      <w:r w:rsidRPr="00990907">
        <w:t>r</w:t>
      </w:r>
      <w:r w:rsidRPr="00990907">
        <w:t>mature très complexe de la société. La confusion simpl</w:t>
      </w:r>
      <w:r w:rsidRPr="00990907">
        <w:t>i</w:t>
      </w:r>
      <w:r w:rsidRPr="00990907">
        <w:t>ficatrice de cette société mène à la désagrégation de la personne humaine. Le n</w:t>
      </w:r>
      <w:r w:rsidRPr="00990907">
        <w:t>i</w:t>
      </w:r>
      <w:r w:rsidRPr="00990907">
        <w:t>vellement social provoque la décadence de la vie comme celle de la personne. L’individualisme d’un Mikhailovsky</w:t>
      </w:r>
      <w:r>
        <w:t> </w:t>
      </w:r>
      <w:r w:rsidRPr="00990907">
        <w:rPr>
          <w:rStyle w:val="Appelnotedebasdep"/>
        </w:rPr>
        <w:footnoteReference w:id="14"/>
      </w:r>
      <w:r w:rsidRPr="00990907">
        <w:t xml:space="preserve"> s’acharnant à vo</w:t>
      </w:r>
      <w:r w:rsidRPr="00990907">
        <w:t>u</w:t>
      </w:r>
      <w:r w:rsidRPr="00990907">
        <w:t>loir la fusion de tous les milieux sociaux est en [153] réalité hostile à la personne humaine. Le point de vue de Leontieff se trouve confirmé par des sociologues d’un esprit très différent du sien, par Zimmel n</w:t>
      </w:r>
      <w:r w:rsidRPr="00990907">
        <w:t>o</w:t>
      </w:r>
      <w:r w:rsidRPr="00990907">
        <w:t xml:space="preserve">tamment, dans sa </w:t>
      </w:r>
      <w:r w:rsidRPr="00990907">
        <w:rPr>
          <w:i/>
          <w:iCs/>
        </w:rPr>
        <w:t>Différenciation sociale</w:t>
      </w:r>
      <w:r w:rsidRPr="00990907">
        <w:t>. En plus de cette vérité, Leontieff produit une vérité éthique. Les valeurs supra-individuelles — la religion, la culture ou l’État — sont au-dessus de la notion du bien-être pe</w:t>
      </w:r>
      <w:r w:rsidRPr="00990907">
        <w:t>r</w:t>
      </w:r>
      <w:r w:rsidRPr="00990907">
        <w:t>sonnel. Mais le mur auquel se heurte Leontieff, il le faut voir dans la méconnai</w:t>
      </w:r>
      <w:r w:rsidRPr="00990907">
        <w:t>s</w:t>
      </w:r>
      <w:r w:rsidRPr="00990907">
        <w:t>sance où l’écrivain semble tenir la valeur de la liberté spirituelle, et dans son point de vue plus naturaliste que spir</w:t>
      </w:r>
      <w:r w:rsidRPr="00990907">
        <w:t>i</w:t>
      </w:r>
      <w:r w:rsidRPr="00990907">
        <w:t>tuel. Le problème religieux de l’homme ne s’ouvrit jamais à lui dans son entier. Leontieff oubliait que le Christianisme a</w:t>
      </w:r>
      <w:r w:rsidRPr="00990907">
        <w:t>f</w:t>
      </w:r>
      <w:r w:rsidRPr="00990907">
        <w:t>firme la valeur absolue de la personne humaine.</w:t>
      </w:r>
    </w:p>
    <w:p w:rsidR="00A44651" w:rsidRPr="00990907" w:rsidRDefault="00A44651" w:rsidP="00A44651">
      <w:pPr>
        <w:spacing w:before="120" w:after="120"/>
        <w:jc w:val="both"/>
      </w:pPr>
    </w:p>
    <w:p w:rsidR="00A44651" w:rsidRPr="00990907" w:rsidRDefault="00A44651" w:rsidP="00A44651">
      <w:pPr>
        <w:pStyle w:val="planchest"/>
      </w:pPr>
      <w:r w:rsidRPr="00990907">
        <w:t>V</w:t>
      </w:r>
    </w:p>
    <w:p w:rsidR="00A44651" w:rsidRPr="00990907" w:rsidRDefault="00A44651" w:rsidP="00A44651">
      <w:pPr>
        <w:spacing w:before="120" w:after="120"/>
        <w:jc w:val="both"/>
      </w:pPr>
    </w:p>
    <w:p w:rsidR="00A44651" w:rsidRPr="00990907" w:rsidRDefault="00A44651" w:rsidP="00A44651">
      <w:pPr>
        <w:spacing w:before="120" w:after="120"/>
        <w:jc w:val="both"/>
      </w:pPr>
      <w:r w:rsidRPr="00990907">
        <w:t>En véritable prophète, Leontieff sentait venir la révolution sociale universelle. Par là et foncièrement, il se distingue des Slavophiles, lesquels n’avaient guère de visions de cette sorte. Avec une grande pénétration, il se rendait compte que le vieux monde, lourd de beauté, lourd de grandeur, de sainteté et de génie, était en train de s’écrouler. Ce processus de décomposition lui paraissait inéluctable. En Europe, l’œuvre de la confusion simplificatrice ne [154] pouvait plus être arr</w:t>
      </w:r>
      <w:r w:rsidRPr="00990907">
        <w:t>ê</w:t>
      </w:r>
      <w:r w:rsidRPr="00990907">
        <w:t>tée. Il mettait tout son espoir dans la Russie, dans l’Orient. Mais à la fin de sa vie, ce dernier espoir le quitta : « Il faut périr un jour ! Aucun organisme social, aucun État, aucune culture ou religion, ne saurait échapper à la mort et à la ru</w:t>
      </w:r>
      <w:r w:rsidRPr="00990907">
        <w:t>i</w:t>
      </w:r>
      <w:r w:rsidRPr="00990907">
        <w:t>ne. » Leontieff aimait tout ce qui est « fatal ». Il voyait dans l’action des « forces du destin » une esthétique plus large que dans les actions humaines. Il exaltait l’</w:t>
      </w:r>
      <w:r w:rsidRPr="00990907">
        <w:rPr>
          <w:i/>
          <w:iCs/>
        </w:rPr>
        <w:t>amor fati</w:t>
      </w:r>
      <w:r w:rsidRPr="00990907">
        <w:t xml:space="preserve"> — a</w:t>
      </w:r>
      <w:r w:rsidRPr="00990907">
        <w:t>u</w:t>
      </w:r>
      <w:r w:rsidRPr="00990907">
        <w:t xml:space="preserve">tre ressemblance avec Nietzsche. « Toute destinée historique dépend bien plus pour s’accomplir de quelque chose de supérieur et d’insaisissable, que des actions conscientes des hommes. » L’esthétique de la liberté humaine échappait à son entendement. Il déniait à l’esprit humain toute action sur l’histoire. </w:t>
      </w:r>
      <w:r>
        <w:t>À</w:t>
      </w:r>
      <w:r w:rsidRPr="00990907">
        <w:t xml:space="preserve"> cet égard, il s’apparente à de Maistre et à Bonald. Mais les « forces du destin » sont contre lui. Le monde assiste à la déchéance « de toute forme e</w:t>
      </w:r>
      <w:r w:rsidRPr="00990907">
        <w:t>c</w:t>
      </w:r>
      <w:r w:rsidRPr="00990907">
        <w:t>clésiastique, autocratique et aristocratique ; de tout ce qui en somme protège l’ancienne culture si riche et si originale ».</w:t>
      </w:r>
    </w:p>
    <w:p w:rsidR="00A44651" w:rsidRPr="00990907" w:rsidRDefault="00A44651" w:rsidP="00A44651">
      <w:pPr>
        <w:spacing w:before="120" w:after="120"/>
        <w:jc w:val="both"/>
      </w:pPr>
      <w:r w:rsidRPr="00990907">
        <w:t>« Tous les hommes aspirent à un modèle unique, à un type eur</w:t>
      </w:r>
      <w:r w:rsidRPr="00990907">
        <w:t>o</w:t>
      </w:r>
      <w:r w:rsidRPr="00990907">
        <w:t>péen moyen de société, à la domination d’une sorte d’être moyen. Ils continueront à marcher vers ce but, jusqu’à ce qu’ils se confondent en une fédération républicaine pan-européenne. » La révolution est une « assimilation universelle », et elle se ra</w:t>
      </w:r>
      <w:r w:rsidRPr="00990907">
        <w:t>p</w:t>
      </w:r>
      <w:r w:rsidRPr="00990907">
        <w:t>proche. Seul celui « qui ne sait pas lire le livre [155] de l’histoire » peut croire à l’avenir du pri</w:t>
      </w:r>
      <w:r w:rsidRPr="00990907">
        <w:t>n</w:t>
      </w:r>
      <w:r w:rsidRPr="00990907">
        <w:t>cipe monarchiste dans l’Europe du XX</w:t>
      </w:r>
      <w:r w:rsidRPr="00990907">
        <w:rPr>
          <w:vertAlign w:val="superscript"/>
        </w:rPr>
        <w:t>e</w:t>
      </w:r>
      <w:r w:rsidRPr="00990907">
        <w:t xml:space="preserve"> siècle. Leontieff sentait que le libéralisme doit infailliblement mener au socialisme. Aussi est-ce avec une clairvoyance géniale qu’il précisa les caractères de la société fut</w:t>
      </w:r>
      <w:r w:rsidRPr="00990907">
        <w:t>u</w:t>
      </w:r>
      <w:r w:rsidRPr="00990907">
        <w:t xml:space="preserve">re. « Ce régime trop </w:t>
      </w:r>
      <w:r w:rsidRPr="00990907">
        <w:rPr>
          <w:i/>
          <w:iCs/>
        </w:rPr>
        <w:t>mouvant</w:t>
      </w:r>
      <w:r w:rsidRPr="00990907">
        <w:t xml:space="preserve"> que le progrès égalitaire et émancipateur du XIX</w:t>
      </w:r>
      <w:r w:rsidRPr="00990907">
        <w:rPr>
          <w:vertAlign w:val="superscript"/>
        </w:rPr>
        <w:t>e</w:t>
      </w:r>
      <w:r w:rsidRPr="00990907">
        <w:t xml:space="preserve"> siècle a fourni à l’humanité me semble bien précaire. En d</w:t>
      </w:r>
      <w:r w:rsidRPr="00990907">
        <w:t>é</w:t>
      </w:r>
      <w:r w:rsidRPr="00990907">
        <w:t xml:space="preserve">pit de tous les efforts utiles, mais, hélas, temporaires de la réaction, il doit conduire soit à une catastrophe générale, soit à </w:t>
      </w:r>
      <w:r w:rsidRPr="00990907">
        <w:rPr>
          <w:i/>
          <w:iCs/>
        </w:rPr>
        <w:t>une métamorph</w:t>
      </w:r>
      <w:r w:rsidRPr="00990907">
        <w:rPr>
          <w:i/>
          <w:iCs/>
        </w:rPr>
        <w:t>o</w:t>
      </w:r>
      <w:r w:rsidRPr="00990907">
        <w:rPr>
          <w:i/>
          <w:iCs/>
        </w:rPr>
        <w:t>se profonde et lente des sociétés humaines. Cette métamorphose ne sera plus établie sur un système libéral, mais au contraire sur un principe de grandes limitations et de contraintes de toutes sortes. Il se peut que l’on voie surgir un nouveau genre d’esclavage. Il adoptera probablement la forme la plus cruelle de domination que la comm</w:t>
      </w:r>
      <w:r w:rsidRPr="00990907">
        <w:rPr>
          <w:i/>
          <w:iCs/>
        </w:rPr>
        <w:t>u</w:t>
      </w:r>
      <w:r w:rsidRPr="00990907">
        <w:rPr>
          <w:i/>
          <w:iCs/>
        </w:rPr>
        <w:t>nauté puisse imposer aux ind</w:t>
      </w:r>
      <w:r w:rsidRPr="00990907">
        <w:rPr>
          <w:i/>
          <w:iCs/>
        </w:rPr>
        <w:t>i</w:t>
      </w:r>
      <w:r w:rsidRPr="00990907">
        <w:rPr>
          <w:i/>
          <w:iCs/>
        </w:rPr>
        <w:t>vidus, et que l’État puisse imposer à la communauté</w:t>
      </w:r>
      <w:r w:rsidRPr="00990907">
        <w:t>. » Il dit encore, en parlant des nouvelles formes soci</w:t>
      </w:r>
      <w:r w:rsidRPr="00990907">
        <w:t>a</w:t>
      </w:r>
      <w:r w:rsidRPr="00990907">
        <w:t>les : « </w:t>
      </w:r>
      <w:r w:rsidRPr="00990907">
        <w:rPr>
          <w:i/>
          <w:iCs/>
        </w:rPr>
        <w:t>Je ne les vois guère libérales</w:t>
      </w:r>
      <w:r w:rsidRPr="00990907">
        <w:t>... En tout cas, ce</w:t>
      </w:r>
      <w:r w:rsidRPr="00990907">
        <w:t>t</w:t>
      </w:r>
      <w:r w:rsidRPr="00990907">
        <w:t>te nouvelle culture sera fort pénible pour beaucoup de gens, et les enfants de ce XX</w:t>
      </w:r>
      <w:r w:rsidRPr="00990907">
        <w:rPr>
          <w:vertAlign w:val="superscript"/>
        </w:rPr>
        <w:t>e</w:t>
      </w:r>
      <w:r w:rsidRPr="00990907">
        <w:t xml:space="preserve"> siècle, déjà si proche, ne vont pas la créer sur la base à goût de miel de la liberté ni de l’humanitarisme. Ils la fonderont sur quelque chose de tout différent, et qui sera terrible pour ceux qui n’en auront pas l’habitude. » Leontieff [156] comprit, mieux que maint autre, que la valeur humanitaire du socialisme peut se retourner et devenir une valeur antihumanitaire. C’est pour cette raison qu’il préférait le soci</w:t>
      </w:r>
      <w:r w:rsidRPr="00990907">
        <w:t>a</w:t>
      </w:r>
      <w:r w:rsidRPr="00990907">
        <w:t>lisme au libéralisme et à la démocratie. Dans le socialisme, la m</w:t>
      </w:r>
      <w:r w:rsidRPr="00990907">
        <w:t>a</w:t>
      </w:r>
      <w:r w:rsidRPr="00990907">
        <w:t>ladie atteint le point culminant de sa courbe. Elle peut dès lors se transfo</w:t>
      </w:r>
      <w:r w:rsidRPr="00990907">
        <w:t>r</w:t>
      </w:r>
      <w:r w:rsidRPr="00990907">
        <w:t>mer, remonter le courant et conduire à une renaissance.</w:t>
      </w:r>
    </w:p>
    <w:p w:rsidR="00A44651" w:rsidRPr="00990907" w:rsidRDefault="00A44651" w:rsidP="00A44651">
      <w:pPr>
        <w:spacing w:before="120" w:after="120"/>
        <w:jc w:val="both"/>
      </w:pPr>
      <w:r w:rsidRPr="00990907">
        <w:t>Leontieff se montrait tout particulièrement injuste à l’égard du l</w:t>
      </w:r>
      <w:r w:rsidRPr="00990907">
        <w:t>i</w:t>
      </w:r>
      <w:r w:rsidRPr="00990907">
        <w:t>béralisme ; quant au socialisme, il le tenait en estime, parce que, selon lui, le socialisme « rend, sans s’en douter, service à l’organisation r</w:t>
      </w:r>
      <w:r w:rsidRPr="00990907">
        <w:t>é</w:t>
      </w:r>
      <w:r w:rsidRPr="00990907">
        <w:t xml:space="preserve">actionnaire de l’avenir ». « Croyez-vous, par hasard, messieurs les libéraux, que c’est à </w:t>
      </w:r>
      <w:r w:rsidRPr="00990907">
        <w:rPr>
          <w:i/>
          <w:iCs/>
        </w:rPr>
        <w:t>vous</w:t>
      </w:r>
      <w:r w:rsidRPr="00990907">
        <w:t xml:space="preserve"> qu’ils érig</w:t>
      </w:r>
      <w:r w:rsidRPr="00990907">
        <w:t>e</w:t>
      </w:r>
      <w:r w:rsidRPr="00990907">
        <w:t xml:space="preserve">ront un monument ? Jamais de la vie ! Les socialistes méprisent votre doctrine modérée... Ils ont beau lutter contre les conservateurs </w:t>
      </w:r>
      <w:r w:rsidRPr="00990907">
        <w:rPr>
          <w:i/>
          <w:iCs/>
        </w:rPr>
        <w:t>d’aujourd’hui</w:t>
      </w:r>
      <w:r w:rsidRPr="00990907">
        <w:t xml:space="preserve">, contre les formes et les méthodes réactionnaires, ils </w:t>
      </w:r>
      <w:r w:rsidRPr="00990907">
        <w:rPr>
          <w:i/>
          <w:iCs/>
        </w:rPr>
        <w:t>auront un jour besoin des points de vue essentiels de la tactique conservatrice</w:t>
      </w:r>
      <w:r w:rsidRPr="00990907">
        <w:t xml:space="preserve">. Ils auront besoin de la </w:t>
      </w:r>
      <w:r w:rsidRPr="00990907">
        <w:rPr>
          <w:i/>
          <w:iCs/>
        </w:rPr>
        <w:t>crainte</w:t>
      </w:r>
      <w:r w:rsidRPr="00990907">
        <w:t xml:space="preserve"> et de la </w:t>
      </w:r>
      <w:r w:rsidRPr="00990907">
        <w:rPr>
          <w:i/>
          <w:iCs/>
        </w:rPr>
        <w:t>discipline</w:t>
      </w:r>
      <w:r w:rsidRPr="00990907">
        <w:t xml:space="preserve">. Ils auront besoin </w:t>
      </w:r>
      <w:r w:rsidRPr="00990907">
        <w:rPr>
          <w:i/>
          <w:iCs/>
        </w:rPr>
        <w:t>des traditions d’obéissance et de soumission</w:t>
      </w:r>
      <w:r w:rsidRPr="00990907">
        <w:t>. Les peuples, qui auront créé avec succès une vie écon</w:t>
      </w:r>
      <w:r w:rsidRPr="00990907">
        <w:t>o</w:t>
      </w:r>
      <w:r w:rsidRPr="00990907">
        <w:t xml:space="preserve">mique nouvelle, </w:t>
      </w:r>
      <w:r w:rsidRPr="00990907">
        <w:rPr>
          <w:i/>
          <w:iCs/>
        </w:rPr>
        <w:t>mais qui n’auront pas trouvé de satisfaction sur cette terre</w:t>
      </w:r>
      <w:r w:rsidRPr="00990907">
        <w:t xml:space="preserve">, s’enflammeront alors d’une ardeur toute neuve pour </w:t>
      </w:r>
      <w:r w:rsidRPr="00990907">
        <w:rPr>
          <w:i/>
          <w:iCs/>
        </w:rPr>
        <w:t>les doctr</w:t>
      </w:r>
      <w:r w:rsidRPr="00990907">
        <w:rPr>
          <w:i/>
          <w:iCs/>
        </w:rPr>
        <w:t>i</w:t>
      </w:r>
      <w:r w:rsidRPr="00990907">
        <w:rPr>
          <w:i/>
          <w:iCs/>
        </w:rPr>
        <w:t>nes de la mystique</w:t>
      </w:r>
      <w:r w:rsidRPr="00990907">
        <w:t>. » Ces paroles renferment une véritable prophétie. Elle s’est vérifiée pour la Russie.</w:t>
      </w:r>
    </w:p>
    <w:p w:rsidR="00A44651" w:rsidRDefault="00A44651" w:rsidP="00A44651">
      <w:pPr>
        <w:spacing w:before="120" w:after="120"/>
        <w:jc w:val="both"/>
      </w:pPr>
    </w:p>
    <w:p w:rsidR="00A44651" w:rsidRPr="00990907" w:rsidRDefault="00A44651" w:rsidP="00A44651">
      <w:pPr>
        <w:spacing w:before="120" w:after="120"/>
        <w:jc w:val="both"/>
      </w:pPr>
      <w:r w:rsidRPr="00990907">
        <w:t>[157]</w:t>
      </w:r>
    </w:p>
    <w:p w:rsidR="00A44651" w:rsidRPr="00990907" w:rsidRDefault="00A44651" w:rsidP="00A44651">
      <w:pPr>
        <w:spacing w:before="120" w:after="120"/>
        <w:jc w:val="both"/>
      </w:pPr>
      <w:r w:rsidRPr="00990907">
        <w:t>Leontieff avait compris le vide et la médiocrité du sentimentalisme humanitaire. « Dès à présent, le socialisme apparaît comme inéluct</w:t>
      </w:r>
      <w:r w:rsidRPr="00990907">
        <w:t>a</w:t>
      </w:r>
      <w:r w:rsidRPr="00990907">
        <w:t xml:space="preserve">ble, du moins </w:t>
      </w:r>
      <w:r w:rsidRPr="00990907">
        <w:rPr>
          <w:i/>
          <w:iCs/>
        </w:rPr>
        <w:t>pour une certaine partie de l’humanité</w:t>
      </w:r>
      <w:r w:rsidRPr="00990907">
        <w:t>. Mais, sans pa</w:t>
      </w:r>
      <w:r w:rsidRPr="00990907">
        <w:t>r</w:t>
      </w:r>
      <w:r w:rsidRPr="00990907">
        <w:t>ler des maux et des persécutions provoqués par son triomphe, les vainqueurs eux-mêmes (en dépit du bien-être qu’ils auront acquis) comprendront très vite que le chemin est long du bonheur et de la paix. C’est clair comme deux et deux font quatre. En voici la raison : ou ces futurs vainqueurs s’organiseront d’une manière plus libérale que nous, ou, au contraire, leurs lois et leurs critères seront plus inh</w:t>
      </w:r>
      <w:r w:rsidRPr="00990907">
        <w:t>i</w:t>
      </w:r>
      <w:r w:rsidRPr="00990907">
        <w:t xml:space="preserve">bitifs, plus rigoureux, plus accablants, voire plus </w:t>
      </w:r>
      <w:r w:rsidRPr="00990907">
        <w:rPr>
          <w:i/>
          <w:iCs/>
        </w:rPr>
        <w:t>redoutables</w:t>
      </w:r>
      <w:r w:rsidRPr="00990907">
        <w:t xml:space="preserve">. Dans ce dernier cas, la vie des </w:t>
      </w:r>
      <w:r w:rsidRPr="00990907">
        <w:rPr>
          <w:i/>
          <w:iCs/>
        </w:rPr>
        <w:t>hommes no</w:t>
      </w:r>
      <w:r w:rsidRPr="00990907">
        <w:rPr>
          <w:i/>
          <w:iCs/>
        </w:rPr>
        <w:t>u</w:t>
      </w:r>
      <w:r w:rsidRPr="00990907">
        <w:rPr>
          <w:i/>
          <w:iCs/>
        </w:rPr>
        <w:t>veaux</w:t>
      </w:r>
      <w:r w:rsidRPr="00990907">
        <w:t xml:space="preserve"> sera beaucoup plus pénible que celle des moines du plus dur monastère. »</w:t>
      </w:r>
    </w:p>
    <w:p w:rsidR="00A44651" w:rsidRPr="00990907" w:rsidRDefault="00A44651" w:rsidP="00A44651">
      <w:pPr>
        <w:spacing w:before="120" w:after="120"/>
        <w:jc w:val="both"/>
      </w:pPr>
      <w:r w:rsidRPr="00990907">
        <w:t>Leontieff comprit à fond le mécanisme du mouvement social. C’est de main de maître qu’il réduit à rien toutes nos illusions : « Non, non, purger l’histoire de sa violence, cela équivaudrait à vouloir distraire une des couleurs de l’arc-en-ciel dans la vie cosmique. Cette couleur, cette grande catégorie de la vie, reviendra sous une forme nouvelle et avec une puissance accrue. La peste disparaîtra, ou presque, pour faire place au choléra. »</w:t>
      </w:r>
    </w:p>
    <w:p w:rsidR="00A44651" w:rsidRPr="00990907" w:rsidRDefault="00A44651" w:rsidP="00A44651">
      <w:pPr>
        <w:spacing w:before="120" w:after="120"/>
        <w:jc w:val="both"/>
      </w:pPr>
      <w:r w:rsidRPr="00990907">
        <w:t>Leontieff commettait l’erreur de confondre la liberté et l’égalité. Il détestait ces deux termes autant [158] l’un que l’autre. Pour lui, la l</w:t>
      </w:r>
      <w:r w:rsidRPr="00990907">
        <w:t>i</w:t>
      </w:r>
      <w:r w:rsidRPr="00990907">
        <w:t>berté était une conception toute négative. Il prédisait la venue en France d’un puissant dictateur, auquel le socialisme donnerait bientôt le jour. Il souhaitait pour la France « que le républicanisme jacobin (libéral) se montrât inefficace. Non pas vis-à-vis de la réaction mona</w:t>
      </w:r>
      <w:r w:rsidRPr="00990907">
        <w:t>r</w:t>
      </w:r>
      <w:r w:rsidRPr="00990907">
        <w:t>chiste, mais devant l’anarchie de la commune... Un triomphe de la commune plus sérieux que la victoire passagère de 1871 prouvera en même temps l’impuissance de « </w:t>
      </w:r>
      <w:r w:rsidRPr="00990907">
        <w:rPr>
          <w:i/>
          <w:iCs/>
        </w:rPr>
        <w:t>l’ordre de la droite</w:t>
      </w:r>
      <w:r w:rsidRPr="00990907">
        <w:t xml:space="preserve"> », </w:t>
      </w:r>
      <w:r w:rsidRPr="00990907">
        <w:rPr>
          <w:i/>
          <w:iCs/>
        </w:rPr>
        <w:t>honnêtement appliqué à la vie (plus cette application est honnête, et plus elle est désastreuse) et l’impossibilité pour le peuple de se réorganiser de nouveau en se basant sur le seul principe de l’égalité économique</w:t>
      </w:r>
      <w:r w:rsidRPr="00990907">
        <w:t>. Si bien que les organisateurs politiques seront obligés, pour vivre, de choisir de tout autres voies que celles que l’Europe a suivies d</w:t>
      </w:r>
      <w:r w:rsidRPr="00990907">
        <w:t>e</w:t>
      </w:r>
      <w:r w:rsidRPr="00990907">
        <w:t>puis 1789 ». Il prévoit non seulement la révolution, mais la guerre mondi</w:t>
      </w:r>
      <w:r w:rsidRPr="00990907">
        <w:t>a</w:t>
      </w:r>
      <w:r w:rsidRPr="00990907">
        <w:t>le. Il prédit l’avènement du fascisme. Il est déjà tout bourdonnant du rythme de la c</w:t>
      </w:r>
      <w:r w:rsidRPr="00990907">
        <w:t>a</w:t>
      </w:r>
      <w:r w:rsidRPr="00990907">
        <w:t>tastrophe qui approche. Contrairement à la plupart des Russes, Leontieff a un très grand sens de l’histoire. Il préférait « tous les drames complexes de l’histoire à l’absurde paix terrestre ». Il ne cherchait jamais le Royaume de Dieu sur terre, c’est-à-dire l’avènement de la justice absolue. Il était bien plus séduit par le path</w:t>
      </w:r>
      <w:r w:rsidRPr="00990907">
        <w:t>é</w:t>
      </w:r>
      <w:r w:rsidRPr="00990907">
        <w:t>tique de l’histoire, avec ses contradictions, [159] ses luttes entre le bien et le mal, et sa lumière et ses ténèbres. En ceci encore, il n’était pas spécifiquement russe. Il ignorait cette aspiration si typiquement russe au Salut général, au salut de tous les hommes, et de l’univers tout entier.</w:t>
      </w:r>
    </w:p>
    <w:p w:rsidR="00A44651" w:rsidRPr="00990907" w:rsidRDefault="00A44651" w:rsidP="00A44651">
      <w:pPr>
        <w:spacing w:before="120" w:after="120"/>
        <w:jc w:val="both"/>
      </w:pPr>
      <w:r w:rsidRPr="00990907">
        <w:t>Son sens de l’histoire, son appréciation de la culture et de la soci</w:t>
      </w:r>
      <w:r w:rsidRPr="00990907">
        <w:t>é</w:t>
      </w:r>
      <w:r w:rsidRPr="00990907">
        <w:t>té, sont ceux d’un Occidental. Il aimait les « valeurs » de la culture, bien que cette e</w:t>
      </w:r>
      <w:r w:rsidRPr="00990907">
        <w:t>x</w:t>
      </w:r>
      <w:r w:rsidRPr="00990907">
        <w:t xml:space="preserve">pression ne vienne jamais sous sa plume. Il cherchait le salut personnel, et non pas le salut social ou universel. </w:t>
      </w:r>
      <w:r>
        <w:t>À</w:t>
      </w:r>
      <w:r w:rsidRPr="00990907">
        <w:t xml:space="preserve"> cette façon naturaliste et esthétique d’envisager le phénomène social venait s’ajouter sa conception religieuse. Ce qu’il envisageait sous l’angle esthétique comme un développement monstrueux de l’élément petit-bourgeois, et sous l’angle naturaliste comme un processus de d</w:t>
      </w:r>
      <w:r w:rsidRPr="00990907">
        <w:t>é</w:t>
      </w:r>
      <w:r w:rsidRPr="00990907">
        <w:t xml:space="preserve">chéance et de mort, lui apparut dans le plan religieux comme </w:t>
      </w:r>
      <w:r w:rsidRPr="00990907">
        <w:rPr>
          <w:i/>
          <w:iCs/>
        </w:rPr>
        <w:t>la FIN prédite par l’Évangile et par l’Apocalypse</w:t>
      </w:r>
      <w:r w:rsidRPr="00990907">
        <w:t>. Ce qui lui plaisait au point de vue esthétique, c’est que les prophéties de l’Apocalypse n’annonçaient nullement que cette Fin devait se couronner par le triomphe de la justice, mais par le desséchement de l’amour et la vi</w:t>
      </w:r>
      <w:r w:rsidRPr="00990907">
        <w:t>c</w:t>
      </w:r>
      <w:r w:rsidRPr="00990907">
        <w:t>toire de l’Antéchrist. Son esthétique exigeait le dualisme, l’élément tragique et la souffrance. La thèse de la sociologie naturaliste et de la philosophie de l’histoire, constatant la décrépitude et la mort de toutes les n</w:t>
      </w:r>
      <w:r w:rsidRPr="00990907">
        <w:t>a</w:t>
      </w:r>
      <w:r w:rsidRPr="00990907">
        <w:t>tions, de tous les États et de [160] toutes les cultures, ne peut être interprétée dans le sens apocalyptique. Cette thèse ne revêt pas encore, en effet, un caractère universel. Mais l’histoire assiste à l’unification de l’humanité, à l’unification des nations et des cultures, tout s’universalise. Le vieillissement et la mort s’étendent au monde tout entier. Lorsque Leontieff perdit toute foi en la Russie, on l’entend s’écrier : « </w:t>
      </w:r>
      <w:r w:rsidRPr="00990907">
        <w:rPr>
          <w:i/>
          <w:iCs/>
        </w:rPr>
        <w:t>Mettre fin à l’histoire en faisant périr l’humanité</w:t>
      </w:r>
      <w:r w:rsidRPr="00990907">
        <w:t xml:space="preserve"> ! rendre impossible la vie de celle-ci sur le globe terrestre, en étendant l’égalité et la liberté universelles ! </w:t>
      </w:r>
      <w:r w:rsidRPr="00990907">
        <w:rPr>
          <w:i/>
          <w:iCs/>
        </w:rPr>
        <w:t>Car alors il n’y aura plus ni peuplades sa</w:t>
      </w:r>
      <w:r w:rsidRPr="00990907">
        <w:rPr>
          <w:i/>
          <w:iCs/>
        </w:rPr>
        <w:t>u</w:t>
      </w:r>
      <w:r w:rsidRPr="00990907">
        <w:rPr>
          <w:i/>
          <w:iCs/>
        </w:rPr>
        <w:t>vages, ni anciens mondes civ</w:t>
      </w:r>
      <w:r w:rsidRPr="00990907">
        <w:rPr>
          <w:i/>
          <w:iCs/>
        </w:rPr>
        <w:t>i</w:t>
      </w:r>
      <w:r w:rsidRPr="00990907">
        <w:rPr>
          <w:i/>
          <w:iCs/>
        </w:rPr>
        <w:t>lisés endormis</w:t>
      </w:r>
      <w:r w:rsidRPr="00990907">
        <w:t>. »</w:t>
      </w:r>
    </w:p>
    <w:p w:rsidR="00A44651" w:rsidRPr="00990907" w:rsidRDefault="00A44651" w:rsidP="00A44651">
      <w:pPr>
        <w:spacing w:before="120" w:after="120"/>
        <w:jc w:val="both"/>
      </w:pPr>
      <w:r w:rsidRPr="00990907">
        <w:t>Devant les machines, les découvertes scientifiques et le progrès i</w:t>
      </w:r>
      <w:r w:rsidRPr="00990907">
        <w:t>n</w:t>
      </w:r>
      <w:r w:rsidRPr="00990907">
        <w:t xml:space="preserve">dustriel, il avait la réaction d’un romantique. Il ne pouvait pas faire coïncider la poésie et l’utilité. Ce n’est pas dans la création, mais dans la conservation et la réaction, qu’il cherchait le Salut. </w:t>
      </w:r>
      <w:r>
        <w:t>À</w:t>
      </w:r>
      <w:r w:rsidRPr="00990907">
        <w:t xml:space="preserve"> ces tendances que nous venons de décrire, se ratt</w:t>
      </w:r>
      <w:r w:rsidRPr="00990907">
        <w:t>a</w:t>
      </w:r>
      <w:r w:rsidRPr="00990907">
        <w:t>chent ses leçons sur Byzance et sur la vocation de la Russie, — mais nous consacrerons à cela un ch</w:t>
      </w:r>
      <w:r w:rsidRPr="00990907">
        <w:t>a</w:t>
      </w:r>
      <w:r w:rsidRPr="00990907">
        <w:t>pitre spécial. Comme tout romantique, Leontieff exagérait le caractère poétique des États, leur puissance, leur violence dans le passé. Il idé</w:t>
      </w:r>
      <w:r w:rsidRPr="00990907">
        <w:t>a</w:t>
      </w:r>
      <w:r w:rsidRPr="00990907">
        <w:t>lisait l’aristocratie de l’histoire proprement dite, en la confondant avec l’aristocratie spirituelle.</w:t>
      </w:r>
    </w:p>
    <w:p w:rsidR="00A44651" w:rsidRDefault="00A44651" w:rsidP="00A44651">
      <w:pPr>
        <w:spacing w:before="120" w:after="120"/>
        <w:jc w:val="both"/>
      </w:pPr>
      <w:r w:rsidRPr="00990907">
        <w:t>[161]</w:t>
      </w:r>
    </w:p>
    <w:p w:rsidR="00A44651" w:rsidRPr="00990907" w:rsidRDefault="00A44651" w:rsidP="00A44651">
      <w:pPr>
        <w:spacing w:before="120" w:after="120"/>
        <w:jc w:val="both"/>
      </w:pPr>
    </w:p>
    <w:p w:rsidR="00A44651" w:rsidRPr="00990907" w:rsidRDefault="00A44651" w:rsidP="00A44651">
      <w:pPr>
        <w:pStyle w:val="planchest"/>
      </w:pPr>
      <w:r w:rsidRPr="00990907">
        <w:t>VI</w:t>
      </w:r>
    </w:p>
    <w:p w:rsidR="00A44651" w:rsidRPr="00990907" w:rsidRDefault="00A44651" w:rsidP="00A44651">
      <w:pPr>
        <w:spacing w:before="120" w:after="120"/>
        <w:jc w:val="both"/>
      </w:pPr>
    </w:p>
    <w:p w:rsidR="00A44651" w:rsidRPr="00990907" w:rsidRDefault="00A44651" w:rsidP="00A44651">
      <w:pPr>
        <w:spacing w:before="120" w:after="120"/>
        <w:jc w:val="both"/>
      </w:pPr>
      <w:r w:rsidRPr="00990907">
        <w:t>Comment apprécier la valeur scientifique et philosophique de la doctrine de Leontieff ? La pensée critique de notre temps sera tout d’abord frappée par les erreurs de méthode qu’on relève chez notre auteur. Les Néo-Kantiens, et tout particulièrement les partisans de Rikkert ainsi que de Dilthey, ne sauraient su</w:t>
      </w:r>
      <w:r w:rsidRPr="00990907">
        <w:t>p</w:t>
      </w:r>
      <w:r w:rsidRPr="00990907">
        <w:t>porter l’intrusion d’un semblable naturalisme dans les sciences sociales. Je ne suis pas un partisan de la scolastique gnoséologique de Rikkert. Je considère par ailleurs l’extrême méthodologisme de la philosophie critique moderne comme une décadence de la pensée philosophique : une manière, si l’on veut, de récuser les grands problèmes ontologiques. Mais on ne saurait passer sous silence la contradiction intérieure que présente le naturalisme de la pensée de Leontieff. En effet, le caractère objectif et impartial de sa doctrine sociale n’est qu’apparent. En réalité, sa do</w:t>
      </w:r>
      <w:r w:rsidRPr="00990907">
        <w:t>c</w:t>
      </w:r>
      <w:r w:rsidRPr="00990907">
        <w:t>trine est passionnée et arbitraire à l’excès. Nous voyons là s’affronter une éducation toute pénétrée encore de sciences naturelles et de ce positivisme cher au XIX</w:t>
      </w:r>
      <w:r w:rsidRPr="00990907">
        <w:rPr>
          <w:vertAlign w:val="superscript"/>
        </w:rPr>
        <w:t>e</w:t>
      </w:r>
      <w:r w:rsidRPr="00990907">
        <w:t xml:space="preserve"> siècle — et les inspirations d’un esprit m</w:t>
      </w:r>
      <w:r w:rsidRPr="00990907">
        <w:t>o</w:t>
      </w:r>
      <w:r w:rsidRPr="00990907">
        <w:t>derne, qui dépasse de beaucoup cette époque. La culture philosoph</w:t>
      </w:r>
      <w:r w:rsidRPr="00990907">
        <w:t>i</w:t>
      </w:r>
      <w:r w:rsidRPr="00990907">
        <w:t>que de Leontieff n’est pas à la hauteur de ses intuitions et de ses ant</w:t>
      </w:r>
      <w:r w:rsidRPr="00990907">
        <w:t>i</w:t>
      </w:r>
      <w:r w:rsidRPr="00990907">
        <w:t>cipations hardies. La théorie r</w:t>
      </w:r>
      <w:r w:rsidRPr="00990907">
        <w:t>e</w:t>
      </w:r>
      <w:r w:rsidRPr="00990907">
        <w:t>marquable [162] qui lui permit d’établir des vérités assurément sans conteste repose malheureus</w:t>
      </w:r>
      <w:r w:rsidRPr="00990907">
        <w:t>e</w:t>
      </w:r>
      <w:r w:rsidRPr="00990907">
        <w:t>ment sur une base qui n’est pas assez solide. On pourrait donner à ce</w:t>
      </w:r>
      <w:r w:rsidRPr="00990907">
        <w:t>t</w:t>
      </w:r>
      <w:r w:rsidRPr="00990907">
        <w:t>te théorie le nom de morphologie sociale, car elle établit à coup sûr une certaine relation des formes de la vie sociale. Et nombreuses sont les thèses là-dessus, qui ont une valeur objective. Mais Leontieff n’arrive pas à mettre le doigt sur l’ontologie sociale. Il n’arrive pas à dépasser le domaine de la phénoménol</w:t>
      </w:r>
      <w:r w:rsidRPr="00990907">
        <w:t>o</w:t>
      </w:r>
      <w:r w:rsidRPr="00990907">
        <w:t>gie sociale. Sa philosophie n’est pas outillée pour sonder les bases ontologiques de la société. Il étudie cette dernière comme s’il avait affaire à un organisme, il ex</w:t>
      </w:r>
      <w:r w:rsidRPr="00990907">
        <w:t>a</w:t>
      </w:r>
      <w:r w:rsidRPr="00990907">
        <w:t>mine la succession et les relations entre ses formes. La plus remarqu</w:t>
      </w:r>
      <w:r w:rsidRPr="00990907">
        <w:t>a</w:t>
      </w:r>
      <w:r w:rsidRPr="00990907">
        <w:t>ble d’entre ces thèses est celle qui s’occupe du rapport entre la co</w:t>
      </w:r>
      <w:r w:rsidRPr="00990907">
        <w:t>m</w:t>
      </w:r>
      <w:r w:rsidRPr="00990907">
        <w:t>plexité florissa</w:t>
      </w:r>
      <w:r w:rsidRPr="00990907">
        <w:t>n</w:t>
      </w:r>
      <w:r w:rsidRPr="00990907">
        <w:t>te de la société et sa différenciation (appelons-la : la diversité morphologique) d’une part. D’autre part, elle s’occupe de la relation qui existe entre le dépéri</w:t>
      </w:r>
      <w:r w:rsidRPr="00990907">
        <w:t>s</w:t>
      </w:r>
      <w:r w:rsidRPr="00990907">
        <w:t>sement de la société et la confusion simplificatrice. Mais quel est le sens cosm</w:t>
      </w:r>
      <w:r w:rsidRPr="00990907">
        <w:t>i</w:t>
      </w:r>
      <w:r w:rsidRPr="00990907">
        <w:t>que et ontologique de cette thèse ? Une lutte des forces chaotiques et cosmiques se déroule dans la vie de la nature comme dans celle des sociétés humaines. La victo</w:t>
      </w:r>
      <w:r w:rsidRPr="00990907">
        <w:t>i</w:t>
      </w:r>
      <w:r w:rsidRPr="00990907">
        <w:t>re des principes cosmiques au sein de la société est à l’origine de sa structure hiérarchique, complexe et différenciée. La victoire des pri</w:t>
      </w:r>
      <w:r w:rsidRPr="00990907">
        <w:t>n</w:t>
      </w:r>
      <w:r w:rsidRPr="00990907">
        <w:t>cipes chaotiques [163] amène la simplification et la confusion, la ch</w:t>
      </w:r>
      <w:r w:rsidRPr="00990907">
        <w:t>u</w:t>
      </w:r>
      <w:r w:rsidRPr="00990907">
        <w:t>te de l’ordre hiérarchique. La poussée intempestive vers l’idéal égal</w:t>
      </w:r>
      <w:r w:rsidRPr="00990907">
        <w:t>i</w:t>
      </w:r>
      <w:r w:rsidRPr="00990907">
        <w:t>taire que nous voyons se manifester dans la société ne serait valabl</w:t>
      </w:r>
      <w:r w:rsidRPr="00990907">
        <w:t>e</w:t>
      </w:r>
      <w:r w:rsidRPr="00990907">
        <w:t>ment pas autre chose qu’une sorte de crue des él</w:t>
      </w:r>
      <w:r w:rsidRPr="00990907">
        <w:t>é</w:t>
      </w:r>
      <w:r w:rsidRPr="00990907">
        <w:t>ments chaotiques, lesquels s’opposent à l’organisation de la société. La déchéa</w:t>
      </w:r>
      <w:r w:rsidRPr="00990907">
        <w:t>n</w:t>
      </w:r>
      <w:r w:rsidRPr="00990907">
        <w:t>ce et la mort des organismes sociaux apparaît comme la rupture de leur conf</w:t>
      </w:r>
      <w:r w:rsidRPr="00990907">
        <w:t>i</w:t>
      </w:r>
      <w:r w:rsidRPr="00990907">
        <w:t>guration cosmique et comme un retour partiel au chaos. La démocrat</w:t>
      </w:r>
      <w:r w:rsidRPr="00990907">
        <w:t>i</w:t>
      </w:r>
      <w:r w:rsidRPr="00990907">
        <w:t>sation serait donc la prédominance du chaos sur le cosmos, comme un fusionnement, comme la suppression des barrières et des distances qui donnaient leur ossature à l’ensemble. Voilà pourquoi ce processus ne signifie pas en lui-même un dév</w:t>
      </w:r>
      <w:r w:rsidRPr="00990907">
        <w:t>e</w:t>
      </w:r>
      <w:r w:rsidRPr="00990907">
        <w:t>loppement et un progrès. Il peut conduire à un état primitif, ou transformer la société en une masse i</w:t>
      </w:r>
      <w:r w:rsidRPr="00990907">
        <w:t>n</w:t>
      </w:r>
      <w:r w:rsidRPr="00990907">
        <w:t>forme. Il peut être mortel pour la personne humaine. Il détruit toute culture valable. Voilà un des aspects de ce processus. C’est avec une intuition et une perspicacité vraiment extraordinaires que Leontieff le percevait. Tout d’abord dans l’ordre esthétique, ensuite dans le plan de la sociologie natur</w:t>
      </w:r>
      <w:r w:rsidRPr="00990907">
        <w:t>a</w:t>
      </w:r>
      <w:r w:rsidRPr="00990907">
        <w:t>liste.</w:t>
      </w:r>
    </w:p>
    <w:p w:rsidR="00A44651" w:rsidRPr="00990907" w:rsidRDefault="00A44651" w:rsidP="00A44651">
      <w:pPr>
        <w:spacing w:before="120" w:after="120"/>
        <w:jc w:val="both"/>
      </w:pPr>
      <w:r w:rsidRPr="00990907">
        <w:t>Mais il existe un autre aspect du progrès démocratique : c’est le passage dans le cosmos des forces chaotiques qui ne sont retenues que par l’extérieur. C’est la transmutation rendue possible des quantités en qualités. Leontieff n’a pas vu clair dans ce [164] problème métaphys</w:t>
      </w:r>
      <w:r w:rsidRPr="00990907">
        <w:t>i</w:t>
      </w:r>
      <w:r w:rsidRPr="00990907">
        <w:t>que. Il a poussé trop loin l’analogie qui existe entre la société et l’organisme biologique. C’est pourquoi l’action mortelle du processus de la confusion simplificatrice lui semblait inéluctable. Il ne reco</w:t>
      </w:r>
      <w:r w:rsidRPr="00990907">
        <w:t>n</w:t>
      </w:r>
      <w:r w:rsidRPr="00990907">
        <w:t>naissait pas l’action de l’esprit vivant de l’homme dans l’histoire. Il allait jusqu’à rendre naturaliste la Providence elle-même. Il confondait d’ailleurs cette dernière avec les lois physiques. Il ne voyait pas que la vie sociale n’est pas seulement naturelle, mais encore spirituelle. En bloc, Leontieff ne comprenait pas le myst</w:t>
      </w:r>
      <w:r w:rsidRPr="00990907">
        <w:t>è</w:t>
      </w:r>
      <w:r w:rsidRPr="00990907">
        <w:t>re de la liberté. Ce mystère ne l’attirait aucunement. C’est en cela précisément que consiste sa c</w:t>
      </w:r>
      <w:r w:rsidRPr="00990907">
        <w:t>a</w:t>
      </w:r>
      <w:r w:rsidRPr="00990907">
        <w:t>rence, la carence de toute conception biologique de l’univers. Voilà pourquoi il n’attachait aucun prix à la liberté de l’esprit humain, l</w:t>
      </w:r>
      <w:r w:rsidRPr="00990907">
        <w:t>e</w:t>
      </w:r>
      <w:r w:rsidRPr="00990907">
        <w:t>quel s’est révélé dans le Christianisme. C’est pour la même raison qu’il confondait la liberté et la poussée égalitaire. Il faut chercher à cet endroit la source de son e</w:t>
      </w:r>
      <w:r w:rsidRPr="00990907">
        <w:t>r</w:t>
      </w:r>
      <w:r w:rsidRPr="00990907">
        <w:t>reur métaphysique et morale. Erreur qui l’a conduit à la négation des droits de l’homme, dont l’origine réside pourtant dans la nature spirituelle et immortelle de l’être humain. Il n’arrivait pas à établir la liaison entre la liberté spirituelle et le Chri</w:t>
      </w:r>
      <w:r w:rsidRPr="00990907">
        <w:t>s</w:t>
      </w:r>
      <w:r w:rsidRPr="00990907">
        <w:t>tianisme, la Révélation chrétienne qui exalte l’homme. Il ne comprit j</w:t>
      </w:r>
      <w:r w:rsidRPr="00990907">
        <w:t>a</w:t>
      </w:r>
      <w:r w:rsidRPr="00990907">
        <w:t>mais que la mort et la désagrégation des sociétés anciennes peuvent avoir une autre interprétation. [165] Qu’elles peuvent être conçues pour le Christianisme comme une manière de rejeter cet ordre païen accablant. Leontieff se comportait en païen vis-à-vis de l’histoire et de la société. On trouve indéniablement dans sa révolte intempestive contre l’humanitarisme un mérite certain et une vérité assez forte. Mais il ne connut point l’attitude vraiment religieuse qu’il convient d’avoir en face de l’homme. La doctrine esthétique de la vie élaborée par Leontieff, comme l’application qu’il en fait à la société, sont e</w:t>
      </w:r>
      <w:r w:rsidRPr="00990907">
        <w:t>x</w:t>
      </w:r>
      <w:r w:rsidRPr="00990907">
        <w:t>trêmement originales. L’esthétisme était un phénomène tout nouveau. Il séparait profondément Leo</w:t>
      </w:r>
      <w:r w:rsidRPr="00990907">
        <w:t>n</w:t>
      </w:r>
      <w:r w:rsidRPr="00990907">
        <w:t>tieff de ses contemporains. Mais il ne connut pas la souple culture esthétique de la fin du XIX</w:t>
      </w:r>
      <w:r w:rsidRPr="00990907">
        <w:rPr>
          <w:vertAlign w:val="superscript"/>
        </w:rPr>
        <w:t>e</w:t>
      </w:r>
      <w:r w:rsidRPr="00990907">
        <w:t xml:space="preserve"> siècle. S’il avait goûté aux fruits de ce déclin, il aurait certain</w:t>
      </w:r>
      <w:r w:rsidRPr="00990907">
        <w:t>e</w:t>
      </w:r>
      <w:r w:rsidRPr="00990907">
        <w:t>ment été conduit à de grandes complications dans la doctrine vraiment trop abs</w:t>
      </w:r>
      <w:r w:rsidRPr="00990907">
        <w:t>o</w:t>
      </w:r>
      <w:r w:rsidRPr="00990907">
        <w:t>lue de « la confusion simplificatrice » et de « la corruption sénile » des s</w:t>
      </w:r>
      <w:r w:rsidRPr="00990907">
        <w:t>o</w:t>
      </w:r>
      <w:r w:rsidRPr="00990907">
        <w:t>ciétés. Il aurait vu que dans la décadence, cet automne des grandes cultures, celles-ci atteignent au plus haut degré de complexité, — une richesse, d’ailleurs, qu’ignorent les « époques florissantes ». Or ce fait échappait au champ de vision de Leontieff.</w:t>
      </w:r>
    </w:p>
    <w:p w:rsidR="00A44651" w:rsidRDefault="00A44651" w:rsidP="00A44651">
      <w:pPr>
        <w:spacing w:before="120" w:after="120"/>
        <w:jc w:val="both"/>
      </w:pPr>
    </w:p>
    <w:p w:rsidR="00A44651" w:rsidRPr="00990907" w:rsidRDefault="00A44651" w:rsidP="00A44651">
      <w:pPr>
        <w:spacing w:before="120" w:after="120"/>
        <w:jc w:val="both"/>
      </w:pPr>
      <w:r w:rsidRPr="00990907">
        <w:t>La doctrine de Leontieff, qui trouva son expression la plus compl</w:t>
      </w:r>
      <w:r w:rsidRPr="00990907">
        <w:t>è</w:t>
      </w:r>
      <w:r w:rsidRPr="00990907">
        <w:t xml:space="preserve">te dans </w:t>
      </w:r>
      <w:r w:rsidRPr="00990907">
        <w:rPr>
          <w:i/>
          <w:iCs/>
        </w:rPr>
        <w:t>B</w:t>
      </w:r>
      <w:r w:rsidRPr="00990907">
        <w:rPr>
          <w:i/>
          <w:iCs/>
        </w:rPr>
        <w:t>y</w:t>
      </w:r>
      <w:r w:rsidRPr="00990907">
        <w:rPr>
          <w:i/>
          <w:iCs/>
        </w:rPr>
        <w:t>zantinisme et Monde slave</w:t>
      </w:r>
      <w:r w:rsidRPr="00990907">
        <w:t>, embrasse aussi bien la recherche de la vie [166] totale dans la Beauté que la recherche du Salut. La re</w:t>
      </w:r>
      <w:r w:rsidRPr="00990907">
        <w:t>n</w:t>
      </w:r>
      <w:r w:rsidRPr="00990907">
        <w:t xml:space="preserve">contre de ces deux tendances fondamentales amène Leontieff à des pensées aussi dures que profondes, à un radicalisme des plus hardis. Il posa le problème de la décadence des sociétés, des cultures et des États. Sa proposition se rapproche de celle de Gobineau, bien que l’auteur de </w:t>
      </w:r>
      <w:r w:rsidRPr="00990907">
        <w:rPr>
          <w:i/>
          <w:iCs/>
        </w:rPr>
        <w:t>Byzantinisme et Monde slave</w:t>
      </w:r>
      <w:r w:rsidRPr="00990907">
        <w:t xml:space="preserve"> n’entre en rien dans le point de vue de l’idéologie raciste.</w:t>
      </w:r>
    </w:p>
    <w:p w:rsidR="00A44651" w:rsidRPr="00990907" w:rsidRDefault="00A44651" w:rsidP="00A44651">
      <w:pPr>
        <w:pStyle w:val="p"/>
      </w:pPr>
      <w:r w:rsidRPr="00990907">
        <w:br w:type="page"/>
        <w:t>[167]</w:t>
      </w:r>
    </w:p>
    <w:p w:rsidR="00A44651" w:rsidRDefault="00A44651" w:rsidP="00A44651">
      <w:pPr>
        <w:jc w:val="both"/>
      </w:pPr>
    </w:p>
    <w:p w:rsidR="00A44651" w:rsidRDefault="00A44651" w:rsidP="00A44651">
      <w:pPr>
        <w:jc w:val="both"/>
      </w:pPr>
    </w:p>
    <w:p w:rsidR="00A44651" w:rsidRDefault="00A44651" w:rsidP="00A44651">
      <w:pPr>
        <w:jc w:val="both"/>
      </w:pPr>
    </w:p>
    <w:p w:rsidR="00A44651" w:rsidRPr="000E2996" w:rsidRDefault="00A44651" w:rsidP="00A44651">
      <w:pPr>
        <w:spacing w:after="120"/>
        <w:ind w:firstLine="0"/>
        <w:jc w:val="center"/>
        <w:rPr>
          <w:i/>
        </w:rPr>
      </w:pPr>
      <w:bookmarkStart w:id="7" w:name="Constantin_Leontieff_chap_IV"/>
      <w:r>
        <w:rPr>
          <w:b/>
        </w:rPr>
        <w:t>Constantin Leontieff</w:t>
      </w:r>
      <w:r>
        <w:rPr>
          <w:b/>
        </w:rPr>
        <w:br/>
      </w:r>
      <w:r>
        <w:rPr>
          <w:i/>
        </w:rPr>
        <w:t>Un penseur religieux du 19</w:t>
      </w:r>
      <w:r w:rsidRPr="000E2996">
        <w:rPr>
          <w:i/>
          <w:vertAlign w:val="superscript"/>
        </w:rPr>
        <w:t>e</w:t>
      </w:r>
      <w:r>
        <w:rPr>
          <w:i/>
        </w:rPr>
        <w:t xml:space="preserve"> siècle</w:t>
      </w:r>
    </w:p>
    <w:p w:rsidR="00A44651" w:rsidRDefault="00A44651" w:rsidP="00A44651">
      <w:pPr>
        <w:pStyle w:val="Titreniveau1"/>
        <w:rPr>
          <w:szCs w:val="36"/>
        </w:rPr>
      </w:pPr>
      <w:r>
        <w:rPr>
          <w:szCs w:val="36"/>
        </w:rPr>
        <w:t>Chapitre IV</w:t>
      </w:r>
    </w:p>
    <w:p w:rsidR="00A44651" w:rsidRPr="001F21A7" w:rsidRDefault="00A44651" w:rsidP="00A44651">
      <w:pPr>
        <w:pStyle w:val="planche"/>
      </w:pPr>
      <w:r w:rsidRPr="001C2D03">
        <w:t>Aspiration à la vie monastique. Combat de l’esthétique</w:t>
      </w:r>
      <w:r>
        <w:br/>
      </w:r>
      <w:r w:rsidRPr="001C2D03">
        <w:t>et de l’ascèse. Misère et maladies. La vie à Moscou.</w:t>
      </w:r>
      <w:r>
        <w:br/>
      </w:r>
      <w:r w:rsidRPr="001C2D03">
        <w:t>Optyna Poustyne. Leontieff fait sa profession secrète.</w:t>
      </w:r>
      <w:r>
        <w:br/>
      </w:r>
      <w:r w:rsidRPr="001C2D03">
        <w:t>Sa mort. L</w:t>
      </w:r>
      <w:r>
        <w:t>a solitude morale de Leontieff.</w:t>
      </w:r>
      <w:r>
        <w:br/>
      </w:r>
      <w:r w:rsidRPr="001C2D03">
        <w:t>Ses relation</w:t>
      </w:r>
      <w:r>
        <w:t>s avec Wladimir Solovieff.</w:t>
      </w:r>
      <w:r>
        <w:br/>
      </w:r>
      <w:r w:rsidRPr="001C2D03">
        <w:t>Ses opinions sur la littérat</w:t>
      </w:r>
      <w:r w:rsidRPr="001C2D03">
        <w:t>u</w:t>
      </w:r>
      <w:r w:rsidRPr="001C2D03">
        <w:t>re russe</w:t>
      </w:r>
    </w:p>
    <w:bookmarkEnd w:id="7"/>
    <w:p w:rsidR="00A44651" w:rsidRDefault="00A44651" w:rsidP="00A44651">
      <w:pPr>
        <w:jc w:val="both"/>
        <w:rPr>
          <w:szCs w:val="36"/>
        </w:rPr>
      </w:pPr>
    </w:p>
    <w:p w:rsidR="00A44651" w:rsidRPr="00990907" w:rsidRDefault="00A44651" w:rsidP="00A44651">
      <w:pPr>
        <w:pStyle w:val="planchest"/>
      </w:pPr>
      <w:r w:rsidRPr="00990907">
        <w:t>I</w:t>
      </w:r>
    </w:p>
    <w:p w:rsidR="00A44651" w:rsidRPr="00990907" w:rsidRDefault="00A44651" w:rsidP="00A44651">
      <w:pPr>
        <w:spacing w:before="120" w:after="120"/>
        <w:jc w:val="both"/>
      </w:pPr>
    </w:p>
    <w:p w:rsidR="00A44651" w:rsidRDefault="00A44651" w:rsidP="00A44651">
      <w:pPr>
        <w:ind w:right="90" w:firstLine="0"/>
        <w:jc w:val="both"/>
        <w:rPr>
          <w:sz w:val="20"/>
        </w:rPr>
      </w:pPr>
      <w:hyperlink w:anchor="tdm" w:history="1">
        <w:r>
          <w:rPr>
            <w:rStyle w:val="Lienhypertexte"/>
            <w:sz w:val="20"/>
          </w:rPr>
          <w:t>Retour à la table des matières</w:t>
        </w:r>
      </w:hyperlink>
    </w:p>
    <w:p w:rsidR="00A44651" w:rsidRPr="00990907" w:rsidRDefault="00A44651" w:rsidP="00A44651">
      <w:pPr>
        <w:spacing w:before="120" w:after="120"/>
        <w:jc w:val="both"/>
      </w:pPr>
      <w:r w:rsidRPr="00990907">
        <w:t>La période qui se place entre le retour de Leontieff en Russie et son entrée au monastère d’Optyna Poustyne fut la plus pénible, la plus malheureuse de sa vie. Il connaîtra dès lors toutes sortes de difficultés matérielles et la maladie et la solitude morale. Du point de vue int</w:t>
      </w:r>
      <w:r w:rsidRPr="00990907">
        <w:t>é</w:t>
      </w:r>
      <w:r w:rsidRPr="00990907">
        <w:t>rieur, son existence est tout entière dominée par l’aspiration à la règle monastique. Leontieff lutte douloureusement contre sa propre nature, ses tendances païennes, et « son esthétique démoniaque ». En a</w:t>
      </w:r>
      <w:r w:rsidRPr="00990907">
        <w:t>u</w:t>
      </w:r>
      <w:r w:rsidRPr="00990907">
        <w:t>tomne 1874, il se rendit à Optyna Poustyne. Ce monastère se trouvait à que</w:t>
      </w:r>
      <w:r w:rsidRPr="00990907">
        <w:t>l</w:t>
      </w:r>
      <w:r w:rsidRPr="00990907">
        <w:t>que quinze lieues de Koudinowo. Il y fit la connaissance du Staretz Amvrossy, qui allait [168] exercer une influence décisive sur sa vie spirituelle. Il connut aussi le Père Kliment Zederholm, dont il allait devenir l’ami et auquel il allait consacrer tout un livre.</w:t>
      </w:r>
    </w:p>
    <w:p w:rsidR="00A44651" w:rsidRPr="00990907" w:rsidRDefault="00A44651" w:rsidP="00A44651">
      <w:pPr>
        <w:spacing w:before="120" w:after="120"/>
        <w:jc w:val="both"/>
      </w:pPr>
      <w:r w:rsidRPr="00990907">
        <w:t>La mère de Leontieff raconte qu’emmenant un jour son fils, alors tout enfant, à Optyna Poustyne, elle le vit au comble du bonheur. Elle dit même qu’elle l’entendit s’écrier : « Ne m’amenez plus jamais ici, je suis capable de ne plus m’en aller ! » Sa future destinée tient déjà tout entière dans ce cri d’enfant.</w:t>
      </w:r>
    </w:p>
    <w:p w:rsidR="00A44651" w:rsidRPr="00990907" w:rsidRDefault="00A44651" w:rsidP="00A44651">
      <w:pPr>
        <w:spacing w:before="120" w:after="120"/>
        <w:jc w:val="both"/>
      </w:pPr>
      <w:r w:rsidRPr="00990907">
        <w:t>Au mois de novembre de la même année 1874, Leontieff se rend au monast</w:t>
      </w:r>
      <w:r w:rsidRPr="00990907">
        <w:t>è</w:t>
      </w:r>
      <w:r w:rsidRPr="00990907">
        <w:t>re Nicolo-Ougrevsky, près de Moscou. Il s’installe d’abord à l’hôtellerie. Mais bientôt il va occuper une cellule et revêt l’habit de novice. Il s’initie à la vie monastique la plus sévère, se livre aux tr</w:t>
      </w:r>
      <w:r w:rsidRPr="00990907">
        <w:t>a</w:t>
      </w:r>
      <w:r w:rsidRPr="00990907">
        <w:t>vaux manuels les plus pénibles. Mais cette première expérience ne dure pas longtemps : six mois environ. Le monastère ne lui apporte pas la paix qu’il attend. Il n’est pas mûr encore pour la vie ascétique. Il garde dans son cœur la nostalgie de l’Orient. De sa cellule, il écrit à Gouba</w:t>
      </w:r>
      <w:r w:rsidRPr="00990907">
        <w:t>s</w:t>
      </w:r>
      <w:r w:rsidRPr="00990907">
        <w:t>toff : « Je constate avec désespoir que Dieu ne veut pas que je retourne à Constantinople. Ce n’est que là pourtant, que j’avais la se</w:t>
      </w:r>
      <w:r w:rsidRPr="00990907">
        <w:t>n</w:t>
      </w:r>
      <w:r w:rsidRPr="00990907">
        <w:t>sation de vivre réellement. Ailleurs, je ne fais que me soumettre avec le plus d’humilité possible, et, par la [169] force des choses, j’apprends à remercier le Créateur pour les souffrances et l’ennui qu’Il m’envoie. » Il écrit encore à Goubastoff : « Ma pensée fuit vers vous à tire-d’aile, vers le Bosphore, en Herzégovine, à Belgrade, et même à Moscou, ou à Pétersbourg. Vraiment, j’éprouve parfois une sorte d’oppression dans cette paix complète. Je suis venu ici pour prier pe</w:t>
      </w:r>
      <w:r w:rsidRPr="00990907">
        <w:t>n</w:t>
      </w:r>
      <w:r w:rsidRPr="00990907">
        <w:t xml:space="preserve">dant quelque temps, pour </w:t>
      </w:r>
      <w:r w:rsidRPr="00990907">
        <w:rPr>
          <w:i/>
          <w:iCs/>
        </w:rPr>
        <w:t>étouffer</w:t>
      </w:r>
      <w:r w:rsidRPr="00990907">
        <w:t xml:space="preserve"> cette nostalgie de la vie et de ses joutes brillantes. Voilà, en somme, to</w:t>
      </w:r>
      <w:r w:rsidRPr="00990907">
        <w:t>u</w:t>
      </w:r>
      <w:r w:rsidRPr="00990907">
        <w:t>tes mes raisons. Oui, étouffer, c’est bien le mot ! » Il ne put jamais réussir à vaincre une fois pour toutes l’essence alternée de sa nature, et jusqu’au dernier jour il devait conserver « la nostalgie de la vie et de ses joutes brillantes ».</w:t>
      </w:r>
    </w:p>
    <w:p w:rsidR="00A44651" w:rsidRPr="00990907" w:rsidRDefault="00A44651" w:rsidP="00A44651">
      <w:pPr>
        <w:spacing w:before="120" w:after="120"/>
        <w:jc w:val="both"/>
      </w:pPr>
      <w:r w:rsidRPr="00990907">
        <w:t>Leontieff souffre d’un conflit entre ses rêves et sa vocation mona</w:t>
      </w:r>
      <w:r w:rsidRPr="00990907">
        <w:t>s</w:t>
      </w:r>
      <w:r w:rsidRPr="00990907">
        <w:t>tique. Aussi n’est-ce pas dans l’ordre spirituel, mais esthétiquement qu’il pénètre la vie m</w:t>
      </w:r>
      <w:r w:rsidRPr="00990907">
        <w:t>o</w:t>
      </w:r>
      <w:r w:rsidRPr="00990907">
        <w:t>nastique. Il l’envisage comme un contraste avec la vie du monde.</w:t>
      </w:r>
    </w:p>
    <w:p w:rsidR="00A44651" w:rsidRPr="00990907" w:rsidRDefault="00A44651" w:rsidP="00A44651">
      <w:pPr>
        <w:spacing w:before="120" w:after="120"/>
        <w:jc w:val="both"/>
      </w:pPr>
      <w:r w:rsidRPr="00990907">
        <w:t xml:space="preserve">Leontieff ne trouve d’apaisement nulle part. En tant qu’écrivain, il ignore le succès, et n’exerce aucune influence. Une œuvre comme </w:t>
      </w:r>
      <w:r w:rsidRPr="00990907">
        <w:rPr>
          <w:i/>
          <w:iCs/>
        </w:rPr>
        <w:t>B</w:t>
      </w:r>
      <w:r w:rsidRPr="00990907">
        <w:rPr>
          <w:i/>
          <w:iCs/>
        </w:rPr>
        <w:t>y</w:t>
      </w:r>
      <w:r w:rsidRPr="00990907">
        <w:rPr>
          <w:i/>
          <w:iCs/>
        </w:rPr>
        <w:t>zantinisme et Monde slave</w:t>
      </w:r>
      <w:r w:rsidRPr="00990907">
        <w:t>, pour fort remarquable qu’elle soit, passe inaperçue. Matériellement, il ne parvient pas non plus à s’organiser. Il se laisse enliser dans les dettes, et il souffre de la gêne. De cette situ</w:t>
      </w:r>
      <w:r w:rsidRPr="00990907">
        <w:t>a</w:t>
      </w:r>
      <w:r w:rsidRPr="00990907">
        <w:t>tion il se plaint amèrement dans ses lettres. Il ne parvient [170] pas à trouver la moindre situation. Son domaine ne lui procure point de r</w:t>
      </w:r>
      <w:r w:rsidRPr="00990907">
        <w:t>e</w:t>
      </w:r>
      <w:r w:rsidRPr="00990907">
        <w:t>venus. Ses affaires sont tellement embrouillées qu’il se voit menacé d’une vente aux enchères. Par ailleurs, il est incapable de renoncer à ses habitudes de grand seigneur. Il possède toujours plusieurs dome</w:t>
      </w:r>
      <w:r w:rsidRPr="00990907">
        <w:t>s</w:t>
      </w:r>
      <w:r w:rsidRPr="00990907">
        <w:t>tiques. Il lui faut un bon cigare après dîner. Il aime à faire célébrer l’office dans sa maison. La crise religieuse et l’influence du Mont Athos ne l’ont pas davantage guéri de son goût pour les femmes. Il s’éprend toujours facilement, et on le lui rend bien. Mais chacune de ces aventures est empoisonnée par le remords, par la crainte du chât</w:t>
      </w:r>
      <w:r w:rsidRPr="00990907">
        <w:t>i</w:t>
      </w:r>
      <w:r w:rsidRPr="00990907">
        <w:t>ment éternel.</w:t>
      </w:r>
    </w:p>
    <w:p w:rsidR="00A44651" w:rsidRPr="00990907" w:rsidRDefault="00A44651" w:rsidP="00A44651">
      <w:pPr>
        <w:spacing w:before="120" w:after="120"/>
        <w:jc w:val="both"/>
      </w:pPr>
      <w:r w:rsidRPr="00990907">
        <w:t>Leontieff entrait dans une période de grande dépression morale. Les lettres qu’il écrivit à Goubastoff donnent sur ce moment de sa vie une clarté fort pén</w:t>
      </w:r>
      <w:r w:rsidRPr="00990907">
        <w:t>i</w:t>
      </w:r>
      <w:r w:rsidRPr="00990907">
        <w:t xml:space="preserve">ble : « J’assiste </w:t>
      </w:r>
      <w:r w:rsidRPr="00990907">
        <w:rPr>
          <w:i/>
          <w:iCs/>
        </w:rPr>
        <w:t>à la fin de tout ce qui est vivant en moi</w:t>
      </w:r>
      <w:r w:rsidRPr="00990907">
        <w:t>... Et hors de moi tout se désagrège... Je ne vois guère ce que je pourrais encore attendre, car tout est mort depuis longtemps. Plus rien qui puisse provoquer mon enthousiasme, et qu’y a-t-il à perdre ? » « Je ne suis plus bon qu’à me diminuer, m’humilier, m’éteindre vis-à-vis du monde. Je ne saurais vous dire à quel point je me sens indiff</w:t>
      </w:r>
      <w:r w:rsidRPr="00990907">
        <w:t>é</w:t>
      </w:r>
      <w:r w:rsidRPr="00990907">
        <w:t>rent à tout. » Parfois, c’est un cri de désespoir, qu’il laisse échapper, sur sa situation matérielle intolérable : « Sauvez-moi, sauvez-moi, mes amis ! Sinon, tout [171] ira très mal ! » Mais, dans une autre le</w:t>
      </w:r>
      <w:r w:rsidRPr="00990907">
        <w:t>t</w:t>
      </w:r>
      <w:r w:rsidRPr="00990907">
        <w:t>tre, il écrit à Goubastoff : « Je remercie Dieu sincèrement de beaucoup de choses... Et surtout de ce grand courage qu’Il entretient en moi dans des circonstances aussi confuses. » L’idée de la mort le visite : l’année 1877 lui apparaît comme devant lui être fatale. Il est tellement accablé par ses soucis personnels, que la guerre des Balkans ne retient pas une seconde son attention. Il écrit à Goubastoff qu’il lui arrive r</w:t>
      </w:r>
      <w:r w:rsidRPr="00990907">
        <w:t>a</w:t>
      </w:r>
      <w:r w:rsidRPr="00990907">
        <w:t>rement de connaître un état « intermédiaire » et que sa « tête est co</w:t>
      </w:r>
      <w:r w:rsidRPr="00990907">
        <w:t>u</w:t>
      </w:r>
      <w:r w:rsidRPr="00990907">
        <w:t>ronnée tantôt de roses, tantôt d’épines ».</w:t>
      </w:r>
    </w:p>
    <w:p w:rsidR="00A44651" w:rsidRPr="00990907" w:rsidRDefault="00A44651" w:rsidP="00A44651">
      <w:pPr>
        <w:spacing w:before="120" w:after="120"/>
        <w:jc w:val="both"/>
      </w:pPr>
      <w:r w:rsidRPr="00990907">
        <w:t>En 1879, après beaucoup de vaines démarches, Leontieff obtint une situ</w:t>
      </w:r>
      <w:r w:rsidRPr="00990907">
        <w:t>a</w:t>
      </w:r>
      <w:r w:rsidRPr="00990907">
        <w:t xml:space="preserve">tion : On l’adjoint au Prince Galitzine comme rédacteur au </w:t>
      </w:r>
      <w:r w:rsidRPr="00990907">
        <w:rPr>
          <w:i/>
          <w:iCs/>
        </w:rPr>
        <w:t>Journal de Varsovie</w:t>
      </w:r>
      <w:r w:rsidRPr="00990907">
        <w:t>. Il se rendit donc en Pologne. Dans les articles qu’il donne à cette feuille, Leo</w:t>
      </w:r>
      <w:r w:rsidRPr="00990907">
        <w:t>n</w:t>
      </w:r>
      <w:r w:rsidRPr="00990907">
        <w:t>tieff nous révèle un tempérament de publiciste nettement politique. Ses tendances s’affirment plus réa</w:t>
      </w:r>
      <w:r w:rsidRPr="00990907">
        <w:t>c</w:t>
      </w:r>
      <w:r w:rsidRPr="00990907">
        <w:t xml:space="preserve">tionnaires que jamais. Le mouvement révolutionnaire qui se dessinait au sein de la société russe l’incitait à prendre une attitude d’opposition fort énergique. Aussi, les colonnes qu’il donnait au </w:t>
      </w:r>
      <w:r w:rsidRPr="00990907">
        <w:rPr>
          <w:i/>
          <w:iCs/>
        </w:rPr>
        <w:t>Journal de Vars</w:t>
      </w:r>
      <w:r w:rsidRPr="00990907">
        <w:rPr>
          <w:i/>
          <w:iCs/>
        </w:rPr>
        <w:t>o</w:t>
      </w:r>
      <w:r w:rsidRPr="00990907">
        <w:rPr>
          <w:i/>
          <w:iCs/>
        </w:rPr>
        <w:t>vie</w:t>
      </w:r>
      <w:r w:rsidRPr="00990907">
        <w:t xml:space="preserve"> avaient-elles un ton assez déplaisant et tout à fait rétrograde. Sa pensée se faisait moins libre, et donc moins originale.</w:t>
      </w:r>
    </w:p>
    <w:p w:rsidR="00A44651" w:rsidRPr="00990907" w:rsidRDefault="00A44651" w:rsidP="00A44651">
      <w:pPr>
        <w:spacing w:before="120" w:after="120"/>
        <w:jc w:val="both"/>
      </w:pPr>
      <w:r w:rsidRPr="00990907">
        <w:t>Comme nous l’avons dit, Leontieff n’avait adhéré [172] à aucun clan polit</w:t>
      </w:r>
      <w:r w:rsidRPr="00990907">
        <w:t>i</w:t>
      </w:r>
      <w:r w:rsidRPr="00990907">
        <w:t xml:space="preserve">que, à aucune tendance bien définie. Il se tenait à l’écart de tout comme de tous. « Je n’appartiens à </w:t>
      </w:r>
      <w:r w:rsidRPr="00990907">
        <w:rPr>
          <w:i/>
          <w:iCs/>
        </w:rPr>
        <w:t>aucun</w:t>
      </w:r>
      <w:r w:rsidRPr="00990907">
        <w:t xml:space="preserve"> parti, à aucune doctr</w:t>
      </w:r>
      <w:r w:rsidRPr="00990907">
        <w:t>i</w:t>
      </w:r>
      <w:r w:rsidRPr="00990907">
        <w:t>ne ; la doctrine que je sers n’est autre que la mienne. » Les conserv</w:t>
      </w:r>
      <w:r w:rsidRPr="00990907">
        <w:t>a</w:t>
      </w:r>
      <w:r w:rsidRPr="00990907">
        <w:t>teurs et les Slavophiles le considéraient comme un artiste et un roma</w:t>
      </w:r>
      <w:r w:rsidRPr="00990907">
        <w:t>n</w:t>
      </w:r>
      <w:r w:rsidRPr="00990907">
        <w:t>tique. Aussi ne le prenaient-ils guère au sérieux. Il expliquait lui-même ses insuccès par le fait qu’il n’avait partie liée avec perso</w:t>
      </w:r>
      <w:r w:rsidRPr="00990907">
        <w:t>n</w:t>
      </w:r>
      <w:r w:rsidRPr="00990907">
        <w:t>ne. Durant cette période de sa vie, nous voyons triompher chez Leontieff ce style rétrograde qui allait remporter la palme et acquérir droit de cité sous le régime d’Alexandre</w:t>
      </w:r>
      <w:r>
        <w:t> </w:t>
      </w:r>
      <w:r w:rsidRPr="00990907">
        <w:t xml:space="preserve">III. Ce style était hideux et vulgaire. Il pouvait passer la rampe à la rigueur, grâce aux dons exceptionnels d’un Leontieff. Sa profonde répugnance pour tout ce qui était « de gauche » le poussait à faire cause commune avec cette « droite » dont le caractère n’était guère attrayant chez nous. Leontieff savait qu’il avait en lui un revers sombre qui « n’était pas fait pour s’ajuster à la lumière des </w:t>
      </w:r>
      <w:r w:rsidRPr="00990907">
        <w:rPr>
          <w:i/>
          <w:iCs/>
        </w:rPr>
        <w:t>Nouvelles de Moscou</w:t>
      </w:r>
      <w:r w:rsidRPr="00990907">
        <w:t xml:space="preserve"> et du </w:t>
      </w:r>
      <w:r w:rsidRPr="00990907">
        <w:rPr>
          <w:i/>
          <w:iCs/>
        </w:rPr>
        <w:t>Messager Russe</w:t>
      </w:r>
      <w:r w:rsidRPr="00990907">
        <w:t> ». Et ce r</w:t>
      </w:r>
      <w:r w:rsidRPr="00990907">
        <w:t>e</w:t>
      </w:r>
      <w:r w:rsidRPr="00990907">
        <w:t>vers était précis</w:t>
      </w:r>
      <w:r w:rsidRPr="00990907">
        <w:t>é</w:t>
      </w:r>
      <w:r w:rsidRPr="00990907">
        <w:t xml:space="preserve">ment la part la plus attachante de l’âme de Leontieff. Sans doute, les </w:t>
      </w:r>
      <w:r w:rsidRPr="00990907">
        <w:rPr>
          <w:i/>
          <w:iCs/>
        </w:rPr>
        <w:t>Nouvelles de Moscou</w:t>
      </w:r>
      <w:r w:rsidRPr="00990907">
        <w:t xml:space="preserve"> se souciaient-elles fort peu de l’idéologie d’un Leontieff, de son romantisme à tout crin, de son e</w:t>
      </w:r>
      <w:r w:rsidRPr="00990907">
        <w:t>s</w:t>
      </w:r>
      <w:r w:rsidRPr="00990907">
        <w:t>thétisme et de ce penchant radical dont on ne pouvait tirer aucune a</w:t>
      </w:r>
      <w:r w:rsidRPr="00990907">
        <w:t>p</w:t>
      </w:r>
      <w:r w:rsidRPr="00990907">
        <w:t>plication pratique. Les gens d’affaires de la droite n’avaient [173] nul besoin de lui. C’est à peine si Katkoff pouvait le supporter. Leontieff se rendait compte lui-même que le brouet qu’il servait à ses lecteurs était indigeste. On ne pouvait guère l’assimiler facilement. On ne pouvait pas non plus l’utiliser pratiquement, même à des fins réa</w:t>
      </w:r>
      <w:r w:rsidRPr="00990907">
        <w:t>c</w:t>
      </w:r>
      <w:r w:rsidRPr="00990907">
        <w:t>tionnaires. Leontieff est souvent la victime de ses propres interprét</w:t>
      </w:r>
      <w:r w:rsidRPr="00990907">
        <w:t>a</w:t>
      </w:r>
      <w:r w:rsidRPr="00990907">
        <w:t>tions, lesquelles sont assez grossières. Il semble assez affligeant de voir un tel homme se laisser gagner par un quelconque esprit rétrogr</w:t>
      </w:r>
      <w:r w:rsidRPr="00990907">
        <w:t>a</w:t>
      </w:r>
      <w:r w:rsidRPr="00990907">
        <w:t>de, lequel reflète fort mal la valeur radicale, noble et ari</w:t>
      </w:r>
      <w:r w:rsidRPr="00990907">
        <w:t>s</w:t>
      </w:r>
      <w:r w:rsidRPr="00990907">
        <w:t>tocratique qui fait le fond de l’esprit réactionnaire véritable. Il n’y avait rien de fo</w:t>
      </w:r>
      <w:r w:rsidRPr="00990907">
        <w:t>n</w:t>
      </w:r>
      <w:r w:rsidRPr="00990907">
        <w:t>cièrement aristocratique dans le camp de la Droite. Par ailleurs, Leo</w:t>
      </w:r>
      <w:r w:rsidRPr="00990907">
        <w:t>n</w:t>
      </w:r>
      <w:r w:rsidRPr="00990907">
        <w:t>tieff ne se sentait point la vocation d’un publiciste. S’il écrivait dans des journaux, c’était strictement pour assurer sa matérielle. Mais il tentait néanmoins d’incorporer les pensées qui lui tenaient le plus à cœur dans sa chronique journalière. Il ne savait pas développer ses idées avec rigueur. Ce qui conserve quelque intérêt à cet égard, ce sont les formules tranchantes, les phrases de détail que l’on rencontre çà et là et qui témoignent d’une précision de pensée fort extraordina</w:t>
      </w:r>
      <w:r w:rsidRPr="00990907">
        <w:t>i</w:t>
      </w:r>
      <w:r w:rsidRPr="00990907">
        <w:t>re. Mais voilà que soudain le penseur original cède la parole au publ</w:t>
      </w:r>
      <w:r w:rsidRPr="00990907">
        <w:t>i</w:t>
      </w:r>
      <w:r w:rsidRPr="00990907">
        <w:t xml:space="preserve">ciste conservateur ; et nous ne trouvons plus que des phrases toutes faites. Ce trait nous paraît surtout sensible dans un des articles du [174] </w:t>
      </w:r>
      <w:r w:rsidRPr="00990907">
        <w:rPr>
          <w:i/>
          <w:iCs/>
        </w:rPr>
        <w:t>Journal de Varsovie</w:t>
      </w:r>
      <w:r w:rsidRPr="00990907">
        <w:t>. L’idée que les tro</w:t>
      </w:r>
      <w:r w:rsidRPr="00990907">
        <w:t>u</w:t>
      </w:r>
      <w:r w:rsidRPr="00990907">
        <w:t>pes russes campaient en Pologne séduisait vivement Leontieff. Il aimait beaucoup les milita</w:t>
      </w:r>
      <w:r w:rsidRPr="00990907">
        <w:t>i</w:t>
      </w:r>
      <w:r w:rsidRPr="00990907">
        <w:t>res. Il les préférait aux civils. Son idéal, d’ailleurs, trouvait son com</w:t>
      </w:r>
      <w:r w:rsidRPr="00990907">
        <w:t>p</w:t>
      </w:r>
      <w:r w:rsidRPr="00990907">
        <w:t>te dans la guerre bien plus que dans la paix. Quant aux Polonais, il n’avait pas d’hostilité à leur égard. Il avait même pour eux une certa</w:t>
      </w:r>
      <w:r w:rsidRPr="00990907">
        <w:t>i</w:t>
      </w:r>
      <w:r w:rsidRPr="00990907">
        <w:t>ne sympathie.</w:t>
      </w:r>
    </w:p>
    <w:p w:rsidR="00A44651" w:rsidRPr="00990907" w:rsidRDefault="00A44651" w:rsidP="00A44651">
      <w:pPr>
        <w:spacing w:before="120" w:after="120"/>
        <w:jc w:val="both"/>
      </w:pPr>
      <w:r w:rsidRPr="00990907">
        <w:t xml:space="preserve">Sa collaboration au </w:t>
      </w:r>
      <w:r w:rsidRPr="00990907">
        <w:rPr>
          <w:i/>
          <w:iCs/>
        </w:rPr>
        <w:t>Journal de Varsovie</w:t>
      </w:r>
      <w:r w:rsidRPr="00990907">
        <w:t xml:space="preserve"> ne dura que quelques mois. Leontieff demanda un congé, et regagna Koudinowo dans un état de santé précaire. Bientôt les affaires du journal périclitèrent, et il fut contraint d’abandonner définitivement son poste. Cet échec mat</w:t>
      </w:r>
      <w:r w:rsidRPr="00990907">
        <w:t>é</w:t>
      </w:r>
      <w:r w:rsidRPr="00990907">
        <w:t>riel et les maladies dont il fut atteint le déprim</w:t>
      </w:r>
      <w:r w:rsidRPr="00990907">
        <w:t>è</w:t>
      </w:r>
      <w:r w:rsidRPr="00990907">
        <w:t>rent beaucoup. Enfin, un de ses amis, Philipoff, obtint pour lui une place à la Commission de la Censure à Moscou. Il remplit ces fonctions de censeur pe</w:t>
      </w:r>
      <w:r w:rsidRPr="00990907">
        <w:t>n</w:t>
      </w:r>
      <w:r w:rsidRPr="00990907">
        <w:t>dant six ans. Ce fut matériellement, l’époque la plus pénible de sa vie ; et, litt</w:t>
      </w:r>
      <w:r w:rsidRPr="00990907">
        <w:t>é</w:t>
      </w:r>
      <w:r w:rsidRPr="00990907">
        <w:t>rairement, la plus aride. Dans les lettres qu’il adressa à Philipoff on entend percer un écho douloureux, plein de lassitude et d’amertume. Il rêve d’avoir une rente de « quelque 75 roubles par mois jusqu’à la mort, et de ne faire absolument rien. Quelle béatit</w:t>
      </w:r>
      <w:r w:rsidRPr="00990907">
        <w:t>u</w:t>
      </w:r>
      <w:r w:rsidRPr="00990907">
        <w:t xml:space="preserve">de !... Ne pas lire de journaux, ne rien </w:t>
      </w:r>
      <w:r w:rsidRPr="00990907">
        <w:rPr>
          <w:i/>
          <w:iCs/>
        </w:rPr>
        <w:t>devoir livrer</w:t>
      </w:r>
      <w:r w:rsidRPr="00990907">
        <w:t xml:space="preserve"> à date fixe et pour de l’argent ! Ni règle monastique, ni lutte, ni ambition terrestre ! Le samedi, les vêpres, et le dimanche la Grand’Messe. Pouvoir [175] fa</w:t>
      </w:r>
      <w:r w:rsidRPr="00990907">
        <w:t>i</w:t>
      </w:r>
      <w:r w:rsidRPr="00990907">
        <w:t>re de temps en temps un repas plus fin chez le traiteur de Kozelsk, ne plus savoir, ou à peu près, ce qui se passe dans le monde... Il y a des jours où la douleur et le décourag</w:t>
      </w:r>
      <w:r w:rsidRPr="00990907">
        <w:t>e</w:t>
      </w:r>
      <w:r w:rsidRPr="00990907">
        <w:t>ment sont bien grands ; mais c’est la nostalgie de prendre du café en novembre ; d’avoir pour l’hiver un chapeau neuf ; de revoir les vieux domestiques, restés dans mon d</w:t>
      </w:r>
      <w:r w:rsidRPr="00990907">
        <w:t>o</w:t>
      </w:r>
      <w:r w:rsidRPr="00990907">
        <w:t xml:space="preserve">maine, et qui eux aussi doivent manger, et que </w:t>
      </w:r>
      <w:r w:rsidRPr="00990907">
        <w:rPr>
          <w:i/>
          <w:iCs/>
        </w:rPr>
        <w:t>je ne puis abando</w:t>
      </w:r>
      <w:r w:rsidRPr="00990907">
        <w:rPr>
          <w:i/>
          <w:iCs/>
        </w:rPr>
        <w:t>n</w:t>
      </w:r>
      <w:r w:rsidRPr="00990907">
        <w:rPr>
          <w:i/>
          <w:iCs/>
        </w:rPr>
        <w:t>ner</w:t>
      </w:r>
      <w:r w:rsidRPr="00990907">
        <w:t>... Ma conscience me dit que Dieu me pardonnera au jour du jug</w:t>
      </w:r>
      <w:r w:rsidRPr="00990907">
        <w:t>e</w:t>
      </w:r>
      <w:r w:rsidRPr="00990907">
        <w:t>ment de</w:t>
      </w:r>
      <w:r w:rsidRPr="00990907">
        <w:t>r</w:t>
      </w:r>
      <w:r w:rsidRPr="00990907">
        <w:t>nier. Le plus malheureux, c’est que ce charmant Farniente — d’ailleurs tout an</w:t>
      </w:r>
      <w:r w:rsidRPr="00990907">
        <w:t>i</w:t>
      </w:r>
      <w:r w:rsidRPr="00990907">
        <w:t>mal — n’est qu’un instant d’oubli enchanteur… et la réalité me crie : Regarde, tu es privé des jouissances qui sont échues à bien des gens qui ne valent pas mieux que des bestiaux. Tu n’auras ni soixante-quinze, ni cinquante roubles assurés par mois. Tu possèdes tout juste quarante-neuf roubles de pension, et tu dois les abandonner à ta brave et pauvre épouse et à sa servante, pour leur entretien à K</w:t>
      </w:r>
      <w:r w:rsidRPr="00990907">
        <w:t>o</w:t>
      </w:r>
      <w:r w:rsidRPr="00990907">
        <w:t>zelsk. Et toi, tu dois penser, écrire, imaginer et publier, afin de po</w:t>
      </w:r>
      <w:r w:rsidRPr="00990907">
        <w:t>u</w:t>
      </w:r>
      <w:r w:rsidRPr="00990907">
        <w:t>voir ma</w:t>
      </w:r>
      <w:r w:rsidRPr="00990907">
        <w:t>n</w:t>
      </w:r>
      <w:r w:rsidRPr="00990907">
        <w:t>ger, dormir, boire, fumer, etc... »</w:t>
      </w:r>
    </w:p>
    <w:p w:rsidR="00A44651" w:rsidRPr="00990907" w:rsidRDefault="00A44651" w:rsidP="00A44651">
      <w:pPr>
        <w:spacing w:before="120" w:after="120"/>
        <w:jc w:val="both"/>
      </w:pPr>
      <w:r w:rsidRPr="00990907">
        <w:t>Une immense lassitude perce dans ces paroles. Et voici un autre extrait d’une lettre à Philipoff : « L’arrivée de ma femme, dans l’état mental que vous connaissez, et la nécessité de déménager brusqu</w:t>
      </w:r>
      <w:r w:rsidRPr="00990907">
        <w:t>e</w:t>
      </w:r>
      <w:r w:rsidRPr="00990907">
        <w:t>ment dans la capitale, sans la moindre réserve [176] pécuniaire, ont fait, que je ne sais qu’imaginer même pour être sûr de pouvoir manger demain. Mes amis me viennent continuellement en aide. Cela par ch</w:t>
      </w:r>
      <w:r w:rsidRPr="00990907">
        <w:t>a</w:t>
      </w:r>
      <w:r w:rsidRPr="00990907">
        <w:t>rité chrétienne, les uns avec dix roubles, les autres avec vingt ro</w:t>
      </w:r>
      <w:r w:rsidRPr="00990907">
        <w:t>u</w:t>
      </w:r>
      <w:r w:rsidRPr="00990907">
        <w:t>bles... et voilà trois mois déjà que cela dure. J’ai même cessé d’avoir honte. »</w:t>
      </w:r>
    </w:p>
    <w:p w:rsidR="00A44651" w:rsidRPr="00990907" w:rsidRDefault="00A44651" w:rsidP="00A44651">
      <w:pPr>
        <w:spacing w:before="120" w:after="120"/>
        <w:jc w:val="both"/>
      </w:pPr>
      <w:r w:rsidRPr="00990907">
        <w:t>A la suite de ces difficultés pécuniaires, Koudinowo fut vendu à un fermier. Cette heure si douloureuse de la vie de Leontieff fut égal</w:t>
      </w:r>
      <w:r w:rsidRPr="00990907">
        <w:t>e</w:t>
      </w:r>
      <w:r w:rsidRPr="00990907">
        <w:t>ment marquée par de graves maladies. Il souffrait de maux innombr</w:t>
      </w:r>
      <w:r w:rsidRPr="00990907">
        <w:t>a</w:t>
      </w:r>
      <w:r w:rsidRPr="00990907">
        <w:t>bles : insomnies, migraines, col</w:t>
      </w:r>
      <w:r w:rsidRPr="00990907">
        <w:t>i</w:t>
      </w:r>
      <w:r w:rsidRPr="00990907">
        <w:t>ques, diarrhée, irritation de la vessie, toux et affection du pharynx, crevasses et éruption sur les bras et les jambes, hydropisie. Au surplus, il avait une maladie de la moelle ép</w:t>
      </w:r>
      <w:r w:rsidRPr="00990907">
        <w:t>i</w:t>
      </w:r>
      <w:r w:rsidRPr="00990907">
        <w:t>nière, et il souffrait d’un rétrécissement de l’urètre. En 1885 il fut a</w:t>
      </w:r>
      <w:r w:rsidRPr="00990907">
        <w:t>t</w:t>
      </w:r>
      <w:r w:rsidRPr="00990907">
        <w:t>teint d’un empoisonnement du sang, et d’une inflammation des veines lymph</w:t>
      </w:r>
      <w:r w:rsidRPr="00990907">
        <w:t>a</w:t>
      </w:r>
      <w:r w:rsidRPr="00990907">
        <w:t xml:space="preserve">tiques, au bras. Il faillit mourir à plusieurs reprises. Il écrivit à Philipoff : « Châtiment bien mérité pour mon </w:t>
      </w:r>
      <w:r w:rsidRPr="00990907">
        <w:rPr>
          <w:i/>
          <w:iCs/>
        </w:rPr>
        <w:t>effroyable</w:t>
      </w:r>
      <w:r w:rsidRPr="00990907">
        <w:t xml:space="preserve"> vie passée !... Après ces </w:t>
      </w:r>
      <w:r w:rsidRPr="00990907">
        <w:rPr>
          <w:i/>
          <w:iCs/>
        </w:rPr>
        <w:t>deux</w:t>
      </w:r>
      <w:r w:rsidRPr="00990907">
        <w:t xml:space="preserve"> a</w:t>
      </w:r>
      <w:r w:rsidRPr="00990907">
        <w:t>f</w:t>
      </w:r>
      <w:r w:rsidRPr="00990907">
        <w:t xml:space="preserve">fections </w:t>
      </w:r>
      <w:r w:rsidRPr="00990907">
        <w:rPr>
          <w:i/>
          <w:iCs/>
        </w:rPr>
        <w:t>graves</w:t>
      </w:r>
      <w:r w:rsidRPr="00990907">
        <w:t>, quand je revins à moi et que je fus quitte de mes maux inno</w:t>
      </w:r>
      <w:r w:rsidRPr="00990907">
        <w:t>m</w:t>
      </w:r>
      <w:r w:rsidRPr="00990907">
        <w:t>brables et variés, je me mis à haïr de toutes mes forces mon passé. Non seul</w:t>
      </w:r>
      <w:r w:rsidRPr="00990907">
        <w:t>e</w:t>
      </w:r>
      <w:r w:rsidRPr="00990907">
        <w:t>ment mon passé lointain d’incrédule, de luxurieux, plein de complaisance pour lui-même, mais encore les jours tout récents que j’avais vécu au Mont Athos, et où j’avais été touché insensiblement [177] par la lumière de la grâce... Je n’ose m</w:t>
      </w:r>
      <w:r w:rsidRPr="00990907">
        <w:t>ê</w:t>
      </w:r>
      <w:r w:rsidRPr="00990907">
        <w:t>me pas prier Dieu de guérir mon mal principal (éruption et ulcères) ; je crains d’être mauvais et ingrat au point de redevenir ce que j’étais !... » Il écrivit à Goubastoff que ses années de Moscou, à la Commission de la Censure, l’avaient achevé. « Voilà la vraie expi</w:t>
      </w:r>
      <w:r w:rsidRPr="00990907">
        <w:t>a</w:t>
      </w:r>
      <w:r w:rsidRPr="00990907">
        <w:t>tion ; voilà « la consécration intérieure » à la vie monastique invis</w:t>
      </w:r>
      <w:r w:rsidRPr="00990907">
        <w:t>i</w:t>
      </w:r>
      <w:r w:rsidRPr="00990907">
        <w:t>ble ! La réconciliation avec tout, sauf avec mes péchés et mon passé rempli de passions ; l’indifférence ; une prière ardente et calme à la fois, qui ne demande à Dieu que la paix et le pardon des péchés ! »</w:t>
      </w:r>
    </w:p>
    <w:p w:rsidR="00A44651" w:rsidRPr="00990907" w:rsidRDefault="00A44651" w:rsidP="00A44651">
      <w:pPr>
        <w:spacing w:before="120" w:after="120"/>
        <w:jc w:val="both"/>
      </w:pPr>
      <w:r w:rsidRPr="00990907">
        <w:t>Mais Leontieff n’était pas encore prêt à quitter le monde pour le monastère. Pourtant il ne pouvait plus vivre dans ce monde, dont il ne ressentait plus que les douleurs. Cette profonde dépression morale le fit beaucoup souffrir.</w:t>
      </w:r>
    </w:p>
    <w:p w:rsidR="00A44651" w:rsidRPr="00990907" w:rsidRDefault="00A44651" w:rsidP="00A44651">
      <w:pPr>
        <w:spacing w:before="120" w:after="120"/>
        <w:jc w:val="both"/>
      </w:pPr>
      <w:r>
        <w:br w:type="page"/>
      </w:r>
    </w:p>
    <w:p w:rsidR="00A44651" w:rsidRPr="00990907" w:rsidRDefault="00A44651" w:rsidP="00A44651">
      <w:pPr>
        <w:pStyle w:val="planchest"/>
      </w:pPr>
      <w:r w:rsidRPr="00990907">
        <w:t>II</w:t>
      </w:r>
    </w:p>
    <w:p w:rsidR="00A44651" w:rsidRPr="00990907" w:rsidRDefault="00A44651" w:rsidP="00A44651">
      <w:pPr>
        <w:spacing w:before="120" w:after="120"/>
        <w:jc w:val="both"/>
      </w:pPr>
    </w:p>
    <w:p w:rsidR="00A44651" w:rsidRPr="00990907" w:rsidRDefault="00A44651" w:rsidP="00A44651">
      <w:pPr>
        <w:spacing w:before="120" w:after="120"/>
        <w:jc w:val="both"/>
      </w:pPr>
      <w:r w:rsidRPr="00990907">
        <w:t>En 1887, Leontieff prit sa retraite et obtint une pension qui lui permettait de vivre. « Depuis que j’ai donné ma démission, écrit-il à Philipoff, je suis plongé dans une sorte de bienheureux quiétisme ; je ressemble à un Turc, qui prie, fume et médite. » Au printemps de la même année, il partit pour Optyna Poustyne. Il n’avait pas oublié son vœu de se faire [178] moine. Après ce serment, la vérit</w:t>
      </w:r>
      <w:r w:rsidRPr="00990907">
        <w:t>a</w:t>
      </w:r>
      <w:r w:rsidRPr="00990907">
        <w:t>ble joie dans le monde était devenue impossible. Le monastère lui apparaissait comme une nouvelle patrie. Deux hommes surtout l’attiraient à Opt</w:t>
      </w:r>
      <w:r w:rsidRPr="00990907">
        <w:t>y</w:t>
      </w:r>
      <w:r w:rsidRPr="00990907">
        <w:t>na Poust</w:t>
      </w:r>
      <w:r w:rsidRPr="00990907">
        <w:t>y</w:t>
      </w:r>
      <w:r w:rsidRPr="00990907">
        <w:t>ne : le moine Kliment Zederholm et le Staretz Amvrossy.</w:t>
      </w:r>
    </w:p>
    <w:p w:rsidR="00A44651" w:rsidRPr="00990907" w:rsidRDefault="00A44651" w:rsidP="00A44651">
      <w:pPr>
        <w:spacing w:before="120" w:after="120"/>
        <w:jc w:val="both"/>
      </w:pPr>
      <w:r w:rsidRPr="00990907">
        <w:t>Avant de s’établir à demeure dans ce monastère, Leontieff s’y était rendu souvent, afin d’y visiter le Père Kliment Zederholm. Nous avons dit que ce de</w:t>
      </w:r>
      <w:r w:rsidRPr="00990907">
        <w:t>r</w:t>
      </w:r>
      <w:r w:rsidRPr="00990907">
        <w:t>nier devait exercer une grande influence sur lui. Le Père Zederholm était All</w:t>
      </w:r>
      <w:r w:rsidRPr="00990907">
        <w:t>e</w:t>
      </w:r>
      <w:r w:rsidRPr="00990907">
        <w:t>mand, fils de pasteur et ancien protestant. Il avait embrassé la religion orthodoxe et il s’était fait moine. Leo</w:t>
      </w:r>
      <w:r w:rsidRPr="00990907">
        <w:t>n</w:t>
      </w:r>
      <w:r w:rsidRPr="00990907">
        <w:t>tieff pouvait confier toutes ses inquiétudes spiritue</w:t>
      </w:r>
      <w:r w:rsidRPr="00990907">
        <w:t>l</w:t>
      </w:r>
      <w:r w:rsidRPr="00990907">
        <w:t xml:space="preserve">les à cet homme cultivé, qu’on tenait pour tout à fait extraordinaire à Optyna Poustyne. Il venait d’un tout autre univers et il en était sorti pour entrer dans le monastère russe, justement célèbre par sa tradition de </w:t>
      </w:r>
      <w:r w:rsidRPr="00990907">
        <w:rPr>
          <w:i/>
          <w:iCs/>
        </w:rPr>
        <w:t>Startchestwo</w:t>
      </w:r>
      <w:r w:rsidRPr="00990907">
        <w:t>. Zederholm avait quitté non seulement la culture temporelle, mais e</w:t>
      </w:r>
      <w:r w:rsidRPr="00990907">
        <w:t>n</w:t>
      </w:r>
      <w:r w:rsidRPr="00990907">
        <w:t>core un milieu allemand et luthérien, dont l’esprit était infiniment éloigné de cet ermitage. Leontieff était à la fois intéressé et séduit par ce contraste. Néanmoins la personnalité du Père Kliment n’apparaît pas comme très attrayante. Homme d’un caractère énergique, il avait voué toutes ses forces à la recherche de la divine Vérité. Mais dans le monde, et même dans la vie monastique, c’était un être [179] assez médiocre. Son esprit n’avait rien qui rappelât un Staretz et jamais il n’eût pu en devenir un. Des plus rigoristes dans le plan de l’orthodoxie, — trait assez naturel chez un Allemand et un luthérien converti, — il ne se sentait guère tout à fait « à l’aise » dans l’orthodoxie. Sa formation spirituelle avait gardé certaines traces de la piété protestante, et de la crainte de Dieu qui lui est propre. De là, une trop grande r</w:t>
      </w:r>
      <w:r w:rsidRPr="00990907">
        <w:t>i</w:t>
      </w:r>
      <w:r w:rsidRPr="00990907">
        <w:t>gidité et une indiscutable sécheresse morale. Par ailleurs, sa nature n’apparaissait pas très complexe. Elle était même assez r</w:t>
      </w:r>
      <w:r w:rsidRPr="00990907">
        <w:t>u</w:t>
      </w:r>
      <w:r w:rsidRPr="00990907">
        <w:t>dimentaire. Leontieff lui était bien supérieur, mais il trouvait dans la personne de ce moine comme un trait de la puissance de l’Église. C’est pour cette raison que le Père Zederholm prit à ses yeux une i</w:t>
      </w:r>
      <w:r w:rsidRPr="00990907">
        <w:t>m</w:t>
      </w:r>
      <w:r w:rsidRPr="00990907">
        <w:t>portance qui était loin de correspondre à sa valeur authentique.</w:t>
      </w:r>
    </w:p>
    <w:p w:rsidR="00A44651" w:rsidRPr="00990907" w:rsidRDefault="00A44651" w:rsidP="00A44651">
      <w:pPr>
        <w:spacing w:before="120" w:after="120"/>
        <w:jc w:val="both"/>
      </w:pPr>
      <w:r w:rsidRPr="00990907">
        <w:t>La vie spirituelle de Leontieff fut bien plus profondément influe</w:t>
      </w:r>
      <w:r w:rsidRPr="00990907">
        <w:t>n</w:t>
      </w:r>
      <w:r w:rsidRPr="00990907">
        <w:t>cée par le Staretz Amvrossy. Ce dernier était à cette époque la lumière d’Optyna Poustyne. Jamais le Père Kliment ne fut le directeur spir</w:t>
      </w:r>
      <w:r w:rsidRPr="00990907">
        <w:t>i</w:t>
      </w:r>
      <w:r w:rsidRPr="00990907">
        <w:t>tuel de Leontieff comme allait l’être ce Père Amvrossy, auquel l’écrivain se soumit corps et âme aussitôt après la mort de Zederholm. « Lorsque Kliment mourut, écrit Leontieff, et que je me trouvais dans la cellule du Père Amvrossy en attendant que l’on m’appelât, je me mis à prier devant l’icone du Christ, et je dis : « Mon Dieu, dirige le Staretz, [180] afin qu’il devienne mon appui et ma consolation. Tu connais ma lutte ! (Cette lutte était terrible à ce moment, car j’étais encore capable d’être amo</w:t>
      </w:r>
      <w:r w:rsidRPr="00990907">
        <w:t>u</w:t>
      </w:r>
      <w:r w:rsidRPr="00990907">
        <w:t>reux, et on était encore plus amoureux de moi !) »</w:t>
      </w:r>
    </w:p>
    <w:p w:rsidR="00A44651" w:rsidRPr="00990907" w:rsidRDefault="00A44651" w:rsidP="00A44651">
      <w:pPr>
        <w:spacing w:before="120" w:after="120"/>
        <w:jc w:val="both"/>
      </w:pPr>
      <w:r w:rsidRPr="00990907">
        <w:t>Leontieff avait loué près de l’enceinte du monastère une maison à deux ét</w:t>
      </w:r>
      <w:r w:rsidRPr="00990907">
        <w:t>a</w:t>
      </w:r>
      <w:r w:rsidRPr="00990907">
        <w:t>ges. (On allait la surnommer plus tard « la maison du consul ».) Depuis qu’il se trouvait à Optyna Poustyne, commençait une période plus calme et plus sereine. Mais on aurait tort de penser que cette existence avait tout de suite revêtu un c</w:t>
      </w:r>
      <w:r w:rsidRPr="00990907">
        <w:t>a</w:t>
      </w:r>
      <w:r w:rsidRPr="00990907">
        <w:t>ractère strictement monastique. Non, Leontieff avait gardé son extérieur, ses goûts, ses habitudes de gentilhomme campagnard. Alexandroff dépeint ainsi la vie de son ami : « C’est d’abord seul qu’il vint à Optyna Poustyne, et il habita dans le corps même du monastère. Par la suite, il s’en fut re</w:t>
      </w:r>
      <w:r w:rsidRPr="00990907">
        <w:t>s</w:t>
      </w:r>
      <w:r w:rsidRPr="00990907">
        <w:t>ter dans une ma</w:t>
      </w:r>
      <w:r w:rsidRPr="00990907">
        <w:t>i</w:t>
      </w:r>
      <w:r w:rsidRPr="00990907">
        <w:t>sonnette à deux étages avec un jardin, qui se trouvait près de l’enceinte, et qu’il avait louée aux moines jusqu’à la fin de ses jours. Il fit venir sa femme, Elizaveta Pavlovna, et ses jeunes et fidèles serviteurs Varia et Sacha. Il engagea un cuis</w:t>
      </w:r>
      <w:r w:rsidRPr="00990907">
        <w:t>i</w:t>
      </w:r>
      <w:r w:rsidRPr="00990907">
        <w:t>nier, auquel il donnait des gages raisonnables, et un gamin du village voisin. P</w:t>
      </w:r>
      <w:r w:rsidRPr="00990907">
        <w:t>e</w:t>
      </w:r>
      <w:r w:rsidRPr="00990907">
        <w:t>troucha — c’était le nom du gamin — devait aider Varia, qui était déjà mère de famille, et Sacha, qui avait un surcroît de travail au jardin et à l’écurie, car on avait acheté à peu de frais un cheval pour la promenade et les [181] rares visites chez les voisins. Leontieff menait une existence monotone. C’était en partie celle d’un moine, et celle d’un seigneur. Il s’y mêlait une poésie touchante, une poésie religieuse, pleine de charme et de repos. Cette vie était nourrie de la beauté des anciennes traditions orthodoxes russes, faites de bonhomie et de noblesse, et à la fois très raffinées, très ouvertes au mouvement de la pensée moderne, politique, sociale et littéraire. »</w:t>
      </w:r>
    </w:p>
    <w:p w:rsidR="00A44651" w:rsidRPr="00990907" w:rsidRDefault="00A44651" w:rsidP="00A44651">
      <w:pPr>
        <w:spacing w:before="120" w:after="120"/>
        <w:jc w:val="both"/>
      </w:pPr>
      <w:r w:rsidRPr="00990907">
        <w:t>Si cette peinture apparaît trop idyllique, j’en laisse la responsabilité à Alexa</w:t>
      </w:r>
      <w:r w:rsidRPr="00990907">
        <w:t>n</w:t>
      </w:r>
      <w:r w:rsidRPr="00990907">
        <w:t>droff. Il y a là, en effet, quelque chose qui ne correspond pas au caractère trag</w:t>
      </w:r>
      <w:r w:rsidRPr="00990907">
        <w:t>i</w:t>
      </w:r>
      <w:r w:rsidRPr="00990907">
        <w:t>que de la destinée de Leontieff. Mais il est exact qu’il continua de mener à Opt</w:t>
      </w:r>
      <w:r w:rsidRPr="00990907">
        <w:t>y</w:t>
      </w:r>
      <w:r w:rsidRPr="00990907">
        <w:t xml:space="preserve">na Poustyne une vie de « barine », dans le temps même que son cœur faisait sa profession monastique. Ses habitudes de grand seigneur étaient indéracinables ; elles étaient liées à sa nature. Cela, c’était — pour ainsi dire — son attribut </w:t>
      </w:r>
      <w:r w:rsidRPr="00990907">
        <w:rPr>
          <w:i/>
          <w:iCs/>
        </w:rPr>
        <w:t>no</w:t>
      </w:r>
      <w:r w:rsidRPr="00990907">
        <w:rPr>
          <w:i/>
          <w:iCs/>
        </w:rPr>
        <w:t>u</w:t>
      </w:r>
      <w:r w:rsidRPr="00990907">
        <w:rPr>
          <w:i/>
          <w:iCs/>
        </w:rPr>
        <w:t>ménal</w:t>
      </w:r>
      <w:r w:rsidRPr="00990907">
        <w:t>. Suivant les souvenirs qu’écrivit Goubastoff (sur un ton qui laisse e</w:t>
      </w:r>
      <w:r w:rsidRPr="00990907">
        <w:t>n</w:t>
      </w:r>
      <w:r w:rsidRPr="00990907">
        <w:t>te</w:t>
      </w:r>
      <w:r w:rsidRPr="00990907">
        <w:t>n</w:t>
      </w:r>
      <w:r w:rsidRPr="00990907">
        <w:t>dre suffisamment que leur auteur ne se rendait pas compte de la valeur de son ami), Leontieff n’aurait jamais fait un bon moine. Son humilité n’aurait pas fait très long feu. C’est là un jugement superf</w:t>
      </w:r>
      <w:r w:rsidRPr="00990907">
        <w:t>i</w:t>
      </w:r>
      <w:r w:rsidRPr="00990907">
        <w:t>ciel. Leontieff avait à vaincre des contradictions, des difficultés, des tentations, que la plupart des moines ne connaissent pas. Son noviciat [182] et son entrée dans la vie monastique ont donc une valeur de s</w:t>
      </w:r>
      <w:r w:rsidRPr="00990907">
        <w:t>a</w:t>
      </w:r>
      <w:r w:rsidRPr="00990907">
        <w:t>crifice intrinsèque beaucoup plus grande que celle que peuvent nous délivrer des âmes plus simples et plus entières. Certes, à Optyna Pou</w:t>
      </w:r>
      <w:r w:rsidRPr="00990907">
        <w:t>s</w:t>
      </w:r>
      <w:r w:rsidRPr="00990907">
        <w:t>tyne, comme au Mont Athos, Leontieff se permettait des adouciss</w:t>
      </w:r>
      <w:r w:rsidRPr="00990907">
        <w:t>e</w:t>
      </w:r>
      <w:r w:rsidRPr="00990907">
        <w:t>ments et des écarts à la règle de l’Église. Sa destinée ne le portait pas à devenir un moine authentique. Mais même l’ascension à laquelle cet homme de nature païenne, ce « Turc », cet homme de la Renaissance, ce gentilhomme excentrique, sut parv</w:t>
      </w:r>
      <w:r w:rsidRPr="00990907">
        <w:t>e</w:t>
      </w:r>
      <w:r w:rsidRPr="00990907">
        <w:t>nir dans l’ordre ascétique nous apparaît comme un véritable miracle de mét</w:t>
      </w:r>
      <w:r w:rsidRPr="00990907">
        <w:t>a</w:t>
      </w:r>
      <w:r w:rsidRPr="00990907">
        <w:t>morphose spirituelle. Voici le portrait que Goubastoff trace de l’écrivain : « Leontieff était un seigneur russe gâté, bizarre et despotique dans la vie famili</w:t>
      </w:r>
      <w:r w:rsidRPr="00990907">
        <w:t>a</w:t>
      </w:r>
      <w:r w:rsidRPr="00990907">
        <w:t>le, avec « des exigences complexes et impatientes », dont, pour son plus grand malheur, il était toujours l’esclave. Il suffisait de le voir pour déceler en lui tous les traits d’un propriétaire foncier qui aurait reçu son éducation à l’époque du servage. Ayant toujours besoin d’un nombreux domestique, il avait l’habitude d’être choyé. — Son attitude à la fois patriarcale et despotique à leur égard, l’amour de la vie à la campagne et des divertissements rustiques, — tout cela montrait à su</w:t>
      </w:r>
      <w:r w:rsidRPr="00990907">
        <w:t>f</w:t>
      </w:r>
      <w:r w:rsidRPr="00990907">
        <w:t>fisance que l’esprit de l’aristocratie russe était toujours vivant en lui. » Un autre trait révélateur : il dépensait largement et il s’endettait. Il était [183] d’ailleurs fort généreux et désintéressé. Quant à son aspect physique, il était demeuré, lui aussi, celui d’un « barine », aux ancie</w:t>
      </w:r>
      <w:r w:rsidRPr="00990907">
        <w:t>n</w:t>
      </w:r>
      <w:r w:rsidRPr="00990907">
        <w:t>nes manières aristocratiques. Il aimait qu’on le considérât non seul</w:t>
      </w:r>
      <w:r w:rsidRPr="00990907">
        <w:t>e</w:t>
      </w:r>
      <w:r w:rsidRPr="00990907">
        <w:t>ment comme un écrivain, mais comme un gentilhomme de vieille souche.</w:t>
      </w:r>
    </w:p>
    <w:p w:rsidR="00A44651" w:rsidRPr="00990907" w:rsidRDefault="00A44651" w:rsidP="00A44651">
      <w:pPr>
        <w:spacing w:before="120" w:after="120"/>
        <w:jc w:val="both"/>
      </w:pPr>
      <w:r w:rsidRPr="00990907">
        <w:t xml:space="preserve">Le séjour de Leontieff à Optyna Poustyne fut pour l’écrivain une époque des plus fructueuses. C’est alors qu’il écrivit sa remarquable étude sur Léon Tolstoï, </w:t>
      </w:r>
      <w:r w:rsidRPr="00990907">
        <w:rPr>
          <w:i/>
          <w:iCs/>
        </w:rPr>
        <w:t>L’analyse, le style et le souffle des Temps</w:t>
      </w:r>
      <w:r w:rsidRPr="00990907">
        <w:t xml:space="preserve">, </w:t>
      </w:r>
      <w:r w:rsidRPr="00990907">
        <w:rPr>
          <w:i/>
          <w:iCs/>
        </w:rPr>
        <w:t>Les Mémoires d’un Ermite</w:t>
      </w:r>
      <w:r w:rsidRPr="00990907">
        <w:t xml:space="preserve"> et </w:t>
      </w:r>
      <w:r w:rsidRPr="00990907">
        <w:rPr>
          <w:i/>
          <w:iCs/>
        </w:rPr>
        <w:t>Tou</w:t>
      </w:r>
      <w:r w:rsidRPr="00990907">
        <w:rPr>
          <w:i/>
          <w:iCs/>
        </w:rPr>
        <w:t>r</w:t>
      </w:r>
      <w:r w:rsidRPr="00990907">
        <w:rPr>
          <w:i/>
          <w:iCs/>
        </w:rPr>
        <w:t>gueneff à Moscou</w:t>
      </w:r>
      <w:r w:rsidRPr="00990907">
        <w:t>. Le Père Amvrossy n’avait pas désapprouvé cette activité. Presque tout ce que Leontieff écrivit reçut les encouragements du Staretz. C’est un phénomène un</w:t>
      </w:r>
      <w:r w:rsidRPr="00990907">
        <w:t>i</w:t>
      </w:r>
      <w:r w:rsidRPr="00990907">
        <w:t>que dans l’histoire des lettres russes. Les Startzy approuvaient la voie spirituelle de Leontieff, et le considéraient comme un vrai orthodoxe. Son caractère cavalier, plein de contradictions passionnées, s’apaisa toujours un peu plus, à mesure qu’il s’éloignait du monde. En août 1891, il fait sa « </w:t>
      </w:r>
      <w:r w:rsidRPr="00990907">
        <w:rPr>
          <w:i/>
          <w:iCs/>
        </w:rPr>
        <w:t>profession secrète</w:t>
      </w:r>
      <w:r w:rsidRPr="00990907">
        <w:t> »</w:t>
      </w:r>
      <w:r>
        <w:t> </w:t>
      </w:r>
      <w:r w:rsidRPr="00990907">
        <w:rPr>
          <w:rStyle w:val="Appelnotedebasdep"/>
        </w:rPr>
        <w:footnoteReference w:id="15"/>
      </w:r>
      <w:r w:rsidRPr="00990907">
        <w:t>, et prend le nom de Kliment. Après cette cérémonie, et ayant reçu la bénédiction du Staretz [184] Amvrossy, il quitte à jamais Optyna Poustyne, et s’établit dans la Troïtzko-Serguievskaïa Lavra.</w:t>
      </w:r>
    </w:p>
    <w:p w:rsidR="00A44651" w:rsidRPr="00990907" w:rsidRDefault="00A44651" w:rsidP="00A44651">
      <w:pPr>
        <w:spacing w:before="120" w:after="120"/>
        <w:jc w:val="both"/>
      </w:pPr>
      <w:r w:rsidRPr="00990907">
        <w:t>En prenant congé du Staretz Amvrossy, Leontieff lui dit : « Nous nous reve</w:t>
      </w:r>
      <w:r w:rsidRPr="00990907">
        <w:t>r</w:t>
      </w:r>
      <w:r w:rsidRPr="00990907">
        <w:t>rons bientôt. » En disant ces paroles, il songeait autant à sa propre fin qu’à celle de son guide spirituel. Le Père Amvrossy devait mourir deux mois plus tard. Quant à Leontieff, peu de temps après son arrivée au Serguievsky Possad, il fut atteint d’une congestion pulm</w:t>
      </w:r>
      <w:r w:rsidRPr="00990907">
        <w:t>o</w:t>
      </w:r>
      <w:r w:rsidRPr="00990907">
        <w:t>naire. Il expira le 12 novembre 1892, et fut ente</w:t>
      </w:r>
      <w:r w:rsidRPr="00990907">
        <w:t>r</w:t>
      </w:r>
      <w:r w:rsidRPr="00990907">
        <w:t>ré au Monastère de Gethsémani.</w:t>
      </w:r>
    </w:p>
    <w:p w:rsidR="00A44651" w:rsidRPr="00990907" w:rsidRDefault="00A44651" w:rsidP="00A44651">
      <w:pPr>
        <w:spacing w:before="120" w:after="120"/>
        <w:jc w:val="both"/>
      </w:pPr>
      <w:r>
        <w:br w:type="page"/>
      </w:r>
    </w:p>
    <w:p w:rsidR="00A44651" w:rsidRPr="00990907" w:rsidRDefault="00A44651" w:rsidP="00A44651">
      <w:pPr>
        <w:pStyle w:val="planchest"/>
      </w:pPr>
      <w:r w:rsidRPr="00990907">
        <w:t>III</w:t>
      </w:r>
    </w:p>
    <w:p w:rsidR="00A44651" w:rsidRPr="00990907" w:rsidRDefault="00A44651" w:rsidP="00A44651">
      <w:pPr>
        <w:spacing w:before="120" w:after="120"/>
        <w:jc w:val="both"/>
      </w:pPr>
    </w:p>
    <w:p w:rsidR="00A44651" w:rsidRPr="00990907" w:rsidRDefault="00A44651" w:rsidP="00A44651">
      <w:pPr>
        <w:spacing w:before="120" w:after="120"/>
        <w:jc w:val="both"/>
      </w:pPr>
      <w:r w:rsidRPr="00990907">
        <w:t>Au cours de son séjour à Moscou et à Optyna Poustyne, Leontieff avait entr</w:t>
      </w:r>
      <w:r w:rsidRPr="00990907">
        <w:t>e</w:t>
      </w:r>
      <w:r w:rsidRPr="00990907">
        <w:t>tenu des relations avec beaucoup de gens. Il comptait de nombreux amis, et il eut un cercle d’admirateurs parmi la jeunesse. Pourtant, sur le plan de sa pensée intime et vraiment profonde, Leo</w:t>
      </w:r>
      <w:r w:rsidRPr="00990907">
        <w:t>n</w:t>
      </w:r>
      <w:r w:rsidRPr="00990907">
        <w:t>tieff demeurait solitaire et incompris, — un in</w:t>
      </w:r>
      <w:r w:rsidRPr="00990907">
        <w:t>u</w:t>
      </w:r>
      <w:r w:rsidRPr="00990907">
        <w:t>tile, pour tout dire. Il témoignait aux autres plus de bienveillance qu’il n’en rec</w:t>
      </w:r>
      <w:r w:rsidRPr="00990907">
        <w:t>e</w:t>
      </w:r>
      <w:r w:rsidRPr="00990907">
        <w:t>vait d’eux. Ceux qui ne connaissent de Leontieff que ses œuvres « cruelles » pe</w:t>
      </w:r>
      <w:r w:rsidRPr="00990907">
        <w:t>u</w:t>
      </w:r>
      <w:r w:rsidRPr="00990907">
        <w:t>vent se tromper sur sa personne. Il était, comme nous l’avons montré, fonci</w:t>
      </w:r>
      <w:r w:rsidRPr="00990907">
        <w:t>è</w:t>
      </w:r>
      <w:r w:rsidRPr="00990907">
        <w:t>rement bon. Il était le contraire d’un être cruel et froid. On le voyait toujours plein d’attentions [185] pour autrui. Ses lettres sont si sincères que leur dépoui</w:t>
      </w:r>
      <w:r w:rsidRPr="00990907">
        <w:t>l</w:t>
      </w:r>
      <w:r w:rsidRPr="00990907">
        <w:t>lement vous désarme. Dans ses polémiques privées, il se révèle doux et délicat. Cette délicatesse est tout partic</w:t>
      </w:r>
      <w:r w:rsidRPr="00990907">
        <w:t>u</w:t>
      </w:r>
      <w:r w:rsidRPr="00990907">
        <w:t>lièrement sensible dans sa joute avec Astafieff, qui l’avait mis en ca</w:t>
      </w:r>
      <w:r w:rsidRPr="00990907">
        <w:t>u</w:t>
      </w:r>
      <w:r w:rsidRPr="00990907">
        <w:t>se d’une manière fort brutale. Leontieff n’avait aucune espèce de ja</w:t>
      </w:r>
      <w:r w:rsidRPr="00990907">
        <w:t>c</w:t>
      </w:r>
      <w:r w:rsidRPr="00990907">
        <w:t>tance. Il était plutôt enclin à la modestie, tout en sachant à quoi s’en tenir sur sa propre valeur. Sa modestie se révèle surtout dans ses œ</w:t>
      </w:r>
      <w:r w:rsidRPr="00990907">
        <w:t>u</w:t>
      </w:r>
      <w:r w:rsidRPr="00990907">
        <w:t>vres de la dernière période.</w:t>
      </w:r>
    </w:p>
    <w:p w:rsidR="00A44651" w:rsidRPr="00990907" w:rsidRDefault="00A44651" w:rsidP="00A44651">
      <w:pPr>
        <w:spacing w:before="120" w:after="120"/>
        <w:jc w:val="both"/>
      </w:pPr>
      <w:r w:rsidRPr="00990907">
        <w:t>Habitant Moscou, il fréquentait les jeunes, pour lesquels il avait beaucoup de sympathie. Il se montrait causeur disert et entraînant, et encore excellent conteur. Il retrouvait les jeunes aux vendredis d’Astafieff. Par la suite, il les convia chez lui. Il aimait beaucoup r</w:t>
      </w:r>
      <w:r w:rsidRPr="00990907">
        <w:t>e</w:t>
      </w:r>
      <w:r w:rsidRPr="00990907">
        <w:t>cevoir ses amis le soir. Mais il ne sut jamais fonder ce qu’on appelle une « école », un mouvement réel. Kartzeff, auteur d’un très bon art</w:t>
      </w:r>
      <w:r w:rsidRPr="00990907">
        <w:t>i</w:t>
      </w:r>
      <w:r w:rsidRPr="00990907">
        <w:t>cle dans le recueil consacré à la mémoire de Leontieff, écrit : « La manie e</w:t>
      </w:r>
      <w:r w:rsidRPr="00990907">
        <w:t>s</w:t>
      </w:r>
      <w:r w:rsidRPr="00990907">
        <w:t>thétique l’incitait à devenir réactionnaire ; il redoutait que le progrès ne vînt n</w:t>
      </w:r>
      <w:r w:rsidRPr="00990907">
        <w:t>i</w:t>
      </w:r>
      <w:r w:rsidRPr="00990907">
        <w:t>veler et détruire les particularités de la vie nationale. Ni le comte Tolstoï ni les étudiants de Moscou ne se souciaient de l’esthétique. »</w:t>
      </w:r>
    </w:p>
    <w:p w:rsidR="00A44651" w:rsidRPr="00990907" w:rsidRDefault="00A44651" w:rsidP="00A44651">
      <w:pPr>
        <w:spacing w:before="120" w:after="120"/>
        <w:jc w:val="both"/>
      </w:pPr>
      <w:r w:rsidRPr="00990907">
        <w:t>Kartzeff appelle Leontieff « le saint martyr de la beauté ». La nat</w:t>
      </w:r>
      <w:r w:rsidRPr="00990907">
        <w:t>u</w:t>
      </w:r>
      <w:r w:rsidRPr="00990907">
        <w:t>re de cet esprit semblait bien singulière aux yeux du camp conserv</w:t>
      </w:r>
      <w:r w:rsidRPr="00990907">
        <w:t>a</w:t>
      </w:r>
      <w:r w:rsidRPr="00990907">
        <w:t xml:space="preserve">teur. [186] On publiait ses œuvres, et on parlait de lui de mauvaise grâce. </w:t>
      </w:r>
      <w:r>
        <w:t>À</w:t>
      </w:r>
      <w:r w:rsidRPr="00990907">
        <w:t xml:space="preserve"> cet égard, les relations entre Leontieff et Katkoff sont très caractéristiques : le premier était le champion r</w:t>
      </w:r>
      <w:r w:rsidRPr="00990907">
        <w:t>o</w:t>
      </w:r>
      <w:r w:rsidRPr="00990907">
        <w:t>mantique de l’idée réactionnaire, le second était le réaliste ; l’un était publiciste sans p</w:t>
      </w:r>
      <w:r w:rsidRPr="00990907">
        <w:t>u</w:t>
      </w:r>
      <w:r w:rsidRPr="00990907">
        <w:t xml:space="preserve">blic, l’autre exerça sur la politique russe une action très forte. Au sujet de </w:t>
      </w:r>
      <w:r w:rsidRPr="00990907">
        <w:rPr>
          <w:i/>
          <w:iCs/>
        </w:rPr>
        <w:t>Byzantinisme et Monde slave</w:t>
      </w:r>
      <w:r w:rsidRPr="00990907">
        <w:t>, Katkoff disait que Leontieff « avait perdu la bou</w:t>
      </w:r>
      <w:r w:rsidRPr="00990907">
        <w:t>s</w:t>
      </w:r>
      <w:r w:rsidRPr="00990907">
        <w:t>sole ». Quant à notre héros, son attitude envers Katkoff était difficile à définir. En tant que publiciste réactionnaire, il prenait toujours son parti et il proposait même de lui ériger un monument pendant sa vie. Mais, pour le reste, Katkoff ne lui était proche en rien. Il lui inspirait même une sorte de répugnance. « Il me faisait l’impression, dit-il, d’un être des plus retors, faux et désagréable. » Il se plaint de son manque d’équité, de son intolérance, de sa malvei</w:t>
      </w:r>
      <w:r w:rsidRPr="00990907">
        <w:t>l</w:t>
      </w:r>
      <w:r w:rsidRPr="00990907">
        <w:t>lance, et du peu d’égards qu’il témoigne aux autres. Il place ses qual</w:t>
      </w:r>
      <w:r w:rsidRPr="00990907">
        <w:t>i</w:t>
      </w:r>
      <w:r w:rsidRPr="00990907">
        <w:t>tés pratiques au-dessus des siennes, mais il n’estime que fort peu ses qualités théoriques. Les divergences les plus profondes entre ces deux hommes surgirent au sujet des relations entre l’Église et l’État. « L’État d’abord, l’Église ensuite, telle semblait l’idée de Ka</w:t>
      </w:r>
      <w:r w:rsidRPr="00990907">
        <w:t>t</w:t>
      </w:r>
      <w:r w:rsidRPr="00990907">
        <w:t>koff. Comme si l’État russe pouvait vivre longtemps sans le stimulant con</w:t>
      </w:r>
      <w:r w:rsidRPr="00990907">
        <w:t>s</w:t>
      </w:r>
      <w:r w:rsidRPr="00990907">
        <w:t>tant et la flamme des sentiments religieux. » [187] « Le défunt (Ka</w:t>
      </w:r>
      <w:r w:rsidRPr="00990907">
        <w:t>t</w:t>
      </w:r>
      <w:r w:rsidRPr="00990907">
        <w:t>koff), qui possédait une haute culture philosophique, qui était lui-même un philosophe par profe</w:t>
      </w:r>
      <w:r w:rsidRPr="00990907">
        <w:t>s</w:t>
      </w:r>
      <w:r w:rsidRPr="00990907">
        <w:t>sion, témoignait du respect (mêlé à une certaine froideur) envers la théorie des autres ; il admettait l’existence d’hypothèses utiles et brillantes, et des généralisations pr</w:t>
      </w:r>
      <w:r w:rsidRPr="00990907">
        <w:t>o</w:t>
      </w:r>
      <w:r w:rsidRPr="00990907">
        <w:t>fondes, mais n’avait lui-même ni le temps ni l’envie de s’en occuper... Il se souciait fort peu des théories et des systèmes. Ce n’est qu’au cours des de</w:t>
      </w:r>
      <w:r w:rsidRPr="00990907">
        <w:t>r</w:t>
      </w:r>
      <w:r w:rsidRPr="00990907">
        <w:t>nières années qu’il élabora un semblant de théorie : c’était précisément la théorie brumeuse, et qui ne fut clairement exp</w:t>
      </w:r>
      <w:r w:rsidRPr="00990907">
        <w:t>o</w:t>
      </w:r>
      <w:r w:rsidRPr="00990907">
        <w:t>sée nulle part, de la prédominance de l’État russe sur l’Église d’Orient. » Leontieff et Katkoff n’avaient en réalité rien de commun. Mais Leontieff témoignait envers le célèbre publiciste plus de symp</w:t>
      </w:r>
      <w:r w:rsidRPr="00990907">
        <w:t>a</w:t>
      </w:r>
      <w:r w:rsidRPr="00990907">
        <w:t>thie que celui-ci n’en nourrissait à son égard. Quelles étaient les rel</w:t>
      </w:r>
      <w:r w:rsidRPr="00990907">
        <w:t>a</w:t>
      </w:r>
      <w:r w:rsidRPr="00990907">
        <w:t xml:space="preserve">tions de l’auteur de </w:t>
      </w:r>
      <w:r w:rsidRPr="00990907">
        <w:rPr>
          <w:i/>
          <w:iCs/>
        </w:rPr>
        <w:t>Byzantinisme et Monde slave</w:t>
      </w:r>
      <w:r w:rsidRPr="00990907">
        <w:t xml:space="preserve"> avec les Slavoph</w:t>
      </w:r>
      <w:r w:rsidRPr="00990907">
        <w:t>i</w:t>
      </w:r>
      <w:r w:rsidRPr="00990907">
        <w:t>les ? Parmi l’ancienne équipe de cette école, Khomiakoff n’était pas à son goût, et Kireievsky lui p</w:t>
      </w:r>
      <w:r w:rsidRPr="00990907">
        <w:t>a</w:t>
      </w:r>
      <w:r w:rsidRPr="00990907">
        <w:t>raissait insignifiant. Quant à Aksakoff, celui-ci, de son côté, traitait avec hostilité l’œuvre politique de Leo</w:t>
      </w:r>
      <w:r w:rsidRPr="00990907">
        <w:t>n</w:t>
      </w:r>
      <w:r w:rsidRPr="00990907">
        <w:t>tieff. Nous savons d’ailleurs déjà, à quel point la doctrine de ce de</w:t>
      </w:r>
      <w:r w:rsidRPr="00990907">
        <w:t>r</w:t>
      </w:r>
      <w:r w:rsidRPr="00990907">
        <w:t>nier était éloignée de celle des Slavophiles. C. Ratchinsky resse</w:t>
      </w:r>
      <w:r w:rsidRPr="00990907">
        <w:t>n</w:t>
      </w:r>
      <w:r w:rsidRPr="00990907">
        <w:t>tait à son égard « une répugnance insurmontable ». Astafieff se livra à une pol</w:t>
      </w:r>
      <w:r w:rsidRPr="00990907">
        <w:t>é</w:t>
      </w:r>
      <w:r w:rsidRPr="00990907">
        <w:t xml:space="preserve">mique si grossière au sujet de l’article intitulé </w:t>
      </w:r>
      <w:r w:rsidRPr="00990907">
        <w:rPr>
          <w:i/>
          <w:iCs/>
        </w:rPr>
        <w:t xml:space="preserve">La Politique raciale </w:t>
      </w:r>
      <w:r w:rsidRPr="00990907">
        <w:t>[188]</w:t>
      </w:r>
      <w:r w:rsidRPr="00990907">
        <w:rPr>
          <w:i/>
          <w:iCs/>
        </w:rPr>
        <w:t xml:space="preserve"> instr</w:t>
      </w:r>
      <w:r w:rsidRPr="00990907">
        <w:rPr>
          <w:i/>
          <w:iCs/>
        </w:rPr>
        <w:t>u</w:t>
      </w:r>
      <w:r w:rsidRPr="00990907">
        <w:rPr>
          <w:i/>
          <w:iCs/>
        </w:rPr>
        <w:t>ment de la révolution universelle</w:t>
      </w:r>
      <w:r w:rsidRPr="00990907">
        <w:t>, que Leontieff en prit ombrage, et rompit ses relations avec lui.</w:t>
      </w:r>
    </w:p>
    <w:p w:rsidR="00A44651" w:rsidRPr="00990907" w:rsidRDefault="00A44651" w:rsidP="00A44651">
      <w:pPr>
        <w:spacing w:before="120" w:after="120"/>
        <w:jc w:val="both"/>
      </w:pPr>
      <w:r w:rsidRPr="00990907">
        <w:t>Dans les cercles gouvernementaux, il était également fort peu a</w:t>
      </w:r>
      <w:r w:rsidRPr="00990907">
        <w:t>p</w:t>
      </w:r>
      <w:r w:rsidRPr="00990907">
        <w:t>précié. Lorsqu’il entreprit des démarches en vue de reprendre la ca</w:t>
      </w:r>
      <w:r w:rsidRPr="00990907">
        <w:t>r</w:t>
      </w:r>
      <w:r w:rsidRPr="00990907">
        <w:t>rière diplomatique, le Prince Gortchakoff se contenta de dire : « Nous n’avons pas besoin de moines. »</w:t>
      </w:r>
    </w:p>
    <w:p w:rsidR="00A44651" w:rsidRPr="00990907" w:rsidRDefault="00A44651" w:rsidP="00A44651">
      <w:pPr>
        <w:spacing w:before="120" w:after="120"/>
        <w:jc w:val="both"/>
      </w:pPr>
      <w:r w:rsidRPr="00990907">
        <w:t>Parmi les jeunes gens qui l’entouraient, Leontieff se lia tout part</w:t>
      </w:r>
      <w:r w:rsidRPr="00990907">
        <w:t>i</w:t>
      </w:r>
      <w:r w:rsidRPr="00990907">
        <w:t xml:space="preserve">culièrement avec A. Alexandroff, tout en regrettant que ce dernier ne l’eût pas compris au sens </w:t>
      </w:r>
      <w:r w:rsidRPr="00990907">
        <w:rPr>
          <w:i/>
          <w:iCs/>
        </w:rPr>
        <w:t>spirituel</w:t>
      </w:r>
      <w:r w:rsidRPr="00990907">
        <w:t>, lorsqu’il lui avait fait des conf</w:t>
      </w:r>
      <w:r w:rsidRPr="00990907">
        <w:t>i</w:t>
      </w:r>
      <w:r w:rsidRPr="00990907">
        <w:t>dences intimes. Il était en bons termes avec T. I. Philipoff, contrôleur de l’Empire ; leur camaraderie était née à la faveur de leur commun idéal dans le conflit gréco-bulgare. Mais rien ne pro</w:t>
      </w:r>
      <w:r w:rsidRPr="00990907">
        <w:t>u</w:t>
      </w:r>
      <w:r w:rsidRPr="00990907">
        <w:t>ve que Philipoff ait pénétré dans le fond même de l’âme de Leontieff, et compris son drame véritable. Il ne s’agissait que de bonnes relations, basées sur des idées communes et marquées d’un conservatisme tout extérieur. N. N. Strakhoff et son cercle considéraient Leontieff comme « par trop orthodoxe ». Pobiedonostzeff l’estimait en tant que penseur, mais il ne le tenait pas moins à distance. Quant à Leontieff, il donna sur ce célèbre réactionnaire un avis des plus tranchants, dans une lettre à Ph</w:t>
      </w:r>
      <w:r w:rsidRPr="00990907">
        <w:t>i</w:t>
      </w:r>
      <w:r w:rsidRPr="00990907">
        <w:t>lipoff : « C’est un homme extrêmement utile, utile à la [189] m</w:t>
      </w:r>
      <w:r w:rsidRPr="00990907">
        <w:t>a</w:t>
      </w:r>
      <w:r w:rsidRPr="00990907">
        <w:t xml:space="preserve">nière de la gelée qui empêche la pourriture ; mais rien ne saurait </w:t>
      </w:r>
      <w:r w:rsidRPr="00990907">
        <w:rPr>
          <w:i/>
          <w:iCs/>
        </w:rPr>
        <w:t>germer</w:t>
      </w:r>
      <w:r w:rsidRPr="00990907">
        <w:t xml:space="preserve"> sous ce couvercle. Non seulement ce n’est pas un créateur, pas même un réactionnaire, ni même un restaurateur, ce n’est qu’un conservateur au sens le plus étroit du mot. C’est un vent glacé... un mausolée sans âme ; une « vierge » rancie, et rien de plus. »</w:t>
      </w:r>
    </w:p>
    <w:p w:rsidR="00A44651" w:rsidRPr="00990907" w:rsidRDefault="00A44651" w:rsidP="00A44651">
      <w:pPr>
        <w:spacing w:before="120" w:after="120"/>
        <w:jc w:val="both"/>
      </w:pPr>
      <w:r w:rsidRPr="00990907">
        <w:t>Leontieff trouvait une grande consolation dans l’estime qu’avait pour son œuvre un écrivain remarquable et d’esprit nouveau : V. V. Rosanoff. Cet homme pénétra singulièrement l’esprit de Leontieff et vit beaucoup plus clair que la pl</w:t>
      </w:r>
      <w:r w:rsidRPr="00990907">
        <w:t>u</w:t>
      </w:r>
      <w:r w:rsidRPr="00990907">
        <w:t>part de ses contemporains. Il s’explique ainsi : « Les idées de Leontieff sont si proches des miennes que nous n’avons pas besoin de nous entendre ni d’aller jusqu’au bout de notre pensée. Nous nous comprenions l’un l’autre à mots co</w:t>
      </w:r>
      <w:r w:rsidRPr="00990907">
        <w:t>u</w:t>
      </w:r>
      <w:r w:rsidRPr="00990907">
        <w:t>verts, jusqu’au dernier terme, jusqu’au tréfonds. » Personne n’avait encore parlé de Leontieff sur un ton semblable. Ce n’est qu’au début du XX</w:t>
      </w:r>
      <w:r w:rsidRPr="00990907">
        <w:rPr>
          <w:vertAlign w:val="superscript"/>
        </w:rPr>
        <w:t>e</w:t>
      </w:r>
      <w:r w:rsidRPr="00990907">
        <w:t xml:space="preserve"> siècle que surgit une génération capable d’apprécier ce penseur que les hommes de la génération de Katkoff, d’Aksakoff, de Pobiedonos</w:t>
      </w:r>
      <w:r w:rsidRPr="00990907">
        <w:t>t</w:t>
      </w:r>
      <w:r w:rsidRPr="00990907">
        <w:t>zeff, de Ratchinsky, avaient été incap</w:t>
      </w:r>
      <w:r w:rsidRPr="00990907">
        <w:t>a</w:t>
      </w:r>
      <w:r w:rsidRPr="00990907">
        <w:t>bles d’apprécier. Mais un seul point le séparait de Rosanoff : Leontieff est un aristocrate ; Rosanoff, un démocrate, un « instituteur de lycée de province », que révolte l’admiration témoignée [190] par Leontieff envers le type de Wron</w:t>
      </w:r>
      <w:r w:rsidRPr="00990907">
        <w:t>s</w:t>
      </w:r>
      <w:r w:rsidRPr="00990907">
        <w:t>ky. Mais Rosanoff était par contre capable de pénétrer le goût de Leontieff pour l’esthétisme et la complexité de son drame religieux. Il lui consacra des pages brillantes, dans lesquelles il parvint à déchiffrer certains aspects de cette personnalité extraordinaire, mais certains a</w:t>
      </w:r>
      <w:r w:rsidRPr="00990907">
        <w:t>s</w:t>
      </w:r>
      <w:r w:rsidRPr="00990907">
        <w:t>pects seulement.</w:t>
      </w:r>
    </w:p>
    <w:p w:rsidR="00A44651" w:rsidRPr="00990907" w:rsidRDefault="00A44651" w:rsidP="00A44651">
      <w:pPr>
        <w:spacing w:before="120" w:after="120"/>
        <w:jc w:val="both"/>
      </w:pPr>
      <w:r w:rsidRPr="00990907">
        <w:t>« Ce grand esthète et ce grand politique, écrit Rosanoff dans son premier art</w:t>
      </w:r>
      <w:r w:rsidRPr="00990907">
        <w:t>i</w:t>
      </w:r>
      <w:r w:rsidRPr="00990907">
        <w:t>cle, voyait dans l’histoire déferler la vague des peuples ; il les aimait et les adm</w:t>
      </w:r>
      <w:r w:rsidRPr="00990907">
        <w:t>i</w:t>
      </w:r>
      <w:r w:rsidRPr="00990907">
        <w:t>rait. Mais n’étant qu’esthète et politicien, il n’aperçut pas l’axe secret de ce mouvement, cet axe invisible qui m</w:t>
      </w:r>
      <w:r w:rsidRPr="00990907">
        <w:t>è</w:t>
      </w:r>
      <w:r w:rsidRPr="00990907">
        <w:t>ne, protège et soutient les peuples en marche. Il ne distinguait que des foules nomades, des troupeaux à « têtes humaines ». Tout ce qu’il o</w:t>
      </w:r>
      <w:r w:rsidRPr="00990907">
        <w:t>b</w:t>
      </w:r>
      <w:r w:rsidRPr="00990907">
        <w:t>serve dans ce domaine est, d’ailleurs, exact, précis, scientifique ; mais ce qu’il ignore, c’est l’icone sacrée, qui a suscité ces foules, et qui les mène vers le temple, dont les portes s’ouvrent pour les recevoir. Tout ce que Leontieff ch</w:t>
      </w:r>
      <w:r w:rsidRPr="00990907">
        <w:t>é</w:t>
      </w:r>
      <w:r w:rsidRPr="00990907">
        <w:t>rit dans l’histoire : la flamme des cierges, les bannières agitées par le vent, les nuages d’encens, n’existent null</w:t>
      </w:r>
      <w:r w:rsidRPr="00990907">
        <w:t>e</w:t>
      </w:r>
      <w:r w:rsidRPr="00990907">
        <w:t>ment par la part de beauté qui est en eux, mais bien parce que leur destination est de servir et d’escorter cette petite icone noire. Cette omission étrange a quelque chose de païen. Elle explique le troisième point particulier de l’écrivain : à savoir, l’extrême prédominance [191] de la négation sur l’affirmation, du ressentiment sur l’amour, sur l’élan, sur l’espérance. Le principe esthétique est essentiellement un principe passif ; il nous incite à la contemplation, il nous retient, nous détourne de tout ce qui lui est contraire. Mais nous pousser à l’héroïsme, au sacrifice, voilà ce dont il sera toujours incapable. Les hommes ne partent pas pour la croisade, ne déchaînent pas une révol</w:t>
      </w:r>
      <w:r w:rsidRPr="00990907">
        <w:t>u</w:t>
      </w:r>
      <w:r w:rsidRPr="00990907">
        <w:t>tion, ne versent pas leur sang,... au nom de l’Aphrodite terrestre. Et ce n’est que cette déesse que Leontieff connaissait et aimait réellement. Or c’est l’Aphrodite céle</w:t>
      </w:r>
      <w:r w:rsidRPr="00990907">
        <w:t>s</w:t>
      </w:r>
      <w:r w:rsidRPr="00990907">
        <w:t>te — le principe éthique de l’humanité — qui meut, anime, conquiert l’homme entièrement ; c’est en son nom qu’il a versé, et qu’il ne cessera jamais, de verser son sang. Leontieff ne mettait pas son espoir dans l’avenir, et cela, parce que tout en pe</w:t>
      </w:r>
      <w:r w:rsidRPr="00990907">
        <w:t>n</w:t>
      </w:r>
      <w:r w:rsidRPr="00990907">
        <w:t>sant aux hommes, et en éprouvant de l’angoisse à leur sujet, il ne voyait pas en eux la seule chose qui permette de les estimer ; et il ne les estimait pas. Aveugle quant aux sources des mouvements moraux, ne possédant dans ce d</w:t>
      </w:r>
      <w:r w:rsidRPr="00990907">
        <w:t>o</w:t>
      </w:r>
      <w:r w:rsidRPr="00990907">
        <w:t>maine qu’une sensibilité atrophiée, il n’avait pour l’homme d’autre goût que celui que l’on peut avoir pour sa vêt</w:t>
      </w:r>
      <w:r w:rsidRPr="00990907">
        <w:t>u</w:t>
      </w:r>
      <w:r w:rsidRPr="00990907">
        <w:t>re ou pour le caractère de ses gestes... Ses rapports avec la réalité étaient marqués d’une étrange passivité. C’est cette pa</w:t>
      </w:r>
      <w:r w:rsidRPr="00990907">
        <w:t>s</w:t>
      </w:r>
      <w:r w:rsidRPr="00990907">
        <w:t>sivité que l’on appelle « son esprit réactionnaire » ; elle était le [192] fruit naturel de son goût atrophié. Aimer les vestiges de la beauté dans la vie, les ra</w:t>
      </w:r>
      <w:r w:rsidRPr="00990907">
        <w:t>s</w:t>
      </w:r>
      <w:r w:rsidRPr="00990907">
        <w:t>sembler, afin de les recimenter : tel est le seul exploit auquel il voulait convier les ho</w:t>
      </w:r>
      <w:r w:rsidRPr="00990907">
        <w:t>m</w:t>
      </w:r>
      <w:r w:rsidRPr="00990907">
        <w:t>mes. »</w:t>
      </w:r>
    </w:p>
    <w:p w:rsidR="00A44651" w:rsidRPr="00990907" w:rsidRDefault="00A44651" w:rsidP="00A44651">
      <w:pPr>
        <w:spacing w:before="120" w:after="120"/>
        <w:jc w:val="both"/>
      </w:pPr>
      <w:r w:rsidRPr="00990907">
        <w:t>Voilà une remarque pleine de justesse. Elle ne correspond pourtant pas enti</w:t>
      </w:r>
      <w:r w:rsidRPr="00990907">
        <w:t>è</w:t>
      </w:r>
      <w:r w:rsidRPr="00990907">
        <w:t>rement aux faits. Elle oppose le sens démocratique au sens aristocratique dans l’histoire. Nous avons vu que Leontieff n’était pas seulement un esthète amor</w:t>
      </w:r>
      <w:r w:rsidRPr="00990907">
        <w:t>a</w:t>
      </w:r>
      <w:r w:rsidRPr="00990907">
        <w:t>liste, mais qu’il appliquait à la vie et à l’histoire le critérium d’une morale spéciale, de la morale aristocrat</w:t>
      </w:r>
      <w:r w:rsidRPr="00990907">
        <w:t>i</w:t>
      </w:r>
      <w:r w:rsidRPr="00990907">
        <w:t>que. Son attitude affectueuse et charitable à l’égard de son entourage dément sa réputation d’amoraliste. Il distinguait l’âme de ch</w:t>
      </w:r>
      <w:r w:rsidRPr="00990907">
        <w:t>a</w:t>
      </w:r>
      <w:r w:rsidRPr="00990907">
        <w:t>cun, l’aimait et se préoccupait d’elle. Ce fait n’a pas été plus compris par O. Agueieff que par S. Boulgakoff, dont les opinions, d’ailleurs, concordent, d’une manière assez inattendue, dans l’appréciation qu’ils font de la personnalité de Leontieff. Quant à Zakrjevsky, il a même tenté de représenter Leontieff sous les traits bien modernes d’un disc</w:t>
      </w:r>
      <w:r w:rsidRPr="00990907">
        <w:t>i</w:t>
      </w:r>
      <w:r w:rsidRPr="00990907">
        <w:t>ple du Diable : ce qui est passablement fantaisiste. Leontieff n’était cruel que dans sa philosophie politique, et nullement dans la vie. Il souffrit profondément de la pauvreté, mais il était généreux, toujours prêt à venir en aide à autrui. Il appelait ses serviteurs, Varia et Nic</w:t>
      </w:r>
      <w:r w:rsidRPr="00990907">
        <w:t>o</w:t>
      </w:r>
      <w:r w:rsidRPr="00990907">
        <w:t>las, « les enfants de son âme », et leur témoignait une sollicitude to</w:t>
      </w:r>
      <w:r w:rsidRPr="00990907">
        <w:t>u</w:t>
      </w:r>
      <w:r w:rsidRPr="00990907">
        <w:t>chante ; [193] ses lettres sont pleines d’allusions affectueuses à leur sujet : il prend part à leur moindre souci, il les marie et il partage leurs afflictions. Envers ces serviteurs, comme envers sa famille, il témo</w:t>
      </w:r>
      <w:r w:rsidRPr="00990907">
        <w:t>i</w:t>
      </w:r>
      <w:r w:rsidRPr="00990907">
        <w:t>gnait une vraie sollicitude. Il traduisait souvent par des actes son amour du prochain. Il se réjouissait, riait et pleurait avec ceux qui lui étaient chers. Il ne faisait nullement preuve de ce manque de cœur i</w:t>
      </w:r>
      <w:r w:rsidRPr="00990907">
        <w:t>n</w:t>
      </w:r>
      <w:r w:rsidRPr="00990907">
        <w:t>hérent à l’esthétisme décadent. Il était toute passion, toute sympathie et toute délicatesse, quand il s’adressait à l’âme humaine. C’est ainsi qu’il fut plein d’une grande bonté, de patience et de compréhension pour sa femme, presque démente, qui le fit beaucoup souffrir. Il la préférait aux autres femmes, et supportait avec humil</w:t>
      </w:r>
      <w:r w:rsidRPr="00990907">
        <w:t>i</w:t>
      </w:r>
      <w:r w:rsidRPr="00990907">
        <w:t>té cette épreuve, qu’il considérait comme le signe de la volonté divine. Il sou</w:t>
      </w:r>
      <w:r w:rsidRPr="00990907">
        <w:t>f</w:t>
      </w:r>
      <w:r w:rsidRPr="00990907">
        <w:t>frait de la malpropreté de sa femme : celle-ci était difficile à supporter pour cet homme à la sensibilité raffinée, qui fermait les yeux en frottant une allumette, pour ne pas voir les ongles sales d’Elizaveta Pavlovna. S’il demeura esthète ju</w:t>
      </w:r>
      <w:r w:rsidRPr="00990907">
        <w:t>s</w:t>
      </w:r>
      <w:r w:rsidRPr="00990907">
        <w:t>qu’à la fin de sa vie, la morale religieuse était non moins vivace en lui : « Je pourrais vous citer, écrit-il à Alexandroff, des exemples tirés de ma propre exp</w:t>
      </w:r>
      <w:r w:rsidRPr="00990907">
        <w:t>é</w:t>
      </w:r>
      <w:r w:rsidRPr="00990907">
        <w:t xml:space="preserve">rience, concernant la lutte entre la poésie et la morale. J’avoue que </w:t>
      </w:r>
      <w:r w:rsidRPr="00990907">
        <w:rPr>
          <w:i/>
          <w:iCs/>
        </w:rPr>
        <w:t>cette premi</w:t>
      </w:r>
      <w:r w:rsidRPr="00990907">
        <w:rPr>
          <w:i/>
          <w:iCs/>
        </w:rPr>
        <w:t>è</w:t>
      </w:r>
      <w:r w:rsidRPr="00990907">
        <w:rPr>
          <w:i/>
          <w:iCs/>
        </w:rPr>
        <w:t>re</w:t>
      </w:r>
      <w:r w:rsidRPr="00990907">
        <w:t xml:space="preserve"> triomphait souvent en moi, — non pas par manque d’honnêteté [194] et de bonté nature</w:t>
      </w:r>
      <w:r w:rsidRPr="00990907">
        <w:t>l</w:t>
      </w:r>
      <w:r w:rsidRPr="00990907">
        <w:t>les (elles sont au contraire fortement implantées dans mon cœur d</w:t>
      </w:r>
      <w:r w:rsidRPr="00990907">
        <w:t>e</w:t>
      </w:r>
      <w:r w:rsidRPr="00990907">
        <w:t xml:space="preserve">puis ma naissance), — </w:t>
      </w:r>
      <w:r w:rsidRPr="00990907">
        <w:rPr>
          <w:i/>
          <w:iCs/>
        </w:rPr>
        <w:t>mais exclusivement à cause de ma conception esthétique de la vie</w:t>
      </w:r>
      <w:r w:rsidRPr="00990907">
        <w:t xml:space="preserve">. Et si, en me faisant vieux je commence </w:t>
      </w:r>
      <w:r w:rsidRPr="00990907">
        <w:rPr>
          <w:i/>
          <w:iCs/>
        </w:rPr>
        <w:t>enfin</w:t>
      </w:r>
      <w:r w:rsidRPr="00990907">
        <w:t xml:space="preserve"> (après quarante ans) à préférer la morale à la poésie, je le dois certes moins à l’âge mûr qu’aux maladies, au Mont Athos et, plus tard, à O</w:t>
      </w:r>
      <w:r w:rsidRPr="00990907">
        <w:t>p</w:t>
      </w:r>
      <w:r w:rsidRPr="00990907">
        <w:t>tyna Poustyne. Chez un homme à l’imagination largement dévelo</w:t>
      </w:r>
      <w:r w:rsidRPr="00990907">
        <w:t>p</w:t>
      </w:r>
      <w:r w:rsidRPr="00990907">
        <w:t xml:space="preserve">pée, seule </w:t>
      </w:r>
      <w:r w:rsidRPr="00990907">
        <w:rPr>
          <w:i/>
          <w:iCs/>
        </w:rPr>
        <w:t>la poésie de la religion</w:t>
      </w:r>
      <w:r w:rsidRPr="00990907">
        <w:t xml:space="preserve"> peut chasser </w:t>
      </w:r>
      <w:r w:rsidRPr="00990907">
        <w:rPr>
          <w:i/>
          <w:iCs/>
        </w:rPr>
        <w:t>la poésie de l’immoralité raffinée</w:t>
      </w:r>
      <w:r w:rsidRPr="00990907">
        <w:t>. » Et plus loin : « La poésie de la vie est bien séduisante, et la morale, hélas, bien souvent fastidieuse et monotone... La foi, la prière, l’Église, la poésie de la religion orthodoxe, avec ses formes rituelles et le « correctif » ascétique de son esprit, voici l’unique moyen permettant de poétiser la vie de famille. »</w:t>
      </w:r>
    </w:p>
    <w:p w:rsidR="00A44651" w:rsidRPr="00990907" w:rsidRDefault="00A44651" w:rsidP="00A44651">
      <w:pPr>
        <w:spacing w:before="120" w:after="120"/>
        <w:jc w:val="both"/>
      </w:pPr>
      <w:r w:rsidRPr="00990907">
        <w:t>Ces paroles démontrent chez Leontieff un caractère moral très pr</w:t>
      </w:r>
      <w:r w:rsidRPr="00990907">
        <w:t>o</w:t>
      </w:r>
      <w:r w:rsidRPr="00990907">
        <w:t>fond, un grand travail spirituel et une longue lutte intérieure :</w:t>
      </w:r>
    </w:p>
    <w:p w:rsidR="00A44651" w:rsidRPr="00990907" w:rsidRDefault="00A44651" w:rsidP="00A44651">
      <w:pPr>
        <w:spacing w:before="120" w:after="120"/>
        <w:jc w:val="both"/>
      </w:pPr>
      <w:r w:rsidRPr="00990907">
        <w:t xml:space="preserve">« Je suis un pécheur qui aime tout ce qui est beau dans la vie </w:t>
      </w:r>
      <w:r w:rsidRPr="00990907">
        <w:rPr>
          <w:i/>
          <w:iCs/>
        </w:rPr>
        <w:t>te</w:t>
      </w:r>
      <w:r w:rsidRPr="00990907">
        <w:rPr>
          <w:i/>
          <w:iCs/>
        </w:rPr>
        <w:t>r</w:t>
      </w:r>
      <w:r w:rsidRPr="00990907">
        <w:rPr>
          <w:i/>
          <w:iCs/>
        </w:rPr>
        <w:t>restre</w:t>
      </w:r>
      <w:r w:rsidRPr="00990907">
        <w:t xml:space="preserve"> ; mais déjà je ne le préfère plus à ce qui est </w:t>
      </w:r>
      <w:r w:rsidRPr="00990907">
        <w:rPr>
          <w:i/>
          <w:iCs/>
        </w:rPr>
        <w:t>céleste</w:t>
      </w:r>
      <w:r w:rsidRPr="00990907">
        <w:t>, quand il m’est loisible de choisir. »</w:t>
      </w:r>
    </w:p>
    <w:p w:rsidR="00A44651" w:rsidRPr="00990907" w:rsidRDefault="00A44651" w:rsidP="00A44651">
      <w:pPr>
        <w:spacing w:before="120" w:after="120"/>
        <w:jc w:val="both"/>
      </w:pPr>
      <w:r w:rsidRPr="00990907">
        <w:t>La conscience morale de Leontieff était transcendante, et non pas immanente ou autonome. Au point de vue esthétique il approuvait ce</w:t>
      </w:r>
      <w:r w:rsidRPr="00990907">
        <w:t>t</w:t>
      </w:r>
      <w:r w:rsidRPr="00990907">
        <w:t>te morale transcendante. Une telle conscience morale est non seul</w:t>
      </w:r>
      <w:r w:rsidRPr="00990907">
        <w:t>e</w:t>
      </w:r>
      <w:r w:rsidRPr="00990907">
        <w:t>ment contraire à celle d’un Kant ou d’un [195] Tolstoï, elle témoigne d’un caractère qui n’est pas entièrement chr</w:t>
      </w:r>
      <w:r w:rsidRPr="00990907">
        <w:t>é</w:t>
      </w:r>
      <w:r w:rsidRPr="00990907">
        <w:t>tien.</w:t>
      </w:r>
    </w:p>
    <w:p w:rsidR="00A44651" w:rsidRPr="00990907" w:rsidRDefault="00A44651" w:rsidP="00A44651">
      <w:pPr>
        <w:spacing w:before="120" w:after="120"/>
        <w:jc w:val="both"/>
      </w:pPr>
      <w:r w:rsidRPr="00990907">
        <w:t>Néanmoins, ce qui est vrai, c’est que Leontieff ne se montrait gu</w:t>
      </w:r>
      <w:r w:rsidRPr="00990907">
        <w:t>è</w:t>
      </w:r>
      <w:r w:rsidRPr="00990907">
        <w:t xml:space="preserve">re sensible à la vie spirituelle des masses populaires figurant dans l’histoire. Sa conscience d’aristocrate envisageait ces masses comme une simple matière première. </w:t>
      </w:r>
      <w:r>
        <w:t>À</w:t>
      </w:r>
      <w:r w:rsidRPr="00990907">
        <w:t xml:space="preserve"> cet égard, Rozanoff ne se trompe pas.</w:t>
      </w:r>
    </w:p>
    <w:p w:rsidR="00A44651" w:rsidRPr="00990907" w:rsidRDefault="00A44651" w:rsidP="00A44651">
      <w:pPr>
        <w:spacing w:before="120" w:after="120"/>
        <w:jc w:val="both"/>
      </w:pPr>
      <w:r w:rsidRPr="00990907">
        <w:t>Considérations amères au sujet des hommes, solitude, versant m</w:t>
      </w:r>
      <w:r w:rsidRPr="00990907">
        <w:t>é</w:t>
      </w:r>
      <w:r w:rsidRPr="00990907">
        <w:t>lancolique que lui ménage la vieillesse, résonnent dans les lettres de Leontieff. Ses lettres à M</w:t>
      </w:r>
      <w:r w:rsidRPr="00990907">
        <w:rPr>
          <w:vertAlign w:val="superscript"/>
        </w:rPr>
        <w:t>lle</w:t>
      </w:r>
      <w:r w:rsidRPr="00990907">
        <w:t xml:space="preserve"> O. S. Kartzeff (à laquelle il témoignait le plus vif intérêt) sont tout partic</w:t>
      </w:r>
      <w:r w:rsidRPr="00990907">
        <w:t>u</w:t>
      </w:r>
      <w:r w:rsidRPr="00990907">
        <w:t>lièrement frappantes à cet égard. Dans une de ces missives il se compare à un chien de race qui aurait eu les reins brisés par une voiture. Il se souvient d’avoir été le témoin d’un accident de ce genre, en Crimée : « N’aurait-on pas mieux fait de tuer cette bête ? Mais l’homme qui croit à la vie future et aux lois de l’Église n’a pas le droit d’appeler la mort. Bien au contraire, il doit prier, afin de pouvoir vivre longtemps et ainsi d’expier ses fautes. Certes, il faut vivre, se débattre sur place, avec un corps mal en point. Mais nous, au moins, nous rendions visite à ce chien pour lui porter à manger ; quant à mes amis, ils sont incapables de m’apporter un peu de cette nourriture dont mon âme se montre si avide. » [196] A Kar</w:t>
      </w:r>
      <w:r w:rsidRPr="00990907">
        <w:t>t</w:t>
      </w:r>
      <w:r w:rsidRPr="00990907">
        <w:t>zeff, il écrit : « Que vous fait à vous et à vos contemporains pleins de fo</w:t>
      </w:r>
      <w:r w:rsidRPr="00990907">
        <w:t>r</w:t>
      </w:r>
      <w:r w:rsidRPr="00990907">
        <w:t>ce et de santé — vous qui croyez encore en votre intelligence, en votre droit, en vos succès, — que vous importe, dis-je, ce corps en lambeaux, surpris par hasard sur votre chemin ? Vous avez eu du moins la charité de m’écrire avec indulge</w:t>
      </w:r>
      <w:r w:rsidRPr="00990907">
        <w:t>n</w:t>
      </w:r>
      <w:r w:rsidRPr="00990907">
        <w:t>ce. Un autre n’en aurait pas fait autant... Au cours de ces dernières années, j’ai tellement pris l’habitude de la paresse, de la bassesse, du bestial égoïsme des ho</w:t>
      </w:r>
      <w:r w:rsidRPr="00990907">
        <w:t>m</w:t>
      </w:r>
      <w:r w:rsidRPr="00990907">
        <w:t>mes, qu’un geste simplement humain, dont on fait preuve à mon égard, me surprend et m’enchante ! »</w:t>
      </w:r>
    </w:p>
    <w:p w:rsidR="00A44651" w:rsidRPr="00990907" w:rsidRDefault="00A44651" w:rsidP="00A44651">
      <w:pPr>
        <w:spacing w:before="120" w:after="120"/>
        <w:jc w:val="both"/>
      </w:pPr>
      <w:r w:rsidRPr="00990907">
        <w:t>Les relations entre Leontieff et la famille Kartzeff avaient une all</w:t>
      </w:r>
      <w:r w:rsidRPr="00990907">
        <w:t>u</w:t>
      </w:r>
      <w:r w:rsidRPr="00990907">
        <w:t>re romant</w:t>
      </w:r>
      <w:r w:rsidRPr="00990907">
        <w:t>i</w:t>
      </w:r>
      <w:r w:rsidRPr="00990907">
        <w:t>que. Cette famille comprenait la mère, ses deux filles et leur frère, un diplomate, dont Leontieff prisait l’intelligence. Les Kartzeff habitaient Pétersbourg. C’est avec une exaltation sincère que Leo</w:t>
      </w:r>
      <w:r w:rsidRPr="00990907">
        <w:t>n</w:t>
      </w:r>
      <w:r w:rsidRPr="00990907">
        <w:t>tieff évoque les soirées passées dans leur maison : « Je n’oublierai j</w:t>
      </w:r>
      <w:r w:rsidRPr="00990907">
        <w:t>a</w:t>
      </w:r>
      <w:r w:rsidRPr="00990907">
        <w:t>mais, écrit-il à une des sœurs Kartzeff, ni votre am</w:t>
      </w:r>
      <w:r w:rsidRPr="00990907">
        <w:t>i</w:t>
      </w:r>
      <w:r w:rsidRPr="00990907">
        <w:t>tié, ni votre bonté, ni votre sens étonnant de la conversation, ni les soirées sous la lampe, ni André, gentil et malicieux, ni les meubles en satin, ni ceux qui étaient tendus d’étoffe grise piquée de rouge, ni vos deux jeunes t</w:t>
      </w:r>
      <w:r w:rsidRPr="00990907">
        <w:t>i</w:t>
      </w:r>
      <w:r w:rsidRPr="00990907">
        <w:t>gres, si aimables à mon égard, ni la harpe, ni vos menus, ni les Vêpres à l’église de la rue Millio</w:t>
      </w:r>
      <w:r w:rsidRPr="00990907">
        <w:t>n</w:t>
      </w:r>
      <w:r w:rsidRPr="00990907">
        <w:t>naïa... Lorsque notre cœur se souvient [197] d’un paysage aimé — d’un pré ou d’une charmille par exemple — nous évoquons avec un sourire attendri jusqu’au torchon qu’une viei</w:t>
      </w:r>
      <w:r w:rsidRPr="00990907">
        <w:t>l</w:t>
      </w:r>
      <w:r w:rsidRPr="00990907">
        <w:t>le paysanne a fait tomber en passant. »</w:t>
      </w:r>
    </w:p>
    <w:p w:rsidR="00A44651" w:rsidRPr="00990907" w:rsidRDefault="00A44651" w:rsidP="00A44651">
      <w:pPr>
        <w:spacing w:before="120" w:after="120"/>
        <w:jc w:val="both"/>
      </w:pPr>
      <w:r w:rsidRPr="00990907">
        <w:t>Ces lettres traduisent d’une manière assez vivante le fond intime et sensible du caractère de Leontieff, et encore son romantisme, sa no</w:t>
      </w:r>
      <w:r w:rsidRPr="00990907">
        <w:t>s</w:t>
      </w:r>
      <w:r w:rsidRPr="00990907">
        <w:t>talgie de la beauté. Mais seul un homme qui se trouve au bord des sentiments amoureux peut écrire de la sorte. Voici une missive adre</w:t>
      </w:r>
      <w:r w:rsidRPr="00990907">
        <w:t>s</w:t>
      </w:r>
      <w:r w:rsidRPr="00990907">
        <w:t>sée à Olga Kartzeff. Elle nous montre que l’écrivain rêvait d’une « amitié amoureuse » et que son attente fut quelque peu déçue :</w:t>
      </w:r>
    </w:p>
    <w:p w:rsidR="00A44651" w:rsidRPr="00990907" w:rsidRDefault="00A44651" w:rsidP="00A44651">
      <w:pPr>
        <w:spacing w:before="120" w:after="120"/>
        <w:jc w:val="both"/>
      </w:pPr>
      <w:r w:rsidRPr="00990907">
        <w:t>« Encore une lettre de vous, O. S., et une lettre un peu plus gentille que les autres... Pardonnez-moi ma déception. Quand, au printemps, je partis pour Lio</w:t>
      </w:r>
      <w:r w:rsidRPr="00990907">
        <w:t>u</w:t>
      </w:r>
      <w:r w:rsidRPr="00990907">
        <w:t>bane, j’eus la sottise de rêver à une correspondance tout autre. Quel romantisme ridicule à mon âge ! Je me disais : voici une jeune fille si belle, si intelligente, si passionnée, et en même temps si pleine de bon sens pratique ; et voici un homme las, défait par la lutte, un homme d’âge mûr, mais dont l’intelligence n’a pas fa</w:t>
      </w:r>
      <w:r w:rsidRPr="00990907">
        <w:t>i</w:t>
      </w:r>
      <w:r w:rsidRPr="00990907">
        <w:t>bli, et dont le cœur se réveille parfois au spectacle de la beauté ! Ils sont amis, très amis. Leurs relations sont parfaitement correctes, il demande si peu ! Tout son bonheur est d’être en vie, de voir des h</w:t>
      </w:r>
      <w:r w:rsidRPr="00990907">
        <w:t>u</w:t>
      </w:r>
      <w:r w:rsidRPr="00990907">
        <w:t>mains et la nature, de se mêler encore au mouvement des esprits. A</w:t>
      </w:r>
      <w:r w:rsidRPr="00990907">
        <w:t>u</w:t>
      </w:r>
      <w:r w:rsidRPr="00990907">
        <w:t>près d’elle, il [198] se sent insouciant, bien plus gai qu’avec la plupart de ces affreux jeunes gens guindés qui l’entourent. Ils co</w:t>
      </w:r>
      <w:r w:rsidRPr="00990907">
        <w:t>r</w:t>
      </w:r>
      <w:r w:rsidRPr="00990907">
        <w:t>respondent, ils rient ensemble ; ils se disent à cœur ouvert, et avec tous les détails imaginables, qu’ils sont tristes ou encore qu’ils s’ennuient ; ils parlent de Dieu, de la vie, voire d’amour, de l’amour en général. Et cela dure pendant des années. Elle se marie par amour, ou autrement, mais leur amitié poétique demeure in</w:t>
      </w:r>
      <w:r w:rsidRPr="00990907">
        <w:t>é</w:t>
      </w:r>
      <w:r w:rsidRPr="00990907">
        <w:t>branlable. Personne, pas même le mari, ne peut rien dire contre cette affection qui n’encourt pas le moindre bl</w:t>
      </w:r>
      <w:r w:rsidRPr="00990907">
        <w:t>â</w:t>
      </w:r>
      <w:r w:rsidRPr="00990907">
        <w:t>me, mais qui exhale seulement comme un pa</w:t>
      </w:r>
      <w:r w:rsidRPr="00990907">
        <w:t>r</w:t>
      </w:r>
      <w:r w:rsidRPr="00990907">
        <w:t>fum de courtoisie et d’esprit... Que c’est bête, n’est-ce pas ?... Et vous m’écrivez pour m’annoncer le mariage d’une amie dont je ne me soucie guère, ou e</w:t>
      </w:r>
      <w:r w:rsidRPr="00990907">
        <w:t>n</w:t>
      </w:r>
      <w:r w:rsidRPr="00990907">
        <w:t>core pour me dire qu’en Allemagne l’accueil qu’on a fait aux soldats a été meilleur qu’on était en droit de l’espérer ! Mais je vous donne ma parole que de tout ceci je vous parle pour la dernière fois... Vous so</w:t>
      </w:r>
      <w:r w:rsidRPr="00990907">
        <w:t>u</w:t>
      </w:r>
      <w:r w:rsidRPr="00990907">
        <w:t>haitiez la simplicité, c’est-à-dire la sincérité... la voici... une fois pour toutes ! Je ne vous écrirai plus ainsi, mais tout autrement, c’est-à-dire d’une façon prosaïque et réservée. Non, Olga Sergueie</w:t>
      </w:r>
      <w:r w:rsidRPr="00990907">
        <w:t>v</w:t>
      </w:r>
      <w:r w:rsidRPr="00990907">
        <w:t>na, vous êtes sans doute très intelligente, mais tout un monde de pensées et de se</w:t>
      </w:r>
      <w:r w:rsidRPr="00990907">
        <w:t>n</w:t>
      </w:r>
      <w:r w:rsidRPr="00990907">
        <w:t>timents vous demeure inaccessible. Comprendrez-vous ceci par exemple : votre intelligence saisirait-elle clairement, votre cœur sent</w:t>
      </w:r>
      <w:r w:rsidRPr="00990907">
        <w:t>i</w:t>
      </w:r>
      <w:r w:rsidRPr="00990907">
        <w:t>rait-il [199] arde</w:t>
      </w:r>
      <w:r w:rsidRPr="00990907">
        <w:t>m</w:t>
      </w:r>
      <w:r w:rsidRPr="00990907">
        <w:t>ment ? Me comprendrez-vous, si je vous dis que rien ne m’arrive impunément ; que rien ne m’est pardonné ainsi qu’à bien des gens... »</w:t>
      </w:r>
    </w:p>
    <w:p w:rsidR="00A44651" w:rsidRPr="00990907" w:rsidRDefault="00A44651" w:rsidP="00A44651">
      <w:pPr>
        <w:spacing w:before="120" w:after="120"/>
        <w:jc w:val="both"/>
      </w:pPr>
      <w:r w:rsidRPr="00990907">
        <w:t>Le cœur de Leontieff n’était point satisfait. Même au seuil de la vieillesse, il éprouvait encore on ne sait quelle nostalgie romantique. La lettre que nous v</w:t>
      </w:r>
      <w:r w:rsidRPr="00990907">
        <w:t>e</w:t>
      </w:r>
      <w:r w:rsidRPr="00990907">
        <w:t>nons de citer laisse percer une pointe d’amertume. Il était voué, jusqu’à la fin de sa vie, à ne pas rencontrer l’âme sœur. Il semble que sa nièce, Maria Wladim</w:t>
      </w:r>
      <w:r w:rsidRPr="00990907">
        <w:t>i</w:t>
      </w:r>
      <w:r w:rsidRPr="00990907">
        <w:t>rovna Leontiewa, ait été la femme la plus proche de lui et celle qui lui fut la plus fidèle. Malheureusement, nous ne possédons aucune donnée qui nous pe</w:t>
      </w:r>
      <w:r w:rsidRPr="00990907">
        <w:t>r</w:t>
      </w:r>
      <w:r w:rsidRPr="00990907">
        <w:t>mette d’analyser ces relations. Une grande amitié le liait à I. S. Kar</w:t>
      </w:r>
      <w:r w:rsidRPr="00990907">
        <w:t>t</w:t>
      </w:r>
      <w:r w:rsidRPr="00990907">
        <w:t>zeff. Il lui écrivait : « Vous ayant prié, vous précisément, de venir me voir pour un seul jour, un seul jour de votre vie et de la mienne, j’abandonne tout le reste à la destinée et à la triste nature humaine. Ce n’est qu’en vous, mon jeune et rusé tigre-poète, que je découvre le mélange de ces vertus et de ces défauts dont j’ai besoin pour le but que je poursuis. Ce n’est qu’en vous que je mettrai ma foi, et ce n’est que votre conseil que je suivrai dans mon entreprise. Bien que l’on ne puisse vous appr</w:t>
      </w:r>
      <w:r w:rsidRPr="00990907">
        <w:t>o</w:t>
      </w:r>
      <w:r w:rsidRPr="00990907">
        <w:t>cher qu’avec précaution, au risque de se piquer et de s’écorcher les mains ju</w:t>
      </w:r>
      <w:r w:rsidRPr="00990907">
        <w:t>s</w:t>
      </w:r>
      <w:r w:rsidRPr="00990907">
        <w:t>qu’au sang, on peut extraire de vous ce baume de rose précieux qu’aucun in</w:t>
      </w:r>
      <w:r w:rsidRPr="00990907">
        <w:t>s</w:t>
      </w:r>
      <w:r w:rsidRPr="00990907">
        <w:t>trument ne saurait tirer d’un autre !... »</w:t>
      </w:r>
    </w:p>
    <w:p w:rsidR="00A44651" w:rsidRPr="00990907" w:rsidRDefault="00A44651" w:rsidP="00A44651">
      <w:pPr>
        <w:spacing w:before="120" w:after="120"/>
        <w:jc w:val="both"/>
      </w:pPr>
      <w:r w:rsidRPr="00990907">
        <w:t>[200]</w:t>
      </w:r>
    </w:p>
    <w:p w:rsidR="00A44651" w:rsidRPr="00990907" w:rsidRDefault="00A44651" w:rsidP="00A44651">
      <w:pPr>
        <w:spacing w:before="120" w:after="120"/>
        <w:jc w:val="both"/>
      </w:pPr>
      <w:r w:rsidRPr="00990907">
        <w:t>La plupart des lettres de Leontieff sont tout empreintes de tristesse. Il ne re</w:t>
      </w:r>
      <w:r w:rsidRPr="00990907">
        <w:t>n</w:t>
      </w:r>
      <w:r w:rsidRPr="00990907">
        <w:t>contre pas chez les hommes cette compréhension dont il a tant besoin, ni cet amour dont il a soif. Le destin ne lui réservait pas une seule amitié profonde ; pas davantage un profond amour. Il ne connut pas ce climat de l’esprit comme eussent pu en créer de vrais amis c</w:t>
      </w:r>
      <w:r w:rsidRPr="00990907">
        <w:t>a</w:t>
      </w:r>
      <w:r w:rsidRPr="00990907">
        <w:t>pables de le comprendre comme il le méritait. Il disait de lui-même : « J’aime le labeur de la pensée ; mais il me semble que j’aime encore mieux me sentir plein d’</w:t>
      </w:r>
      <w:r w:rsidRPr="00990907">
        <w:rPr>
          <w:i/>
          <w:iCs/>
        </w:rPr>
        <w:t>enthousiasme</w:t>
      </w:r>
      <w:r w:rsidRPr="00990907">
        <w:t>. J’aime éprouver de l’</w:t>
      </w:r>
      <w:r w:rsidRPr="00990907">
        <w:rPr>
          <w:i/>
          <w:iCs/>
        </w:rPr>
        <w:t>admiration</w:t>
      </w:r>
      <w:r w:rsidRPr="00990907">
        <w:t>. » Une telle nature avait besoin de relations chaleureuses, la faim de son cœur et de son âme demandait à être satisfaite. Leo</w:t>
      </w:r>
      <w:r w:rsidRPr="00990907">
        <w:t>n</w:t>
      </w:r>
      <w:r w:rsidRPr="00990907">
        <w:t>tieff produisait beaucoup d’impression sur certaines gens, surtout sur les jeunes. I. Kolychko le décrit de la façon suivante : « Sec, musclé, nerveux, avec des yeux brillants comme ceux d’un jeune homme, il attirait l’attention par son aspect, par sa voix jeune et v</w:t>
      </w:r>
      <w:r w:rsidRPr="00990907">
        <w:t>i</w:t>
      </w:r>
      <w:r w:rsidRPr="00990907">
        <w:t>brante, par ses gestes rapides, mais toujours gracieux. On ne lui eût jamais donné cinquante ans. Il parlait, ou plutôt il improvisait (je ne me souviens plus du sujet de la conversation) ; en prêtant l’oreille à la musique de son beau style oratoire, et partageant son ardeur, je parvenais à peine à suivre les sauts brusques de sa pensée inquiète, brillante et zigzagua</w:t>
      </w:r>
      <w:r w:rsidRPr="00990907">
        <w:t>n</w:t>
      </w:r>
      <w:r w:rsidRPr="00990907">
        <w:t>te comme un éclair. On eût dit qu’il n’arrivait pas à la contenir. [201] Elle ne lui obéissait jamais. Elle courait comme un incendie, et ill</w:t>
      </w:r>
      <w:r w:rsidRPr="00990907">
        <w:t>u</w:t>
      </w:r>
      <w:r w:rsidRPr="00990907">
        <w:t>minait le plus sombre horizon au moment où on s’y attendait le moins. C’était une vraie tempête, un ouragan, qui fascinait ses auditeurs. Il me semblait même qu’il le faisait à la pose, qu’il séduisait pour le plaisir de sédu</w:t>
      </w:r>
      <w:r w:rsidRPr="00990907">
        <w:t>i</w:t>
      </w:r>
      <w:r w:rsidRPr="00990907">
        <w:t>re... Mais je ne pouvais m’empêcher de l’écouter, tout comme je devais me re</w:t>
      </w:r>
      <w:r w:rsidRPr="00990907">
        <w:t>n</w:t>
      </w:r>
      <w:r w:rsidRPr="00990907">
        <w:t>dre à la puissance de sa logique, à la flamme de son imagination, et à ce je ne sais quoi de très particulier qui ne relevait pas de son intelligence, ni de son él</w:t>
      </w:r>
      <w:r w:rsidRPr="00990907">
        <w:t>o</w:t>
      </w:r>
      <w:r w:rsidRPr="00990907">
        <w:t>quence, qui était sans doute plus puissant... Je ne saurais mieux définir ce dernier point, que comme la noble et belliqueuse vertu de son âme, la brillante hardiesse de son esprit. »</w:t>
      </w:r>
    </w:p>
    <w:p w:rsidR="00A44651" w:rsidRPr="00990907" w:rsidRDefault="00A44651" w:rsidP="00A44651">
      <w:pPr>
        <w:spacing w:before="120" w:after="120"/>
        <w:jc w:val="both"/>
      </w:pPr>
      <w:r w:rsidRPr="00990907">
        <w:t>Pourtant cet être remarquable n’exerça presque aucune influence. Mais il y avait un seul homme dont l’amitié devait avoir pour Leo</w:t>
      </w:r>
      <w:r w:rsidRPr="00990907">
        <w:t>n</w:t>
      </w:r>
      <w:r w:rsidRPr="00990907">
        <w:t>tieff une importance capitale, — cet homme était Wladimir Solovieff. Cette rencontre mérite quelques éclaircissements.</w:t>
      </w:r>
    </w:p>
    <w:p w:rsidR="00A44651" w:rsidRPr="00990907" w:rsidRDefault="00A44651" w:rsidP="00A44651">
      <w:pPr>
        <w:spacing w:before="120" w:after="120"/>
        <w:jc w:val="both"/>
      </w:pPr>
    </w:p>
    <w:p w:rsidR="00A44651" w:rsidRPr="00990907" w:rsidRDefault="00A44651" w:rsidP="00A44651">
      <w:pPr>
        <w:pStyle w:val="planchest"/>
      </w:pPr>
      <w:r w:rsidRPr="00990907">
        <w:t>IV</w:t>
      </w:r>
    </w:p>
    <w:p w:rsidR="00A44651" w:rsidRPr="00990907" w:rsidRDefault="00A44651" w:rsidP="00A44651">
      <w:pPr>
        <w:spacing w:before="120" w:after="120"/>
        <w:jc w:val="both"/>
      </w:pPr>
    </w:p>
    <w:p w:rsidR="00A44651" w:rsidRPr="00990907" w:rsidRDefault="00A44651" w:rsidP="00A44651">
      <w:pPr>
        <w:spacing w:before="120" w:after="120"/>
        <w:jc w:val="both"/>
      </w:pPr>
      <w:r w:rsidRPr="00990907">
        <w:t>Solovieff était, lui aussi, un solitaire et un incompris. Peut-être parce que son génie dépassait celui de l’époque où il vivait. Leontieff le connut, et cette rencontre allait être un des événements les plus s</w:t>
      </w:r>
      <w:r w:rsidRPr="00990907">
        <w:t>i</w:t>
      </w:r>
      <w:r w:rsidRPr="00990907">
        <w:t>gnificatifs dans sa vie. Ils étaient fort différents [202] l’un de l’autre, par la forme de leurs esprits, le caractère de leur culture, les traits i</w:t>
      </w:r>
      <w:r w:rsidRPr="00990907">
        <w:t>n</w:t>
      </w:r>
      <w:r w:rsidRPr="00990907">
        <w:t>times de leurs personnalités et de leurs âmes. W. Sol</w:t>
      </w:r>
      <w:r w:rsidRPr="00990907">
        <w:t>o</w:t>
      </w:r>
      <w:r w:rsidRPr="00990907">
        <w:t>vieff était un métaphysicien, qui avait été à l’école de la philosophie allemande. Il était un théologien et un penseur scolastique abstrait, un gnostique aux tenda</w:t>
      </w:r>
      <w:r w:rsidRPr="00990907">
        <w:t>n</w:t>
      </w:r>
      <w:r w:rsidRPr="00990907">
        <w:t>ces occultes, un poète intime, qui avait consacré ses poèmes à l’érotisme céleste, un publiciste politique, enclin au libéralisme hum</w:t>
      </w:r>
      <w:r w:rsidRPr="00990907">
        <w:t>a</w:t>
      </w:r>
      <w:r w:rsidRPr="00990907">
        <w:t>nitaire et à une application parfois trop rigide du Christianisme à la vie sociale. Les constructions idéologiques de Solovieff étaient trop h</w:t>
      </w:r>
      <w:r w:rsidRPr="00990907">
        <w:t>o</w:t>
      </w:r>
      <w:r w:rsidRPr="00990907">
        <w:t>mogènes, trop rationalisées, trop claires. Mais son être présentait par contre quelque chose d’insaisissable, d’inexprimé, que</w:t>
      </w:r>
      <w:r w:rsidRPr="00990907">
        <w:t>l</w:t>
      </w:r>
      <w:r w:rsidRPr="00990907">
        <w:t>que chose qui ne fut jamais révélé entièrement. C’était un des Russes les plus éni</w:t>
      </w:r>
      <w:r w:rsidRPr="00990907">
        <w:t>g</w:t>
      </w:r>
      <w:r w:rsidRPr="00990907">
        <w:t>matiques qu’on pût voir ; autant que Gogol et beaucoup plus que Do</w:t>
      </w:r>
      <w:r w:rsidRPr="00990907">
        <w:t>s</w:t>
      </w:r>
      <w:r w:rsidRPr="00990907">
        <w:t>toïevsky. Ce dernier a mis, en effet, dans son œuvre son être tout e</w:t>
      </w:r>
      <w:r w:rsidRPr="00990907">
        <w:t>n</w:t>
      </w:r>
      <w:r w:rsidRPr="00990907">
        <w:t>tier, toutes ses contradictions, son ciel et son enfer, son Dieu et ses démons. Solovieff, au contraire, loin de se trahir dans son œuvre, prit soin de s’y dissimuler. On ne peut deviner son essence que dans des allusions, des phrases isolées, dans ses poèmes intimes.</w:t>
      </w:r>
    </w:p>
    <w:p w:rsidR="00A44651" w:rsidRPr="00990907" w:rsidRDefault="00A44651" w:rsidP="00A44651">
      <w:pPr>
        <w:spacing w:before="120" w:after="120"/>
        <w:jc w:val="both"/>
      </w:pPr>
      <w:r w:rsidRPr="00990907">
        <w:t>Leontieff était un naturaliste, ayant étudié les sciences physiques, un artiste, un romancier et un esthète. En autres termes, il n’avait rien d’un [203] gnostique. Il ignorait la connaissance contemplative. En tant que penseur et publiciste politique extrêmement complexe, il p</w:t>
      </w:r>
      <w:r w:rsidRPr="00990907">
        <w:t>o</w:t>
      </w:r>
      <w:r w:rsidRPr="00990907">
        <w:t>sait le problème de la relation entre le Chri</w:t>
      </w:r>
      <w:r w:rsidRPr="00990907">
        <w:t>s</w:t>
      </w:r>
      <w:r w:rsidRPr="00990907">
        <w:t>tianisme et la société dans le plan dualiste. La pensée de Solovieff avait un cara</w:t>
      </w:r>
      <w:r w:rsidRPr="00990907">
        <w:t>c</w:t>
      </w:r>
      <w:r w:rsidRPr="00990907">
        <w:t>tère abstrait, et parfois une clarté trompeuse, qui semble voiler, masquer quelque ch</w:t>
      </w:r>
      <w:r w:rsidRPr="00990907">
        <w:t>o</w:t>
      </w:r>
      <w:r w:rsidRPr="00990907">
        <w:t>se. La pensée de Leontieff possédait au contraire une clarté concrète et arti</w:t>
      </w:r>
      <w:r w:rsidRPr="00990907">
        <w:t>s</w:t>
      </w:r>
      <w:r w:rsidRPr="00990907">
        <w:t>tique, qui mettait à nu toute sa complexe nature et les problèmes qui le hantaient. En tant qu’écrivain, Solovieff n’est pas un artiste, en tant qu’homme il n’est pas davantage un esthète. Ce n’est que dans ses poèmes lyriques qu’il exprime son secret romantisme. Leontieff représente une nature originale et puissante, assez unique en son ge</w:t>
      </w:r>
      <w:r w:rsidRPr="00990907">
        <w:t>n</w:t>
      </w:r>
      <w:r w:rsidRPr="00990907">
        <w:t>re, mais aucunement mystérieuse. Le bien et le mal sont év</w:t>
      </w:r>
      <w:r w:rsidRPr="00990907">
        <w:t>i</w:t>
      </w:r>
      <w:r w:rsidRPr="00990907">
        <w:t>dents en lui. Solovieff est tout entier brumeux et incompréhensible ; il y a en lui beaucoup d’éléments trompeurs. Le Père Foudel, qui les connai</w:t>
      </w:r>
      <w:r w:rsidRPr="00990907">
        <w:t>s</w:t>
      </w:r>
      <w:r w:rsidRPr="00990907">
        <w:t>sait intimement tous deux, écrit : « Leontieff avait l’habitude de s’exprimer, dans ses entretiens et dans la presse, plus amplement et au delà de ce qu’il pensait en réalité. Cette te</w:t>
      </w:r>
      <w:r w:rsidRPr="00990907">
        <w:t>n</w:t>
      </w:r>
      <w:r w:rsidRPr="00990907">
        <w:t>dance devait avoir un effet fatal sur sa destinée. Sa manie des paradoxes en fa</w:t>
      </w:r>
      <w:r w:rsidRPr="00990907">
        <w:t>i</w:t>
      </w:r>
      <w:r w:rsidRPr="00990907">
        <w:t xml:space="preserve">sait une sorte d’épouvantail pour ceux qui ne le connaissaient pas. Ses </w:t>
      </w:r>
      <w:r w:rsidRPr="00990907">
        <w:rPr>
          <w:i/>
          <w:iCs/>
        </w:rPr>
        <w:t>exagér</w:t>
      </w:r>
      <w:r w:rsidRPr="00990907">
        <w:rPr>
          <w:i/>
          <w:iCs/>
        </w:rPr>
        <w:t>a</w:t>
      </w:r>
      <w:r w:rsidRPr="00990907">
        <w:rPr>
          <w:i/>
          <w:iCs/>
        </w:rPr>
        <w:t>tions</w:t>
      </w:r>
      <w:r w:rsidRPr="00990907">
        <w:t xml:space="preserve"> dans le domaine de la confidence l’entourent aujourd’hui encore d’une [204] auréole </w:t>
      </w:r>
      <w:r w:rsidRPr="00990907">
        <w:rPr>
          <w:i/>
          <w:iCs/>
        </w:rPr>
        <w:t>douteuse</w:t>
      </w:r>
      <w:r w:rsidRPr="00990907">
        <w:t> : celle que confère l’absence de moral</w:t>
      </w:r>
      <w:r w:rsidRPr="00990907">
        <w:t>i</w:t>
      </w:r>
      <w:r w:rsidRPr="00990907">
        <w:t>té. Solovieff repr</w:t>
      </w:r>
      <w:r w:rsidRPr="00990907">
        <w:t>é</w:t>
      </w:r>
      <w:r w:rsidRPr="00990907">
        <w:t>sente un phénomène absolument contraire. Il n’exprimait jamais par la voie de la presse ce qu’il pensait ou disait dans le cercle de ses intimes. » Dans leurs rel</w:t>
      </w:r>
      <w:r w:rsidRPr="00990907">
        <w:t>a</w:t>
      </w:r>
      <w:r w:rsidRPr="00990907">
        <w:t>tions, dans leur amitié romantique, ce fut Leontieff qui nourrissait les sentiments les plus sincères et les plus chauds. Il fit mieux que s’attacher à Solovieff, il s’en éprit littéralement. Ce sentiment-là fut le plus fort de sa vie. Il eût été prêt à br</w:t>
      </w:r>
      <w:r w:rsidRPr="00990907">
        <w:t>i</w:t>
      </w:r>
      <w:r w:rsidRPr="00990907">
        <w:t>ser pour lui maintes sympathies qui lui tenaient à cœur. Solovieff exerça sur lui une immense influence, peut-être unique par sa force. Beaucoup d’éléments de la pensée de Solovieff devaient pourtant lui déplaire. Mais il surmonta cette rép</w:t>
      </w:r>
      <w:r w:rsidRPr="00990907">
        <w:t>u</w:t>
      </w:r>
      <w:r w:rsidRPr="00990907">
        <w:t xml:space="preserve">gnance. Il écrivait à ce sujet : « Je l’aime </w:t>
      </w:r>
      <w:r w:rsidRPr="00990907">
        <w:rPr>
          <w:i/>
          <w:iCs/>
        </w:rPr>
        <w:t>beaucoup</w:t>
      </w:r>
      <w:r w:rsidRPr="00990907">
        <w:t xml:space="preserve"> personnellement dans mon cœur, j’éprouve une attraction physiologique à son égard. » C’est un sent</w:t>
      </w:r>
      <w:r w:rsidRPr="00990907">
        <w:t>i</w:t>
      </w:r>
      <w:r w:rsidRPr="00990907">
        <w:t>ment amoureux. Leontieff se trouvait sous le charme de Solovieff ; quant à celui-ci, il témoignait à son ami de l’affection, le prisait ha</w:t>
      </w:r>
      <w:r w:rsidRPr="00990907">
        <w:t>u</w:t>
      </w:r>
      <w:r w:rsidRPr="00990907">
        <w:t>tement, mais son attitude envers lui est pleine de prudence, de rétice</w:t>
      </w:r>
      <w:r w:rsidRPr="00990907">
        <w:t>n</w:t>
      </w:r>
      <w:r w:rsidRPr="00990907">
        <w:t>ce, — elle manque de l’élan qui se donne.</w:t>
      </w:r>
    </w:p>
    <w:p w:rsidR="00A44651" w:rsidRPr="00990907" w:rsidRDefault="00A44651" w:rsidP="00A44651">
      <w:pPr>
        <w:spacing w:before="120" w:after="120"/>
        <w:jc w:val="both"/>
      </w:pPr>
      <w:r w:rsidRPr="00990907">
        <w:t>Cependant tous deux se sentaient unis par une même souffrance, une sou</w:t>
      </w:r>
      <w:r w:rsidRPr="00990907">
        <w:t>f</w:t>
      </w:r>
      <w:r w:rsidRPr="00990907">
        <w:t>france nouvelle, au nom de la Russie. Ils avaient le sentiment qu’ils inauguraient une ère nouvelle de la pensée russe, tout en la v</w:t>
      </w:r>
      <w:r w:rsidRPr="00990907">
        <w:t>i</w:t>
      </w:r>
      <w:r w:rsidRPr="00990907">
        <w:t xml:space="preserve">vant chacun à leur manière. Tous deux étaient [205] des penseurs et des rêveurs isolés et méconnus par le public. Leontieff écrit au Père Foudel au sujet de Solovieff : « Nul doute que c’est un génie, et j’éprouve moi-même de la peine à résister à son charme (d’autant que nous nous aimons sincèrement). Et pourtant, il faut résister. Je dois reconnaître son génie, mais je ne saurais m’y soumettre. » Quant à Solovieff, il attache une grande valeur à Leontieff ; il le trouve « plus intelligent que Danilevsky, plus original que Herzen, et, dans son for intérieur, plus religieux que Dostoïevsky. » Il dit à Leontieff : « Je veux écrire dans la </w:t>
      </w:r>
      <w:r w:rsidRPr="00990907">
        <w:rPr>
          <w:i/>
          <w:iCs/>
        </w:rPr>
        <w:t>Rouss</w:t>
      </w:r>
      <w:r w:rsidRPr="00990907">
        <w:t xml:space="preserve"> d’Aksakoff qu’il faut être </w:t>
      </w:r>
      <w:r w:rsidRPr="00990907">
        <w:rPr>
          <w:i/>
          <w:iCs/>
        </w:rPr>
        <w:t>tém</w:t>
      </w:r>
      <w:r w:rsidRPr="00990907">
        <w:rPr>
          <w:i/>
          <w:iCs/>
        </w:rPr>
        <w:t>é</w:t>
      </w:r>
      <w:r w:rsidRPr="00990907">
        <w:rPr>
          <w:i/>
          <w:iCs/>
        </w:rPr>
        <w:t>raire</w:t>
      </w:r>
      <w:r w:rsidRPr="00990907">
        <w:t xml:space="preserve"> pour parler de nos jours de la </w:t>
      </w:r>
      <w:r w:rsidRPr="00990907">
        <w:rPr>
          <w:i/>
          <w:iCs/>
        </w:rPr>
        <w:t>terreur</w:t>
      </w:r>
      <w:r w:rsidRPr="00990907">
        <w:t xml:space="preserve"> religieuse, et non pas de l’amour se</w:t>
      </w:r>
      <w:r w:rsidRPr="00990907">
        <w:t>u</w:t>
      </w:r>
      <w:r w:rsidRPr="00990907">
        <w:t>lement. » Leontieff se plaignit plus tard de ce que Solovieff se conte</w:t>
      </w:r>
      <w:r w:rsidRPr="00990907">
        <w:t>n</w:t>
      </w:r>
      <w:r w:rsidRPr="00990907">
        <w:t>tât de jeter ces paroles au vent, sans les publier. Tandis que Leontieff parle et écrit avec e</w:t>
      </w:r>
      <w:r w:rsidRPr="00990907">
        <w:t>n</w:t>
      </w:r>
      <w:r w:rsidRPr="00990907">
        <w:t>thousiasme au sujet de son ami, ce dernier affecte la plus grande réserve. Il ne publie jamais ce qu’il avait l’intention de dire sur Leontieff, et son jugement à son égard, il ne l’exprime pas d’une manière définitive. Leontieff n’obtint jamais de sa main une critique sérieuse. Il l’avait pourtant tout particulièrement atte</w:t>
      </w:r>
      <w:r w:rsidRPr="00990907">
        <w:t>n</w:t>
      </w:r>
      <w:r w:rsidRPr="00990907">
        <w:t>due ! Dans sa polémique avec Astafieff à propos du problème national, il le dés</w:t>
      </w:r>
      <w:r w:rsidRPr="00990907">
        <w:t>i</w:t>
      </w:r>
      <w:r w:rsidRPr="00990907">
        <w:t>gne comme arbitre. Mais Solovieff se dérobe, et Leontieff déclara avec amert</w:t>
      </w:r>
      <w:r w:rsidRPr="00990907">
        <w:t>u</w:t>
      </w:r>
      <w:r w:rsidRPr="00990907">
        <w:t>me, que le silence de son camarade équivalait [206] à une trahison. L’article que Solovieff lui consacra plus tard apparaît sec et plein de réticence. Il ne pénétra pas tous les dessous du « drame de Leontieff ». Il n’avait pas ce « don d’admiration » que l’autre poss</w:t>
      </w:r>
      <w:r w:rsidRPr="00990907">
        <w:t>é</w:t>
      </w:r>
      <w:r w:rsidRPr="00990907">
        <w:t>dait tant ! Leontieff s’écriait : « Je préfère me taire, pour laisser parler Solovieff, cet homme « dont je ne suis pas digne de dénouer la sand</w:t>
      </w:r>
      <w:r w:rsidRPr="00990907">
        <w:t>a</w:t>
      </w:r>
      <w:r w:rsidRPr="00990907">
        <w:t>le », quand il s’agit de métaphysique religieuse, et de l’esprit int</w:t>
      </w:r>
      <w:r w:rsidRPr="00990907">
        <w:t>é</w:t>
      </w:r>
      <w:r w:rsidRPr="00990907">
        <w:t>rieur des lois de l’Église. » On voit que l’auteur de ces lignes manquait tout à fait d’amour-propre littéraire ou d’envie : trait rare, plein de noble</w:t>
      </w:r>
      <w:r w:rsidRPr="00990907">
        <w:t>s</w:t>
      </w:r>
      <w:r w:rsidRPr="00990907">
        <w:t>se, de son caract</w:t>
      </w:r>
      <w:r w:rsidRPr="00990907">
        <w:t>è</w:t>
      </w:r>
      <w:r w:rsidRPr="00990907">
        <w:t>re ! Il était excessivement tranchant dans le domaine des idées, mais égal et sensible avec son prochain. Solovieff se pla</w:t>
      </w:r>
      <w:r w:rsidRPr="00990907">
        <w:t>i</w:t>
      </w:r>
      <w:r w:rsidRPr="00990907">
        <w:t>sait, au contraire, à aplanir les extrêmes et les contradictions dans le domaine des idées, mais c’est dans ses conflits personnels qu’il se r</w:t>
      </w:r>
      <w:r w:rsidRPr="00990907">
        <w:t>é</w:t>
      </w:r>
      <w:r w:rsidRPr="00990907">
        <w:t>vélait tranchant et implacable. Le ton et la substance de ses polém</w:t>
      </w:r>
      <w:r w:rsidRPr="00990907">
        <w:t>i</w:t>
      </w:r>
      <w:r w:rsidRPr="00990907">
        <w:t>ques avec les Slavophiles, avec Danilevsky, avec Stakhoff, révoltaient Leontieff. Cela mit leur amitié à rude épreuve. Mais son affection pour Solovieff eut raison du malentendu. Un jour, le Père Foudel lui demanda s’ils étaient to</w:t>
      </w:r>
      <w:r w:rsidRPr="00990907">
        <w:t>u</w:t>
      </w:r>
      <w:r w:rsidRPr="00990907">
        <w:t>jours brouillés. Leontieff répondit : « Non seulement nous ne sommes plus brouillés, mais quand nous nous r</w:t>
      </w:r>
      <w:r w:rsidRPr="00990907">
        <w:t>e</w:t>
      </w:r>
      <w:r w:rsidRPr="00990907">
        <w:t>vîmes nous ne cessâmes de nous embrasser ; et lui, bien plus que moi. Et il s’écriait : Que je suis content de vous revoir ! Il m’a promis [207] une visite pour cet hiver, mais je n’y compte pas trop. »</w:t>
      </w:r>
    </w:p>
    <w:p w:rsidR="00A44651" w:rsidRPr="00990907" w:rsidRDefault="00A44651" w:rsidP="00A44651">
      <w:pPr>
        <w:spacing w:before="120" w:after="120"/>
        <w:jc w:val="both"/>
      </w:pPr>
      <w:r w:rsidRPr="00990907">
        <w:t>Wladimir Solovieff exerça surtout son influence auprès de Leo</w:t>
      </w:r>
      <w:r w:rsidRPr="00990907">
        <w:t>n</w:t>
      </w:r>
      <w:r w:rsidRPr="00990907">
        <w:t>tieff dans la question de l’avenir de la Russie. Il ébranla sa foi dans la possibilité d’une cult</w:t>
      </w:r>
      <w:r w:rsidRPr="00990907">
        <w:t>u</w:t>
      </w:r>
      <w:r w:rsidRPr="00990907">
        <w:t>re russe originale, indépendante de la culture occidentale. Leontieff acceptait jusqu’aux sympathies de Solovieff pour le catholicisme, mais il ne put supporter l’article que son comp</w:t>
      </w:r>
      <w:r w:rsidRPr="00990907">
        <w:t>a</w:t>
      </w:r>
      <w:r w:rsidRPr="00990907">
        <w:t xml:space="preserve">gnon écrivit sous le titre de </w:t>
      </w:r>
      <w:r w:rsidRPr="00990907">
        <w:rPr>
          <w:i/>
          <w:iCs/>
        </w:rPr>
        <w:t>La décadence de l’esprit m</w:t>
      </w:r>
      <w:r w:rsidRPr="00990907">
        <w:rPr>
          <w:i/>
          <w:iCs/>
        </w:rPr>
        <w:t>é</w:t>
      </w:r>
      <w:r w:rsidRPr="00990907">
        <w:rPr>
          <w:i/>
          <w:iCs/>
        </w:rPr>
        <w:t>diéval</w:t>
      </w:r>
      <w:r w:rsidRPr="00990907">
        <w:t>. Son amitié fut incapable de sortir victorieusement de cette épreuve. Il ne put pardonner à Solovieff le rapprochement qu’il faisait entre le Chri</w:t>
      </w:r>
      <w:r w:rsidRPr="00990907">
        <w:t>s</w:t>
      </w:r>
      <w:r w:rsidRPr="00990907">
        <w:t>tianisme et le progrès démocratique et humanitaire. Un tel point de vue portait atteinte à l’idéal de Leontieff, au nœud même de sa rel</w:t>
      </w:r>
      <w:r w:rsidRPr="00990907">
        <w:t>i</w:t>
      </w:r>
      <w:r w:rsidRPr="00990907">
        <w:t>gion et de son esthétique. Son a</w:t>
      </w:r>
      <w:r w:rsidRPr="00990907">
        <w:t>f</w:t>
      </w:r>
      <w:r w:rsidRPr="00990907">
        <w:t>fection passionnée pour W. Solovieff se transforma en haine — une haine, d’ailleurs, tout aussi passionnée, et dont seul est capable un amoureux. Elle d</w:t>
      </w:r>
      <w:r w:rsidRPr="00990907">
        <w:t>e</w:t>
      </w:r>
      <w:r w:rsidRPr="00990907">
        <w:t xml:space="preserve">vait empoisonner les derniers jours de sa vie. </w:t>
      </w:r>
      <w:r>
        <w:t>À</w:t>
      </w:r>
      <w:r w:rsidRPr="00990907">
        <w:t xml:space="preserve"> la veille de sa mort, il était tort</w:t>
      </w:r>
      <w:r w:rsidRPr="00990907">
        <w:t>u</w:t>
      </w:r>
      <w:r w:rsidRPr="00990907">
        <w:t xml:space="preserve">ré à l’idée de sa rupture avec Solovieff. Il n’eut plus la force de répondre à son article, l’article qu’il appelait une trahison, une concession au progrès libéral et utilitaire : « Sans doute, mes cordes sont-elles usées à force de longue patience et </w:t>
      </w:r>
      <w:r w:rsidRPr="00990907">
        <w:rPr>
          <w:i/>
          <w:iCs/>
        </w:rPr>
        <w:t>sans secours opportun</w:t>
      </w:r>
      <w:r w:rsidRPr="00990907">
        <w:t xml:space="preserve">... Je voudrais déployer mes ailes, et je ne le puis. [208] </w:t>
      </w:r>
      <w:r w:rsidRPr="00990907">
        <w:rPr>
          <w:i/>
          <w:iCs/>
        </w:rPr>
        <w:t>L’esprit</w:t>
      </w:r>
      <w:r w:rsidRPr="00990907">
        <w:t xml:space="preserve"> n’est plus en moi. Mais je ne veux plus rien avoir de commun avec S</w:t>
      </w:r>
      <w:r w:rsidRPr="00990907">
        <w:t>o</w:t>
      </w:r>
      <w:r w:rsidRPr="00990907">
        <w:t>lovieff. » Avec cette passion qui le caractérise, Leontieff propose de faire expu</w:t>
      </w:r>
      <w:r w:rsidRPr="00990907">
        <w:t>l</w:t>
      </w:r>
      <w:r w:rsidRPr="00990907">
        <w:t>ser Solovieff de Russie. Il élabore tout un plan de persécutions. Il soupçonne S</w:t>
      </w:r>
      <w:r w:rsidRPr="00990907">
        <w:t>o</w:t>
      </w:r>
      <w:r w:rsidRPr="00990907">
        <w:t>lovieff de n’être pas sincère. Dans ses lettres, il le traite de « vaurien » et de « Satan ». Il invite le clergé à élever la voix contre un tel homme. Il voudrait que le Métropolite prononce un sermon contre l’hérésie qui le conduit à confondre le christianisme avec la démocratie et le pr</w:t>
      </w:r>
      <w:r w:rsidRPr="00990907">
        <w:t>o</w:t>
      </w:r>
      <w:r w:rsidRPr="00990907">
        <w:t>grès. Il déchire la photographie de Solovieff. Il y a dans une telle f</w:t>
      </w:r>
      <w:r w:rsidRPr="00990907">
        <w:t>u</w:t>
      </w:r>
      <w:r w:rsidRPr="00990907">
        <w:t>reur passablement d’impuissance. Solovieff le trouble comme perso</w:t>
      </w:r>
      <w:r w:rsidRPr="00990907">
        <w:t>n</w:t>
      </w:r>
      <w:r w:rsidRPr="00990907">
        <w:t>ne n’avait pu le troubler. Notre héros s’était soumis sous bien des ra</w:t>
      </w:r>
      <w:r w:rsidRPr="00990907">
        <w:t>p</w:t>
      </w:r>
      <w:r w:rsidRPr="00990907">
        <w:t>ports. Certes, dans bien des questions, Solovieff avait raison, quand il exigeait la mise en pratique de la vérité chrétienne dans la vie sociale. Mais sur un dernier point, Leontieff résista à Solovieff, et ce différend devait rester sans solution jusqu’à la fin de sa vie. Au début, Solovieff avait été le plus fort. Il avait influencé Leontieff. Mais à la fin de la vie de Solovieff, l’esprit de son adversa</w:t>
      </w:r>
      <w:r w:rsidRPr="00990907">
        <w:t>i</w:t>
      </w:r>
      <w:r w:rsidRPr="00990907">
        <w:t>re, son pessimisme à l’égard de la vie terrestre et de l’histoire, eurent bel et bien le dessus. Car Leontieff fut le premier qui pressentît la victoire de l’Antéchrist ; le premier aussi qui perdît son idéal dans une culture russe originale. S</w:t>
      </w:r>
      <w:r w:rsidRPr="00990907">
        <w:t>o</w:t>
      </w:r>
      <w:r w:rsidRPr="00990907">
        <w:t>lovieff perdit beaucoup plus tard [209] son idéal dans la société chr</w:t>
      </w:r>
      <w:r w:rsidRPr="00990907">
        <w:t>é</w:t>
      </w:r>
      <w:r w:rsidRPr="00990907">
        <w:t>tienne universelle. Tous deux se heurtèrent aux frontières obscures, où commence le gouffre de l’histoire. Mais leurs relations dans ce d</w:t>
      </w:r>
      <w:r w:rsidRPr="00990907">
        <w:t>o</w:t>
      </w:r>
      <w:r w:rsidRPr="00990907">
        <w:t>maine sont pour nous bien significat</w:t>
      </w:r>
      <w:r w:rsidRPr="00990907">
        <w:t>i</w:t>
      </w:r>
      <w:r w:rsidRPr="00990907">
        <w:t>ves.</w:t>
      </w:r>
    </w:p>
    <w:p w:rsidR="00A44651" w:rsidRPr="00990907" w:rsidRDefault="00A44651" w:rsidP="00A44651">
      <w:pPr>
        <w:spacing w:before="120" w:after="120"/>
        <w:jc w:val="both"/>
      </w:pPr>
    </w:p>
    <w:p w:rsidR="00A44651" w:rsidRPr="00990907" w:rsidRDefault="00A44651" w:rsidP="00A44651">
      <w:pPr>
        <w:pStyle w:val="planchest"/>
      </w:pPr>
      <w:r w:rsidRPr="00990907">
        <w:t>V</w:t>
      </w:r>
    </w:p>
    <w:p w:rsidR="00A44651" w:rsidRPr="00990907" w:rsidRDefault="00A44651" w:rsidP="00A44651">
      <w:pPr>
        <w:spacing w:before="120" w:after="120"/>
        <w:jc w:val="both"/>
      </w:pPr>
    </w:p>
    <w:p w:rsidR="00A44651" w:rsidRPr="00990907" w:rsidRDefault="00A44651" w:rsidP="00A44651">
      <w:pPr>
        <w:spacing w:before="120" w:after="120"/>
        <w:jc w:val="both"/>
      </w:pPr>
      <w:r w:rsidRPr="00990907">
        <w:t>Durant les dernières années de sa vie, Leontieff souffrait cruell</w:t>
      </w:r>
      <w:r w:rsidRPr="00990907">
        <w:t>e</w:t>
      </w:r>
      <w:r w:rsidRPr="00990907">
        <w:t xml:space="preserve">ment de n’exercer aucune influence appréciable, de n’être guère mis à son juste rang, tant pour ses idées que pour ses dons d’écrivain. Il considérait cet échec comme l’énigme même de sa destinée. Il l’appelait son </w:t>
      </w:r>
      <w:r w:rsidRPr="00990907">
        <w:rPr>
          <w:i/>
          <w:iCs/>
        </w:rPr>
        <w:t>Fatum</w:t>
      </w:r>
      <w:r w:rsidRPr="00990907">
        <w:t xml:space="preserve">. Du point de vue religieux, il voyait dans ce </w:t>
      </w:r>
      <w:r w:rsidRPr="00990907">
        <w:rPr>
          <w:i/>
          <w:iCs/>
        </w:rPr>
        <w:t>F</w:t>
      </w:r>
      <w:r w:rsidRPr="00990907">
        <w:rPr>
          <w:i/>
          <w:iCs/>
        </w:rPr>
        <w:t>a</w:t>
      </w:r>
      <w:r w:rsidRPr="00990907">
        <w:rPr>
          <w:i/>
          <w:iCs/>
        </w:rPr>
        <w:t>tum</w:t>
      </w:r>
      <w:r w:rsidRPr="00990907">
        <w:t xml:space="preserve"> une sorte d’épreuve ayant un sens intérieur. Il se rendait compte « qu’il y avait quelque chose de singulier » dans son destin. « Me considérer moi-même sans talent, ou d’un talent médiocre, dire que je ne suis pas un artiste, serait mentir, forcer la note, — c’est imposs</w:t>
      </w:r>
      <w:r w:rsidRPr="00990907">
        <w:t>i</w:t>
      </w:r>
      <w:r w:rsidRPr="00990907">
        <w:t>ble ! Il ne s’est trouvé personne pour le dire. Même l’humiliation chr</w:t>
      </w:r>
      <w:r w:rsidRPr="00990907">
        <w:t>é</w:t>
      </w:r>
      <w:r w:rsidRPr="00990907">
        <w:t>tienne n’en demande pas tant... On pourrait faire beaucoup pour me rendre célèbre ; on sympathise, on m’admire, mais on fait bien peu de chose ! Est-ce la mauvaise foi de mes amis, est-ce mon manque de mérite, qui en est la cause ? Oui, certes, c’est mon ma</w:t>
      </w:r>
      <w:r w:rsidRPr="00990907">
        <w:t>n</w:t>
      </w:r>
      <w:r w:rsidRPr="00990907">
        <w:t>que de mérite. Mais il s’agit d’une misère de l’âme, conséquence [210] du péché, et non pas d’une misère intellectuelle ou artistique. Dieu n’a pas voulu que je m’oublie, ou que je L’oublie. Voici comment j’ai appris à co</w:t>
      </w:r>
      <w:r w:rsidRPr="00990907">
        <w:t>m</w:t>
      </w:r>
      <w:r w:rsidRPr="00990907">
        <w:t>prendre ma destinée. S’il n’y avait pas dans mon affaire tout un e</w:t>
      </w:r>
      <w:r w:rsidRPr="00990907">
        <w:t>n</w:t>
      </w:r>
      <w:r w:rsidRPr="00990907">
        <w:t>semble de circonstances acc</w:t>
      </w:r>
      <w:r w:rsidRPr="00990907">
        <w:t>a</w:t>
      </w:r>
      <w:r w:rsidRPr="00990907">
        <w:t xml:space="preserve">blantes, je ne me serais jamais adressé à Lui. Sans doute, le succès, qui m’aurait satisfait et comblé, n’eût pas été « salutaire ». Un succès </w:t>
      </w:r>
      <w:r w:rsidRPr="00990907">
        <w:rPr>
          <w:i/>
          <w:iCs/>
        </w:rPr>
        <w:t>moyen</w:t>
      </w:r>
      <w:r w:rsidRPr="00990907">
        <w:t xml:space="preserve">, </w:t>
      </w:r>
      <w:r w:rsidRPr="00990907">
        <w:rPr>
          <w:i/>
          <w:iCs/>
        </w:rPr>
        <w:t>un succès d’estime</w:t>
      </w:r>
      <w:r w:rsidRPr="00990907">
        <w:t xml:space="preserve"> </w:t>
      </w:r>
      <w:r w:rsidRPr="00990907">
        <w:rPr>
          <w:rStyle w:val="Appelnotedebasdep"/>
        </w:rPr>
        <w:footnoteReference w:id="16"/>
      </w:r>
      <w:r w:rsidRPr="00990907">
        <w:t xml:space="preserve"> devait app</w:t>
      </w:r>
      <w:r w:rsidRPr="00990907">
        <w:t>a</w:t>
      </w:r>
      <w:r w:rsidRPr="00990907">
        <w:t>remment suffire, et même cette satisfaction-là est venue lorsque je suis devenu indifférent à tout... Et, m’étant convaincu que l’injustice des hommes dans ce domaine n’était que l’instrument du courroux divin et de la divine miséricorde, j’ai depuis longtemps perdu l’habitude de me laisser aller aux mouvements si naturels d’irritation et de colère envers ces hommes. » « Peut-être parlera-t-on de moi après ma mort. Il faut croire que la gloire ne m’aurait pas été salutaire de mon vivant. Aussi, Dieu ne me l’a pas donnée. » Leontieff se rend compte que tout s’enchaîne suivant une cadence fatale, que les ci</w:t>
      </w:r>
      <w:r w:rsidRPr="00990907">
        <w:t>r</w:t>
      </w:r>
      <w:r w:rsidRPr="00990907">
        <w:t>constances les plus diverses empêchent la publication d’articles qu’on lui consacre. Les hommes qui, dans leurs rapports personnels avec lui, ont témoigné d’une haute estime pour ses idées et ses œuvres, s’abstiennent d’écrire l’étude critique qu’ils avaient promis de lui d</w:t>
      </w:r>
      <w:r w:rsidRPr="00990907">
        <w:t>é</w:t>
      </w:r>
      <w:r w:rsidRPr="00990907">
        <w:t>dier. Il [211] attendait que les historiens vinssent confirmer sa théorie de « la confusion simplificatrice ». Les historiens n’en firent aucun cas. Il ne put supporter cette déconvenue avec calme. C’était une inj</w:t>
      </w:r>
      <w:r w:rsidRPr="00990907">
        <w:t>u</w:t>
      </w:r>
      <w:r w:rsidRPr="00990907">
        <w:t>re que l’on faisait à ses idées, injure dont il souffrait profondément, et dont il parle avec amertume dans ses lettres : « Quelques articles de critique s</w:t>
      </w:r>
      <w:r w:rsidRPr="00990907">
        <w:t>é</w:t>
      </w:r>
      <w:r w:rsidRPr="00990907">
        <w:t>rieuse, juste, même sévère, écrits par des gens qui ne me sont rien par le cœur, me donneraient plus de consolation que ces gens qui m’aiment sans me cons</w:t>
      </w:r>
      <w:r w:rsidRPr="00990907">
        <w:t>a</w:t>
      </w:r>
      <w:r w:rsidRPr="00990907">
        <w:t xml:space="preserve">crer le moindre article. Me sentant de jour en jour plus proche de la mort, lorsque je réglerai mon compte avec tout ce qui est terrestre, je voudrais enfin savoir si mes travaux et mes idées valent quelque-chose ou rien... J’ai besoin </w:t>
      </w:r>
      <w:r w:rsidRPr="00990907">
        <w:rPr>
          <w:i/>
          <w:iCs/>
        </w:rPr>
        <w:t>moi-même</w:t>
      </w:r>
      <w:r w:rsidRPr="00990907">
        <w:t xml:space="preserve"> et pour </w:t>
      </w:r>
      <w:r w:rsidRPr="00990907">
        <w:rPr>
          <w:i/>
          <w:iCs/>
        </w:rPr>
        <w:t>moi-même</w:t>
      </w:r>
      <w:r w:rsidRPr="00990907">
        <w:t xml:space="preserve"> d’une critique honnête et sévère. » Il s’irrite à la fin de voir que Solovieff « n’est bon qu’à l’embrasser en lui disant qu’il est content de le voir ». Il est assailli par le doute ; l’idée que l’écriture est une chose vaine commence de l’obséder : « A mon âge, peut-on enc</w:t>
      </w:r>
      <w:r w:rsidRPr="00990907">
        <w:t>o</w:t>
      </w:r>
      <w:r w:rsidRPr="00990907">
        <w:t>re souhaiter écrire avec intention des art</w:t>
      </w:r>
      <w:r w:rsidRPr="00990907">
        <w:t>i</w:t>
      </w:r>
      <w:r w:rsidRPr="00990907">
        <w:t xml:space="preserve">cles pour la presse, si on n’est pas soutenu par beaucoup de sympathie, si on ne sent pas </w:t>
      </w:r>
      <w:r w:rsidRPr="00990907">
        <w:rPr>
          <w:i/>
          <w:iCs/>
        </w:rPr>
        <w:t>chaque jour</w:t>
      </w:r>
      <w:r w:rsidRPr="00990907">
        <w:t xml:space="preserve"> qu’on influence l’opinion ? » Au sujet de sa chronique : </w:t>
      </w:r>
      <w:r w:rsidRPr="00990907">
        <w:rPr>
          <w:i/>
          <w:iCs/>
        </w:rPr>
        <w:t>L’analyse, le style et le souffle des Temps</w:t>
      </w:r>
      <w:r w:rsidRPr="00990907">
        <w:t>, et prévoyant que la revue qui doit la p</w:t>
      </w:r>
      <w:r w:rsidRPr="00990907">
        <w:t>u</w:t>
      </w:r>
      <w:r w:rsidRPr="00990907">
        <w:t>blier ne l’acceptera pas dans sa forme originale, il écrit à Alexa</w:t>
      </w:r>
      <w:r w:rsidRPr="00990907">
        <w:t>n</w:t>
      </w:r>
      <w:r w:rsidRPr="00990907">
        <w:t>droff : [212] « S’il ne passe pas, je vous l’offrirai. Ce sera le souvenir d’un homme qui a tout entrepris, et qui n’a satisfait personne, si ce n’est trois ou quatre gens, et encore grâce à ses relations personne</w:t>
      </w:r>
      <w:r w:rsidRPr="00990907">
        <w:t>l</w:t>
      </w:r>
      <w:r w:rsidRPr="00990907">
        <w:t xml:space="preserve">les ! Dorénavant, selon la </w:t>
      </w:r>
      <w:r w:rsidRPr="00990907">
        <w:rPr>
          <w:i/>
          <w:iCs/>
        </w:rPr>
        <w:t>dernière volonté</w:t>
      </w:r>
      <w:r w:rsidRPr="00990907">
        <w:t xml:space="preserve"> de mon grand maître, je n’écrirai plus que par nécessité (pécuniaire) ou par envie. Mais se</w:t>
      </w:r>
      <w:r w:rsidRPr="00990907">
        <w:t>m</w:t>
      </w:r>
      <w:r w:rsidRPr="00990907">
        <w:t>blable envie peut-elle être l’affaire d’un homme de soixante ans, que le tacite mépris des uns et l’indigne trahison des autres ont lassé d</w:t>
      </w:r>
      <w:r w:rsidRPr="00990907">
        <w:t>e</w:t>
      </w:r>
      <w:r w:rsidRPr="00990907">
        <w:t>puis longtemps ? » Voilà une remarque bien amère ! Nous savons pourtant que Leontieff n’était pas orgueilleux. Son amour-propre d’auteur n’était pas trop chatouilleux. Mais il y a des bornes à l’incompréhension humaine. Un écrivain conscient de sa vocation ne peut pas toujours crier dans le désert, ni s’accommoder de l’idée que nul n’entendra sa parole. Il fallait que les jeunes générations vinssent à grandir, pour que Leontieff fût compris et estimé à son prix. De par son caractère et de par sa nature, l’écrivain demeura un gentilhomme jusqu’à la fin de sa vie. C’est dire qu’il ne sut jamais devenir un homme de lettres professionnel. Il écrivait d’inspiration, ou quand il s’y sentait contraint par les événements extérieurs. Mais son inspir</w:t>
      </w:r>
      <w:r w:rsidRPr="00990907">
        <w:t>a</w:t>
      </w:r>
      <w:r w:rsidRPr="00990907">
        <w:t xml:space="preserve">tion faiblissait sous le caprice de son </w:t>
      </w:r>
      <w:r w:rsidRPr="00990907">
        <w:rPr>
          <w:i/>
          <w:iCs/>
        </w:rPr>
        <w:t>Fatum</w:t>
      </w:r>
      <w:r w:rsidRPr="00990907">
        <w:t>, sous l’incompréhension tragique qu’il rencontrait en cours de route. C’est par exce</w:t>
      </w:r>
      <w:r w:rsidRPr="00990907">
        <w:t>l</w:t>
      </w:r>
      <w:r w:rsidRPr="00990907">
        <w:t>lence le destin d’un penseur [213] solitaire et original, qui poursuit sa tâche loin des carrefours où se dressent tous les « camps » et où se forment tous les mo</w:t>
      </w:r>
      <w:r w:rsidRPr="00990907">
        <w:t>u</w:t>
      </w:r>
      <w:r w:rsidRPr="00990907">
        <w:t>vements. On ne saurait juger l’influence d’un écrivain comme Leontieff de la même façon que l’on juge celle d’un Katkoff ou d’un Aksakoff. Solovieff se trouvait dans un cas analogue ; il n’obtint l’adhésion du public que pour les articles qu’il écrivit à pr</w:t>
      </w:r>
      <w:r w:rsidRPr="00990907">
        <w:t>o</w:t>
      </w:r>
      <w:r w:rsidRPr="00990907">
        <w:t>pos de la question nationale. Il faut convenir que ces de</w:t>
      </w:r>
      <w:r w:rsidRPr="00990907">
        <w:t>r</w:t>
      </w:r>
      <w:r w:rsidRPr="00990907">
        <w:t>niers n’ont aucun rapport avec la grande œuvre de sa vie.</w:t>
      </w:r>
    </w:p>
    <w:p w:rsidR="00A44651" w:rsidRPr="00990907" w:rsidRDefault="00A44651" w:rsidP="00A44651">
      <w:pPr>
        <w:spacing w:before="120" w:after="120"/>
        <w:jc w:val="both"/>
      </w:pPr>
    </w:p>
    <w:p w:rsidR="00A44651" w:rsidRPr="00990907" w:rsidRDefault="00A44651" w:rsidP="00A44651">
      <w:pPr>
        <w:pStyle w:val="planchest"/>
      </w:pPr>
      <w:r w:rsidRPr="00990907">
        <w:t>VI</w:t>
      </w:r>
    </w:p>
    <w:p w:rsidR="00A44651" w:rsidRPr="00990907" w:rsidRDefault="00A44651" w:rsidP="00A44651">
      <w:pPr>
        <w:spacing w:before="120" w:after="120"/>
        <w:jc w:val="both"/>
      </w:pPr>
    </w:p>
    <w:p w:rsidR="00A44651" w:rsidRPr="00990907" w:rsidRDefault="00A44651" w:rsidP="00A44651">
      <w:pPr>
        <w:spacing w:before="120" w:after="120"/>
        <w:jc w:val="both"/>
      </w:pPr>
      <w:r w:rsidRPr="00990907">
        <w:t>L’attitude de Leontieff envers la littérature et les écrivains russes est très s</w:t>
      </w:r>
      <w:r w:rsidRPr="00990907">
        <w:t>i</w:t>
      </w:r>
      <w:r w:rsidRPr="00990907">
        <w:t>gnificative. Il montrait un esprit très fin, très original pour son temps. Il n’avait rien de commun avec ces « critiques » dont la férule régenta si longtemps l’opinion russe.</w:t>
      </w:r>
    </w:p>
    <w:p w:rsidR="00A44651" w:rsidRPr="00990907" w:rsidRDefault="00A44651" w:rsidP="00A44651">
      <w:pPr>
        <w:spacing w:before="120" w:after="120"/>
        <w:jc w:val="both"/>
      </w:pPr>
      <w:r w:rsidRPr="00990907">
        <w:t>Nous savons, d’autre part, que l’esthétique de la vie attirait bien plus Leo</w:t>
      </w:r>
      <w:r w:rsidRPr="00990907">
        <w:t>n</w:t>
      </w:r>
      <w:r w:rsidRPr="00990907">
        <w:t>tieff que l’esthétique de l’art. Pour un esthète, il consacra très peu de pages à la littérature et à l’art. Sa vie et son œuvre ne lai</w:t>
      </w:r>
      <w:r w:rsidRPr="00990907">
        <w:t>s</w:t>
      </w:r>
      <w:r w:rsidRPr="00990907">
        <w:t>sent pas entendre qu’il ait suivi passionnément les créations littéraires et artistiques de son époque. Pas davant</w:t>
      </w:r>
      <w:r w:rsidRPr="00990907">
        <w:t>a</w:t>
      </w:r>
      <w:r w:rsidRPr="00990907">
        <w:t>ge, qu’il ait cherché dans ce domaine une source de jouissance capable de lui cacher les laideurs de la vie environnante. Il s’était réfugié au [214] monastère, et non pas dans l’art. Quant à la beauté, il la chercha longtemps dans la politique et dans l’histoire, bien que cette recherche l’ait conduit à d’amères déceptions. Il convenait lui-même qu’il se montrait plus hardi en pol</w:t>
      </w:r>
      <w:r w:rsidRPr="00990907">
        <w:t>i</w:t>
      </w:r>
      <w:r w:rsidRPr="00990907">
        <w:t xml:space="preserve">tique qu’en esthétique. </w:t>
      </w:r>
      <w:r>
        <w:t>À</w:t>
      </w:r>
      <w:r w:rsidRPr="00990907">
        <w:t xml:space="preserve"> ses yeux, « l’État était plus précieux que deux, trois étoiles littéraires de plus ou de moins ». Avec ce radicali</w:t>
      </w:r>
      <w:r w:rsidRPr="00990907">
        <w:t>s</w:t>
      </w:r>
      <w:r w:rsidRPr="00990907">
        <w:t>me qui lui est propre, il va jusqu’à dire « qu’à notre époque trouble, inquiète et lâche, les Wronsky nous sont beaucoup plus utiles que les grands romanciers », c’est-à-dire que Tolstoï lui-même, créateur de ce type. Il cherchait la vie, et non pas les « reflets de la vie ». Et il n’attachait pas assez d’importance à la force vitale de l’art. Parmi ses articles de critique, son étude la plus intéressante est celle qu’il cons</w:t>
      </w:r>
      <w:r w:rsidRPr="00990907">
        <w:t>a</w:t>
      </w:r>
      <w:r w:rsidRPr="00990907">
        <w:t xml:space="preserve">cra aux romans de Tolstoï : </w:t>
      </w:r>
      <w:r w:rsidRPr="00990907">
        <w:rPr>
          <w:i/>
          <w:iCs/>
        </w:rPr>
        <w:t>L’analyse, le style et le souffle des Temps</w:t>
      </w:r>
      <w:r w:rsidRPr="00990907">
        <w:t>. C’est un article très subtil, original à l’excès, bien que son écriture soit un peu passée de mode.</w:t>
      </w:r>
    </w:p>
    <w:p w:rsidR="00A44651" w:rsidRPr="00990907" w:rsidRDefault="00A44651" w:rsidP="00A44651">
      <w:pPr>
        <w:spacing w:before="120" w:after="120"/>
        <w:jc w:val="both"/>
      </w:pPr>
      <w:r>
        <w:t>À</w:t>
      </w:r>
      <w:r w:rsidRPr="00990907">
        <w:t xml:space="preserve"> cette époque, la critique utilitaire régnait encore chez nous, et la valeur i</w:t>
      </w:r>
      <w:r w:rsidRPr="00990907">
        <w:t>n</w:t>
      </w:r>
      <w:r w:rsidRPr="00990907">
        <w:t>trinsèque de l’art n’était pas reconnue. Leontieff proclama dès 1860 cette valeur intrinsèque de l’art et de la beauté, et prit la d</w:t>
      </w:r>
      <w:r w:rsidRPr="00990907">
        <w:t>é</w:t>
      </w:r>
      <w:r w:rsidRPr="00990907">
        <w:t>fense des droits de la critique e</w:t>
      </w:r>
      <w:r w:rsidRPr="00990907">
        <w:t>s</w:t>
      </w:r>
      <w:r w:rsidRPr="00990907">
        <w:t xml:space="preserve">thétique. Dès 1860, il écrivit dans sa </w:t>
      </w:r>
      <w:r w:rsidRPr="00990907">
        <w:rPr>
          <w:i/>
          <w:iCs/>
        </w:rPr>
        <w:t>Lettre d’un Provincial à Tourgueneff</w:t>
      </w:r>
      <w:r w:rsidRPr="00990907">
        <w:t> : « Si une œuvre ne porte pas en elle cette vérité de la beauté — qui est un phénomène en soi, et le plus noble de la nature, — cette œuvre est inférieure [215] à n’importe quel ouvrage scientifique moyen, à n’importe quel vague recueil de mémoires ou de souvenirs. » On voit donc, dès la première heure, a</w:t>
      </w:r>
      <w:r w:rsidRPr="00990907">
        <w:t>p</w:t>
      </w:r>
      <w:r w:rsidRPr="00990907">
        <w:t>paraître chez Leontieff les rudiments d’une critique esthétique forme</w:t>
      </w:r>
      <w:r w:rsidRPr="00990907">
        <w:t>l</w:t>
      </w:r>
      <w:r w:rsidRPr="00990907">
        <w:t>le. Toute critique didactique, sociale et utilitaire des œuvres littéraires lui soulève le cœur. Cette critique, esthétique formelle, comme il la souhaitait, et qu’il entreprit de dév</w:t>
      </w:r>
      <w:r w:rsidRPr="00990907">
        <w:t>e</w:t>
      </w:r>
      <w:r w:rsidRPr="00990907">
        <w:t>lopper, ne pouvait naturellement être comprise en 1860, en 1870, ni même en 1880. Leontieff est par là le précurseur d’une nouvelle génération littéraire, laquelle allait r</w:t>
      </w:r>
      <w:r w:rsidRPr="00990907">
        <w:t>e</w:t>
      </w:r>
      <w:r w:rsidRPr="00990907">
        <w:t>connaître plus tard cette notion de la valeur intrinsèque de la bea</w:t>
      </w:r>
      <w:r w:rsidRPr="00990907">
        <w:t>u</w:t>
      </w:r>
      <w:r w:rsidRPr="00990907">
        <w:t>té.</w:t>
      </w:r>
    </w:p>
    <w:p w:rsidR="00A44651" w:rsidRPr="00990907" w:rsidRDefault="00A44651" w:rsidP="00A44651">
      <w:pPr>
        <w:spacing w:before="120" w:after="120"/>
        <w:jc w:val="both"/>
      </w:pPr>
      <w:r w:rsidRPr="00990907">
        <w:rPr>
          <w:i/>
          <w:iCs/>
        </w:rPr>
        <w:t>L’analyse, le style et le souffle des Temps</w:t>
      </w:r>
      <w:r w:rsidRPr="00990907">
        <w:t xml:space="preserve"> est précisément la pr</w:t>
      </w:r>
      <w:r w:rsidRPr="00990907">
        <w:t>e</w:t>
      </w:r>
      <w:r w:rsidRPr="00990907">
        <w:t>mière tentat</w:t>
      </w:r>
      <w:r w:rsidRPr="00990907">
        <w:t>i</w:t>
      </w:r>
      <w:r w:rsidRPr="00990907">
        <w:t>ve — d’ailleurs unique en son genre — qu’on ait faite en vue de soumettre l’œuvre de Tolstoï à une critique esthétique forme</w:t>
      </w:r>
      <w:r w:rsidRPr="00990907">
        <w:t>l</w:t>
      </w:r>
      <w:r w:rsidRPr="00990907">
        <w:t>le, réellement poussée à fond. Leontieff aimait beaucoup Tolstoï r</w:t>
      </w:r>
      <w:r w:rsidRPr="00990907">
        <w:t>o</w:t>
      </w:r>
      <w:r w:rsidRPr="00990907">
        <w:t xml:space="preserve">mancier. Il admirait tout particulièrement </w:t>
      </w:r>
      <w:r w:rsidRPr="00990907">
        <w:rPr>
          <w:i/>
          <w:iCs/>
        </w:rPr>
        <w:t>Anna Karenine</w:t>
      </w:r>
      <w:r w:rsidRPr="00990907">
        <w:t>. Il rendait hommage à l’auteur d’avoir tenté de remettre en jeu dans son roman les prérogatives du monde aristocratique. Il avait la plus vive symp</w:t>
      </w:r>
      <w:r w:rsidRPr="00990907">
        <w:t>a</w:t>
      </w:r>
      <w:r w:rsidRPr="00990907">
        <w:t xml:space="preserve">thie pour le personnage de Wronsky et celui du prince André, types mâles et racés, capables de devenir des hommes d’État. Il analyse avec beaucoup de finesse le déséquilibre existant entre </w:t>
      </w:r>
      <w:r w:rsidRPr="00990907">
        <w:rPr>
          <w:i/>
          <w:iCs/>
        </w:rPr>
        <w:t>Guerre et Paix</w:t>
      </w:r>
      <w:r w:rsidRPr="00990907">
        <w:t xml:space="preserve"> et l’époque historique [216] que cette œuvre est censée dépeindre. Il donne sa préférence à </w:t>
      </w:r>
      <w:r w:rsidRPr="00990907">
        <w:rPr>
          <w:i/>
          <w:iCs/>
        </w:rPr>
        <w:t>Anna Karenine</w:t>
      </w:r>
      <w:r w:rsidRPr="00990907">
        <w:t xml:space="preserve"> qu’il considère comme une œ</w:t>
      </w:r>
      <w:r w:rsidRPr="00990907">
        <w:t>u</w:t>
      </w:r>
      <w:r w:rsidRPr="00990907">
        <w:t>vre d’art infiniment plus réussie. Selon Leontieff, Pouchkine traduit plus fidèlement le « souffle des Temps », c’est-à-dire l’époque qu’il représente. « Afin d’éprouver la satisfaction esthétique la plus haute, le connaisseur exigeant s’attache non seulement aux événements (d</w:t>
      </w:r>
      <w:r w:rsidRPr="00990907">
        <w:t>é</w:t>
      </w:r>
      <w:r w:rsidRPr="00990907">
        <w:t xml:space="preserve">crits par le romancier), mais encore à la </w:t>
      </w:r>
      <w:r w:rsidRPr="00990907">
        <w:rPr>
          <w:i/>
          <w:iCs/>
        </w:rPr>
        <w:t>mélodie psychique</w:t>
      </w:r>
      <w:r w:rsidRPr="00990907">
        <w:t xml:space="preserve"> qui les a</w:t>
      </w:r>
      <w:r w:rsidRPr="00990907">
        <w:t>c</w:t>
      </w:r>
      <w:r w:rsidRPr="00990907">
        <w:t xml:space="preserve">compagne ; il s’attache au </w:t>
      </w:r>
      <w:r w:rsidRPr="00990907">
        <w:rPr>
          <w:i/>
          <w:iCs/>
        </w:rPr>
        <w:t>souffle</w:t>
      </w:r>
      <w:r w:rsidRPr="00990907">
        <w:t xml:space="preserve"> des Temps. »</w:t>
      </w:r>
    </w:p>
    <w:p w:rsidR="00A44651" w:rsidRPr="00990907" w:rsidRDefault="00A44651" w:rsidP="00A44651">
      <w:pPr>
        <w:spacing w:before="120" w:after="120"/>
        <w:jc w:val="both"/>
      </w:pPr>
      <w:r>
        <w:t>À</w:t>
      </w:r>
      <w:r w:rsidRPr="00990907">
        <w:t xml:space="preserve"> l’époque où Leontieff écrivit ces lignes, la littérature russe ign</w:t>
      </w:r>
      <w:r w:rsidRPr="00990907">
        <w:t>o</w:t>
      </w:r>
      <w:r w:rsidRPr="00990907">
        <w:t>rait ju</w:t>
      </w:r>
      <w:r w:rsidRPr="00990907">
        <w:t>s</w:t>
      </w:r>
      <w:r w:rsidRPr="00990907">
        <w:t>qu’au terme même de « mélodie psychique ». Il dépassa son époque, et fit pre</w:t>
      </w:r>
      <w:r w:rsidRPr="00990907">
        <w:t>s</w:t>
      </w:r>
      <w:r w:rsidRPr="00990907">
        <w:t>sentir les tendances du début du XX</w:t>
      </w:r>
      <w:r w:rsidRPr="00990907">
        <w:rPr>
          <w:vertAlign w:val="superscript"/>
        </w:rPr>
        <w:t>e</w:t>
      </w:r>
      <w:r w:rsidRPr="00990907">
        <w:t xml:space="preserve"> siècle. Voici encore quelques-unes de ses propositions : « La langue, ou le « style » comme on disait autrefois, ou, encore, « la manière de conter », est quelque chose de tout extérieur, c’est comme le v</w:t>
      </w:r>
      <w:r w:rsidRPr="00990907">
        <w:t>i</w:t>
      </w:r>
      <w:r w:rsidRPr="00990907">
        <w:t xml:space="preserve">sage ou le maintien chez un homme : c’est, si l’on veut, l’aspect le plus </w:t>
      </w:r>
      <w:r w:rsidRPr="00990907">
        <w:rPr>
          <w:i/>
          <w:iCs/>
        </w:rPr>
        <w:t>concret</w:t>
      </w:r>
      <w:r w:rsidRPr="00990907">
        <w:t xml:space="preserve"> de la vie de l’esprit </w:t>
      </w:r>
      <w:r w:rsidRPr="00990907">
        <w:rPr>
          <w:i/>
          <w:iCs/>
        </w:rPr>
        <w:t>la plus intime</w:t>
      </w:r>
      <w:r w:rsidRPr="00990907">
        <w:t xml:space="preserve"> et la plus sacrée. Les visages et le maintien d’un homme expriment bien plus l’inconscient que le conscient ; la nature ou le caractère acquis, bien plus que l’intelligence. »</w:t>
      </w:r>
    </w:p>
    <w:p w:rsidR="00A44651" w:rsidRPr="00990907" w:rsidRDefault="00A44651" w:rsidP="00A44651">
      <w:pPr>
        <w:spacing w:before="120" w:after="120"/>
        <w:jc w:val="both"/>
      </w:pPr>
      <w:r w:rsidRPr="00990907">
        <w:t xml:space="preserve">Leontieff affirma l’essence subjective de la critique esthétique. « Pareille au raisonnement religieux sincère, la critique doit découler d’un sentiment [217] </w:t>
      </w:r>
      <w:r w:rsidRPr="00990907">
        <w:rPr>
          <w:i/>
          <w:iCs/>
        </w:rPr>
        <w:t>personnel</w:t>
      </w:r>
      <w:r w:rsidRPr="00990907">
        <w:t xml:space="preserve"> et bien vivant. Elle ne cherche qu’à confirmer ce dernier et qu’à le justifier à l’aide de la logique... En r</w:t>
      </w:r>
      <w:r w:rsidRPr="00990907">
        <w:t>e</w:t>
      </w:r>
      <w:r w:rsidRPr="00990907">
        <w:t xml:space="preserve">ligion, c’est d’abord la </w:t>
      </w:r>
      <w:r w:rsidRPr="00990907">
        <w:rPr>
          <w:i/>
          <w:iCs/>
        </w:rPr>
        <w:t>foi</w:t>
      </w:r>
      <w:r w:rsidRPr="00990907">
        <w:t xml:space="preserve"> personnelle, et e</w:t>
      </w:r>
      <w:r w:rsidRPr="00990907">
        <w:t>n</w:t>
      </w:r>
      <w:r w:rsidRPr="00990907">
        <w:t xml:space="preserve">suite les affirmations d’un ordre général. En esthétique, c’est d’abord </w:t>
      </w:r>
      <w:r w:rsidRPr="00990907">
        <w:rPr>
          <w:i/>
          <w:iCs/>
        </w:rPr>
        <w:t>le goût</w:t>
      </w:r>
      <w:r w:rsidRPr="00990907">
        <w:t xml:space="preserve"> subjectif, et ensuite les explications critiques. »</w:t>
      </w:r>
    </w:p>
    <w:p w:rsidR="00A44651" w:rsidRPr="00990907" w:rsidRDefault="00A44651" w:rsidP="00A44651">
      <w:pPr>
        <w:spacing w:before="120" w:after="120"/>
        <w:jc w:val="both"/>
      </w:pPr>
      <w:r w:rsidRPr="00990907">
        <w:t>Une telle critique exige une véritable formation esthétique. Un don de perce</w:t>
      </w:r>
      <w:r w:rsidRPr="00990907">
        <w:t>p</w:t>
      </w:r>
      <w:r w:rsidRPr="00990907">
        <w:t>tion spéciale est indispensable. On comprend dès lors que tout le monde ne peut s’y adonner. Nos critiques russes, à l’exception de Bielinsky, avaient un goût esthétique atrophié.</w:t>
      </w:r>
    </w:p>
    <w:p w:rsidR="00A44651" w:rsidRPr="00990907" w:rsidRDefault="00A44651" w:rsidP="00A44651">
      <w:pPr>
        <w:spacing w:before="120" w:after="120"/>
        <w:jc w:val="both"/>
      </w:pPr>
      <w:r w:rsidRPr="00990907">
        <w:t>Pour Leontieff, la formation esthétique et le goût dont il faisait preuve, étaient plutôt l’apanage d’un Européen. Même l’attirance qu’il éprouvait pour l’Orient était un trait beaucoup moins russe qu’occidental. Nous touchons ici à un élément qui peut nous surpre</w:t>
      </w:r>
      <w:r w:rsidRPr="00990907">
        <w:t>n</w:t>
      </w:r>
      <w:r w:rsidRPr="00990907">
        <w:t>dre, nous paraître incompréhensible dans le génie de cet écrivain. Leontieff n’était pas un grand amateur des lettres russes, et il appr</w:t>
      </w:r>
      <w:r w:rsidRPr="00990907">
        <w:t>é</w:t>
      </w:r>
      <w:r w:rsidRPr="00990907">
        <w:t xml:space="preserve">ciait modérément leur style. Bien des aspects de notre littérature le choquaient, lui semblaient comme la négation de l’esthétique : « J’estime qu’à certains points de vue notre tendance littéraire est tout bonnement </w:t>
      </w:r>
      <w:r w:rsidRPr="00990907">
        <w:rPr>
          <w:i/>
          <w:iCs/>
        </w:rPr>
        <w:t>intolérable</w:t>
      </w:r>
      <w:r w:rsidRPr="00990907">
        <w:t>, même chez ses représentants les plus autor</w:t>
      </w:r>
      <w:r w:rsidRPr="00990907">
        <w:t>i</w:t>
      </w:r>
      <w:r w:rsidRPr="00990907">
        <w:t xml:space="preserve">sés. </w:t>
      </w:r>
      <w:r w:rsidRPr="00990907">
        <w:rPr>
          <w:i/>
          <w:iCs/>
        </w:rPr>
        <w:t xml:space="preserve">Elle est très spécialement intolérable sous le rapport du langage, et, d’une manière </w:t>
      </w:r>
      <w:r w:rsidRPr="00990907">
        <w:t>[218]</w:t>
      </w:r>
      <w:r w:rsidRPr="00990907">
        <w:rPr>
          <w:i/>
          <w:iCs/>
        </w:rPr>
        <w:t xml:space="preserve"> plus générale, de son style</w:t>
      </w:r>
      <w:r w:rsidRPr="00990907">
        <w:t>. » La préférence que nos écrivains accordent à la laideur, leur aversion pour la beauté, révoltent Leontieff. « Nos auteurs redoutent la réalité dans ses man</w:t>
      </w:r>
      <w:r w:rsidRPr="00990907">
        <w:t>i</w:t>
      </w:r>
      <w:r w:rsidRPr="00990907">
        <w:t>festations idéales, dans son élégance et dans sa beauté. On prétend que cette dilection n’est pas russe, ne relève pas de notre tradition. Nos écrivains ne mettent jamais en scène que des personnages en état d’ivresse, des malades, des gens laids et pa</w:t>
      </w:r>
      <w:r w:rsidRPr="00990907">
        <w:t>u</w:t>
      </w:r>
      <w:r w:rsidRPr="00990907">
        <w:t>vres, et des individus grossiers. Un artiste russe craint de représenter un prêtre avec des traits nobles, un moine vénérable. Il éprouve vraiment une sorte de jouissance à nous montrer un pope ivre, un moine fanatique et gro</w:t>
      </w:r>
      <w:r w:rsidRPr="00990907">
        <w:t>s</w:t>
      </w:r>
      <w:r w:rsidRPr="00990907">
        <w:t>sier. Les p</w:t>
      </w:r>
      <w:r w:rsidRPr="00990907">
        <w:t>e</w:t>
      </w:r>
      <w:r w:rsidRPr="00990907">
        <w:t>tits garçons et les fillettes ont tous des nez retroussés. Ils sont repoussants ou scrofuleux. La femme est faite pour être rouée de coups ; le fonctionnaire est un pauvre sire ; le général, toujours un i</w:t>
      </w:r>
      <w:r w:rsidRPr="00990907">
        <w:t>m</w:t>
      </w:r>
      <w:r w:rsidRPr="00990907">
        <w:t xml:space="preserve">bécile notoire, etc. On voudrait nous faire croire que ce sont </w:t>
      </w:r>
      <w:r w:rsidRPr="00990907">
        <w:rPr>
          <w:i/>
          <w:iCs/>
        </w:rPr>
        <w:t>des types russes</w:t>
      </w:r>
      <w:r w:rsidRPr="00990907">
        <w:t>. »</w:t>
      </w:r>
    </w:p>
    <w:p w:rsidR="00A44651" w:rsidRPr="00990907" w:rsidRDefault="00A44651" w:rsidP="00A44651">
      <w:pPr>
        <w:spacing w:before="120" w:after="120"/>
        <w:jc w:val="both"/>
      </w:pPr>
      <w:r w:rsidRPr="00990907">
        <w:t xml:space="preserve">Leontieff est rebuté par le caractère </w:t>
      </w:r>
      <w:r w:rsidRPr="00990907">
        <w:rPr>
          <w:i/>
          <w:iCs/>
        </w:rPr>
        <w:t>négatif</w:t>
      </w:r>
      <w:r w:rsidRPr="00990907">
        <w:t xml:space="preserve"> de la littérature russe, caractère qu’il constate chez tous nos grands écrivains, à commencer par Gogol. Il s’irrite encore de leur pédanterie, de leur naturalisme, et Tolstoï n’échappe pas plus qu’un autre à ce reproche. Quant à lui-même, il se qualifie de « monomane e</w:t>
      </w:r>
      <w:r w:rsidRPr="00990907">
        <w:t>s</w:t>
      </w:r>
      <w:r w:rsidRPr="00990907">
        <w:t>thétique, de psychopathe ès arts ». Il ne supporte pas le trivial dans les œuvres littéraires, [219] et le penchant des écrivains russes pour l’analyse psychologique lui semble également fort déplaisant.</w:t>
      </w:r>
    </w:p>
    <w:p w:rsidR="00A44651" w:rsidRPr="00990907" w:rsidRDefault="00A44651" w:rsidP="00A44651">
      <w:pPr>
        <w:spacing w:before="120" w:after="120"/>
        <w:jc w:val="both"/>
      </w:pPr>
      <w:r w:rsidRPr="00990907">
        <w:t>« Notre façon bien russe de trifouiller dans les âmes m’inspire un ennui mortel... Je suis moi-même un élève de cette école, mais un éc</w:t>
      </w:r>
      <w:r w:rsidRPr="00990907">
        <w:t>o</w:t>
      </w:r>
      <w:r w:rsidRPr="00990907">
        <w:t>lier qui s’insurge, et qui n’accepte pas tout comme argent comptant. » Selon lui, un véritable artiste doit ne traduire que ce qui est expressif et éclatant. Il admire « le génie si divers et sensuel, guerrier, démoni</w:t>
      </w:r>
      <w:r w:rsidRPr="00990907">
        <w:t>a</w:t>
      </w:r>
      <w:r w:rsidRPr="00990907">
        <w:t xml:space="preserve">que et luxuriant de Pouchkine ». Ses goûts étaient ceux d’un homme de la Renaissance, et la littérature russe lui paraissait sombre, pesante, sans joie, très éloignée de l’esprit de la Renaissance. L’altération de la langue russe l’attristait. Il évoquait avec amour les vieux maîtres, et surtout ceux de l’Occident : « J’estime que l’ancienne manière de conter est plus </w:t>
      </w:r>
      <w:r w:rsidRPr="00990907">
        <w:rPr>
          <w:i/>
          <w:iCs/>
        </w:rPr>
        <w:t>réelle</w:t>
      </w:r>
      <w:r w:rsidRPr="00990907">
        <w:t>, au sens le meilleur de ce mot, c’est-à-dire plus vraie, plus naturelle, selon les lois fondamentales de notre esprit. » Il voudrait s’échapper des cadres de l’école litt</w:t>
      </w:r>
      <w:r w:rsidRPr="00990907">
        <w:t>é</w:t>
      </w:r>
      <w:r w:rsidRPr="00990907">
        <w:t>raire russe.</w:t>
      </w:r>
    </w:p>
    <w:p w:rsidR="00A44651" w:rsidRPr="00990907" w:rsidRDefault="00A44651" w:rsidP="00A44651">
      <w:pPr>
        <w:spacing w:before="120" w:after="120"/>
        <w:jc w:val="both"/>
      </w:pPr>
      <w:r w:rsidRPr="00990907">
        <w:t xml:space="preserve">« La plupart d’entre nous, écrit-il à Alexandroff, sont </w:t>
      </w:r>
      <w:r w:rsidRPr="00990907">
        <w:rPr>
          <w:i/>
          <w:iCs/>
        </w:rPr>
        <w:t>actuellement</w:t>
      </w:r>
      <w:r w:rsidRPr="00990907">
        <w:t xml:space="preserve"> incapables de sortir de ces cadres :</w:t>
      </w:r>
    </w:p>
    <w:p w:rsidR="00A44651" w:rsidRPr="00990907" w:rsidRDefault="00956DDC" w:rsidP="00A44651">
      <w:pPr>
        <w:pStyle w:val="fig"/>
      </w:pPr>
      <w:r w:rsidRPr="00990907">
        <w:rPr>
          <w:noProof/>
        </w:rPr>
        <w:drawing>
          <wp:inline distT="0" distB="0" distL="0" distR="0">
            <wp:extent cx="2057400" cy="1930400"/>
            <wp:effectExtent l="0" t="0" r="0" b="0"/>
            <wp:docPr id="6" name="Image 6" descr="Berdiaev_Constantin Leontieff_Schém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Berdiaev_Constantin Leontieff_Schéma"/>
                    <pic:cNvPicPr>
                      <a:picLocks/>
                    </pic:cNvPicPr>
                  </pic:nvPicPr>
                  <pic:blipFill>
                    <a:blip r:embed="rId16">
                      <a:grayscl/>
                      <a:biLevel thresh="50000"/>
                      <a:extLst>
                        <a:ext uri="{28A0092B-C50C-407E-A947-70E740481C1C}">
                          <a14:useLocalDpi xmlns:a14="http://schemas.microsoft.com/office/drawing/2010/main" val="0"/>
                        </a:ext>
                      </a:extLst>
                    </a:blip>
                    <a:srcRect/>
                    <a:stretch>
                      <a:fillRect/>
                    </a:stretch>
                  </pic:blipFill>
                  <pic:spPr bwMode="auto">
                    <a:xfrm>
                      <a:off x="0" y="0"/>
                      <a:ext cx="2057400" cy="1930400"/>
                    </a:xfrm>
                    <a:prstGeom prst="rect">
                      <a:avLst/>
                    </a:prstGeom>
                    <a:noFill/>
                    <a:ln>
                      <a:noFill/>
                    </a:ln>
                  </pic:spPr>
                </pic:pic>
              </a:graphicData>
            </a:graphic>
          </wp:inline>
        </w:drawing>
      </w:r>
    </w:p>
    <w:p w:rsidR="00A44651" w:rsidRPr="00990907" w:rsidRDefault="00A44651" w:rsidP="00A44651">
      <w:pPr>
        <w:spacing w:before="120" w:after="120"/>
        <w:jc w:val="both"/>
      </w:pPr>
      <w:r w:rsidRPr="00990907">
        <w:t xml:space="preserve">[220] Et moi, je veux les briser. » « Il faut rejeter, ne fût-ce que pour un temps, le joug de l’école de Gogol, dont Léon Tolstoï lui-même n’a pas su s’affranchir... Essaie de te procurer </w:t>
      </w:r>
      <w:r w:rsidRPr="00990907">
        <w:rPr>
          <w:i/>
          <w:iCs/>
        </w:rPr>
        <w:t>Lucrèce Floriani</w:t>
      </w:r>
      <w:r w:rsidRPr="00990907">
        <w:t xml:space="preserve"> de George Sand ; quelle noble simplicité dans le récit ! bien qu’il ne soit nullement chrétien, bien ente</w:t>
      </w:r>
      <w:r w:rsidRPr="00990907">
        <w:t>n</w:t>
      </w:r>
      <w:r w:rsidRPr="00990907">
        <w:t>du ! Mais la Vénus de Milo n’est pas une icone de la Sainte Vierge — et pou</w:t>
      </w:r>
      <w:r w:rsidRPr="00990907">
        <w:t>r</w:t>
      </w:r>
      <w:r w:rsidRPr="00990907">
        <w:t>tant, elle est sublime. »</w:t>
      </w:r>
    </w:p>
    <w:p w:rsidR="00A44651" w:rsidRPr="00990907" w:rsidRDefault="00A44651" w:rsidP="00A44651">
      <w:pPr>
        <w:spacing w:before="120" w:after="120"/>
        <w:jc w:val="both"/>
      </w:pPr>
      <w:r w:rsidRPr="00990907">
        <w:t>Leontieff aimait l’épanouissement de l’art païen, il aimait, dans l’ordre esthétique, tout ce qui est touché par le souffle de la Renai</w:t>
      </w:r>
      <w:r w:rsidRPr="00990907">
        <w:t>s</w:t>
      </w:r>
      <w:r w:rsidRPr="00990907">
        <w:t>sance. Quant au Christianisme, il ne l’aimait que sous son aspect m</w:t>
      </w:r>
      <w:r w:rsidRPr="00990907">
        <w:t>o</w:t>
      </w:r>
      <w:r w:rsidRPr="00990907">
        <w:t>nastique et ascétique. La littérature russe était, à ses yeux, saturée de morale, qui ne représentait ni l’épanouissement de la vraie culture, ni la vraie vie religieuse chrétienne. Ce qu’il admirait, c’était — soit la Vénus de Milo, la Renaissance, Pouchkine, — soit le Mont Athos, O</w:t>
      </w:r>
      <w:r w:rsidRPr="00990907">
        <w:t>p</w:t>
      </w:r>
      <w:r w:rsidRPr="00990907">
        <w:t>tyna Poustyne, le Staretz Amvrossy. Les préférences de Leontieff allaient à Tourgueneff et à Tolstoï, bien qu’il considérât que ce dernier était contaminé par l’esprit moderne. Il reconnaissait le talent de Pi</w:t>
      </w:r>
      <w:r w:rsidRPr="00990907">
        <w:t>s</w:t>
      </w:r>
      <w:r w:rsidRPr="00990907">
        <w:t>semsky, et attachait une valeur exagérée aux œuvres de B. Mark</w:t>
      </w:r>
      <w:r w:rsidRPr="00990907">
        <w:t>e</w:t>
      </w:r>
      <w:r w:rsidRPr="00990907">
        <w:t>vitch. Mais il avait horreur de Gogol ; il l’accusait d’avoir été la sou</w:t>
      </w:r>
      <w:r w:rsidRPr="00990907">
        <w:t>r</w:t>
      </w:r>
      <w:r w:rsidRPr="00990907">
        <w:t>ce qui empoisonna la littérature russe. Et il n’avait que fort peu d’estime pour Dostoïevsky. Nous nous heurtons ici aux limites, au point faible, [221] de l’esprit de Leontieff : il ne comprenait pas le caractère pr</w:t>
      </w:r>
      <w:r w:rsidRPr="00990907">
        <w:t>o</w:t>
      </w:r>
      <w:r w:rsidRPr="00990907">
        <w:t>fondément chrétien de la littérature russe.</w:t>
      </w:r>
    </w:p>
    <w:p w:rsidR="00A44651" w:rsidRPr="00990907" w:rsidRDefault="00A44651" w:rsidP="00A44651">
      <w:pPr>
        <w:spacing w:before="120" w:after="120"/>
        <w:jc w:val="both"/>
      </w:pPr>
      <w:r>
        <w:t>À</w:t>
      </w:r>
      <w:r w:rsidRPr="00990907">
        <w:t xml:space="preserve"> ses yeux, Gogol était l’ancêtre des tendances négatives et natur</w:t>
      </w:r>
      <w:r w:rsidRPr="00990907">
        <w:t>a</w:t>
      </w:r>
      <w:r w:rsidRPr="00990907">
        <w:t>listes de notre littérature. C’est une erreur fondamentale qu’il partage avec d’autres crit</w:t>
      </w:r>
      <w:r w:rsidRPr="00990907">
        <w:t>i</w:t>
      </w:r>
      <w:r w:rsidRPr="00990907">
        <w:t xml:space="preserve">ques. Il ne comprenait pas le caractère de ce génie créateur. Gogol lui semblait monstrueux et strictement commis au soin de détruire la beauté. </w:t>
      </w:r>
      <w:r>
        <w:t>À</w:t>
      </w:r>
      <w:r w:rsidRPr="00990907">
        <w:t xml:space="preserve"> l’époque de sa jeunesse, alors que Gogol vivait encore, il avait refusé de faire sa connaissance. « Je nourrissais à son égard une antipathie presque personnelle. Pour bien des raisons d’ailleurs ; surtout pour ses </w:t>
      </w:r>
      <w:r w:rsidRPr="00990907">
        <w:rPr>
          <w:i/>
          <w:iCs/>
        </w:rPr>
        <w:t>Ames mortes</w:t>
      </w:r>
      <w:r w:rsidRPr="00990907">
        <w:t>, ou, mieux, pour l’impression accablante, prosaïque, désespérée, que produisait sur moi ce « poème »... Le se</w:t>
      </w:r>
      <w:r w:rsidRPr="00990907">
        <w:t>n</w:t>
      </w:r>
      <w:r w:rsidRPr="00990907">
        <w:t>timent esthétique apprécie bien plus la poésie de la vie réelle que la perfection obtenue dans la littérature, et ce se</w:t>
      </w:r>
      <w:r w:rsidRPr="00990907">
        <w:t>n</w:t>
      </w:r>
      <w:r w:rsidRPr="00990907">
        <w:t>timent était fort ancré en moi. » Leontieff se sentait séduit par la bea</w:t>
      </w:r>
      <w:r w:rsidRPr="00990907">
        <w:t>u</w:t>
      </w:r>
      <w:r w:rsidRPr="00990907">
        <w:t>té, et encore par les êtres beaux : les monstres dépeints par Gogol ne pouvaient que lui inspirer du dégoût. Il ne sentit point le contour étrange et le fond mystérieux qui caractérisent l’œuvre de Gogol, l</w:t>
      </w:r>
      <w:r w:rsidRPr="00990907">
        <w:t>a</w:t>
      </w:r>
      <w:r w:rsidRPr="00990907">
        <w:t>quelle devait donner naissance dans la littérature moderne aux pages étonnantes d’un André Biely, par exemple. De l’école de Gogol sont sortis pareillement F. Sollohub [222] et A. Remisoff. Ce qui inquiétait Leontieff, c’est que Gogol avait l’air d’ « un garçon d’office dés</w:t>
      </w:r>
      <w:r w:rsidRPr="00990907">
        <w:t>a</w:t>
      </w:r>
      <w:r w:rsidRPr="00990907">
        <w:t>gréable, et que pas une seule de ses héroïnes ne ressemble à une fe</w:t>
      </w:r>
      <w:r w:rsidRPr="00990907">
        <w:t>m</w:t>
      </w:r>
      <w:r w:rsidRPr="00990907">
        <w:t>me vivante ; ce sont, ou bien des vieilles dans le genre de Korobo</w:t>
      </w:r>
      <w:r w:rsidRPr="00990907">
        <w:t>t</w:t>
      </w:r>
      <w:r w:rsidRPr="00990907">
        <w:t>chka ou Poulcheria Ivanovna, ou bien des ombres, comme Annunziata ou Oksana, — des reflets pittoresques d’une chair belle, mais sans âme. » Ces par</w:t>
      </w:r>
      <w:r w:rsidRPr="00990907">
        <w:t>o</w:t>
      </w:r>
      <w:r w:rsidRPr="00990907">
        <w:t>les prouvent que Leontieff percevait la portée occulte de la création de Gogol. Seulement, il ne savait pas raisonner ce se</w:t>
      </w:r>
      <w:r w:rsidRPr="00990907">
        <w:t>n</w:t>
      </w:r>
      <w:r w:rsidRPr="00990907">
        <w:t>timent. Dans l’œuvre de Gogol, l’image absolue de l’homme était déjà organiquement ébranlée ; c’était un écrivain vivant dans la fantasm</w:t>
      </w:r>
      <w:r w:rsidRPr="00990907">
        <w:t>a</w:t>
      </w:r>
      <w:r w:rsidRPr="00990907">
        <w:t>gorie. Il voyait des monstres à la place des hommes. Il n’est nullement un réaliste. On découvre dans ses conceptions artistiques, un rudiment qui se rapproche du cubisme d’un Picasso. Mais c’est un des créateurs les plus parfaits que la Russie nous ait donnés. Il sut en dépeignant le mal et la laideur atteindre au pathétique. Un trait de cette espèce so</w:t>
      </w:r>
      <w:r w:rsidRPr="00990907">
        <w:t>r</w:t>
      </w:r>
      <w:r w:rsidRPr="00990907">
        <w:t>tait du champ de vision d’un Leontieff, formé qu’il était par les trad</w:t>
      </w:r>
      <w:r w:rsidRPr="00990907">
        <w:t>i</w:t>
      </w:r>
      <w:r w:rsidRPr="00990907">
        <w:t>tions de l’ancienne esthétique. Mais ce qui nous cause un désappoi</w:t>
      </w:r>
      <w:r w:rsidRPr="00990907">
        <w:t>n</w:t>
      </w:r>
      <w:r w:rsidRPr="00990907">
        <w:t>tement plus vif encore, c’est de voir l’attitude négative et même host</w:t>
      </w:r>
      <w:r w:rsidRPr="00990907">
        <w:t>i</w:t>
      </w:r>
      <w:r w:rsidRPr="00990907">
        <w:t>le que notre auteur adopte à l’égard de Do</w:t>
      </w:r>
      <w:r w:rsidRPr="00990907">
        <w:t>s</w:t>
      </w:r>
      <w:r w:rsidRPr="00990907">
        <w:t>toïevsky. Par exemple, quand il écrit à Alexandroff : « J’ai bien de la peine à le louer ; je [223] ne puis souffrir ses romans « monstrueux » dont, par ailleurs, je conçois tout le mérite. » Il semble pourtant que Leontieff aurait dû sentir sa p</w:t>
      </w:r>
      <w:r w:rsidRPr="00990907">
        <w:t>a</w:t>
      </w:r>
      <w:r w:rsidRPr="00990907">
        <w:t>renté spirituelle avec Dostoïevsky. Ce dernier n’avait-il pas autant que Leontieff un sentiment tragique de la vie, et ne suivait-il pas une voie religieuse extrêm</w:t>
      </w:r>
      <w:r w:rsidRPr="00990907">
        <w:t>e</w:t>
      </w:r>
      <w:r w:rsidRPr="00990907">
        <w:t>ment pénible et ardue ? Il n’empêche que notre auteur parle de lui d’une manière à peine pardonnable. C’est là un langage indigne en vérité ! Comparant Do</w:t>
      </w:r>
      <w:r w:rsidRPr="00990907">
        <w:t>s</w:t>
      </w:r>
      <w:r w:rsidRPr="00990907">
        <w:t>toïevsky à Tolstoï, il écrit, par exemple :</w:t>
      </w:r>
    </w:p>
    <w:p w:rsidR="00A44651" w:rsidRPr="00990907" w:rsidRDefault="00A44651" w:rsidP="00A44651">
      <w:pPr>
        <w:spacing w:before="120" w:after="120"/>
        <w:jc w:val="both"/>
      </w:pPr>
      <w:r w:rsidRPr="00990907">
        <w:t>« </w:t>
      </w:r>
      <w:r w:rsidRPr="00990907">
        <w:rPr>
          <w:i/>
          <w:iCs/>
        </w:rPr>
        <w:t>Guerre et Paix</w:t>
      </w:r>
      <w:r w:rsidRPr="00990907">
        <w:t xml:space="preserve"> a le grand mérite de susciter un tragique à la fois sobre et sain, et ne revêt pas ce caractère monstrueux que l’on déco</w:t>
      </w:r>
      <w:r w:rsidRPr="00990907">
        <w:t>u</w:t>
      </w:r>
      <w:r w:rsidRPr="00990907">
        <w:t>vre chez la plupart de nos auteurs. Oui, c’est un tout autre tragique que celui de Dostoïevsky, lequel nous traîne dans je ne sais quels as</w:t>
      </w:r>
      <w:r w:rsidRPr="00990907">
        <w:t>i</w:t>
      </w:r>
      <w:r w:rsidRPr="00990907">
        <w:t>les de nuit, des maisons closes, et des hôpitaux de toute sorte. Le tr</w:t>
      </w:r>
      <w:r w:rsidRPr="00990907">
        <w:t>a</w:t>
      </w:r>
      <w:r w:rsidRPr="00990907">
        <w:t xml:space="preserve">gique de </w:t>
      </w:r>
      <w:r w:rsidRPr="00990907">
        <w:rPr>
          <w:i/>
          <w:iCs/>
        </w:rPr>
        <w:t>Guerre et Paix</w:t>
      </w:r>
      <w:r w:rsidRPr="00990907">
        <w:t xml:space="preserve"> sert à quelque chose. Il exalte l’héroïsme guerrier au bénéfice de la patrie. Quant au tragique d’un Dostoïevsky, je ne le crois bon qu’à exciter les psychopathes, nichés dans leurs tri</w:t>
      </w:r>
      <w:r w:rsidRPr="00990907">
        <w:t>s</w:t>
      </w:r>
      <w:r w:rsidRPr="00990907">
        <w:t>tes garnis. »</w:t>
      </w:r>
    </w:p>
    <w:p w:rsidR="00A44651" w:rsidRPr="00990907" w:rsidRDefault="00A44651" w:rsidP="00A44651">
      <w:pPr>
        <w:spacing w:before="120" w:after="120"/>
        <w:jc w:val="both"/>
      </w:pPr>
      <w:r w:rsidRPr="00990907">
        <w:t>Ces mots fâcheux tombant de la bouche d’un des plus grands pe</w:t>
      </w:r>
      <w:r w:rsidRPr="00990907">
        <w:t>n</w:t>
      </w:r>
      <w:r w:rsidRPr="00990907">
        <w:t>seurs russes, à propos du plus authentique génie de la Russie, témo</w:t>
      </w:r>
      <w:r w:rsidRPr="00990907">
        <w:t>i</w:t>
      </w:r>
      <w:r w:rsidRPr="00990907">
        <w:t>gnent d’une morgue ari</w:t>
      </w:r>
      <w:r w:rsidRPr="00990907">
        <w:t>s</w:t>
      </w:r>
      <w:r w:rsidRPr="00990907">
        <w:t>tocratique d’assez mauvais aloi. Ils s’appuient sur un esthétisme de pure forme, — une artisterie [224] qui empêche leur auteur de pénétrer les profondeurs de l’âme humaine. Chez Leo</w:t>
      </w:r>
      <w:r w:rsidRPr="00990907">
        <w:t>n</w:t>
      </w:r>
      <w:r w:rsidRPr="00990907">
        <w:t>tieff l’esthète superficiel triomphe ici du psychologue. Ce qui l’accable dans l’œuvre de Dostoïevsky, c’est la trivialité et la laideur, l’absence d’élégance et de beauté, il faudrait dire de : « joliesse ». Il devine sous cet écrivain un généreux défenseur de la démocratie. C’est justement ce que Leontieff pardonne le moins aisément à que</w:t>
      </w:r>
      <w:r w:rsidRPr="00990907">
        <w:t>l</w:t>
      </w:r>
      <w:r w:rsidRPr="00990907">
        <w:t>qu’un. Il met Dostoïevsky bien au-dessous de certains autres écr</w:t>
      </w:r>
      <w:r w:rsidRPr="00990907">
        <w:t>i</w:t>
      </w:r>
      <w:r w:rsidRPr="00990907">
        <w:t>vains. Il est toujours prêt à exagérer la valeur d’un Pissemsky ou d’un Markevitch, pourvu que la comparaison se fasse à son détr</w:t>
      </w:r>
      <w:r w:rsidRPr="00990907">
        <w:t>i</w:t>
      </w:r>
      <w:r w:rsidRPr="00990907">
        <w:t>ment.</w:t>
      </w:r>
    </w:p>
    <w:p w:rsidR="00A44651" w:rsidRPr="00990907" w:rsidRDefault="00A44651" w:rsidP="00A44651">
      <w:pPr>
        <w:spacing w:before="120" w:after="120"/>
        <w:jc w:val="both"/>
      </w:pPr>
      <w:r w:rsidRPr="00990907">
        <w:t>Il range l’œuvre de Dostoïevsky dans les manifestations de la la</w:t>
      </w:r>
      <w:r w:rsidRPr="00990907">
        <w:t>i</w:t>
      </w:r>
      <w:r w:rsidRPr="00990907">
        <w:t>deur, et il se montre incapable d’en ressentir les mystères. Du point de vue de l’esthétique, il en voulait à l’auteur parce que tous ses perso</w:t>
      </w:r>
      <w:r w:rsidRPr="00990907">
        <w:t>n</w:t>
      </w:r>
      <w:r w:rsidRPr="00990907">
        <w:t>nages étaient des malades. Il ne sut pas voir que Dostoïevsky avait découvert un type de beauté absolument no</w:t>
      </w:r>
      <w:r w:rsidRPr="00990907">
        <w:t>u</w:t>
      </w:r>
      <w:r w:rsidRPr="00990907">
        <w:t xml:space="preserve">veau : « J’estime en lui le publiciste et le moraliste infiniment plus que le conteur. N’en déplaise à ses admirateurs, le </w:t>
      </w:r>
      <w:r w:rsidRPr="00990907">
        <w:rPr>
          <w:i/>
          <w:iCs/>
        </w:rPr>
        <w:t>Journal d’un Écrivain</w:t>
      </w:r>
      <w:r w:rsidRPr="00990907">
        <w:t xml:space="preserve"> m’est bien plus précieux que l’ensemble de ses romans. »</w:t>
      </w:r>
    </w:p>
    <w:p w:rsidR="00A44651" w:rsidRPr="00990907" w:rsidRDefault="00A44651" w:rsidP="00A44651">
      <w:pPr>
        <w:spacing w:before="120" w:after="120"/>
        <w:jc w:val="both"/>
      </w:pPr>
      <w:r w:rsidRPr="00990907">
        <w:t>Nous voyons se révéler ici la carence de l’esprit de Leontieff, c</w:t>
      </w:r>
      <w:r w:rsidRPr="00990907">
        <w:t>a</w:t>
      </w:r>
      <w:r w:rsidRPr="00990907">
        <w:t>rence à laquelle il ne pouvait remédier : le très profond lui était ina</w:t>
      </w:r>
      <w:r w:rsidRPr="00990907">
        <w:t>c</w:t>
      </w:r>
      <w:r w:rsidRPr="00990907">
        <w:t xml:space="preserve">cessible. Il faut [225] pourtant chercher à saisir </w:t>
      </w:r>
      <w:r w:rsidRPr="00990907">
        <w:rPr>
          <w:i/>
          <w:iCs/>
        </w:rPr>
        <w:t>d’où</w:t>
      </w:r>
      <w:r w:rsidRPr="00990907">
        <w:t xml:space="preserve"> vient cette étro</w:t>
      </w:r>
      <w:r w:rsidRPr="00990907">
        <w:t>i</w:t>
      </w:r>
      <w:r w:rsidRPr="00990907">
        <w:t>tesse de jugement. La formation esthétique et religieuse de Leontieff l’empêchait d’entrevoir le monde infini de Dostoïevsky, et ses grands coups de sonde à travers le monde spirituel. Nous s</w:t>
      </w:r>
      <w:r w:rsidRPr="00990907">
        <w:t>a</w:t>
      </w:r>
      <w:r w:rsidRPr="00990907">
        <w:t>vons déjà que Leontieff était un homme de la Renaissance, qu’il aimait le beau et le pittoresque, la sève et l’épanouissement de la vie ; un aristocrate, ayant en ho</w:t>
      </w:r>
      <w:r w:rsidRPr="00990907">
        <w:t>r</w:t>
      </w:r>
      <w:r w:rsidRPr="00990907">
        <w:t>reur le vague et le facile, où toute forme ne peut manquer de s’abolir. Quant à sa formation religieuse, elle était toute façonnée par l’austère Orthodoxie byzantine ; il n’aimait que l’ascétisme m</w:t>
      </w:r>
      <w:r w:rsidRPr="00990907">
        <w:t>o</w:t>
      </w:r>
      <w:r w:rsidRPr="00990907">
        <w:t>nastique, et son pessimisme le détournait de tout espoir terrestre.</w:t>
      </w:r>
    </w:p>
    <w:p w:rsidR="00A44651" w:rsidRPr="00990907" w:rsidRDefault="00A44651" w:rsidP="00A44651">
      <w:pPr>
        <w:spacing w:before="120" w:after="120"/>
        <w:jc w:val="both"/>
      </w:pPr>
      <w:r w:rsidRPr="00990907">
        <w:t>Ces éléments de sa nature devaient nécessairement l’empêcher d’aimer Dostoïevsky : « Seuls ceux qui connaissent mal la vraie O</w:t>
      </w:r>
      <w:r w:rsidRPr="00990907">
        <w:t>r</w:t>
      </w:r>
      <w:r w:rsidRPr="00990907">
        <w:t xml:space="preserve">thodoxie, le christianisme des Pères de l’Église et des Startzy du Mont Athos et d’Optyna Poustyne, peuvent considérer </w:t>
      </w:r>
      <w:r w:rsidRPr="00990907">
        <w:rPr>
          <w:i/>
          <w:iCs/>
        </w:rPr>
        <w:t>Les Frères Karam</w:t>
      </w:r>
      <w:r w:rsidRPr="00990907">
        <w:rPr>
          <w:i/>
          <w:iCs/>
        </w:rPr>
        <w:t>a</w:t>
      </w:r>
      <w:r w:rsidRPr="00990907">
        <w:rPr>
          <w:i/>
          <w:iCs/>
        </w:rPr>
        <w:t>zoff</w:t>
      </w:r>
      <w:r w:rsidRPr="00990907">
        <w:t xml:space="preserve"> comme un roman orthodoxe », écrivait-il. Leontieff qui était int</w:t>
      </w:r>
      <w:r w:rsidRPr="00990907">
        <w:t>i</w:t>
      </w:r>
      <w:r w:rsidRPr="00990907">
        <w:t>mement lié avec le Staretz Amvrossy déclare formellement que Zo</w:t>
      </w:r>
      <w:r w:rsidRPr="00990907">
        <w:t>s</w:t>
      </w:r>
      <w:r w:rsidRPr="00990907">
        <w:t>sima est une invention de Dostoïevsky, qu’il n’a rien de commun avec Amvrossy, et qu’il n’appartient guère à l’Orthodoxie. Il attribue ce christianisme « douceâtre » aux tendances philanthropiques et hum</w:t>
      </w:r>
      <w:r w:rsidRPr="00990907">
        <w:t>a</w:t>
      </w:r>
      <w:r w:rsidRPr="00990907">
        <w:t>nitaires de Do</w:t>
      </w:r>
      <w:r w:rsidRPr="00990907">
        <w:t>s</w:t>
      </w:r>
      <w:r w:rsidRPr="00990907">
        <w:t xml:space="preserve">toïevsky, et il considère qu’il manque d’expérience en matière religieuse. « Grâce à sa [226] nature impulsive, Dostoïevsky pouvait se figurer que dans </w:t>
      </w:r>
      <w:r w:rsidRPr="00990907">
        <w:rPr>
          <w:i/>
          <w:iCs/>
        </w:rPr>
        <w:t>Les Frères Karamazoff</w:t>
      </w:r>
      <w:r w:rsidRPr="00990907">
        <w:t xml:space="preserve"> il peignait fidèl</w:t>
      </w:r>
      <w:r w:rsidRPr="00990907">
        <w:t>e</w:t>
      </w:r>
      <w:r w:rsidRPr="00990907">
        <w:t>ment l’Orthodoxie et la vie monastique telles qu’elles existent réell</w:t>
      </w:r>
      <w:r w:rsidRPr="00990907">
        <w:t>e</w:t>
      </w:r>
      <w:r w:rsidRPr="00990907">
        <w:t>ment. » Pour un homme de sa sorte les rêves (la Jérusalem céleste sur terre) avaient plus de prix que la réalité et que les mœurs véritables de l’Église. Leontieff avait raison dans le domaine des faits ; le Staretz Zossima ne ressemble guère à Amvrossy, son esprit est tout autre. Mais l’œuvre de Dostoïevsky tout entière avait un accent moins réali</w:t>
      </w:r>
      <w:r w:rsidRPr="00990907">
        <w:t>s</w:t>
      </w:r>
      <w:r w:rsidRPr="00990907">
        <w:t xml:space="preserve">te que prophétique. Ce souffle prophétique ne peut toucher Leontieff. Ce dernier va si loin dans son refus d’admettre Dostoïevsky comme psychologue religieux, qu’il n’hésite pas à lui préférer Zola : « Dans </w:t>
      </w:r>
      <w:r w:rsidRPr="00990907">
        <w:rPr>
          <w:i/>
          <w:iCs/>
        </w:rPr>
        <w:t>La Faute de l’Abbé Mouret</w:t>
      </w:r>
      <w:r w:rsidRPr="00990907">
        <w:t xml:space="preserve"> le génie de Zola est infiniment plus proche du monachisme personnel authentique que les variations sentiment</w:t>
      </w:r>
      <w:r w:rsidRPr="00990907">
        <w:t>a</w:t>
      </w:r>
      <w:r w:rsidRPr="00990907">
        <w:t xml:space="preserve">les et fantaisistes des </w:t>
      </w:r>
      <w:r w:rsidRPr="00990907">
        <w:rPr>
          <w:i/>
          <w:iCs/>
        </w:rPr>
        <w:t>Frères Karamazoff</w:t>
      </w:r>
      <w:r w:rsidRPr="00990907">
        <w:t>. » L’esprit religieux et pr</w:t>
      </w:r>
      <w:r w:rsidRPr="00990907">
        <w:t>o</w:t>
      </w:r>
      <w:r w:rsidRPr="00990907">
        <w:t>phétique de cette œuvre était lettre close pour Leontieff ; mais il avait raison de dire que Do</w:t>
      </w:r>
      <w:r w:rsidRPr="00990907">
        <w:t>s</w:t>
      </w:r>
      <w:r w:rsidRPr="00990907">
        <w:t>toïevsky ne reflétait pas la véritable Orthodoxie russe, le monachisme orthodoxe traditionnel, et qu’il avait élaboré quelque chose d’entièrement nouveau. Leo</w:t>
      </w:r>
      <w:r w:rsidRPr="00990907">
        <w:t>n</w:t>
      </w:r>
      <w:r w:rsidRPr="00990907">
        <w:t>tieff avait eu l’intention d’écrire un roman où il raconterait sa conversion. Il ne devait pas r</w:t>
      </w:r>
      <w:r w:rsidRPr="00990907">
        <w:t>é</w:t>
      </w:r>
      <w:r w:rsidRPr="00990907">
        <w:t>aliser ce projet. « Je voudrais que d’autres hommes cultivés pussent retrouver la foi en lisant cette relation. [227] Je dirai là comment un esthète païen (très perverti, sensuel et raffiné à l’excès) devint un vrai chrétien, combien lo</w:t>
      </w:r>
      <w:r w:rsidRPr="00990907">
        <w:t>n</w:t>
      </w:r>
      <w:r w:rsidRPr="00990907">
        <w:t>gue et cruelle fut la lutte qu’il dut soutenir en raison de ses péchés, — jusqu’au jour où Dieu vint apaiser son âme, et chasser de son corps son imagination so</w:t>
      </w:r>
      <w:r w:rsidRPr="00990907">
        <w:t>u</w:t>
      </w:r>
      <w:r w:rsidRPr="00990907">
        <w:t>levée par Satan. »</w:t>
      </w:r>
    </w:p>
    <w:p w:rsidR="00A44651" w:rsidRPr="00990907" w:rsidRDefault="00A44651" w:rsidP="00A44651">
      <w:pPr>
        <w:spacing w:before="120" w:after="120"/>
        <w:jc w:val="both"/>
      </w:pPr>
      <w:r w:rsidRPr="00990907">
        <w:t>Ce roman devait mettre en scène un cas de psychologie religieuse courante : un être allant à la recherche de son salut personnel. Quant à Dostoïevsky, c’est à la recherche d’une terre nouvelle, d’un ciel no</w:t>
      </w:r>
      <w:r w:rsidRPr="00990907">
        <w:t>u</w:t>
      </w:r>
      <w:r w:rsidRPr="00990907">
        <w:t>veau, d’une humanité nouvelle qu’il avait consacré ses efforts. Par là, il incarnait une conscience religieuse no</w:t>
      </w:r>
      <w:r w:rsidRPr="00990907">
        <w:t>u</w:t>
      </w:r>
      <w:r w:rsidRPr="00990907">
        <w:t>velle.</w:t>
      </w:r>
    </w:p>
    <w:p w:rsidR="00A44651" w:rsidRPr="00990907" w:rsidRDefault="00A44651" w:rsidP="00A44651">
      <w:pPr>
        <w:spacing w:before="120" w:after="120"/>
        <w:jc w:val="both"/>
      </w:pPr>
      <w:r w:rsidRPr="00990907">
        <w:t>Leontieff était profondément sensible à la beauté. Mais son goût n’était pas infaillible. Il ne disposait pas de cet attirail complexe qu’on voit entre les mains de l’esthète occidental. Sa culture artistique se révélait insuffisante. Qu’on se reporte au choix de ses lectures, on se rendra compte que son goût n’est pas to</w:t>
      </w:r>
      <w:r w:rsidRPr="00990907">
        <w:t>u</w:t>
      </w:r>
      <w:r w:rsidRPr="00990907">
        <w:t>jours très sûr. Ce qui lui fait le plus de tort, c’est son amour pour le style de l’époque d’Alexandre III. Il allait jusqu’à le saluer de son enthousiasme. Ce style était la pe</w:t>
      </w:r>
      <w:r w:rsidRPr="00990907">
        <w:t>r</w:t>
      </w:r>
      <w:r w:rsidRPr="00990907">
        <w:t>le même du mauvais goût, le produit de la décadence et de la ruine de l’ancienne beauté, le signe certain de l’écroulement de la monarchie russe. Tout ce qui touche à cette époque brille par l’absence de goût : c’est la [228] laideur de la laideur. Tout l’esprit de ce règne tourne le dos à la beauté.</w:t>
      </w:r>
    </w:p>
    <w:p w:rsidR="00A44651" w:rsidRPr="00990907" w:rsidRDefault="00A44651" w:rsidP="00A44651">
      <w:pPr>
        <w:spacing w:before="120" w:after="120"/>
        <w:jc w:val="both"/>
      </w:pPr>
      <w:r w:rsidRPr="00990907">
        <w:t>Certaines appréciations critiques de Leontieff trahissent également un manque de sens artistique : son enthousiasme excessif pour Ma</w:t>
      </w:r>
      <w:r w:rsidRPr="00990907">
        <w:t>r</w:t>
      </w:r>
      <w:r w:rsidRPr="00990907">
        <w:t>kevitch par exemple. On ne peut se défendre de soupçonner notre cr</w:t>
      </w:r>
      <w:r w:rsidRPr="00990907">
        <w:t>i</w:t>
      </w:r>
      <w:r w:rsidRPr="00990907">
        <w:t>tique de louer l’auteur pour ses seules tendances réactionnaires. Ce même manque de goût s’affirme encore dans le costume russe que revêtait Leontieff en manière de protestation contre l’esthétique occ</w:t>
      </w:r>
      <w:r w:rsidRPr="00990907">
        <w:t>i</w:t>
      </w:r>
      <w:r w:rsidRPr="00990907">
        <w:t>dentale.</w:t>
      </w:r>
    </w:p>
    <w:p w:rsidR="00A44651" w:rsidRPr="00990907" w:rsidRDefault="00A44651" w:rsidP="00A44651">
      <w:pPr>
        <w:spacing w:before="120" w:after="120"/>
        <w:jc w:val="both"/>
      </w:pPr>
      <w:r w:rsidRPr="00990907">
        <w:t xml:space="preserve">Parmi les œuvres critiques de Leontieff l’article intitulé </w:t>
      </w:r>
      <w:r w:rsidRPr="00990907">
        <w:rPr>
          <w:i/>
          <w:iCs/>
        </w:rPr>
        <w:t>Quelques souvenirs et pensées au sujet de feu A. Grigorieff</w:t>
      </w:r>
      <w:r w:rsidRPr="00990907">
        <w:t xml:space="preserve"> est tout particuli</w:t>
      </w:r>
      <w:r w:rsidRPr="00990907">
        <w:t>è</w:t>
      </w:r>
      <w:r w:rsidRPr="00990907">
        <w:t xml:space="preserve">rement intéressant. Il fut publié dans le </w:t>
      </w:r>
      <w:r w:rsidRPr="00990907">
        <w:rPr>
          <w:i/>
          <w:iCs/>
        </w:rPr>
        <w:t>Roussky Mir</w:t>
      </w:r>
      <w:r w:rsidRPr="00990907">
        <w:t>. Apollon Grig</w:t>
      </w:r>
      <w:r w:rsidRPr="00990907">
        <w:t>o</w:t>
      </w:r>
      <w:r w:rsidRPr="00990907">
        <w:t>rieff était un critique russe éminent qu’on n’a pas encore apprécié à sa juste valeur. Leontieff voyait en cet auteur un écrivain épris comme lui-même de vie authentique. Grigorieff se tenait à l’écart des Slav</w:t>
      </w:r>
      <w:r w:rsidRPr="00990907">
        <w:t>o</w:t>
      </w:r>
      <w:r w:rsidRPr="00990907">
        <w:t>philes, et ces derniers le lui rendaient bien. Il exprimait un état d’esprit très différent de leur esprit russe, primordial, déchaîné et sensuel. Leontieff avait bien plus de sympathie pour lui que pour ces Slavoph</w:t>
      </w:r>
      <w:r w:rsidRPr="00990907">
        <w:t>i</w:t>
      </w:r>
      <w:r w:rsidRPr="00990907">
        <w:t>les, confits dans leurs ve</w:t>
      </w:r>
      <w:r w:rsidRPr="00990907">
        <w:t>r</w:t>
      </w:r>
      <w:r w:rsidRPr="00990907">
        <w:t>tus domestiques. D’après lui, la poésie de la débauche et de l’amour habite les tréfonds de l’âme populaire russe. Leontieff était séduit par l’attitude [229] moins sévère de Grigorieff à l’égard de l’amour et par sa façon plus amène d’envisager le passé de l’Europe. Les vertus traditionnelles des Slavophiles étaient étrangères à Leontieff. Il était bien plus homme d’Église, plus orthodoxe que ces derniers, mais il l’était rigoureusement au sens monastique. Tout comme Grigorieff, il redoutait moins le vice que l’absence de perso</w:t>
      </w:r>
      <w:r w:rsidRPr="00990907">
        <w:t>n</w:t>
      </w:r>
      <w:r w:rsidRPr="00990907">
        <w:t>nalité. D’une mani</w:t>
      </w:r>
      <w:r w:rsidRPr="00990907">
        <w:t>è</w:t>
      </w:r>
      <w:r w:rsidRPr="00990907">
        <w:t>re générale, il n’avait rien de guindé, d’académique ; l’esprit organisé, le déc</w:t>
      </w:r>
      <w:r w:rsidRPr="00990907">
        <w:t>o</w:t>
      </w:r>
      <w:r w:rsidRPr="00990907">
        <w:t>rum des Slavophiles, lui était étranger. Rien qu’un homme ardent, toujours plein de fougue. Il conseille à Alexandroff de ne pas se consacrer à l’enseignement, car une telle carrière n’est pas compatible avec la poésie. Leontieff était un poète de la vie, et un moine. Il ignorait toute autre perspective ; il ne désirait et ne cherchait rien de plus en ce monde. Voici comment il parle de sa joie de vivre dans une lettre qu’il adresse à E. S. Kartzeff :</w:t>
      </w:r>
    </w:p>
    <w:p w:rsidR="00A44651" w:rsidRPr="00990907" w:rsidRDefault="00A44651" w:rsidP="00A44651">
      <w:pPr>
        <w:spacing w:before="120" w:after="120"/>
        <w:jc w:val="both"/>
      </w:pPr>
      <w:r w:rsidRPr="00990907">
        <w:t>« Bientôt je serai chez moi, dans ma chère campagne. Là les coqs eux-mêmes n’osent pas chanter à haute voix de peur de me troubler quand j’écris ; là, ma nièce fait avec précaution le tour de mon pavi</w:t>
      </w:r>
      <w:r w:rsidRPr="00990907">
        <w:t>l</w:t>
      </w:r>
      <w:r w:rsidRPr="00990907">
        <w:t>lon. Elle évite soigneusement toute chose qui pourrait me faire regre</w:t>
      </w:r>
      <w:r w:rsidRPr="00990907">
        <w:t>t</w:t>
      </w:r>
      <w:r w:rsidRPr="00990907">
        <w:t xml:space="preserve">ter sa présence. Elle craint toujours de mettre en fuite la poésie que je cultive et de rompre le charme de ma contemplation... [230] Je vais revoir la verdure de ma cour, les ormes séculaires près de l’étang, et Varka, la petite fille de treize ans, vêtue de son joli </w:t>
      </w:r>
      <w:r w:rsidRPr="00990907">
        <w:rPr>
          <w:i/>
          <w:iCs/>
        </w:rPr>
        <w:t>sarafan</w:t>
      </w:r>
      <w:r w:rsidRPr="00990907">
        <w:t>, me serv</w:t>
      </w:r>
      <w:r w:rsidRPr="00990907">
        <w:t>i</w:t>
      </w:r>
      <w:r w:rsidRPr="00990907">
        <w:t>ra d’excellent café sur un plateau japonais, car tel est mon bon pla</w:t>
      </w:r>
      <w:r w:rsidRPr="00990907">
        <w:t>i</w:t>
      </w:r>
      <w:r w:rsidRPr="00990907">
        <w:t>sir... Tous les objets se trouveront à ma portée, dans l’ordre où je les préfère... Une fois de plus, les Vêpres du samedi seront chantées dans ma maison,... et le murmure des bois attrayants, et les pipeaux du p</w:t>
      </w:r>
      <w:r w:rsidRPr="00990907">
        <w:t>â</w:t>
      </w:r>
      <w:r w:rsidRPr="00990907">
        <w:t>tre... et les fleurs des champs, et les entretiens avec les Startzy d’Optyna !... »</w:t>
      </w:r>
    </w:p>
    <w:p w:rsidR="00A44651" w:rsidRPr="00990907" w:rsidRDefault="00A44651" w:rsidP="00A44651">
      <w:pPr>
        <w:spacing w:before="120" w:after="120"/>
        <w:jc w:val="both"/>
      </w:pPr>
      <w:r w:rsidRPr="00990907">
        <w:t>On retrouve tout Leontieff dans ces quelques phrases.</w:t>
      </w:r>
    </w:p>
    <w:p w:rsidR="00A44651" w:rsidRPr="00990907" w:rsidRDefault="00A44651" w:rsidP="00A44651">
      <w:pPr>
        <w:pStyle w:val="p"/>
      </w:pPr>
      <w:r w:rsidRPr="00990907">
        <w:br w:type="page"/>
        <w:t>[231]</w:t>
      </w:r>
    </w:p>
    <w:p w:rsidR="00A44651" w:rsidRDefault="00A44651" w:rsidP="00A44651">
      <w:pPr>
        <w:jc w:val="both"/>
      </w:pPr>
    </w:p>
    <w:p w:rsidR="00A44651" w:rsidRDefault="00A44651" w:rsidP="00A44651">
      <w:pPr>
        <w:jc w:val="both"/>
      </w:pPr>
    </w:p>
    <w:p w:rsidR="00A44651" w:rsidRDefault="00A44651" w:rsidP="00A44651">
      <w:pPr>
        <w:jc w:val="both"/>
      </w:pPr>
    </w:p>
    <w:p w:rsidR="00A44651" w:rsidRPr="000E2996" w:rsidRDefault="00A44651" w:rsidP="00A44651">
      <w:pPr>
        <w:spacing w:after="120"/>
        <w:ind w:firstLine="0"/>
        <w:jc w:val="center"/>
        <w:rPr>
          <w:i/>
        </w:rPr>
      </w:pPr>
      <w:bookmarkStart w:id="8" w:name="Constantin_Leontieff_chap_V"/>
      <w:r>
        <w:rPr>
          <w:b/>
        </w:rPr>
        <w:t>Constantin Leontieff</w:t>
      </w:r>
      <w:r>
        <w:rPr>
          <w:b/>
        </w:rPr>
        <w:br/>
      </w:r>
      <w:r>
        <w:rPr>
          <w:i/>
        </w:rPr>
        <w:t>Un penseur religieux du 19</w:t>
      </w:r>
      <w:r w:rsidRPr="000E2996">
        <w:rPr>
          <w:i/>
          <w:vertAlign w:val="superscript"/>
        </w:rPr>
        <w:t>e</w:t>
      </w:r>
      <w:r>
        <w:rPr>
          <w:i/>
        </w:rPr>
        <w:t xml:space="preserve"> siècle</w:t>
      </w:r>
    </w:p>
    <w:p w:rsidR="00A44651" w:rsidRDefault="00A44651" w:rsidP="00A44651">
      <w:pPr>
        <w:pStyle w:val="Titreniveau1"/>
        <w:rPr>
          <w:szCs w:val="36"/>
        </w:rPr>
      </w:pPr>
      <w:r>
        <w:rPr>
          <w:szCs w:val="36"/>
        </w:rPr>
        <w:t>Chapitre V</w:t>
      </w:r>
    </w:p>
    <w:p w:rsidR="00A44651" w:rsidRPr="001F21A7" w:rsidRDefault="00A44651" w:rsidP="00A44651">
      <w:pPr>
        <w:pStyle w:val="planche"/>
      </w:pPr>
      <w:r w:rsidRPr="00880EE7">
        <w:t xml:space="preserve">Mission </w:t>
      </w:r>
      <w:r>
        <w:t>de la Russie et du monde slave.</w:t>
      </w:r>
      <w:r>
        <w:br/>
      </w:r>
      <w:r w:rsidRPr="00880EE7">
        <w:t>Type original de culture. Critique du nationalisme.</w:t>
      </w:r>
      <w:r>
        <w:br/>
      </w:r>
      <w:r w:rsidRPr="00880EE7">
        <w:t>Byzantinisme. Leontieff cesse de croire au destin</w:t>
      </w:r>
      <w:r>
        <w:br/>
      </w:r>
      <w:r w:rsidRPr="00880EE7">
        <w:t>du peuple russe. Prophéties sur la révolution russe</w:t>
      </w:r>
    </w:p>
    <w:bookmarkEnd w:id="8"/>
    <w:p w:rsidR="00A44651" w:rsidRDefault="00A44651" w:rsidP="00A44651">
      <w:pPr>
        <w:jc w:val="both"/>
        <w:rPr>
          <w:szCs w:val="36"/>
        </w:rPr>
      </w:pPr>
    </w:p>
    <w:p w:rsidR="00A44651" w:rsidRPr="00990907" w:rsidRDefault="00A44651" w:rsidP="00A44651">
      <w:pPr>
        <w:spacing w:before="120" w:after="120"/>
        <w:jc w:val="both"/>
      </w:pPr>
    </w:p>
    <w:p w:rsidR="00A44651" w:rsidRPr="00990907" w:rsidRDefault="00A44651" w:rsidP="00A44651">
      <w:pPr>
        <w:pStyle w:val="planchest"/>
      </w:pPr>
      <w:r w:rsidRPr="00990907">
        <w:t>I</w:t>
      </w:r>
    </w:p>
    <w:p w:rsidR="00A44651" w:rsidRPr="00990907" w:rsidRDefault="00A44651" w:rsidP="00A44651">
      <w:pPr>
        <w:spacing w:before="120" w:after="120"/>
        <w:jc w:val="both"/>
      </w:pPr>
    </w:p>
    <w:p w:rsidR="00A44651" w:rsidRDefault="00A44651" w:rsidP="00A44651">
      <w:pPr>
        <w:ind w:right="90" w:firstLine="0"/>
        <w:jc w:val="both"/>
        <w:rPr>
          <w:sz w:val="20"/>
        </w:rPr>
      </w:pPr>
      <w:hyperlink w:anchor="tdm" w:history="1">
        <w:r>
          <w:rPr>
            <w:rStyle w:val="Lienhypertexte"/>
            <w:sz w:val="20"/>
          </w:rPr>
          <w:t>Retour à la table des matières</w:t>
        </w:r>
      </w:hyperlink>
    </w:p>
    <w:p w:rsidR="00A44651" w:rsidRPr="00990907" w:rsidRDefault="00A44651" w:rsidP="00A44651">
      <w:pPr>
        <w:spacing w:before="120" w:after="120"/>
        <w:jc w:val="both"/>
      </w:pPr>
      <w:r w:rsidRPr="00990907">
        <w:t>Le problème de la Russie, de sa destinée, de sa vocation, fut to</w:t>
      </w:r>
      <w:r w:rsidRPr="00990907">
        <w:t>u</w:t>
      </w:r>
      <w:r w:rsidRPr="00990907">
        <w:t>jours le thème central de la pensée de Leontieff, et comme tel il lui causait beaucoup de soucis. L’écrivain mit sur pied une doctrine or</w:t>
      </w:r>
      <w:r w:rsidRPr="00990907">
        <w:t>i</w:t>
      </w:r>
      <w:r w:rsidRPr="00990907">
        <w:t>ginale, laquelle ne ressemblait pas à celle des Slavophiles, ni à celle des Occidentalistes. Ses vues touchant l’avenir de la Russie se mod</w:t>
      </w:r>
      <w:r w:rsidRPr="00990907">
        <w:t>i</w:t>
      </w:r>
      <w:r w:rsidRPr="00990907">
        <w:t>fièrent d’ailleurs sensiblement avec le temps. Il se montra tout d’abord optimiste, car l’espérance ne lui faisait jamais défaut à cet égard, et moins encore les illusions. Mais, à la fin de sa vie, on le voit beaucoup décha</w:t>
      </w:r>
      <w:r w:rsidRPr="00990907">
        <w:t>n</w:t>
      </w:r>
      <w:r w:rsidRPr="00990907">
        <w:t>ter. Il devait mourir dans un état voisin du désespoir. Il n’avait pas peur de rega</w:t>
      </w:r>
      <w:r w:rsidRPr="00990907">
        <w:t>r</w:t>
      </w:r>
      <w:r w:rsidRPr="00990907">
        <w:t>der la vérité en face. Aussi renonça-t-il au rêve de toute sa vie. Ses espoirs, il les balaya jusqu’au dernier, et il détruisit [232] ses belles illusions. Il avait le don de la témérité, un immense désintéressement, une entière liberté de pensée. S’il fut contraint de modifier ses jugements sur les faits, il demeura néanmoins fidèle à son principe. Il avait formulé une doctrine neuve et singulière sur la nati</w:t>
      </w:r>
      <w:r w:rsidRPr="00990907">
        <w:t>o</w:t>
      </w:r>
      <w:r w:rsidRPr="00990907">
        <w:t>nalité, une doctrine qui mérite qu’on l’examine d’assez près. Il n’était nullement nati</w:t>
      </w:r>
      <w:r w:rsidRPr="00990907">
        <w:t>o</w:t>
      </w:r>
      <w:r w:rsidRPr="00990907">
        <w:t>naliste, comme on pourrait le croire à première vue. Mieux : il était un adversaire déclaré du nationalisme. Le principe de race, de sang, n’avait à ses yeux aucune valeur intrinsèque. Il se mo</w:t>
      </w:r>
      <w:r w:rsidRPr="00990907">
        <w:t>n</w:t>
      </w:r>
      <w:r w:rsidRPr="00990907">
        <w:t>trait fort méfiant à cet égard. Comme Solovieff, il était de tendance universaliste. Ce qui marque d’abord ce sont les éléments un</w:t>
      </w:r>
      <w:r w:rsidRPr="00990907">
        <w:t>i</w:t>
      </w:r>
      <w:r w:rsidRPr="00990907">
        <w:t>versels, — ceux qui dominent l’idée nationale et qui, par voie de conséquence, travaillent à l’épanouissement de la nation. La corruption et la d</w:t>
      </w:r>
      <w:r w:rsidRPr="00990907">
        <w:t>é</w:t>
      </w:r>
      <w:r w:rsidRPr="00990907">
        <w:t>chéance de ces éléments amènent toujours la déchéance et la ruine de la nation. Pour Solovieff, les éléments universels étaient représentés par Rome, — pour Leontieff, par Byzance. Ce n’était pas dans la Ru</w:t>
      </w:r>
      <w:r w:rsidRPr="00990907">
        <w:t>s</w:t>
      </w:r>
      <w:r w:rsidRPr="00990907">
        <w:t>sie ni dans son peuple que ce dernier mettait sa foi, mais dans les principes de l’Église et de l’État byzantins. S’il croyait en une mission quelconque, c’était dans celle du Byzantinisme, et cette mission avait un caractère universel. Le Byzantinisme n’était nullement un principe national, mais mondial. Leontieff [233] était dénué de tout esprit pa</w:t>
      </w:r>
      <w:r w:rsidRPr="00990907">
        <w:t>r</w:t>
      </w:r>
      <w:r w:rsidRPr="00990907">
        <w:t>ticulariste sous ce rapport. Sans l’action organisatrice et morpholog</w:t>
      </w:r>
      <w:r w:rsidRPr="00990907">
        <w:t>i</w:t>
      </w:r>
      <w:r w:rsidRPr="00990907">
        <w:t>que du principe universel de Byzance, le peuple russe était, selon lui, insignifiant et mauvais ; car, dès le début, il n’avait pas cru à ce pe</w:t>
      </w:r>
      <w:r w:rsidRPr="00990907">
        <w:t>u</w:t>
      </w:r>
      <w:r w:rsidRPr="00990907">
        <w:t xml:space="preserve">ple, il se méfiait à l’extrême de l’élément « démotique » comme tel. Il envisageait ce dernier comme simple matière première, laquelle doit être modelée, non par les masses, mais par un principe universel, par une grande idée. Pour lui, l’essentiel, </w:t>
      </w:r>
      <w:r w:rsidRPr="00990907">
        <w:rPr>
          <w:i/>
          <w:iCs/>
        </w:rPr>
        <w:t>ce n’est pas le peuple lui-même, mais la grande idée qui le domine</w:t>
      </w:r>
      <w:r w:rsidRPr="00990907">
        <w:t>. Il plaçait l’Église et l’État au-dessus de la nationalité. Cette manière de poser le problème n’est pas précisément celle d’un Slavophile : « Je ne comprends pas les Fra</w:t>
      </w:r>
      <w:r w:rsidRPr="00990907">
        <w:t>n</w:t>
      </w:r>
      <w:r w:rsidRPr="00990907">
        <w:t xml:space="preserve">çais. Ils sont capables d’aimer et de servir </w:t>
      </w:r>
      <w:r w:rsidRPr="00990907">
        <w:rPr>
          <w:i/>
          <w:iCs/>
        </w:rPr>
        <w:t>n’importe quelle France</w:t>
      </w:r>
      <w:r w:rsidRPr="00990907">
        <w:t xml:space="preserve">... Je veux pour ma part que ma patrie soit digne de mon estime. Et il faudrait user de contrainte, pour m’amener à supporter </w:t>
      </w:r>
      <w:r w:rsidRPr="00990907">
        <w:rPr>
          <w:i/>
          <w:iCs/>
        </w:rPr>
        <w:t>n’importe quelle Ru</w:t>
      </w:r>
      <w:r w:rsidRPr="00990907">
        <w:rPr>
          <w:i/>
          <w:iCs/>
        </w:rPr>
        <w:t>s</w:t>
      </w:r>
      <w:r w:rsidRPr="00990907">
        <w:rPr>
          <w:i/>
          <w:iCs/>
        </w:rPr>
        <w:t>sie</w:t>
      </w:r>
      <w:r w:rsidRPr="00990907">
        <w:t xml:space="preserve">. » Il sentait déjà venir l’image d’une Russie qu’il ne voudrait, ni ne pourrait chérir, une Russie libérale, démocratique et athée. </w:t>
      </w:r>
      <w:r w:rsidRPr="00990907">
        <w:rPr>
          <w:i/>
          <w:iCs/>
        </w:rPr>
        <w:t>L’idée donc lui est plus chère que la Russie en elle-même</w:t>
      </w:r>
      <w:r w:rsidRPr="00990907">
        <w:t>. A cet égard il s’apparente à Solovieff, mais le fond de son idée est fort diff</w:t>
      </w:r>
      <w:r w:rsidRPr="00990907">
        <w:t>é</w:t>
      </w:r>
      <w:r w:rsidRPr="00990907">
        <w:t>rent. L’un comme l’autre, ils étaient les produits d’un slavophilisme décadent et à jamais corrompu à une époque où les traditions étaient en train de sombrer. Chez un [234] Leontieff, la conception des trad</w:t>
      </w:r>
      <w:r w:rsidRPr="00990907">
        <w:t>i</w:t>
      </w:r>
      <w:r w:rsidRPr="00990907">
        <w:t>tions populaires est moins réaliste qu’esthétique, et la forme de cet esthétisme nous prouve qu’il était un décadent, tout en demeurant d’esprit slavophile. Sa philos</w:t>
      </w:r>
      <w:r w:rsidRPr="00990907">
        <w:t>o</w:t>
      </w:r>
      <w:r w:rsidRPr="00990907">
        <w:t>phie est une philosophie du désespoir. Celle des Slavophiles, au contraire, respire la joie. De même, sa façon d’envisager l’Europe tranchait foncièrement sur celle de l’école sl</w:t>
      </w:r>
      <w:r w:rsidRPr="00990907">
        <w:t>a</w:t>
      </w:r>
      <w:r w:rsidRPr="00990907">
        <w:t>vophile. Il ne croyait pas du tout que les sources mêmes de l’histoire et de la culture européennes (Catholicisme et féodalisme) avaient à leur base ces principes faux et corrupteurs qui ont réduit l’Europe à un type historique et culturel inférieur. En dépit de son byzantinisme, il ne pensait nullement que seule une civilisation fondée sur l’Orthodoxie grecque peut être une civilisation véritable et supérieure, et que la culture fondée sur le Catholicisme doit être n</w:t>
      </w:r>
      <w:r w:rsidRPr="00990907">
        <w:t>é</w:t>
      </w:r>
      <w:r w:rsidRPr="00990907">
        <w:t>cessairement fausse et inférieure. Il ne s’est jamais dressé contre la formule arist</w:t>
      </w:r>
      <w:r w:rsidRPr="00990907">
        <w:t>o</w:t>
      </w:r>
      <w:r w:rsidRPr="00990907">
        <w:t>cratique de l’Europe, ni contre ses traditions de chevalerie, comme le faisaient les Slavophiles. Mais l’objet de sa haine, c’était l’Europe moderne, libérale et égalitaire, le triomphe de l’esprit petit-bourgeois : « Tant que l’Europe possédera des dynasties, tant qu’elle aura le souci d’un ordre quelconque, tant que les vestiges des grands siècles chr</w:t>
      </w:r>
      <w:r w:rsidRPr="00990907">
        <w:t>é</w:t>
      </w:r>
      <w:r w:rsidRPr="00990907">
        <w:t>tiens et classiques n’auront pas été supplantés par une grossière rép</w:t>
      </w:r>
      <w:r w:rsidRPr="00990907">
        <w:t>u</w:t>
      </w:r>
      <w:r w:rsidRPr="00990907">
        <w:t>blique ouvrière (seule armature capable [235] de faire l’unité en Occ</w:t>
      </w:r>
      <w:r w:rsidRPr="00990907">
        <w:t>i</w:t>
      </w:r>
      <w:r w:rsidRPr="00990907">
        <w:t>dent, ne serait-ce que pour peu de temps), — jusqu’à ce moment-là, dis-je, l’Europe ne sera guère un danger pour nous, et à ce titre elle mérite notre e</w:t>
      </w:r>
      <w:r w:rsidRPr="00990907">
        <w:t>s</w:t>
      </w:r>
      <w:r w:rsidRPr="00990907">
        <w:t>time et notre amitié. » Il n’attachait tant de prix à l’Orient et à la Russie que pa</w:t>
      </w:r>
      <w:r w:rsidRPr="00990907">
        <w:t>r</w:t>
      </w:r>
      <w:r w:rsidRPr="00990907">
        <w:t>ce qu’ils s’opposaient au triomphe de la démocratie et de l’athéisme bourgeois : « Si l’Occident sombre dans l’anarchie, nous aurons besoin de toute notre disc</w:t>
      </w:r>
      <w:r w:rsidRPr="00990907">
        <w:t>i</w:t>
      </w:r>
      <w:r w:rsidRPr="00990907">
        <w:t>pline pour lui venir en aide, pour sauver ce qui en est digne, ce qui a fait sa gra</w:t>
      </w:r>
      <w:r w:rsidRPr="00990907">
        <w:t>n</w:t>
      </w:r>
      <w:r w:rsidRPr="00990907">
        <w:t xml:space="preserve">deur, — l’Église (quelle qu’elle soit), l’État, les vestiges de poésie, peut-être... la science elle-même, non pas la science tendancieuse, mais celle qui est </w:t>
      </w:r>
      <w:r w:rsidRPr="00990907">
        <w:rPr>
          <w:i/>
          <w:iCs/>
        </w:rPr>
        <w:t>austère et triste</w:t>
      </w:r>
      <w:r w:rsidRPr="00990907">
        <w:t>. » On trouverait difficilement dans ces mots la moindre trace de nation</w:t>
      </w:r>
      <w:r w:rsidRPr="00990907">
        <w:t>a</w:t>
      </w:r>
      <w:r w:rsidRPr="00990907">
        <w:t>lisme. Sur l’Orient, Leontieff ne partageait point les vues de l’école slavophile. Il raillait les attaques de cette de</w:t>
      </w:r>
      <w:r w:rsidRPr="00990907">
        <w:t>r</w:t>
      </w:r>
      <w:r w:rsidRPr="00990907">
        <w:t>nière contre la séparation des pouvoirs en Occ</w:t>
      </w:r>
      <w:r w:rsidRPr="00990907">
        <w:t>i</w:t>
      </w:r>
      <w:r w:rsidRPr="00990907">
        <w:t>dent, contre les conquêtes qui avaient assis le pouvoir au Moyen Age, et la rationalis</w:t>
      </w:r>
      <w:r w:rsidRPr="00990907">
        <w:t>a</w:t>
      </w:r>
      <w:r w:rsidRPr="00990907">
        <w:t>tion de l’Église. « Reste à savoir s’il eût été possible de créer les gra</w:t>
      </w:r>
      <w:r w:rsidRPr="00990907">
        <w:t>n</w:t>
      </w:r>
      <w:r w:rsidRPr="00990907">
        <w:t xml:space="preserve">des œuvres de </w:t>
      </w:r>
      <w:r w:rsidRPr="00990907">
        <w:rPr>
          <w:i/>
          <w:iCs/>
        </w:rPr>
        <w:t>l’ancien</w:t>
      </w:r>
      <w:r w:rsidRPr="00990907">
        <w:t xml:space="preserve"> Occident, sans une Église indépendante, sans une aristocratie chevaleresque, sans la lutte des castes puissantes, et sans les contrats qui sortirent de ces luttes. Quant à l’Occident mode</w:t>
      </w:r>
      <w:r w:rsidRPr="00990907">
        <w:t>r</w:t>
      </w:r>
      <w:r w:rsidRPr="00990907">
        <w:t>ne, il est très facile de l’imiter sans avoir recours aux « maux » fé</w:t>
      </w:r>
      <w:r w:rsidRPr="00990907">
        <w:t>o</w:t>
      </w:r>
      <w:r w:rsidRPr="00990907">
        <w:t>daux et romains. On peut amener la ruine sans [236] le concours des papes, de la chevalerie ou des contrats. On peut même la déchaîner plus vite et mieux, si l’on ne dispose pas d’un héritage à ce point fo</w:t>
      </w:r>
      <w:r w:rsidRPr="00990907">
        <w:t>r</w:t>
      </w:r>
      <w:r w:rsidRPr="00990907">
        <w:t>midable. Le sol est plus mouvant, le bâtiment plus fragile... Prenons garde ! ne nous réjouissons point de n’avoir pas eu de dualisme polit</w:t>
      </w:r>
      <w:r w:rsidRPr="00990907">
        <w:t>i</w:t>
      </w:r>
      <w:r w:rsidRPr="00990907">
        <w:t>que ; déplorons au contraire que notre Église soit trop sous la dépe</w:t>
      </w:r>
      <w:r w:rsidRPr="00990907">
        <w:t>n</w:t>
      </w:r>
      <w:r w:rsidRPr="00990907">
        <w:t>dance du pouvoir. »</w:t>
      </w:r>
    </w:p>
    <w:p w:rsidR="00A44651" w:rsidRPr="00990907" w:rsidRDefault="00A44651" w:rsidP="00A44651">
      <w:pPr>
        <w:spacing w:before="120" w:after="120"/>
        <w:jc w:val="both"/>
      </w:pPr>
      <w:r w:rsidRPr="00990907">
        <w:t>Les vues historiques de Leontieff étaient beaucoup plus objectives et impa</w:t>
      </w:r>
      <w:r w:rsidRPr="00990907">
        <w:t>r</w:t>
      </w:r>
      <w:r w:rsidRPr="00990907">
        <w:t>tiales, et, sous certains rapports, plus justes que celles des Slavophiles. Ces de</w:t>
      </w:r>
      <w:r w:rsidRPr="00990907">
        <w:t>r</w:t>
      </w:r>
      <w:r w:rsidRPr="00990907">
        <w:t>niers défiguraient l’histoire au profit de l’orgueil et des sympathies nationales. La thèse historique de l’école slavophile ne résiste pas à un examen sérieux. Quant aux appréciations de Leo</w:t>
      </w:r>
      <w:r w:rsidRPr="00990907">
        <w:t>n</w:t>
      </w:r>
      <w:r w:rsidRPr="00990907">
        <w:t>tieff, elles ne dépendent pas d’une théorie hist</w:t>
      </w:r>
      <w:r w:rsidRPr="00990907">
        <w:t>o</w:t>
      </w:r>
      <w:r w:rsidRPr="00990907">
        <w:t>rique, leur caractère est esthétique, religieux et philosophique. Ses idées polit</w:t>
      </w:r>
      <w:r w:rsidRPr="00990907">
        <w:t>i</w:t>
      </w:r>
      <w:r w:rsidRPr="00990907">
        <w:t>ques étaient plus libres que celles des Slavophiles. Il offrait réellement l’image d’un penseur indépendant.</w:t>
      </w:r>
    </w:p>
    <w:p w:rsidR="00A44651" w:rsidRPr="00990907" w:rsidRDefault="00A44651" w:rsidP="00A44651">
      <w:pPr>
        <w:spacing w:before="120" w:after="120"/>
        <w:jc w:val="both"/>
      </w:pPr>
      <w:r w:rsidRPr="00990907">
        <w:t>De même, sa façon de concevoir l’histoire de Russie allait fort à l’encontre de la conception slavophile. Il aimait et appréciait haut</w:t>
      </w:r>
      <w:r w:rsidRPr="00990907">
        <w:t>e</w:t>
      </w:r>
      <w:r w:rsidRPr="00990907">
        <w:t>ment Pierre le Grand. Selon lui, l’ère de « l’épanouissement co</w:t>
      </w:r>
      <w:r w:rsidRPr="00990907">
        <w:t>m</w:t>
      </w:r>
      <w:r w:rsidRPr="00990907">
        <w:t>plexe » de la culture russe dans ses produits les plus divers était repr</w:t>
      </w:r>
      <w:r w:rsidRPr="00990907">
        <w:t>é</w:t>
      </w:r>
      <w:r w:rsidRPr="00990907">
        <w:t>sentée beaucoup moins par la Russie moscovite que par le règne de Pierre le Grand et de Catherine</w:t>
      </w:r>
      <w:r>
        <w:t> </w:t>
      </w:r>
      <w:r w:rsidRPr="00990907">
        <w:t>II. C’est à cette époque [237] qu’on voit s’européaniser la Russie. Ce spectacle ne lui répugne nullement. Il lui prête, au contraire, une valeur positive : « Avant Pierre le Grand, tout était plus un</w:t>
      </w:r>
      <w:r w:rsidRPr="00990907">
        <w:t>i</w:t>
      </w:r>
      <w:r w:rsidRPr="00990907">
        <w:t xml:space="preserve">forme dans notre vie nationale et sociale, et tout plus homogène entre les </w:t>
      </w:r>
      <w:r w:rsidRPr="00990907">
        <w:rPr>
          <w:i/>
          <w:iCs/>
        </w:rPr>
        <w:t>parties intégrantes</w:t>
      </w:r>
      <w:r w:rsidRPr="00990907">
        <w:t>. Avec Pierre le Grand nous assistons à une différenciation plus tra</w:t>
      </w:r>
      <w:r w:rsidRPr="00990907">
        <w:t>n</w:t>
      </w:r>
      <w:r w:rsidRPr="00990907">
        <w:t>chée de notre société, et nous voyons apparaître cette diversité, sans laquelle il n’y a pas de création chez les peuples. Il ne fallut plus que l’avènement de C</w:t>
      </w:r>
      <w:r w:rsidRPr="00990907">
        <w:t>a</w:t>
      </w:r>
      <w:r w:rsidRPr="00990907">
        <w:t>therine pour que surgissent les loisirs, le goût, la création intellectuelle, et des se</w:t>
      </w:r>
      <w:r w:rsidRPr="00990907">
        <w:t>n</w:t>
      </w:r>
      <w:r w:rsidRPr="00990907">
        <w:t>timents plus élevés dans la vie sociale. Le despotisme de Pierre le Grand était d’essence libérale et aristocratique. Le libéralisme de C</w:t>
      </w:r>
      <w:r w:rsidRPr="00990907">
        <w:t>a</w:t>
      </w:r>
      <w:r w:rsidRPr="00990907">
        <w:t>therine avait le même caractère. Cette souveraine mena la Russie vers la floraison, la création, la croi</w:t>
      </w:r>
      <w:r w:rsidRPr="00990907">
        <w:t>s</w:t>
      </w:r>
      <w:r w:rsidRPr="00990907">
        <w:t>sance, et c’est là son grand mérite. Elle accordait des privilèges à la noblesse, la tirait de son caractère burea</w:t>
      </w:r>
      <w:r w:rsidRPr="00990907">
        <w:t>u</w:t>
      </w:r>
      <w:r w:rsidRPr="00990907">
        <w:t>cratique, et, ce faisant, elle exaltait ses vertus arist</w:t>
      </w:r>
      <w:r w:rsidRPr="00990907">
        <w:t>o</w:t>
      </w:r>
      <w:r w:rsidRPr="00990907">
        <w:t>cratiques, — la race et la personnalité. »</w:t>
      </w:r>
    </w:p>
    <w:p w:rsidR="00A44651" w:rsidRPr="00990907" w:rsidRDefault="00A44651" w:rsidP="00A44651">
      <w:pPr>
        <w:spacing w:before="120" w:after="120"/>
        <w:jc w:val="both"/>
      </w:pPr>
      <w:r w:rsidRPr="00990907">
        <w:t>De telles idées n’ont rien de slavophile. Elles sont essentiellement occident</w:t>
      </w:r>
      <w:r w:rsidRPr="00990907">
        <w:t>a</w:t>
      </w:r>
      <w:r w:rsidRPr="00990907">
        <w:t>les ; son appréciation de Pierre le Grand et de l’impératrice Catherine ne compo</w:t>
      </w:r>
      <w:r w:rsidRPr="00990907">
        <w:t>r</w:t>
      </w:r>
      <w:r w:rsidRPr="00990907">
        <w:t>te pas la moindre trace de mystique byzantine. Il faut préciser que Leontieff étayait l’idée qu’il avait du tsarisme sur une base plus positive que mystique. Sa conscience religieuse, d’essence toute [238] monacale et ascétique, n’assignait aucun fo</w:t>
      </w:r>
      <w:r w:rsidRPr="00990907">
        <w:t>n</w:t>
      </w:r>
      <w:r w:rsidRPr="00990907">
        <w:t>dement mystique au royaume théocratique temporel. Son culte du po</w:t>
      </w:r>
      <w:r w:rsidRPr="00990907">
        <w:t>u</w:t>
      </w:r>
      <w:r w:rsidRPr="00990907">
        <w:t>voir tsariste avait un caractère païen, l’idée même de la théocratie lui était étra</w:t>
      </w:r>
      <w:r w:rsidRPr="00990907">
        <w:t>n</w:t>
      </w:r>
      <w:r w:rsidRPr="00990907">
        <w:t>gère, et c’est en cela qu’il se distingue d’un Solovieff. Il envisageait la consécration mystique du tsarisme comme un fait hist</w:t>
      </w:r>
      <w:r w:rsidRPr="00990907">
        <w:t>o</w:t>
      </w:r>
      <w:r w:rsidRPr="00990907">
        <w:t>rique d’ordre naturel. Il y rattachait l’espoir terrestre d’un épanoui</w:t>
      </w:r>
      <w:r w:rsidRPr="00990907">
        <w:t>s</w:t>
      </w:r>
      <w:r w:rsidRPr="00990907">
        <w:t>sement de la culture dans ses formes les plus diverses, et non point des aspirations mystiques. Contrairement aux Slavophiles, il goûtait ha</w:t>
      </w:r>
      <w:r w:rsidRPr="00990907">
        <w:t>u</w:t>
      </w:r>
      <w:r w:rsidRPr="00990907">
        <w:t>tement la politique de Nicolas</w:t>
      </w:r>
      <w:r>
        <w:t> </w:t>
      </w:r>
      <w:r w:rsidRPr="00990907">
        <w:t>I</w:t>
      </w:r>
      <w:r w:rsidRPr="00990907">
        <w:rPr>
          <w:vertAlign w:val="superscript"/>
        </w:rPr>
        <w:t>er</w:t>
      </w:r>
      <w:r w:rsidRPr="00990907">
        <w:t>. Ceci surtout parce qu’il voyait en elle une politique d’État plutôt qu’une action nationale. Dans le diff</w:t>
      </w:r>
      <w:r w:rsidRPr="00990907">
        <w:t>é</w:t>
      </w:r>
      <w:r w:rsidRPr="00990907">
        <w:t>rend qui surgit entre Nicolas</w:t>
      </w:r>
      <w:r>
        <w:t> </w:t>
      </w:r>
      <w:r w:rsidRPr="00990907">
        <w:t>I</w:t>
      </w:r>
      <w:r w:rsidRPr="00990907">
        <w:rPr>
          <w:vertAlign w:val="superscript"/>
        </w:rPr>
        <w:t>er</w:t>
      </w:r>
      <w:r w:rsidRPr="00990907">
        <w:t xml:space="preserve"> et les Slavophiles, il se place résol</w:t>
      </w:r>
      <w:r w:rsidRPr="00990907">
        <w:t>u</w:t>
      </w:r>
      <w:r w:rsidRPr="00990907">
        <w:t>ment du côté du tsar, qu’il estime plus clairvoyant que ses adversaires. Selon lui, Nicolas I</w:t>
      </w:r>
      <w:r w:rsidRPr="00990907">
        <w:rPr>
          <w:vertAlign w:val="superscript"/>
        </w:rPr>
        <w:t>er</w:t>
      </w:r>
      <w:r w:rsidRPr="00990907">
        <w:t xml:space="preserve"> comprenait ce qu’il fallait comprendre : les Sl</w:t>
      </w:r>
      <w:r w:rsidRPr="00990907">
        <w:t>a</w:t>
      </w:r>
      <w:r w:rsidRPr="00990907">
        <w:t>vophiles avaient pris la voie libérale et démocratique, et, ce faisant, ils s’employaient à hâter le processus de la déco</w:t>
      </w:r>
      <w:r w:rsidRPr="00990907">
        <w:t>m</w:t>
      </w:r>
      <w:r w:rsidRPr="00990907">
        <w:t xml:space="preserve">position et de la mort. </w:t>
      </w:r>
      <w:r>
        <w:t>À</w:t>
      </w:r>
      <w:r w:rsidRPr="00990907">
        <w:t xml:space="preserve"> partir de ce règne, on assiste en Russie à la fin de la période du d</w:t>
      </w:r>
      <w:r w:rsidRPr="00990907">
        <w:t>é</w:t>
      </w:r>
      <w:r w:rsidRPr="00990907">
        <w:t>veloppement et du progrès ; la « floraison complexe » est parvenue à son terme. On entre dans l’ère de la « confusion simplificatrice ». Vo</w:t>
      </w:r>
      <w:r w:rsidRPr="00990907">
        <w:t>i</w:t>
      </w:r>
      <w:r w:rsidRPr="00990907">
        <w:t>là pourquoi la réaction reprend tous ses droits. Catherine pouvait e</w:t>
      </w:r>
      <w:r w:rsidRPr="00990907">
        <w:t>n</w:t>
      </w:r>
      <w:r w:rsidRPr="00990907">
        <w:t>core créer, l’empereur Nicolas</w:t>
      </w:r>
      <w:r>
        <w:t> </w:t>
      </w:r>
      <w:r w:rsidRPr="00990907">
        <w:t>I</w:t>
      </w:r>
      <w:r w:rsidRPr="00990907">
        <w:rPr>
          <w:vertAlign w:val="superscript"/>
        </w:rPr>
        <w:t>er</w:t>
      </w:r>
      <w:r w:rsidRPr="00990907">
        <w:t xml:space="preserve"> devait préserver l’acquis, afin d’empêcher la « confusion [239] de ce qui avait été si fortement diff</w:t>
      </w:r>
      <w:r w:rsidRPr="00990907">
        <w:t>é</w:t>
      </w:r>
      <w:r w:rsidRPr="00990907">
        <w:t xml:space="preserve">rencié, grâce au progrès historique ». Leontieff est tout prêt à admettre que les Slavophiles avaient relativement raison en ce qui concerne l’Église. Ils la souhaitaient plus puissante et plus libre, bien que « cette aspiration légitime ait été viciée par des velléités </w:t>
      </w:r>
      <w:r w:rsidRPr="00990907">
        <w:rPr>
          <w:i/>
          <w:iCs/>
        </w:rPr>
        <w:t>nationales</w:t>
      </w:r>
      <w:r w:rsidRPr="00990907">
        <w:t> ». Mais c’est Nicolas</w:t>
      </w:r>
      <w:r>
        <w:t> </w:t>
      </w:r>
      <w:r w:rsidRPr="00990907">
        <w:t>I</w:t>
      </w:r>
      <w:r w:rsidRPr="00990907">
        <w:rPr>
          <w:vertAlign w:val="superscript"/>
        </w:rPr>
        <w:t>er</w:t>
      </w:r>
      <w:r w:rsidRPr="00990907">
        <w:t xml:space="preserve"> qui l’emportait dans la question de l’État et de la politique nationale. Leontieff décrit comme suit sa propre attitude e</w:t>
      </w:r>
      <w:r w:rsidRPr="00990907">
        <w:t>n</w:t>
      </w:r>
      <w:r w:rsidRPr="00990907">
        <w:t xml:space="preserve">vers les Slavophiles : « Elle (la doctrine slavophile) m’apparaissait trop libérale et égalitaire pour être à même de nous </w:t>
      </w:r>
      <w:r w:rsidRPr="00990907">
        <w:rPr>
          <w:i/>
          <w:iCs/>
        </w:rPr>
        <w:t>protéger suff</w:t>
      </w:r>
      <w:r w:rsidRPr="00990907">
        <w:rPr>
          <w:i/>
          <w:iCs/>
        </w:rPr>
        <w:t>i</w:t>
      </w:r>
      <w:r w:rsidRPr="00990907">
        <w:rPr>
          <w:i/>
          <w:iCs/>
        </w:rPr>
        <w:t>samment</w:t>
      </w:r>
      <w:r w:rsidRPr="00990907">
        <w:t xml:space="preserve"> contre l’Occident moderne. Mais ce n’est là qu’un des a</w:t>
      </w:r>
      <w:r w:rsidRPr="00990907">
        <w:t>s</w:t>
      </w:r>
      <w:r w:rsidRPr="00990907">
        <w:t>pects de la question. Ce qui m’inspirait encore de la méfiance dans leur doctrine, et qui d’ailleurs était lié à l’autre point, c’était leur esp</w:t>
      </w:r>
      <w:r w:rsidRPr="00990907">
        <w:t>è</w:t>
      </w:r>
      <w:r w:rsidRPr="00990907">
        <w:t>ce de morale unilatérale. Cette doctrine n’était à mes yeux ni esthét</w:t>
      </w:r>
      <w:r w:rsidRPr="00990907">
        <w:t>i</w:t>
      </w:r>
      <w:r w:rsidRPr="00990907">
        <w:t>que, ni politique. Sur le problème de l’État, Katkoff me donnait bien plus de satisfaction... Dans l’esthétique hist</w:t>
      </w:r>
      <w:r w:rsidRPr="00990907">
        <w:t>o</w:t>
      </w:r>
      <w:r w:rsidRPr="00990907">
        <w:t>rique et abstraite, je me sentais infiniment plus proche de Herzen que des Slav</w:t>
      </w:r>
      <w:r w:rsidRPr="00990907">
        <w:t>o</w:t>
      </w:r>
      <w:r w:rsidRPr="00990907">
        <w:t>philes actuels. En ne lisant que du Khomiakoff et de l’Aksakoff, personne ne song</w:t>
      </w:r>
      <w:r w:rsidRPr="00990907">
        <w:t>e</w:t>
      </w:r>
      <w:r w:rsidRPr="00990907">
        <w:t xml:space="preserve">rait à haïr la bourgeoisie mondiale (vers laquelle </w:t>
      </w:r>
      <w:r w:rsidRPr="00990907">
        <w:rPr>
          <w:i/>
          <w:iCs/>
        </w:rPr>
        <w:t>l’ouvrier</w:t>
      </w:r>
      <w:r w:rsidRPr="00990907">
        <w:t xml:space="preserve"> occidental tend également) ; Herzen se contentait </w:t>
      </w:r>
      <w:r w:rsidRPr="00990907">
        <w:rPr>
          <w:i/>
          <w:iCs/>
        </w:rPr>
        <w:t>tout simplement de mépriser ce type humain</w:t>
      </w:r>
      <w:r w:rsidRPr="00990907">
        <w:t xml:space="preserve"> que l’évolution tend à généraliser et qui est décevant au delà de toute mesure. »</w:t>
      </w:r>
    </w:p>
    <w:p w:rsidR="00A44651" w:rsidRPr="00990907" w:rsidRDefault="00A44651" w:rsidP="00A44651">
      <w:pPr>
        <w:spacing w:before="120" w:after="120"/>
        <w:jc w:val="both"/>
      </w:pPr>
      <w:r w:rsidRPr="00990907">
        <w:t>[240]</w:t>
      </w:r>
    </w:p>
    <w:p w:rsidR="00A44651" w:rsidRPr="00990907" w:rsidRDefault="00A44651" w:rsidP="00A44651">
      <w:pPr>
        <w:spacing w:before="120" w:after="120"/>
        <w:jc w:val="both"/>
      </w:pPr>
      <w:r w:rsidRPr="00990907">
        <w:t>Dans son étoffe la plus secrète, Leontieff était différent des Slav</w:t>
      </w:r>
      <w:r w:rsidRPr="00990907">
        <w:t>o</w:t>
      </w:r>
      <w:r w:rsidRPr="00990907">
        <w:t>philes. Il r</w:t>
      </w:r>
      <w:r w:rsidRPr="00990907">
        <w:t>e</w:t>
      </w:r>
      <w:r w:rsidRPr="00990907">
        <w:t>présentait, pour ainsi dire, une organisation « cellulaire » entièrement à part. Il estimait que le principe de l’État en Russie était plus spécifiquement russe que le principe populaire et social.</w:t>
      </w:r>
    </w:p>
    <w:p w:rsidR="00A44651" w:rsidRPr="00990907" w:rsidRDefault="00A44651" w:rsidP="00A44651">
      <w:pPr>
        <w:spacing w:before="120" w:after="120"/>
        <w:jc w:val="both"/>
      </w:pPr>
      <w:r w:rsidRPr="00990907">
        <w:t>« Depuis l’ère de Pierre le Grand, bien que nos anciens systèmes gouvern</w:t>
      </w:r>
      <w:r w:rsidRPr="00990907">
        <w:t>e</w:t>
      </w:r>
      <w:r w:rsidRPr="00990907">
        <w:t>mentaux nous aient fourni beaucoup d’éléments pris dans le fonds occidental, — on peut dire néanmoins que le principe de l’État russe est plus original en soi que le principe d’une société rurale l</w:t>
      </w:r>
      <w:r w:rsidRPr="00990907">
        <w:t>i</w:t>
      </w:r>
      <w:r w:rsidRPr="00990907">
        <w:t>bre. » Cette thèse est le contre-pied de celle des Slavophiles. Ces de</w:t>
      </w:r>
      <w:r w:rsidRPr="00990907">
        <w:t>r</w:t>
      </w:r>
      <w:r w:rsidRPr="00990907">
        <w:t>niers croyaient que depuis Pierre le Grand le principe d’État défigurait notre vie populaire. Ils croyaient encore que le principe national réside au sein du peuple et de la société. Leontieff n’avait pas un grand e</w:t>
      </w:r>
      <w:r w:rsidRPr="00990907">
        <w:t>n</w:t>
      </w:r>
      <w:r w:rsidRPr="00990907">
        <w:t xml:space="preserve">gouement pour le peuple. Il se distingue par là des Slavophiles autant que de Dostoïevsky. </w:t>
      </w:r>
      <w:r w:rsidRPr="00990907">
        <w:rPr>
          <w:i/>
          <w:iCs/>
        </w:rPr>
        <w:t>Il croit à l’Église, il croit à l’idée, à la beauté, à certaines personnalités élues, puissantes et créatrices. Mais il ne croit pas au peuple, à la masse humaine</w:t>
      </w:r>
      <w:r w:rsidRPr="00990907">
        <w:t xml:space="preserve">. Ce trait-là fait de Leontieff un cas tout à fait original et isolé dans la littérature russe. Car nos penseurs fondaient de grandes espérances sur le peuple. Alors qu’ils n’avaient plus foi en rien ils croyaient encore en lui. Le populisme est un trait foncièrement russe. Il domina notre </w:t>
      </w:r>
      <w:r w:rsidRPr="00990907">
        <w:rPr>
          <w:i/>
          <w:iCs/>
        </w:rPr>
        <w:t>intelligentzia</w:t>
      </w:r>
      <w:r w:rsidRPr="00990907">
        <w:t xml:space="preserve"> [241] durant tout le XIX</w:t>
      </w:r>
      <w:r w:rsidRPr="00990907">
        <w:rPr>
          <w:vertAlign w:val="superscript"/>
        </w:rPr>
        <w:t>e</w:t>
      </w:r>
      <w:r w:rsidRPr="00990907">
        <w:t xml:space="preserve"> siècle. Le fait que Leontieff n’était pas un populiste, et qu’il d</w:t>
      </w:r>
      <w:r w:rsidRPr="00990907">
        <w:t>é</w:t>
      </w:r>
      <w:r w:rsidRPr="00990907">
        <w:t>nonça l’illusion de tout populisme, apparaît comme le trait le plus frappant, le plus exceptionnel de sa nature d’écrivain. Nous ne vo</w:t>
      </w:r>
      <w:r w:rsidRPr="00990907">
        <w:t>u</w:t>
      </w:r>
      <w:r w:rsidRPr="00990907">
        <w:t>lons certes pas dire qu’il ait eu raison à cet égard. Par rapport à notre génie national, le populisme contient une vérité en soi ; en ce qui concerne l’idée russe, Khomiakoff aura toujours plus de signification que Nicolas I</w:t>
      </w:r>
      <w:r w:rsidRPr="00990907">
        <w:rPr>
          <w:vertAlign w:val="superscript"/>
        </w:rPr>
        <w:t>er</w:t>
      </w:r>
      <w:r w:rsidRPr="00990907">
        <w:t>, qui était conforme au type de l’officier prussien.</w:t>
      </w:r>
    </w:p>
    <w:p w:rsidR="00A44651" w:rsidRPr="00990907" w:rsidRDefault="00A44651" w:rsidP="00A44651">
      <w:pPr>
        <w:spacing w:before="120" w:after="120"/>
        <w:jc w:val="both"/>
      </w:pPr>
      <w:r>
        <w:br w:type="page"/>
      </w:r>
    </w:p>
    <w:p w:rsidR="00A44651" w:rsidRPr="00990907" w:rsidRDefault="00A44651" w:rsidP="00A44651">
      <w:pPr>
        <w:pStyle w:val="planchest"/>
      </w:pPr>
      <w:r w:rsidRPr="00990907">
        <w:t>II</w:t>
      </w:r>
    </w:p>
    <w:p w:rsidR="00A44651" w:rsidRPr="00990907" w:rsidRDefault="00A44651" w:rsidP="00A44651">
      <w:pPr>
        <w:spacing w:before="120" w:after="120"/>
        <w:jc w:val="both"/>
      </w:pPr>
    </w:p>
    <w:p w:rsidR="00A44651" w:rsidRPr="00990907" w:rsidRDefault="00A44651" w:rsidP="00A44651">
      <w:pPr>
        <w:spacing w:before="120" w:after="120"/>
        <w:jc w:val="both"/>
      </w:pPr>
      <w:r w:rsidRPr="00990907">
        <w:t>Aristocrate d’instinct comme de conviction, Leontieff ne pouvait pas être populiste. Au début, il gardait encore quelques illusions trad</w:t>
      </w:r>
      <w:r w:rsidRPr="00990907">
        <w:t>i</w:t>
      </w:r>
      <w:r w:rsidRPr="00990907">
        <w:t xml:space="preserve">tionnelles, puisées dans le populisme slavophile. Il devait plus tard s’en débarrasser à tout jamais. Son article </w:t>
      </w:r>
      <w:r w:rsidRPr="00990907">
        <w:rPr>
          <w:i/>
          <w:iCs/>
        </w:rPr>
        <w:t>Instruction et populisme</w:t>
      </w:r>
      <w:r w:rsidRPr="00990907">
        <w:t xml:space="preserve"> est écrit dans cet esprit. La pensée qui s’y donne carrière est loin d’être mûre. Elle manque de liberté. Elle est encore dupe de cette tradition qui veut qu’on poétise le paysan. Mais un goût de cet ordre n’était pas inhérent au seul Leontieff. Il traduit une influence extérieure. S’il se laisse égarer dans l’idéologie inspirée par l’amour du peuple, c’est parce que, malgré lui, [242] il en subit encore l’influence et qu’il n’est pas facile de s’y soustraire. Mais il souligne dès le début la différence entre le peuple et les co</w:t>
      </w:r>
      <w:r w:rsidRPr="00990907">
        <w:t>u</w:t>
      </w:r>
      <w:r w:rsidRPr="00990907">
        <w:t>ches paysannes. Il affirme que l’ignorance, ou ce qu’il appelle la « barbarie » du menu peuple, est une source d’originalité nationale. Il craint que l’instruction n’étouffe cette orig</w:t>
      </w:r>
      <w:r w:rsidRPr="00990907">
        <w:t>i</w:t>
      </w:r>
      <w:r w:rsidRPr="00990907">
        <w:t xml:space="preserve">nalité. Un coup d’œil de ce genre n’a rien de populiste. Il est plutôt le fait d’un aristocrate et d’un esthète. « Il ne s’agit nullement d’être l’égal du moujik. Il est même superflu de se faire aimer de lui en toute chose, ou d’essayer de l’aimer soi-même. Mais il faut l’aimer </w:t>
      </w:r>
      <w:r w:rsidRPr="00990907">
        <w:rPr>
          <w:i/>
          <w:iCs/>
        </w:rPr>
        <w:t>dans le cadre national et e</w:t>
      </w:r>
      <w:r w:rsidRPr="00990907">
        <w:rPr>
          <w:i/>
          <w:iCs/>
        </w:rPr>
        <w:t>s</w:t>
      </w:r>
      <w:r w:rsidRPr="00990907">
        <w:rPr>
          <w:i/>
          <w:iCs/>
        </w:rPr>
        <w:t>thétique</w:t>
      </w:r>
      <w:r w:rsidRPr="00990907">
        <w:t xml:space="preserve">. Il faut l’aimer pour son </w:t>
      </w:r>
      <w:r w:rsidRPr="00990907">
        <w:rPr>
          <w:i/>
          <w:iCs/>
        </w:rPr>
        <w:t>style</w:t>
      </w:r>
      <w:r w:rsidRPr="00990907">
        <w:t>. » Ainsi, Leontieff affectionnait le style populaire. Il en avait surtout une pe</w:t>
      </w:r>
      <w:r w:rsidRPr="00990907">
        <w:t>r</w:t>
      </w:r>
      <w:r w:rsidRPr="00990907">
        <w:t>ception esthétique. Quant à la morale qui conduit à l’amour du peuple, elle lui était étrangère. Un moujik, il était prêt à l’idéaliser, rien que parce qu’il était le contraire d’un petit bourgeois. C’était une impre</w:t>
      </w:r>
      <w:r w:rsidRPr="00990907">
        <w:t>s</w:t>
      </w:r>
      <w:r w:rsidRPr="00990907">
        <w:t>sion d’artiste. Leontieff montrait du goût pour les humbles églises de vi</w:t>
      </w:r>
      <w:r w:rsidRPr="00990907">
        <w:t>l</w:t>
      </w:r>
      <w:r w:rsidRPr="00990907">
        <w:t>lage, pour les monastères rustiques, pour les maisons aux toits de chaume, pour les paysans au labour. Dans les Balkans, comme en Turquie, comme en Russie, l’aspect pittoresque et populaire de la vie retenait son attention. Il voulait en protéger la couleur locale et la s</w:t>
      </w:r>
      <w:r w:rsidRPr="00990907">
        <w:t>a</w:t>
      </w:r>
      <w:r w:rsidRPr="00990907">
        <w:t>veur, — tout ce qui s’opposait aux « prodromes de décomposition ». Il idéalise d’une façon conventionnelle [243] la communauté rurale. Il voit en cette dernière un principe bien fait pour prévenir la menace du prolétariat. Mais ce n’était là qu’un élément secondaire dans sa do</w:t>
      </w:r>
      <w:r w:rsidRPr="00990907">
        <w:t>c</w:t>
      </w:r>
      <w:r w:rsidRPr="00990907">
        <w:t>trine sur la Russie et son avenir. Dans leur mécanique profonde, ses vues étaient fort diff</w:t>
      </w:r>
      <w:r w:rsidRPr="00990907">
        <w:t>é</w:t>
      </w:r>
      <w:r w:rsidRPr="00990907">
        <w:t xml:space="preserve">rentes de celles des populistes. </w:t>
      </w:r>
      <w:r w:rsidRPr="00990907">
        <w:rPr>
          <w:i/>
          <w:iCs/>
        </w:rPr>
        <w:t>Il avait découvert que le principe d’autonomie nationale est en soi un principe démocr</w:t>
      </w:r>
      <w:r w:rsidRPr="00990907">
        <w:rPr>
          <w:i/>
          <w:iCs/>
        </w:rPr>
        <w:t>a</w:t>
      </w:r>
      <w:r w:rsidRPr="00990907">
        <w:rPr>
          <w:i/>
          <w:iCs/>
        </w:rPr>
        <w:t>tique, dont les conséquences impliquent une action révolutionnaire</w:t>
      </w:r>
      <w:r w:rsidRPr="00990907">
        <w:t> ; que le progrès libéral et égalitaire, effaçant toute vie proprement n</w:t>
      </w:r>
      <w:r w:rsidRPr="00990907">
        <w:t>a</w:t>
      </w:r>
      <w:r w:rsidRPr="00990907">
        <w:t xml:space="preserve">tionale, agit par son entremise. Il dénonce dans le principe national une contradiction interne qui le force à se détruire lui-même. Ces vues étaient extrêmes et fausses en raison de leur caractère unilatéral. Mais elles présentent un intérêt singulier. Leontieff a le mérite d’avoir posé nettement le problème. Son article remarquable </w:t>
      </w:r>
      <w:r w:rsidRPr="00990907">
        <w:rPr>
          <w:i/>
          <w:iCs/>
        </w:rPr>
        <w:t>La politique raciale instrument de la révolution mondi</w:t>
      </w:r>
      <w:r w:rsidRPr="00990907">
        <w:rPr>
          <w:i/>
          <w:iCs/>
        </w:rPr>
        <w:t>a</w:t>
      </w:r>
      <w:r w:rsidRPr="00990907">
        <w:rPr>
          <w:i/>
          <w:iCs/>
        </w:rPr>
        <w:t>le</w:t>
      </w:r>
      <w:r>
        <w:t> </w:t>
      </w:r>
      <w:r w:rsidRPr="00990907">
        <w:rPr>
          <w:rStyle w:val="Appelnotedebasdep"/>
        </w:rPr>
        <w:footnoteReference w:id="17"/>
      </w:r>
      <w:r w:rsidRPr="00990907">
        <w:t xml:space="preserve"> provoqua l’indignation dans les milieux conservateurs et nationalistes.</w:t>
      </w:r>
    </w:p>
    <w:p w:rsidR="00A44651" w:rsidRPr="00990907" w:rsidRDefault="00A44651" w:rsidP="00A44651">
      <w:pPr>
        <w:spacing w:before="120" w:after="120"/>
        <w:jc w:val="both"/>
      </w:pPr>
      <w:r w:rsidRPr="00990907">
        <w:t>Astafieff lui répondit sur un ton cassant, le traitant d’adversaire de l’idéal national. Aksakoff le considérait comme un dangereux sab</w:t>
      </w:r>
      <w:r w:rsidRPr="00990907">
        <w:t>o</w:t>
      </w:r>
      <w:r w:rsidRPr="00990907">
        <w:t>teur des idées. L’aristocratisme de Leontieff l’incitait à voir le vrai et le beau. Mais non pas dans le génie populaire, [244] pas dans le pri</w:t>
      </w:r>
      <w:r w:rsidRPr="00990907">
        <w:t>n</w:t>
      </w:r>
      <w:r w:rsidRPr="00990907">
        <w:t>cipe national, en tant que valeur autonome, mais dans les principes universels, organisateurs, de l’Église et de l’État (représentant une contrainte à l’égard de la vie populaire), c’est-à-dire dans les idées objectives. La vérité et la beauté du peuple russe ne se manifestaient pas dans le génie des masses, mais dans les disciplines byzantines qui organisent et façonnent ce génie à leur image. Les principes byzantins sont des principes ari</w:t>
      </w:r>
      <w:r w:rsidRPr="00990907">
        <w:t>s</w:t>
      </w:r>
      <w:r w:rsidRPr="00990907">
        <w:t>tocratiques, allant de haut en bas, tandis que les principes de race sont d’essence démocratique, et vont de bas en haut. Tout ce que la Russie nous offre de grand et d’original résiste, non pas grâce à ce ciment national qu’on appelle la volonté autonome du pe</w:t>
      </w:r>
      <w:r w:rsidRPr="00990907">
        <w:t>u</w:t>
      </w:r>
      <w:r w:rsidRPr="00990907">
        <w:t>ple, mais grâce à l’Orthodoxie et à l’autocratie byzantine ; grâce à la somme objective des idées politiques et religieuses. Cette somme a fait de la Russie un univers imposant qui ne doit sa force qu’à lui-même. C’est l’immense corps de l’Orient, opposé à l’Occident. Mais le libre usage des principes popula</w:t>
      </w:r>
      <w:r w:rsidRPr="00990907">
        <w:t>i</w:t>
      </w:r>
      <w:r w:rsidRPr="00990907">
        <w:t>res, de l’autonomie nationale que ne bride aucune contrainte supérieure et ext</w:t>
      </w:r>
      <w:r w:rsidRPr="00990907">
        <w:t>é</w:t>
      </w:r>
      <w:r w:rsidRPr="00990907">
        <w:t>rieure, ne peut que mener à la ruine et à la liquéfaction de la Russie. C’est bien le débordement des éléments populaires et nationaux qui détruisit la force et l’unité de la Russie. Mais, au lendemain de la révolution, l’État russe commence une fois de plus à se réorganiser [245] par la voie de l’activité pop</w:t>
      </w:r>
      <w:r w:rsidRPr="00990907">
        <w:t>u</w:t>
      </w:r>
      <w:r w:rsidRPr="00990907">
        <w:t>laire. Leontieff ne comprenait pas et n’appréciait pas à sa valeur le rôle des courants populaires dans le processus national. Il ne croyait pas plus au peuple russe qu’à aucun autre peuple. Selon lui, une gra</w:t>
      </w:r>
      <w:r w:rsidRPr="00990907">
        <w:t>n</w:t>
      </w:r>
      <w:r w:rsidRPr="00990907">
        <w:t>de nation dure et prospère, non pas en s’appuyant sur ses forces aut</w:t>
      </w:r>
      <w:r w:rsidRPr="00990907">
        <w:t>o</w:t>
      </w:r>
      <w:r w:rsidRPr="00990907">
        <w:t>nomes, mais grâce à l’idée coercitive qui préside à son organis</w:t>
      </w:r>
      <w:r w:rsidRPr="00990907">
        <w:t>a</w:t>
      </w:r>
      <w:r w:rsidRPr="00990907">
        <w:t>tion. Avec sa pénétration implacable, Leontieff analyse le principe de l’autonomie nationale. L’idée purement « raciale » ne contient pas le moindre élément viable et créateur. Elle n’est qu’une forme particuli</w:t>
      </w:r>
      <w:r w:rsidRPr="00990907">
        <w:t>è</w:t>
      </w:r>
      <w:r w:rsidRPr="00990907">
        <w:t>re, individuelle, de l’idée universelle de l’égalité et d’un bien-être g</w:t>
      </w:r>
      <w:r w:rsidRPr="00990907">
        <w:t>é</w:t>
      </w:r>
      <w:r w:rsidRPr="00990907">
        <w:t>néral abstrait. « L’égalité des classes et des personnes, l’égalité des pays, l’égalité de tous les peuples ; la chute de toutes les barrières, le renversement brutal, — ou le travail de mine par des voies pacifiques et prudentes — de toutes les autorités (religion, pouvoir séculaire, ca</w:t>
      </w:r>
      <w:r w:rsidRPr="00990907">
        <w:t>s</w:t>
      </w:r>
      <w:r w:rsidRPr="00990907">
        <w:t>tes), tout cela se rattache à la même idée. Il importe peu que cette idée s’habille des prétentions aussi mensongères qu’exorbitantes de la d</w:t>
      </w:r>
      <w:r w:rsidRPr="00990907">
        <w:t>é</w:t>
      </w:r>
      <w:r w:rsidRPr="00990907">
        <w:t>magogie p</w:t>
      </w:r>
      <w:r w:rsidRPr="00990907">
        <w:t>a</w:t>
      </w:r>
      <w:r w:rsidRPr="00990907">
        <w:t>risienne, ou des aspirations provinciales d’un petit peuple voulant acquérir des droits politiques pareils à ceux des autres pe</w:t>
      </w:r>
      <w:r w:rsidRPr="00990907">
        <w:t>u</w:t>
      </w:r>
      <w:r w:rsidRPr="00990907">
        <w:t xml:space="preserve">ples. » « Une politique vraiment nationale doit maintenir, même au dehors de ses frontières, non pas l’idée </w:t>
      </w:r>
      <w:r w:rsidRPr="00990907">
        <w:rPr>
          <w:i/>
          <w:iCs/>
        </w:rPr>
        <w:t>nue</w:t>
      </w:r>
      <w:r w:rsidRPr="00990907">
        <w:t xml:space="preserve"> pour ainsi dire de la </w:t>
      </w:r>
      <w:r w:rsidRPr="00990907">
        <w:rPr>
          <w:i/>
          <w:iCs/>
        </w:rPr>
        <w:t>race</w:t>
      </w:r>
      <w:r w:rsidRPr="00990907">
        <w:t xml:space="preserve">, mais les </w:t>
      </w:r>
      <w:r w:rsidRPr="00990907">
        <w:rPr>
          <w:i/>
          <w:iCs/>
        </w:rPr>
        <w:t xml:space="preserve">principes spirituels qui </w:t>
      </w:r>
      <w:r w:rsidRPr="00990907">
        <w:t>[246]</w:t>
      </w:r>
      <w:r w:rsidRPr="00990907">
        <w:rPr>
          <w:i/>
          <w:iCs/>
        </w:rPr>
        <w:t xml:space="preserve"> se rattachent à l’histoire de la race, à sa puissance et à sa gloire</w:t>
      </w:r>
      <w:r w:rsidRPr="00990907">
        <w:t>. La politique de l’esprit orth</w:t>
      </w:r>
      <w:r w:rsidRPr="00990907">
        <w:t>o</w:t>
      </w:r>
      <w:r w:rsidRPr="00990907">
        <w:t xml:space="preserve">doxe doit avoir barre sur la politique du corps slave, sur la propagande de la « chair » bulgare... Quant au principe national, compris </w:t>
      </w:r>
      <w:r w:rsidRPr="00990907">
        <w:rPr>
          <w:i/>
          <w:iCs/>
        </w:rPr>
        <w:t>en dehors de la religion</w:t>
      </w:r>
      <w:r w:rsidRPr="00990907">
        <w:t>, il n’est rien de plus que l’idée de 1789 (le début de l’égalité et de la liberté gén</w:t>
      </w:r>
      <w:r w:rsidRPr="00990907">
        <w:t>é</w:t>
      </w:r>
      <w:r w:rsidRPr="00990907">
        <w:t xml:space="preserve">rale) </w:t>
      </w:r>
      <w:r w:rsidRPr="00990907">
        <w:rPr>
          <w:i/>
          <w:iCs/>
        </w:rPr>
        <w:t>ayant mis le masque de la pseudo-nationalité</w:t>
      </w:r>
      <w:r w:rsidRPr="00990907">
        <w:t>. Le principe national en d</w:t>
      </w:r>
      <w:r w:rsidRPr="00990907">
        <w:t>e</w:t>
      </w:r>
      <w:r w:rsidRPr="00990907">
        <w:t xml:space="preserve">hors de la religion est identique au principe égalitaire et libéral qui détruit </w:t>
      </w:r>
      <w:r w:rsidRPr="00990907">
        <w:rPr>
          <w:i/>
          <w:iCs/>
        </w:rPr>
        <w:t>lent</w:t>
      </w:r>
      <w:r w:rsidRPr="00990907">
        <w:rPr>
          <w:i/>
          <w:iCs/>
        </w:rPr>
        <w:t>e</w:t>
      </w:r>
      <w:r w:rsidRPr="00990907">
        <w:rPr>
          <w:i/>
          <w:iCs/>
        </w:rPr>
        <w:t>ment, mais sûrement</w:t>
      </w:r>
      <w:r w:rsidRPr="00990907">
        <w:t xml:space="preserve">. » « Le mythe national libéral a </w:t>
      </w:r>
      <w:r w:rsidRPr="00990907">
        <w:rPr>
          <w:i/>
          <w:iCs/>
        </w:rPr>
        <w:t>trompé</w:t>
      </w:r>
      <w:r w:rsidRPr="00990907">
        <w:t xml:space="preserve"> tout le monde. Il a trompé les hommes les plus expérimentés et les plus intelligents. Il n’est qu’une </w:t>
      </w:r>
      <w:r w:rsidRPr="00990907">
        <w:rPr>
          <w:i/>
          <w:iCs/>
        </w:rPr>
        <w:t>révolution travestie</w:t>
      </w:r>
      <w:r w:rsidRPr="00990907">
        <w:t xml:space="preserve"> et pas autre chose. C’est une des </w:t>
      </w:r>
      <w:r w:rsidRPr="00990907">
        <w:rPr>
          <w:i/>
          <w:iCs/>
        </w:rPr>
        <w:t>métamorphoses</w:t>
      </w:r>
      <w:r w:rsidRPr="00990907">
        <w:t xml:space="preserve"> les plus habiles et les plus fausses de ce Protée démocratique, de cette libération et de ce nivellement par le bas qui, depuis la fin du siècle dernier, s’acharnent inlass</w:t>
      </w:r>
      <w:r w:rsidRPr="00990907">
        <w:t>a</w:t>
      </w:r>
      <w:r w:rsidRPr="00990907">
        <w:t>blement, et par les moyens les plus divers, contre l’édifice grandiose de l’État germano-romain. » « Les hommes qui cherchent à affranchir leurs compatriotes ou à créer l’unité nati</w:t>
      </w:r>
      <w:r w:rsidRPr="00990907">
        <w:t>o</w:t>
      </w:r>
      <w:r w:rsidRPr="00990907">
        <w:t>nale au XIX</w:t>
      </w:r>
      <w:r w:rsidRPr="00990907">
        <w:rPr>
          <w:vertAlign w:val="superscript"/>
        </w:rPr>
        <w:t>e</w:t>
      </w:r>
      <w:r w:rsidRPr="00990907">
        <w:t xml:space="preserve"> siècle ont en vue des objectifs nationaux. Une fois leur but politique atteint, on constate qu’ils ont réussi tout au plus à créer un organisme hybride, c’est-à-dire un produit qui efface de plus en plus le nationalisme de la culture ou des traditions, et provoque de plus en plus la fusion de ces [247] peuples libérés, ou librement ass</w:t>
      </w:r>
      <w:r w:rsidRPr="00990907">
        <w:t>i</w:t>
      </w:r>
      <w:r w:rsidRPr="00990907">
        <w:t>milés à d’autres races ou d’autres nations, pour les réduire au type g</w:t>
      </w:r>
      <w:r w:rsidRPr="00990907">
        <w:t>é</w:t>
      </w:r>
      <w:r w:rsidRPr="00990907">
        <w:t>néral de la bourgeoisie européenne progress</w:t>
      </w:r>
      <w:r w:rsidRPr="00990907">
        <w:t>i</w:t>
      </w:r>
      <w:r w:rsidRPr="00990907">
        <w:t>ve. La démocratisation universelle et le nationalisme politique ne sont que deux nuances di</w:t>
      </w:r>
      <w:r w:rsidRPr="00990907">
        <w:t>f</w:t>
      </w:r>
      <w:r w:rsidRPr="00990907">
        <w:t>férentes de la même couleur. »</w:t>
      </w:r>
    </w:p>
    <w:p w:rsidR="00A44651" w:rsidRPr="00990907" w:rsidRDefault="00A44651" w:rsidP="00A44651">
      <w:pPr>
        <w:spacing w:before="120" w:after="120"/>
        <w:jc w:val="both"/>
      </w:pPr>
      <w:r w:rsidRPr="00990907">
        <w:t>Leontieff nie la valeur intrinsèque du principe racial. « Qu’est-ce que la race dépouillée du système de ses idées religieuses et polit</w:t>
      </w:r>
      <w:r w:rsidRPr="00990907">
        <w:t>i</w:t>
      </w:r>
      <w:r w:rsidRPr="00990907">
        <w:t xml:space="preserve">ques ? Pourquoi l’aimer pour elle-même ? </w:t>
      </w:r>
      <w:r>
        <w:t>À</w:t>
      </w:r>
      <w:r w:rsidRPr="00990907">
        <w:t xml:space="preserve"> cause de son sang pur ? Et qu’est-ce que le sang pur ? La stérilité spirituelle ! Toutes les gra</w:t>
      </w:r>
      <w:r w:rsidRPr="00990907">
        <w:t>n</w:t>
      </w:r>
      <w:r w:rsidRPr="00990907">
        <w:t xml:space="preserve">des nations ont un sang mélangé. </w:t>
      </w:r>
      <w:r>
        <w:t>À</w:t>
      </w:r>
      <w:r w:rsidRPr="00990907">
        <w:t xml:space="preserve"> cause de sa langue ?... Il est vrai que la langue nous est fort précieuse. Elle nous aide à formuler les idées et les sentiments qui nous sont chers. Aimer la race pour elle-même est un sentiment faux. Il en va tout autrement si la race répond à nos idées particulières, à nos sentiments profonds... </w:t>
      </w:r>
      <w:r w:rsidRPr="00990907">
        <w:rPr>
          <w:i/>
          <w:iCs/>
        </w:rPr>
        <w:t>L’égalité des nations</w:t>
      </w:r>
      <w:r w:rsidRPr="00990907">
        <w:t>, c’est l’égalité et la liberté universelles, ce qui est utile et agréable à tous, le bien-être général, l’anarchie ou l’ennui de la paix générale. L’idée des nationalités strictement fo</w:t>
      </w:r>
      <w:r w:rsidRPr="00990907">
        <w:t>n</w:t>
      </w:r>
      <w:r w:rsidRPr="00990907">
        <w:t>dées sur la race, — sous l’aspect qu’elle présente au XIX</w:t>
      </w:r>
      <w:r w:rsidRPr="00990907">
        <w:rPr>
          <w:vertAlign w:val="superscript"/>
        </w:rPr>
        <w:t>e</w:t>
      </w:r>
      <w:r w:rsidRPr="00990907">
        <w:t xml:space="preserve"> siècle, — est en fait une idée purement libérale, antipolitique et antireligieuse. Sa force destructrice est considérable. En revanche, elle n’édifie rien. Elle est incapable de différe</w:t>
      </w:r>
      <w:r w:rsidRPr="00990907">
        <w:t>n</w:t>
      </w:r>
      <w:r w:rsidRPr="00990907">
        <w:t xml:space="preserve">cier la [248] nation par le moyen de la </w:t>
      </w:r>
      <w:r w:rsidRPr="00990907">
        <w:rPr>
          <w:i/>
          <w:iCs/>
        </w:rPr>
        <w:t>culture</w:t>
      </w:r>
      <w:r w:rsidRPr="00990907">
        <w:t>. Car toute culture implique la d</w:t>
      </w:r>
      <w:r w:rsidRPr="00990907">
        <w:t>i</w:t>
      </w:r>
      <w:r w:rsidRPr="00990907">
        <w:t>versité. »</w:t>
      </w:r>
    </w:p>
    <w:p w:rsidR="00A44651" w:rsidRPr="00990907" w:rsidRDefault="00A44651" w:rsidP="00A44651">
      <w:pPr>
        <w:spacing w:before="120" w:after="120"/>
        <w:jc w:val="both"/>
      </w:pPr>
      <w:r>
        <w:t>À</w:t>
      </w:r>
      <w:r w:rsidRPr="00990907">
        <w:t xml:space="preserve"> cet égard, Leontieff ne voyait pas d’un bon œil la politique slave en Orient. Il n’appréciait pas les principes du slavisme, les principes nationaux transportés en Orient. Il ne s’intéressait qu’aux principes byzantins, ecclésiastiques et polit</w:t>
      </w:r>
      <w:r w:rsidRPr="00990907">
        <w:t>i</w:t>
      </w:r>
      <w:r w:rsidRPr="00990907">
        <w:t>ques, à ce qui était pour lui les vrais organes de construction. Voilà pourquoi il sympathisait avec les Grecs et même avec les Turcs.</w:t>
      </w:r>
    </w:p>
    <w:p w:rsidR="00A44651" w:rsidRPr="00990907" w:rsidRDefault="00A44651" w:rsidP="00A44651">
      <w:pPr>
        <w:spacing w:before="120" w:after="120"/>
        <w:jc w:val="both"/>
      </w:pPr>
      <w:r w:rsidRPr="00990907">
        <w:t>« Après son émancipation, l’Italie unifiée devint moins originale. Elle se mit à ressembler à la France, et à tous les autres pays eur</w:t>
      </w:r>
      <w:r w:rsidRPr="00990907">
        <w:t>o</w:t>
      </w:r>
      <w:r w:rsidRPr="00990907">
        <w:t>péens. On put assister à la profanation de ces images à la fois spir</w:t>
      </w:r>
      <w:r w:rsidRPr="00990907">
        <w:t>i</w:t>
      </w:r>
      <w:r w:rsidRPr="00990907">
        <w:t>tuelles et plastiques où la vraie Europe intelligente aimait à se perdre avec délices. » « Maîtresse de son unité, l’Allemagne commence à voir décliner sa culture nationale. » Son caractère s’atrophie. Elle re</w:t>
      </w:r>
      <w:r w:rsidRPr="00990907">
        <w:t>s</w:t>
      </w:r>
      <w:r w:rsidRPr="00990907">
        <w:t>semble à tous les autres pays. L’autonomie, l’émancipation nationale dépersonnalisent et mènent au nivellement par le bas. Voici un par</w:t>
      </w:r>
      <w:r w:rsidRPr="00990907">
        <w:t>a</w:t>
      </w:r>
      <w:r w:rsidRPr="00990907">
        <w:t xml:space="preserve">doxe, qui vaut d’être médité. Il est en contradiction formelle avec les idées en cours : « Quand le nationalisme s’inspirait moins des idées nationalistes que des intérêts de la religion, de l’aristocratie et de la monarchie, </w:t>
      </w:r>
      <w:r w:rsidRPr="00990907">
        <w:rPr>
          <w:i/>
          <w:iCs/>
        </w:rPr>
        <w:t>sa signification pr</w:t>
      </w:r>
      <w:r w:rsidRPr="00990907">
        <w:rPr>
          <w:i/>
          <w:iCs/>
        </w:rPr>
        <w:t>e</w:t>
      </w:r>
      <w:r w:rsidRPr="00990907">
        <w:rPr>
          <w:i/>
          <w:iCs/>
        </w:rPr>
        <w:t>nait corps d’elle-même</w:t>
      </w:r>
      <w:r w:rsidRPr="00990907">
        <w:t>. Des nations entières et des hommes isolés accusaient leurs différences [249] e</w:t>
      </w:r>
      <w:r w:rsidRPr="00990907">
        <w:t>s</w:t>
      </w:r>
      <w:r w:rsidRPr="00990907">
        <w:t xml:space="preserve">sentielles. On les voyait plus forts et plus originaux. Aujourd’hui que le nationalisme </w:t>
      </w:r>
      <w:r w:rsidRPr="00990907">
        <w:rPr>
          <w:i/>
          <w:iCs/>
        </w:rPr>
        <w:t>cherche à s’émanciper, à devenir composite, à gro</w:t>
      </w:r>
      <w:r w:rsidRPr="00990907">
        <w:rPr>
          <w:i/>
          <w:iCs/>
        </w:rPr>
        <w:t>u</w:t>
      </w:r>
      <w:r w:rsidRPr="00990907">
        <w:rPr>
          <w:i/>
          <w:iCs/>
        </w:rPr>
        <w:t>per les hommes moins au nom d’intérêts distincts</w:t>
      </w:r>
      <w:r w:rsidRPr="00990907">
        <w:t xml:space="preserve"> (religion, mona</w:t>
      </w:r>
      <w:r w:rsidRPr="00990907">
        <w:t>r</w:t>
      </w:r>
      <w:r w:rsidRPr="00990907">
        <w:t>chie, cla</w:t>
      </w:r>
      <w:r w:rsidRPr="00990907">
        <w:t>s</w:t>
      </w:r>
      <w:r w:rsidRPr="00990907">
        <w:t xml:space="preserve">ses privilégiées) qu’au nom de l’égalité, de la liberté, de la </w:t>
      </w:r>
      <w:r w:rsidRPr="00990907">
        <w:rPr>
          <w:i/>
          <w:iCs/>
        </w:rPr>
        <w:t>race</w:t>
      </w:r>
      <w:r w:rsidRPr="00990907">
        <w:t xml:space="preserve"> en elle-même, maintenant, dis-je, on arrive partout à un résultat à peu près identique en son e</w:t>
      </w:r>
      <w:r w:rsidRPr="00990907">
        <w:t>s</w:t>
      </w:r>
      <w:r w:rsidRPr="00990907">
        <w:t>sence : la démocratie. Toutes les nations et tous les hommes commencent de plus en plus à se ressembler. Ils deviennent donc toujours plus misérables sous le ra</w:t>
      </w:r>
      <w:r w:rsidRPr="00990907">
        <w:t>p</w:t>
      </w:r>
      <w:r w:rsidRPr="00990907">
        <w:t>port de l’esprit. Ce sont les principes transcendants et la valeur objective des idées qui mènent à l’épanouissement culturel. Quant au principe de nationalité en soi-même, il est vidé de tout contenu. Il est d’essence démocrat</w:t>
      </w:r>
      <w:r w:rsidRPr="00990907">
        <w:t>i</w:t>
      </w:r>
      <w:r w:rsidRPr="00990907">
        <w:t>que, il ne peut dès lors que tout « déflorer ! »</w:t>
      </w:r>
    </w:p>
    <w:p w:rsidR="00A44651" w:rsidRPr="00990907" w:rsidRDefault="00A44651" w:rsidP="00A44651">
      <w:pPr>
        <w:spacing w:before="120" w:after="120"/>
        <w:jc w:val="both"/>
      </w:pPr>
      <w:r w:rsidRPr="00990907">
        <w:t xml:space="preserve">« Le principe national, à l’état brut, sans </w:t>
      </w:r>
      <w:r w:rsidRPr="00990907">
        <w:rPr>
          <w:i/>
          <w:iCs/>
        </w:rPr>
        <w:t>formes</w:t>
      </w:r>
      <w:r w:rsidRPr="00990907">
        <w:t xml:space="preserve"> religieuses partic</w:t>
      </w:r>
      <w:r w:rsidRPr="00990907">
        <w:t>u</w:t>
      </w:r>
      <w:r w:rsidRPr="00990907">
        <w:t xml:space="preserve">lières, et qu’on présente de nos jours sous son aspect purement racial, est </w:t>
      </w:r>
      <w:r w:rsidRPr="00990907">
        <w:rPr>
          <w:i/>
          <w:iCs/>
        </w:rPr>
        <w:t>un mensonge</w:t>
      </w:r>
      <w:r w:rsidRPr="00990907">
        <w:t xml:space="preserve">. La politique de race est une des plus singulières </w:t>
      </w:r>
      <w:r w:rsidRPr="00990907">
        <w:rPr>
          <w:i/>
          <w:iCs/>
        </w:rPr>
        <w:t>ill</w:t>
      </w:r>
      <w:r w:rsidRPr="00990907">
        <w:rPr>
          <w:i/>
          <w:iCs/>
        </w:rPr>
        <w:t>u</w:t>
      </w:r>
      <w:r w:rsidRPr="00990907">
        <w:rPr>
          <w:i/>
          <w:iCs/>
        </w:rPr>
        <w:t>sions</w:t>
      </w:r>
      <w:r w:rsidRPr="00990907">
        <w:t xml:space="preserve"> du XIX</w:t>
      </w:r>
      <w:r w:rsidRPr="00990907">
        <w:rPr>
          <w:vertAlign w:val="superscript"/>
        </w:rPr>
        <w:t>e</w:t>
      </w:r>
      <w:r w:rsidRPr="00990907">
        <w:t xml:space="preserve"> siècle. Au sens réel du mot, </w:t>
      </w:r>
      <w:r w:rsidRPr="00990907">
        <w:rPr>
          <w:i/>
          <w:iCs/>
        </w:rPr>
        <w:t>il n’y a rien de national dans le principe racial</w:t>
      </w:r>
      <w:r w:rsidRPr="00990907">
        <w:t>. »</w:t>
      </w:r>
    </w:p>
    <w:p w:rsidR="00A44651" w:rsidRPr="00990907" w:rsidRDefault="00A44651" w:rsidP="00A44651">
      <w:pPr>
        <w:spacing w:before="120" w:after="120"/>
        <w:jc w:val="both"/>
      </w:pPr>
      <w:r w:rsidRPr="00990907">
        <w:t>Leontieff prophétise que l’autonomie et l’émancipation nationale des peuples balkaniques entraîneront pour ces derniers la perte de leur physionomie nation</w:t>
      </w:r>
      <w:r w:rsidRPr="00990907">
        <w:t>a</w:t>
      </w:r>
      <w:r w:rsidRPr="00990907">
        <w:t>le, l’européanisation libérale et égalitaire, l’avènement de l’esprit bourgeois et démocratique [250] vulgaire. En Orient, l’orthodoxie en souffrira. Leontieff rai</w:t>
      </w:r>
      <w:r w:rsidRPr="00990907">
        <w:t>l</w:t>
      </w:r>
      <w:r w:rsidRPr="00990907">
        <w:t>lait les rêves sublimes des anciens Slavophiles qui voyaient dans l’émancipation des Slaves un chemin vers l’épanouissement de l’idée orthodoxe et du Pansl</w:t>
      </w:r>
      <w:r w:rsidRPr="00990907">
        <w:t>a</w:t>
      </w:r>
      <w:r w:rsidRPr="00990907">
        <w:t>visme. « Lorsque j’habitais la Turquie je compris très vite une amère vérité : je compris avec épouvante et tristesse que si beaucoup d’éléments slaves et orth</w:t>
      </w:r>
      <w:r w:rsidRPr="00990907">
        <w:t>o</w:t>
      </w:r>
      <w:r w:rsidRPr="00990907">
        <w:t>doxes sont encore debout en Orient, c’est aux Turcs que nous le devons. Je commençais à soupçonner que, faute de mieux, l’oppression musulmane — toute néfaste qu’elle fût — pourrait bien être salutaire à nos particularités slaves ; que sans sa cl</w:t>
      </w:r>
      <w:r w:rsidRPr="00990907">
        <w:t>o</w:t>
      </w:r>
      <w:r w:rsidRPr="00990907">
        <w:t>che de verre, l’influence dissolvante de l’européanisme deviendrait plus gênante encore. » Il voit dans l’idée de chasser les Turcs une idée non point russe ni slave, mais une idée européenne, démocratique et libérale. Il insiste sur le fait que « la mission de la Russie ne fut et ne sera jamais purement slave. Et elle ne pouvait l’être, car, jusqu’ici, rien de purement slave, de foncièrement or</w:t>
      </w:r>
      <w:r w:rsidRPr="00990907">
        <w:t>i</w:t>
      </w:r>
      <w:r w:rsidRPr="00990907">
        <w:t>ginal, n’a existé chez les Slaves... La Russie elle-même, et depuis longtemps, n’est plus une puissance essentiellement slave ». Il place les intérêts de l’Orthodoxie en Orient bien au-dessus des intérêts slaves. Il va même jusqu’à décl</w:t>
      </w:r>
      <w:r w:rsidRPr="00990907">
        <w:t>a</w:t>
      </w:r>
      <w:r w:rsidRPr="00990907">
        <w:t>rer : « L’évêque orthodoxe le plus cruel, et même le plus vicieux (à quelque race qu’il appartienne, et même s’il n’est [251] qu’un Mongol baptisé), devrait à nos yeux avoir plus de prix que vingt démagogues et progressistes slaves. »</w:t>
      </w:r>
    </w:p>
    <w:p w:rsidR="00A44651" w:rsidRPr="00990907" w:rsidRDefault="00A44651" w:rsidP="00A44651">
      <w:pPr>
        <w:spacing w:before="120" w:after="120"/>
        <w:jc w:val="both"/>
      </w:pPr>
      <w:r w:rsidRPr="00990907">
        <w:t>Leontieff estimait que Constantinople ne pouvait être que russe ou turque. Mais, si elle tombait aux mains des Slaves, elle deviendrait un centre révolutio</w:t>
      </w:r>
      <w:r w:rsidRPr="00990907">
        <w:t>n</w:t>
      </w:r>
      <w:r w:rsidRPr="00990907">
        <w:t>naire. La guerre de 1877 n’avait pas son agrément : elle avait été déchaînée, non pas au nom de la croyance religieuse, mais au nom de la libération des Slaves. Qu’on entende par là qu’elle était une guerre d’émancipation. Leontieff consid</w:t>
      </w:r>
      <w:r w:rsidRPr="00990907">
        <w:t>é</w:t>
      </w:r>
      <w:r w:rsidRPr="00990907">
        <w:t>rait le Panslavisme comme un gros danger pour la Russie : « L’idée russe et o</w:t>
      </w:r>
      <w:r w:rsidRPr="00990907">
        <w:t>r</w:t>
      </w:r>
      <w:r w:rsidRPr="00990907">
        <w:t xml:space="preserve">thodoxe de la culture est neuve en vérité. Elle est noble et austère. Elle a toute la valeur d’une religion d’État. Quant au Panslavisme à tous crins, il n’est qu’une imitation, et rien de plus. C’est l’idéal moderne, libéral et unitaire. Il veut que </w:t>
      </w:r>
      <w:r w:rsidRPr="00990907">
        <w:rPr>
          <w:i/>
          <w:iCs/>
        </w:rPr>
        <w:t>chacun ressemble à tout le monde</w:t>
      </w:r>
      <w:r w:rsidRPr="00990907">
        <w:t>. C’est toujours le même esprit de révolution européenne sur toute la ligne. » Le Pa</w:t>
      </w:r>
      <w:r w:rsidRPr="00990907">
        <w:t>n</w:t>
      </w:r>
      <w:r w:rsidRPr="00990907">
        <w:t>slavisme en Orient apparaît à Leontieff comme le triomphe d’un vu</w:t>
      </w:r>
      <w:r w:rsidRPr="00990907">
        <w:t>l</w:t>
      </w:r>
      <w:r w:rsidRPr="00990907">
        <w:t>gaire principe démocratique. Il accuse les Slavophiles d’avoir un pe</w:t>
      </w:r>
      <w:r w:rsidRPr="00990907">
        <w:t>n</w:t>
      </w:r>
      <w:r w:rsidRPr="00990907">
        <w:t>chant trop vif pour le nivellement des classes et pour l’obtention de l’égalité des droits civiques ; en un mot, pour cette basse démocratis</w:t>
      </w:r>
      <w:r w:rsidRPr="00990907">
        <w:t>a</w:t>
      </w:r>
      <w:r w:rsidRPr="00990907">
        <w:t>tion qu’il a tant de fois dénoncée déjà. Nous avons vu que Leontieff n’était pas un slavophile, mais un turcophile. [252] Il n’est pas moins germanophile, et toujours pour la même raison. Il voit dans l’Allemagne plus de principes aptes à maintenir vivaces les traditions de la vieille Europe qu’il chérit. Il y voit encore un moins grand no</w:t>
      </w:r>
      <w:r w:rsidRPr="00990907">
        <w:t>m</w:t>
      </w:r>
      <w:r w:rsidRPr="00990907">
        <w:t>bre de valeurs prêtes à servir la confusion. Il se montre tout particuli</w:t>
      </w:r>
      <w:r w:rsidRPr="00990907">
        <w:t>è</w:t>
      </w:r>
      <w:r w:rsidRPr="00990907">
        <w:t>rement hostile à la France, foyer de la révolution universelle, et rép</w:t>
      </w:r>
      <w:r w:rsidRPr="00990907">
        <w:t>u</w:t>
      </w:r>
      <w:r w:rsidRPr="00990907">
        <w:t>blique démocratique. Ce n’est pas l’Allemagne en elle-même qu’il affectionnait, non plus que le peuple germanique. Il ressent bien mieux l’influence de la France et de sa culture que celle de l’Allemagne ; l’esprit latin est mieux que l’autre de son bord. Mais il aimait et respectait la monarchie et encore cet instinct bell</w:t>
      </w:r>
      <w:r w:rsidRPr="00990907">
        <w:t>i</w:t>
      </w:r>
      <w:r w:rsidRPr="00990907">
        <w:t>queux qui, en Allemagne, avait gardé toute sa force. Aussi était-il partisan d’un rapprochement russo-germanique, tout en prévoyant les possibilités d’un conflit avec l’Allemagne. Il disait qu’ « une solide alliance ou une guerre avec ce pays déclenchée par les événements seraient l’une et l’autre bien accueillies par notre peuple ».</w:t>
      </w:r>
    </w:p>
    <w:p w:rsidR="00A44651" w:rsidRPr="00990907" w:rsidRDefault="00A44651" w:rsidP="00A44651">
      <w:pPr>
        <w:spacing w:before="120" w:after="120"/>
        <w:jc w:val="both"/>
      </w:pPr>
      <w:r w:rsidRPr="00990907">
        <w:t>Un mépris certain pour le peuple perce dans ces derniers mots. Il est vrai que les événements ultérieurs allaient le justifier. Il estimait encore que l’accroissement de l’Allemagne et sa consolidation s</w:t>
      </w:r>
      <w:r w:rsidRPr="00990907">
        <w:t>e</w:t>
      </w:r>
      <w:r w:rsidRPr="00990907">
        <w:t>raient avantageux pour la Russie : même s’ils se faisaient à nos d</w:t>
      </w:r>
      <w:r w:rsidRPr="00990907">
        <w:t>é</w:t>
      </w:r>
      <w:r w:rsidRPr="00990907">
        <w:t>pens. Voilà, dira-t-on, qui témoigne une certaine hardiesse de pensée ! Mais comment [253] Leontieff ajustait-il ses idées si neuves sur la nationalité à la Russie et à son peuple, à la détermination de la mission russe vis-à-vis de l’univers ? Pour le faire comprendre du lecteur, il faut analyser d’abord ses vues sur le Byzantinisme.</w:t>
      </w:r>
    </w:p>
    <w:p w:rsidR="00A44651" w:rsidRPr="00990907" w:rsidRDefault="00A44651" w:rsidP="00A44651">
      <w:pPr>
        <w:spacing w:before="120" w:after="120"/>
        <w:jc w:val="both"/>
      </w:pPr>
    </w:p>
    <w:p w:rsidR="00A44651" w:rsidRPr="00990907" w:rsidRDefault="00A44651" w:rsidP="00A44651">
      <w:pPr>
        <w:pStyle w:val="planchest"/>
      </w:pPr>
      <w:r w:rsidRPr="00990907">
        <w:t>III</w:t>
      </w:r>
    </w:p>
    <w:p w:rsidR="00A44651" w:rsidRPr="00990907" w:rsidRDefault="00A44651" w:rsidP="00A44651">
      <w:pPr>
        <w:spacing w:before="120" w:after="120"/>
        <w:jc w:val="both"/>
      </w:pPr>
    </w:p>
    <w:p w:rsidR="00A44651" w:rsidRPr="00990907" w:rsidRDefault="00A44651" w:rsidP="00A44651">
      <w:pPr>
        <w:spacing w:before="120" w:after="120"/>
        <w:jc w:val="both"/>
      </w:pPr>
      <w:r w:rsidRPr="00990907">
        <w:t>La Russie doit sa force et sa puissance à la valeur byzantine qui, naguère, assura ses fondements, et non à ses éléments populaires sl</w:t>
      </w:r>
      <w:r w:rsidRPr="00990907">
        <w:t>a</w:t>
      </w:r>
      <w:r w:rsidRPr="00990907">
        <w:t>ves. Son avenir tout e</w:t>
      </w:r>
      <w:r w:rsidRPr="00990907">
        <w:t>n</w:t>
      </w:r>
      <w:r w:rsidRPr="00990907">
        <w:t>tier dépend pareillement de la fidélité qu’elle saura garder aux traditions de Byzance. Qu’est donc le Byzantini</w:t>
      </w:r>
      <w:r w:rsidRPr="00990907">
        <w:t>s</w:t>
      </w:r>
      <w:r w:rsidRPr="00990907">
        <w:t>me ? Leontieff attachait un grand prix à cette forme de la culture. Cela déjà dans un temps où la science historique ne l’avait pas encore ét</w:t>
      </w:r>
      <w:r w:rsidRPr="00990907">
        <w:t>u</w:t>
      </w:r>
      <w:r w:rsidRPr="00990907">
        <w:t>diée beaucoup ni appréciée à sa valeur. Elle ne ressentait pour elle qu’indifférence ou mépris. « Pris dans son ensemble, écrit Leontieff, le Byzantinisme est encore une énigme. Pourtant l’idée qu’il représe</w:t>
      </w:r>
      <w:r w:rsidRPr="00990907">
        <w:t>n</w:t>
      </w:r>
      <w:r w:rsidRPr="00990907">
        <w:t>te est absolument claire et tout à fait assimilable. » Il apparaît à pr</w:t>
      </w:r>
      <w:r w:rsidRPr="00990907">
        <w:t>e</w:t>
      </w:r>
      <w:r w:rsidRPr="00990907">
        <w:t>mière vue comme un corps informe, élémentaire, et sans organis</w:t>
      </w:r>
      <w:r w:rsidRPr="00990907">
        <w:t>a</w:t>
      </w:r>
      <w:r w:rsidRPr="00990907">
        <w:t>tion : quelque chose qui fait penser aux nu</w:t>
      </w:r>
      <w:r w:rsidRPr="00990907">
        <w:t>a</w:t>
      </w:r>
      <w:r w:rsidRPr="00990907">
        <w:t>ges prenant dans le ciel les aspects les plus divers. « Mais, si l’on concentre son attention sur l’idée même qu’il incarne, on voit au [254] contraire se dresser le plan net et sans bornes d’un édifice infiniment spacieux. On sait par exe</w:t>
      </w:r>
      <w:r w:rsidRPr="00990907">
        <w:t>m</w:t>
      </w:r>
      <w:r w:rsidRPr="00990907">
        <w:t>ple, qu’au point de vue de l’État, le mot Byzantinisme représente l’autocratie ; au point de vue religieux, le Christianisme (avec certains traits qui le distinguent des Églises d’Occident, des hérésies et des sectes dissidentes) ; au point de vue m</w:t>
      </w:r>
      <w:r w:rsidRPr="00990907">
        <w:t>o</w:t>
      </w:r>
      <w:r w:rsidRPr="00990907">
        <w:t>ral, l’idéal byzantin ne se rallie pas à cette conception sublime et souvent exag</w:t>
      </w:r>
      <w:r w:rsidRPr="00990907">
        <w:t>é</w:t>
      </w:r>
      <w:r w:rsidRPr="00990907">
        <w:t>rée de la personne humaine que la Germanie féodale a apportée dans l’histoire. On n’ignore pas davantage que cet idéal ne repose pas sur le temporel ni sur le terrestre : bonheur, confiance dans notre propre pureté, espoir d’atteindre à la perfection morale ici-bas. Enfin, l’on sait encore que le Byzantinisme (comme le Christianisme en général) conteste aux peuples tout espoir de bien-être, qu’il prend énergiquement le contre-pied de toutes les tendances visant à l’émancipation universelle, dans le sens de l’égalité, de la liberté, et du bien-être de tous. »</w:t>
      </w:r>
    </w:p>
    <w:p w:rsidR="00A44651" w:rsidRPr="00990907" w:rsidRDefault="00A44651" w:rsidP="00A44651">
      <w:pPr>
        <w:spacing w:before="120" w:after="120"/>
        <w:jc w:val="both"/>
      </w:pPr>
      <w:r w:rsidRPr="00990907">
        <w:t>En esthète qu’il était, Leontieff sentit tout le charme du Byzant</w:t>
      </w:r>
      <w:r w:rsidRPr="00990907">
        <w:t>i</w:t>
      </w:r>
      <w:r w:rsidRPr="00990907">
        <w:t>nisme. Si l’on songe au temps où vivait l’auteur, un pareil point de vue était réellement assez nouveau. Qu’on y prenne bien garde : Leo</w:t>
      </w:r>
      <w:r w:rsidRPr="00990907">
        <w:t>n</w:t>
      </w:r>
      <w:r w:rsidRPr="00990907">
        <w:t>tieff n’était point séduit par le cara</w:t>
      </w:r>
      <w:r w:rsidRPr="00990907">
        <w:t>c</w:t>
      </w:r>
      <w:r w:rsidRPr="00990907">
        <w:t>tère de décadence raffinée qu’offrait la culture byzantine, par cet hellénisme a</w:t>
      </w:r>
      <w:r w:rsidRPr="00990907">
        <w:t>t</w:t>
      </w:r>
      <w:r w:rsidRPr="00990907">
        <w:t>tardé, que venait encore compliquer l’ascèse chrétienne. Non certes ! Mais bien [255] par la construction positive, la puissance de coercition que représe</w:t>
      </w:r>
      <w:r w:rsidRPr="00990907">
        <w:t>n</w:t>
      </w:r>
      <w:r w:rsidRPr="00990907">
        <w:t>taient à ses yeux l’État et l’Église de Byzance. Il n’avait pas assez médité les raisons de la chute de cette Byzance. Il ne pénétrait pas à fond la corruption intérieure de son empire. Solovieff dit que la déc</w:t>
      </w:r>
      <w:r w:rsidRPr="00990907">
        <w:t>a</w:t>
      </w:r>
      <w:r w:rsidRPr="00990907">
        <w:t>dence était inévitable ; et il a tenté d’en donner une explication rel</w:t>
      </w:r>
      <w:r w:rsidRPr="00990907">
        <w:t>i</w:t>
      </w:r>
      <w:r w:rsidRPr="00990907">
        <w:t>gieuse. Leontieff lui montre que si le Byzantinisme eut une influence plus profonde en Russie qu’en Occident, c’est parce qu’il tro</w:t>
      </w:r>
      <w:r w:rsidRPr="00990907">
        <w:t>u</w:t>
      </w:r>
      <w:r w:rsidRPr="00990907">
        <w:t>va là un terrain vierge tout prêt à l’accueillir : « En pénétrant en Russie au XV</w:t>
      </w:r>
      <w:r w:rsidRPr="00990907">
        <w:rPr>
          <w:vertAlign w:val="superscript"/>
        </w:rPr>
        <w:t>e</w:t>
      </w:r>
      <w:r w:rsidRPr="00990907">
        <w:t xml:space="preserve"> siècle et plus tard, le Byzantinisme ne rencontra que le vide, la médi</w:t>
      </w:r>
      <w:r w:rsidRPr="00990907">
        <w:t>o</w:t>
      </w:r>
      <w:r w:rsidRPr="00990907">
        <w:t>crité, la m</w:t>
      </w:r>
      <w:r w:rsidRPr="00990907">
        <w:t>i</w:t>
      </w:r>
      <w:r w:rsidRPr="00990907">
        <w:t>sère et une grande indigence de culture. Voilà pourquoi ses tendances ne se m</w:t>
      </w:r>
      <w:r w:rsidRPr="00990907">
        <w:t>é</w:t>
      </w:r>
      <w:r w:rsidRPr="00990907">
        <w:t>tamorphosèrent jamais chez nous aussi fortement qu’elles le firent en Occident. Ses principes généraux furent assimilés par notre sol d’une façon plus entière et plus immédiate. » Mais un tel phénomène présente un caractère auquel Leontieff ne prit pas suff</w:t>
      </w:r>
      <w:r w:rsidRPr="00990907">
        <w:t>i</w:t>
      </w:r>
      <w:r w:rsidRPr="00990907">
        <w:t>samment garde : l’alliance des éléments byzantins avec les él</w:t>
      </w:r>
      <w:r w:rsidRPr="00990907">
        <w:t>é</w:t>
      </w:r>
      <w:r w:rsidRPr="00990907">
        <w:t>ments populaires russes fait penser à l’union d’un vieillard et d’une toute jeune fille. De pareils mariages sont rarement heureux. Il est vrai néanmoins que le Byzantinisme, eut une influence intérieure et ext</w:t>
      </w:r>
      <w:r w:rsidRPr="00990907">
        <w:t>é</w:t>
      </w:r>
      <w:r w:rsidRPr="00990907">
        <w:t>rieure sur le développement de la Russie. « Que serait le Christiani</w:t>
      </w:r>
      <w:r w:rsidRPr="00990907">
        <w:t>s</w:t>
      </w:r>
      <w:r w:rsidRPr="00990907">
        <w:t xml:space="preserve">me en Russie, sans le rituel et les </w:t>
      </w:r>
      <w:r w:rsidRPr="00990907">
        <w:rPr>
          <w:i/>
          <w:iCs/>
        </w:rPr>
        <w:t>fondements</w:t>
      </w:r>
      <w:r w:rsidRPr="00990907">
        <w:t xml:space="preserve"> byzantins ? » [256] se demande Leontieff. « Notre génie populaire russe, d’essence païenne, a tendance à détruire l’armature chrétienne, à saper les bases du Chri</w:t>
      </w:r>
      <w:r w:rsidRPr="00990907">
        <w:t>s</w:t>
      </w:r>
      <w:r w:rsidRPr="00990907">
        <w:t>tianisme. Ce trait nous est surtout sensible dans les manifestations que nous offrent nos sectes mystiques populaires. C’est grâce au Byzant</w:t>
      </w:r>
      <w:r w:rsidRPr="00990907">
        <w:t>i</w:t>
      </w:r>
      <w:r w:rsidRPr="00990907">
        <w:t>nisme que s’est maintenue l’unité de notre religion. Trois éléments sont réellement forts chez nous : l’Orthodoxie byzantine, l’autocratie héréditaire et illimitée, et prob</w:t>
      </w:r>
      <w:r w:rsidRPr="00990907">
        <w:t>a</w:t>
      </w:r>
      <w:r w:rsidRPr="00990907">
        <w:t>blement la communauté rurale... Notre tsarisme, si fécond et salutaire pour nous, s’est fortifié sous l’influence de l’Orthodoxie, sous celle des idées et de la culture byzantine. Cet apport a consolidé la Russie à demi sauvage et il a fait d’elle un corps véritable... Sachons demeurer fidèles à cette consigne et nous pou</w:t>
      </w:r>
      <w:r w:rsidRPr="00990907">
        <w:t>r</w:t>
      </w:r>
      <w:r w:rsidRPr="00990907">
        <w:t>rons r</w:t>
      </w:r>
      <w:r w:rsidRPr="00990907">
        <w:t>é</w:t>
      </w:r>
      <w:r w:rsidRPr="00990907">
        <w:t>sister aux assauts de l’Europe internationale, s’il lui venait un jour à l’idée — après avoir détruit tout ce qu’elle possédait de noble — de nous imposer la pou</w:t>
      </w:r>
      <w:r w:rsidRPr="00990907">
        <w:t>r</w:t>
      </w:r>
      <w:r w:rsidRPr="00990907">
        <w:t>riture et la puanteur de ses lois nouvelles, son bien-être mesquin, et sa médiocrité radicale universelle. »</w:t>
      </w:r>
    </w:p>
    <w:p w:rsidR="00A44651" w:rsidRPr="00990907" w:rsidRDefault="00A44651" w:rsidP="00A44651">
      <w:pPr>
        <w:spacing w:before="120" w:after="120"/>
        <w:jc w:val="both"/>
      </w:pPr>
      <w:r w:rsidRPr="00990907">
        <w:t xml:space="preserve">Leontieff n’avait pas su prévoir que notre propre internationalisme serait plus fort que celui de l’Europe, et que c’est à nous qu’allait échoir le privilège de contaminer l’Europe. </w:t>
      </w:r>
      <w:r>
        <w:t>À</w:t>
      </w:r>
      <w:r w:rsidRPr="00990907">
        <w:t xml:space="preserve"> cet égard, il pèche par une contradiction interne. Son fatal pressentiment quant à l’avenir de la Russie devint tout [257] particulièrement aigu à la fin de sa vie. D</w:t>
      </w:r>
      <w:r w:rsidRPr="00990907">
        <w:t>é</w:t>
      </w:r>
      <w:r w:rsidRPr="00990907">
        <w:t xml:space="preserve">jà dans </w:t>
      </w:r>
      <w:r w:rsidRPr="00990907">
        <w:rPr>
          <w:i/>
          <w:iCs/>
        </w:rPr>
        <w:t>Byzantinisme et Monde slave</w:t>
      </w:r>
      <w:r w:rsidRPr="00990907">
        <w:t xml:space="preserve"> il avait pr</w:t>
      </w:r>
      <w:r w:rsidRPr="00990907">
        <w:t>o</w:t>
      </w:r>
      <w:r w:rsidRPr="00990907">
        <w:t>clamé : « </w:t>
      </w:r>
      <w:r w:rsidRPr="00990907">
        <w:rPr>
          <w:i/>
          <w:iCs/>
        </w:rPr>
        <w:t>L’instinct de conservation des couches supérieures de la société</w:t>
      </w:r>
      <w:r w:rsidRPr="00990907">
        <w:t xml:space="preserve"> fut toujours plus fort en Occident que chez nous, et c’est pourquoi les explosions furent plus violentes en Europe. Notre </w:t>
      </w:r>
      <w:r w:rsidRPr="00990907">
        <w:rPr>
          <w:i/>
          <w:iCs/>
        </w:rPr>
        <w:t>instinct de conservation</w:t>
      </w:r>
      <w:r w:rsidRPr="00990907">
        <w:t xml:space="preserve"> est faible, notre société a généralement tendance à suivre le courant des autres... qui sait ?... peut-être plus facilement que les autres. » Cela ne veut-il pas dire précisément que les principes byzantins, qui formaient la fo</w:t>
      </w:r>
      <w:r w:rsidRPr="00990907">
        <w:t>r</w:t>
      </w:r>
      <w:r w:rsidRPr="00990907">
        <w:t>ce du peuple russe, n’étaient pas assez vitaux, qu’ils participaient de la façade et de soucis tout extérieurs ? Ceux de l’Occident avaient, par contre, un caractère organique qui leur était propre. En France, Leo</w:t>
      </w:r>
      <w:r w:rsidRPr="00990907">
        <w:t>n</w:t>
      </w:r>
      <w:r w:rsidRPr="00990907">
        <w:t>tieff voyait des éléments nobles conservateurs, dont il cherchait en vain l’équivalent chez ses compatriotes. Nous retrouvons ici la contradiction fondamentale qui frappe toutes les idées de Leontieff dès qu’il parle de la Russie. Cette contradiction devint réellement tr</w:t>
      </w:r>
      <w:r w:rsidRPr="00990907">
        <w:t>a</w:t>
      </w:r>
      <w:r w:rsidRPr="00990907">
        <w:t>gique à la fin de sa vie. Le Byzantinisme est étranger au génie du pe</w:t>
      </w:r>
      <w:r w:rsidRPr="00990907">
        <w:t>u</w:t>
      </w:r>
      <w:r w:rsidRPr="00990907">
        <w:t>ple russe. C’est pourquoi l’abîme fut toujours si pr</w:t>
      </w:r>
      <w:r w:rsidRPr="00990907">
        <w:t>o</w:t>
      </w:r>
      <w:r w:rsidRPr="00990907">
        <w:t>fond chez nous entre les masses et le pouvoir. Il est de toute évidence que le peuple russe ne sut jamais élaborer de forme organique de l’État.</w:t>
      </w:r>
    </w:p>
    <w:p w:rsidR="00A44651" w:rsidRPr="00990907" w:rsidRDefault="00A44651" w:rsidP="00A44651">
      <w:pPr>
        <w:spacing w:before="120" w:after="120"/>
        <w:jc w:val="both"/>
      </w:pPr>
      <w:r w:rsidRPr="00990907">
        <w:t>Leontieff garda longtemps l’espoir que la Russie sauverait un jour l’Europe agonisante, que son [258] pays révélerait au monde un type nouveau et supérieur de culture : « La Russie n’est pas qu’un État, mais un univers où circule une vie qu’elle ne doit qu’à elle-même. P</w:t>
      </w:r>
      <w:r w:rsidRPr="00990907">
        <w:t>o</w:t>
      </w:r>
      <w:r w:rsidRPr="00990907">
        <w:t xml:space="preserve">litiquement, c’est un creuset </w:t>
      </w:r>
      <w:r w:rsidRPr="00990907">
        <w:rPr>
          <w:i/>
          <w:iCs/>
        </w:rPr>
        <w:t>qui n’a pas encore produit sa forme déf</w:t>
      </w:r>
      <w:r w:rsidRPr="00990907">
        <w:rPr>
          <w:i/>
          <w:iCs/>
        </w:rPr>
        <w:t>i</w:t>
      </w:r>
      <w:r w:rsidRPr="00990907">
        <w:rPr>
          <w:i/>
          <w:iCs/>
        </w:rPr>
        <w:t>nitive de culture et d’État</w:t>
      </w:r>
      <w:r w:rsidRPr="00990907">
        <w:t>. » La Russie relève de l’Orient. Elle doit montrer au monde une civilisation originale, extraordinaire, une civil</w:t>
      </w:r>
      <w:r w:rsidRPr="00990907">
        <w:t>i</w:t>
      </w:r>
      <w:r w:rsidRPr="00990907">
        <w:t xml:space="preserve">sation qui sera la négation même de l’esprit bourgeois occidental. Dans une note qu’il ajoute aux articles sur le Panslavisme, Leontieff dit encore : « Je croyais alors et je crois toujours que la Russie, que tout destine à prendre la tête d’un nouveau système d’État oriental, doit apporter à l’univers une </w:t>
      </w:r>
      <w:r w:rsidRPr="00990907">
        <w:rPr>
          <w:i/>
          <w:iCs/>
        </w:rPr>
        <w:t>nouvelle culture</w:t>
      </w:r>
      <w:r w:rsidRPr="00990907">
        <w:t>, qu’elle doit remplacer par cette dernière la civilisation germano-romaine déc</w:t>
      </w:r>
      <w:r w:rsidRPr="00990907">
        <w:t>a</w:t>
      </w:r>
      <w:r w:rsidRPr="00990907">
        <w:t>dente. J’étais le disciple et le partisan fervent de notre grand Danilevsky, dont, a</w:t>
      </w:r>
      <w:r w:rsidRPr="00990907">
        <w:t>u</w:t>
      </w:r>
      <w:r w:rsidRPr="00990907">
        <w:t>jourd’hui encore, si peu de gens connaissent la pensée. »</w:t>
      </w:r>
    </w:p>
    <w:p w:rsidR="00A44651" w:rsidRPr="00990907" w:rsidRDefault="00A44651" w:rsidP="00A44651">
      <w:pPr>
        <w:spacing w:before="120" w:after="120"/>
        <w:jc w:val="both"/>
      </w:pPr>
      <w:r w:rsidRPr="00990907">
        <w:t>La manière dont Leontieff se mit à la remorque de Danilevsky (dont les théories sont bien moins neuves et pénétrantes que les sie</w:t>
      </w:r>
      <w:r w:rsidRPr="00990907">
        <w:t>n</w:t>
      </w:r>
      <w:r w:rsidRPr="00990907">
        <w:t>nes) eut pour effet d’accentuer la fameuse contradiction dont il est question plus haut : « Nous a</w:t>
      </w:r>
      <w:r w:rsidRPr="00990907">
        <w:t>u</w:t>
      </w:r>
      <w:r w:rsidRPr="00990907">
        <w:t xml:space="preserve">tres Russes, écrira-t-il encore, nous avons à </w:t>
      </w:r>
      <w:r w:rsidRPr="00990907">
        <w:rPr>
          <w:i/>
          <w:iCs/>
        </w:rPr>
        <w:t>sortir une fois pour toutes des ch</w:t>
      </w:r>
      <w:r w:rsidRPr="00990907">
        <w:rPr>
          <w:i/>
          <w:iCs/>
        </w:rPr>
        <w:t>e</w:t>
      </w:r>
      <w:r w:rsidRPr="00990907">
        <w:rPr>
          <w:i/>
          <w:iCs/>
        </w:rPr>
        <w:t>mins européens. Il nous faut choisir une échelle neuve, et nous mettre à la tête de la vie sociale et intellectuelle de l’humanité</w:t>
      </w:r>
      <w:r w:rsidRPr="00990907">
        <w:t>. » Il exhortait ses compatriotes « à [259] développer une civilisation propre, slavo-asiatique, aussi distincte de celle de l’Europe que la civilisation gréco-latine peut l’être des civil</w:t>
      </w:r>
      <w:r w:rsidRPr="00990907">
        <w:t>i</w:t>
      </w:r>
      <w:r w:rsidRPr="00990907">
        <w:t>sations égyptie</w:t>
      </w:r>
      <w:r w:rsidRPr="00990907">
        <w:t>n</w:t>
      </w:r>
      <w:r w:rsidRPr="00990907">
        <w:t xml:space="preserve">ne, chaldéenne et perso-médique venant avant elle, ou que celle de Byzance qui lui succéda. Cette dernière se distingue à son tour de l’époque germano-romaine, </w:t>
      </w:r>
      <w:r w:rsidRPr="00990907">
        <w:rPr>
          <w:i/>
          <w:iCs/>
        </w:rPr>
        <w:t>laquelle absorba et assimila pa</w:t>
      </w:r>
      <w:r w:rsidRPr="00990907">
        <w:rPr>
          <w:i/>
          <w:iCs/>
        </w:rPr>
        <w:t>r</w:t>
      </w:r>
      <w:r w:rsidRPr="00990907">
        <w:rPr>
          <w:i/>
          <w:iCs/>
        </w:rPr>
        <w:t>tiellement</w:t>
      </w:r>
      <w:r w:rsidRPr="00990907">
        <w:t xml:space="preserve"> les cultures gréco-romaine et byzant</w:t>
      </w:r>
      <w:r w:rsidRPr="00990907">
        <w:t>i</w:t>
      </w:r>
      <w:r w:rsidRPr="00990907">
        <w:t xml:space="preserve">ne. » Pour nous autres Russes, l’essentiel sera la prise de Constantinople. C’est par là que seront posés les premiers jalons d’une culture et d’un État nouveaux. « Constantinople est le foyer naturel qui doit attirer à lui toutes les nations chrétiennes, </w:t>
      </w:r>
      <w:r w:rsidRPr="00990907">
        <w:rPr>
          <w:i/>
          <w:iCs/>
        </w:rPr>
        <w:t>destinées à former tôt ou tard une alliance orth</w:t>
      </w:r>
      <w:r w:rsidRPr="00990907">
        <w:rPr>
          <w:i/>
          <w:iCs/>
        </w:rPr>
        <w:t>o</w:t>
      </w:r>
      <w:r w:rsidRPr="00990907">
        <w:rPr>
          <w:i/>
          <w:iCs/>
        </w:rPr>
        <w:t>doxe orientale ayant la Russie à sa tête</w:t>
      </w:r>
      <w:r w:rsidRPr="00990907">
        <w:t>. »</w:t>
      </w:r>
    </w:p>
    <w:p w:rsidR="00A44651" w:rsidRPr="00990907" w:rsidRDefault="00A44651" w:rsidP="00A44651">
      <w:pPr>
        <w:spacing w:before="120" w:after="120"/>
        <w:jc w:val="both"/>
      </w:pPr>
      <w:r w:rsidRPr="00990907">
        <w:t>On retrouve clairement dans ces mots l’influence de Danilevsky. Leontieff n’est pas encore en possession de son outil propre, en dépit de l’éclat et de l’originalité dont témoigne pourtant sa pensée. C’est à la Russie qu’est dévolue la tâche de sauver la vieille Europe. Il lui convient donc de s’affirmer « en force comme en plénitude ». Ainsi, quand sonnera l’heure décisive qu’attend chacun de nous, nous pou</w:t>
      </w:r>
      <w:r w:rsidRPr="00990907">
        <w:t>r</w:t>
      </w:r>
      <w:r w:rsidRPr="00990907">
        <w:t>rons mettre nos forces réelles au service idéal de la vie eur</w:t>
      </w:r>
      <w:r w:rsidRPr="00990907">
        <w:t>o</w:t>
      </w:r>
      <w:r w:rsidRPr="00990907">
        <w:t xml:space="preserve">péenne, au service de cette </w:t>
      </w:r>
      <w:r w:rsidRPr="00990907">
        <w:rPr>
          <w:i/>
          <w:iCs/>
        </w:rPr>
        <w:t>vieille</w:t>
      </w:r>
      <w:r w:rsidRPr="00990907">
        <w:t xml:space="preserve"> Europe, à laquelle nous devons tant, et qu’il n’est que juste de dédommager. Ce serait une manière de [260] rendre le bien pour le bien. » Un tel langage n’incite pas la Russie à se ca</w:t>
      </w:r>
      <w:r w:rsidRPr="00990907">
        <w:t>n</w:t>
      </w:r>
      <w:r w:rsidRPr="00990907">
        <w:t>tonner dans son pa</w:t>
      </w:r>
      <w:r w:rsidRPr="00990907">
        <w:t>r</w:t>
      </w:r>
      <w:r w:rsidRPr="00990907">
        <w:t>ticularisme national. Il lui montre, au contraire, sa mission universelle. L’amour que Leontieff entretenait pour l’Europe et sa grande culture s’y retrouve en e</w:t>
      </w:r>
      <w:r w:rsidRPr="00990907">
        <w:t>n</w:t>
      </w:r>
      <w:r w:rsidRPr="00990907">
        <w:t>tier. Pour venir à bout de cette mission, « la Russie doit se différencier à tout prix du monde occide</w:t>
      </w:r>
      <w:r w:rsidRPr="00990907">
        <w:t>n</w:t>
      </w:r>
      <w:r w:rsidRPr="00990907">
        <w:t>tal. Elle doit trancher autant sur ce dernier que le monde gr</w:t>
      </w:r>
      <w:r w:rsidRPr="00990907">
        <w:t>é</w:t>
      </w:r>
      <w:r w:rsidRPr="00990907">
        <w:t>co-romain tranchait sur les puissances asiatiques et africaines de l’antiquité ». « Un peuple qui porte au plus haut point de perfection ses éléments nationaux servira mieux qu’un autre la culture universelle. » « Il se peut que ce ne soit pas pour longtemps, mais tout semble indiquer que nous autres, Russes, nous tran</w:t>
      </w:r>
      <w:r w:rsidRPr="00990907">
        <w:t>s</w:t>
      </w:r>
      <w:r w:rsidRPr="00990907">
        <w:t>formerons d’une certaine manière le cours de l’histoire. » « Le génie créateur ne peut naître qu’au sein d’un peuple dont le caractère foncier n’est pas homogène et qui ne ressemble pas aux autres peuples. C’est précisément le cas de notre immense et admirable continent grand-russien. » Et Leontieff invite les Russes à former mieux qu’ « un grand État », à former une « grande nation ». L’Europe a déjà beaucoup donné, ses entrailles sont épuisées. Seuls le monde gréco-slave, la Russie et la Turquie, peuvent encore envisager un grand avenir. Il n’est salut que de l’Asie. Si nous, les Russes, n’élaborons pas une culture valable, « ce sont les millions d’autres [261] Asiates qui le feront à notre place ». Leontieff assigne à la Russie des buts grandioses, d’une portée universelle... Mais quelles raisons a-t-il de croire à la viabilité de ces buts ? Que pense-t-il du peuple russe ?</w:t>
      </w:r>
    </w:p>
    <w:p w:rsidR="00A44651" w:rsidRPr="00990907" w:rsidRDefault="00A44651" w:rsidP="00A44651">
      <w:pPr>
        <w:spacing w:before="120" w:after="120"/>
        <w:jc w:val="both"/>
      </w:pPr>
      <w:r w:rsidRPr="00990907">
        <w:t>Il apparaît ici que l’auteur accorde son mépris aux Serbes et aux Bulgares, et par surcroît au peuple russe. Leontieff ne croit pas au peuple russe. Il ne croit qu’à l’idée byzantine. La Russie, les masses russes, voire même l’idée russe, lui sont infiniment moins chères que l’Orthodoxie et l’autocratie byzantines, moins chères que l’aristocratisme, de quelque pays qu’il vienne. Dans un sens, on peut dire que Leontieff est plus « internationaliste » que patriote. En tout cas, son n</w:t>
      </w:r>
      <w:r w:rsidRPr="00990907">
        <w:t>a</w:t>
      </w:r>
      <w:r w:rsidRPr="00990907">
        <w:t xml:space="preserve">tionalisme est bien singulier. Il n’aimait guère la Russie de son temps, et il n’avait d’yeux que pour le passé : « La Russie </w:t>
      </w:r>
      <w:r w:rsidRPr="00990907">
        <w:rPr>
          <w:i/>
          <w:iCs/>
        </w:rPr>
        <w:t>prése</w:t>
      </w:r>
      <w:r w:rsidRPr="00990907">
        <w:rPr>
          <w:i/>
          <w:iCs/>
        </w:rPr>
        <w:t>n</w:t>
      </w:r>
      <w:r w:rsidRPr="00990907">
        <w:rPr>
          <w:i/>
          <w:iCs/>
        </w:rPr>
        <w:t>te</w:t>
      </w:r>
      <w:r w:rsidRPr="00990907">
        <w:t xml:space="preserve"> ne me plaît à aucun d</w:t>
      </w:r>
      <w:r w:rsidRPr="00990907">
        <w:t>e</w:t>
      </w:r>
      <w:r w:rsidRPr="00990907">
        <w:t>gré. Je me demande s’il vaut la peine de mourir pour elle ou à son service. Je n’aime que la Russie des Tsars, des moines et des popes ; la Russie des chemises rouges et des sar</w:t>
      </w:r>
      <w:r w:rsidRPr="00990907">
        <w:t>a</w:t>
      </w:r>
      <w:r w:rsidRPr="00990907">
        <w:t>fans bleus ; la Russie du Kremlin, celle des chemins perdus dans la campagne, du despotisme plein de bonhomie. »</w:t>
      </w:r>
    </w:p>
    <w:p w:rsidR="00A44651" w:rsidRPr="00990907" w:rsidRDefault="00A44651" w:rsidP="00A44651">
      <w:pPr>
        <w:spacing w:before="120" w:after="120"/>
        <w:jc w:val="both"/>
      </w:pPr>
      <w:r w:rsidRPr="00990907">
        <w:t>Ainsi, pour Leontieff, la Russie se ramenait au seul plaisir qu’elle pouvait donner à un esthète, et cette même beauté était le fruit d’un certain système de violence ! « Que Dieu préserve la plupart des Ru</w:t>
      </w:r>
      <w:r w:rsidRPr="00990907">
        <w:t>s</w:t>
      </w:r>
      <w:r w:rsidRPr="00990907">
        <w:t>ses d’atteindre l’état dans l</w:t>
      </w:r>
      <w:r w:rsidRPr="00990907">
        <w:t>e</w:t>
      </w:r>
      <w:r w:rsidRPr="00990907">
        <w:t xml:space="preserve">quel se trouvent [262] déjà les Français, — </w:t>
      </w:r>
      <w:r w:rsidRPr="00990907">
        <w:rPr>
          <w:i/>
          <w:iCs/>
        </w:rPr>
        <w:t>l’habitude de servir et d’aimer n’importe quelle France</w:t>
      </w:r>
      <w:r w:rsidRPr="00990907">
        <w:t xml:space="preserve">... </w:t>
      </w:r>
      <w:r>
        <w:t>À</w:t>
      </w:r>
      <w:r w:rsidRPr="00990907">
        <w:t xml:space="preserve"> quoi bon une Russie qui ne serait plus autocratique et orthodoxe ? » Il s’interroge lui-même : « Au fait, suis-je un patriote ? Je ne sais si je méprise ou si je vénère ma patrie. J’ai peur de le dire : Je crois l’aimer comme une mère, et, en même temps, je la méprise comme une sotte qui s’adonne à la boisson, sans caractère — et cela jusqu’à la lâch</w:t>
      </w:r>
      <w:r w:rsidRPr="00990907">
        <w:t>e</w:t>
      </w:r>
      <w:r w:rsidRPr="00990907">
        <w:t>té ! »</w:t>
      </w:r>
    </w:p>
    <w:p w:rsidR="00A44651" w:rsidRPr="00990907" w:rsidRDefault="00A44651" w:rsidP="00A44651">
      <w:pPr>
        <w:spacing w:before="120" w:after="120"/>
        <w:jc w:val="both"/>
      </w:pPr>
      <w:r w:rsidRPr="00990907">
        <w:t>Leontieff aimait la Russie à sa manière, tout autrement que les Sl</w:t>
      </w:r>
      <w:r w:rsidRPr="00990907">
        <w:t>a</w:t>
      </w:r>
      <w:r w:rsidRPr="00990907">
        <w:t>vophiles et les nationalistes ordinaires. Cet amour ne l’empêche pas de prononcer sur sa p</w:t>
      </w:r>
      <w:r w:rsidRPr="00990907">
        <w:t>a</w:t>
      </w:r>
      <w:r w:rsidRPr="00990907">
        <w:t>trie les jugements les plus roides et les plus amers. Il ne faut pas beaucoup de propos de cette sorte pour mener au désespoir, et tuer la foi qu’on peut avoir dans la mission suprême de la Russie.</w:t>
      </w:r>
    </w:p>
    <w:p w:rsidR="00A44651" w:rsidRPr="00990907" w:rsidRDefault="00A44651" w:rsidP="00A44651">
      <w:pPr>
        <w:spacing w:before="120" w:after="120"/>
        <w:jc w:val="both"/>
      </w:pPr>
      <w:r w:rsidRPr="00990907">
        <w:t xml:space="preserve">« Notre jeunesse, je le dis avec amertume, paraît bien </w:t>
      </w:r>
      <w:r w:rsidRPr="00990907">
        <w:rPr>
          <w:i/>
          <w:iCs/>
        </w:rPr>
        <w:t>douteuse</w:t>
      </w:r>
      <w:r w:rsidRPr="00990907">
        <w:t>. Nous avons déjà beaucoup vécu. Notre esprit n’a pas créé grand’chose, et nous approchons déjà d’on ne sait quelle borne fat</w:t>
      </w:r>
      <w:r w:rsidRPr="00990907">
        <w:t>a</w:t>
      </w:r>
      <w:r w:rsidRPr="00990907">
        <w:t>le. »</w:t>
      </w:r>
    </w:p>
    <w:p w:rsidR="00A44651" w:rsidRPr="00990907" w:rsidRDefault="00A44651" w:rsidP="00A44651">
      <w:pPr>
        <w:spacing w:before="120" w:after="120"/>
        <w:jc w:val="both"/>
      </w:pPr>
      <w:r w:rsidRPr="00990907">
        <w:t>Cela résonne comme du Tchaadaïeff, c’est à croire que la phrase tombe de sa plume ! Il y a chez Leontieff maints passages tout pén</w:t>
      </w:r>
      <w:r w:rsidRPr="00990907">
        <w:t>é</w:t>
      </w:r>
      <w:r w:rsidRPr="00990907">
        <w:t xml:space="preserve">trés de cette amertume : « Notre âme russe se distingue encore par ce trait original que l’histoire ne nous montre aucun peuple </w:t>
      </w:r>
      <w:r w:rsidRPr="00990907">
        <w:rPr>
          <w:i/>
          <w:iCs/>
        </w:rPr>
        <w:t>moins cré</w:t>
      </w:r>
      <w:r w:rsidRPr="00990907">
        <w:rPr>
          <w:i/>
          <w:iCs/>
        </w:rPr>
        <w:t>a</w:t>
      </w:r>
      <w:r w:rsidRPr="00990907">
        <w:rPr>
          <w:i/>
          <w:iCs/>
        </w:rPr>
        <w:t>teur que nous</w:t>
      </w:r>
      <w:r w:rsidRPr="00990907">
        <w:t>, sauf les Turcs [263] peut-être. Il est vrai que nous fa</w:t>
      </w:r>
      <w:r w:rsidRPr="00990907">
        <w:t>i</w:t>
      </w:r>
      <w:r w:rsidRPr="00990907">
        <w:t xml:space="preserve">sons </w:t>
      </w:r>
      <w:r w:rsidRPr="00990907">
        <w:rPr>
          <w:i/>
          <w:iCs/>
        </w:rPr>
        <w:t>personnellement</w:t>
      </w:r>
      <w:r w:rsidRPr="00990907">
        <w:t xml:space="preserve"> preuve d’un tempérament psychique extrêm</w:t>
      </w:r>
      <w:r w:rsidRPr="00990907">
        <w:t>e</w:t>
      </w:r>
      <w:r w:rsidRPr="00990907">
        <w:t xml:space="preserve">ment original, mais </w:t>
      </w:r>
      <w:r w:rsidRPr="00990907">
        <w:rPr>
          <w:i/>
          <w:iCs/>
        </w:rPr>
        <w:t>nous n’avons jamais pu créer en dehors de nous quoi que ce soit de réellement original, qui constitue un exemple fra</w:t>
      </w:r>
      <w:r w:rsidRPr="00990907">
        <w:rPr>
          <w:i/>
          <w:iCs/>
        </w:rPr>
        <w:t>p</w:t>
      </w:r>
      <w:r w:rsidRPr="00990907">
        <w:rPr>
          <w:i/>
          <w:iCs/>
        </w:rPr>
        <w:t>pant</w:t>
      </w:r>
      <w:r w:rsidRPr="00990907">
        <w:t xml:space="preserve">. Il est vrai que nous avons créé un </w:t>
      </w:r>
      <w:r w:rsidRPr="00990907">
        <w:rPr>
          <w:i/>
          <w:iCs/>
        </w:rPr>
        <w:t>grand Empire</w:t>
      </w:r>
      <w:r w:rsidRPr="00990907">
        <w:t> ; mais cet emp</w:t>
      </w:r>
      <w:r w:rsidRPr="00990907">
        <w:t>i</w:t>
      </w:r>
      <w:r w:rsidRPr="00990907">
        <w:t xml:space="preserve">re ne présente aucun </w:t>
      </w:r>
      <w:r w:rsidRPr="00990907">
        <w:rPr>
          <w:i/>
          <w:iCs/>
        </w:rPr>
        <w:t>système d’État</w:t>
      </w:r>
      <w:r w:rsidRPr="00990907">
        <w:t xml:space="preserve"> propre. Nous n’y trouvons pas ces relations intérieures, marquées du sceau de l’originalité et </w:t>
      </w:r>
      <w:r w:rsidRPr="00990907">
        <w:rPr>
          <w:i/>
          <w:iCs/>
        </w:rPr>
        <w:t>dont l’exemple exerce une influence sur les autres pays</w:t>
      </w:r>
      <w:r w:rsidRPr="00990907">
        <w:t>, ces formes polit</w:t>
      </w:r>
      <w:r w:rsidRPr="00990907">
        <w:t>i</w:t>
      </w:r>
      <w:r w:rsidRPr="00990907">
        <w:t>ques qui existèrent par exemple dans la Rome païenne, dans l’empire byzantin, dans l’ancienne France monarchique et en Grande-Bretagne. » Contrairement aux Slavophiles, Leontieff nie l’originalité du régime autocratique russe. Avec un zèle toujours plus implacable il s’acharne contre la Russie et son peuple. Il réduit à rien les illusions nationales, et d’une manière plus nette encore que ne le firent jamais les Occidentalistes, lesquels étaient des penseurs assez superficiels. La Russie n’est grande et puissante que grâce à ses éléments d’importation. Ses propres forces populaires n’y sont pour rien. « Il faut que nous ayons foi dans un nouvel épanouissement du Christi</w:t>
      </w:r>
      <w:r w:rsidRPr="00990907">
        <w:t>a</w:t>
      </w:r>
      <w:r w:rsidRPr="00990907">
        <w:t>nisme byza</w:t>
      </w:r>
      <w:r w:rsidRPr="00990907">
        <w:t>n</w:t>
      </w:r>
      <w:r w:rsidRPr="00990907">
        <w:t xml:space="preserve">tin, dans la fécondité du sang </w:t>
      </w:r>
      <w:r w:rsidRPr="00990907">
        <w:rPr>
          <w:i/>
          <w:iCs/>
        </w:rPr>
        <w:t>touran</w:t>
      </w:r>
      <w:r w:rsidRPr="00990907">
        <w:t> mélangé au nôtre, et en partie aussi... du sang rude et impérieux des Germains. » « La di</w:t>
      </w:r>
      <w:r w:rsidRPr="00990907">
        <w:t>s</w:t>
      </w:r>
      <w:r w:rsidRPr="00990907">
        <w:t>cipline russe, n’est pas inhérente aux autres [264] Slaves. Elle est bien le produit de l’influence de principes étra</w:t>
      </w:r>
      <w:r w:rsidRPr="00990907">
        <w:t>n</w:t>
      </w:r>
      <w:r w:rsidRPr="00990907">
        <w:t xml:space="preserve">gers au Slavisme : principes byzantins, tatares et germaniques. C’est peut-être là vérité </w:t>
      </w:r>
      <w:r w:rsidRPr="00990907">
        <w:rPr>
          <w:i/>
          <w:iCs/>
        </w:rPr>
        <w:t>mélancol</w:t>
      </w:r>
      <w:r w:rsidRPr="00990907">
        <w:rPr>
          <w:i/>
          <w:iCs/>
        </w:rPr>
        <w:t>i</w:t>
      </w:r>
      <w:r w:rsidRPr="00990907">
        <w:rPr>
          <w:i/>
          <w:iCs/>
        </w:rPr>
        <w:t>que</w:t>
      </w:r>
      <w:r w:rsidRPr="00990907">
        <w:t xml:space="preserve"> pour l’amour-propre des Slaves : la discipline de notre Égl</w:t>
      </w:r>
      <w:r w:rsidRPr="00990907">
        <w:t>i</w:t>
      </w:r>
      <w:r w:rsidRPr="00990907">
        <w:t>se est d’origine toute byzantine. Jusqu’à présent, les Allemands nous ont enseigné l’ordre et la méthode ; quant au sang tatare, on sait qu’il co</w:t>
      </w:r>
      <w:r w:rsidRPr="00990907">
        <w:t>u</w:t>
      </w:r>
      <w:r w:rsidRPr="00990907">
        <w:t>le en abondance dans les veines de notre noblesse, laquelle, si lon</w:t>
      </w:r>
      <w:r w:rsidRPr="00990907">
        <w:t>g</w:t>
      </w:r>
      <w:r w:rsidRPr="00990907">
        <w:t xml:space="preserve">temps, fut l’élite de la nation russe... </w:t>
      </w:r>
      <w:r w:rsidRPr="00990907">
        <w:rPr>
          <w:i/>
          <w:iCs/>
        </w:rPr>
        <w:t>Sans ces influences</w:t>
      </w:r>
      <w:r w:rsidRPr="00990907">
        <w:t xml:space="preserve">, qui sait si la race slave tout entière et le peuple russe en particulier ne s’abîmeraient pas dans le chaos, </w:t>
      </w:r>
      <w:r w:rsidRPr="00990907">
        <w:rPr>
          <w:i/>
          <w:iCs/>
        </w:rPr>
        <w:t>l’anarchie légale</w:t>
      </w:r>
      <w:r w:rsidRPr="00990907">
        <w:t xml:space="preserve"> et organisée, — et beaucoup plus vite que toute autre race, empire ou nation ? »</w:t>
      </w:r>
    </w:p>
    <w:p w:rsidR="00A44651" w:rsidRPr="00990907" w:rsidRDefault="00A44651" w:rsidP="00A44651">
      <w:pPr>
        <w:spacing w:before="120" w:after="120"/>
        <w:jc w:val="both"/>
      </w:pPr>
      <w:r w:rsidRPr="00990907">
        <w:t xml:space="preserve">Leontieff ne croyait nullement aux </w:t>
      </w:r>
      <w:r w:rsidRPr="00990907">
        <w:rPr>
          <w:i/>
          <w:iCs/>
        </w:rPr>
        <w:t>principes russes</w:t>
      </w:r>
      <w:r w:rsidRPr="00990907">
        <w:t xml:space="preserve">. Ce n’est pas sur eux qu’il échafaudait ses rêves touchant la mission universelle de la Russie. Il croyait à </w:t>
      </w:r>
      <w:r w:rsidRPr="00990907">
        <w:rPr>
          <w:i/>
          <w:iCs/>
        </w:rPr>
        <w:t>l’idée despotique</w:t>
      </w:r>
      <w:r w:rsidRPr="00990907">
        <w:t>. Elle seule était capable de maintenir intactes et de guider les forces populaires. C’est en cela que Leontieff se montre réactionnaire. Il fortifie ce point de vue parce qu’il ne croit pas au génie populaire. Il estime que la Ru</w:t>
      </w:r>
      <w:r w:rsidRPr="00990907">
        <w:t>s</w:t>
      </w:r>
      <w:r w:rsidRPr="00990907">
        <w:t>sie entre dans une ère de « confusion simplificatrice », c’est-à-dire de corruption. Très chaud partisan d’un idéal de culture originale, il ne voit dans la pensée russe aucune originalité. Il constate « tout au plus, l’effroi que provoque chez ses compatriotes toute [265] réelle indépendance inte</w:t>
      </w:r>
      <w:r w:rsidRPr="00990907">
        <w:t>l</w:t>
      </w:r>
      <w:r w:rsidRPr="00990907">
        <w:t xml:space="preserve">lectuelle ». « Ce qui est grand et durable dans la vie du peuple russe fut obtenu </w:t>
      </w:r>
      <w:r w:rsidRPr="00990907">
        <w:rPr>
          <w:i/>
          <w:iCs/>
        </w:rPr>
        <w:t>presque artificiellement, et plus ou moins par contrainte gouvernementale</w:t>
      </w:r>
      <w:r w:rsidRPr="00990907">
        <w:t xml:space="preserve">. ». </w:t>
      </w:r>
      <w:r>
        <w:t>À</w:t>
      </w:r>
      <w:r w:rsidRPr="00990907">
        <w:t xml:space="preserve"> son avis, tout ce que le pays fit de sa propre initiative n’apporta que la destruction. Il ne croit pas à la terre russe, à la société terrienne, comme le faisaient les Slavophiles. Il croit aux principes venant d’en haut : « Pour que le peuple russe demeure rée</w:t>
      </w:r>
      <w:r w:rsidRPr="00990907">
        <w:t>l</w:t>
      </w:r>
      <w:r w:rsidRPr="00990907">
        <w:t xml:space="preserve">lement « l’instrument de Dieu » il faut le circonscrire et l’attacher </w:t>
      </w:r>
      <w:r w:rsidRPr="00990907">
        <w:rPr>
          <w:i/>
          <w:iCs/>
        </w:rPr>
        <w:t>à la terre, à une contrainte sage et p</w:t>
      </w:r>
      <w:r w:rsidRPr="00990907">
        <w:rPr>
          <w:i/>
          <w:iCs/>
        </w:rPr>
        <w:t>a</w:t>
      </w:r>
      <w:r w:rsidRPr="00990907">
        <w:rPr>
          <w:i/>
          <w:iCs/>
        </w:rPr>
        <w:t>ternelle</w:t>
      </w:r>
      <w:r w:rsidRPr="00990907">
        <w:t xml:space="preserve">. Qu’on ne lui retire pas </w:t>
      </w:r>
      <w:r w:rsidRPr="00990907">
        <w:rPr>
          <w:i/>
          <w:iCs/>
        </w:rPr>
        <w:t>ces prescriptions ni ces liens</w:t>
      </w:r>
      <w:r w:rsidRPr="00990907">
        <w:t xml:space="preserve"> qui ont si lon</w:t>
      </w:r>
      <w:r w:rsidRPr="00990907">
        <w:t>g</w:t>
      </w:r>
      <w:r w:rsidRPr="00990907">
        <w:t xml:space="preserve">temps contribué à affermir, à développer en lui </w:t>
      </w:r>
      <w:r w:rsidRPr="00990907">
        <w:rPr>
          <w:i/>
          <w:iCs/>
        </w:rPr>
        <w:t>l’obéissance</w:t>
      </w:r>
      <w:r w:rsidRPr="00990907">
        <w:t xml:space="preserve"> et le goût de l’humilité. Ces vertus fa</w:t>
      </w:r>
      <w:r w:rsidRPr="00990907">
        <w:t>i</w:t>
      </w:r>
      <w:r w:rsidRPr="00990907">
        <w:t>saient sa beauté, et le rendaient, en tant que peuple, vér</w:t>
      </w:r>
      <w:r w:rsidRPr="00990907">
        <w:t>i</w:t>
      </w:r>
      <w:r w:rsidRPr="00990907">
        <w:t>tablement grand. »</w:t>
      </w:r>
    </w:p>
    <w:p w:rsidR="00A44651" w:rsidRPr="00990907" w:rsidRDefault="00A44651" w:rsidP="00A44651">
      <w:pPr>
        <w:spacing w:before="120" w:after="120"/>
        <w:jc w:val="both"/>
      </w:pPr>
      <w:r w:rsidRPr="00990907">
        <w:t>Contrairement aux Slavophiles démocrates, Leontieff croyait que le pouvoir tsariste, auquel la Russie devait sa charpente, allait chez nous de pair avec le maintien de l’inégalité et de la différenciation. Un tel pouvoir « rendait imposs</w:t>
      </w:r>
      <w:r w:rsidRPr="00990907">
        <w:t>i</w:t>
      </w:r>
      <w:r w:rsidRPr="00990907">
        <w:t xml:space="preserve">ble la « confusion simplificatrice. » « La vraie pensée russe doit être à la fois progressive et conservatrice. Pour dire mieux encore : Elle doit être dynamique et réactionnaire. Qu’elle exalte donc </w:t>
      </w:r>
      <w:r w:rsidRPr="00990907">
        <w:rPr>
          <w:i/>
          <w:iCs/>
        </w:rPr>
        <w:t>le progrès sur certains points</w:t>
      </w:r>
      <w:r w:rsidRPr="00990907">
        <w:t xml:space="preserve"> de notre vie historique, mais qu’elle ne le fasse qu’à l’aide d’un </w:t>
      </w:r>
      <w:r w:rsidRPr="00990907">
        <w:rPr>
          <w:i/>
          <w:iCs/>
        </w:rPr>
        <w:t>pouvoir solide</w:t>
      </w:r>
      <w:r w:rsidRPr="00990907">
        <w:t xml:space="preserve">, et toujours prêt à user de la </w:t>
      </w:r>
      <w:r w:rsidRPr="00990907">
        <w:rPr>
          <w:i/>
          <w:iCs/>
        </w:rPr>
        <w:t>contrainte</w:t>
      </w:r>
      <w:r w:rsidRPr="00990907">
        <w:t>. »</w:t>
      </w:r>
    </w:p>
    <w:p w:rsidR="00A44651" w:rsidRPr="00990907" w:rsidRDefault="00A44651" w:rsidP="00A44651">
      <w:pPr>
        <w:spacing w:before="120" w:after="120"/>
        <w:jc w:val="both"/>
      </w:pPr>
      <w:r w:rsidRPr="00990907">
        <w:t>[266]</w:t>
      </w:r>
    </w:p>
    <w:p w:rsidR="00A44651" w:rsidRPr="00990907" w:rsidRDefault="00A44651" w:rsidP="00A44651">
      <w:pPr>
        <w:spacing w:before="120" w:after="120"/>
        <w:jc w:val="both"/>
      </w:pPr>
      <w:r w:rsidRPr="00990907">
        <w:t>Pour Leontieff encore, la Russie devait prendre l’initiative des r</w:t>
      </w:r>
      <w:r w:rsidRPr="00990907">
        <w:t>é</w:t>
      </w:r>
      <w:r w:rsidRPr="00990907">
        <w:t>formes éc</w:t>
      </w:r>
      <w:r w:rsidRPr="00990907">
        <w:t>o</w:t>
      </w:r>
      <w:r w:rsidRPr="00990907">
        <w:t>nomiques. C’était un moyen de prévenir la marche de la révolution sociale. Dans ce domaine, il suivait les traditions populi</w:t>
      </w:r>
      <w:r w:rsidRPr="00990907">
        <w:t>s</w:t>
      </w:r>
      <w:r w:rsidRPr="00990907">
        <w:t>tes. Ces doutes si profonds qu’il a sur le peuple russe, et ses tragiques pressentiments sur la décomposition qui se pr</w:t>
      </w:r>
      <w:r w:rsidRPr="00990907">
        <w:t>é</w:t>
      </w:r>
      <w:r w:rsidRPr="00990907">
        <w:t>pare, lui arrachent un cri : « </w:t>
      </w:r>
      <w:r w:rsidRPr="00990907">
        <w:rPr>
          <w:i/>
          <w:iCs/>
        </w:rPr>
        <w:t>Congelez</w:t>
      </w:r>
      <w:r w:rsidRPr="00990907">
        <w:t xml:space="preserve"> la Russie, afin qu’elle ne « pourrisse » point. » Mais la « congélation » ne saurait suffire à créer une nouvelle culture, vraiment neuve et florissante, ni à remplir une mission effective dans le monde. « Dieu merci, nous essayons de freiner un peu, de retenir le cours de notre histo</w:t>
      </w:r>
      <w:r w:rsidRPr="00990907">
        <w:t>i</w:t>
      </w:r>
      <w:r w:rsidRPr="00990907">
        <w:t>re, avec l’espérance de pouvoir suivre plus tard un autre chemin. Qu’importe alors si le train de l’Occident nous dépasse à toute allure et mal à propos, en co</w:t>
      </w:r>
      <w:r w:rsidRPr="00990907">
        <w:t>u</w:t>
      </w:r>
      <w:r w:rsidRPr="00990907">
        <w:t>rant au gouffre inéluctable de l’anarchie sociale ! » Conclusion d’un conserv</w:t>
      </w:r>
      <w:r w:rsidRPr="00990907">
        <w:t>a</w:t>
      </w:r>
      <w:r w:rsidRPr="00990907">
        <w:t>teur déçu à jamais dans ses espérances ! Il n’est plus question à présent de « l’épanouissement complexe » de la culture, ni de la « mission un</w:t>
      </w:r>
      <w:r w:rsidRPr="00990907">
        <w:t>i</w:t>
      </w:r>
      <w:r w:rsidRPr="00990907">
        <w:t>verselle ». Leontieff ne connut jamais le messianisme mystique. Sa doctrine sur la vocation de la Russie était d’essence naturaliste et comme telle ne considérait que le pr</w:t>
      </w:r>
      <w:r w:rsidRPr="00990907">
        <w:t>o</w:t>
      </w:r>
      <w:r w:rsidRPr="00990907">
        <w:t>cessus naturaliste qui était en train de miner la Russie.</w:t>
      </w:r>
    </w:p>
    <w:p w:rsidR="00A44651" w:rsidRPr="00990907" w:rsidRDefault="00A44651" w:rsidP="00A44651">
      <w:pPr>
        <w:spacing w:before="120" w:after="120"/>
        <w:jc w:val="both"/>
      </w:pPr>
      <w:r w:rsidRPr="00990907">
        <w:t>Leontieff croyait si peu à l’efficacité de la « chose russe » qu’il était hostile à la russification des pays [267] limitrophes. Il appelait ce genre de tentative « une pâle opération de nivellement dans le sens européen » et « l’expression des te</w:t>
      </w:r>
      <w:r w:rsidRPr="00990907">
        <w:t>n</w:t>
      </w:r>
      <w:r w:rsidRPr="00990907">
        <w:t>dances démocratiques de l’Occident ». « Ces pays limitrophes, à civilisation a</w:t>
      </w:r>
      <w:r w:rsidRPr="00990907">
        <w:t>u</w:t>
      </w:r>
      <w:r w:rsidRPr="00990907">
        <w:t xml:space="preserve">tochtone, ne peuvent servir qu’à notre Empire, lequel, </w:t>
      </w:r>
      <w:r w:rsidRPr="00990907">
        <w:rPr>
          <w:i/>
          <w:iCs/>
        </w:rPr>
        <w:t>Dieu merci, comporte enc</w:t>
      </w:r>
      <w:r w:rsidRPr="00990907">
        <w:rPr>
          <w:i/>
          <w:iCs/>
        </w:rPr>
        <w:t>o</w:t>
      </w:r>
      <w:r w:rsidRPr="00990907">
        <w:rPr>
          <w:i/>
          <w:iCs/>
        </w:rPr>
        <w:t>re des formes d’aspiration multiples</w:t>
      </w:r>
      <w:r w:rsidRPr="00990907">
        <w:t xml:space="preserve">. Une foi obstinée en l’étranger peut avoir son utilité. Soyons heureux qu’il existe une résistance à la russification actuelle. Cette résistance est salutaire, non par </w:t>
      </w:r>
      <w:r w:rsidRPr="00990907">
        <w:rPr>
          <w:i/>
          <w:iCs/>
        </w:rPr>
        <w:t>voie dire</w:t>
      </w:r>
      <w:r w:rsidRPr="00990907">
        <w:rPr>
          <w:i/>
          <w:iCs/>
        </w:rPr>
        <w:t>c</w:t>
      </w:r>
      <w:r w:rsidRPr="00990907">
        <w:rPr>
          <w:i/>
          <w:iCs/>
        </w:rPr>
        <w:t>te, mais plutôt par voie oblique</w:t>
      </w:r>
      <w:r w:rsidRPr="00990907">
        <w:t>. Il est vrai que le Catholicisme est l’armature principale sur laquelle s’appuient les aspirations polona</w:t>
      </w:r>
      <w:r w:rsidRPr="00990907">
        <w:t>i</w:t>
      </w:r>
      <w:r w:rsidRPr="00990907">
        <w:t>ses. Mais en même temps il constitue le meilleur outil contre l’indifférence religieuse et l’impiété générale. »</w:t>
      </w:r>
    </w:p>
    <w:p w:rsidR="00A44651" w:rsidRPr="00990907" w:rsidRDefault="00A44651" w:rsidP="00A44651">
      <w:pPr>
        <w:spacing w:before="120" w:after="120"/>
        <w:jc w:val="both"/>
      </w:pPr>
      <w:r>
        <w:t>À</w:t>
      </w:r>
      <w:r w:rsidRPr="00990907">
        <w:t xml:space="preserve"> cet égard, les opinions de Leontieff différaient du tout au tout de celles de Katkoff et des Slavophiles, comme de celles de tous nos tr</w:t>
      </w:r>
      <w:r w:rsidRPr="00990907">
        <w:t>a</w:t>
      </w:r>
      <w:r w:rsidRPr="00990907">
        <w:t>ditionalistes. Il allait jusqu’à dire que les aborigènes sont préférables aux Russes : « C’est fort bien de convertir les Uniates à l’orthodoxie, mais il vaudrait mieux encore se poser la question suivante : comment révéler la Lumière à notre propre peuple, aux gens de Moscou, de K</w:t>
      </w:r>
      <w:r w:rsidRPr="00990907">
        <w:t>a</w:t>
      </w:r>
      <w:r w:rsidRPr="00990907">
        <w:t>louga, de Pskov, de la Palmire du Nord ? En dépit des farouches ade</w:t>
      </w:r>
      <w:r w:rsidRPr="00990907">
        <w:t>p</w:t>
      </w:r>
      <w:r w:rsidRPr="00990907">
        <w:t>tes des autres religions, la Russie n’a cessé de grandir, de se fortifier, d’amasser de la gloire depuis l’époque des Tsars moscovites. [268] Sous l’égide des « Européens » grands-russiens, il lui a suffi d’un demi-siècle pour parvenir... exactement où ? Il suffit d’ouvrir les yeux. Oui, pour en arriver à ce que le vieux croyant, le prêtre cathol</w:t>
      </w:r>
      <w:r w:rsidRPr="00990907">
        <w:t>i</w:t>
      </w:r>
      <w:r w:rsidRPr="00990907">
        <w:t xml:space="preserve">que, le mollah et le Tcherkesse le plus sauvage et le plus cruel soient meilleurs et moins nuisibles que </w:t>
      </w:r>
      <w:r w:rsidRPr="00990907">
        <w:rPr>
          <w:i/>
          <w:iCs/>
        </w:rPr>
        <w:t>nos propres frères unis par le même sang et par la même foi (par la lettre, bien entendu, et non par l’esprit)</w:t>
      </w:r>
      <w:r w:rsidRPr="00990907">
        <w:t xml:space="preserve">. » « Les Russes, écrit-il à Zamoreïeff, n’ont pas été créés pour goûter à la liberté. Sans terreur et violence, tout ne peut aller que de travers. » « Est-il possible en Russie de faire quoi que ce soit sans une consigne sévère ? Qu’avons-nous de solide chez nous ? L’armée, les couvents, la bureaucratie ; peut-être le </w:t>
      </w:r>
      <w:r w:rsidRPr="00990907">
        <w:rPr>
          <w:i/>
          <w:iCs/>
        </w:rPr>
        <w:t>mir</w:t>
      </w:r>
      <w:r w:rsidRPr="00990907">
        <w:t xml:space="preserve"> paysan. A</w:t>
      </w:r>
      <w:r w:rsidRPr="00990907">
        <w:t>u</w:t>
      </w:r>
      <w:r w:rsidRPr="00990907">
        <w:t>trement dit : tout ce qui représente une contrainte. » « Ma partialité à l’égard de la Russie m’incite à penser que tous ces défauts personnels, qui font pa</w:t>
      </w:r>
      <w:r w:rsidRPr="00990907">
        <w:t>r</w:t>
      </w:r>
      <w:r w:rsidRPr="00990907">
        <w:t xml:space="preserve">tie de notre chair, sont utiles à notre culture. Ils rendent en effet </w:t>
      </w:r>
      <w:r w:rsidRPr="00990907">
        <w:rPr>
          <w:i/>
          <w:iCs/>
        </w:rPr>
        <w:t>néce</w:t>
      </w:r>
      <w:r w:rsidRPr="00990907">
        <w:rPr>
          <w:i/>
          <w:iCs/>
        </w:rPr>
        <w:t>s</w:t>
      </w:r>
      <w:r w:rsidRPr="00990907">
        <w:rPr>
          <w:i/>
          <w:iCs/>
        </w:rPr>
        <w:t>saires le desp</w:t>
      </w:r>
      <w:r w:rsidRPr="00990907">
        <w:rPr>
          <w:i/>
          <w:iCs/>
        </w:rPr>
        <w:t>o</w:t>
      </w:r>
      <w:r w:rsidRPr="00990907">
        <w:rPr>
          <w:i/>
          <w:iCs/>
        </w:rPr>
        <w:t>tisme, l’inégalité des droits, et une sévère discipline spirituelle et matérielle</w:t>
      </w:r>
      <w:r w:rsidRPr="00990907">
        <w:t xml:space="preserve">. Ce sont ces défauts mêmes qui nous rendent si peu aptes à entrer dans la civilisation libérale et bourgeoise, dont aujourd’hui encore l’Europe assure si solidement le maintien. </w:t>
      </w:r>
      <w:r w:rsidRPr="00990907">
        <w:rPr>
          <w:i/>
          <w:iCs/>
        </w:rPr>
        <w:t>En tant que race, en tant que morale</w:t>
      </w:r>
      <w:r w:rsidRPr="00990907">
        <w:t>, nous sommes bien inférieurs aux Eur</w:t>
      </w:r>
      <w:r w:rsidRPr="00990907">
        <w:t>o</w:t>
      </w:r>
      <w:r w:rsidRPr="00990907">
        <w:t>péens. Par ailleurs, même sans surestimer notre jeunesse, il faut bien reco</w:t>
      </w:r>
      <w:r w:rsidRPr="00990907">
        <w:t>n</w:t>
      </w:r>
      <w:r w:rsidRPr="00990907">
        <w:t xml:space="preserve">naître [269] que nous sommes plus jeunes que l’Europe </w:t>
      </w:r>
      <w:r w:rsidRPr="00990907">
        <w:rPr>
          <w:i/>
          <w:iCs/>
        </w:rPr>
        <w:t>d’au moins un siècle</w:t>
      </w:r>
      <w:r w:rsidRPr="00990907">
        <w:t xml:space="preserve">. Une race moins noble et de dons moindres peut, </w:t>
      </w:r>
      <w:r w:rsidRPr="00990907">
        <w:rPr>
          <w:i/>
          <w:iCs/>
        </w:rPr>
        <w:t>à un certain moment de son hi</w:t>
      </w:r>
      <w:r w:rsidRPr="00990907">
        <w:rPr>
          <w:i/>
          <w:iCs/>
        </w:rPr>
        <w:t>s</w:t>
      </w:r>
      <w:r w:rsidRPr="00990907">
        <w:rPr>
          <w:i/>
          <w:iCs/>
        </w:rPr>
        <w:t>toire, devenir culturellement supérieure</w:t>
      </w:r>
      <w:r w:rsidRPr="00990907">
        <w:t xml:space="preserve"> à des nations plus vieilles et plus riches en vertus de toute sorte. » C’est à ce brin de paille que s’accroche Leontieff pour continuer à croire à l’avenir de la Russie. Il voit les peuples européens plus doués que le nôtre. Il écrit à Alexandroff : « Non, mon cher, je ne trouve pas chez les Russes cette « morale » et cet « amour » extraordinaires, que va</w:t>
      </w:r>
      <w:r w:rsidRPr="00990907">
        <w:t>n</w:t>
      </w:r>
      <w:r w:rsidRPr="00990907">
        <w:t>tait votre prophète de sous-sol, le sieur Dostoïevsky, et quelques a</w:t>
      </w:r>
      <w:r w:rsidRPr="00990907">
        <w:t>u</w:t>
      </w:r>
      <w:r w:rsidRPr="00990907">
        <w:t>tres après lui, cette morale dont la valeur au point de vue de la culture leur inspire de si grands espoirs. »</w:t>
      </w:r>
    </w:p>
    <w:p w:rsidR="00A44651" w:rsidRPr="00990907" w:rsidRDefault="00A44651" w:rsidP="00A44651">
      <w:pPr>
        <w:spacing w:before="120" w:after="120"/>
        <w:jc w:val="both"/>
      </w:pPr>
      <w:r w:rsidRPr="00990907">
        <w:t>Leontieff va jusqu’à contester toute originalité à l’esprit religieux russe :</w:t>
      </w:r>
    </w:p>
    <w:p w:rsidR="00A44651" w:rsidRPr="00990907" w:rsidRDefault="00A44651" w:rsidP="00A44651">
      <w:pPr>
        <w:spacing w:before="120" w:after="120"/>
        <w:jc w:val="both"/>
      </w:pPr>
      <w:r w:rsidRPr="00990907">
        <w:t xml:space="preserve">« C’est à la culture religieuse byzantine qu’appartiennent tous les principaux </w:t>
      </w:r>
      <w:r w:rsidRPr="00990907">
        <w:rPr>
          <w:i/>
          <w:iCs/>
        </w:rPr>
        <w:t>types</w:t>
      </w:r>
      <w:r w:rsidRPr="00990907">
        <w:t xml:space="preserve"> de sainteté qui servirent plus tard de modèle aux Russes. Tous nos Saints ne furent que des disciples ou des imitateurs, qui voulaient égaler les Saints b</w:t>
      </w:r>
      <w:r w:rsidRPr="00990907">
        <w:t>y</w:t>
      </w:r>
      <w:r w:rsidRPr="00990907">
        <w:t>zantins. »</w:t>
      </w:r>
    </w:p>
    <w:p w:rsidR="00A44651" w:rsidRPr="00990907" w:rsidRDefault="00A44651" w:rsidP="00A44651">
      <w:pPr>
        <w:spacing w:before="120" w:after="120"/>
        <w:jc w:val="both"/>
      </w:pPr>
      <w:r w:rsidRPr="00990907">
        <w:t xml:space="preserve">Sans hésitation, il propose « de renier le culte de Karataïeff et du peuple en général, dont le </w:t>
      </w:r>
      <w:r w:rsidRPr="00990907">
        <w:rPr>
          <w:i/>
          <w:iCs/>
        </w:rPr>
        <w:t>style</w:t>
      </w:r>
      <w:r w:rsidRPr="00990907">
        <w:t xml:space="preserve"> évoque par trop le culte slavophile des années 1840 à 1860 ». Il ne voyait pas le caractère unique de notre Orthodoxie russe. Il ignorait le christianisme lumineux [270] d’un saint Séraphim, le Christianisme de la R</w:t>
      </w:r>
      <w:r w:rsidRPr="00990907">
        <w:t>é</w:t>
      </w:r>
      <w:r w:rsidRPr="00990907">
        <w:t>surrection.</w:t>
      </w:r>
    </w:p>
    <w:p w:rsidR="00A44651" w:rsidRPr="00990907" w:rsidRDefault="00A44651" w:rsidP="00A44651">
      <w:pPr>
        <w:spacing w:before="120" w:after="120"/>
        <w:jc w:val="both"/>
      </w:pPr>
      <w:r w:rsidRPr="00990907">
        <w:t>Comme on le voit, les idées de Leontieff sur la Russie touchaient à celles de Tchaadaïeff. Elles ne sont pas moins amères, tristes et pe</w:t>
      </w:r>
      <w:r w:rsidRPr="00990907">
        <w:t>s</w:t>
      </w:r>
      <w:r w:rsidRPr="00990907">
        <w:t>simistes ; pas moins radicales ni téméraires. Pas moins hostiles, enfin, à la doctrine slavophile. La seule différence est que Tchaadaïeff che</w:t>
      </w:r>
      <w:r w:rsidRPr="00990907">
        <w:t>r</w:t>
      </w:r>
      <w:r w:rsidRPr="00990907">
        <w:t>chait le salut dans les principes du C</w:t>
      </w:r>
      <w:r w:rsidRPr="00990907">
        <w:t>a</w:t>
      </w:r>
      <w:r w:rsidRPr="00990907">
        <w:t>tholicisme occidental. Tandis que Leontieff le cherchait dans les principes b</w:t>
      </w:r>
      <w:r w:rsidRPr="00990907">
        <w:t>y</w:t>
      </w:r>
      <w:r w:rsidRPr="00990907">
        <w:t>zantins. L’un et l’autre affirment la primauté de l’idée objective sur les forces populaires él</w:t>
      </w:r>
      <w:r w:rsidRPr="00990907">
        <w:t>é</w:t>
      </w:r>
      <w:r w:rsidRPr="00990907">
        <w:t>mentaires, et la supériorité de l’idée religieuse sur la nationalité. Leo</w:t>
      </w:r>
      <w:r w:rsidRPr="00990907">
        <w:t>n</w:t>
      </w:r>
      <w:r w:rsidRPr="00990907">
        <w:t>tieff ne croit pas que sans base mystique un État puisse se maintenir lon</w:t>
      </w:r>
      <w:r w:rsidRPr="00990907">
        <w:t>g</w:t>
      </w:r>
      <w:r w:rsidRPr="00990907">
        <w:t>temps : « </w:t>
      </w:r>
      <w:r w:rsidRPr="00990907">
        <w:rPr>
          <w:i/>
          <w:iCs/>
        </w:rPr>
        <w:t>La morale intérieure</w:t>
      </w:r>
      <w:r w:rsidRPr="00990907">
        <w:t xml:space="preserve"> et même l’héroïsme individuel n’ont par eux-mêmes aucune force politique et ils ne peuvent rien fonder de valable. Ce ne sont pas nos vertus personnelles ni tel sent</w:t>
      </w:r>
      <w:r w:rsidRPr="00990907">
        <w:t>i</w:t>
      </w:r>
      <w:r w:rsidRPr="00990907">
        <w:t>ment de l’honneur qui constituent un pri</w:t>
      </w:r>
      <w:r w:rsidRPr="00990907">
        <w:t>n</w:t>
      </w:r>
      <w:r w:rsidRPr="00990907">
        <w:t xml:space="preserve">cipe d’organisation, mais seulement les idées agissant </w:t>
      </w:r>
      <w:r w:rsidRPr="00990907">
        <w:rPr>
          <w:i/>
          <w:iCs/>
        </w:rPr>
        <w:t>en dehors de nous</w:t>
      </w:r>
      <w:r w:rsidRPr="00990907">
        <w:t xml:space="preserve">, et en première main la </w:t>
      </w:r>
      <w:r w:rsidRPr="00990907">
        <w:rPr>
          <w:i/>
          <w:iCs/>
        </w:rPr>
        <w:t>religion</w:t>
      </w:r>
      <w:r w:rsidRPr="00990907">
        <w:t>. »</w:t>
      </w:r>
    </w:p>
    <w:p w:rsidR="00A44651" w:rsidRPr="00990907" w:rsidRDefault="00A44651" w:rsidP="00A44651">
      <w:pPr>
        <w:spacing w:before="120" w:after="120"/>
        <w:jc w:val="both"/>
      </w:pPr>
      <w:r w:rsidRPr="00990907">
        <w:t>Dans la noblesse russe, Leontieff ne voit pas d’esprit religieux v</w:t>
      </w:r>
      <w:r w:rsidRPr="00990907">
        <w:t>é</w:t>
      </w:r>
      <w:r w:rsidRPr="00990907">
        <w:t>ritable. Quant à l’intelligentzia, son athéisme est plus qu’évident : « Pour l’instant, on ne songe pas encore à fermer les églises et les m</w:t>
      </w:r>
      <w:r w:rsidRPr="00990907">
        <w:t>o</w:t>
      </w:r>
      <w:r w:rsidRPr="00990907">
        <w:t>nastères, écrit-il à M</w:t>
      </w:r>
      <w:r w:rsidRPr="00990907">
        <w:rPr>
          <w:vertAlign w:val="superscript"/>
        </w:rPr>
        <w:t>lle</w:t>
      </w:r>
      <w:r w:rsidRPr="00990907">
        <w:t xml:space="preserve"> Kar</w:t>
      </w:r>
      <w:r w:rsidRPr="00990907">
        <w:t>t</w:t>
      </w:r>
      <w:r w:rsidRPr="00990907">
        <w:t>zeff ; je crois que [271] nos législateurs nous permettront de prier encore durant quelque vingt ans. »</w:t>
      </w:r>
    </w:p>
    <w:p w:rsidR="00A44651" w:rsidRPr="00990907" w:rsidRDefault="00A44651" w:rsidP="00A44651">
      <w:pPr>
        <w:spacing w:before="120" w:after="120"/>
        <w:jc w:val="both"/>
      </w:pPr>
      <w:r w:rsidRPr="00990907">
        <w:t>Étrange pressentiment qui devait, d’ailleurs, se réaliser dans la Russie actue</w:t>
      </w:r>
      <w:r w:rsidRPr="00990907">
        <w:t>l</w:t>
      </w:r>
      <w:r w:rsidRPr="00990907">
        <w:t xml:space="preserve">le ! « Un homme qui a </w:t>
      </w:r>
      <w:r w:rsidRPr="00990907">
        <w:rPr>
          <w:i/>
          <w:iCs/>
        </w:rPr>
        <w:t>réellement la foi</w:t>
      </w:r>
      <w:r w:rsidRPr="00990907">
        <w:t xml:space="preserve">, ne peut hésiter dès qu’il s’agit d’opter entre la foi et la patrie. Foi tout d’abord ! Et que la patrie lui soit sacrifiée, car tout État temporel est un phénomène tout transitoire. </w:t>
      </w:r>
      <w:r w:rsidRPr="00990907">
        <w:rPr>
          <w:i/>
          <w:iCs/>
        </w:rPr>
        <w:t>Mon âme au contraire et l’âme de mon prochain sont éternelles ; l’Église aussi est éternelle</w:t>
      </w:r>
      <w:r w:rsidRPr="00990907">
        <w:t xml:space="preserve">. Si 3.000 ou 300 ou simplement </w:t>
      </w:r>
      <w:r w:rsidRPr="00990907">
        <w:rPr>
          <w:i/>
          <w:iCs/>
        </w:rPr>
        <w:t>trois hommes</w:t>
      </w:r>
      <w:r w:rsidRPr="00990907">
        <w:t xml:space="preserve"> restent fidèles à l’Église jusqu’au jour où toute vie h</w:t>
      </w:r>
      <w:r w:rsidRPr="00990907">
        <w:t>u</w:t>
      </w:r>
      <w:r w:rsidRPr="00990907">
        <w:t xml:space="preserve">maine disparaîtra de cette planète, ces 3.000, 300, ou trois hommes </w:t>
      </w:r>
      <w:r w:rsidRPr="00990907">
        <w:rPr>
          <w:i/>
          <w:iCs/>
        </w:rPr>
        <w:t>seront des justes, et Dieu sera avec eux : tous les autres auront perdu la partie !</w:t>
      </w:r>
      <w:r w:rsidRPr="00990907">
        <w:t> » « La foi dans le Christ, dans les Apôtres, dans la sainteté des grands conciles n’est pas nécessairement tributaire de l’état de la croyance en la Russie. L’Église a vécu longtemps sans cette dernière. Si la Russie se comporte en fille indigne, l’Église éternelle ne sera pas en peine de trouver des fils nouveaux et meilleurs. »</w:t>
      </w:r>
    </w:p>
    <w:p w:rsidR="00A44651" w:rsidRPr="00990907" w:rsidRDefault="00A44651" w:rsidP="00A44651">
      <w:pPr>
        <w:spacing w:before="120" w:after="120"/>
        <w:jc w:val="both"/>
      </w:pPr>
      <w:r w:rsidRPr="00990907">
        <w:t>On voit que Leontieff ne péchait précisément pas par excès de n</w:t>
      </w:r>
      <w:r w:rsidRPr="00990907">
        <w:t>a</w:t>
      </w:r>
      <w:r w:rsidRPr="00990907">
        <w:t>tionalisme dans le domaine religieux. En cela, il diffère des Slavoph</w:t>
      </w:r>
      <w:r w:rsidRPr="00990907">
        <w:t>i</w:t>
      </w:r>
      <w:r w:rsidRPr="00990907">
        <w:t>les et de Dostoïevsky. Son idéologie est plus près du Catholicisme que de l’Orthodoxie russe. On saisit maintenant les raisons qui devaient l’amener à se lier avec Solovieff, lequel [272] ne pouvait manquer d’avoir une influence sur lui. Autre chose encore sép</w:t>
      </w:r>
      <w:r w:rsidRPr="00990907">
        <w:t>a</w:t>
      </w:r>
      <w:r w:rsidRPr="00990907">
        <w:t>rait Leontieff des Slavophiles. Il prétendait que, chez les Russes, le sentiment de caste et de famille est assez faible ; très fort, au contraire, l’attachement à l’État. « Le sentiment de famille, si vivace dans l’aristocratie occidentale, ne se manifeste guère dans notre société e</w:t>
      </w:r>
      <w:r w:rsidRPr="00990907">
        <w:t>s</w:t>
      </w:r>
      <w:r w:rsidRPr="00990907">
        <w:t>sentiellement monarchiste... L’État fut chez nous, de tout temps, plus puissant, plus profond, plus évolué que l’aristocratie et que la famille elle-même. J’avoue ne pas comprendre ceux qui parlent de notre se</w:t>
      </w:r>
      <w:r w:rsidRPr="00990907">
        <w:t>n</w:t>
      </w:r>
      <w:r w:rsidRPr="00990907">
        <w:t>timent familial. Tous les peuples étrangers pour ainsi dire (tant les A</w:t>
      </w:r>
      <w:r w:rsidRPr="00990907">
        <w:t>l</w:t>
      </w:r>
      <w:r w:rsidRPr="00990907">
        <w:t>lemands et les Anglais que les autres : Petits-Russiens, Grecs, Bulg</w:t>
      </w:r>
      <w:r w:rsidRPr="00990907">
        <w:t>a</w:t>
      </w:r>
      <w:r w:rsidRPr="00990907">
        <w:t>res, Serbes, et sans doute la province et la paysannerie française, e</w:t>
      </w:r>
      <w:r w:rsidRPr="00990907">
        <w:t>n</w:t>
      </w:r>
      <w:r w:rsidRPr="00990907">
        <w:t>fin, les Turcs eux-mêmes), ont un sentiment du foyer beaucoup plus profond que le nôtre. »</w:t>
      </w:r>
    </w:p>
    <w:p w:rsidR="00A44651" w:rsidRPr="00990907" w:rsidRDefault="00A44651" w:rsidP="00A44651">
      <w:pPr>
        <w:spacing w:before="120" w:after="120"/>
        <w:jc w:val="both"/>
      </w:pPr>
      <w:r w:rsidRPr="00990907">
        <w:t xml:space="preserve">Leontieff a pleinement raison sur ce point : chez les Russes, le principe de l’État, de la monarchie, a atteint un caractère exceptionnel. </w:t>
      </w:r>
      <w:r>
        <w:t>À</w:t>
      </w:r>
      <w:r w:rsidRPr="00990907">
        <w:t xml:space="preserve"> lui seul fut soumis le principe aristocratique, patrimonial et familial. Mais sous d’autres rapports Leontieff partageait l’erreur des Slavoph</w:t>
      </w:r>
      <w:r w:rsidRPr="00990907">
        <w:t>i</w:t>
      </w:r>
      <w:r w:rsidRPr="00990907">
        <w:t>les et des populistes : il croyait que la mission des Slaves était de d</w:t>
      </w:r>
      <w:r w:rsidRPr="00990907">
        <w:t>é</w:t>
      </w:r>
      <w:r w:rsidRPr="00990907">
        <w:t>truire le mythe de la liberté individuelle, que son principe n’est pas viable en Russie, et que ce postulat devait nous conserver un type de culture tout à fait supérieure. [273] D’où la haine de Leontieff à l’égard du droit. S’il faut admettre qu’il vit avec beaucoup de persp</w:t>
      </w:r>
      <w:r w:rsidRPr="00990907">
        <w:t>i</w:t>
      </w:r>
      <w:r w:rsidRPr="00990907">
        <w:t>cacité que le colle</w:t>
      </w:r>
      <w:r w:rsidRPr="00990907">
        <w:t>c</w:t>
      </w:r>
      <w:r w:rsidRPr="00990907">
        <w:t>tivisme est, dans une certaine mesure, inhérent au caractère russe, — il faut néanmoins montrer le vice fondamental de sa philosophie sociale à cet égard. Leontieff confondait la simplicité primitive et la complexité florissante. En Russie, l’insuffisant dév</w:t>
      </w:r>
      <w:r w:rsidRPr="00990907">
        <w:t>e</w:t>
      </w:r>
      <w:r w:rsidRPr="00990907">
        <w:t>loppement de l’individualisme fut un obstacle dressé sur la voie de la culture, un refus de se soumettre au processus naturel qui relie le si</w:t>
      </w:r>
      <w:r w:rsidRPr="00990907">
        <w:t>m</w:t>
      </w:r>
      <w:r w:rsidRPr="00990907">
        <w:t>ple au complexe. Le développement de la personnalité est lié à la « complexité florissante ». Leontieff l’affirmait lui-même, et il aimait avec fougue les perso</w:t>
      </w:r>
      <w:r w:rsidRPr="00990907">
        <w:t>n</w:t>
      </w:r>
      <w:r w:rsidRPr="00990907">
        <w:t xml:space="preserve">nalités puissantes et développées à l’extrême. </w:t>
      </w:r>
      <w:r>
        <w:t>À</w:t>
      </w:r>
      <w:r w:rsidRPr="00990907">
        <w:t xml:space="preserve"> ses yeux de biologiste, rien ne semblait plus vain que d’espérer en Russie une époque de « complexité florissa</w:t>
      </w:r>
      <w:r w:rsidRPr="00990907">
        <w:t>n</w:t>
      </w:r>
      <w:r w:rsidRPr="00990907">
        <w:t>te » et une quelconque renaissance culturelle. Pour son malheur, il n’avait auc</w:t>
      </w:r>
      <w:r w:rsidRPr="00990907">
        <w:t>u</w:t>
      </w:r>
      <w:r w:rsidRPr="00990907">
        <w:t>ne foi dans l’esprit de son peuple. Tout l’incitait à douter de l’avenir de la Ru</w:t>
      </w:r>
      <w:r w:rsidRPr="00990907">
        <w:t>s</w:t>
      </w:r>
      <w:r w:rsidRPr="00990907">
        <w:t>sie, et ces doutes le torturèrent cruellement, surtout à la fin de sa vie. Sur ce pr</w:t>
      </w:r>
      <w:r w:rsidRPr="00990907">
        <w:t>o</w:t>
      </w:r>
      <w:r w:rsidRPr="00990907">
        <w:t>blème, sa rencontre avec Solovieff devait avoir une importance capitale.</w:t>
      </w:r>
    </w:p>
    <w:p w:rsidR="00A44651" w:rsidRPr="00990907" w:rsidRDefault="00A44651" w:rsidP="00A44651">
      <w:pPr>
        <w:spacing w:before="120" w:after="120"/>
        <w:jc w:val="both"/>
      </w:pPr>
    </w:p>
    <w:p w:rsidR="00A44651" w:rsidRPr="00990907" w:rsidRDefault="00A44651" w:rsidP="00A44651">
      <w:pPr>
        <w:pStyle w:val="planchest"/>
      </w:pPr>
      <w:r w:rsidRPr="00990907">
        <w:t>VI</w:t>
      </w:r>
    </w:p>
    <w:p w:rsidR="00A44651" w:rsidRPr="00990907" w:rsidRDefault="00A44651" w:rsidP="00A44651">
      <w:pPr>
        <w:spacing w:before="120" w:after="120"/>
        <w:jc w:val="both"/>
      </w:pPr>
    </w:p>
    <w:p w:rsidR="00A44651" w:rsidRPr="00990907" w:rsidRDefault="00A44651" w:rsidP="00A44651">
      <w:pPr>
        <w:spacing w:before="120" w:after="120"/>
        <w:jc w:val="both"/>
      </w:pPr>
      <w:r w:rsidRPr="00990907">
        <w:t xml:space="preserve">Solovieff, avec tout son scepticisme, à l’égard de la Russie, allait saper peu à peu toute la belle [274] idéologie de Leontieff touchant la Russie. « Je doute que ce pays fasse de vieux os ; le </w:t>
      </w:r>
      <w:r w:rsidRPr="00990907">
        <w:rPr>
          <w:i/>
          <w:iCs/>
        </w:rPr>
        <w:t>sens</w:t>
      </w:r>
      <w:r w:rsidRPr="00990907">
        <w:t xml:space="preserve"> de son avenir et de son </w:t>
      </w:r>
      <w:r w:rsidRPr="00990907">
        <w:rPr>
          <w:i/>
          <w:iCs/>
        </w:rPr>
        <w:t>idéal</w:t>
      </w:r>
      <w:r w:rsidRPr="00990907">
        <w:t xml:space="preserve"> est bien énigm</w:t>
      </w:r>
      <w:r w:rsidRPr="00990907">
        <w:t>a</w:t>
      </w:r>
      <w:r w:rsidRPr="00990907">
        <w:t>tique. Suis-je seul à le penser ? Certes non ! Je sais nombre de gens qui partagent mon avis. Ils se feront prier pour le donner, mais ils se le chuchotent à l’oreille. » « J’avoue que mes espoirs touchant l’avenir culturel de la Russie chancellent de plus en plus. » « Il est fort possible que la croyance de Danilevsky en une culture russo-slave extraordinaire, à quadruple fondement, fût une croyance qui ne rep</w:t>
      </w:r>
      <w:r w:rsidRPr="00990907">
        <w:t>o</w:t>
      </w:r>
      <w:r w:rsidRPr="00990907">
        <w:t xml:space="preserve">sait sur rien. Fort possible encore que mes espoirs </w:t>
      </w:r>
      <w:r w:rsidRPr="00990907">
        <w:rPr>
          <w:i/>
          <w:iCs/>
        </w:rPr>
        <w:t>d’autrefois</w:t>
      </w:r>
      <w:r w:rsidRPr="00990907">
        <w:t xml:space="preserve"> ne fussent que de la fumée. » « Je ne dis pas que je dése</w:t>
      </w:r>
      <w:r w:rsidRPr="00990907">
        <w:t>s</w:t>
      </w:r>
      <w:r w:rsidRPr="00990907">
        <w:t xml:space="preserve">père de tout quant à la mission </w:t>
      </w:r>
      <w:r w:rsidRPr="00990907">
        <w:rPr>
          <w:i/>
          <w:iCs/>
        </w:rPr>
        <w:t>particuli</w:t>
      </w:r>
      <w:r w:rsidRPr="00990907">
        <w:rPr>
          <w:i/>
          <w:iCs/>
        </w:rPr>
        <w:t>è</w:t>
      </w:r>
      <w:r w:rsidRPr="00990907">
        <w:rPr>
          <w:i/>
          <w:iCs/>
        </w:rPr>
        <w:t>re</w:t>
      </w:r>
      <w:r w:rsidRPr="00990907">
        <w:t xml:space="preserve"> de la Russie, mais je commence beaucoup à en douter. » Comme dernier e</w:t>
      </w:r>
      <w:r w:rsidRPr="00990907">
        <w:t>s</w:t>
      </w:r>
      <w:r w:rsidRPr="00990907">
        <w:t>poir il envisage le moyen de faire une distinction entre la question religieuse orth</w:t>
      </w:r>
      <w:r w:rsidRPr="00990907">
        <w:t>o</w:t>
      </w:r>
      <w:r w:rsidRPr="00990907">
        <w:t>doxe et la question raciale slave. Il propose d’apporter toute son atte</w:t>
      </w:r>
      <w:r w:rsidRPr="00990907">
        <w:t>n</w:t>
      </w:r>
      <w:r w:rsidRPr="00990907">
        <w:t xml:space="preserve">tion au premier de ces problèmes. « Malgré tout mon désir de penser comme autrefois (quand il était d’accord avec Danilevsky), j’hésite à présent toujours davantage. L’ironie amère de W. Solovieff disant que « la civilisation russe est celle de l’Europe » me revient sans cesse à l’esprit dans ma solitude. Si pourtant il avait raison </w:t>
      </w:r>
      <w:r w:rsidRPr="00990907">
        <w:rPr>
          <w:i/>
          <w:iCs/>
        </w:rPr>
        <w:t>dans ce domaine</w:t>
      </w:r>
      <w:r w:rsidRPr="00990907">
        <w:t> ? S’il voyait plus juste que nous, parce que nous nous laissons leurrer en ne voulant voir que ce qui nous est [275] agréable ? Peut-il y avoir sur notre globe une civilisation neuve, libre de tout lien et riche à so</w:t>
      </w:r>
      <w:r w:rsidRPr="00990907">
        <w:t>u</w:t>
      </w:r>
      <w:r w:rsidRPr="00990907">
        <w:t>hait ? Voilà la grande question ! » « Même en supposant qu’il y ait plus tard un ou deux types culturels de forme nouvelle, nous n’avons pas le droit d’espérer que ce type-là, sera produit précisément par la déjà trop vieille Russie, ni par ses fr</w:t>
      </w:r>
      <w:r w:rsidRPr="00990907">
        <w:t>è</w:t>
      </w:r>
      <w:r w:rsidRPr="00990907">
        <w:t>res slaves. De porchers qu’ils étaient, ces derniers se transforment rapidement en bourgeois libéraux, depuis longtemps déjà saturés d’européisme ! »</w:t>
      </w:r>
    </w:p>
    <w:p w:rsidR="00A44651" w:rsidRPr="00990907" w:rsidRDefault="00A44651" w:rsidP="00A44651">
      <w:pPr>
        <w:spacing w:before="120" w:after="120"/>
        <w:jc w:val="both"/>
      </w:pPr>
      <w:r w:rsidRPr="00990907">
        <w:t xml:space="preserve">Cette contradiction, Leontieff essaie de la résoudre comme suit : « C’est une chose que de </w:t>
      </w:r>
      <w:r w:rsidRPr="00990907">
        <w:rPr>
          <w:i/>
          <w:iCs/>
        </w:rPr>
        <w:t>croire</w:t>
      </w:r>
      <w:r w:rsidRPr="00990907">
        <w:t xml:space="preserve"> à un idéal et d’</w:t>
      </w:r>
      <w:r w:rsidRPr="00990907">
        <w:rPr>
          <w:i/>
          <w:iCs/>
        </w:rPr>
        <w:t>espérer</w:t>
      </w:r>
      <w:r w:rsidRPr="00990907">
        <w:t xml:space="preserve"> qu’il se réalis</w:t>
      </w:r>
      <w:r w:rsidRPr="00990907">
        <w:t>e</w:t>
      </w:r>
      <w:r w:rsidRPr="00990907">
        <w:t>ra. Mais c’est une autre chose que d’</w:t>
      </w:r>
      <w:r w:rsidRPr="00990907">
        <w:rPr>
          <w:i/>
          <w:iCs/>
        </w:rPr>
        <w:t>aimer</w:t>
      </w:r>
      <w:r w:rsidRPr="00990907">
        <w:t xml:space="preserve"> cet idéal. On peut aimer une mère malade dont l’état est d</w:t>
      </w:r>
      <w:r w:rsidRPr="00990907">
        <w:t>é</w:t>
      </w:r>
      <w:r w:rsidRPr="00990907">
        <w:t>sespéré. Il en va de même pour la culture russe : on peut souhaiter ardemment qu’elle revienne à elle, tout en ne gardant aucun espoir sur sa guérison. » Il s’écarte de plus en plus de Danilevsky et des Slavophiles. Solovieff a déjà tro</w:t>
      </w:r>
      <w:r w:rsidRPr="00990907">
        <w:t>u</w:t>
      </w:r>
      <w:r w:rsidRPr="00990907">
        <w:t>blé son esprit et grossi le cours de ses inquiétudes.</w:t>
      </w:r>
    </w:p>
    <w:p w:rsidR="00A44651" w:rsidRPr="00990907" w:rsidRDefault="00A44651" w:rsidP="00A44651">
      <w:pPr>
        <w:spacing w:before="120" w:after="120"/>
        <w:jc w:val="both"/>
      </w:pPr>
      <w:r w:rsidRPr="00990907">
        <w:t xml:space="preserve">« Dans l’année 82 ou 84, j’ai rencontré un homme auquel pour la première fois depuis trente ans j’ai fait des concessions. Je ne les ai pas faites en raison de considérations personnelles et pratiques, mais </w:t>
      </w:r>
      <w:r w:rsidRPr="00990907">
        <w:rPr>
          <w:i/>
          <w:iCs/>
        </w:rPr>
        <w:t xml:space="preserve">parce que la foi absolue que j’avais dans l’idéal que je partageais avec Danilevsky fut ébranlée pour </w:t>
      </w:r>
      <w:r w:rsidRPr="00990907">
        <w:t>[276]</w:t>
      </w:r>
      <w:r w:rsidRPr="00990907">
        <w:rPr>
          <w:i/>
          <w:iCs/>
        </w:rPr>
        <w:t xml:space="preserve"> la première fois</w:t>
      </w:r>
      <w:r w:rsidRPr="00990907">
        <w:t>. » « Solovieff est le premier, et le seul, qui ait réussi à faire chanc</w:t>
      </w:r>
      <w:r w:rsidRPr="00990907">
        <w:t>e</w:t>
      </w:r>
      <w:r w:rsidRPr="00990907">
        <w:t xml:space="preserve">ler mon esprit depuis mon âge mûr, qui m’ait contraint à changer le cours de mes pensées... </w:t>
      </w:r>
      <w:r w:rsidRPr="00990907">
        <w:rPr>
          <w:i/>
          <w:iCs/>
        </w:rPr>
        <w:t>Il n’a pas ébranlé ma foi personnelle et intérieure quant à la vérité spirituelle de l’Église d’Orient, indispensable au s</w:t>
      </w:r>
      <w:r w:rsidRPr="00990907">
        <w:rPr>
          <w:i/>
          <w:iCs/>
        </w:rPr>
        <w:t>a</w:t>
      </w:r>
      <w:r w:rsidRPr="00990907">
        <w:rPr>
          <w:i/>
          <w:iCs/>
        </w:rPr>
        <w:t>lut de mon âme après la mort</w:t>
      </w:r>
      <w:r w:rsidRPr="00990907">
        <w:t xml:space="preserve">. Mais, dans le courant de ces deux ou trois dernières années, il a, je l’avoue, </w:t>
      </w:r>
      <w:r w:rsidRPr="00990907">
        <w:rPr>
          <w:i/>
          <w:iCs/>
        </w:rPr>
        <w:t>démoli l’espoir que j’avais dans la culture de la Russie</w:t>
      </w:r>
      <w:r w:rsidRPr="00990907">
        <w:t>. Depuis lors, je comme</w:t>
      </w:r>
      <w:r w:rsidRPr="00990907">
        <w:t>n</w:t>
      </w:r>
      <w:r w:rsidRPr="00990907">
        <w:t xml:space="preserve">ce à penser, avec lui, </w:t>
      </w:r>
      <w:r w:rsidRPr="00990907">
        <w:rPr>
          <w:i/>
          <w:iCs/>
        </w:rPr>
        <w:t>non sans irritation, mais c’est plus fort que moi</w:t>
      </w:r>
      <w:r w:rsidRPr="00990907">
        <w:t>, que la Russie n’a peut-être pour elle qu’une vocation strictement religieuse. »</w:t>
      </w:r>
    </w:p>
    <w:p w:rsidR="00A44651" w:rsidRPr="00990907" w:rsidRDefault="00A44651" w:rsidP="00A44651">
      <w:pPr>
        <w:spacing w:before="120" w:after="120"/>
        <w:jc w:val="both"/>
      </w:pPr>
      <w:r w:rsidRPr="00990907">
        <w:t>Nous verrons plus loin que cette vocation religieuse elle-même n’allait pas sans de grandes restrictions. Mais nullement à la façon de Dostoïevsky, voire de Solovieff lui-même. Il ne cessait de croire que l’Église orthodoxe était pour son âme la voie du salut. Il était incap</w:t>
      </w:r>
      <w:r w:rsidRPr="00990907">
        <w:t>a</w:t>
      </w:r>
      <w:r w:rsidRPr="00990907">
        <w:t>ble de sentir la chose autrement. C’est le triomphe du thème ascétique et monastique. Si Solovieff avait raison au début, Leontieff se montra plus perspicace ailleurs. Il pressentit les conséquences du « processus libéral et égalitaire ». Cela, Solovieff ne l’avait pas senti. Le sûr in</w:t>
      </w:r>
      <w:r w:rsidRPr="00990907">
        <w:t>s</w:t>
      </w:r>
      <w:r w:rsidRPr="00990907">
        <w:t>tinct de Leontieff, sa clairvoyance à la fin de sa vie, sont vraiment extraordina</w:t>
      </w:r>
      <w:r w:rsidRPr="00990907">
        <w:t>i</w:t>
      </w:r>
      <w:r w:rsidRPr="00990907">
        <w:t>res. Mieux que les autres penseurs russes, il comprit le vrai caractère du peuple de son pays, et les divers courants qui étaient en train [277] de se former en Ru</w:t>
      </w:r>
      <w:r w:rsidRPr="00990907">
        <w:t>s</w:t>
      </w:r>
      <w:r w:rsidRPr="00990907">
        <w:t>sie. Quant au fond, il se montra bien plus sagace que les Slavophiles et les Occidentalistes, que Dostoïev</w:t>
      </w:r>
      <w:r w:rsidRPr="00990907">
        <w:t>s</w:t>
      </w:r>
      <w:r w:rsidRPr="00990907">
        <w:t>ky et Solovieff, que Katkoff et Aksakoff. Il avait la vision de la cata</w:t>
      </w:r>
      <w:r w:rsidRPr="00990907">
        <w:t>s</w:t>
      </w:r>
      <w:r w:rsidRPr="00990907">
        <w:t>trophe d’où allait surgir une époque nouvelle ! « La Russie de Péter</w:t>
      </w:r>
      <w:r w:rsidRPr="00990907">
        <w:t>s</w:t>
      </w:r>
      <w:r w:rsidRPr="00990907">
        <w:t xml:space="preserve">bourg, écrit-il en 1880, cette Europe </w:t>
      </w:r>
      <w:r w:rsidRPr="00990907">
        <w:rPr>
          <w:i/>
          <w:iCs/>
        </w:rPr>
        <w:t>moderne</w:t>
      </w:r>
      <w:r w:rsidRPr="00990907">
        <w:t xml:space="preserve"> et bourgeoise, craque à toutes ses jointures. Il suffit de prêter l’oreille pour percevoir le cr</w:t>
      </w:r>
      <w:r w:rsidRPr="00990907">
        <w:t>a</w:t>
      </w:r>
      <w:r w:rsidRPr="00990907">
        <w:t>quement. C’est, en vérité, de sinistre augure. »</w:t>
      </w:r>
    </w:p>
    <w:p w:rsidR="00A44651" w:rsidRPr="00990907" w:rsidRDefault="00A44651" w:rsidP="00A44651">
      <w:pPr>
        <w:spacing w:before="120" w:after="120"/>
        <w:jc w:val="both"/>
      </w:pPr>
      <w:r w:rsidRPr="00990907">
        <w:t>Leontieff n’avait rien d’un étroit conservateur. Il pressentit la v</w:t>
      </w:r>
      <w:r w:rsidRPr="00990907">
        <w:t>e</w:t>
      </w:r>
      <w:r w:rsidRPr="00990907">
        <w:t>nue d’une crise et l’agonie du passé : la naissance d’un monde no</w:t>
      </w:r>
      <w:r w:rsidRPr="00990907">
        <w:t>u</w:t>
      </w:r>
      <w:r w:rsidRPr="00990907">
        <w:t>veau. Il perçut, avant et mieux que les autres, les premières rumeurs de la Révolution. Il comprit la menace. Terrifié par son propre pre</w:t>
      </w:r>
      <w:r w:rsidRPr="00990907">
        <w:t>s</w:t>
      </w:r>
      <w:r w:rsidRPr="00990907">
        <w:t>sentiment, il s’écrie : « La société russe, déjà assez égalitaire par ses habitudes, va être entraînée plus vite que les autres pe</w:t>
      </w:r>
      <w:r w:rsidRPr="00990907">
        <w:t>u</w:t>
      </w:r>
      <w:r w:rsidRPr="00990907">
        <w:t xml:space="preserve">ples dans le chemin mortel de la confusion générale. Il se peut même (et comme les Juifs qui étaient sûrs de voir naître dans leur sein le maître d’une </w:t>
      </w:r>
      <w:r w:rsidRPr="00990907">
        <w:rPr>
          <w:i/>
          <w:iCs/>
        </w:rPr>
        <w:t>foi nouvelle</w:t>
      </w:r>
      <w:r w:rsidRPr="00990907">
        <w:t xml:space="preserve">) il se peut que nous voyions sortir </w:t>
      </w:r>
      <w:r w:rsidRPr="00990907">
        <w:rPr>
          <w:i/>
          <w:iCs/>
        </w:rPr>
        <w:t>l’Antéchrist</w:t>
      </w:r>
      <w:r>
        <w:t> </w:t>
      </w:r>
      <w:r w:rsidRPr="00990907">
        <w:rPr>
          <w:rStyle w:val="Appelnotedebasdep"/>
        </w:rPr>
        <w:footnoteReference w:id="18"/>
      </w:r>
      <w:r w:rsidRPr="00990907">
        <w:t xml:space="preserve"> de nos entrailles politiques. N</w:t>
      </w:r>
      <w:r w:rsidRPr="00990907">
        <w:t>o</w:t>
      </w:r>
      <w:r w:rsidRPr="00990907">
        <w:t>tre politique, d’abord, ne distinguera plus les classes ; ensuite, elle s’affranchira en tout ou en partie du principe e</w:t>
      </w:r>
      <w:r w:rsidRPr="00990907">
        <w:t>c</w:t>
      </w:r>
      <w:r w:rsidRPr="00990907">
        <w:t>clésiastique. »</w:t>
      </w:r>
    </w:p>
    <w:p w:rsidR="00A44651" w:rsidRPr="00990907" w:rsidRDefault="00A44651" w:rsidP="00A44651">
      <w:pPr>
        <w:spacing w:before="120" w:after="120"/>
        <w:jc w:val="both"/>
      </w:pPr>
      <w:r w:rsidRPr="00990907">
        <w:t>Une telle prophétie n’est-elle pas terrifiante ? Elle est grosse de menaces quant à l’avenir spirituel de la [278] Russie. Elle comporte encore une vérité pr</w:t>
      </w:r>
      <w:r w:rsidRPr="00990907">
        <w:t>o</w:t>
      </w:r>
      <w:r w:rsidRPr="00990907">
        <w:t>fonde et un avertissement — la révélation d’un danger caché. Voilà la conclusion que Leontieff apporte aux espoirs messianiques de la Russie. Ce pays et ce pe</w:t>
      </w:r>
      <w:r w:rsidRPr="00990907">
        <w:t>u</w:t>
      </w:r>
      <w:r w:rsidRPr="00990907">
        <w:t>ple ont le sol qui convient à l’avènement d’un Antéchrist. De plus, on peut trouver chez Leo</w:t>
      </w:r>
      <w:r w:rsidRPr="00990907">
        <w:t>n</w:t>
      </w:r>
      <w:r w:rsidRPr="00990907">
        <w:t>tieff des images assez concrètes sur la révolution russe. Il a décrit exactement le caractère qu’allait revêtir la catastrophe. Ces images s’associent chez lui à l’énumération des mesures qu’il croit plus ou moins aptes à prévenir le danger. Malheureusement, ces mesures sont naïves et quasiment irréalisables en pratique. Leontieff méprisait le libéralisme. Il ne voyait en lui qu’un mince pa</w:t>
      </w:r>
      <w:r w:rsidRPr="00990907">
        <w:t>l</w:t>
      </w:r>
      <w:r w:rsidRPr="00990907">
        <w:t>liatif que sa propre modération rendait inefficace. Le libéralisme était bon à d</w:t>
      </w:r>
      <w:r w:rsidRPr="00990907">
        <w:t>é</w:t>
      </w:r>
      <w:r w:rsidRPr="00990907">
        <w:t>blayer le terrain devant la menace de la Destruction. Une victoire du libérali</w:t>
      </w:r>
      <w:r w:rsidRPr="00990907">
        <w:t>s</w:t>
      </w:r>
      <w:r w:rsidRPr="00990907">
        <w:t>me lui apparaissait comme douteuse ; surtout chez les Russes, to</w:t>
      </w:r>
      <w:r w:rsidRPr="00990907">
        <w:t>u</w:t>
      </w:r>
      <w:r w:rsidRPr="00990907">
        <w:t xml:space="preserve">jours portés aux aventures extrêmes. Le libéralisme « est une doctrine trop superficielle. Il peut facilement être écrasé </w:t>
      </w:r>
      <w:r w:rsidRPr="00990907">
        <w:rPr>
          <w:i/>
          <w:iCs/>
        </w:rPr>
        <w:t>entre deux forces qui ne sont pas libérales</w:t>
      </w:r>
      <w:r w:rsidRPr="00990907">
        <w:t> : qu’on songe à la poussée démentielle du nih</w:t>
      </w:r>
      <w:r w:rsidRPr="00990907">
        <w:t>i</w:t>
      </w:r>
      <w:r w:rsidRPr="00990907">
        <w:t>lisme et en face d’elle la ligne défensive dure et hardie dont est fait notre génie historique. » Sous ce rapport, Leontieff se montra plus lucide que jamais. Il était loin de souhaiter personnellement un moyen terme pour la Russie. Il se montrait [279] hostile à toute manifestation de ce genre. Il aimait les extrêmes. Un poison à réaction lente lui p</w:t>
      </w:r>
      <w:r w:rsidRPr="00990907">
        <w:t>a</w:t>
      </w:r>
      <w:r w:rsidRPr="00990907">
        <w:t>raissait toujours plus dang</w:t>
      </w:r>
      <w:r w:rsidRPr="00990907">
        <w:t>e</w:t>
      </w:r>
      <w:r w:rsidRPr="00990907">
        <w:t>reux que les remèdes à effet foudroyant. « Aucune révolte à la Pougatcheff</w:t>
      </w:r>
      <w:r>
        <w:t> </w:t>
      </w:r>
      <w:r w:rsidRPr="00990907">
        <w:rPr>
          <w:rStyle w:val="Appelnotedebasdep"/>
        </w:rPr>
        <w:footnoteReference w:id="19"/>
      </w:r>
      <w:r w:rsidRPr="00990907">
        <w:t xml:space="preserve"> ne saurait faire autant de mal à la Russie qu’une constitution démocratique, à tendance légale et pacifi</w:t>
      </w:r>
      <w:r w:rsidRPr="00990907">
        <w:t>s</w:t>
      </w:r>
      <w:r w:rsidRPr="00990907">
        <w:t>te. »</w:t>
      </w:r>
    </w:p>
    <w:p w:rsidR="00A44651" w:rsidRPr="00990907" w:rsidRDefault="00A44651" w:rsidP="00A44651">
      <w:pPr>
        <w:spacing w:before="120" w:after="120"/>
        <w:jc w:val="both"/>
      </w:pPr>
      <w:r w:rsidRPr="00990907">
        <w:t>Ce vœu de Leontieff s’est vérifié. La « révolte à la Pougatcheff » a triomphé de la « constitution légale et pacifiste ». Mais cette expérie</w:t>
      </w:r>
      <w:r w:rsidRPr="00990907">
        <w:t>n</w:t>
      </w:r>
      <w:r w:rsidRPr="00990907">
        <w:t>ce a coûté trop cher à la Russie. Avec un véritable sens prophétique, Leontieff prévoyait que le peuple russe ne se contenterait pas d’une réforme constitutionnelle modérée. Il donnerait tête baissée dans les extrêmes. « Si la formule libérale était un peu plus répa</w:t>
      </w:r>
      <w:r w:rsidRPr="00990907">
        <w:t>n</w:t>
      </w:r>
      <w:r w:rsidRPr="00990907">
        <w:t xml:space="preserve">due, elle nous conduirait à une explosion, et ladite </w:t>
      </w:r>
      <w:r w:rsidRPr="00990907">
        <w:rPr>
          <w:i/>
          <w:iCs/>
        </w:rPr>
        <w:t>constitution</w:t>
      </w:r>
      <w:r w:rsidRPr="00990907">
        <w:t xml:space="preserve"> serait le plus sûr moyen de nous mettre sous la férule socialiste et de voir la classe i</w:t>
      </w:r>
      <w:r w:rsidRPr="00990907">
        <w:t>n</w:t>
      </w:r>
      <w:r w:rsidRPr="00990907">
        <w:t>digente co</w:t>
      </w:r>
      <w:r w:rsidRPr="00990907">
        <w:t>m</w:t>
      </w:r>
      <w:r w:rsidRPr="00990907">
        <w:t>battre les riches, les propriétaires fonciers, les banquiers, les marchands. Ce s</w:t>
      </w:r>
      <w:r w:rsidRPr="00990907">
        <w:t>e</w:t>
      </w:r>
      <w:r w:rsidRPr="00990907">
        <w:t>rait une nouvelle « révolte à la Pougatcheff » et plus effroyable encore ! On s’étonne que des hommes bien intentio</w:t>
      </w:r>
      <w:r w:rsidRPr="00990907">
        <w:t>n</w:t>
      </w:r>
      <w:r w:rsidRPr="00990907">
        <w:t>nés aient souhaité qu’on limitât le po</w:t>
      </w:r>
      <w:r w:rsidRPr="00990907">
        <w:t>u</w:t>
      </w:r>
      <w:r w:rsidRPr="00990907">
        <w:t>voir du Tsar dans l’espoir de pacifier la Russie ! Chez nous l’homme du peuple est dominé bien plus par le sentiment qu’il [280] éprouve pour la personne du souv</w:t>
      </w:r>
      <w:r w:rsidRPr="00990907">
        <w:t>e</w:t>
      </w:r>
      <w:r w:rsidRPr="00990907">
        <w:t>rain (l’oint du Seigneur), et par l’habitude séculaire d’obéir aux serv</w:t>
      </w:r>
      <w:r w:rsidRPr="00990907">
        <w:t>i</w:t>
      </w:r>
      <w:r w:rsidRPr="00990907">
        <w:t xml:space="preserve">teurs de ce même </w:t>
      </w:r>
      <w:r w:rsidRPr="00990907">
        <w:rPr>
          <w:i/>
          <w:iCs/>
        </w:rPr>
        <w:t>souverain</w:t>
      </w:r>
      <w:r w:rsidRPr="00990907">
        <w:t xml:space="preserve">, que par ses vertus naturelles ou un vague respect pour les abstractions légales. On sait que le Russe n’est guère sensible au bon sens. Il est naturellement enclin à se laisser aller aux extrêmes. </w:t>
      </w:r>
      <w:r w:rsidRPr="00990907">
        <w:rPr>
          <w:i/>
          <w:iCs/>
        </w:rPr>
        <w:t>Si le pouvoir monarchique perdait sa signification absolue, et si le peuple comprenait qu’il n’est plus go</w:t>
      </w:r>
      <w:r w:rsidRPr="00990907">
        <w:rPr>
          <w:i/>
          <w:iCs/>
        </w:rPr>
        <w:t>u</w:t>
      </w:r>
      <w:r w:rsidRPr="00990907">
        <w:rPr>
          <w:i/>
          <w:iCs/>
        </w:rPr>
        <w:t>verné par le souverain, mais par des députés élus suivant un système de vote dont il ignore la portée, et n’ayant aucun sens aux yeux du travailleur russe (bien moins que pour le prolétaire d’un autre pays), alors, dis-je, ce peuple arr</w:t>
      </w:r>
      <w:r w:rsidRPr="00990907">
        <w:rPr>
          <w:i/>
          <w:iCs/>
        </w:rPr>
        <w:t>i</w:t>
      </w:r>
      <w:r w:rsidRPr="00990907">
        <w:rPr>
          <w:i/>
          <w:iCs/>
        </w:rPr>
        <w:t>verait sans doute à croire qu’il n’a vraiment plus aucune raison d’obéir</w:t>
      </w:r>
      <w:r>
        <w:t> </w:t>
      </w:r>
      <w:r w:rsidRPr="00990907">
        <w:rPr>
          <w:rStyle w:val="Appelnotedebasdep"/>
        </w:rPr>
        <w:footnoteReference w:id="20"/>
      </w:r>
      <w:r w:rsidRPr="00990907">
        <w:t xml:space="preserve">. En ce moment même, dans les églises, la masse pleure son Empereur assassiné. Elle considère que ses larmes </w:t>
      </w:r>
      <w:r w:rsidRPr="00990907">
        <w:rPr>
          <w:i/>
          <w:iCs/>
        </w:rPr>
        <w:t>sont salutaires à son âme</w:t>
      </w:r>
      <w:r w:rsidRPr="00990907">
        <w:t>. Non seulement elle ne pleurerait pas ses élus, mais elle ex</w:t>
      </w:r>
      <w:r w:rsidRPr="00990907">
        <w:t>i</w:t>
      </w:r>
      <w:r w:rsidRPr="00990907">
        <w:t xml:space="preserve">gerait </w:t>
      </w:r>
      <w:r w:rsidRPr="00990907">
        <w:rPr>
          <w:i/>
          <w:iCs/>
        </w:rPr>
        <w:t>le plus de terre et de richesse possible</w:t>
      </w:r>
      <w:r w:rsidRPr="00990907">
        <w:t>, et le minimum d’impôts... Quant à la liberté de la presse et des joutes parlementaires, elle ne songerait pas à se battre en leur nom. »</w:t>
      </w:r>
    </w:p>
    <w:p w:rsidR="00A44651" w:rsidRPr="00990907" w:rsidRDefault="00A44651" w:rsidP="00A44651">
      <w:pPr>
        <w:spacing w:before="120" w:after="120"/>
        <w:jc w:val="both"/>
      </w:pPr>
      <w:r w:rsidRPr="00990907">
        <w:t>Cette prédiction de Leontieff s’est réalisée. Elle précise le caractère même de la révolution russe, et cela juste trente-cinq ans avant qu’elle n’éclate. Leontieff voyait la situation réelle bien plus clairement [281] que les autres penseurs, p</w:t>
      </w:r>
      <w:r w:rsidRPr="00990907">
        <w:t>u</w:t>
      </w:r>
      <w:r w:rsidRPr="00990907">
        <w:t>blicistes et hommes politiques de son temps. En tant qu’esthète, il avait bea</w:t>
      </w:r>
      <w:r w:rsidRPr="00990907">
        <w:t>u</w:t>
      </w:r>
      <w:r w:rsidRPr="00990907">
        <w:t>coup de préventions contre le droit et la loi, et il exaltait dans le peuple russe ce tempérament faro</w:t>
      </w:r>
      <w:r w:rsidRPr="00990907">
        <w:t>u</w:t>
      </w:r>
      <w:r w:rsidRPr="00990907">
        <w:t>che qui le détournait des abstractions juridiques.</w:t>
      </w:r>
    </w:p>
    <w:p w:rsidR="00A44651" w:rsidRPr="00990907" w:rsidRDefault="00A44651" w:rsidP="00A44651">
      <w:pPr>
        <w:spacing w:before="120" w:after="120"/>
        <w:jc w:val="both"/>
      </w:pPr>
      <w:r w:rsidRPr="00990907">
        <w:t>Leontieff comprenait fort bien que l’univers est menacé par le s</w:t>
      </w:r>
      <w:r w:rsidRPr="00990907">
        <w:t>o</w:t>
      </w:r>
      <w:r w:rsidRPr="00990907">
        <w:t>cialisme, que ce dernier approche avec tous les dangers qu’il compo</w:t>
      </w:r>
      <w:r w:rsidRPr="00990907">
        <w:t>r</w:t>
      </w:r>
      <w:r w:rsidRPr="00990907">
        <w:t xml:space="preserve">te et qu’on ne saurait ignorer. Il savait qu’un très gros problème se rattache au socialisme. Il mit donc sur pied une méthode de défense contre le péril qui menaçait la Russie. « Ce n’est pas une mince affaire que </w:t>
      </w:r>
      <w:r w:rsidRPr="00990907">
        <w:rPr>
          <w:i/>
          <w:iCs/>
        </w:rPr>
        <w:t>d’enseigner</w:t>
      </w:r>
      <w:r w:rsidRPr="00990907">
        <w:t xml:space="preserve"> l’esprit </w:t>
      </w:r>
      <w:r w:rsidRPr="00990907">
        <w:rPr>
          <w:i/>
          <w:iCs/>
        </w:rPr>
        <w:t>des lois</w:t>
      </w:r>
      <w:r w:rsidRPr="00990907">
        <w:t xml:space="preserve"> à notre peuple ; un pareil enseign</w:t>
      </w:r>
      <w:r w:rsidRPr="00990907">
        <w:t>e</w:t>
      </w:r>
      <w:r w:rsidRPr="00990907">
        <w:t>ment peut durer un siècle. Par malheur, les grands événements n’attendront pas qu’on soit arrivé à la fin pour entrer en scène. D’autre part, n</w:t>
      </w:r>
      <w:r w:rsidRPr="00990907">
        <w:t>o</w:t>
      </w:r>
      <w:r w:rsidRPr="00990907">
        <w:t xml:space="preserve">tre peuple aime et comprend mieux le pouvoir que les lois. Un chef militaire lui paraît plus accessible et même plus sympathique qu’un paragraphe du code civil. La Constitution, qui affaiblirait </w:t>
      </w:r>
      <w:r w:rsidRPr="00990907">
        <w:rPr>
          <w:i/>
          <w:iCs/>
        </w:rPr>
        <w:t>le pouvoir russe</w:t>
      </w:r>
      <w:r w:rsidRPr="00990907">
        <w:t xml:space="preserve">, n’aurait pas le temps d’inculquer au peuple </w:t>
      </w:r>
      <w:r w:rsidRPr="00990907">
        <w:rPr>
          <w:i/>
          <w:iCs/>
        </w:rPr>
        <w:t>cette dév</w:t>
      </w:r>
      <w:r w:rsidRPr="00990907">
        <w:rPr>
          <w:i/>
          <w:iCs/>
        </w:rPr>
        <w:t>o</w:t>
      </w:r>
      <w:r w:rsidRPr="00990907">
        <w:rPr>
          <w:i/>
          <w:iCs/>
        </w:rPr>
        <w:t>tion qu’ont les Anglais pour la législature</w:t>
      </w:r>
      <w:r w:rsidRPr="00990907">
        <w:t>. C’est d’ailleurs notre pe</w:t>
      </w:r>
      <w:r w:rsidRPr="00990907">
        <w:t>u</w:t>
      </w:r>
      <w:r w:rsidRPr="00990907">
        <w:t>ple qui a raison. Seul un pouvoir monarchique solide, qui ne trouve de limites que dans sa propre conscience, un pouvoir que la religion san</w:t>
      </w:r>
      <w:r w:rsidRPr="00990907">
        <w:t>c</w:t>
      </w:r>
      <w:r w:rsidRPr="00990907">
        <w:t>tifie et auquel l’Église accorde sa bénédiction, [282] seul un tel pouvoir peut fournir une solution pratique au problème contemporain qui nous paraît insol</w:t>
      </w:r>
      <w:r w:rsidRPr="00990907">
        <w:t>u</w:t>
      </w:r>
      <w:r w:rsidRPr="00990907">
        <w:t xml:space="preserve">ble : la conciliation du capital et du travail. Nous devons devancer l’Europe dans le chemin de la question ouvrière et aussi lui montrer l’exemple. Ce que l’Occident considère comme le génie de la destruction doit devenir chez nous œuvre créatrice... </w:t>
      </w:r>
      <w:r w:rsidRPr="00990907">
        <w:rPr>
          <w:i/>
          <w:iCs/>
        </w:rPr>
        <w:t>Notre peuple a bien plus besoin des affirmations de la foi et d’avoir une vie matérielle assurée que de droit et de science véritable</w:t>
      </w:r>
      <w:r w:rsidRPr="00990907">
        <w:t>... Seul ce qui satisfait en même temps aux exigences matérielles et religieuses du peuple russe, peut arracher les générations paysannes futures aux gri</w:t>
      </w:r>
      <w:r w:rsidRPr="00990907">
        <w:t>f</w:t>
      </w:r>
      <w:r w:rsidRPr="00990907">
        <w:t xml:space="preserve">fes du Minotaure nihiliste. Dans le cas contraire, nous ne parviendrons pas à écraser la révolution, </w:t>
      </w:r>
      <w:r w:rsidRPr="00990907">
        <w:rPr>
          <w:i/>
          <w:iCs/>
        </w:rPr>
        <w:t>et le socialisme triomphera tôt ou tard. Il triomphera, non pas sous la forme inoffensive et saine après tout d’un système progressif, mais dans les flots de sang et les horreurs de l’anarchie</w:t>
      </w:r>
      <w:r>
        <w:t> </w:t>
      </w:r>
      <w:r w:rsidRPr="00990907">
        <w:rPr>
          <w:rStyle w:val="Appelnotedebasdep"/>
        </w:rPr>
        <w:footnoteReference w:id="21"/>
      </w:r>
      <w:r w:rsidRPr="00990907">
        <w:t xml:space="preserve">... </w:t>
      </w:r>
      <w:r w:rsidRPr="00990907">
        <w:rPr>
          <w:i/>
          <w:iCs/>
        </w:rPr>
        <w:t>Il faut se tenir au niveau des évén</w:t>
      </w:r>
      <w:r w:rsidRPr="00990907">
        <w:rPr>
          <w:i/>
          <w:iCs/>
        </w:rPr>
        <w:t>e</w:t>
      </w:r>
      <w:r w:rsidRPr="00990907">
        <w:rPr>
          <w:i/>
          <w:iCs/>
        </w:rPr>
        <w:t>ments ; comprendre que l’ajustement des relations entre le capital et le travail</w:t>
      </w:r>
      <w:r w:rsidRPr="00990907">
        <w:t xml:space="preserve">, sous tous ses aspects, </w:t>
      </w:r>
      <w:r w:rsidRPr="00990907">
        <w:rPr>
          <w:i/>
          <w:iCs/>
        </w:rPr>
        <w:t>est un fait historiquement inéluctable</w:t>
      </w:r>
      <w:r w:rsidRPr="00990907">
        <w:t>. Ne nous leurrons pas en tournant le dos au danger. Regardons-le bien en face, et sans nous tro</w:t>
      </w:r>
      <w:r w:rsidRPr="00990907">
        <w:t>u</w:t>
      </w:r>
      <w:r w:rsidRPr="00990907">
        <w:t>bler, rendons-nous compte de son caractère inéluctable. »</w:t>
      </w:r>
    </w:p>
    <w:p w:rsidR="00A44651" w:rsidRPr="00990907" w:rsidRDefault="00A44651" w:rsidP="00A44651">
      <w:pPr>
        <w:spacing w:before="120" w:after="120"/>
        <w:jc w:val="both"/>
      </w:pPr>
      <w:r w:rsidRPr="00990907">
        <w:t>[283]</w:t>
      </w:r>
    </w:p>
    <w:p w:rsidR="00A44651" w:rsidRPr="00990907" w:rsidRDefault="00A44651" w:rsidP="00A44651">
      <w:pPr>
        <w:spacing w:before="120" w:after="120"/>
        <w:jc w:val="both"/>
      </w:pPr>
      <w:r w:rsidRPr="00990907">
        <w:t>Vision pénétrante ! Malheureusement, les mesures que propose Leontieff ne sont guère à sa hauteur. Elles sont naïves et utopiques. Son souhait de voir la Russie « dépasser » l’Europe dans le chemin de la question ouvrière est comme une ressouvenance de Slavophilisme. En désespoir de cause, il se raccroche à un étrange socialisme conse</w:t>
      </w:r>
      <w:r w:rsidRPr="00990907">
        <w:t>r</w:t>
      </w:r>
      <w:r w:rsidRPr="00990907">
        <w:t>vateur et monarchiste. Bien entendu, il ne se contentait pas de rêvasser comme les autres conservateurs de l’époque d’Alexandre III, l</w:t>
      </w:r>
      <w:r w:rsidRPr="00990907">
        <w:t>a</w:t>
      </w:r>
      <w:r w:rsidRPr="00990907">
        <w:t>quelle vivait de décorum et d’illusions pacifistes. Leontieff sentait la terre brûler sous ses pas. Il percevait ses grondements sinistres. Un an avant sa mort, Leontieff exposa une fois de plus dans une lettre à Alexa</w:t>
      </w:r>
      <w:r w:rsidRPr="00990907">
        <w:t>n</w:t>
      </w:r>
      <w:r w:rsidRPr="00990907">
        <w:t xml:space="preserve">droff son plan de « socialisme » mystique et monarchiste. Il ne croyait guère lui-même qu’on pût l’appliquer d’une manière sérieuse : « Il m’arrive de voir un Tsar russe prendre la tête du mouvement russe, et l’organiser un peu à la façon dont l’empereur Constantin le fit pour l’organisation du Christianisme. Mais que veut dire « organisation » ? Pas autre chose que la </w:t>
      </w:r>
      <w:r w:rsidRPr="00990907">
        <w:rPr>
          <w:i/>
          <w:iCs/>
        </w:rPr>
        <w:t>contrainte</w:t>
      </w:r>
      <w:r w:rsidRPr="00990907">
        <w:t xml:space="preserve">, le </w:t>
      </w:r>
      <w:r w:rsidRPr="00990907">
        <w:rPr>
          <w:i/>
          <w:iCs/>
        </w:rPr>
        <w:t>despotisme</w:t>
      </w:r>
      <w:r w:rsidRPr="00990907">
        <w:t xml:space="preserve"> établi avec sagesse, la </w:t>
      </w:r>
      <w:r w:rsidRPr="00990907">
        <w:rPr>
          <w:i/>
          <w:iCs/>
        </w:rPr>
        <w:t>légitimation</w:t>
      </w:r>
      <w:r w:rsidRPr="00990907">
        <w:t xml:space="preserve"> d’une violence chronique, habilement et savamment d</w:t>
      </w:r>
      <w:r w:rsidRPr="00990907">
        <w:t>o</w:t>
      </w:r>
      <w:r w:rsidRPr="00990907">
        <w:t xml:space="preserve">sée, une violence </w:t>
      </w:r>
      <w:r w:rsidRPr="00990907">
        <w:rPr>
          <w:i/>
          <w:iCs/>
        </w:rPr>
        <w:t>qui s’exerce sur la volonté personnelle des citoyens</w:t>
      </w:r>
      <w:r w:rsidRPr="00990907">
        <w:t>. Voici une autre considération : il est peu probable qu’on puisse org</w:t>
      </w:r>
      <w:r w:rsidRPr="00990907">
        <w:t>a</w:t>
      </w:r>
      <w:r w:rsidRPr="00990907">
        <w:t xml:space="preserve">niser et faire durer ce nouvel esclavage assez complexe sans [284] passer par une </w:t>
      </w:r>
      <w:r w:rsidRPr="00990907">
        <w:rPr>
          <w:i/>
          <w:iCs/>
        </w:rPr>
        <w:t>mystique</w:t>
      </w:r>
      <w:r w:rsidRPr="00990907">
        <w:t xml:space="preserve">. Si, après l’annexion de Constantinople, une </w:t>
      </w:r>
      <w:r w:rsidRPr="00990907">
        <w:rPr>
          <w:i/>
          <w:iCs/>
        </w:rPr>
        <w:t>concentration extraordinaire</w:t>
      </w:r>
      <w:r w:rsidRPr="00990907">
        <w:t xml:space="preserve"> de la bureaucratie ecclésiastique orth</w:t>
      </w:r>
      <w:r w:rsidRPr="00990907">
        <w:t>o</w:t>
      </w:r>
      <w:r w:rsidRPr="00990907">
        <w:t>doxe (sous la forme du patriarcat et des conciles) pouvait coïncider d’une part avec le développement de la mystique (laquelle aujourd’hui pousse encore en Russie) et d’autre part avec cet inéluctable qu’est le mouv</w:t>
      </w:r>
      <w:r w:rsidRPr="00990907">
        <w:t>e</w:t>
      </w:r>
      <w:r w:rsidRPr="00990907">
        <w:t xml:space="preserve">ment ouvrier, en ce cas, dis-je, on pourrait garantir et pour longtemps, la double base politique et économique de l’État. D’ailleurs tout finira plus tard dans une </w:t>
      </w:r>
      <w:r w:rsidRPr="00990907">
        <w:rPr>
          <w:i/>
          <w:iCs/>
        </w:rPr>
        <w:t>fusion</w:t>
      </w:r>
      <w:r w:rsidRPr="00990907">
        <w:t xml:space="preserve"> définitive. L’humanité a sans doute beaucoup vieilli. »</w:t>
      </w:r>
    </w:p>
    <w:p w:rsidR="00A44651" w:rsidRPr="00990907" w:rsidRDefault="00A44651" w:rsidP="00A44651">
      <w:pPr>
        <w:spacing w:before="120" w:after="120"/>
        <w:jc w:val="both"/>
      </w:pPr>
      <w:r w:rsidRPr="00990907">
        <w:t>Leontieff ne voit pas de grande vérité dans le socialisme. Il n’éprouve aucune inclination à son égard, — en quoi il n’imitait pas la majorité de l’</w:t>
      </w:r>
      <w:r w:rsidRPr="00990907">
        <w:rPr>
          <w:i/>
          <w:iCs/>
        </w:rPr>
        <w:t>intelligentzia</w:t>
      </w:r>
      <w:r w:rsidRPr="00990907">
        <w:t>. Il ne considérait le socialisme que co</w:t>
      </w:r>
      <w:r w:rsidRPr="00990907">
        <w:t>m</w:t>
      </w:r>
      <w:r w:rsidRPr="00990907">
        <w:t>me l’instrument fatal de la « confusion simplificatrice ». S’il nourrit ce rêve irréalisable d’un socialisme mystique et monarchique, c’est stri</w:t>
      </w:r>
      <w:r w:rsidRPr="00990907">
        <w:t>c</w:t>
      </w:r>
      <w:r w:rsidRPr="00990907">
        <w:t>tement dans l’espoir de sauver les derniers vestiges de l’ancienne culture noble, et de maintenir sous une forme quelconque l’inégalité des classes et l’aristocratisme. Il trouve à la fin de sa vie une image assez sinistre pour parler des Slaves : « Ils s’évaporeront comme une simple bulle de savon. Ils s’abîmeront un peu plus tard que les autres races dans le giron de cette bourgeo</w:t>
      </w:r>
      <w:r w:rsidRPr="00990907">
        <w:t>i</w:t>
      </w:r>
      <w:r w:rsidRPr="00990907">
        <w:t>sie occidentale si haïssable ; ils finiront [285] par être piétinés (et ce sera bien fait) par l’invasion ch</w:t>
      </w:r>
      <w:r w:rsidRPr="00990907">
        <w:t>i</w:t>
      </w:r>
      <w:r w:rsidRPr="00990907">
        <w:t>noise</w:t>
      </w:r>
      <w:r>
        <w:t> </w:t>
      </w:r>
      <w:r w:rsidRPr="00990907">
        <w:rPr>
          <w:rStyle w:val="Appelnotedebasdep"/>
        </w:rPr>
        <w:footnoteReference w:id="22"/>
      </w:r>
      <w:r w:rsidRPr="00990907">
        <w:t>. »</w:t>
      </w:r>
    </w:p>
    <w:p w:rsidR="00A44651" w:rsidRPr="00990907" w:rsidRDefault="00A44651" w:rsidP="00A44651">
      <w:pPr>
        <w:spacing w:before="120" w:after="120"/>
        <w:jc w:val="both"/>
      </w:pPr>
      <w:r w:rsidRPr="00990907">
        <w:t>Ainsi, Leontieff redoutait le mongolisme intégral aussi bien pour la Russie que pour l’Europe.</w:t>
      </w:r>
    </w:p>
    <w:p w:rsidR="00A44651" w:rsidRPr="00990907" w:rsidRDefault="00A44651" w:rsidP="00A44651">
      <w:pPr>
        <w:spacing w:before="120" w:after="120"/>
        <w:jc w:val="both"/>
      </w:pPr>
      <w:r w:rsidRPr="00990907">
        <w:t>Il est tout particulièrement instructif à notre époque d’étudier les idées de Leontieff sur la Russie et son avenir. Ses rêves et ses presse</w:t>
      </w:r>
      <w:r w:rsidRPr="00990907">
        <w:t>n</w:t>
      </w:r>
      <w:r w:rsidRPr="00990907">
        <w:t>timents tranchants nous livrent la clef de la tragédie historique que nous vivons à l’heure présente et dont il a su définir le caractère bien mieux que n’importe quel autre penseur de la « droite » ou de la « gauche ».</w:t>
      </w:r>
    </w:p>
    <w:p w:rsidR="00A44651" w:rsidRPr="00990907" w:rsidRDefault="00A44651" w:rsidP="00A44651">
      <w:pPr>
        <w:spacing w:before="120" w:after="120"/>
        <w:jc w:val="both"/>
      </w:pPr>
      <w:r w:rsidRPr="00990907">
        <w:t>Mais son idéologie contenait une contradiction qu’il ne sut jamais surmonter. Comme beaucoup d’autres, il commit l’erreur de penser que la révolution en Russie s’appuie exclusivement sur l’</w:t>
      </w:r>
      <w:r w:rsidRPr="00990907">
        <w:rPr>
          <w:i/>
          <w:iCs/>
        </w:rPr>
        <w:t>intelligentzia</w:t>
      </w:r>
      <w:r w:rsidRPr="00990907">
        <w:t>, et qu’elle n’a rien su faire avec le peuple. Il reconnai</w:t>
      </w:r>
      <w:r w:rsidRPr="00990907">
        <w:t>s</w:t>
      </w:r>
      <w:r w:rsidRPr="00990907">
        <w:t>sait pourtant lui-même que notre peuple a un pe</w:t>
      </w:r>
      <w:r w:rsidRPr="00990907">
        <w:t>n</w:t>
      </w:r>
      <w:r w:rsidRPr="00990907">
        <w:t>chant irrésistible pour l’anarchie et pour les mouvements extrêmes. Leontieff se tro</w:t>
      </w:r>
      <w:r w:rsidRPr="00990907">
        <w:t>m</w:t>
      </w:r>
      <w:r w:rsidRPr="00990907">
        <w:t>pait en pensant que le sol russe est plus complexe et plus divers que celui de l’Europe contemporaine, et que par conséquent la Russie est à même d’endiguer la révolution socialiste et anarchiste mondiale. C’est au [286] contraire à la Russie qu’il advint de se placer à la tête de ce</w:t>
      </w:r>
      <w:r w:rsidRPr="00990907">
        <w:t>t</w:t>
      </w:r>
      <w:r w:rsidRPr="00990907">
        <w:t>te révolution, et la passion égalitaire du peuple russe s’est révélée bien plus furieuse que celle des peuples d’Occident. Même au XIX</w:t>
      </w:r>
      <w:r w:rsidRPr="00990907">
        <w:rPr>
          <w:vertAlign w:val="superscript"/>
        </w:rPr>
        <w:t>e</w:t>
      </w:r>
      <w:r w:rsidRPr="00990907">
        <w:t xml:space="preserve"> et au XX</w:t>
      </w:r>
      <w:r w:rsidRPr="00990907">
        <w:rPr>
          <w:vertAlign w:val="superscript"/>
        </w:rPr>
        <w:t>e</w:t>
      </w:r>
      <w:r w:rsidRPr="00990907">
        <w:t xml:space="preserve"> siècle, le sol de l’Europe occidentale est plus complexe et plus divers qu’en Russie, les traditions de l’ancienne culture aristocratique y sont plus vivaces. Mais dans sa contradiction interne, Leontieff voyait que, de tous les pays, c’est précisément la Russie qui présente le sol le plus favorable à la révolution, à cette confusion et à ce </w:t>
      </w:r>
      <w:r w:rsidRPr="00990907">
        <w:rPr>
          <w:i/>
          <w:iCs/>
        </w:rPr>
        <w:t>nive</w:t>
      </w:r>
      <w:r w:rsidRPr="00990907">
        <w:rPr>
          <w:i/>
          <w:iCs/>
        </w:rPr>
        <w:t>l</w:t>
      </w:r>
      <w:r w:rsidRPr="00990907">
        <w:rPr>
          <w:i/>
          <w:iCs/>
        </w:rPr>
        <w:t>lement</w:t>
      </w:r>
      <w:r w:rsidRPr="00990907">
        <w:t xml:space="preserve"> que le peuple russe tenterait de réaliser en Occident même. Leontieff ne sentait nullement la valeur religieuse du problème ni la vérité positive que le peuple russe allait apporter à la solution de ce problème. Mais la contradiction philosophique de la doctrine de Leo</w:t>
      </w:r>
      <w:r w:rsidRPr="00990907">
        <w:t>n</w:t>
      </w:r>
      <w:r w:rsidRPr="00990907">
        <w:t>tieff gît dans le conflit entre le point de vue naturaliste et le point de vue spirituel. Il ne parvint jamais à les concilier. Cette même contr</w:t>
      </w:r>
      <w:r w:rsidRPr="00990907">
        <w:t>a</w:t>
      </w:r>
      <w:r w:rsidRPr="00990907">
        <w:t>diction déchirait encore sa conscience religieuse.</w:t>
      </w:r>
    </w:p>
    <w:p w:rsidR="00A44651" w:rsidRPr="00990907" w:rsidRDefault="00A44651" w:rsidP="00A44651">
      <w:pPr>
        <w:pStyle w:val="p"/>
      </w:pPr>
      <w:r w:rsidRPr="00990907">
        <w:br w:type="page"/>
        <w:t>[287]</w:t>
      </w:r>
    </w:p>
    <w:p w:rsidR="00A44651" w:rsidRDefault="00A44651" w:rsidP="00A44651">
      <w:pPr>
        <w:jc w:val="both"/>
      </w:pPr>
    </w:p>
    <w:p w:rsidR="00A44651" w:rsidRDefault="00A44651" w:rsidP="00A44651">
      <w:pPr>
        <w:jc w:val="both"/>
      </w:pPr>
    </w:p>
    <w:p w:rsidR="00A44651" w:rsidRPr="000E2996" w:rsidRDefault="00A44651" w:rsidP="00A44651">
      <w:pPr>
        <w:spacing w:after="120"/>
        <w:ind w:firstLine="0"/>
        <w:jc w:val="center"/>
        <w:rPr>
          <w:i/>
        </w:rPr>
      </w:pPr>
      <w:bookmarkStart w:id="9" w:name="Constantin_Leontieff_chap_VI"/>
      <w:r>
        <w:rPr>
          <w:b/>
        </w:rPr>
        <w:t>Constantin Leontieff</w:t>
      </w:r>
      <w:r>
        <w:rPr>
          <w:b/>
        </w:rPr>
        <w:br/>
      </w:r>
      <w:r>
        <w:rPr>
          <w:i/>
        </w:rPr>
        <w:t>Un penseur religieux du 19</w:t>
      </w:r>
      <w:r w:rsidRPr="000E2996">
        <w:rPr>
          <w:i/>
          <w:vertAlign w:val="superscript"/>
        </w:rPr>
        <w:t>e</w:t>
      </w:r>
      <w:r>
        <w:rPr>
          <w:i/>
        </w:rPr>
        <w:t xml:space="preserve"> siècle</w:t>
      </w:r>
    </w:p>
    <w:p w:rsidR="00A44651" w:rsidRDefault="00A44651" w:rsidP="00A44651">
      <w:pPr>
        <w:pStyle w:val="Titreniveau1"/>
        <w:rPr>
          <w:szCs w:val="36"/>
        </w:rPr>
      </w:pPr>
      <w:r>
        <w:rPr>
          <w:szCs w:val="36"/>
        </w:rPr>
        <w:t>Chapitre VI</w:t>
      </w:r>
    </w:p>
    <w:p w:rsidR="00A44651" w:rsidRPr="001F21A7" w:rsidRDefault="00A44651" w:rsidP="00A44651">
      <w:pPr>
        <w:pStyle w:val="planche"/>
      </w:pPr>
      <w:r w:rsidRPr="00880EE7">
        <w:t xml:space="preserve">Voie religieuse. Dualisme. Pessimisme </w:t>
      </w:r>
      <w:r>
        <w:t>à</w:t>
      </w:r>
      <w:r w:rsidRPr="00880EE7">
        <w:t xml:space="preserve"> l’égard</w:t>
      </w:r>
      <w:r>
        <w:br/>
      </w:r>
      <w:r w:rsidRPr="00880EE7">
        <w:t>de la vie terrestre. Philosophie religieuse.</w:t>
      </w:r>
      <w:r>
        <w:br/>
        <w:t>Orthodoxie de Philareth et de Khomiakoff.</w:t>
      </w:r>
      <w:r>
        <w:br/>
      </w:r>
      <w:r w:rsidRPr="00880EE7">
        <w:t>Attitude envers le catholicisme.</w:t>
      </w:r>
      <w:r>
        <w:br/>
      </w:r>
      <w:r w:rsidRPr="00880EE7">
        <w:t>Religion transcendante et mys</w:t>
      </w:r>
      <w:r>
        <w:t>tique.</w:t>
      </w:r>
      <w:r>
        <w:br/>
      </w:r>
      <w:r w:rsidRPr="00880EE7">
        <w:t>Naturali</w:t>
      </w:r>
      <w:r w:rsidRPr="00880EE7">
        <w:t>s</w:t>
      </w:r>
      <w:r w:rsidRPr="00880EE7">
        <w:t xml:space="preserve">me et </w:t>
      </w:r>
      <w:r>
        <w:t>apocalypse.</w:t>
      </w:r>
      <w:r>
        <w:br/>
        <w:t>Attitude envers le S</w:t>
      </w:r>
      <w:r w:rsidRPr="00880EE7">
        <w:t>tartche</w:t>
      </w:r>
      <w:r>
        <w:t>stvo.</w:t>
      </w:r>
      <w:r>
        <w:br/>
        <w:t>Pressentiment de la mort.</w:t>
      </w:r>
      <w:r>
        <w:br/>
      </w:r>
      <w:r w:rsidRPr="00880EE7">
        <w:t>Jugement d’ensemble et conclusion</w:t>
      </w:r>
    </w:p>
    <w:bookmarkEnd w:id="9"/>
    <w:p w:rsidR="00A44651" w:rsidRDefault="00A44651" w:rsidP="00A44651">
      <w:pPr>
        <w:jc w:val="both"/>
        <w:rPr>
          <w:szCs w:val="36"/>
        </w:rPr>
      </w:pPr>
    </w:p>
    <w:p w:rsidR="00A44651" w:rsidRPr="00990907" w:rsidRDefault="00A44651" w:rsidP="00A44651">
      <w:pPr>
        <w:pStyle w:val="planchest"/>
      </w:pPr>
      <w:r w:rsidRPr="00990907">
        <w:t>I</w:t>
      </w:r>
    </w:p>
    <w:p w:rsidR="00A44651" w:rsidRPr="00990907" w:rsidRDefault="00A44651" w:rsidP="00A44651">
      <w:pPr>
        <w:spacing w:before="120" w:after="120"/>
        <w:jc w:val="both"/>
      </w:pPr>
    </w:p>
    <w:p w:rsidR="00A44651" w:rsidRDefault="00A44651" w:rsidP="00A44651">
      <w:pPr>
        <w:ind w:right="90" w:firstLine="0"/>
        <w:jc w:val="both"/>
        <w:rPr>
          <w:sz w:val="20"/>
        </w:rPr>
      </w:pPr>
      <w:hyperlink w:anchor="tdm" w:history="1">
        <w:r>
          <w:rPr>
            <w:rStyle w:val="Lienhypertexte"/>
            <w:sz w:val="20"/>
          </w:rPr>
          <w:t>Retour à la table des matières</w:t>
        </w:r>
      </w:hyperlink>
    </w:p>
    <w:p w:rsidR="00A44651" w:rsidRPr="00990907" w:rsidRDefault="00A44651" w:rsidP="00A44651">
      <w:pPr>
        <w:spacing w:before="120" w:after="120"/>
        <w:jc w:val="both"/>
      </w:pPr>
      <w:r w:rsidRPr="00990907">
        <w:t>Leontieff avait-il une doctrine religieuse, une connaissance et une philosophie religieuses ? On ne saurait l’affirmer avec rigueur, comme on peut le faire pour un Solovieff. Son type spirituel est celui d’un agnostique bien plus que d’un gnostique. La contemplation ne l’intéressait guère, non plus que la connaissance de Dieu et des divins mystères. Il n’était pas théologien. Il semblait même fort ignorant dans cette science. Non, les problèmes de la théologie n’étaient pas pr</w:t>
      </w:r>
      <w:r w:rsidRPr="00990907">
        <w:t>é</w:t>
      </w:r>
      <w:r w:rsidRPr="00990907">
        <w:t>cisément son domaine. Sous ce rapport on ne peut le comparer ni à Khomiakoff ni à Solovieff. Chez lui, nul enseignement philosophique ou religieux poursuivi avec [288] méthode. A ses yeux, la foi était comme une violence faite à la raison. C’est d’ailleurs à cette violence qu’il attachait le plus de prix. Il ignorait les vrais chemins de la connaissance qui nous mènent à Dieu. Il était profondément host</w:t>
      </w:r>
      <w:r w:rsidRPr="00990907">
        <w:t>i</w:t>
      </w:r>
      <w:r w:rsidRPr="00990907">
        <w:t>le à toute idée d’immanence ou monisme. Il relevait d’un type religieux esse</w:t>
      </w:r>
      <w:r w:rsidRPr="00990907">
        <w:t>n</w:t>
      </w:r>
      <w:r w:rsidRPr="00990907">
        <w:t>tiellement dualiste et transcendant. Ce trait coïncidait avec son goût esthétique de la polarité, des contrastes et du clair-obscur. Au-dessus de l’amour qu’implique la vie religieuse, il plaçait la crainte, parce qu’il estimait que cette dernière est un principe bilatéral. L’amour, lui, est une forme unilatérale. Il va de soi que ce point de vue est faux en réalité. Il avait encore en horreur le principe d’identité. Il lui fallait à tout prix un élément double : répulsion et attraction — d’une distance. Si ces éléments venaient à lui manquer, tout fluide r</w:t>
      </w:r>
      <w:r w:rsidRPr="00990907">
        <w:t>e</w:t>
      </w:r>
      <w:r w:rsidRPr="00990907">
        <w:t>ligieux s’interrompait en lui. Ce n’est pas d’ailleurs la doctrine rel</w:t>
      </w:r>
      <w:r w:rsidRPr="00990907">
        <w:t>i</w:t>
      </w:r>
      <w:r w:rsidRPr="00990907">
        <w:t>gieuse qui nous intéresse chez Leo</w:t>
      </w:r>
      <w:r w:rsidRPr="00990907">
        <w:t>n</w:t>
      </w:r>
      <w:r w:rsidRPr="00990907">
        <w:t>tieff, mais sa destinée religieuse. Son système fourmille d’erreurs, mais, en tant qu’homme, Leontieff est au nombre de ceux qui s’expriment dans leur vie m</w:t>
      </w:r>
      <w:r w:rsidRPr="00990907">
        <w:t>ê</w:t>
      </w:r>
      <w:r w:rsidRPr="00990907">
        <w:t>me, dans leur destinée intime, et non point dans une doctrine. Leontieff est un être dont la destinée religieuse fut vraiment exceptionnelle, extraordinaire. Sa vie constitue par elle-même un phénomène spirituel remarquable. Si sa plume ne nous laisse guère d’enseignement valable, sa [289] destinée nous l’apporte, cet enseignement, car elle est en soi inimit</w:t>
      </w:r>
      <w:r w:rsidRPr="00990907">
        <w:t>a</w:t>
      </w:r>
      <w:r w:rsidRPr="00990907">
        <w:t>ble et vraiment unique. Cela ne veut pas dire qu’il puisse se faire des disciples. Il nous démontre qu’en tant que religion dualiste d’égoïsme transcendant, le Christianisme ne peut pas conduire à la sol</w:t>
      </w:r>
      <w:r w:rsidRPr="00990907">
        <w:t>u</w:t>
      </w:r>
      <w:r w:rsidRPr="00990907">
        <w:t>tion des problèmes fondamentaux de la vie. La religion de Leontieff ne s’ajoutait point à la vie à la manière d’un surcroît, d’un luxe, d’une nouvelle complexité de la vie religieuse, d’une contemplation désint</w:t>
      </w:r>
      <w:r w:rsidRPr="00990907">
        <w:t>é</w:t>
      </w:r>
      <w:r w:rsidRPr="00990907">
        <w:t>ressée. Non, la religion était pour lui une question de vie et de mort, de salut ou de damnation, mais du salut ou de la damnation exclus</w:t>
      </w:r>
      <w:r w:rsidRPr="00990907">
        <w:t>i</w:t>
      </w:r>
      <w:r w:rsidRPr="00990907">
        <w:t xml:space="preserve">vement personnels. Il ressentit profondément l’inexprimable terreur de la damnation éternelle. </w:t>
      </w:r>
      <w:r>
        <w:t>À</w:t>
      </w:r>
      <w:r w:rsidRPr="00990907">
        <w:t xml:space="preserve"> ce point de vue, c’était un homme du Moyen Age. Il redoutait les tourments de l’enfer, et ce sentiment était ancré en lui. Toute son expérience religieuse fut une recherche passionnée du Salut, un moyen de se libérer de la terreur et de l’épouvante, qu’il considérait comme l’expérience rel</w:t>
      </w:r>
      <w:r w:rsidRPr="00990907">
        <w:t>i</w:t>
      </w:r>
      <w:r w:rsidRPr="00990907">
        <w:t>gieuse par excellence, l’essence même du Christianisme en tant que religion de la Rédemption. Il n’était pas destiné à connaître la paix du cœur, l’allégresse sp</w:t>
      </w:r>
      <w:r w:rsidRPr="00990907">
        <w:t>i</w:t>
      </w:r>
      <w:r w:rsidRPr="00990907">
        <w:t>rituelle. La terreur ne le quittait jamais, terreur antique, préchrétienne, compl</w:t>
      </w:r>
      <w:r w:rsidRPr="00990907">
        <w:t>i</w:t>
      </w:r>
      <w:r w:rsidRPr="00990907">
        <w:t xml:space="preserve">quée d’une hantise médiévale de l’enfer. </w:t>
      </w:r>
      <w:r w:rsidRPr="00990907">
        <w:rPr>
          <w:i/>
          <w:iCs/>
        </w:rPr>
        <w:t>Mysterium tremendum</w:t>
      </w:r>
      <w:r w:rsidRPr="00990907">
        <w:t xml:space="preserve">, selon l’expression de R. Otto. Non seulement il l’éprouvait, mais il [290] le prêchait. « Il faut en arriver, en se développant à la crainte réelle de Dieu, écrit-il à Alexandroff, à la crainte presque </w:t>
      </w:r>
      <w:r w:rsidRPr="00990907">
        <w:rPr>
          <w:i/>
          <w:iCs/>
        </w:rPr>
        <w:t>animale</w:t>
      </w:r>
      <w:r w:rsidRPr="00990907">
        <w:t xml:space="preserve">, élémentaire, devant les enseignements de l’Église. Oui, il faut en arriver à la simple </w:t>
      </w:r>
      <w:r w:rsidRPr="00990907">
        <w:rPr>
          <w:i/>
          <w:iCs/>
        </w:rPr>
        <w:t>peur</w:t>
      </w:r>
      <w:r w:rsidRPr="00990907">
        <w:t xml:space="preserve"> du péché. » Ce sentiment est à la base de la crise religieuse et de la conversion de Leontieff. Il se confondit à jamais pour lui avec l’inspiration et la perfection religieuses. « La crainte anim</w:t>
      </w:r>
      <w:r w:rsidRPr="00990907">
        <w:t>a</w:t>
      </w:r>
      <w:r w:rsidRPr="00990907">
        <w:t xml:space="preserve">le nous abaisse, </w:t>
      </w:r>
      <w:r w:rsidRPr="00990907">
        <w:rPr>
          <w:i/>
          <w:iCs/>
        </w:rPr>
        <w:t>dira-t-on</w:t>
      </w:r>
      <w:r w:rsidRPr="00990907">
        <w:t>. Eh bien, tant mieux, abaissons-nous devant Dieu. Ai</w:t>
      </w:r>
      <w:r w:rsidRPr="00990907">
        <w:t>n</w:t>
      </w:r>
      <w:r w:rsidRPr="00990907">
        <w:t xml:space="preserve">si nous nous élèverons moralement. </w:t>
      </w:r>
      <w:r w:rsidRPr="00990907">
        <w:rPr>
          <w:i/>
          <w:iCs/>
        </w:rPr>
        <w:t>L’amour de Dieu est assez fort pour chasser la crainte</w:t>
      </w:r>
      <w:r w:rsidRPr="00990907">
        <w:t xml:space="preserve">. Mais il n’est que l’apanage d’un petit nombre. » Jadis, « il aimait l’orthodoxie librement, sans </w:t>
      </w:r>
      <w:r w:rsidRPr="00990907">
        <w:rPr>
          <w:i/>
          <w:iCs/>
        </w:rPr>
        <w:t>loi</w:t>
      </w:r>
      <w:r w:rsidRPr="00990907">
        <w:t xml:space="preserve"> et sans crainte ». « Mais après les coups répétés que je reçus en 1869, 70 et 71, ma santé se trouva fort ébranlée. Je compris alors mon impuissa</w:t>
      </w:r>
      <w:r w:rsidRPr="00990907">
        <w:t>n</w:t>
      </w:r>
      <w:r w:rsidRPr="00990907">
        <w:t xml:space="preserve">ce à conjurer le châtiment des forces invisibles. Je ressentis la peur animale élémentaire ; alors, et alors seulement, </w:t>
      </w:r>
      <w:r w:rsidRPr="00990907">
        <w:rPr>
          <w:i/>
          <w:iCs/>
        </w:rPr>
        <w:t>je me vis</w:t>
      </w:r>
      <w:r w:rsidRPr="00990907">
        <w:t xml:space="preserve"> réellement humilié, et en mal d’un secours non pas humain, mais divin. »</w:t>
      </w:r>
    </w:p>
    <w:p w:rsidR="00A44651" w:rsidRPr="00990907" w:rsidRDefault="00A44651" w:rsidP="00A44651">
      <w:pPr>
        <w:spacing w:before="120" w:after="120"/>
        <w:jc w:val="both"/>
      </w:pPr>
      <w:r w:rsidRPr="00990907">
        <w:t>Leontieff estimait que le sentiment religieux par excellence naît beaucoup moins de notre richesse intérieure que de notre indigence (la crainte). Il n’est pas un produit de la force, mais de la faiblesse h</w:t>
      </w:r>
      <w:r w:rsidRPr="00990907">
        <w:t>u</w:t>
      </w:r>
      <w:r w:rsidRPr="00990907">
        <w:t>maine. Cette idée déterminait tout son type religieux en même temps que sa vie spirituelle tout entière. Il donne le Christianisme pour une religion [291] de la crainte et non pas de l’amour. « L’origine de toute sagesse (c’est-à-dire de la vraie foi), se trouve dans la crai</w:t>
      </w:r>
      <w:r w:rsidRPr="00990907">
        <w:t>n</w:t>
      </w:r>
      <w:r w:rsidRPr="00990907">
        <w:t xml:space="preserve">te ; l’amour n’en est que la </w:t>
      </w:r>
      <w:r w:rsidRPr="00990907">
        <w:rPr>
          <w:i/>
          <w:iCs/>
        </w:rPr>
        <w:t>floraison</w:t>
      </w:r>
      <w:r w:rsidRPr="00990907">
        <w:t>. On ne saurait prendre le fruit pour la racine, et la racine pour le fruit. » Décrivant les étapes de sa conve</w:t>
      </w:r>
      <w:r w:rsidRPr="00990907">
        <w:t>r</w:t>
      </w:r>
      <w:r w:rsidRPr="00990907">
        <w:t xml:space="preserve">sion, notre auteur écrit encore : « Je me mis à redouter Dieu et l’Église. Avec le temps, la peur physique se dissipa, mais la profonde peur de mon esprit me resta fidèle et </w:t>
      </w:r>
      <w:r w:rsidRPr="00990907">
        <w:rPr>
          <w:i/>
          <w:iCs/>
        </w:rPr>
        <w:t>ne fit que grandir</w:t>
      </w:r>
      <w:r w:rsidRPr="00990907">
        <w:t>. » Et ceci e</w:t>
      </w:r>
      <w:r w:rsidRPr="00990907">
        <w:t>n</w:t>
      </w:r>
      <w:r w:rsidRPr="00990907">
        <w:t>core, à propos de sa vie en Orient : « Ce qui me manquait à cette ép</w:t>
      </w:r>
      <w:r w:rsidRPr="00990907">
        <w:t>o</w:t>
      </w:r>
      <w:r w:rsidRPr="00990907">
        <w:t xml:space="preserve">que, c’était un </w:t>
      </w:r>
      <w:r w:rsidRPr="00990907">
        <w:rPr>
          <w:i/>
          <w:iCs/>
        </w:rPr>
        <w:t>terrible chagrin</w:t>
      </w:r>
      <w:r w:rsidRPr="00990907">
        <w:t xml:space="preserve">. Je n’avais aucune </w:t>
      </w:r>
      <w:r w:rsidRPr="00990907">
        <w:rPr>
          <w:i/>
          <w:iCs/>
        </w:rPr>
        <w:t>humilité</w:t>
      </w:r>
      <w:r w:rsidRPr="00990907">
        <w:t>. Je croyais trop en mes dons. J’étais beaucoup plus heureux que dans ma jeune</w:t>
      </w:r>
      <w:r w:rsidRPr="00990907">
        <w:t>s</w:t>
      </w:r>
      <w:r w:rsidRPr="00990907">
        <w:t xml:space="preserve">se, et fort satisfait de moi-même. Dès 1869, se fit dans mon cœur un changement </w:t>
      </w:r>
      <w:r w:rsidRPr="00990907">
        <w:rPr>
          <w:i/>
          <w:iCs/>
        </w:rPr>
        <w:t>soudain</w:t>
      </w:r>
      <w:r w:rsidRPr="00990907">
        <w:t>. J’essuyai plusieurs coups très durs. Pour la pr</w:t>
      </w:r>
      <w:r w:rsidRPr="00990907">
        <w:t>e</w:t>
      </w:r>
      <w:r w:rsidRPr="00990907">
        <w:t>mière fois je sentis clair</w:t>
      </w:r>
      <w:r w:rsidRPr="00990907">
        <w:t>e</w:t>
      </w:r>
      <w:r w:rsidRPr="00990907">
        <w:t xml:space="preserve">ment au-dessus de moi une main toute-puissante, et je souhaitai m’y soumettre, afin qu’elle m’aidât contre la </w:t>
      </w:r>
      <w:r w:rsidRPr="00990907">
        <w:rPr>
          <w:i/>
          <w:iCs/>
        </w:rPr>
        <w:t>cruelle</w:t>
      </w:r>
      <w:r w:rsidRPr="00990907">
        <w:t xml:space="preserve"> tempête qui se déchaînait dans mon âme. »</w:t>
      </w:r>
    </w:p>
    <w:p w:rsidR="00A44651" w:rsidRPr="00990907" w:rsidRDefault="00A44651" w:rsidP="00A44651">
      <w:pPr>
        <w:spacing w:before="120" w:after="120"/>
        <w:jc w:val="both"/>
      </w:pPr>
      <w:r w:rsidRPr="00990907">
        <w:t>La religion de Leontieff était strictement une question de salut pe</w:t>
      </w:r>
      <w:r w:rsidRPr="00990907">
        <w:t>r</w:t>
      </w:r>
      <w:r w:rsidRPr="00990907">
        <w:t xml:space="preserve">sonnel, un </w:t>
      </w:r>
      <w:r w:rsidRPr="00990907">
        <w:rPr>
          <w:i/>
          <w:iCs/>
        </w:rPr>
        <w:t>égoïsme transcendant</w:t>
      </w:r>
      <w:r w:rsidRPr="00990907">
        <w:t>, comme il l’avouait lui-même, avec cette vigueur absolue qui était la sienne. Il « eût aimé (au son des cl</w:t>
      </w:r>
      <w:r w:rsidRPr="00990907">
        <w:t>o</w:t>
      </w:r>
      <w:r w:rsidRPr="00990907">
        <w:t>ches d’un monastère, son qui évoque déjà l’éternité toute proche) d</w:t>
      </w:r>
      <w:r w:rsidRPr="00990907">
        <w:t>e</w:t>
      </w:r>
      <w:r w:rsidRPr="00990907">
        <w:t>venir indifférent à tout, sauf à sa propre âme, et au souci de sa perfe</w:t>
      </w:r>
      <w:r w:rsidRPr="00990907">
        <w:t>c</w:t>
      </w:r>
      <w:r w:rsidRPr="00990907">
        <w:t>tion ». Un [292] jour, pour édifier un jeune homme en mal de trouver sa voie, Leontieff fait venir sa servante Varia, une simple paysanne, et, en présence de l’étranger, il lui pose la question suivante : « </w:t>
      </w:r>
      <w:r>
        <w:t>À</w:t>
      </w:r>
      <w:r w:rsidRPr="00990907">
        <w:t xml:space="preserve"> quoi faut-il songer tout d’abord, à son propre salut, ou à celui des autres ?... De nos jours, tout le monde s’occupe du salut d’autrui... » Et Varia de répondre : « — Allons donc ! Puis-je sauver les autres, quand je ne suis pas sûre moi-même d’échapper à l’enfer ? » « Oui, écrit-il encore à Alexandroff, le souci que chacun prend de son salut est un </w:t>
      </w:r>
      <w:r w:rsidRPr="00990907">
        <w:rPr>
          <w:i/>
          <w:iCs/>
        </w:rPr>
        <w:t>égoïsme</w:t>
      </w:r>
      <w:r w:rsidRPr="00990907">
        <w:t xml:space="preserve"> transcendant ; mais celui qui croit à l’Évangile et à la Sainte Trinité doit s’en préoccuper avant toute chose. Quant à l’</w:t>
      </w:r>
      <w:r w:rsidRPr="00990907">
        <w:rPr>
          <w:i/>
          <w:iCs/>
        </w:rPr>
        <w:t>altruisme</w:t>
      </w:r>
      <w:r w:rsidRPr="00990907">
        <w:t>, vous l’ajouterez pour la bonne bouche. » La terreur de l’enfer et des tou</w:t>
      </w:r>
      <w:r w:rsidRPr="00990907">
        <w:t>r</w:t>
      </w:r>
      <w:r w:rsidRPr="00990907">
        <w:t>ments éternels, la peur physique se muant en peur spirituelle, ont do</w:t>
      </w:r>
      <w:r w:rsidRPr="00990907">
        <w:t>n</w:t>
      </w:r>
      <w:r w:rsidRPr="00990907">
        <w:t>né naissance à l’égoïsme transcendant. Leontieff ignore la soif du s</w:t>
      </w:r>
      <w:r w:rsidRPr="00990907">
        <w:t>a</w:t>
      </w:r>
      <w:r w:rsidRPr="00990907">
        <w:t>lut général de l’humanité et de l’univers, qui est si profondément inh</w:t>
      </w:r>
      <w:r w:rsidRPr="00990907">
        <w:t>é</w:t>
      </w:r>
      <w:r w:rsidRPr="00990907">
        <w:t>rente aux Russes. Il est à l’antipode d’un Fedoroff, qui se préoccupe tout d’abord du salut de tous, et de « l’œuvre commune ». Dostoïev</w:t>
      </w:r>
      <w:r w:rsidRPr="00990907">
        <w:t>s</w:t>
      </w:r>
      <w:r w:rsidRPr="00990907">
        <w:t>ky lui reste étranger et, mieux encore, il lui répugne. Il passe sous s</w:t>
      </w:r>
      <w:r w:rsidRPr="00990907">
        <w:t>i</w:t>
      </w:r>
      <w:r w:rsidRPr="00990907">
        <w:t>lence la doctrine de la « Catholicité » (</w:t>
      </w:r>
      <w:r w:rsidRPr="00990907">
        <w:rPr>
          <w:i/>
          <w:iCs/>
        </w:rPr>
        <w:t>Sobornost</w:t>
      </w:r>
      <w:r w:rsidRPr="00990907">
        <w:t>) dont les Slavoph</w:t>
      </w:r>
      <w:r w:rsidRPr="00990907">
        <w:t>i</w:t>
      </w:r>
      <w:r w:rsidRPr="00990907">
        <w:t>les faisaient grand cas. Il ignorait l’idée de l’illumination et de la transf</w:t>
      </w:r>
      <w:r w:rsidRPr="00990907">
        <w:t>i</w:t>
      </w:r>
      <w:r w:rsidRPr="00990907">
        <w:t xml:space="preserve">guration du monde, l’idée du </w:t>
      </w:r>
      <w:r w:rsidRPr="00990907">
        <w:rPr>
          <w:i/>
          <w:iCs/>
        </w:rPr>
        <w:t>theosis</w:t>
      </w:r>
      <w:r w:rsidRPr="00990907">
        <w:t>, ou divinisation de la créature. [293] Leontieff était un homme d’Église rigoureux et traditionaliste, il l’était beaucoup plus que Do</w:t>
      </w:r>
      <w:r w:rsidRPr="00990907">
        <w:t>s</w:t>
      </w:r>
      <w:r w:rsidRPr="00990907">
        <w:t>toïevsky, ou même que les Slavophiles. Il tendait vers le monachisme et finit sa vie dans un monastère. La hi</w:t>
      </w:r>
      <w:r w:rsidRPr="00990907">
        <w:t>é</w:t>
      </w:r>
      <w:r w:rsidRPr="00990907">
        <w:t>rarchie ecclésiastique et son caractère autoritaire avaient à ses yeux une valeur immuable. Il sut mater sa nature orageuse et païe</w:t>
      </w:r>
      <w:r w:rsidRPr="00990907">
        <w:t>n</w:t>
      </w:r>
      <w:r w:rsidRPr="00990907">
        <w:t>ne et la contraindre à l’obéissance. Mais, dans la vie religieuse, il fut un disc</w:t>
      </w:r>
      <w:r w:rsidRPr="00990907">
        <w:t>i</w:t>
      </w:r>
      <w:r w:rsidRPr="00990907">
        <w:t>ple du Mont Athos, de la piété grecque, et ce n’est pas en Russie qu’il revint à l’Orthodoxie. Sa religion n’est pas russe, mais grecque, b</w:t>
      </w:r>
      <w:r w:rsidRPr="00990907">
        <w:t>y</w:t>
      </w:r>
      <w:r w:rsidRPr="00990907">
        <w:t>zantine, exclusivement monastique et ascétique, autoritaire, strict</w:t>
      </w:r>
      <w:r w:rsidRPr="00990907">
        <w:t>e</w:t>
      </w:r>
      <w:r w:rsidRPr="00990907">
        <w:t>ment hiérarchique. Par contre, les a</w:t>
      </w:r>
      <w:r w:rsidRPr="00990907">
        <w:t>s</w:t>
      </w:r>
      <w:r w:rsidRPr="00990907">
        <w:t>pirations et les recherches ayant un caractère foncièrement russe, plus libres et orientées dans le sens prophétique du Christianisme, étaient pour lui lettre close. Il ne les trouvait pas assez sérieuses, non plus qu’assez pénétrées de l’esprit de l’Église. Son sentiment religieux était austère et tragique. Il trouvait sa mesure dans une sorte de dénuement ascétique. Mais sa richesse écl</w:t>
      </w:r>
      <w:r w:rsidRPr="00990907">
        <w:t>a</w:t>
      </w:r>
      <w:r w:rsidRPr="00990907">
        <w:t>tait dans la lutte que sa vie spirituelle livrait à sa nature païenne. Leo</w:t>
      </w:r>
      <w:r w:rsidRPr="00990907">
        <w:t>n</w:t>
      </w:r>
      <w:r w:rsidRPr="00990907">
        <w:t>tieff était bien de ceux que la Grâce ne visite pas. L’absence de la Grâce peut nous apparaître comme un drame sombre et douloureux. Cela, pourtant, crée une voie particulière. Jamais nous ne compre</w:t>
      </w:r>
      <w:r w:rsidRPr="00990907">
        <w:t>n</w:t>
      </w:r>
      <w:r w:rsidRPr="00990907">
        <w:t>drons entièrement pourquoi une telle voie est échue à un être [294] h</w:t>
      </w:r>
      <w:r w:rsidRPr="00990907">
        <w:t>u</w:t>
      </w:r>
      <w:r w:rsidRPr="00990907">
        <w:t>main. Elle ne signifie pas que Dieu l’ait abandonné, qu’Il ne l’aime pas, et n’étende pas sa Providence jusqu’à lui. Un être de ce genre peut occuper au Royaume des Cieux un rang plus élevé que des êtres dont le type religieux est plus lumineux et plus allègre. Mais, au cours de sa vie terrestre, Leontieff ne connut que bien peu la grâce de la joie spirituelle, de la communion avec Dieu et de la contemplation des mystères divins. Ses joies étaient esthétiques et païennes bien plus qu’elles n’étaient religieuses. Il finit par reconnaître que l’objet de ces recherches n’était que mensonge et vaine illusion. Quant à sa vie rel</w:t>
      </w:r>
      <w:r w:rsidRPr="00990907">
        <w:t>i</w:t>
      </w:r>
      <w:r w:rsidRPr="00990907">
        <w:t>gieuse proprement dite, elle était faite de ses souffrances. Son chri</w:t>
      </w:r>
      <w:r w:rsidRPr="00990907">
        <w:t>s</w:t>
      </w:r>
      <w:r w:rsidRPr="00990907">
        <w:t>tianisme était « noir » et il avait horreur de l’orgeat douceâtre. Jusqu’à la fin de sa vie il connut les a</w:t>
      </w:r>
      <w:r w:rsidRPr="00990907">
        <w:t>n</w:t>
      </w:r>
      <w:r w:rsidRPr="00990907">
        <w:t>goisses d’une conscience divisée : païen et esthète dans le monde, chrétien et ascète dans la vie religieuse, un ascète vivant au delà du monde sensible, et r</w:t>
      </w:r>
      <w:r w:rsidRPr="00990907">
        <w:t>e</w:t>
      </w:r>
      <w:r w:rsidRPr="00990907">
        <w:t>quis par la vie claustrale. C’est dire qu’ « Alcibiade et le Golgotha », la Renaissance et le m</w:t>
      </w:r>
      <w:r w:rsidRPr="00990907">
        <w:t>o</w:t>
      </w:r>
      <w:r w:rsidRPr="00990907">
        <w:t>nachisme, se partageaient son domaine. Ce n’était pas union ou transmutation, mais coexistence. Il sentait qu’il ne pouvait pas trouver son salut dans ce monde, qui offrait trop de tentations ; il cherchait donc le salut en le fuyant, en se réfugiant dans le monachisme. Par ailleurs, son esthétisme l’empêchait [295] d’adopter rigoureusement dans le monde la position chrétie</w:t>
      </w:r>
      <w:r w:rsidRPr="00990907">
        <w:t>n</w:t>
      </w:r>
      <w:r w:rsidRPr="00990907">
        <w:t>ne. Il ne put jamais surmonter ses goûts païens, renoncer à l’esprit de la Renai</w:t>
      </w:r>
      <w:r w:rsidRPr="00990907">
        <w:t>s</w:t>
      </w:r>
      <w:r w:rsidRPr="00990907">
        <w:t>sance qui bouillonnait dans son sang. Seuls le Mont Athos et Optyna Poustyne arrivaient à bout de ses passions et lui inspiraient le sentiment que sa recherche de la joie dans la beauté temporelle, était une duperie. Ce n’est pas un hasard si Leontieff se prit d’amour pour l’Islam. Son christianisme était tout pétri d’esprit islamique. Il entendait mieux la voix de Dieu le Père que celle de Dieu le Fils. Beaucoup mieux le Dieu terrible et vengeur, lointain et transcendant, que le Dieu Rédempteur, doux, ch</w:t>
      </w:r>
      <w:r w:rsidRPr="00990907">
        <w:t>a</w:t>
      </w:r>
      <w:r w:rsidRPr="00990907">
        <w:t>ritable, et si près de chacun de nous. Son attitude envers Dieu était essentiellement faite de crainte et de soumission, et non pas d’intimité et d’amour. Il avait un sentiment très vif de l’Église, mais un sent</w:t>
      </w:r>
      <w:r w:rsidRPr="00990907">
        <w:t>i</w:t>
      </w:r>
      <w:r w:rsidRPr="00990907">
        <w:t>ment très faible du Christ. Il ne se tournait pas vers la Face du R</w:t>
      </w:r>
      <w:r w:rsidRPr="00990907">
        <w:t>é</w:t>
      </w:r>
      <w:r w:rsidRPr="00990907">
        <w:t>dempteur. De l’Évangile et des Écritures il ne retient que les passages où il est dit que l’amour et la vérité ne triompheront pas sur terre ; il n’est séduit que par les sombres accords de l’Apocalypse. Ce qu’il déteste le plus, ce sont les tentatives que l’on fait pour teinter le Chri</w:t>
      </w:r>
      <w:r w:rsidRPr="00990907">
        <w:t>s</w:t>
      </w:r>
      <w:r w:rsidRPr="00990907">
        <w:t>tianisme d’un badigeon humanitaire. « Ce soi-disant christianisme humanitaire, avec son absurde pardon général, avec son cosmopol</w:t>
      </w:r>
      <w:r w:rsidRPr="00990907">
        <w:t>i</w:t>
      </w:r>
      <w:r w:rsidRPr="00990907">
        <w:t>tisme sans dogmes définis, avec son enseignement [296] de l’amour sans l’enseignement de la « crainte de Dieu et de la Foi », sans les r</w:t>
      </w:r>
      <w:r w:rsidRPr="00990907">
        <w:t>i</w:t>
      </w:r>
      <w:r w:rsidRPr="00990907">
        <w:t>tes qui symbolisent l’essence même de la vraie doctrine... ce christi</w:t>
      </w:r>
      <w:r w:rsidRPr="00990907">
        <w:t>a</w:t>
      </w:r>
      <w:r w:rsidRPr="00990907">
        <w:t xml:space="preserve">nisme-là n’est qu’une </w:t>
      </w:r>
      <w:r w:rsidRPr="00990907">
        <w:rPr>
          <w:i/>
          <w:iCs/>
        </w:rPr>
        <w:t>formule anarchiste</w:t>
      </w:r>
      <w:r w:rsidRPr="00990907">
        <w:t>, malgré tout le miel qu’il distille... Avec un christianisme de ce genre, on ne peut ni go</w:t>
      </w:r>
      <w:r w:rsidRPr="00990907">
        <w:t>u</w:t>
      </w:r>
      <w:r w:rsidRPr="00990907">
        <w:t>verner, ni faire la guerre, et il n’y a pas de raison de prier Dieu... Il ne peut que hâter la révolution universelle. Il est criminel par sa mansuétude même. »</w:t>
      </w:r>
    </w:p>
    <w:p w:rsidR="00A44651" w:rsidRPr="00990907" w:rsidRDefault="00A44651" w:rsidP="00A44651">
      <w:pPr>
        <w:spacing w:before="120" w:after="120"/>
        <w:jc w:val="both"/>
      </w:pPr>
      <w:r w:rsidRPr="00990907">
        <w:t>Rosanoff a eu raison de souligner l’audace de Leontieff osant se dresser contre la « mansuétude chrétienne ». Il était avant Nietzsche un chrétien niet</w:t>
      </w:r>
      <w:r w:rsidRPr="00990907">
        <w:t>z</w:t>
      </w:r>
      <w:r w:rsidRPr="00990907">
        <w:t>schéen. C’est là un phénomène sans analogue. Sans doute avait-il raison de se dresser contre la confusion trop fréquente que l’on fait entre humanitarisme et Christianisme. Mais le problème est néanmoins plus complexe qu’il ne veut bien le croire. Lui-même confond le véritable amour chrétien d’un Dostoïevsky et l’amour pseudochrétien d’un Tolstoï. Il soupçonne d’humanitarisme toute e</w:t>
      </w:r>
      <w:r w:rsidRPr="00990907">
        <w:t>x</w:t>
      </w:r>
      <w:r w:rsidRPr="00990907">
        <w:t>périence de charité sanctifiée par la Grâce. Certes, il a énoncé des idées nettes et perspicaces sur le christianisme doucereux, le christi</w:t>
      </w:r>
      <w:r w:rsidRPr="00990907">
        <w:t>a</w:t>
      </w:r>
      <w:r w:rsidRPr="00990907">
        <w:t>nisme « à l’orgeat douce</w:t>
      </w:r>
      <w:r w:rsidRPr="00990907">
        <w:t>â</w:t>
      </w:r>
      <w:r w:rsidRPr="00990907">
        <w:t>tre ». Ce qui l’attirait chez les moines, c’est que tous ils se montrent « pessimistes à l’égard de l’Européanisme, de la liberté, de l’égalité, et, en gén</w:t>
      </w:r>
      <w:r w:rsidRPr="00990907">
        <w:t>é</w:t>
      </w:r>
      <w:r w:rsidRPr="00990907">
        <w:t xml:space="preserve">ral, à l’égard de la vie temporelle... Ils pensent que la guerre, les [297] querelles intestines, l’inégalité, les maladies, la famine et les tremblements de terre ne sont pas seulement </w:t>
      </w:r>
      <w:r w:rsidRPr="00990907">
        <w:rPr>
          <w:i/>
          <w:iCs/>
        </w:rPr>
        <w:t>inévitables</w:t>
      </w:r>
      <w:r w:rsidRPr="00990907">
        <w:t xml:space="preserve">, mais parfois même très </w:t>
      </w:r>
      <w:r w:rsidRPr="00990907">
        <w:rPr>
          <w:i/>
          <w:iCs/>
        </w:rPr>
        <w:t>utiles au bien de l’humanité</w:t>
      </w:r>
      <w:r w:rsidRPr="00990907">
        <w:t>. » « La vérité n’est nullement dans « nos droits et notre liberté », — mais ailleurs, dans quelque chose d’infiniment douloureux pour tous ceux qui cherchent la paix et la concorde sur terre. Elle est très supportable et parfois même « agréable », pour ceux qui considèrent la vie comme un songe à la fois orageux et passionnant, — un songe à la fois pén</w:t>
      </w:r>
      <w:r w:rsidRPr="00990907">
        <w:t>i</w:t>
      </w:r>
      <w:r w:rsidRPr="00990907">
        <w:t>ble et très doux, mais en tout cas fugitif. Une fois que l’habitude est prise, on accepte en principe les devoirs et les souffrances, les déce</w:t>
      </w:r>
      <w:r w:rsidRPr="00990907">
        <w:t>p</w:t>
      </w:r>
      <w:r w:rsidRPr="00990907">
        <w:t xml:space="preserve">tions et les défauts des hommes ; ni la lassitude provoquée par la course au bonheur, ni les brèves explosions d’irritation et de colère, ne peuvent plus revêtir le caractère d’une révolte constante et audacieuse. Le pessimisme à l’égard de l’humanité </w:t>
      </w:r>
      <w:r w:rsidRPr="00990907">
        <w:rPr>
          <w:i/>
          <w:iCs/>
        </w:rPr>
        <w:t>tout entière</w:t>
      </w:r>
      <w:r w:rsidRPr="00990907">
        <w:t xml:space="preserve">, la foi personnelle dans la divine Providence, le sentiment de notre propre impuissance et de notre faible raison, voilà ce qui nous réconcilie avec les </w:t>
      </w:r>
      <w:r w:rsidRPr="00990907">
        <w:rPr>
          <w:i/>
          <w:iCs/>
        </w:rPr>
        <w:t>passions d’autrui</w:t>
      </w:r>
      <w:r w:rsidRPr="00990907">
        <w:t>, et avec l’éternelle et révoltante tragédie de l’histoire. »</w:t>
      </w:r>
    </w:p>
    <w:p w:rsidR="00A44651" w:rsidRPr="00990907" w:rsidRDefault="00A44651" w:rsidP="00A44651">
      <w:pPr>
        <w:spacing w:before="120" w:after="120"/>
        <w:jc w:val="both"/>
      </w:pPr>
      <w:r w:rsidRPr="00990907">
        <w:t xml:space="preserve">Ces mots nous offrent une combinaison très subtile d’ascétisme chrétien et d’esthétisme païen, de pessimisme religieux et de joie toute sensuelle. « Je ne puis croire que la vie devienne jamais le temple de [298] la paix complète et de la vérité absolue... Une telle confiance dans l’humanité serait en contradiction avec l’Évangile. L’Évangile et les apôtres proclament </w:t>
      </w:r>
      <w:r w:rsidRPr="00990907">
        <w:rPr>
          <w:i/>
          <w:iCs/>
        </w:rPr>
        <w:t>qu’à mesure que le temps s’écoulera, les ch</w:t>
      </w:r>
      <w:r w:rsidRPr="00990907">
        <w:rPr>
          <w:i/>
          <w:iCs/>
        </w:rPr>
        <w:t>o</w:t>
      </w:r>
      <w:r w:rsidRPr="00990907">
        <w:rPr>
          <w:i/>
          <w:iCs/>
        </w:rPr>
        <w:t>ses iront de plus en plus mal</w:t>
      </w:r>
      <w:r w:rsidRPr="00990907">
        <w:t xml:space="preserve"> et le conseil qu’ils nous donnent, c’est de </w:t>
      </w:r>
      <w:r w:rsidRPr="00990907">
        <w:rPr>
          <w:i/>
          <w:iCs/>
        </w:rPr>
        <w:t>conserver notre foi et notre vertu personnelle jusqu’à la fin</w:t>
      </w:r>
      <w:r w:rsidRPr="00990907">
        <w:t>. »</w:t>
      </w:r>
    </w:p>
    <w:p w:rsidR="00A44651" w:rsidRPr="00990907" w:rsidRDefault="00A44651" w:rsidP="00A44651">
      <w:pPr>
        <w:spacing w:before="120" w:after="120"/>
        <w:jc w:val="both"/>
      </w:pPr>
      <w:r w:rsidRPr="00990907">
        <w:t>Au point de vue de la psychologie religieuse de Leontieff il est curieux de n</w:t>
      </w:r>
      <w:r w:rsidRPr="00990907">
        <w:t>o</w:t>
      </w:r>
      <w:r w:rsidRPr="00990907">
        <w:t>ter que ce pessimisme des prophéties chrétiennes l’ait rempli de joie. Il éprouve une sorte d’ivresse à l’idée que la vérité ne triomphera pas sur terre et que le bonheur y est impossible. Il ne che</w:t>
      </w:r>
      <w:r w:rsidRPr="00990907">
        <w:t>r</w:t>
      </w:r>
      <w:r w:rsidRPr="00990907">
        <w:t>che pas ce triomphe de la vérité et cette réal</w:t>
      </w:r>
      <w:r w:rsidRPr="00990907">
        <w:t>i</w:t>
      </w:r>
      <w:r w:rsidRPr="00990907">
        <w:t>sation de la perfection sur terre. Ici son pessimisme rejoint son esthétique, laquelle se meut v</w:t>
      </w:r>
      <w:r w:rsidRPr="00990907">
        <w:t>o</w:t>
      </w:r>
      <w:r w:rsidRPr="00990907">
        <w:t xml:space="preserve">lontiers dans le clair-obscur : « Les tristesses, les offenses, l’orage des passions, le crime, l’envie, la persécution, les erreurs, d’une part, — d’autre part les consolations inattendues, la bonté, le pardon, la paix du cœur, les élans et l’héroïsme du sacrifice, la simplicité, l’allégresse ! voilà </w:t>
      </w:r>
      <w:r w:rsidRPr="00990907">
        <w:rPr>
          <w:i/>
          <w:iCs/>
        </w:rPr>
        <w:t>la vie</w:t>
      </w:r>
      <w:r w:rsidRPr="00990907">
        <w:t xml:space="preserve">, la seule </w:t>
      </w:r>
      <w:r w:rsidRPr="00990907">
        <w:rPr>
          <w:i/>
          <w:iCs/>
        </w:rPr>
        <w:t>harmonie</w:t>
      </w:r>
      <w:r w:rsidRPr="00990907">
        <w:t xml:space="preserve"> possible sur cette terre et sous ce ciel. </w:t>
      </w:r>
      <w:r w:rsidRPr="00990907">
        <w:rPr>
          <w:i/>
          <w:iCs/>
        </w:rPr>
        <w:t>Une harmonieuse loi de co</w:t>
      </w:r>
      <w:r w:rsidRPr="00990907">
        <w:rPr>
          <w:i/>
          <w:iCs/>
        </w:rPr>
        <w:t>m</w:t>
      </w:r>
      <w:r w:rsidRPr="00990907">
        <w:rPr>
          <w:i/>
          <w:iCs/>
        </w:rPr>
        <w:t>pensation et rien d’autre</w:t>
      </w:r>
      <w:r w:rsidRPr="00990907">
        <w:t xml:space="preserve">. La combinaison poétique et vivante de la lumière et de l’ombre, </w:t>
      </w:r>
      <w:r w:rsidRPr="00990907">
        <w:rPr>
          <w:i/>
          <w:iCs/>
        </w:rPr>
        <w:t>et rien d’autre</w:t>
      </w:r>
      <w:r w:rsidRPr="00990907">
        <w:t>. » Il perçoit sur le mode esthétique cette combinaison harm</w:t>
      </w:r>
      <w:r w:rsidRPr="00990907">
        <w:t>o</w:t>
      </w:r>
      <w:r w:rsidRPr="00990907">
        <w:t>nieuse, et le triomphe exclusif de la lumière ne saurait le satisfaire. On [299] peut même dire qu’à tous les points de vue, il avait besoin que le mal exi</w:t>
      </w:r>
      <w:r w:rsidRPr="00990907">
        <w:t>s</w:t>
      </w:r>
      <w:r w:rsidRPr="00990907">
        <w:t xml:space="preserve">tât sur terre. Il s’écrie avec une sorte de joie ironique : « Et à la fin, non seulement nous ne verrons pas le triomphe </w:t>
      </w:r>
      <w:r w:rsidRPr="00990907">
        <w:rPr>
          <w:i/>
          <w:iCs/>
        </w:rPr>
        <w:t>de la fratern</w:t>
      </w:r>
      <w:r w:rsidRPr="00990907">
        <w:rPr>
          <w:i/>
          <w:iCs/>
        </w:rPr>
        <w:t>i</w:t>
      </w:r>
      <w:r w:rsidRPr="00990907">
        <w:rPr>
          <w:i/>
          <w:iCs/>
        </w:rPr>
        <w:t>té universelle</w:t>
      </w:r>
      <w:r w:rsidRPr="00990907">
        <w:t>, mais c’est pr</w:t>
      </w:r>
      <w:r w:rsidRPr="00990907">
        <w:t>é</w:t>
      </w:r>
      <w:r w:rsidRPr="00990907">
        <w:t xml:space="preserve">cisément lorsque l’Évangile sera prêché jusqu’aux confins du monde, </w:t>
      </w:r>
      <w:r w:rsidRPr="00990907">
        <w:rPr>
          <w:i/>
          <w:iCs/>
        </w:rPr>
        <w:t>que nous verrons l’amour se tarir</w:t>
      </w:r>
      <w:r w:rsidRPr="00990907">
        <w:t> ! Quand la diffusion de l’Évangile aura atteint le point de saturation qui lui fut prescrit là-haut, quand tarira même cet amour incomplet (qui n’est qu’un palliatif), et que les hommes se mettront à croire follement à la paix et au repos, — c’est alors qu’ils seront surpris par la mort. Et ils n’échapperont pas. »</w:t>
      </w:r>
    </w:p>
    <w:p w:rsidR="00A44651" w:rsidRPr="00990907" w:rsidRDefault="00A44651" w:rsidP="00A44651">
      <w:pPr>
        <w:spacing w:before="120" w:after="120"/>
        <w:jc w:val="both"/>
      </w:pPr>
      <w:r w:rsidRPr="00990907">
        <w:t>Comme nous l’avons vu, Leontieff était un être bon. Mais sa pe</w:t>
      </w:r>
      <w:r w:rsidRPr="00990907">
        <w:t>n</w:t>
      </w:r>
      <w:r w:rsidRPr="00990907">
        <w:t>sée crépitait de haine. Elle lui permettait de découvrir ce que les pe</w:t>
      </w:r>
      <w:r w:rsidRPr="00990907">
        <w:t>n</w:t>
      </w:r>
      <w:r w:rsidRPr="00990907">
        <w:t>seurs idéalistes et hum</w:t>
      </w:r>
      <w:r w:rsidRPr="00990907">
        <w:t>a</w:t>
      </w:r>
      <w:r w:rsidRPr="00990907">
        <w:t>nitaires ne voyaient pas. « La poésie de la vie terrestre, et les conditions néce</w:t>
      </w:r>
      <w:r w:rsidRPr="00990907">
        <w:t>s</w:t>
      </w:r>
      <w:r w:rsidRPr="00990907">
        <w:t xml:space="preserve">saires pour obtenir notre salut d’outre-tombe, exigent, l’une autant que les autres, non pas un amour </w:t>
      </w:r>
      <w:r w:rsidRPr="00990907">
        <w:rPr>
          <w:i/>
          <w:iCs/>
        </w:rPr>
        <w:t>unifo</w:t>
      </w:r>
      <w:r w:rsidRPr="00990907">
        <w:rPr>
          <w:i/>
          <w:iCs/>
        </w:rPr>
        <w:t>r</w:t>
      </w:r>
      <w:r w:rsidRPr="00990907">
        <w:rPr>
          <w:i/>
          <w:iCs/>
        </w:rPr>
        <w:t>me</w:t>
      </w:r>
      <w:r w:rsidRPr="00990907">
        <w:t xml:space="preserve"> (qui d’ailleurs est impossible), pas davantage une haine perpétue</w:t>
      </w:r>
      <w:r w:rsidRPr="00990907">
        <w:t>l</w:t>
      </w:r>
      <w:r w:rsidRPr="00990907">
        <w:t xml:space="preserve">le, elles exigent </w:t>
      </w:r>
      <w:r w:rsidRPr="00990907">
        <w:rPr>
          <w:i/>
          <w:iCs/>
        </w:rPr>
        <w:t>la conjugaison harmonieuse de la haine et de l’amour, en vue d’un but suprême</w:t>
      </w:r>
      <w:r w:rsidRPr="00990907">
        <w:t>. » Ici encore, il exige la coexistence des contrastes, des polarités, — nouvelle preuve de son hostilité e</w:t>
      </w:r>
      <w:r w:rsidRPr="00990907">
        <w:t>n</w:t>
      </w:r>
      <w:r w:rsidRPr="00990907">
        <w:t>vers le monisme dans la vie religieuse. La science positive et la rel</w:t>
      </w:r>
      <w:r w:rsidRPr="00990907">
        <w:t>i</w:t>
      </w:r>
      <w:r w:rsidRPr="00990907">
        <w:t>gion positive se rencontrent [300] pour proclamer l’impossibilité de la vérité et du bonheur sur la terre. L’amour ne sera jamais qu’un palli</w:t>
      </w:r>
      <w:r w:rsidRPr="00990907">
        <w:t>a</w:t>
      </w:r>
      <w:r w:rsidRPr="00990907">
        <w:t>tif à nos misères terrestres. Il ne sera jamais l’air vivifiant que les hommes pourront respirer à pleins poumons. La vraie vérité doit nous mener « à un pessimisme triste et austère », à cette humilité courage</w:t>
      </w:r>
      <w:r w:rsidRPr="00990907">
        <w:t>u</w:t>
      </w:r>
      <w:r w:rsidRPr="00990907">
        <w:t>se qui accepte la vie terrestre avec son inéluctable, et qui dit : « Supportez la vie telle qu’elle est, car elle n’est point perfectible. Aux uns, elle donnera plus de satisfactions, aux autres, elle en retirera. Ce</w:t>
      </w:r>
      <w:r w:rsidRPr="00990907">
        <w:t>t</w:t>
      </w:r>
      <w:r w:rsidRPr="00990907">
        <w:t xml:space="preserve">te paix boiteuse, cette alternance des heurs et des malheurs représente la seule harmonie possible sur la terre... N’espérez rien d’autre. </w:t>
      </w:r>
      <w:r w:rsidRPr="00990907">
        <w:rPr>
          <w:i/>
          <w:iCs/>
        </w:rPr>
        <w:t>Il n’est rien de sûr dans le monde des phénomènes de la vie</w:t>
      </w:r>
      <w:r w:rsidRPr="00990907">
        <w:t xml:space="preserve">. La seule chose vraie, indubitable, </w:t>
      </w:r>
      <w:r w:rsidRPr="00990907">
        <w:rPr>
          <w:i/>
          <w:iCs/>
        </w:rPr>
        <w:t>c’est que</w:t>
      </w:r>
      <w:r w:rsidRPr="00990907">
        <w:t xml:space="preserve"> tout ce que vous voyez doit p</w:t>
      </w:r>
      <w:r w:rsidRPr="00990907">
        <w:t>é</w:t>
      </w:r>
      <w:r w:rsidRPr="00990907">
        <w:t>rir ! Dès lors, pourquoi cette inquiétude fiévreuse quant au bonheur terre</w:t>
      </w:r>
      <w:r w:rsidRPr="00990907">
        <w:t>s</w:t>
      </w:r>
      <w:r w:rsidRPr="00990907">
        <w:t xml:space="preserve">tre des générations à venir ? </w:t>
      </w:r>
      <w:r>
        <w:t>À</w:t>
      </w:r>
      <w:r w:rsidRPr="00990907">
        <w:t xml:space="preserve"> quoi bon ces extases, ces songes pu</w:t>
      </w:r>
      <w:r w:rsidRPr="00990907">
        <w:t>é</w:t>
      </w:r>
      <w:r w:rsidRPr="00990907">
        <w:t>rils et morbides ? Aujourd’hui est à nous, l’avenir est incertain ! Au</w:t>
      </w:r>
      <w:r w:rsidRPr="00990907">
        <w:t>s</w:t>
      </w:r>
      <w:r w:rsidRPr="00990907">
        <w:t xml:space="preserve">si, souffrez avec patience, et ne vous souciez pratiquement que des affaires immédiates. En ce qui concerne vos affections, préoccupez-vous de vos proches, </w:t>
      </w:r>
      <w:r w:rsidRPr="00990907">
        <w:rPr>
          <w:i/>
          <w:iCs/>
        </w:rPr>
        <w:t>de vos proches seulement, et non pas du genre humain</w:t>
      </w:r>
      <w:r w:rsidRPr="00990907">
        <w:t> ! » « Tout ici-bas doit mourir. » Ces mots contiennent une v</w:t>
      </w:r>
      <w:r w:rsidRPr="00990907">
        <w:t>é</w:t>
      </w:r>
      <w:r w:rsidRPr="00990907">
        <w:t>rité religieuse, morale et esthétique. Qu’on la reconnaisse : elle nous a</w:t>
      </w:r>
      <w:r w:rsidRPr="00990907">
        <w:t>s</w:t>
      </w:r>
      <w:r w:rsidRPr="00990907">
        <w:t>sainira l’esprit. Le Christ [301] enseignait que « tout sur terre est incertain, dér</w:t>
      </w:r>
      <w:r w:rsidRPr="00990907">
        <w:t>i</w:t>
      </w:r>
      <w:r w:rsidRPr="00990907">
        <w:t>soire et précaire ; que le réel et l’éternel n’arriveront que lorsque la terre et tout ce qui l’habite aura péri ». Ce sentiment chr</w:t>
      </w:r>
      <w:r w:rsidRPr="00990907">
        <w:t>é</w:t>
      </w:r>
      <w:r w:rsidRPr="00990907">
        <w:t>tien de l’insignifiance et de l’instabilité de toute chose nous libère à jamais de l’utopie dangereuse et mon</w:t>
      </w:r>
      <w:r w:rsidRPr="00990907">
        <w:t>s</w:t>
      </w:r>
      <w:r w:rsidRPr="00990907">
        <w:t>trueuse du paradis terrestre. Les prophéties concernant le règne du Christ sur la terre ne sont pas d’ordre chrétien ni orthodoxe. Elles sont inspirées par un humanit</w:t>
      </w:r>
      <w:r w:rsidRPr="00990907">
        <w:t>a</w:t>
      </w:r>
      <w:r w:rsidRPr="00990907">
        <w:t xml:space="preserve">risme général. « Toutes les religions positives, dont l’influence a créé les grandes cultures du globe, furent des doctrines </w:t>
      </w:r>
      <w:r w:rsidRPr="00990907">
        <w:rPr>
          <w:i/>
          <w:iCs/>
        </w:rPr>
        <w:t>pessimistes</w:t>
      </w:r>
      <w:r w:rsidRPr="00990907">
        <w:t xml:space="preserve"> qui </w:t>
      </w:r>
      <w:r w:rsidRPr="00990907">
        <w:rPr>
          <w:i/>
          <w:iCs/>
        </w:rPr>
        <w:t>l</w:t>
      </w:r>
      <w:r w:rsidRPr="00990907">
        <w:rPr>
          <w:i/>
          <w:iCs/>
        </w:rPr>
        <w:t>é</w:t>
      </w:r>
      <w:r w:rsidRPr="00990907">
        <w:rPr>
          <w:i/>
          <w:iCs/>
        </w:rPr>
        <w:t>gitimaient</w:t>
      </w:r>
      <w:r w:rsidRPr="00990907">
        <w:t xml:space="preserve"> les souffrances, les offenses, les mensonges de la vie terre</w:t>
      </w:r>
      <w:r w:rsidRPr="00990907">
        <w:t>s</w:t>
      </w:r>
      <w:r w:rsidRPr="00990907">
        <w:t>tre... Tous les penseurs chrétiens furent, en quelque sorte, des pess</w:t>
      </w:r>
      <w:r w:rsidRPr="00990907">
        <w:t>i</w:t>
      </w:r>
      <w:r w:rsidRPr="00990907">
        <w:t>mistes. Ils estimaient même que le mal, les offenses, les douleurs, nous sont fort utiles, et même indispensables. »</w:t>
      </w:r>
    </w:p>
    <w:p w:rsidR="00A44651" w:rsidRPr="00990907" w:rsidRDefault="00A44651" w:rsidP="00A44651">
      <w:pPr>
        <w:spacing w:before="120" w:after="120"/>
        <w:jc w:val="both"/>
      </w:pPr>
      <w:r w:rsidRPr="00990907">
        <w:t>« Non seulement la religion chrétienne, mais toutes les religions doivent r</w:t>
      </w:r>
      <w:r w:rsidRPr="00990907">
        <w:t>e</w:t>
      </w:r>
      <w:r w:rsidRPr="00990907">
        <w:t>connaître que les maux qui sont échus à l’homme ont un sens que l’on ne saurait pénétrer dans les limites de la vie terrestre. Une telle unanimité ne peut que nous réconcilier avec la vie, avec ses horreurs et ses épreuves de toute sorte. La révo</w:t>
      </w:r>
      <w:r w:rsidRPr="00990907">
        <w:t>l</w:t>
      </w:r>
      <w:r w:rsidRPr="00990907">
        <w:t xml:space="preserve">te est essentiellement impie. » « Au point de vue chrétien, on peut dire </w:t>
      </w:r>
      <w:r w:rsidRPr="00990907">
        <w:rPr>
          <w:i/>
          <w:iCs/>
        </w:rPr>
        <w:t>que le triomphe sur terre d’une paix constante</w:t>
      </w:r>
      <w:r w:rsidRPr="00990907">
        <w:t>, d’un bonheur, d’un accord, d’une séc</w:t>
      </w:r>
      <w:r w:rsidRPr="00990907">
        <w:t>u</w:t>
      </w:r>
      <w:r w:rsidRPr="00990907">
        <w:t>rité matérielle générale, — en un mot, [302] de tout ce que le progrès d</w:t>
      </w:r>
      <w:r w:rsidRPr="00990907">
        <w:t>é</w:t>
      </w:r>
      <w:r w:rsidRPr="00990907">
        <w:t>mocrat</w:t>
      </w:r>
      <w:r w:rsidRPr="00990907">
        <w:t>i</w:t>
      </w:r>
      <w:r w:rsidRPr="00990907">
        <w:t xml:space="preserve">que s’est donné pour tâche de réaliser avec la maladresse que nous savons, — </w:t>
      </w:r>
      <w:r w:rsidRPr="00990907">
        <w:rPr>
          <w:i/>
          <w:iCs/>
        </w:rPr>
        <w:t>serait une immense catastrophe au point de vue chr</w:t>
      </w:r>
      <w:r w:rsidRPr="00990907">
        <w:rPr>
          <w:i/>
          <w:iCs/>
        </w:rPr>
        <w:t>é</w:t>
      </w:r>
      <w:r w:rsidRPr="00990907">
        <w:rPr>
          <w:i/>
          <w:iCs/>
        </w:rPr>
        <w:t>tien</w:t>
      </w:r>
      <w:r w:rsidRPr="00990907">
        <w:t xml:space="preserve">... On peut concilier le Christianisme avec l’idée philosophique du </w:t>
      </w:r>
      <w:r w:rsidRPr="00990907">
        <w:rPr>
          <w:i/>
          <w:iCs/>
        </w:rPr>
        <w:t>développement</w:t>
      </w:r>
      <w:r w:rsidRPr="00990907">
        <w:t xml:space="preserve"> complexe pour des </w:t>
      </w:r>
      <w:r w:rsidRPr="00990907">
        <w:rPr>
          <w:i/>
          <w:iCs/>
        </w:rPr>
        <w:t>buts ultimes inconnus</w:t>
      </w:r>
      <w:r w:rsidRPr="00990907">
        <w:t>. Mais le pr</w:t>
      </w:r>
      <w:r w:rsidRPr="00990907">
        <w:t>o</w:t>
      </w:r>
      <w:r w:rsidRPr="00990907">
        <w:t>grès eudémonique recherchant le bonheur dans la liberté et l’égalité n’est pas du tout conciliable avec l’idée fondamentale du Christiani</w:t>
      </w:r>
      <w:r w:rsidRPr="00990907">
        <w:t>s</w:t>
      </w:r>
      <w:r w:rsidRPr="00990907">
        <w:t xml:space="preserve">me. » « Le Christ a dit </w:t>
      </w:r>
      <w:r w:rsidRPr="00990907">
        <w:rPr>
          <w:i/>
          <w:iCs/>
        </w:rPr>
        <w:t>que l’humanité n’est point perfectible au sens général de ce mot</w:t>
      </w:r>
      <w:r w:rsidRPr="00990907">
        <w:t>, et qu’à la fin l’amour tarira. » Selon Leontieff l’amour arb</w:t>
      </w:r>
      <w:r w:rsidRPr="00990907">
        <w:t>i</w:t>
      </w:r>
      <w:r w:rsidRPr="00990907">
        <w:t xml:space="preserve">traire mène à la révolution, tant il est facile de le fausser. « L’humilité en Dieu librement consentie est plus salutaire et </w:t>
      </w:r>
      <w:r w:rsidRPr="00990907">
        <w:rPr>
          <w:i/>
          <w:iCs/>
        </w:rPr>
        <w:t>plus s</w:t>
      </w:r>
      <w:r w:rsidRPr="00990907">
        <w:rPr>
          <w:i/>
          <w:iCs/>
        </w:rPr>
        <w:t>û</w:t>
      </w:r>
      <w:r w:rsidRPr="00990907">
        <w:rPr>
          <w:i/>
          <w:iCs/>
        </w:rPr>
        <w:t>re pour l’âme</w:t>
      </w:r>
      <w:r w:rsidRPr="00990907">
        <w:t xml:space="preserve"> que cette fière et impossible suffisance faite d’indulgence paternelle et </w:t>
      </w:r>
      <w:r w:rsidRPr="00990907">
        <w:rPr>
          <w:i/>
          <w:iCs/>
        </w:rPr>
        <w:t>d’onction</w:t>
      </w:r>
      <w:r w:rsidRPr="00990907">
        <w:t xml:space="preserve">. Bien des justes ont préféré la retraite au désert à l’amour </w:t>
      </w:r>
      <w:r w:rsidRPr="00990907">
        <w:rPr>
          <w:i/>
          <w:iCs/>
        </w:rPr>
        <w:t>actif</w:t>
      </w:r>
      <w:r w:rsidRPr="00990907">
        <w:t xml:space="preserve">. Dans leur Thébaïde </w:t>
      </w:r>
      <w:r w:rsidRPr="00990907">
        <w:rPr>
          <w:i/>
          <w:iCs/>
        </w:rPr>
        <w:t>ils priaient Dieu</w:t>
      </w:r>
      <w:r w:rsidRPr="00990907">
        <w:t> ; tout d’abord pour leur propre âme, ensuite pour les autres hommes... Même dans les communautés monastiques, les Startzy e</w:t>
      </w:r>
      <w:r w:rsidRPr="00990907">
        <w:t>x</w:t>
      </w:r>
      <w:r w:rsidRPr="00990907">
        <w:t>périmentés défendent que l’on s’adonne trop à l’amour actif. Ils e</w:t>
      </w:r>
      <w:r w:rsidRPr="00990907">
        <w:t>n</w:t>
      </w:r>
      <w:r w:rsidRPr="00990907">
        <w:t>seignent avant tout l’obéissance, la mo</w:t>
      </w:r>
      <w:r w:rsidRPr="00990907">
        <w:t>r</w:t>
      </w:r>
      <w:r w:rsidRPr="00990907">
        <w:t>tification, le pardon passif des offenses. »</w:t>
      </w:r>
    </w:p>
    <w:p w:rsidR="00A44651" w:rsidRPr="00990907" w:rsidRDefault="00A44651" w:rsidP="00A44651">
      <w:pPr>
        <w:spacing w:before="120" w:after="120"/>
        <w:jc w:val="both"/>
      </w:pPr>
      <w:r w:rsidRPr="00990907">
        <w:t xml:space="preserve">La plupart de ces pensées sont prises dans un article de Leontieff : </w:t>
      </w:r>
      <w:r w:rsidRPr="00990907">
        <w:rPr>
          <w:i/>
          <w:iCs/>
        </w:rPr>
        <w:t>Nos nouveaux chrétiens</w:t>
      </w:r>
      <w:r w:rsidRPr="00990907">
        <w:t>, lequel est dirigé contre Tolstoï et Dostoïev</w:t>
      </w:r>
      <w:r w:rsidRPr="00990907">
        <w:t>s</w:t>
      </w:r>
      <w:r w:rsidRPr="00990907">
        <w:t>ky, que [303] l’auteur accuse de pratiquer un christianisme « à l’orgeat douceâtre », c’est-à-dire humanitaire. Nous savons que Leo</w:t>
      </w:r>
      <w:r w:rsidRPr="00990907">
        <w:t>n</w:t>
      </w:r>
      <w:r w:rsidRPr="00990907">
        <w:t>tieff haïssait profondément cette forme de christianisme. Seulement, il confond ici vraiment trop Tolstoï et Dostoïevsky. Il ne comprend pas à quel point le christianisme de ce dernier était d’essence tr</w:t>
      </w:r>
      <w:r w:rsidRPr="00990907">
        <w:t>a</w:t>
      </w:r>
      <w:r w:rsidRPr="00990907">
        <w:t>gique. Non plus qu’il ne veut se rendre compte que l’humanitarisme est tout de même plus proche du Christianisme que le « bestialisme », et qu’il est d’ailleurs d’origine chrétienne.</w:t>
      </w:r>
    </w:p>
    <w:p w:rsidR="00A44651" w:rsidRPr="00990907" w:rsidRDefault="00A44651" w:rsidP="00A44651">
      <w:pPr>
        <w:spacing w:before="120" w:after="120"/>
        <w:jc w:val="both"/>
      </w:pPr>
      <w:r w:rsidRPr="00990907">
        <w:t xml:space="preserve">« L’ascétisme chrétien suppose la lutte, la souffrance, l’inégalité des conditions. En un mot, il demeure fidèle à la </w:t>
      </w:r>
      <w:r w:rsidRPr="00990907">
        <w:rPr>
          <w:i/>
          <w:iCs/>
        </w:rPr>
        <w:t>philosophie du ph</w:t>
      </w:r>
      <w:r w:rsidRPr="00990907">
        <w:rPr>
          <w:i/>
          <w:iCs/>
        </w:rPr>
        <w:t>é</w:t>
      </w:r>
      <w:r w:rsidRPr="00990907">
        <w:rPr>
          <w:i/>
          <w:iCs/>
        </w:rPr>
        <w:t>nomène</w:t>
      </w:r>
      <w:r w:rsidRPr="00990907">
        <w:t xml:space="preserve"> qu’on trouve dans le réalisme le plus rigoureux. Au contraire, la foi eudémonique aspire à supprimer </w:t>
      </w:r>
      <w:r w:rsidRPr="00990907">
        <w:rPr>
          <w:i/>
          <w:iCs/>
        </w:rPr>
        <w:t>la douleur</w:t>
      </w:r>
      <w:r w:rsidRPr="00990907">
        <w:t xml:space="preserve">, cet attribut essentiel de tout </w:t>
      </w:r>
      <w:r w:rsidRPr="00990907">
        <w:rPr>
          <w:i/>
          <w:iCs/>
        </w:rPr>
        <w:t>phénomène</w:t>
      </w:r>
      <w:r w:rsidRPr="00990907">
        <w:t xml:space="preserve"> historique, et même animal... Du point de vue pr</w:t>
      </w:r>
      <w:r w:rsidRPr="00990907">
        <w:t>a</w:t>
      </w:r>
      <w:r w:rsidRPr="00990907">
        <w:t>tique, le Christianisme s’accorde mieux avec la vie terrestre que tous ces espoirs glacés en un progrès utile à tous. » Leontieff revient fr</w:t>
      </w:r>
      <w:r w:rsidRPr="00990907">
        <w:t>é</w:t>
      </w:r>
      <w:r w:rsidRPr="00990907">
        <w:t>quemment sur cette pensée. A ses yeux, le Christianisme est à la fois plus idéal et plus réel que la doctrine eudémonique concernant le bo</w:t>
      </w:r>
      <w:r w:rsidRPr="00990907">
        <w:t>n</w:t>
      </w:r>
      <w:r w:rsidRPr="00990907">
        <w:t>heur et le progrès terrestre. Il dit que la fierté de son esprit l’amène à s’humilier devant l’Église. « Je ne crois pas que mon esprit soit infai</w:t>
      </w:r>
      <w:r w:rsidRPr="00990907">
        <w:t>l</w:t>
      </w:r>
      <w:r w:rsidRPr="00990907">
        <w:t xml:space="preserve">lible, non plus que celui des autres, fussent-ils les plus grands. Et je crois d’autant moins à l’infaillibilité [304] de l’humanité collective. Mais chacun, pour vivre, a besoin de croire. Je mettrai ma Foi dans </w:t>
      </w:r>
      <w:r w:rsidRPr="00990907">
        <w:rPr>
          <w:i/>
          <w:iCs/>
        </w:rPr>
        <w:t>l’Évangile</w:t>
      </w:r>
      <w:r w:rsidRPr="00990907">
        <w:t>, ainsi que l’Église l’interprète, et non pas autr</w:t>
      </w:r>
      <w:r w:rsidRPr="00990907">
        <w:t>e</w:t>
      </w:r>
      <w:r w:rsidRPr="00990907">
        <w:t>ment. Dieu ! comme cela m’est doux et léger ! Comme tout est clair ! combien cela ne dérange rien, ni l’esthétique, ni le patriotisme, ni la philosophie, ni la science bien comprise, ni l’amour vrai de l’humanité ! » Le Chri</w:t>
      </w:r>
      <w:r w:rsidRPr="00990907">
        <w:t>s</w:t>
      </w:r>
      <w:r w:rsidRPr="00990907">
        <w:t>tianisme monastique et ascétique n’est pas seulement austère et rigo</w:t>
      </w:r>
      <w:r w:rsidRPr="00990907">
        <w:t>u</w:t>
      </w:r>
      <w:r w:rsidRPr="00990907">
        <w:t>reux, il est également indulgent envers les faiblesses humaines. Cela, Leontieff l’avait appris grâce à ses relations avec les Startzy, lesquels sont indulgents envers la personne, mais implacables envers les tent</w:t>
      </w:r>
      <w:r w:rsidRPr="00990907">
        <w:t>a</w:t>
      </w:r>
      <w:r w:rsidRPr="00990907">
        <w:t>tions et les illusions du progrès terrestre et du bonheur humain. Ros</w:t>
      </w:r>
      <w:r w:rsidRPr="00990907">
        <w:t>a</w:t>
      </w:r>
      <w:r w:rsidRPr="00990907">
        <w:t>noff raconte que, quand Leontieff voyait un libéral, il se métamorph</w:t>
      </w:r>
      <w:r w:rsidRPr="00990907">
        <w:t>o</w:t>
      </w:r>
      <w:r w:rsidRPr="00990907">
        <w:t>sait en un sombre moine armé d’une énorme crosse, dont il se servait pour châtier durement son adversaire. Il se montrait des plus rigo</w:t>
      </w:r>
      <w:r w:rsidRPr="00990907">
        <w:t>u</w:t>
      </w:r>
      <w:r w:rsidRPr="00990907">
        <w:t>reux lorsqu’on lui parlait du confort terrestre de l’humanité, des ill</w:t>
      </w:r>
      <w:r w:rsidRPr="00990907">
        <w:t>u</w:t>
      </w:r>
      <w:r w:rsidRPr="00990907">
        <w:t>sions humanitaires, du lib</w:t>
      </w:r>
      <w:r w:rsidRPr="00990907">
        <w:t>é</w:t>
      </w:r>
      <w:r w:rsidRPr="00990907">
        <w:t>ralisme, du démocratisme, du socialisme et de l’anarchisme. Mais il avait encore un autre visage : celui qu’il tournait vers les individus, vers les âmes, vers la fl</w:t>
      </w:r>
      <w:r w:rsidRPr="00990907">
        <w:t>o</w:t>
      </w:r>
      <w:r w:rsidRPr="00990907">
        <w:t>raison des cultures et vers les grandes valeurs historiques. Il était indulgent pour les fa</w:t>
      </w:r>
      <w:r w:rsidRPr="00990907">
        <w:t>i</w:t>
      </w:r>
      <w:r w:rsidRPr="00990907">
        <w:t>blesses et les péchés, pour les défauts et les défaillances des hommes, mais intraitable sur [305] toute doctrine qui lui semblait fausse ; sur tout principe mensonger, fût-il des plus nobles par ailleurs. « Les mauvaises passions sont moins dangereuses pour les moines, que les principes nobles, mais erronés, ne convenant pas à la vocation mona</w:t>
      </w:r>
      <w:r w:rsidRPr="00990907">
        <w:t>s</w:t>
      </w:r>
      <w:r w:rsidRPr="00990907">
        <w:t>tique. » « Ce ne sont pas tellement les fautes personnelles des chr</w:t>
      </w:r>
      <w:r w:rsidRPr="00990907">
        <w:t>é</w:t>
      </w:r>
      <w:r w:rsidRPr="00990907">
        <w:t xml:space="preserve">tiens, les impulsions grossières et matérielles, les conflits inspirés par l’intérêt sordide, ni même enfin les crimes, qui constituent un danger mortel pour le principe orthodoxe. Où le véritable danger commence réellement, c’est quand le principe orthodoxe dégénère en applications qui sont contraires à son essence. » « L’imperfection et les péchés de la plupart des moines </w:t>
      </w:r>
      <w:r w:rsidRPr="00990907">
        <w:rPr>
          <w:i/>
          <w:iCs/>
        </w:rPr>
        <w:t>sont même indispensables aux fins du mon</w:t>
      </w:r>
      <w:r w:rsidRPr="00990907">
        <w:rPr>
          <w:i/>
          <w:iCs/>
        </w:rPr>
        <w:t>a</w:t>
      </w:r>
      <w:r w:rsidRPr="00990907">
        <w:rPr>
          <w:i/>
          <w:iCs/>
        </w:rPr>
        <w:t>chisme</w:t>
      </w:r>
      <w:r w:rsidRPr="00990907">
        <w:t>. Si chaque moine ressemblait à un ange, tant par la forme de son idéal et ses aspirations, que par sa manière de les mettre en œuvre, les vrais justes, les saints authentiques et les grands Startzy n’auraient pas l’occasion de trancher sur les autres à l’intérieur du monastère. »</w:t>
      </w:r>
    </w:p>
    <w:p w:rsidR="00A44651" w:rsidRPr="00990907" w:rsidRDefault="00A44651" w:rsidP="00A44651">
      <w:pPr>
        <w:spacing w:before="120" w:after="120"/>
        <w:jc w:val="both"/>
      </w:pPr>
      <w:r w:rsidRPr="00990907">
        <w:t>« Au point de vue chrétien, il est beaucoup moins grave de satisfa</w:t>
      </w:r>
      <w:r w:rsidRPr="00990907">
        <w:t>i</w:t>
      </w:r>
      <w:r w:rsidRPr="00990907">
        <w:t>re quelque penchant de notre faible nature que de prêcher la fausse éthique et l’amour un</w:t>
      </w:r>
      <w:r w:rsidRPr="00990907">
        <w:t>i</w:t>
      </w:r>
      <w:r w:rsidRPr="00990907">
        <w:t>versel. »</w:t>
      </w:r>
    </w:p>
    <w:p w:rsidR="00A44651" w:rsidRPr="00990907" w:rsidRDefault="00A44651" w:rsidP="00A44651">
      <w:pPr>
        <w:spacing w:before="120" w:after="120"/>
        <w:jc w:val="both"/>
      </w:pPr>
      <w:r w:rsidRPr="00990907">
        <w:t>Leontieff avait horreur du sentiment moral en religion et il accuei</w:t>
      </w:r>
      <w:r w:rsidRPr="00990907">
        <w:t>l</w:t>
      </w:r>
      <w:r w:rsidRPr="00990907">
        <w:t>lait plutôt mal toute tentative faite dans le but de remplacer les princ</w:t>
      </w:r>
      <w:r w:rsidRPr="00990907">
        <w:t>i</w:t>
      </w:r>
      <w:r w:rsidRPr="00990907">
        <w:t>pes religieux [306] par des principes humanitaires et moraux. Le Christianisme ne croit pas à la morale autonome de la personne h</w:t>
      </w:r>
      <w:r w:rsidRPr="00990907">
        <w:t>u</w:t>
      </w:r>
      <w:r w:rsidRPr="00990907">
        <w:t>maine. Aussi Leontieff avait-il une profonde antip</w:t>
      </w:r>
      <w:r w:rsidRPr="00990907">
        <w:t>a</w:t>
      </w:r>
      <w:r w:rsidRPr="00990907">
        <w:t>thie pour le « christianisme évangélique ». Il n’admettait pas davantage la façon de comprendre le Christ en dehors du cadre de l’Église, et de transpo</w:t>
      </w:r>
      <w:r w:rsidRPr="00990907">
        <w:t>r</w:t>
      </w:r>
      <w:r w:rsidRPr="00990907">
        <w:t>ter le ce</w:t>
      </w:r>
      <w:r w:rsidRPr="00990907">
        <w:t>n</w:t>
      </w:r>
      <w:r w:rsidRPr="00990907">
        <w:t>tre de pesanteur de la vie religieuse dans les commandements évangéliques. Il entendait l’Église au sein même du Christianisme. Elle signifie comme telle le principe fertilisateur.</w:t>
      </w:r>
    </w:p>
    <w:p w:rsidR="00A44651" w:rsidRPr="00990907" w:rsidRDefault="00A44651" w:rsidP="00A44651">
      <w:pPr>
        <w:spacing w:before="120" w:after="120"/>
        <w:jc w:val="both"/>
      </w:pPr>
      <w:r w:rsidRPr="00990907">
        <w:t>« Qui veut être orthodoxe, doit lire avant tout l’Évangile à la l</w:t>
      </w:r>
      <w:r w:rsidRPr="00990907">
        <w:t>u</w:t>
      </w:r>
      <w:r w:rsidRPr="00990907">
        <w:t xml:space="preserve">mière de la doctrine patristique. Car autrement on peut puiser dans les saintes Écritures le </w:t>
      </w:r>
      <w:r w:rsidRPr="00990907">
        <w:rPr>
          <w:i/>
          <w:iCs/>
        </w:rPr>
        <w:t>Skoptchestvo</w:t>
      </w:r>
      <w:r w:rsidRPr="00990907">
        <w:t xml:space="preserve">, le </w:t>
      </w:r>
      <w:r w:rsidRPr="00990907">
        <w:rPr>
          <w:i/>
          <w:iCs/>
        </w:rPr>
        <w:t>Molokanstwo</w:t>
      </w:r>
      <w:r>
        <w:t> </w:t>
      </w:r>
      <w:r w:rsidRPr="00990907">
        <w:rPr>
          <w:rStyle w:val="Appelnotedebasdep"/>
        </w:rPr>
        <w:footnoteReference w:id="23"/>
      </w:r>
      <w:r w:rsidRPr="00990907">
        <w:t>, la religion luth</w:t>
      </w:r>
      <w:r w:rsidRPr="00990907">
        <w:t>é</w:t>
      </w:r>
      <w:r w:rsidRPr="00990907">
        <w:t>rienne et autres fausses doctr</w:t>
      </w:r>
      <w:r w:rsidRPr="00990907">
        <w:t>i</w:t>
      </w:r>
      <w:r w:rsidRPr="00990907">
        <w:t>nes. » Dans l’histoire de l’Église, ne sont pas seuls à agir ceux qui sont purs de cœur et d’esprit ; l’Église n’a pas moins besoin de la malice et de la cruauté. Du point de vue orth</w:t>
      </w:r>
      <w:r w:rsidRPr="00990907">
        <w:t>o</w:t>
      </w:r>
      <w:r w:rsidRPr="00990907">
        <w:t>doxe, les gens dépravés et immoraux peuvent être meilleurs que les vertueux... » « La charité, la bonté, la justice, le renoncement, tout c</w:t>
      </w:r>
      <w:r w:rsidRPr="00990907">
        <w:t>e</w:t>
      </w:r>
      <w:r w:rsidRPr="00990907">
        <w:t>la ne peut se manifester que pour autant qu’existent la douleur, la di</w:t>
      </w:r>
      <w:r w:rsidRPr="00990907">
        <w:t>f</w:t>
      </w:r>
      <w:r w:rsidRPr="00990907">
        <w:t>férence des conditions, les offenses et la cruauté. »</w:t>
      </w:r>
    </w:p>
    <w:p w:rsidR="00A44651" w:rsidRPr="00990907" w:rsidRDefault="00A44651" w:rsidP="00A44651">
      <w:pPr>
        <w:spacing w:before="120" w:after="120"/>
        <w:jc w:val="both"/>
      </w:pPr>
      <w:r w:rsidRPr="00990907">
        <w:t xml:space="preserve">« La </w:t>
      </w:r>
      <w:r w:rsidRPr="00990907">
        <w:rPr>
          <w:i/>
          <w:iCs/>
        </w:rPr>
        <w:t>vertu</w:t>
      </w:r>
      <w:r w:rsidRPr="00990907">
        <w:t xml:space="preserve"> tout arbitraire que l’on trouve chez [307] les athées qui sont honn</w:t>
      </w:r>
      <w:r w:rsidRPr="00990907">
        <w:t>ê</w:t>
      </w:r>
      <w:r w:rsidRPr="00990907">
        <w:t xml:space="preserve">tes </w:t>
      </w:r>
      <w:r w:rsidRPr="00990907">
        <w:rPr>
          <w:i/>
          <w:iCs/>
        </w:rPr>
        <w:t>ne saurait avoir la moindre valeur</w:t>
      </w:r>
      <w:r w:rsidRPr="00990907">
        <w:t xml:space="preserve"> pour notre salut d’outre-tombe. » « Quand la passion de l’esthétique est vaincue par le sentiment mystique, là je m’incline avec piété, je respecte et j’aime réellement. Mais quand je vois cette poésie mystérieuse et si nécessa</w:t>
      </w:r>
      <w:r w:rsidRPr="00990907">
        <w:t>i</w:t>
      </w:r>
      <w:r w:rsidRPr="00990907">
        <w:t>re à la plénitude de la vie, quand je la vois vaincue par l’éthique util</w:t>
      </w:r>
      <w:r w:rsidRPr="00990907">
        <w:t>i</w:t>
      </w:r>
      <w:r w:rsidRPr="00990907">
        <w:t>taire, alors je me sens plein de révolte, et je n’attends plus rien d’une société qui produit si souvent de telles aberrations. Bonté, Pardon, Char</w:t>
      </w:r>
      <w:r w:rsidRPr="00990907">
        <w:t>i</w:t>
      </w:r>
      <w:r w:rsidRPr="00990907">
        <w:t xml:space="preserve">té !... ils n’ont pris qu’un seul des aspects de l’enseignement de l’Évangile, et ils en ont fait </w:t>
      </w:r>
      <w:r w:rsidRPr="00990907">
        <w:rPr>
          <w:i/>
          <w:iCs/>
        </w:rPr>
        <w:t>un aspect essentiel</w:t>
      </w:r>
      <w:r w:rsidRPr="00990907">
        <w:t> ! Mais ils ont oublié l’ascétisme et l’austérité. N’ont-ils donc pas compris les mots divins pleins de sévérité et de colère ?... Il est inadmissible qu’on accepte tout ce qui est tendre, agréable et doux, tout ce qui allège le fardeau de la vie, et qu’on repousse comme inopportun le très sév</w:t>
      </w:r>
      <w:r w:rsidRPr="00990907">
        <w:t>è</w:t>
      </w:r>
      <w:r w:rsidRPr="00990907">
        <w:t>re et le très douloureux. »</w:t>
      </w:r>
    </w:p>
    <w:p w:rsidR="00A44651" w:rsidRPr="00990907" w:rsidRDefault="00A44651" w:rsidP="00A44651">
      <w:pPr>
        <w:spacing w:before="120" w:after="120"/>
        <w:jc w:val="both"/>
      </w:pPr>
      <w:r w:rsidRPr="00990907">
        <w:t>Leontieff considérait le Byzantinisme comme la fleur suprême du Christianisme. « Il n’existe pas de justice sur terre, il n’y en eut j</w:t>
      </w:r>
      <w:r w:rsidRPr="00990907">
        <w:t>a</w:t>
      </w:r>
      <w:r w:rsidRPr="00990907">
        <w:t>mais, il ne doit jamais y en avoir. La vérité humaine conduira l’homme à oublier la justice divine. » Leontieff fait une distinction entre « l’amour-miséricorde » (amour moral) et « l’amour-admiration » (amour esthétique). Sa nature instinctive le poussait vers ce dernier [308] sentiment. C’est, dans le plan profane, sa manière de juger de l’amour. Dans le plan religieux, il traitait avec suspicion l’amour sans crainte, l’amour autonome, moral et humanitaire. Un amour de ce genre « est le fruit a</w:t>
      </w:r>
      <w:r w:rsidRPr="00990907">
        <w:t>r</w:t>
      </w:r>
      <w:r w:rsidRPr="00990907">
        <w:t>bitraire de l’</w:t>
      </w:r>
      <w:r w:rsidRPr="00990907">
        <w:rPr>
          <w:i/>
          <w:iCs/>
        </w:rPr>
        <w:t>anthropolâtrie</w:t>
      </w:r>
      <w:r w:rsidRPr="00990907">
        <w:t>, cette nouvelle foi en l’homme terrestre, et en l’humanité terrestre ». « Tous, nous vivons, nous respirons sous le joug du respect humain. Nous r</w:t>
      </w:r>
      <w:r w:rsidRPr="00990907">
        <w:t>e</w:t>
      </w:r>
      <w:r w:rsidRPr="00990907">
        <w:t>doutons chez autrui les calculs intéressés. Nous craignons pour notre amour-propre et nous avons peur de la moindre humiliation. Nous r</w:t>
      </w:r>
      <w:r w:rsidRPr="00990907">
        <w:t>e</w:t>
      </w:r>
      <w:r w:rsidRPr="00990907">
        <w:t>doutons encore la misère, ou la pauvreté, le châtiment et la douleur, et nous disons le plus naturellement du monde que tout cela « n’importe guère » et n’entache nullement notre dignité. Mais la crainte suprême et toute mystique, mais la vraie crainte du péché, la peur de s’écarter de l’enseignement de l’Église ou de se montrer inférieur à lui, cette peur-là, on la juge vulgaire, ou encore, l</w:t>
      </w:r>
      <w:r w:rsidRPr="00990907">
        <w:t>â</w:t>
      </w:r>
      <w:r w:rsidRPr="00990907">
        <w:t>che et indigne de l’homme. »</w:t>
      </w:r>
    </w:p>
    <w:p w:rsidR="00A44651" w:rsidRPr="00990907" w:rsidRDefault="00A44651" w:rsidP="00A44651">
      <w:pPr>
        <w:spacing w:before="120" w:after="120"/>
        <w:jc w:val="both"/>
      </w:pPr>
      <w:r w:rsidRPr="00990907">
        <w:t xml:space="preserve">La répugnance de Leontieff envers le moralisme et le rationalisme dans la vie religieuse, le conduisit à préférer les </w:t>
      </w:r>
      <w:r w:rsidRPr="00990907">
        <w:rPr>
          <w:i/>
          <w:iCs/>
        </w:rPr>
        <w:t>Chlysty</w:t>
      </w:r>
      <w:r>
        <w:t> </w:t>
      </w:r>
      <w:r w:rsidRPr="00990907">
        <w:rPr>
          <w:rStyle w:val="Appelnotedebasdep"/>
        </w:rPr>
        <w:footnoteReference w:id="24"/>
      </w:r>
      <w:r w:rsidRPr="00990907">
        <w:t xml:space="preserve">, les </w:t>
      </w:r>
      <w:r w:rsidRPr="00990907">
        <w:rPr>
          <w:i/>
          <w:iCs/>
        </w:rPr>
        <w:t>Skop</w:t>
      </w:r>
      <w:r w:rsidRPr="00990907">
        <w:rPr>
          <w:i/>
          <w:iCs/>
        </w:rPr>
        <w:t>t</w:t>
      </w:r>
      <w:r w:rsidRPr="00990907">
        <w:rPr>
          <w:i/>
          <w:iCs/>
        </w:rPr>
        <w:t>zy</w:t>
      </w:r>
      <w:r w:rsidRPr="00990907">
        <w:t xml:space="preserve">, les </w:t>
      </w:r>
      <w:r w:rsidRPr="00990907">
        <w:rPr>
          <w:i/>
          <w:iCs/>
        </w:rPr>
        <w:t>Mormons</w:t>
      </w:r>
      <w:r w:rsidRPr="00990907">
        <w:t>, aux protestants de son époque. Leontieff était pr</w:t>
      </w:r>
      <w:r w:rsidRPr="00990907">
        <w:t>o</w:t>
      </w:r>
      <w:r w:rsidRPr="00990907">
        <w:t>fondément orthodoxe, dans les lim</w:t>
      </w:r>
      <w:r w:rsidRPr="00990907">
        <w:t>i</w:t>
      </w:r>
      <w:r w:rsidRPr="00990907">
        <w:t>tes de la tradition orthodoxe, mais il ne put jamais devenir tout à fait [309] chrétien. Il ne sut pas surmo</w:t>
      </w:r>
      <w:r w:rsidRPr="00990907">
        <w:t>n</w:t>
      </w:r>
      <w:r w:rsidRPr="00990907">
        <w:t>ter en lui-même l’esprit de l’Ancien Testament et de la Loi. Envers la vie son attitude n’était pas celle d’un chrétien.</w:t>
      </w:r>
    </w:p>
    <w:p w:rsidR="00A44651" w:rsidRPr="00990907" w:rsidRDefault="00A44651" w:rsidP="00A44651">
      <w:pPr>
        <w:spacing w:before="120" w:after="120"/>
        <w:jc w:val="both"/>
      </w:pPr>
    </w:p>
    <w:p w:rsidR="00A44651" w:rsidRPr="00990907" w:rsidRDefault="00A44651" w:rsidP="00A44651">
      <w:pPr>
        <w:pStyle w:val="planchest"/>
      </w:pPr>
      <w:r w:rsidRPr="00990907">
        <w:t>II</w:t>
      </w:r>
    </w:p>
    <w:p w:rsidR="00A44651" w:rsidRPr="00990907" w:rsidRDefault="00A44651" w:rsidP="00A44651">
      <w:pPr>
        <w:spacing w:before="120" w:after="120"/>
        <w:jc w:val="both"/>
      </w:pPr>
    </w:p>
    <w:p w:rsidR="00A44651" w:rsidRPr="00990907" w:rsidRDefault="00A44651" w:rsidP="00A44651">
      <w:pPr>
        <w:spacing w:before="120" w:after="120"/>
        <w:jc w:val="both"/>
      </w:pPr>
      <w:r w:rsidRPr="00990907">
        <w:t>Leontieff condamnait l’orthodoxie slavo-libérale, dont la tendance est très proche de l’anglicanisme : « La néo-orthodoxie slavo-anglicane est plus dang</w:t>
      </w:r>
      <w:r w:rsidRPr="00990907">
        <w:t>e</w:t>
      </w:r>
      <w:r w:rsidRPr="00990907">
        <w:t xml:space="preserve">reuse (et plus stérile, sans doute) que le </w:t>
      </w:r>
      <w:r w:rsidRPr="00990907">
        <w:rPr>
          <w:i/>
          <w:iCs/>
        </w:rPr>
        <w:t>Skoptchestwo</w:t>
      </w:r>
      <w:r w:rsidRPr="00990907">
        <w:t xml:space="preserve"> ou que la </w:t>
      </w:r>
      <w:r w:rsidRPr="00990907">
        <w:rPr>
          <w:i/>
          <w:iCs/>
        </w:rPr>
        <w:t>Clystovstchina</w:t>
      </w:r>
      <w:r w:rsidRPr="00990907">
        <w:t xml:space="preserve"> elle-même. Ces sectes-ci, au moins, ont l’avantage d’être une création hérétique. Elles ont pour e</w:t>
      </w:r>
      <w:r w:rsidRPr="00990907">
        <w:t>l</w:t>
      </w:r>
      <w:r w:rsidRPr="00990907">
        <w:t xml:space="preserve">les une sorte de poésie satanique et de forme plastique, qui les </w:t>
      </w:r>
      <w:r w:rsidRPr="00990907">
        <w:rPr>
          <w:i/>
          <w:iCs/>
        </w:rPr>
        <w:t>disti</w:t>
      </w:r>
      <w:r w:rsidRPr="00990907">
        <w:rPr>
          <w:i/>
          <w:iCs/>
        </w:rPr>
        <w:t>n</w:t>
      </w:r>
      <w:r w:rsidRPr="00990907">
        <w:rPr>
          <w:i/>
          <w:iCs/>
        </w:rPr>
        <w:t>gue</w:t>
      </w:r>
      <w:r w:rsidRPr="00990907">
        <w:t xml:space="preserve"> des orthodoxes et les soude en un </w:t>
      </w:r>
      <w:r w:rsidRPr="00990907">
        <w:rPr>
          <w:i/>
          <w:iCs/>
        </w:rPr>
        <w:t>corps spécial et bien homogène</w:t>
      </w:r>
      <w:r w:rsidRPr="00990907">
        <w:t xml:space="preserve">. Mais que peut contenir cette religion de petits-bourgeois anglo-slaves, que peut-elle contenir sinon le péché et la révolte spirituelle d’une part, et la bêtise la plus prosaïque d’autre part ? </w:t>
      </w:r>
      <w:r>
        <w:t>À</w:t>
      </w:r>
      <w:r w:rsidRPr="00990907">
        <w:t xml:space="preserve"> quoi cela peut-il servir de voir des femmes d’évêques venant s’asseoir auprès de leurs époux sur les gradins du trône épiscopal</w:t>
      </w:r>
      <w:r>
        <w:t> </w:t>
      </w:r>
      <w:r w:rsidRPr="00990907">
        <w:rPr>
          <w:rStyle w:val="Appelnotedebasdep"/>
        </w:rPr>
        <w:footnoteReference w:id="25"/>
      </w:r>
      <w:r w:rsidRPr="00990907">
        <w:t> ? »</w:t>
      </w:r>
    </w:p>
    <w:p w:rsidR="00A44651" w:rsidRPr="00990907" w:rsidRDefault="00A44651" w:rsidP="00A44651">
      <w:pPr>
        <w:spacing w:before="120" w:after="120"/>
        <w:jc w:val="both"/>
      </w:pPr>
      <w:r w:rsidRPr="00990907">
        <w:t>Leontieff considérait l’orthodoxie d’un Khomiakoff comme fort discutable. Il voyait chez ce penseur des tendances protestantes et humanitaires. La [310] vraie Orthodoxie est celle de Philareth. Son catéchisme lui apparaît plus sûr que celui de Khomiakoff. Leontieff n’a pas compris que la doctrine sur l’Église, du M</w:t>
      </w:r>
      <w:r w:rsidRPr="00990907">
        <w:t>é</w:t>
      </w:r>
      <w:r w:rsidRPr="00990907">
        <w:t>tropolite Philareth, est en fait moins orthodoxe et plus protestante que celle d’un Kh</w:t>
      </w:r>
      <w:r w:rsidRPr="00990907">
        <w:t>o</w:t>
      </w:r>
      <w:r w:rsidRPr="00990907">
        <w:t>miakoff. Mais il emploie le nom de Philareth dans un sens conve</w:t>
      </w:r>
      <w:r w:rsidRPr="00990907">
        <w:t>n</w:t>
      </w:r>
      <w:r w:rsidRPr="00990907">
        <w:t>tionnel et symbolique. Il n’aime guère voir appliquer l’esprit littéraire aux questions eccl</w:t>
      </w:r>
      <w:r w:rsidRPr="00990907">
        <w:t>é</w:t>
      </w:r>
      <w:r w:rsidRPr="00990907">
        <w:t>siastiques et théologiques. « Ce sont les célèbres confesseurs du Mont Athos, Jeronim et Makary, qui m’ont enseigné l’Orthodoxie byzantine. Les grands orateurs de la chaire, comme N</w:t>
      </w:r>
      <w:r w:rsidRPr="00990907">
        <w:t>i</w:t>
      </w:r>
      <w:r w:rsidRPr="00990907">
        <w:t>kanor d’Odessa et Amvrossy de Kharkoff, servent aussi ladite Orth</w:t>
      </w:r>
      <w:r w:rsidRPr="00990907">
        <w:t>o</w:t>
      </w:r>
      <w:r w:rsidRPr="00990907">
        <w:t>doxie. Et c’est d’elle que relèvent les représentants du mon</w:t>
      </w:r>
      <w:r w:rsidRPr="00990907">
        <w:t>a</w:t>
      </w:r>
      <w:r w:rsidRPr="00990907">
        <w:t>chisme et de la hiérarchie ecclésiastique russe actuelle. » Pour Leontieff, l’Orthodoxie byzantine est celle de Philareth : « Bien entendu, on peut devenir un bon chrétien, pieux et vertueux, tant sous l’égide d’un Ph</w:t>
      </w:r>
      <w:r w:rsidRPr="00990907">
        <w:t>i</w:t>
      </w:r>
      <w:r w:rsidRPr="00990907">
        <w:t>lareth que sous celle d’un Khomiakoff ; il y en eut autrefois, et il en est encore de nos jours. Mais, si l’on veut devenir un saint, il vaut mieux s’attacher à l’antique sol de Philareth qu’à celui tout frais des Slavophiles. »</w:t>
      </w:r>
    </w:p>
    <w:p w:rsidR="00A44651" w:rsidRPr="00990907" w:rsidRDefault="00A44651" w:rsidP="00A44651">
      <w:pPr>
        <w:spacing w:before="120" w:after="120"/>
        <w:jc w:val="both"/>
      </w:pPr>
      <w:r w:rsidRPr="00990907">
        <w:t>Le type spirituel de saint Séraphim, lequel n’est nullement byza</w:t>
      </w:r>
      <w:r w:rsidRPr="00990907">
        <w:t>n</w:t>
      </w:r>
      <w:r w:rsidRPr="00990907">
        <w:t>tin, null</w:t>
      </w:r>
      <w:r w:rsidRPr="00990907">
        <w:t>e</w:t>
      </w:r>
      <w:r w:rsidRPr="00990907">
        <w:t>ment issu de Philareth, dément la thèse de Leontieff. L’idée slavophile de « catholicité » teintée de tendances populistes et [311] démocratiques (ainsi qu’il lui semblait), restait étrangère à Leontieff. Partisan résolu du principe hiérarch</w:t>
      </w:r>
      <w:r w:rsidRPr="00990907">
        <w:t>i</w:t>
      </w:r>
      <w:r w:rsidRPr="00990907">
        <w:t>que de l’Église, ses sympathies étaient plutôt celles d’un catholique que d’un orthodoxe : il consid</w:t>
      </w:r>
      <w:r w:rsidRPr="00990907">
        <w:t>é</w:t>
      </w:r>
      <w:r w:rsidRPr="00990907">
        <w:t>rait l’Église comme une société non-égalitaire.</w:t>
      </w:r>
    </w:p>
    <w:p w:rsidR="00A44651" w:rsidRPr="00990907" w:rsidRDefault="00A44651" w:rsidP="00A44651">
      <w:pPr>
        <w:spacing w:before="120" w:after="120"/>
        <w:jc w:val="both"/>
      </w:pPr>
      <w:r w:rsidRPr="00990907">
        <w:t>Pour Leontieff, le monachisme était la fleur de l’Orthodoxie. Quant à la do</w:t>
      </w:r>
      <w:r w:rsidRPr="00990907">
        <w:t>c</w:t>
      </w:r>
      <w:r w:rsidRPr="00990907">
        <w:t>trine slavophile, elle n’avait rien de monastique : elle était d’essence populiste, et attachée aux traditions nationales. Leo</w:t>
      </w:r>
      <w:r w:rsidRPr="00990907">
        <w:t>n</w:t>
      </w:r>
      <w:r w:rsidRPr="00990907">
        <w:t>tieff voyait à la base du Christianisme une continuelle « </w:t>
      </w:r>
      <w:r w:rsidRPr="00990907">
        <w:rPr>
          <w:i/>
          <w:iCs/>
        </w:rPr>
        <w:t>contrainte au nom du Christ</w:t>
      </w:r>
      <w:r w:rsidRPr="00990907">
        <w:t xml:space="preserve"> » ; aux yeux des Slavophiles, cette base était avant tout liberté de l’esprit. « Pour l’état social et la vie de famille, l’Orthodoxie byzantine est une religion de </w:t>
      </w:r>
      <w:r w:rsidRPr="00990907">
        <w:rPr>
          <w:i/>
          <w:iCs/>
        </w:rPr>
        <w:t>la discipline</w:t>
      </w:r>
      <w:r w:rsidRPr="00990907">
        <w:t xml:space="preserve"> ; pour la vie intérieure de notre âme, c’est la religion </w:t>
      </w:r>
      <w:r w:rsidRPr="00990907">
        <w:rPr>
          <w:i/>
          <w:iCs/>
        </w:rPr>
        <w:t>du désenchantement</w:t>
      </w:r>
      <w:r w:rsidRPr="00990907">
        <w:t xml:space="preserve"> et du désespoir à l’endroit de toute chose terrestre. » Ainsi pensait Leontieff. Mais les Slavophiles ne confessèrent jamais cette piété byzantine ; leur orth</w:t>
      </w:r>
      <w:r w:rsidRPr="00990907">
        <w:t>o</w:t>
      </w:r>
      <w:r w:rsidRPr="00990907">
        <w:t>doxie était russe, familiale, grégaire, très « débonnaire » comparée à celle de Leontieff. « Sans doute, est-il possible d’organiser une Église slave, mais cette Église sera-t-elle orthodoxe au sens pr</w:t>
      </w:r>
      <w:r w:rsidRPr="00990907">
        <w:t>o</w:t>
      </w:r>
      <w:r w:rsidRPr="00990907">
        <w:t>pre du mot ? L’État consacré par cette Église sera-t-il puissant et durable ? Il n’est peut-être pas impossible de se séparer des Églises grecques, et d’oublier leurs grandes traditions. [312] On peut accepter l’idée de Khomiakoff, à savoir que l’Église ne saurait vivre sans hiérarchie, mais fort bien, par contre, sans m</w:t>
      </w:r>
      <w:r w:rsidRPr="00990907">
        <w:t>o</w:t>
      </w:r>
      <w:r w:rsidRPr="00990907">
        <w:t>nachisme. Si l’on fait un sort à cette idée mensongère, il sera bien facile de fe</w:t>
      </w:r>
      <w:r w:rsidRPr="00990907">
        <w:t>r</w:t>
      </w:r>
      <w:r w:rsidRPr="00990907">
        <w:t>mer tous les monastères, et de permettre aux évêques de se marier. Et plus facile encore d’en r</w:t>
      </w:r>
      <w:r w:rsidRPr="00990907">
        <w:t>e</w:t>
      </w:r>
      <w:r w:rsidRPr="00990907">
        <w:t xml:space="preserve">venir à l’Orthodoxie </w:t>
      </w:r>
      <w:r w:rsidRPr="00990907">
        <w:rPr>
          <w:i/>
          <w:iCs/>
        </w:rPr>
        <w:t>russe</w:t>
      </w:r>
      <w:r w:rsidRPr="00990907">
        <w:t xml:space="preserve"> de Guiliaroff-Platonoff, c’est-à-dire à l’époque d’avant Constantin ; on pourrait même se passer du Symbole de Nicée, et aussi de ce stimulant que les premiers chrétiens trouvaient dans les perséc</w:t>
      </w:r>
      <w:r w:rsidRPr="00990907">
        <w:t>u</w:t>
      </w:r>
      <w:r w:rsidRPr="00990907">
        <w:t>tions des empereurs de l’ancienne Rome. »</w:t>
      </w:r>
    </w:p>
    <w:p w:rsidR="00A44651" w:rsidRPr="00990907" w:rsidRDefault="00A44651" w:rsidP="00A44651">
      <w:pPr>
        <w:spacing w:before="120" w:after="120"/>
        <w:jc w:val="both"/>
      </w:pPr>
      <w:r w:rsidRPr="00990907">
        <w:t>Mais l’Église orthodoxe actuelle est déjà revenue à cette époque « d’avant Constantin ». Par là même elle a franchi une étape nouvelle, et peut-être créatr</w:t>
      </w:r>
      <w:r w:rsidRPr="00990907">
        <w:t>i</w:t>
      </w:r>
      <w:r w:rsidRPr="00990907">
        <w:t>ce, du Christianisme. Leontieff n’avait pas su le prévoir.</w:t>
      </w:r>
    </w:p>
    <w:p w:rsidR="00A44651" w:rsidRPr="00990907" w:rsidRDefault="00A44651" w:rsidP="00A44651">
      <w:pPr>
        <w:spacing w:before="120" w:after="120"/>
        <w:jc w:val="both"/>
      </w:pPr>
      <w:r w:rsidRPr="00990907">
        <w:t>« En dépit de l’estime sincère que je crois avoir pour les anciens maîtres sl</w:t>
      </w:r>
      <w:r w:rsidRPr="00990907">
        <w:t>a</w:t>
      </w:r>
      <w:r w:rsidRPr="00990907">
        <w:t xml:space="preserve">vophiles : Khomiakoff, Samarine, Aksakoff, je dois avouer qu’il </w:t>
      </w:r>
      <w:r w:rsidRPr="00990907">
        <w:rPr>
          <w:i/>
          <w:iCs/>
        </w:rPr>
        <w:t>émane</w:t>
      </w:r>
      <w:r w:rsidRPr="00990907">
        <w:t xml:space="preserve"> de leurs œuvres quelque chose de suspect, et peut-être même de dangereux. Je songe aux </w:t>
      </w:r>
      <w:r w:rsidRPr="00990907">
        <w:rPr>
          <w:i/>
          <w:iCs/>
        </w:rPr>
        <w:t>conclusions</w:t>
      </w:r>
      <w:r w:rsidRPr="00990907">
        <w:t xml:space="preserve"> que l’on pourrait en tirer sans précaution, par la suite. On peut st</w:t>
      </w:r>
      <w:r w:rsidRPr="00990907">
        <w:t>i</w:t>
      </w:r>
      <w:r w:rsidRPr="00990907">
        <w:t xml:space="preserve">muler l’Orthodoxie, non point dans une direction </w:t>
      </w:r>
      <w:r w:rsidRPr="00990907">
        <w:rPr>
          <w:i/>
          <w:iCs/>
        </w:rPr>
        <w:t>nationale et protestante</w:t>
      </w:r>
      <w:r w:rsidRPr="00990907">
        <w:t>, mais plutôt dans la direction opposée : soit en se rapprochant réellement de Rome, soit, mieux encore, en y puisant des [313] enseignements, tout comme on retire une leçon de l’ennemi, en lui empruntant seulement sa force, sans communauté d’intérêts. » Leontieff se sentait plus proche de S</w:t>
      </w:r>
      <w:r w:rsidRPr="00990907">
        <w:t>o</w:t>
      </w:r>
      <w:r w:rsidRPr="00990907">
        <w:t xml:space="preserve">lovieff que de Khomiakoff : « La pensée de Solovieff est </w:t>
      </w:r>
      <w:r w:rsidRPr="00990907">
        <w:rPr>
          <w:i/>
          <w:iCs/>
        </w:rPr>
        <w:t>infiniment plus claire</w:t>
      </w:r>
      <w:r w:rsidRPr="00990907">
        <w:t xml:space="preserve"> et plus concrète que celle de Khomiakoff (chez ce dernier ce n’est « qu’amour, amour ! vérité, vérité ! » et rien de plus). J’avoue ne rien comprendre à sa théologie, et l’ancienne doctrine de Philareth, etc., bien que plus cruelle, m’est beaucoup plus accessible, parce que plus </w:t>
      </w:r>
      <w:r w:rsidRPr="00990907">
        <w:rPr>
          <w:i/>
          <w:iCs/>
        </w:rPr>
        <w:t>naturelle</w:t>
      </w:r>
      <w:r w:rsidRPr="00990907">
        <w:t>. » C’est ainsi que dans les questions d’Église, il plaçait Pobi</w:t>
      </w:r>
      <w:r w:rsidRPr="00990907">
        <w:t>e</w:t>
      </w:r>
      <w:r w:rsidRPr="00990907">
        <w:t>donostzeff au-dessus de Dostoïevsky. Et pourtant, nous sommes obligés de r</w:t>
      </w:r>
      <w:r w:rsidRPr="00990907">
        <w:t>e</w:t>
      </w:r>
      <w:r w:rsidRPr="00990907">
        <w:t xml:space="preserve">connaître que Khomiakoff exprimait plus profondément l’esprit orthodoxe russe que ne le faisait Leontieff. Chez ce dernier, nous trouvons une « stylisation » de l’Orthodoxie. </w:t>
      </w:r>
      <w:r>
        <w:t>À</w:t>
      </w:r>
      <w:r w:rsidRPr="00990907">
        <w:t xml:space="preserve"> cet égard, il est assez troublant de constater que les Startzy a</w:t>
      </w:r>
      <w:r w:rsidRPr="00990907">
        <w:t>p</w:t>
      </w:r>
      <w:r w:rsidRPr="00990907">
        <w:t>prouvaient bien plus Leontieff qu’ils n’approuvaient les Slavophiles Gogol, Do</w:t>
      </w:r>
      <w:r w:rsidRPr="00990907">
        <w:t>s</w:t>
      </w:r>
      <w:r w:rsidRPr="00990907">
        <w:t>toïevsky, Solovieff. Ils considéraient sa manière de voir comme réellement o</w:t>
      </w:r>
      <w:r w:rsidRPr="00990907">
        <w:t>r</w:t>
      </w:r>
      <w:r w:rsidRPr="00990907">
        <w:t>thodoxe.</w:t>
      </w:r>
    </w:p>
    <w:p w:rsidR="00A44651" w:rsidRPr="00990907" w:rsidRDefault="00A44651" w:rsidP="00A44651">
      <w:pPr>
        <w:spacing w:before="120" w:after="120"/>
        <w:jc w:val="both"/>
      </w:pPr>
    </w:p>
    <w:p w:rsidR="00A44651" w:rsidRPr="00990907" w:rsidRDefault="00A44651" w:rsidP="00A44651">
      <w:pPr>
        <w:pStyle w:val="planchest"/>
      </w:pPr>
      <w:r w:rsidRPr="00990907">
        <w:t>III</w:t>
      </w:r>
    </w:p>
    <w:p w:rsidR="00A44651" w:rsidRPr="00990907" w:rsidRDefault="00A44651" w:rsidP="00A44651">
      <w:pPr>
        <w:spacing w:before="120" w:after="120"/>
        <w:jc w:val="both"/>
      </w:pPr>
    </w:p>
    <w:p w:rsidR="00A44651" w:rsidRPr="00990907" w:rsidRDefault="00A44651" w:rsidP="00A44651">
      <w:pPr>
        <w:spacing w:before="120" w:after="120"/>
        <w:jc w:val="both"/>
      </w:pPr>
      <w:r w:rsidRPr="00990907">
        <w:t>Non seulement Leontieff ne partageait pas la vieille antipathie des Slavoph</w:t>
      </w:r>
      <w:r w:rsidRPr="00990907">
        <w:t>i</w:t>
      </w:r>
      <w:r w:rsidRPr="00990907">
        <w:t>les à l’égard du Catholicisme, mais il avait pour ce dernier une inclination [314] très vive. Cette inclination devait encore grandir à la fin de sa vie.</w:t>
      </w:r>
    </w:p>
    <w:p w:rsidR="00A44651" w:rsidRPr="00990907" w:rsidRDefault="00A44651" w:rsidP="00A44651">
      <w:pPr>
        <w:spacing w:before="120" w:after="120"/>
        <w:jc w:val="both"/>
      </w:pPr>
      <w:r w:rsidRPr="00990907">
        <w:t>Sous ce rapport, il avait subi l’influence de Solovieff : « En lisant ses œuvres, on se remet à croire que l’Église orthodoxe n’a pas se</w:t>
      </w:r>
      <w:r w:rsidRPr="00990907">
        <w:t>u</w:t>
      </w:r>
      <w:r w:rsidRPr="00990907">
        <w:t>lement « un avenir céleste », mais encore un avenir terrestre... Le si</w:t>
      </w:r>
      <w:r w:rsidRPr="00990907">
        <w:t>m</w:t>
      </w:r>
      <w:r w:rsidRPr="00990907">
        <w:t>ple fait que Wladimir Solovieff a osé « déchaîner » cette tempête rel</w:t>
      </w:r>
      <w:r w:rsidRPr="00990907">
        <w:t>i</w:t>
      </w:r>
      <w:r w:rsidRPr="00990907">
        <w:t>gieuse sur la surface dormante de notre mer ecclésiastique n’est pas un mérite ordinaire ! Il n’est pas question de rationali</w:t>
      </w:r>
      <w:r w:rsidRPr="00990907">
        <w:t>s</w:t>
      </w:r>
      <w:r w:rsidRPr="00990907">
        <w:t xml:space="preserve">me, non plus que d’un mouvement sectaire dans le genre des </w:t>
      </w:r>
      <w:r w:rsidRPr="00990907">
        <w:rPr>
          <w:i/>
          <w:iCs/>
        </w:rPr>
        <w:t>Pashkovtzy</w:t>
      </w:r>
      <w:r w:rsidRPr="00990907">
        <w:t xml:space="preserve"> ou des « Stundistes »</w:t>
      </w:r>
      <w:r>
        <w:t> </w:t>
      </w:r>
      <w:r w:rsidRPr="00990907">
        <w:rPr>
          <w:rStyle w:val="Appelnotedebasdep"/>
        </w:rPr>
        <w:footnoteReference w:id="26"/>
      </w:r>
      <w:r w:rsidRPr="00990907">
        <w:t xml:space="preserve">, et moins encore d’un lent glissement dans le gouffre de l’incroyance. C’est au contraire une tendance qui </w:t>
      </w:r>
      <w:r w:rsidRPr="00990907">
        <w:rPr>
          <w:i/>
          <w:iCs/>
        </w:rPr>
        <w:t>remonte l’ancien courant</w:t>
      </w:r>
      <w:r w:rsidRPr="00990907">
        <w:t>, s’oppose à nos erreurs protestantes, nous prend à rebrousse-poil... (nous autres, Russes...) »</w:t>
      </w:r>
    </w:p>
    <w:p w:rsidR="00A44651" w:rsidRPr="00990907" w:rsidRDefault="00A44651" w:rsidP="00A44651">
      <w:pPr>
        <w:spacing w:before="120" w:after="120"/>
        <w:jc w:val="both"/>
      </w:pPr>
      <w:r w:rsidRPr="00990907">
        <w:t>Solovieff stimulait beaucoup Leontieff. En lui aussi il déchaînait cette « tempête religieuse ». Auprès de Solovieff, Leontieff se montre extrêmement timide et docile, du moins dans la question religieuse. Il n’ose prendre l’initiative de la création spirituelle : « Si on me décl</w:t>
      </w:r>
      <w:r w:rsidRPr="00990907">
        <w:t>a</w:t>
      </w:r>
      <w:r w:rsidRPr="00990907">
        <w:t xml:space="preserve">rait catégoriquement, </w:t>
      </w:r>
      <w:r w:rsidRPr="00990907">
        <w:rPr>
          <w:i/>
          <w:iCs/>
        </w:rPr>
        <w:t>d’en haut, qu’en dehors de l’Église romaine il n’y a guère de salut pour moi</w:t>
      </w:r>
      <w:r w:rsidRPr="00990907">
        <w:t>, et que, pour assurer ce salut, [315] je dois renier ma nationalité russe, je le ferais sans hésitation... Ni le Concile panoriental, ni les patriarches d’Orient, ni le Saint-Synode russe ne me l’ont encore déclaré ! A mes yeux, Wladimir Solovieff n’a pas reçu la cons</w:t>
      </w:r>
      <w:r w:rsidRPr="00990907">
        <w:t>é</w:t>
      </w:r>
      <w:r w:rsidRPr="00990907">
        <w:t>cration mystique personnelle. Il ne représente pas davantage la puissance colle</w:t>
      </w:r>
      <w:r w:rsidRPr="00990907">
        <w:t>c</w:t>
      </w:r>
      <w:r w:rsidRPr="00990907">
        <w:t>tive d’un concile... Le catéchisme le plus sommaire et le plus sec est beaucoup plus précieux pour moi, orth</w:t>
      </w:r>
      <w:r w:rsidRPr="00990907">
        <w:t>o</w:t>
      </w:r>
      <w:r w:rsidRPr="00990907">
        <w:t>doxe, que toute la science et le talent de Solovieff... Je suivrai Sol</w:t>
      </w:r>
      <w:r w:rsidRPr="00990907">
        <w:t>o</w:t>
      </w:r>
      <w:r w:rsidRPr="00990907">
        <w:t>vieff sans crainte jusqu’à mi-chemin de son « développement », mais son génie lui-même n’empêchera pas ma raison orthodoxe de le qui</w:t>
      </w:r>
      <w:r w:rsidRPr="00990907">
        <w:t>t</w:t>
      </w:r>
      <w:r w:rsidRPr="00990907">
        <w:t>ter à ce carrefour, et de lui dire au dernier moment en lui tendant la main avec reconnai</w:t>
      </w:r>
      <w:r w:rsidRPr="00990907">
        <w:t>s</w:t>
      </w:r>
      <w:r w:rsidRPr="00990907">
        <w:t>sance : — La peur du péché m’interdit de vous suivre plus loin. Les évêques, les Startzy, ne se sont pas encore eng</w:t>
      </w:r>
      <w:r w:rsidRPr="00990907">
        <w:t>a</w:t>
      </w:r>
      <w:r w:rsidRPr="00990907">
        <w:t xml:space="preserve">gés dans cette voie, et je ne m’y engagerai pas non plus. </w:t>
      </w:r>
      <w:r w:rsidRPr="00990907">
        <w:rPr>
          <w:i/>
          <w:iCs/>
        </w:rPr>
        <w:t>J’aime</w:t>
      </w:r>
      <w:r w:rsidRPr="00990907">
        <w:t xml:space="preserve"> vos idées et vos sentiments, je suis prêt à m’incliner devant v</w:t>
      </w:r>
      <w:r w:rsidRPr="00990907">
        <w:t>o</w:t>
      </w:r>
      <w:r w:rsidRPr="00990907">
        <w:t xml:space="preserve">tre esprit, sincèrement et sans la moindre envie, mais... je ne vous suivrai pas, et je dirai même à ceux qui désirent connaître mon opinion : — Lisez-le, admirez-le... montez à sa suite </w:t>
      </w:r>
      <w:r w:rsidRPr="00990907">
        <w:rPr>
          <w:i/>
          <w:iCs/>
        </w:rPr>
        <w:t>dans sa pyramide spirituelle</w:t>
      </w:r>
      <w:r w:rsidRPr="00990907">
        <w:t>, mais n’allez pas jusqu’en haut. Conservez toujours pieusement dans votre cœur la crainte de pécher contre cette Église qui vous a baptisés et qui vous a élevés. »</w:t>
      </w:r>
    </w:p>
    <w:p w:rsidR="00A44651" w:rsidRPr="00990907" w:rsidRDefault="00A44651" w:rsidP="00A44651">
      <w:pPr>
        <w:spacing w:before="120" w:after="120"/>
        <w:jc w:val="both"/>
      </w:pPr>
      <w:r>
        <w:br w:type="page"/>
      </w:r>
      <w:r w:rsidRPr="00990907">
        <w:t>[316]</w:t>
      </w:r>
    </w:p>
    <w:p w:rsidR="00A44651" w:rsidRPr="00990907" w:rsidRDefault="00A44651" w:rsidP="00A44651">
      <w:pPr>
        <w:spacing w:before="120" w:after="120"/>
        <w:jc w:val="both"/>
      </w:pPr>
      <w:r w:rsidRPr="00990907">
        <w:t>Ici éclate le divorce entre Solovieff et Leontieff. Le premier veut servir l’Église dans le plan prophétique. Il ose créer religieusement et pénétrer religie</w:t>
      </w:r>
      <w:r w:rsidRPr="00990907">
        <w:t>u</w:t>
      </w:r>
      <w:r w:rsidRPr="00990907">
        <w:t>sement les mystères les plus saints de Dieu. Leontieff, lui, cherchait tout d’abord son propre salut dans l’Église. Devant elle, il était tout humilité. Il se réfugiait dans son sein pour échapper à la témérité de sa propre nature, témérité qu’il savait lui être fatale. Il a</w:t>
      </w:r>
      <w:r w:rsidRPr="00990907">
        <w:t>t</w:t>
      </w:r>
      <w:r w:rsidRPr="00990907">
        <w:t>tendait de l’Église la guérison de sa propre volonté dém</w:t>
      </w:r>
      <w:r w:rsidRPr="00990907">
        <w:t>o</w:t>
      </w:r>
      <w:r w:rsidRPr="00990907">
        <w:t xml:space="preserve">niaque, et cette disposition d’esprit devait le conduire au </w:t>
      </w:r>
      <w:r w:rsidRPr="00990907">
        <w:rPr>
          <w:i/>
          <w:iCs/>
        </w:rPr>
        <w:t>Startchestvo</w:t>
      </w:r>
      <w:r w:rsidRPr="00990907">
        <w:t>. Leontieff était un homme de la Renaissance païenne. Solovieff, au contraire, incarnait la renaissance spirituelle et religieuse. Voilà pourquoi la pensée de chacun s’exerçait audacieusement dans une sphère différe</w:t>
      </w:r>
      <w:r w:rsidRPr="00990907">
        <w:t>n</w:t>
      </w:r>
      <w:r w:rsidRPr="00990907">
        <w:t>te. Leontieff ignorait tout des recherches théosophiques et théocrat</w:t>
      </w:r>
      <w:r w:rsidRPr="00990907">
        <w:t>i</w:t>
      </w:r>
      <w:r w:rsidRPr="00990907">
        <w:t>ques. En matière religieuse, il redoutait l’esprit de création, en lequel il voyait un sérieux obstacle et un danger pour son salut. Il ne se se</w:t>
      </w:r>
      <w:r w:rsidRPr="00990907">
        <w:t>n</w:t>
      </w:r>
      <w:r w:rsidRPr="00990907">
        <w:t xml:space="preserve">tait pas la moindre vocation prophétique. </w:t>
      </w:r>
      <w:r>
        <w:t>À</w:t>
      </w:r>
      <w:r w:rsidRPr="00990907">
        <w:t xml:space="preserve"> Dostoïevsky lui-même il conseillait de s’instruire plutôt que d’enseigner. Mais il mettait plus de confiance en Solovieff qu’en Dostoïevsky, et il cherchait lui-même à s’instruire auprès du premier. Dans ses entretiens avec Wladimir S</w:t>
      </w:r>
      <w:r w:rsidRPr="00990907">
        <w:t>o</w:t>
      </w:r>
      <w:r w:rsidRPr="00990907">
        <w:t>lovieff, il répond to</w:t>
      </w:r>
      <w:r w:rsidRPr="00990907">
        <w:t>u</w:t>
      </w:r>
      <w:r w:rsidRPr="00990907">
        <w:t>jours sans trop d’assurance. Cette timidité frappe les objections qu’il formule au sujet du Pape. C’est [317] que ses sympathies personnelles l’empêchent de r</w:t>
      </w:r>
      <w:r w:rsidRPr="00990907">
        <w:t>é</w:t>
      </w:r>
      <w:r w:rsidRPr="00990907">
        <w:t>pondre autrement. Il est séduit par le fanatisme religieux des catholiques, par la solidité de leurs convictions et leur sens de l’action en matière de Foi. Les cath</w:t>
      </w:r>
      <w:r w:rsidRPr="00990907">
        <w:t>o</w:t>
      </w:r>
      <w:r w:rsidRPr="00990907">
        <w:t>liques, écrit-il, « pourraient nous donner un magnifique exemple ». Il les cons</w:t>
      </w:r>
      <w:r w:rsidRPr="00990907">
        <w:t>i</w:t>
      </w:r>
      <w:r w:rsidRPr="00990907">
        <w:t xml:space="preserve">dère comme « extrêmement utiles pour l’Europe tout entière </w:t>
      </w:r>
      <w:r w:rsidRPr="00990907">
        <w:rPr>
          <w:i/>
          <w:iCs/>
        </w:rPr>
        <w:t>comme pour la Ru</w:t>
      </w:r>
      <w:r w:rsidRPr="00990907">
        <w:rPr>
          <w:i/>
          <w:iCs/>
        </w:rPr>
        <w:t>s</w:t>
      </w:r>
      <w:r w:rsidRPr="00990907">
        <w:rPr>
          <w:i/>
          <w:iCs/>
        </w:rPr>
        <w:t>sie</w:t>
      </w:r>
      <w:r w:rsidRPr="00990907">
        <w:t xml:space="preserve"> ». Il sympathise avec l’union des Églises, et estime que l’enseignement de Solovieff est salutaire. « Il est salutaire à un double titre : d’abord en raison de son mysticisme panchrétien ; ensuite par </w:t>
      </w:r>
      <w:r w:rsidRPr="00990907">
        <w:rPr>
          <w:i/>
          <w:iCs/>
        </w:rPr>
        <w:t>ce besoin si net de discipline spirituelle</w:t>
      </w:r>
      <w:r w:rsidRPr="00990907">
        <w:t xml:space="preserve"> dont ses plus ha</w:t>
      </w:r>
      <w:r w:rsidRPr="00990907">
        <w:t>u</w:t>
      </w:r>
      <w:r w:rsidRPr="00990907">
        <w:t>tes œuvres sont pénétrées. »</w:t>
      </w:r>
    </w:p>
    <w:p w:rsidR="00A44651" w:rsidRPr="00990907" w:rsidRDefault="00A44651" w:rsidP="00A44651">
      <w:pPr>
        <w:spacing w:before="120" w:after="120"/>
        <w:jc w:val="both"/>
      </w:pPr>
      <w:r w:rsidRPr="00990907">
        <w:t>Aux excès du nihilisme il ne faut pas opposer la morale bourgeo</w:t>
      </w:r>
      <w:r w:rsidRPr="00990907">
        <w:t>i</w:t>
      </w:r>
      <w:r w:rsidRPr="00990907">
        <w:t>se, mais d’autres excès : la religion et le mysticisme. Selon Leontieff, le Catholicisme représente une force immense capable de tenir en échec le nihilisme et la de</w:t>
      </w:r>
      <w:r w:rsidRPr="00990907">
        <w:t>s</w:t>
      </w:r>
      <w:r w:rsidRPr="00990907">
        <w:t xml:space="preserve">truction révolutionnaire. Une force bien plus grande que celle de l’Orthodoxie. « S’agit-il de </w:t>
      </w:r>
      <w:r w:rsidRPr="00990907">
        <w:rPr>
          <w:i/>
          <w:iCs/>
        </w:rPr>
        <w:t>création culture</w:t>
      </w:r>
      <w:r w:rsidRPr="00990907">
        <w:rPr>
          <w:i/>
          <w:iCs/>
        </w:rPr>
        <w:t>l</w:t>
      </w:r>
      <w:r w:rsidRPr="00990907">
        <w:rPr>
          <w:i/>
          <w:iCs/>
        </w:rPr>
        <w:t>le et religieuse vraiment originale, je dois bien voir ce qui me crève les yeux</w:t>
      </w:r>
      <w:r w:rsidRPr="00990907">
        <w:t> : à savoir qu’après la séparation des Églises, l’Orthodoxie s’est fixée à Byzance. C’est là que la Russie et le monde slave en g</w:t>
      </w:r>
      <w:r w:rsidRPr="00990907">
        <w:t>é</w:t>
      </w:r>
      <w:r w:rsidRPr="00990907">
        <w:t xml:space="preserve">néral allèrent la chercher. Ils l’adoptèrent </w:t>
      </w:r>
      <w:r w:rsidRPr="00990907">
        <w:rPr>
          <w:i/>
          <w:iCs/>
        </w:rPr>
        <w:t>sans modification aucune</w:t>
      </w:r>
      <w:r w:rsidRPr="00990907">
        <w:t xml:space="preserve">. Je veux dire </w:t>
      </w:r>
      <w:r w:rsidRPr="00990907">
        <w:rPr>
          <w:i/>
          <w:iCs/>
        </w:rPr>
        <w:t>sans esprit de création</w:t>
      </w:r>
      <w:r w:rsidRPr="00990907">
        <w:t>. Or c’est précisément après ladite séparation que la culture européenne s’est [318] mise à trancher ne</w:t>
      </w:r>
      <w:r w:rsidRPr="00990907">
        <w:t>t</w:t>
      </w:r>
      <w:r w:rsidRPr="00990907">
        <w:t>tement sur toute la civilisation byzantine. Par ailleurs, on constate que le Catholicisme, à chaque pas de son hi</w:t>
      </w:r>
      <w:r w:rsidRPr="00990907">
        <w:t>s</w:t>
      </w:r>
      <w:r w:rsidRPr="00990907">
        <w:t xml:space="preserve">toire, affirme son esprit de </w:t>
      </w:r>
      <w:r w:rsidRPr="00990907">
        <w:rPr>
          <w:i/>
          <w:iCs/>
        </w:rPr>
        <w:t>création</w:t>
      </w:r>
      <w:r w:rsidRPr="00990907">
        <w:t>, son originalité, son indépendance et sa fo</w:t>
      </w:r>
      <w:r w:rsidRPr="00990907">
        <w:t>r</w:t>
      </w:r>
      <w:r w:rsidRPr="00990907">
        <w:t>ce. »</w:t>
      </w:r>
    </w:p>
    <w:p w:rsidR="00A44651" w:rsidRPr="00990907" w:rsidRDefault="00A44651" w:rsidP="00A44651">
      <w:pPr>
        <w:spacing w:before="120" w:after="120"/>
        <w:jc w:val="both"/>
      </w:pPr>
      <w:r w:rsidRPr="00990907">
        <w:t>Ces mots si justes de Leontieff doivent chatouiller désagréabl</w:t>
      </w:r>
      <w:r w:rsidRPr="00990907">
        <w:t>e</w:t>
      </w:r>
      <w:r w:rsidRPr="00990907">
        <w:t>ment l’oreille des Slavophiles et de nos nationalistes de l’Église. Ils montrent à quel point leur auteur était loin de partager leurs façons de voir. Il écrit à Alexandroff : « Nous tous (et moi le premier) sommes impuissants ; l’Orthodoxie manque de vrais d</w:t>
      </w:r>
      <w:r w:rsidRPr="00990907">
        <w:t>é</w:t>
      </w:r>
      <w:r w:rsidRPr="00990907">
        <w:t>fenseurs. Ne peut-on vraiment pas espérer une renaissance profonde et durable de la Vérité et de la Foi dans notre misérable et infortunée Russie ?... Pour bea</w:t>
      </w:r>
      <w:r w:rsidRPr="00990907">
        <w:t>u</w:t>
      </w:r>
      <w:r w:rsidRPr="00990907">
        <w:t>coup de raisons très graves, je ne vois rien à objecter. Sans doute, ai-je usé mes « cordes », à force de patience et faute de secours opportun... Je voudrais d</w:t>
      </w:r>
      <w:r w:rsidRPr="00990907">
        <w:t>é</w:t>
      </w:r>
      <w:r w:rsidRPr="00990907">
        <w:t xml:space="preserve">ployer mes ailes, et je ne le puis. </w:t>
      </w:r>
      <w:r w:rsidRPr="00990907">
        <w:rPr>
          <w:i/>
          <w:iCs/>
        </w:rPr>
        <w:t>L’esprit</w:t>
      </w:r>
      <w:r w:rsidRPr="00990907">
        <w:t xml:space="preserve"> m’a quitté. » Ces lignes, il les écrivit quand il reconnut l’urgence de lutter contre Solovieff, et au lendemain de sa ru</w:t>
      </w:r>
      <w:r w:rsidRPr="00990907">
        <w:t>p</w:t>
      </w:r>
      <w:r w:rsidRPr="00990907">
        <w:t>ture. Mais pouvait-il lutter contre Solovieff dans l’état d’esprit qui était le sien concernant les questions ecclésiastiques et nationales ?</w:t>
      </w:r>
    </w:p>
    <w:p w:rsidR="00A44651" w:rsidRPr="00990907" w:rsidRDefault="00A44651" w:rsidP="00A44651">
      <w:pPr>
        <w:spacing w:before="120" w:after="120"/>
        <w:jc w:val="both"/>
      </w:pPr>
      <w:r w:rsidRPr="00990907">
        <w:t>Leontieff conservait sa liberté d’esprit et d’opinion sur les que</w:t>
      </w:r>
      <w:r w:rsidRPr="00990907">
        <w:t>s</w:t>
      </w:r>
      <w:r w:rsidRPr="00990907">
        <w:t>tions théolog</w:t>
      </w:r>
      <w:r w:rsidRPr="00990907">
        <w:t>i</w:t>
      </w:r>
      <w:r w:rsidRPr="00990907">
        <w:t>ques. Semblable liberté demeure même chez ceux qui se soumettent à la [319] conduite spirituelle des Startzy. Il ne voyait gu</w:t>
      </w:r>
      <w:r w:rsidRPr="00990907">
        <w:t>è</w:t>
      </w:r>
      <w:r w:rsidRPr="00990907">
        <w:t>re le moyen de limiter la vie de l’Église à la seule conservation du d</w:t>
      </w:r>
      <w:r w:rsidRPr="00990907">
        <w:t>é</w:t>
      </w:r>
      <w:r w:rsidRPr="00990907">
        <w:t>jà connu, du cent fois éprouvé, et général</w:t>
      </w:r>
      <w:r w:rsidRPr="00990907">
        <w:t>e</w:t>
      </w:r>
      <w:r w:rsidRPr="00990907">
        <w:t xml:space="preserve">ment admis. « Il n’est pas interdit aux fidèles de penser ni d’écrire sur les </w:t>
      </w:r>
      <w:r w:rsidRPr="00990907">
        <w:rPr>
          <w:i/>
          <w:iCs/>
        </w:rPr>
        <w:t>nouve</w:t>
      </w:r>
      <w:r w:rsidRPr="00990907">
        <w:rPr>
          <w:i/>
          <w:iCs/>
        </w:rPr>
        <w:t>l</w:t>
      </w:r>
      <w:r w:rsidRPr="00990907">
        <w:rPr>
          <w:i/>
          <w:iCs/>
        </w:rPr>
        <w:t>les</w:t>
      </w:r>
      <w:r w:rsidRPr="00990907">
        <w:t xml:space="preserve"> questions. C’est même leur devoir de le faire. » « La simplicité du cœur est i</w:t>
      </w:r>
      <w:r w:rsidRPr="00990907">
        <w:t>n</w:t>
      </w:r>
      <w:r w:rsidRPr="00990907">
        <w:t>dispensable aux chrétiens, mais non celle de l’intelligence. » « Combien cette « religion » serait insignifiante, si elle ne pouvait r</w:t>
      </w:r>
      <w:r w:rsidRPr="00990907">
        <w:t>é</w:t>
      </w:r>
      <w:r w:rsidRPr="00990907">
        <w:t>sister à la culture et à tout l’éclat de notre esprit ! » Mais Leontieff lui-même ne pouvait déjà plus jouir de cette liberté de la pensée religieuse qu’il souhaitait pour les autres. La terreur de la damnation, la soif du salut, lui brisèrent son coup d’aile et réduisirent à rien son audace créatrice. « </w:t>
      </w:r>
      <w:r w:rsidRPr="00990907">
        <w:rPr>
          <w:i/>
          <w:iCs/>
        </w:rPr>
        <w:t>Pour ce qui est de moi</w:t>
      </w:r>
      <w:r w:rsidRPr="00990907">
        <w:t>, j’accepte la Volonté suprême. Mieux vaut me taire et me soumettre. »</w:t>
      </w:r>
    </w:p>
    <w:p w:rsidR="00A44651" w:rsidRPr="00990907" w:rsidRDefault="00A44651" w:rsidP="00A44651">
      <w:pPr>
        <w:spacing w:before="120" w:after="120"/>
        <w:jc w:val="both"/>
      </w:pPr>
      <w:r w:rsidRPr="00990907">
        <w:t>Dans la dernière période de sa vie, il écrit beaucoup moins bien, moins brillamment, qu’au début de sa carrière. Mais jamais il ne réu</w:t>
      </w:r>
      <w:r w:rsidRPr="00990907">
        <w:t>s</w:t>
      </w:r>
      <w:r w:rsidRPr="00990907">
        <w:t>sit à « se simplifier dans l’ordre de l’intelligence ». « J’ai un pied dans le monde, la funeste habitude d’écrire et le grand malheur d’être un écrivain russe. » Dans une lettre au Père I. Foudel, Leontieff revient sur ce thème de la simplicité et de la complexité de l’esprit, et c’est pour défendre à fond cette dernière. Il revient aussi plus d’une fois sur le [320] problème qui le hante : celui de Solovieff. A son avis, ce qui survivra dans Solovieff, c’est son idée du « développement de l’Église ». « Elle laissera une trace profonde. » Il écrit encore au Père Foudel :</w:t>
      </w:r>
    </w:p>
    <w:p w:rsidR="00A44651" w:rsidRPr="00990907" w:rsidRDefault="00A44651" w:rsidP="00A44651">
      <w:pPr>
        <w:spacing w:before="120" w:after="120"/>
        <w:jc w:val="both"/>
      </w:pPr>
      <w:r w:rsidRPr="00990907">
        <w:t>« Je ne vous cacherai pas mon faible pour l’idée de l’infaillibilité pontificale. Cette idée me plaît infiniment. Le « Staretz des Staretz » ! Si je me trouvais à Rome, je n’hésiterais pas à baiser la main et la m</w:t>
      </w:r>
      <w:r w:rsidRPr="00990907">
        <w:t>u</w:t>
      </w:r>
      <w:r w:rsidRPr="00990907">
        <w:t>le de Léon</w:t>
      </w:r>
      <w:r>
        <w:t> </w:t>
      </w:r>
      <w:r w:rsidRPr="00990907">
        <w:t>XIII… Le Cathol</w:t>
      </w:r>
      <w:r w:rsidRPr="00990907">
        <w:t>i</w:t>
      </w:r>
      <w:r w:rsidRPr="00990907">
        <w:t>cisme flatte mes goûts de despotisme autant que mon inclination pour l’obéissance spirituelle. Il séduit mon cœur et ma pensée pour bien d’autres ra</w:t>
      </w:r>
      <w:r w:rsidRPr="00990907">
        <w:t>i</w:t>
      </w:r>
      <w:r w:rsidRPr="00990907">
        <w:t>sons encore. »</w:t>
      </w:r>
    </w:p>
    <w:p w:rsidR="00A44651" w:rsidRPr="00990907" w:rsidRDefault="00A44651" w:rsidP="00A44651">
      <w:pPr>
        <w:spacing w:before="120" w:after="120"/>
        <w:jc w:val="both"/>
      </w:pPr>
      <w:r w:rsidRPr="00990907">
        <w:t>Les relations de Leontieff avec le Père Kliment Zederholm sont spécialement intéressantes à connaître. Comme nous l’avons dit, le Père Zederholm n’était pas un Staretz, ni le guide spirituel de Leo</w:t>
      </w:r>
      <w:r w:rsidRPr="00990907">
        <w:t>n</w:t>
      </w:r>
      <w:r w:rsidRPr="00990907">
        <w:t>tieff. Mais il se plaisait à discuter avec l’écrivain et à lui dévoiler to</w:t>
      </w:r>
      <w:r w:rsidRPr="00990907">
        <w:t>u</w:t>
      </w:r>
      <w:r w:rsidRPr="00990907">
        <w:t>tes les ressources de sa nature et de son intellige</w:t>
      </w:r>
      <w:r w:rsidRPr="00990907">
        <w:t>n</w:t>
      </w:r>
      <w:r w:rsidRPr="00990907">
        <w:t>ce. On voit par là qu’en plus d’un commerce spirituel il y avait entre eux des r</w:t>
      </w:r>
      <w:r w:rsidRPr="00990907">
        <w:t>e</w:t>
      </w:r>
      <w:r w:rsidRPr="00990907">
        <w:t>lations d’esprit plus générales, et en quelque sorte mondaines.</w:t>
      </w:r>
    </w:p>
    <w:p w:rsidR="00A44651" w:rsidRPr="00990907" w:rsidRDefault="00A44651" w:rsidP="00A44651">
      <w:pPr>
        <w:spacing w:before="120" w:after="120"/>
        <w:jc w:val="both"/>
      </w:pPr>
      <w:r w:rsidRPr="00990907">
        <w:t>Leontieff souhaitait qu’il y eût au sein du clergé russe « plus d’hommes se</w:t>
      </w:r>
      <w:r w:rsidRPr="00990907">
        <w:t>m</w:t>
      </w:r>
      <w:r w:rsidRPr="00990907">
        <w:t>blables à Kliment, remarquables par leur science et leur culture profane, mais qui n’ont pas hésité à se courber (par volo</w:t>
      </w:r>
      <w:r w:rsidRPr="00990907">
        <w:t>n</w:t>
      </w:r>
      <w:r w:rsidRPr="00990907">
        <w:t>té et par [321] conviction) devant l’enseignement de l’Église ». Au cours des entretiens avec le Père, Leontieff a</w:t>
      </w:r>
      <w:r w:rsidRPr="00990907">
        <w:t>p</w:t>
      </w:r>
      <w:r w:rsidRPr="00990907">
        <w:t>paraît souvent comme un homme de la Renaissance, un païen et un esthète, plein d’exigences de toute nature et ayant encore grand besoin de contredire son inte</w:t>
      </w:r>
      <w:r w:rsidRPr="00990907">
        <w:t>r</w:t>
      </w:r>
      <w:r w:rsidRPr="00990907">
        <w:t>locuteur. Le Père Kliment disait que le diable exploitait les penchants esthétiques de Leontieff, son amour de la poésie de la vie. Par là, le Père voulait humilier Leontieff dans son orgueil intellectuel et lui inspirer la crainte de toute faiblesse à l’égard des hérésies. Mais Leontieff ne renonça ni aux jeux multiples de son intelligence, ni à ses penchants esthétiques. La conversion de 1871 ne le tran</w:t>
      </w:r>
      <w:r w:rsidRPr="00990907">
        <w:t>s</w:t>
      </w:r>
      <w:r w:rsidRPr="00990907">
        <w:t>forma point entièrement. Il conserva jusqu’à la mort sa nature tissée de contradi</w:t>
      </w:r>
      <w:r w:rsidRPr="00990907">
        <w:t>c</w:t>
      </w:r>
      <w:r w:rsidRPr="00990907">
        <w:t>tions et avide de beauté terrestre. Le Père Kliment aurait voulu insp</w:t>
      </w:r>
      <w:r w:rsidRPr="00990907">
        <w:t>i</w:t>
      </w:r>
      <w:r w:rsidRPr="00990907">
        <w:t>rer à Leontieff le dégoût de tout ce qui n’est pas orthodoxe. Mais l’autre de s’écrier : « Pourquoi devrais-je éprouver ce dégoût ? Jamais, la chose m’est impossible !... Je prends plaisir à feuilleter le Coran... Vous vous en détournez en disant que ce livre est une abomination. Pour ma part, je le tiens pour un magnifique poème lyrique. Je ne me placerai jamais à votre point de vue. Je ne comprends pas cette parti</w:t>
      </w:r>
      <w:r w:rsidRPr="00990907">
        <w:t>a</w:t>
      </w:r>
      <w:r w:rsidRPr="00990907">
        <w:t>lité. Vous tremblez pour moi tout simplement ! Un jésuite m’attire plus qu’un pope indifférent qui se moque de savoir pourquoi l’herbe [322] ne pousse plus et se signe tout juste au moment où le tonnerre éclate. » Une autre fois, Leontieff effraya vraiment le Père Kliment. C’est quand il lui dit : « Vous voyez, je me soumets à tout : mais je ne puis simplifier mon intelligence. Je lui permets de s’enivrer de pe</w:t>
      </w:r>
      <w:r w:rsidRPr="00990907">
        <w:t>n</w:t>
      </w:r>
      <w:r w:rsidRPr="00990907">
        <w:t xml:space="preserve">sées diverses ; cela peut sans doute me faire perdre du temps, mais n’ébranle sûrement pas les fondements de la foi. Je vous citerai un exemple. Je possède le dictionnaire philosophique de Voltaire. Un jour j’y ai lu l’article consacré au prophète David. Voltaire nous y prouve que de nos jours David eût été envoyé aux galères... J’ai ri de bon cœur... </w:t>
      </w:r>
      <w:r w:rsidRPr="00990907">
        <w:rPr>
          <w:i/>
          <w:iCs/>
        </w:rPr>
        <w:t>J’aime que l’intelligence se man</w:t>
      </w:r>
      <w:r w:rsidRPr="00990907">
        <w:rPr>
          <w:i/>
          <w:iCs/>
        </w:rPr>
        <w:t>i</w:t>
      </w:r>
      <w:r w:rsidRPr="00990907">
        <w:rPr>
          <w:i/>
          <w:iCs/>
        </w:rPr>
        <w:t>feste avec force. Mais je ne crois pas pour cela que notre raison est infaillible</w:t>
      </w:r>
      <w:r w:rsidRPr="00990907">
        <w:t>. Soyez sûrs que je ne confonds rien. La preuve, c’est qu’une demi-heure après ma le</w:t>
      </w:r>
      <w:r w:rsidRPr="00990907">
        <w:t>c</w:t>
      </w:r>
      <w:r w:rsidRPr="00990907">
        <w:t>ture, je pouvais me mettre à prier tout comme avant et à réciter tout le psautier de David... Je fais le signe de la croix, et je vais à l’église. Je m’efforce d’y remplir mes devoirs religieux, comme n’importe laque</w:t>
      </w:r>
      <w:r w:rsidRPr="00990907">
        <w:t>l</w:t>
      </w:r>
      <w:r w:rsidRPr="00990907">
        <w:t>le de ces vieilles mendiantes de Kozelsk qu’on voit s’assembler à la porte de votre monastère. Aussi, je tre</w:t>
      </w:r>
      <w:r w:rsidRPr="00990907">
        <w:t>m</w:t>
      </w:r>
      <w:r w:rsidRPr="00990907">
        <w:t>ble pour la chrétienté, et pour le monde, quand je vois combien est ébranlé le C</w:t>
      </w:r>
      <w:r w:rsidRPr="00990907">
        <w:t>a</w:t>
      </w:r>
      <w:r w:rsidRPr="00990907">
        <w:t>tholicisme. N’est-il pas le plus solide rempart de l’édifice social et le plus con</w:t>
      </w:r>
      <w:r w:rsidRPr="00990907">
        <w:t>s</w:t>
      </w:r>
      <w:r w:rsidRPr="00990907">
        <w:t>cient à tous égards ? Laissez-moi regretter ces moines à capuchon, avec leurs ch</w:t>
      </w:r>
      <w:r w:rsidRPr="00990907">
        <w:t>a</w:t>
      </w:r>
      <w:r w:rsidRPr="00990907">
        <w:t>peaux [323] à large bord, la pompe de ces processions, et les card</w:t>
      </w:r>
      <w:r w:rsidRPr="00990907">
        <w:t>i</w:t>
      </w:r>
      <w:r w:rsidRPr="00990907">
        <w:t>naux co</w:t>
      </w:r>
      <w:r w:rsidRPr="00990907">
        <w:t>u</w:t>
      </w:r>
      <w:r w:rsidRPr="00990907">
        <w:t>verts de pourpre. La poésie suprême et la politique suprême ont partie bien plus liée qu’on ne le pense en général. Si la poésie meurt, la puissance de l’État et même la pensée profonde meurent également. Ne m’avez-vous pas dit vous-même, avec envie, que chez les peuples d’Occident tout est plus profond et mieux exprimé ? Ju</w:t>
      </w:r>
      <w:r w:rsidRPr="00990907">
        <w:t>s</w:t>
      </w:r>
      <w:r w:rsidRPr="00990907">
        <w:t>que dans leurs défaillances ils font preuve de profondeur. » Ce pass</w:t>
      </w:r>
      <w:r w:rsidRPr="00990907">
        <w:t>a</w:t>
      </w:r>
      <w:r w:rsidRPr="00990907">
        <w:t xml:space="preserve">ge met tout particulièrement en relief le caractère de Leontieff. Seul un </w:t>
      </w:r>
      <w:r w:rsidRPr="00990907">
        <w:rPr>
          <w:i/>
          <w:iCs/>
        </w:rPr>
        <w:t>barine</w:t>
      </w:r>
      <w:r w:rsidRPr="00990907">
        <w:t>, un aristocrate, peut parler de la sorte. La pensée religieuse démocratique n’admet pas ces jeux de l’esprit, cet amour des contra</w:t>
      </w:r>
      <w:r w:rsidRPr="00990907">
        <w:t>s</w:t>
      </w:r>
      <w:r w:rsidRPr="00990907">
        <w:t>tes, cette liberté, qui conduit un homme à mêler Voltaire aux psaumes de David. Ces allures de grand seigneur se font sentir jusque dans la forme même que revêt l’expérience rel</w:t>
      </w:r>
      <w:r w:rsidRPr="00990907">
        <w:t>i</w:t>
      </w:r>
      <w:r w:rsidRPr="00990907">
        <w:t>gieuse de Leontieff. « Quel ennui ! Pourquoi me contraindre à être le frère d’un démocrate fra</w:t>
      </w:r>
      <w:r w:rsidRPr="00990907">
        <w:t>n</w:t>
      </w:r>
      <w:r w:rsidRPr="00990907">
        <w:t>çais ou allemand, dont le portrait déjà m’irrite dans les journaux illu</w:t>
      </w:r>
      <w:r w:rsidRPr="00990907">
        <w:t>s</w:t>
      </w:r>
      <w:r w:rsidRPr="00990907">
        <w:t xml:space="preserve">trés ? Si je suis </w:t>
      </w:r>
      <w:r w:rsidRPr="00990907">
        <w:rPr>
          <w:i/>
          <w:iCs/>
        </w:rPr>
        <w:t>chrétien</w:t>
      </w:r>
      <w:r w:rsidRPr="00990907">
        <w:t>, je saurai tuer ce dégoût esthétique... Si je ne le suis pas, c’est uniquement la crainte d’une masse moins cultivée que moi qui pourra me réduire au silence. »</w:t>
      </w:r>
    </w:p>
    <w:p w:rsidR="00A44651" w:rsidRPr="00990907" w:rsidRDefault="00A44651" w:rsidP="00A44651">
      <w:pPr>
        <w:spacing w:before="120" w:after="120"/>
        <w:jc w:val="both"/>
      </w:pPr>
      <w:r w:rsidRPr="00990907">
        <w:t>La fraternité dans le Christ, n’est point pour Leontieff celle qui fait des ho</w:t>
      </w:r>
      <w:r w:rsidRPr="00990907">
        <w:t>m</w:t>
      </w:r>
      <w:r w:rsidRPr="00990907">
        <w:t xml:space="preserve">mes égaux. Il estime que la caste aristocratique est mieux douée pour la [324] création que la caste ecclésiastique. « Je ne puis surmonter un sentiment d’irritation quand je vois la </w:t>
      </w:r>
      <w:r w:rsidRPr="00990907">
        <w:rPr>
          <w:i/>
          <w:iCs/>
        </w:rPr>
        <w:t>grossièreté des sentiments et des manières</w:t>
      </w:r>
      <w:r w:rsidRPr="00990907">
        <w:t xml:space="preserve"> qu’on trouve chez bon nombre d’ecclésiastiques. » Il souhaite qu’il y ait le plus de n</w:t>
      </w:r>
      <w:r w:rsidRPr="00990907">
        <w:t>o</w:t>
      </w:r>
      <w:r w:rsidRPr="00990907">
        <w:t>bles possible dans chaque monastère, « afin qu’ils y apportent leur bonne éduc</w:t>
      </w:r>
      <w:r w:rsidRPr="00990907">
        <w:t>a</w:t>
      </w:r>
      <w:r w:rsidRPr="00990907">
        <w:t xml:space="preserve">tion, leurs sentiments forts et raffinés, leur distinction et leur poésie ». « Même au ciel, il n’y a et n’y aura jamais d’égalité. Pas plus dans les récompenses que dans les châtiments. </w:t>
      </w:r>
      <w:r w:rsidRPr="00990907">
        <w:rPr>
          <w:i/>
          <w:iCs/>
        </w:rPr>
        <w:t>Sur terre, la liberté et l’égalité totale dans les droits n’est pas autre chose qu’une manière de prép</w:t>
      </w:r>
      <w:r w:rsidRPr="00990907">
        <w:rPr>
          <w:i/>
          <w:iCs/>
        </w:rPr>
        <w:t>a</w:t>
      </w:r>
      <w:r w:rsidRPr="00990907">
        <w:rPr>
          <w:i/>
          <w:iCs/>
        </w:rPr>
        <w:t>rer la venue de l’Antéchrist</w:t>
      </w:r>
      <w:r>
        <w:t> </w:t>
      </w:r>
      <w:r w:rsidRPr="00990907">
        <w:rPr>
          <w:rStyle w:val="Appelnotedebasdep"/>
        </w:rPr>
        <w:footnoteReference w:id="27"/>
      </w:r>
      <w:r w:rsidRPr="00990907">
        <w:t>. »</w:t>
      </w:r>
    </w:p>
    <w:p w:rsidR="00A44651" w:rsidRPr="00990907" w:rsidRDefault="00A44651" w:rsidP="00A44651">
      <w:pPr>
        <w:spacing w:before="120" w:after="120"/>
        <w:jc w:val="both"/>
      </w:pPr>
      <w:r w:rsidRPr="00990907">
        <w:t>Ce principe démoniaque esthétique allait chez Leontieff garder toute sa valeur jusqu’au dernier jour. Il aimait tant les contrastes que, du Mont Athos, il écrit à quelqu’un : « On voit côte à côte, sur ma t</w:t>
      </w:r>
      <w:r w:rsidRPr="00990907">
        <w:t>a</w:t>
      </w:r>
      <w:r w:rsidRPr="00990907">
        <w:t>ble, Proudhon et le Prophète David, Byron et Chrysostome, Jean de Damas et Goethe, Khomiakoff et Herzen. Je suis plus tranquille ici que je ne l’étais dans le monde, et ce monde, je l’aime de loin, comme une image inoffensive. »</w:t>
      </w:r>
    </w:p>
    <w:p w:rsidR="00A44651" w:rsidRPr="00990907" w:rsidRDefault="00A44651" w:rsidP="00A44651">
      <w:pPr>
        <w:spacing w:before="120" w:after="120"/>
        <w:jc w:val="both"/>
      </w:pPr>
      <w:r w:rsidRPr="00990907">
        <w:t>Il faut à Leontieff que la vie soit riche et diverse, luxuriante. Elle ne l’est que grâce au conflit des forces divines et des forces esthét</w:t>
      </w:r>
      <w:r w:rsidRPr="00990907">
        <w:t>i</w:t>
      </w:r>
      <w:r w:rsidRPr="00990907">
        <w:t xml:space="preserve">ques ou démoniaques. Il ne souhaite même pas la défaite totale des [325] forces sataniques ; elles sont indispensables à la </w:t>
      </w:r>
      <w:r w:rsidRPr="00990907">
        <w:rPr>
          <w:i/>
          <w:iCs/>
        </w:rPr>
        <w:t>diversité</w:t>
      </w:r>
      <w:r w:rsidRPr="00990907">
        <w:t xml:space="preserve">. Au début, il sacrifiait tout à cette diversité. Après sa conversion, il aspire également à </w:t>
      </w:r>
      <w:r w:rsidRPr="00990907">
        <w:rPr>
          <w:i/>
          <w:iCs/>
        </w:rPr>
        <w:t>l’unité</w:t>
      </w:r>
      <w:r w:rsidRPr="00990907">
        <w:t>. Mais tout de même il veut que l’on garde la d</w:t>
      </w:r>
      <w:r w:rsidRPr="00990907">
        <w:t>i</w:t>
      </w:r>
      <w:r w:rsidRPr="00990907">
        <w:t>versité. Il écrit à Rosanoff : « Les sermons chrétiens, comme le pr</w:t>
      </w:r>
      <w:r w:rsidRPr="00990907">
        <w:t>o</w:t>
      </w:r>
      <w:r w:rsidRPr="00990907">
        <w:t>grès européen, cherchent d’un commun effort à tuer l’esthétique de la vie ; à tuer donc la vie elle-même... Que faire ? Il nous faut aider le Christianisme, même si notre chère esthétique doit s’en trouver mal. » On devine sous ces mots un tou</w:t>
      </w:r>
      <w:r w:rsidRPr="00990907">
        <w:t>r</w:t>
      </w:r>
      <w:r w:rsidRPr="00990907">
        <w:t>ment intérieur. Leontieff parle du Christianisme presque dans les mêmes termes que Nietzsche, et co</w:t>
      </w:r>
      <w:r w:rsidRPr="00990907">
        <w:t>m</w:t>
      </w:r>
      <w:r w:rsidRPr="00990907">
        <w:t>me Rosanoff devait en parler plus tard. Il ne devait jamais renoncer à l’esthétique de la vie ; il demeura un manichéiste et s’accommoda des principes contradictoires. Ce qui effrayait surtout le Père Kliment, c’était les sympathies catholiques de son fils spirituel. L’écrivain pr</w:t>
      </w:r>
      <w:r w:rsidRPr="00990907">
        <w:t>o</w:t>
      </w:r>
      <w:r w:rsidRPr="00990907">
        <w:t>clamait ouvertement ses goûts pour le Catholicisme au point de vue « culturel et politique ». Au début, Leontieff ne comprenait pas pou</w:t>
      </w:r>
      <w:r w:rsidRPr="00990907">
        <w:t>r</w:t>
      </w:r>
      <w:r w:rsidRPr="00990907">
        <w:t>quoi il avait tant de peine à s’entendre avec le Père Kliment sur cette question. Mais il finit par y voir clair : « Un abîme nous sépare. Dans le domaine culturel, il m’est impossible d’oublier la lutte formid</w:t>
      </w:r>
      <w:r w:rsidRPr="00990907">
        <w:t>a</w:t>
      </w:r>
      <w:r w:rsidRPr="00990907">
        <w:t xml:space="preserve">ble que les traditions anciennes soutiennent dans leur armature précise contre l’esprit nouveau, vague et imprécis. Cette lutte se déroule [326] actuellement sur toute l’étendue du globe. Mais le Père Kliment était incapable de perdre de vue un seul instant la question du salut de notre âme. En défendant l’autorité papale, je songeai au </w:t>
      </w:r>
      <w:r w:rsidRPr="00990907">
        <w:rPr>
          <w:i/>
          <w:iCs/>
        </w:rPr>
        <w:t>destin de l’Europe, dont l’influence retentit si profondément sur celui de la Russie</w:t>
      </w:r>
      <w:r w:rsidRPr="00990907">
        <w:t>. Et le Père Kliment, tout en répondant avec insistance, et sur un ton inquiet, pensait à mon âme ! Il allait jusqu’à redouter cette faible lueur de sympathie que je témoignais à la papauté. »</w:t>
      </w:r>
    </w:p>
    <w:p w:rsidR="00A44651" w:rsidRPr="00990907" w:rsidRDefault="00A44651" w:rsidP="00A44651">
      <w:pPr>
        <w:spacing w:before="120" w:after="120"/>
        <w:jc w:val="both"/>
      </w:pPr>
      <w:r w:rsidRPr="00990907">
        <w:t>Ce passage nous éclaire sur l’esprit de Leontieff ; également sur celui des Startzy d’Optyna, et de notre Orthodoxie monastique. Nous savons que les se</w:t>
      </w:r>
      <w:r w:rsidRPr="00990907">
        <w:t>n</w:t>
      </w:r>
      <w:r w:rsidRPr="00990907">
        <w:t>timents pieux de Leontieff s’étaient formés à l’école d’Optyna ; ils étaient monastiques et ascétiques. Mais son esprit o</w:t>
      </w:r>
      <w:r w:rsidRPr="00990907">
        <w:t>f</w:t>
      </w:r>
      <w:r w:rsidRPr="00990907">
        <w:t>frait encore un autre aspect. Il n’était pas indifférent à l’histoire, et il eût aimé que ce clergé russe, plein d’apathie, et ne se souciant que du salut individuel, ressemblât davantage au clergé cathol</w:t>
      </w:r>
      <w:r w:rsidRPr="00990907">
        <w:t>i</w:t>
      </w:r>
      <w:r w:rsidRPr="00990907">
        <w:t>que. Mais, contrairement à Solovieff, Leontieff ne sut jamais prendre une attit</w:t>
      </w:r>
      <w:r w:rsidRPr="00990907">
        <w:t>u</w:t>
      </w:r>
      <w:r w:rsidRPr="00990907">
        <w:t>de chrétienne vis-à-vis de l’histoire. Son amour du Catholicisme reposait sur une tout autre base que celui de Solovieff ; la religion catholique ne le séduisait que par sa valeur esthétique et sa politique autoritaire.</w:t>
      </w:r>
    </w:p>
    <w:p w:rsidR="00A44651" w:rsidRPr="00990907" w:rsidRDefault="00A44651" w:rsidP="00A44651">
      <w:pPr>
        <w:pStyle w:val="p"/>
      </w:pPr>
      <w:r>
        <w:br w:type="page"/>
      </w:r>
      <w:r w:rsidRPr="00990907">
        <w:t>[327]</w:t>
      </w:r>
    </w:p>
    <w:p w:rsidR="00A44651" w:rsidRDefault="00A44651" w:rsidP="00A44651">
      <w:pPr>
        <w:spacing w:before="120" w:after="120"/>
        <w:jc w:val="both"/>
      </w:pPr>
    </w:p>
    <w:p w:rsidR="00A44651" w:rsidRPr="00990907" w:rsidRDefault="00A44651" w:rsidP="00A44651">
      <w:pPr>
        <w:pStyle w:val="planchest"/>
      </w:pPr>
      <w:r w:rsidRPr="00990907">
        <w:t>IV</w:t>
      </w:r>
    </w:p>
    <w:p w:rsidR="00A44651" w:rsidRPr="00990907" w:rsidRDefault="00A44651" w:rsidP="00A44651">
      <w:pPr>
        <w:spacing w:before="120" w:after="120"/>
        <w:jc w:val="both"/>
      </w:pPr>
    </w:p>
    <w:p w:rsidR="00A44651" w:rsidRPr="00990907" w:rsidRDefault="00A44651" w:rsidP="00A44651">
      <w:pPr>
        <w:spacing w:before="120" w:after="120"/>
        <w:jc w:val="both"/>
      </w:pPr>
      <w:r w:rsidRPr="00990907">
        <w:t>Pris de terreur à l’idée de la damnation éternelle, ressentant avec force le b</w:t>
      </w:r>
      <w:r w:rsidRPr="00990907">
        <w:t>e</w:t>
      </w:r>
      <w:r w:rsidRPr="00990907">
        <w:t xml:space="preserve">soin d’assurer son salut, Leontieff vint au </w:t>
      </w:r>
      <w:r w:rsidRPr="00990907">
        <w:rPr>
          <w:i/>
          <w:iCs/>
        </w:rPr>
        <w:t>Startchestvo</w:t>
      </w:r>
      <w:r w:rsidRPr="00990907">
        <w:t>, en quête d’une direction spirituelle. L’essence même de son âme l’empêchait de trouver le salut au plus profond de lui-même. Il n’était pas de ces êtres marqués par la grâce qui déco</w:t>
      </w:r>
      <w:r w:rsidRPr="00990907">
        <w:t>u</w:t>
      </w:r>
      <w:r w:rsidRPr="00990907">
        <w:t>vrent le Christ en eux-mêmes, qui vivent d’une vie intérieure, en contemplant les divins mystères, et qui connaissent la joie de la communion directe avec Dieu.</w:t>
      </w:r>
    </w:p>
    <w:p w:rsidR="00A44651" w:rsidRPr="00990907" w:rsidRDefault="00A44651" w:rsidP="00A44651">
      <w:pPr>
        <w:spacing w:before="120" w:after="120"/>
        <w:jc w:val="both"/>
      </w:pPr>
      <w:r w:rsidRPr="00990907">
        <w:t>Leontieff cherche à se libérer de sa propre nature démoniaque, il cherche le salut hors de lui-même. Il brûle d’échapper à sa propre v</w:t>
      </w:r>
      <w:r w:rsidRPr="00990907">
        <w:t>o</w:t>
      </w:r>
      <w:r w:rsidRPr="00990907">
        <w:t>lonté. Il ne sait que trop à quel point elle lui est néfaste. Dès sa conversion, Leontieff n’aspire plus qu’à se remettre tout entier entre les mains d’un Staretz. C’est bien dans ce but qu’il se rend au Mont Athos. Pourtant, cette heure salvatrice n’était pas encore venue. Il ne devait trouver la paix qu’à Optyna Poustyne, quand le Père Amvro</w:t>
      </w:r>
      <w:r w:rsidRPr="00990907">
        <w:t>s</w:t>
      </w:r>
      <w:r w:rsidRPr="00990907">
        <w:t>sy devint son directeur. Ce n’est qu’alors que Leontieff touchera le havre de la quiétude. Toutefois, dès son premier séjour au Mont Athos, il écrivait à que</w:t>
      </w:r>
      <w:r w:rsidRPr="00990907">
        <w:t>l</w:t>
      </w:r>
      <w:r w:rsidRPr="00990907">
        <w:t>qu’un : « Si tu savais la joie que j’éprouve à abandonner toute ma science, toute ma culture, tout mon amour-propre, toute [328] mon humeur fière et fougueuse, entre les mains d’un simple St</w:t>
      </w:r>
      <w:r w:rsidRPr="00990907">
        <w:t>a</w:t>
      </w:r>
      <w:r w:rsidRPr="00990907">
        <w:t xml:space="preserve">retz, honnête et de bon conseil. » « Si tu savais combien il faut de </w:t>
      </w:r>
      <w:r w:rsidRPr="00990907">
        <w:rPr>
          <w:i/>
          <w:iCs/>
        </w:rPr>
        <w:t>pe</w:t>
      </w:r>
      <w:r w:rsidRPr="00990907">
        <w:rPr>
          <w:i/>
          <w:iCs/>
        </w:rPr>
        <w:t>r</w:t>
      </w:r>
      <w:r w:rsidRPr="00990907">
        <w:rPr>
          <w:i/>
          <w:iCs/>
        </w:rPr>
        <w:t>sévérance chrétienne</w:t>
      </w:r>
      <w:r w:rsidRPr="00990907">
        <w:t xml:space="preserve"> pour tuer en soi </w:t>
      </w:r>
      <w:r w:rsidRPr="00990907">
        <w:rPr>
          <w:i/>
          <w:iCs/>
        </w:rPr>
        <w:t>l’autre vouloir</w:t>
      </w:r>
      <w:r w:rsidRPr="00990907">
        <w:t>, celui du mo</w:t>
      </w:r>
      <w:r w:rsidRPr="00990907">
        <w:t>n</w:t>
      </w:r>
      <w:r w:rsidRPr="00990907">
        <w:t>de. » Voici ce qu’il dit encore dans le livre qu’il allait consacrer à la mémoire du Père Kliment Zederholm : « L’absolution qu’on me do</w:t>
      </w:r>
      <w:r w:rsidRPr="00990907">
        <w:t>n</w:t>
      </w:r>
      <w:r w:rsidRPr="00990907">
        <w:t>ne après la confession ne suffit pas à m’apaiser. Je n’ai pas longtemps confiance entière dans le témoignage de ma propre conscience. Car ce témoignage est avant tout fondé sur l’orgueil de notre raison perso</w:t>
      </w:r>
      <w:r w:rsidRPr="00990907">
        <w:t>n</w:t>
      </w:r>
      <w:r w:rsidRPr="00990907">
        <w:t>nelle. Aussi, aux heures graves de ma vie, celles où je suis placé entre le péché et la douleur, j’éprouve, dans un élan de ferveur, le besoin de m’adresser à un homme impartial, qui se trouve autant que possible éloigné de nos inquiétudes temporelles, bien qu’il les puisse compre</w:t>
      </w:r>
      <w:r w:rsidRPr="00990907">
        <w:t>n</w:t>
      </w:r>
      <w:r w:rsidRPr="00990907">
        <w:t>dre à fond. Ce n’est pas que je croie mon confesseur infaillible ou sans péchés. Non ! Mais ma foi sincère en Dieu et dans l’Église, ma confiance personnelle envers cet homme dont la vie est sainte, font que je m’adresse à lui. Il peut me répondre ce qu’il veut, après avoir entendu les secrets que je lui ai confiés. J’accepterai tout avec humil</w:t>
      </w:r>
      <w:r w:rsidRPr="00990907">
        <w:t>i</w:t>
      </w:r>
      <w:r w:rsidRPr="00990907">
        <w:t>té, et j’essaierai de suivre ses préceptes. Il n’empêche que je puis me sentir plus intelligent que ce Staretz et plus cultivé, et de plus grande expérience dans toutes les affaires du monde. »</w:t>
      </w:r>
    </w:p>
    <w:p w:rsidR="00A44651" w:rsidRPr="00990907" w:rsidRDefault="00A44651" w:rsidP="00A44651">
      <w:pPr>
        <w:spacing w:before="120" w:after="120"/>
        <w:jc w:val="both"/>
      </w:pPr>
      <w:r w:rsidRPr="00990907">
        <w:t>[329]</w:t>
      </w:r>
    </w:p>
    <w:p w:rsidR="00A44651" w:rsidRPr="00990907" w:rsidRDefault="00A44651" w:rsidP="00A44651">
      <w:pPr>
        <w:spacing w:before="120" w:after="120"/>
        <w:jc w:val="both"/>
      </w:pPr>
      <w:r w:rsidRPr="00990907">
        <w:t>Leontieff allait si loin dans sa soumission, qu’il dit un jour à la femme d’Astafieff : « Savez-vous à quel point j’obéis à mon Staretz ? Eh bien, s’il m’ordonnait de vous tuer, je n’hésiterais guère. »</w:t>
      </w:r>
    </w:p>
    <w:p w:rsidR="00A44651" w:rsidRPr="00990907" w:rsidRDefault="00A44651" w:rsidP="00A44651">
      <w:pPr>
        <w:spacing w:before="120" w:after="120"/>
        <w:jc w:val="both"/>
      </w:pPr>
      <w:r w:rsidRPr="00990907">
        <w:t>Sur l’attitude des moines d’Optyna concernant son activité littéra</w:t>
      </w:r>
      <w:r w:rsidRPr="00990907">
        <w:t>i</w:t>
      </w:r>
      <w:r w:rsidRPr="00990907">
        <w:t>re, Leo</w:t>
      </w:r>
      <w:r w:rsidRPr="00990907">
        <w:t>n</w:t>
      </w:r>
      <w:r w:rsidRPr="00990907">
        <w:t>tieff écrit à Goubastoff : « Ils sont très bien disposés à mon égard. Ils savent à quoi s’en tenir sur mon caractère et sur les cond</w:t>
      </w:r>
      <w:r w:rsidRPr="00990907">
        <w:t>i</w:t>
      </w:r>
      <w:r w:rsidRPr="00990907">
        <w:t xml:space="preserve">tions de ma vie, et ils estiment que je dois continuer à m’occuper de littérature. » Nous avons dit que son séjour à Optyna Poustyne eut une influence des plus fécondes sur son labeur d’écrivain. Le </w:t>
      </w:r>
      <w:r w:rsidRPr="00990907">
        <w:rPr>
          <w:i/>
          <w:iCs/>
        </w:rPr>
        <w:t>Startchestvo</w:t>
      </w:r>
      <w:r w:rsidRPr="00990907">
        <w:t xml:space="preserve"> unit l’austérité à une grande indulgence. Tous ceux qui ont vécu sous les ordres d’un Staretz en ont fait l’expérience. La direction du Père A</w:t>
      </w:r>
      <w:r w:rsidRPr="00990907">
        <w:t>m</w:t>
      </w:r>
      <w:r w:rsidRPr="00990907">
        <w:t>vrossy ne portait pas seulement sur les choses de spéculation pure. Elle avait e</w:t>
      </w:r>
      <w:r w:rsidRPr="00990907">
        <w:t>n</w:t>
      </w:r>
      <w:r w:rsidRPr="00990907">
        <w:t>core soin de la vie matérielle de Leontieff. On peut en fournir la preuve. Il advint qu’un grand journal de Pétersbourg offrit du travail à Leontieff. Le Père A</w:t>
      </w:r>
      <w:r w:rsidRPr="00990907">
        <w:t>m</w:t>
      </w:r>
      <w:r w:rsidRPr="00990907">
        <w:t>vrossy n’eut garde d’encourager son disciple à le refuser. Au contraire, il lui conseilla d’exiger « le plus d’argent possible et le plus de commodités ».</w:t>
      </w:r>
    </w:p>
    <w:p w:rsidR="00A44651" w:rsidRPr="00990907" w:rsidRDefault="00A44651" w:rsidP="00A44651">
      <w:pPr>
        <w:spacing w:before="120" w:after="120"/>
        <w:jc w:val="both"/>
      </w:pPr>
      <w:r w:rsidRPr="00990907">
        <w:t xml:space="preserve">Leontieff connut donc de très près le </w:t>
      </w:r>
      <w:r w:rsidRPr="00990907">
        <w:rPr>
          <w:i/>
          <w:iCs/>
        </w:rPr>
        <w:t>Startchestvo</w:t>
      </w:r>
      <w:r w:rsidRPr="00990907">
        <w:t xml:space="preserve"> comme il étudia l’esprit d’Optyna Poustyne. De là vient qu’il affirme résolument que le personnage de Zossima (des </w:t>
      </w:r>
      <w:r w:rsidRPr="00990907">
        <w:rPr>
          <w:i/>
          <w:iCs/>
        </w:rPr>
        <w:t>Frères Karamazoff</w:t>
      </w:r>
      <w:r w:rsidRPr="00990907">
        <w:t>) n’a rien de [330] commun avec les Startzy a</w:t>
      </w:r>
      <w:r w:rsidRPr="00990907">
        <w:t>u</w:t>
      </w:r>
      <w:r w:rsidRPr="00990907">
        <w:t xml:space="preserve">thentiques. Quand Dostoïevsky publia ce livre où s’exprimait l’espérance </w:t>
      </w:r>
      <w:r w:rsidRPr="00990907">
        <w:rPr>
          <w:i/>
          <w:iCs/>
        </w:rPr>
        <w:t>de voir triompher le Christianisme sur terre</w:t>
      </w:r>
      <w:r w:rsidRPr="00990907">
        <w:t>, les moines d’Optyna s’interrogeaient les uns les autres en riant : « Ne serait-ce pas vous, mon Père, qui pensez de la so</w:t>
      </w:r>
      <w:r w:rsidRPr="00990907">
        <w:t>r</w:t>
      </w:r>
      <w:r w:rsidRPr="00990907">
        <w:t xml:space="preserve">te ? » Quant à la censure religieuse, elle interdit purement et simplement l’édition spéciale des </w:t>
      </w:r>
      <w:r w:rsidRPr="00990907">
        <w:rPr>
          <w:i/>
          <w:iCs/>
        </w:rPr>
        <w:t>Enseignements du Père Zossima</w:t>
      </w:r>
      <w:r w:rsidRPr="00990907">
        <w:t>, et notre cens</w:t>
      </w:r>
      <w:r w:rsidRPr="00990907">
        <w:t>u</w:t>
      </w:r>
      <w:r w:rsidRPr="00990907">
        <w:t>re en fit autant. (« On ne voulait pas que cet ouvrage pût donner nai</w:t>
      </w:r>
      <w:r w:rsidRPr="00990907">
        <w:t>s</w:t>
      </w:r>
      <w:r w:rsidRPr="00990907">
        <w:t>sance à une nouvelle hérésie. ») Mais l’image prophétique de Zossima est supérieure aux Startzy réels.</w:t>
      </w:r>
    </w:p>
    <w:p w:rsidR="00A44651" w:rsidRPr="00990907" w:rsidRDefault="00A44651" w:rsidP="00A44651">
      <w:pPr>
        <w:spacing w:before="120" w:after="120"/>
        <w:jc w:val="both"/>
      </w:pPr>
      <w:r w:rsidRPr="00990907">
        <w:t>Leontieff ne croyait pas aux voies nouvelles : « Quelles voies no</w:t>
      </w:r>
      <w:r w:rsidRPr="00990907">
        <w:t>u</w:t>
      </w:r>
      <w:r w:rsidRPr="00990907">
        <w:t>velles peut-il y avoir ? Pour moi il n’y a pas d’autre voie que l’Orthodoxie ascétique et do</w:t>
      </w:r>
      <w:r w:rsidRPr="00990907">
        <w:t>g</w:t>
      </w:r>
      <w:r w:rsidRPr="00990907">
        <w:t xml:space="preserve">matique, </w:t>
      </w:r>
      <w:r w:rsidRPr="00990907">
        <w:rPr>
          <w:i/>
          <w:iCs/>
        </w:rPr>
        <w:t>qui a résisté à la science et au progrès</w:t>
      </w:r>
      <w:r w:rsidRPr="00990907">
        <w:t>. » Il avait puisé cet enseign</w:t>
      </w:r>
      <w:r w:rsidRPr="00990907">
        <w:t>e</w:t>
      </w:r>
      <w:r w:rsidRPr="00990907">
        <w:t>ment chez les Startzy. Pourtant il s’inquiétait de l’avenir d’Optyna Poustyne. Il sentait à quel point presque tous ces moines lui étaient étrangers. « Il faudrait ici actue</w:t>
      </w:r>
      <w:r w:rsidRPr="00990907">
        <w:t>l</w:t>
      </w:r>
      <w:r w:rsidRPr="00990907">
        <w:t>lement un supérieur de grande culture ; or un tel homme ne se trouve pas parmi les moines d’Optyna. Ces derniers sont bons et intelligents pour la plupart ; mais à l’exception du Père Anatole, chef du monast</w:t>
      </w:r>
      <w:r w:rsidRPr="00990907">
        <w:t>è</w:t>
      </w:r>
      <w:r w:rsidRPr="00990907">
        <w:t xml:space="preserve">re, ce sont tous des </w:t>
      </w:r>
      <w:r w:rsidRPr="00990907">
        <w:rPr>
          <w:i/>
          <w:iCs/>
        </w:rPr>
        <w:t>marchands</w:t>
      </w:r>
      <w:r w:rsidRPr="00990907">
        <w:t>, par leur origine et par leur tournure d’esprit. Ils se garderont bien de choisir le Père Anatole, parce qu’il voit trop haut. [331] Quant aux autres, ils sont honnêtes et convaincus dans leur sphère. Malheureusement ils sont trop occupés par des que</w:t>
      </w:r>
      <w:r w:rsidRPr="00990907">
        <w:t>s</w:t>
      </w:r>
      <w:r w:rsidRPr="00990907">
        <w:t>tions pratiques. C’est dire qu’ils ne se soucient guère du rôle que joue ce monastère dans notre Russie du XIX</w:t>
      </w:r>
      <w:r w:rsidRPr="00990907">
        <w:rPr>
          <w:vertAlign w:val="superscript"/>
        </w:rPr>
        <w:t>e</w:t>
      </w:r>
      <w:r w:rsidRPr="00990907">
        <w:t xml:space="preserve"> siècle, ni de </w:t>
      </w:r>
      <w:r w:rsidRPr="00990907">
        <w:rPr>
          <w:i/>
          <w:iCs/>
        </w:rPr>
        <w:t>son influence réelle sur les fidèles</w:t>
      </w:r>
      <w:r w:rsidRPr="00990907">
        <w:t>. Ils se rendent compte assez mal de ce qui se pa</w:t>
      </w:r>
      <w:r w:rsidRPr="00990907">
        <w:t>s</w:t>
      </w:r>
      <w:r w:rsidRPr="00990907">
        <w:t>se dans l’univers, et ils vivent selon l’antique simplicité. »</w:t>
      </w:r>
    </w:p>
    <w:p w:rsidR="00A44651" w:rsidRPr="00990907" w:rsidRDefault="00A44651" w:rsidP="00A44651">
      <w:pPr>
        <w:spacing w:before="120" w:after="120"/>
        <w:jc w:val="both"/>
      </w:pPr>
      <w:r w:rsidRPr="00990907">
        <w:t>Leontieff était un être beaucoup plus complexe que ses comp</w:t>
      </w:r>
      <w:r w:rsidRPr="00990907">
        <w:t>a</w:t>
      </w:r>
      <w:r w:rsidRPr="00990907">
        <w:t>gnons d’Optyna. A vrai dire, il ne se rattachait à eux qu’à travers le Père Amvrossy. Cette question angoissante : la relation existant entre les voies du salut et celles de la création, n’était pas résolue par les Startzy, et ne pénétrait pas dans leur conscience. Pareil problème ne saurait d’ailleurs trouver de solution dans l’Orthodoxie que professait Leontieff. C’est précisément à ce dilemme qu’il doit le continuel tourment de sa vie.</w:t>
      </w:r>
    </w:p>
    <w:p w:rsidR="00A44651" w:rsidRPr="00990907" w:rsidRDefault="00A44651" w:rsidP="00A44651">
      <w:pPr>
        <w:spacing w:before="120" w:after="120"/>
        <w:jc w:val="both"/>
      </w:pPr>
      <w:r w:rsidRPr="00990907">
        <w:t>On chercherait en vain chez Leontieff quelque trace d’idée thé</w:t>
      </w:r>
      <w:r w:rsidRPr="00990907">
        <w:t>o</w:t>
      </w:r>
      <w:r w:rsidRPr="00990907">
        <w:t>cratique. Il ne recherche pas le Royaume divin sur la terre. Cette idée-là ne forme aucunement le thème religieux de sa vie. Sa propre esth</w:t>
      </w:r>
      <w:r w:rsidRPr="00990907">
        <w:t>é</w:t>
      </w:r>
      <w:r w:rsidRPr="00990907">
        <w:t>tique l’attachait à la terre et en même temps le détournait de l’idée que la Vérité du Christ dût triompher ici-bas. Il y avait en lui une contr</w:t>
      </w:r>
      <w:r w:rsidRPr="00990907">
        <w:t>a</w:t>
      </w:r>
      <w:r w:rsidRPr="00990907">
        <w:t>diction intérieure, en ce qui concerne l’avenir : le bonheur terrestre est impossible, car le triomphe du mal nous [332] est depuis longtemps prédit. Mais, s’il était réalisable, ce bonheur serait le plus grand désa</w:t>
      </w:r>
      <w:r w:rsidRPr="00990907">
        <w:t>s</w:t>
      </w:r>
      <w:r w:rsidRPr="00990907">
        <w:t>tre et la plus grande monstruosité. Non seulement il croit que la soci</w:t>
      </w:r>
      <w:r w:rsidRPr="00990907">
        <w:t>é</w:t>
      </w:r>
      <w:r w:rsidRPr="00990907">
        <w:t>té vraiment chrétienne est une chimère, mais il ne souhaite pas sa v</w:t>
      </w:r>
      <w:r w:rsidRPr="00990907">
        <w:t>e</w:t>
      </w:r>
      <w:r w:rsidRPr="00990907">
        <w:t>nue. Il soupçonne cette s</w:t>
      </w:r>
      <w:r w:rsidRPr="00990907">
        <w:t>o</w:t>
      </w:r>
      <w:r w:rsidRPr="00990907">
        <w:t>ciété chrétienne de sympathie envers l’humanitarisme et le progrès libéral et humanitaire. Dans les proph</w:t>
      </w:r>
      <w:r w:rsidRPr="00990907">
        <w:t>é</w:t>
      </w:r>
      <w:r w:rsidRPr="00990907">
        <w:t>ties de Dostoïevsky, il se refuse à trouver un sens ap</w:t>
      </w:r>
      <w:r w:rsidRPr="00990907">
        <w:t>o</w:t>
      </w:r>
      <w:r w:rsidRPr="00990907">
        <w:t>calyptique. Et sitôt qu’il devine chez son ami Solovieff la confusion du christiani</w:t>
      </w:r>
      <w:r w:rsidRPr="00990907">
        <w:t>s</w:t>
      </w:r>
      <w:r w:rsidRPr="00990907">
        <w:t>me, de l’humanitarisme et du progrès, il n’hésite pas à se détourner de lui. Il ne priait pas Dieu de hâter l’avènement de Son règne. Il redo</w:t>
      </w:r>
      <w:r w:rsidRPr="00990907">
        <w:t>u</w:t>
      </w:r>
      <w:r w:rsidRPr="00990907">
        <w:t>tait la disparition des contrastes, de la diversité, de la polarité. A la fin de sa vie, nous voyons surgir chez lui-même des tendances apocaly</w:t>
      </w:r>
      <w:r w:rsidRPr="00990907">
        <w:t>p</w:t>
      </w:r>
      <w:r w:rsidRPr="00990907">
        <w:t>tiques, mais elles ont un tout autre c</w:t>
      </w:r>
      <w:r w:rsidRPr="00990907">
        <w:t>a</w:t>
      </w:r>
      <w:r w:rsidRPr="00990907">
        <w:t xml:space="preserve">ractère. Sa foi dans le progrès terrestre s’écroula bien avant celle de Solovieff : « Il est vrai que le plus de fraternité </w:t>
      </w:r>
      <w:r w:rsidRPr="00990907">
        <w:rPr>
          <w:i/>
          <w:iCs/>
        </w:rPr>
        <w:t>possible</w:t>
      </w:r>
      <w:r w:rsidRPr="00990907">
        <w:t xml:space="preserve"> et d’humanité nous est recommandé par le Nouveau Testament comme le moyen d’assurer le salut de notre âme. Mais les Saintes Écritures </w:t>
      </w:r>
      <w:r w:rsidRPr="00990907">
        <w:rPr>
          <w:i/>
          <w:iCs/>
        </w:rPr>
        <w:t>ne disent nulle part que grâce à cette h</w:t>
      </w:r>
      <w:r w:rsidRPr="00990907">
        <w:rPr>
          <w:i/>
          <w:iCs/>
        </w:rPr>
        <w:t>u</w:t>
      </w:r>
      <w:r w:rsidRPr="00990907">
        <w:rPr>
          <w:i/>
          <w:iCs/>
        </w:rPr>
        <w:t>manité les hommes atteindront la paix et le bonheur. Le Christ ne nous l’a pas promis !</w:t>
      </w:r>
      <w:r w:rsidRPr="00990907">
        <w:t> »</w:t>
      </w:r>
    </w:p>
    <w:p w:rsidR="00A44651" w:rsidRPr="00990907" w:rsidRDefault="00A44651" w:rsidP="00A44651">
      <w:pPr>
        <w:spacing w:before="120" w:after="120"/>
        <w:jc w:val="both"/>
      </w:pPr>
      <w:r w:rsidRPr="00990907">
        <w:t>Leontieff connaissait la nostalgie universelle, le « Weltschmerz », mais ce qui le révoltait, c’est que l’on cherchât à transformer cette nostalgie en [333] « mécontentement civique » et il soupçonnait ce mécontentement de se cacher derrière les aspirations à la vie sociale chrétienne.</w:t>
      </w:r>
    </w:p>
    <w:p w:rsidR="00A44651" w:rsidRPr="00990907" w:rsidRDefault="00A44651" w:rsidP="00A44651">
      <w:pPr>
        <w:spacing w:before="120" w:after="120"/>
        <w:jc w:val="both"/>
      </w:pPr>
    </w:p>
    <w:p w:rsidR="00A44651" w:rsidRPr="00990907" w:rsidRDefault="00A44651" w:rsidP="00A44651">
      <w:pPr>
        <w:pStyle w:val="planchest"/>
      </w:pPr>
      <w:r w:rsidRPr="00990907">
        <w:t>V</w:t>
      </w:r>
    </w:p>
    <w:p w:rsidR="00A44651" w:rsidRPr="00990907" w:rsidRDefault="00A44651" w:rsidP="00A44651">
      <w:pPr>
        <w:spacing w:before="120" w:after="120"/>
        <w:jc w:val="both"/>
      </w:pPr>
    </w:p>
    <w:p w:rsidR="00A44651" w:rsidRPr="00990907" w:rsidRDefault="00A44651" w:rsidP="00A44651">
      <w:pPr>
        <w:spacing w:before="120" w:after="120"/>
        <w:jc w:val="both"/>
      </w:pPr>
      <w:r w:rsidRPr="00990907">
        <w:t>Ses pressentiments sur la fin du monde et sur l’avènement de l’Antéchrist fa</w:t>
      </w:r>
      <w:r w:rsidRPr="00990907">
        <w:t>i</w:t>
      </w:r>
      <w:r w:rsidRPr="00990907">
        <w:t>saient corps avec son attitude devant le progrès libéral et égalitaire. La « confusion simplificatrice » qui s’étend à tous les pays représente précisément le commencement de la fin, la mort de l’univers. L’esprit de l’Antéchrist se manifeste dans les fruits supr</w:t>
      </w:r>
      <w:r w:rsidRPr="00990907">
        <w:t>ê</w:t>
      </w:r>
      <w:r w:rsidRPr="00990907">
        <w:t>mes de l’humanitarisme : socialisme, démocratie, anarchie. Leontieff sentait venir la révolution universelle. Il pensait bien qu’elle ferait p</w:t>
      </w:r>
      <w:r w:rsidRPr="00990907">
        <w:t>é</w:t>
      </w:r>
      <w:r w:rsidRPr="00990907">
        <w:t>rir toutes les reliques et toutes les valeurs de l’ancien monde. Il consid</w:t>
      </w:r>
      <w:r w:rsidRPr="00990907">
        <w:t>é</w:t>
      </w:r>
      <w:r w:rsidRPr="00990907">
        <w:t>rait cette révolution comme une manifestation de l’esprit de l’Antéchrist. « </w:t>
      </w:r>
      <w:r w:rsidRPr="00990907">
        <w:rPr>
          <w:i/>
          <w:iCs/>
        </w:rPr>
        <w:t>Ce terme ultime</w:t>
      </w:r>
      <w:r w:rsidRPr="00990907">
        <w:t xml:space="preserve"> ne peut signifier que </w:t>
      </w:r>
      <w:r w:rsidRPr="00990907">
        <w:rPr>
          <w:i/>
          <w:iCs/>
        </w:rPr>
        <w:t>la fin de tout sur la terre, l’anéantissement de l’histoire et de la vie tout ensemble</w:t>
      </w:r>
      <w:r w:rsidRPr="00990907">
        <w:t>. » « Tout semble démontrer que les temps derniers sont proches », écrit-il à Alexandroff. Et ceci à Goubastoff : « En tout cas, le royaume de l’Antéchrist est proche. Au point de vue spirituel, il y aura de moins en moins d’élus. » Il souhaite parfois que l’humanité « puisse un jour connaître l’amertume de l’ordre socialiste ». Ce jour-là, nous [334] assisterons à une profonde réaction morale et religieuse ; ce jour-là, au sein de la science elle-même, nous la verrons prendre conscience de son impuissance pratique. Nous verrons renaître en même temps la pénitence virile, l’humilité devant la puissance, la vérité de la myst</w:t>
      </w:r>
      <w:r w:rsidRPr="00990907">
        <w:t>i</w:t>
      </w:r>
      <w:r w:rsidRPr="00990907">
        <w:t>que, et la foi du cœur. » Mais cet espoir n’était que bien chancelant, et il finit par s’éteindre tout à fait.</w:t>
      </w:r>
    </w:p>
    <w:p w:rsidR="00A44651" w:rsidRPr="00990907" w:rsidRDefault="00A44651" w:rsidP="00A44651">
      <w:pPr>
        <w:spacing w:before="120" w:after="120"/>
        <w:jc w:val="both"/>
      </w:pPr>
      <w:r w:rsidRPr="00990907">
        <w:t>Ces pressentiments apocalyptiques de Leontieff se distinguaient de ceux de Dostoïevsky et de Wladimir Solovieff. Mais par quoi, au ju</w:t>
      </w:r>
      <w:r w:rsidRPr="00990907">
        <w:t>s</w:t>
      </w:r>
      <w:r w:rsidRPr="00990907">
        <w:t xml:space="preserve">te ? En ce sens qu’ils sont plus sombres. On n’y trouve aucun espoir </w:t>
      </w:r>
      <w:r w:rsidRPr="00990907">
        <w:rPr>
          <w:i/>
          <w:iCs/>
        </w:rPr>
        <w:t>chiliastique</w:t>
      </w:r>
      <w:r w:rsidRPr="00990907">
        <w:t>. Par ailleurs, Leo</w:t>
      </w:r>
      <w:r w:rsidRPr="00990907">
        <w:t>n</w:t>
      </w:r>
      <w:r w:rsidRPr="00990907">
        <w:t xml:space="preserve">tieff « naturalise » pour ainsi dire la fin du monde. La disparition de l’humanité était à ses yeux un phénomène naturel inéluctable ; cette approche de la mort, il la connaît tout d’abord en naturaliste, et il l’éprouve en esthète. Ce n’est </w:t>
      </w:r>
      <w:r w:rsidRPr="00990907">
        <w:rPr>
          <w:i/>
          <w:iCs/>
        </w:rPr>
        <w:t>qu’après coup</w:t>
      </w:r>
      <w:r w:rsidRPr="00990907">
        <w:t xml:space="preserve"> qu’il y apporte une sanction religieuse, qu’il accorde avec les pr</w:t>
      </w:r>
      <w:r w:rsidRPr="00990907">
        <w:t>o</w:t>
      </w:r>
      <w:r w:rsidRPr="00990907">
        <w:t>phéties chrétiennes sa connaissance et son pressentiment mêmes. Mais sa con</w:t>
      </w:r>
      <w:r w:rsidRPr="00990907">
        <w:t>s</w:t>
      </w:r>
      <w:r w:rsidRPr="00990907">
        <w:t>cience dans le plan apocalyptique conserve la marque naturaliste. Il ne sut jamais trouver un vocabulaire mystique pour tr</w:t>
      </w:r>
      <w:r w:rsidRPr="00990907">
        <w:t>a</w:t>
      </w:r>
      <w:r w:rsidRPr="00990907">
        <w:t xml:space="preserve">duire ses pressentiments et ses visions. En revanche il ressentait tout ce que l’humanitarisme révolutionnaire avait d’antichrétien, dans son appétit destructeur et son besoin égalitaire. « Afin de </w:t>
      </w:r>
      <w:r w:rsidRPr="00990907">
        <w:rPr>
          <w:i/>
          <w:iCs/>
        </w:rPr>
        <w:t>retenir</w:t>
      </w:r>
      <w:r w:rsidRPr="00990907">
        <w:t xml:space="preserve"> les pe</w:t>
      </w:r>
      <w:r w:rsidRPr="00990907">
        <w:t>u</w:t>
      </w:r>
      <w:r w:rsidRPr="00990907">
        <w:t>ples [335] sur la pente du progrès antichrétien, et par là de retarder la venue du règne de l’Antéchrist (c’est-à-dire de l’homme puissant qui se mettra à la tête du mouvement contre le Christianisme et contre l’Église) un moyen est indispensable : un pouvoir tsariste solide. » Il faut avouer que le moyen n’apparut guère puissant, guère efficace, mais bien plutôt le contraire ! Il eût fallu par surcroît des moyens cré</w:t>
      </w:r>
      <w:r w:rsidRPr="00990907">
        <w:t>a</w:t>
      </w:r>
      <w:r w:rsidRPr="00990907">
        <w:t>teurs, que Leontieff ne fut pas à même de trouver. On ne saurait vai</w:t>
      </w:r>
      <w:r w:rsidRPr="00990907">
        <w:t>n</w:t>
      </w:r>
      <w:r w:rsidRPr="00990907">
        <w:t>cre l’esprit de l’Antéchrist par la réaction, on ne peut le vai</w:t>
      </w:r>
      <w:r w:rsidRPr="00990907">
        <w:t>n</w:t>
      </w:r>
      <w:r w:rsidRPr="00990907">
        <w:t>cre que par la création religieuse et sociale. Leontieff mettait ses espoirs e</w:t>
      </w:r>
      <w:r w:rsidRPr="00990907">
        <w:t>x</w:t>
      </w:r>
      <w:r w:rsidRPr="00990907">
        <w:t>clus</w:t>
      </w:r>
      <w:r w:rsidRPr="00990907">
        <w:t>i</w:t>
      </w:r>
      <w:r w:rsidRPr="00990907">
        <w:t>vement dans la « frigorification ». De par son passé, il était lui-même à la merci de ses tentations diaboliques. Mais il n’avait pas de tentations inspirées par l’Antéchrist et liées à l’avenir. Il ne confondait pas le christianisme avec l’humanitarisme, la philanthropie, la dém</w:t>
      </w:r>
      <w:r w:rsidRPr="00990907">
        <w:t>o</w:t>
      </w:r>
      <w:r w:rsidRPr="00990907">
        <w:t>cratie, le socialisme.</w:t>
      </w:r>
    </w:p>
    <w:p w:rsidR="00A44651" w:rsidRPr="00990907" w:rsidRDefault="00A44651" w:rsidP="00A44651">
      <w:pPr>
        <w:spacing w:before="120" w:after="120"/>
        <w:jc w:val="both"/>
      </w:pPr>
      <w:r w:rsidRPr="00990907">
        <w:t>Leontieff était torturé par un pressentiment de la mort universelle, et encore par celui de sa propre mort. Ce dernier le hanta tout partic</w:t>
      </w:r>
      <w:r w:rsidRPr="00990907">
        <w:t>u</w:t>
      </w:r>
      <w:r w:rsidRPr="00990907">
        <w:t>lièrement dès l’année 1890. S’il fit sa profession secrète, c’est en pa</w:t>
      </w:r>
      <w:r w:rsidRPr="00990907">
        <w:t>r</w:t>
      </w:r>
      <w:r w:rsidRPr="00990907">
        <w:t>tie en raison de ce pressentiment et aussi pour opérer dans sa vie un changement profond, et justifier par cela m</w:t>
      </w:r>
      <w:r w:rsidRPr="00990907">
        <w:t>ê</w:t>
      </w:r>
      <w:r w:rsidRPr="00990907">
        <w:t>me l’attente qu’il avait ressentie d’un événement décisif. « Si ce n’est pas la mort qui [336] approche, écrit-il à Alexandroff, je dois m’attendre à quelque cha</w:t>
      </w:r>
      <w:r w:rsidRPr="00990907">
        <w:t>n</w:t>
      </w:r>
      <w:r w:rsidRPr="00990907">
        <w:t>gement douloureux et grave dans ma vie. Je vois déjà se manifester l’un après l’autre les signes annonciateurs d’un commencement de la fin. »</w:t>
      </w:r>
    </w:p>
    <w:p w:rsidR="00A44651" w:rsidRPr="00990907" w:rsidRDefault="00A44651" w:rsidP="00A44651">
      <w:pPr>
        <w:spacing w:before="120" w:after="120"/>
        <w:jc w:val="both"/>
      </w:pPr>
      <w:r w:rsidRPr="00990907">
        <w:t>Il opposait à la mort une forte et violente résistance. Sa servante raconte qu’étant sous l’influence de la fièvre et presque dans le délire, un peu avant le dénoûment, l’écrivain ne cessait de répéter : « Nous lutterons encore ! » Il disait ensuite : « Non, il faut se soumettre ! » Puis il revenait à ses premiers mots, pour retomber dans la soumi</w:t>
      </w:r>
      <w:r w:rsidRPr="00990907">
        <w:t>s</w:t>
      </w:r>
      <w:r w:rsidRPr="00990907">
        <w:t>sion.</w:t>
      </w:r>
    </w:p>
    <w:p w:rsidR="00A44651" w:rsidRPr="00990907" w:rsidRDefault="00A44651" w:rsidP="00A44651">
      <w:pPr>
        <w:spacing w:before="120" w:after="120"/>
        <w:jc w:val="both"/>
      </w:pPr>
      <w:r w:rsidRPr="00990907">
        <w:t>Pour ascète et moine qu’il fût, Leontieff aimait follement la vie dans sa lux</w:t>
      </w:r>
      <w:r w:rsidRPr="00990907">
        <w:t>u</w:t>
      </w:r>
      <w:r w:rsidRPr="00990907">
        <w:t xml:space="preserve">riante verdeur. On conçoit dès lors qu’il avait peine à se réconcilier avec la mort. Cette révolte, on la sent dans les mots d’une infinie tristesse qu’il trouve pour décrire la tombe du Père Kliment Zederholm. Ces mots servent d’épilogue au livre qu’il écrivit sur le moine : « Le soir, une lampe rouge brûle au-dessus du crucifix, et aux heures tardives de la nuit, d’où que je vienne, j’aperçois de loin cette lumière, et je sais </w:t>
      </w:r>
      <w:r w:rsidRPr="00990907">
        <w:rPr>
          <w:i/>
          <w:iCs/>
        </w:rPr>
        <w:t>ce qui se trouve près de la tache lumineuse</w:t>
      </w:r>
      <w:r w:rsidRPr="00990907">
        <w:t>... Elle semble parfois douce et amicale, mais à d’autres moments, elle brûle d’un éclat sinistre dans les ténèbres et la neige !... Je tremble pour moi-même et pour mes proches. Je tremble surtout pour ma [337] p</w:t>
      </w:r>
      <w:r w:rsidRPr="00990907">
        <w:t>a</w:t>
      </w:r>
      <w:r w:rsidRPr="00990907">
        <w:t>trie, en me disant que bien peu d’hommes lui ressemblent (au Père Zederholm), et que beaucoup meurent, sans avoir eu le temps d’accomplir la moitié de leur tâche. »</w:t>
      </w:r>
    </w:p>
    <w:p w:rsidR="00A44651" w:rsidRPr="00990907" w:rsidRDefault="00A44651" w:rsidP="00A44651">
      <w:pPr>
        <w:spacing w:before="120" w:after="120"/>
        <w:jc w:val="both"/>
      </w:pPr>
      <w:r w:rsidRPr="00990907">
        <w:t>La vocation religieuse de Leontieff ne le libéra pas de la peur. Non, cette gr</w:t>
      </w:r>
      <w:r w:rsidRPr="00990907">
        <w:t>â</w:t>
      </w:r>
      <w:r w:rsidRPr="00990907">
        <w:t>ce qu’est la paix intérieure ne devait jamais s’installer dans son cœur. Son destin religieux demeure douloureux et tragique. Le problème spirituel de sa vie ne sa</w:t>
      </w:r>
      <w:r w:rsidRPr="00990907">
        <w:t>u</w:t>
      </w:r>
      <w:r w:rsidRPr="00990907">
        <w:t>rait être résolu par les moyens dont il voulait se servir. Il fut vraiment le martyr d’une époque religieuse transitoire. Toute sa destinée offre à suffisance la mati</w:t>
      </w:r>
      <w:r w:rsidRPr="00990907">
        <w:t>è</w:t>
      </w:r>
      <w:r w:rsidRPr="00990907">
        <w:t>re nécessaire à la solution des problèmes philosophiques et religieux. Mais lui-même ne sut guère surmonter ces problèmes. Il fut le premier à saisir un ce</w:t>
      </w:r>
      <w:r w:rsidRPr="00990907">
        <w:t>r</w:t>
      </w:r>
      <w:r w:rsidRPr="00990907">
        <w:t>tain nombre de vérités très profondes. Ce « réactionnaire » percevait distinctement le grondement souterrain des événements qui appr</w:t>
      </w:r>
      <w:r w:rsidRPr="00990907">
        <w:t>o</w:t>
      </w:r>
      <w:r w:rsidRPr="00990907">
        <w:t>chaient. Mais sa conscience v</w:t>
      </w:r>
      <w:r w:rsidRPr="00990907">
        <w:t>i</w:t>
      </w:r>
      <w:r w:rsidRPr="00990907">
        <w:t>vait comme écrasée sous le poids d’un cauchemar.</w:t>
      </w:r>
    </w:p>
    <w:p w:rsidR="00A44651" w:rsidRPr="00990907" w:rsidRDefault="00A44651" w:rsidP="00A44651">
      <w:pPr>
        <w:spacing w:before="120" w:after="120"/>
        <w:jc w:val="both"/>
      </w:pPr>
      <w:r w:rsidRPr="00990907">
        <w:t xml:space="preserve">Était-il un mystique ? Je ne le crois pas. Du moins si on emploie ce mot dans son sens le plus rigoureux. </w:t>
      </w:r>
      <w:r>
        <w:t>À</w:t>
      </w:r>
      <w:r w:rsidRPr="00990907">
        <w:t xml:space="preserve"> l’époque de Leontieff, et en Russie, l’expression « mystique » avait une signification analogue à celle du mot : « religieux ». Leontieff se sert lui-même de l’épithète « mystique » pour exprimer quelque chose ayant une valeur positive, [338] sans y attacher de sens spécifique. </w:t>
      </w:r>
      <w:r>
        <w:t>À</w:t>
      </w:r>
      <w:r w:rsidRPr="00990907">
        <w:t xml:space="preserve"> ses yeux il est identique au mot « religieux » (que l’on opposait à « rationaliste », à « matérialiste », etc.). Quant à l’orientation de Leontieff, elle n’était nullement </w:t>
      </w:r>
      <w:r w:rsidRPr="00990907">
        <w:rPr>
          <w:i/>
          <w:iCs/>
        </w:rPr>
        <w:t>mystique</w:t>
      </w:r>
      <w:r w:rsidRPr="00990907">
        <w:t>, à proprement parler. Il n’avait aucune érudition dans ce domaine, et nous n’avons nullement la preuve qu’il ait intr</w:t>
      </w:r>
      <w:r w:rsidRPr="00990907">
        <w:t>o</w:t>
      </w:r>
      <w:r w:rsidRPr="00990907">
        <w:t>duit la pratique mystique dans son développement spirituel. Dans l’ordre mystique, il ne parlait jamais de la possibilité de contempler les autres mondes. Sa conscience était trop transcendante pour y so</w:t>
      </w:r>
      <w:r w:rsidRPr="00990907">
        <w:t>n</w:t>
      </w:r>
      <w:r w:rsidRPr="00990907">
        <w:t>ger un instant. Il ne ressentait pas jusqu’au tréfonds de son être la communion de l’homme avec Dieu, et de Dieu avec l’univers. Mais, dans un sens plus net et plus précis, la mystique est toujours imm</w:t>
      </w:r>
      <w:r w:rsidRPr="00990907">
        <w:t>a</w:t>
      </w:r>
      <w:r w:rsidRPr="00990907">
        <w:t>nence de Dieu à l’esprit de l’homme. La mystique est quelque chose d’infiniment intime, elle est l’apanage de l’homme intérieur. On peut définir l’expérience religieuse de Leo</w:t>
      </w:r>
      <w:r w:rsidRPr="00990907">
        <w:t>n</w:t>
      </w:r>
      <w:r w:rsidRPr="00990907">
        <w:t>tieff comme essentiellement transcendante, et non immanente. Son caractère même relève de l’esprit de l’Ancien Testament. Mais, dans le Christianisme, les él</w:t>
      </w:r>
      <w:r w:rsidRPr="00990907">
        <w:t>é</w:t>
      </w:r>
      <w:r w:rsidRPr="00990907">
        <w:t>ments de l’Ancien Testament sont précisément les moins mystiques. Leontieff avait une nature religieuse tendue et passionnée. Mais il n’avait aucun don au point de vue mystique. Nous ne trouvons pas dans sa vie le moindre phénomène qu’on puisse rattacher au myst</w:t>
      </w:r>
      <w:r w:rsidRPr="00990907">
        <w:t>i</w:t>
      </w:r>
      <w:r w:rsidRPr="00990907">
        <w:t>cisme. Sa vie religieuse [339] est tragique, mais on y voit clair. On saisit toujours le fil, même dans ses contradictions les plus violentes. Il se distingue profondément de Solovieff, lequel était plus doué au point de vue mystique, mais sans doute moins passionnément rel</w:t>
      </w:r>
      <w:r w:rsidRPr="00990907">
        <w:t>i</w:t>
      </w:r>
      <w:r w:rsidRPr="00990907">
        <w:t>gieux.</w:t>
      </w:r>
    </w:p>
    <w:p w:rsidR="00A44651" w:rsidRPr="00990907" w:rsidRDefault="00A44651" w:rsidP="00A44651">
      <w:pPr>
        <w:spacing w:before="120" w:after="120"/>
        <w:jc w:val="both"/>
      </w:pPr>
      <w:r w:rsidRPr="00990907">
        <w:t>Leontieff considérait comme nécessaires toutes les formes de my</w:t>
      </w:r>
      <w:r w:rsidRPr="00990907">
        <w:t>s</w:t>
      </w:r>
      <w:r w:rsidRPr="00990907">
        <w:t>ticisme. Seulement, lui-même ne suivait pas ce chemin. Il était par trop esthète pour être mystique. Il s’abîmait dans les merveilles de l’univers, mais non dans ses divins mystères. Quand il abordait ces derniers, c’était par le point de vue naturaliste et esthétique. Dans sa marche religieuse vers le Salut, il ne fait rien de plus que s’écarter du monde, ou que le fuir. Il ignorait ce triomphe mystique de l’Unité d</w:t>
      </w:r>
      <w:r w:rsidRPr="00990907">
        <w:t>i</w:t>
      </w:r>
      <w:r w:rsidRPr="00990907">
        <w:t>vine sur le dualisme. Il n’avait pas la force de retourner spirituell</w:t>
      </w:r>
      <w:r w:rsidRPr="00990907">
        <w:t>e</w:t>
      </w:r>
      <w:r w:rsidRPr="00990907">
        <w:t xml:space="preserve">ment dans le monde. Il ne voulait pas comprendre que </w:t>
      </w:r>
      <w:r w:rsidRPr="00990907">
        <w:rPr>
          <w:i/>
          <w:iCs/>
        </w:rPr>
        <w:t>toutes les pui</w:t>
      </w:r>
      <w:r w:rsidRPr="00990907">
        <w:rPr>
          <w:i/>
          <w:iCs/>
        </w:rPr>
        <w:t>s</w:t>
      </w:r>
      <w:r w:rsidRPr="00990907">
        <w:rPr>
          <w:i/>
          <w:iCs/>
        </w:rPr>
        <w:t>sances de notre esprit</w:t>
      </w:r>
      <w:r w:rsidRPr="00990907">
        <w:t xml:space="preserve"> doivent être employées à la réalisation du règne de Dieu sur terre, c’est-à-dire de la vérité dans la vie en général. Et cela, quel que soit notre pessimisme à l’égard de l’avenir.</w:t>
      </w:r>
    </w:p>
    <w:p w:rsidR="00A44651" w:rsidRPr="00990907" w:rsidRDefault="00A44651" w:rsidP="00A44651">
      <w:pPr>
        <w:spacing w:before="120" w:after="120"/>
        <w:jc w:val="both"/>
      </w:pPr>
      <w:r w:rsidRPr="00990907">
        <w:t>Pour finir, il est indispensable d’indiquer en quoi consiste la force de Leontieff, et par ailleurs sa faiblesse ; la valeur positive de son t</w:t>
      </w:r>
      <w:r w:rsidRPr="00990907">
        <w:t>é</w:t>
      </w:r>
      <w:r w:rsidRPr="00990907">
        <w:t>moignage, et sa v</w:t>
      </w:r>
      <w:r w:rsidRPr="00990907">
        <w:t>a</w:t>
      </w:r>
      <w:r w:rsidRPr="00990907">
        <w:t>leur négative. Nous l’avons dit déjà, Leontieff nous donne l’image d’un penseur noble et aristocratique, grand défenseur de l’inégalité des classes [340] et du r</w:t>
      </w:r>
      <w:r w:rsidRPr="00990907">
        <w:t>é</w:t>
      </w:r>
      <w:r w:rsidRPr="00990907">
        <w:t>gime hiérarchique. Il appuyait sa défense sur les vertus suprêmes de la culture et sur celles de la beauté de la vie, — jamais, peut-on dire, sur ses intérêts perso</w:t>
      </w:r>
      <w:r w:rsidRPr="00990907">
        <w:t>n</w:t>
      </w:r>
      <w:r w:rsidRPr="00990907">
        <w:t>nels. Il n’avait pas grand’chose de commun avec les réactionnaires, et il ne leur était d’aucune utilité dans le plan pratique. Sous cette frénésie égalitaire qui s’était emparée du monde, Leontieff démêla l’esprit de l’Antéchrist, l’esprit de la mort et du néant, — et il tenta de lui arr</w:t>
      </w:r>
      <w:r w:rsidRPr="00990907">
        <w:t>a</w:t>
      </w:r>
      <w:r w:rsidRPr="00990907">
        <w:t>cher son masque. Dans cet ordre d’idées, il demeure un solitaire.</w:t>
      </w:r>
    </w:p>
    <w:p w:rsidR="00A44651" w:rsidRPr="00990907" w:rsidRDefault="00A44651" w:rsidP="00A44651">
      <w:pPr>
        <w:spacing w:before="120" w:after="120"/>
        <w:jc w:val="both"/>
      </w:pPr>
      <w:r w:rsidRPr="00990907">
        <w:t>Si ses contemporains comprirent mieux son attitude réactionnaire, ils ne p</w:t>
      </w:r>
      <w:r w:rsidRPr="00990907">
        <w:t>u</w:t>
      </w:r>
      <w:r w:rsidRPr="00990907">
        <w:t>rent le suivre dans sa vision de l’avenir. Bien avant Spengler, il se rendit compte de la transformation fatale de la « culture » en « civilisation ». Non seulement par ses écrits, mais par sa vie et son destin tout entier, il pose de la façon la plus radicale le problème de la relation existant entre le Christianisme et l’univers, l’histoire et la culture. Il ne le résolut guère, ce problème. Il resta toujours aux prises avec son dualisme tragique. En lui, l’esprit païen et le chrétien cont</w:t>
      </w:r>
      <w:r w:rsidRPr="00990907">
        <w:t>i</w:t>
      </w:r>
      <w:r w:rsidRPr="00990907">
        <w:t>nuaient à vivre de conserve. Séparés sans doute, mais coexistants. Dans son p</w:t>
      </w:r>
      <w:r w:rsidRPr="00990907">
        <w:t>a</w:t>
      </w:r>
      <w:r w:rsidRPr="00990907">
        <w:t>ganisme même, on trouvait beaucoup de positivisme, un positivisme qu’il n’avait pas réussi à étouffer. Où faut-il chercher les causes de son échec religieux ? Il reniait la fiction [341] humanitaire, et, à un certain point de vue, il avait raison. Mais il reniait également l’homme. Il le reniait dans l’ordre religieux, et sa défa</w:t>
      </w:r>
      <w:r w:rsidRPr="00990907">
        <w:t>i</w:t>
      </w:r>
      <w:r w:rsidRPr="00990907">
        <w:t>te était là. Pour lui, le Christianisme n’était pas la religion de Dieu fait homme, de Dieu-humanité. Sa tendance était monophysite. Il fuyait l’homme, en tant que péché et tentation, — l’homme qui était sa chair. Il voulait détruire tout ce que sa nature avait d’humain. C’est pourquoi cet h</w:t>
      </w:r>
      <w:r w:rsidRPr="00990907">
        <w:t>u</w:t>
      </w:r>
      <w:r w:rsidRPr="00990907">
        <w:t>main-là l’obsédait, — comme son paganisme tenait en échec son christianisme. C’est la raison pour laquelle il ne put entrer dans la sphère de la création religieuse.</w:t>
      </w:r>
    </w:p>
    <w:p w:rsidR="00A44651" w:rsidRPr="00990907" w:rsidRDefault="00A44651" w:rsidP="00A44651">
      <w:pPr>
        <w:spacing w:before="120" w:after="120"/>
        <w:jc w:val="both"/>
      </w:pPr>
      <w:r w:rsidRPr="00990907">
        <w:t>Mais l’instinct de conservation ne suffit pas à enrayer le « processus de d</w:t>
      </w:r>
      <w:r w:rsidRPr="00990907">
        <w:t>é</w:t>
      </w:r>
      <w:r w:rsidRPr="00990907">
        <w:t>composition universelle ». Aux mensonges de l’humanitarisme décadent il faut que l’homme oppose une révélation religieuse positive. La tragédie de Leontieff ne nous apporte pas cette révélation.</w:t>
      </w:r>
    </w:p>
    <w:p w:rsidR="00A44651" w:rsidRPr="00990907" w:rsidRDefault="00A44651" w:rsidP="00A44651">
      <w:pPr>
        <w:spacing w:before="120" w:after="120"/>
        <w:jc w:val="both"/>
      </w:pPr>
      <w:r w:rsidRPr="00990907">
        <w:t>De nos jours, il serait néfaste et inintelligent de faire fond sur la doctrine réa</w:t>
      </w:r>
      <w:r w:rsidRPr="00990907">
        <w:t>c</w:t>
      </w:r>
      <w:r w:rsidRPr="00990907">
        <w:t>tionnaire de Leontieff pour élaborer un programme d’action. Cette doctrine n’est point faite pour « une large consomm</w:t>
      </w:r>
      <w:r w:rsidRPr="00990907">
        <w:t>a</w:t>
      </w:r>
      <w:r w:rsidRPr="00990907">
        <w:t>tion ». Elle ne saurait être « vulgarisée » pour servir les intérêts de la droite. Ceci parce que le monde doit présenter, en plus d’un processus de décomposition, un processus créateur. L’orthodoxie du Mont Athos et de Philareth ne put résoudre le drame spirituel [342] de Leontieff. La conscience religieuse de l’écrivain ne sut pas fournir de réponse valable au problème de l’homme et de l’univers. Il cherchait le Salut personnel, et non pas le Royaume de Dieu.</w:t>
      </w:r>
    </w:p>
    <w:p w:rsidR="00A44651" w:rsidRPr="00990907" w:rsidRDefault="00A44651" w:rsidP="00A44651">
      <w:pPr>
        <w:spacing w:before="120" w:after="120"/>
        <w:jc w:val="both"/>
      </w:pPr>
      <w:r w:rsidRPr="00990907">
        <w:t>Leontieff n’en demeure pas moins vivant pour notre temps et pour notre pensée religieuse et sociale russe. Il a survécu au sein des co</w:t>
      </w:r>
      <w:r w:rsidRPr="00990907">
        <w:t>u</w:t>
      </w:r>
      <w:r w:rsidRPr="00990907">
        <w:t>rants religieux et ph</w:t>
      </w:r>
      <w:r w:rsidRPr="00990907">
        <w:t>i</w:t>
      </w:r>
      <w:r w:rsidRPr="00990907">
        <w:t>losophiques modernes. Il agit sur notre pensée comme un puissant stimulant, et il lui donne maintes impulsions spir</w:t>
      </w:r>
      <w:r w:rsidRPr="00990907">
        <w:t>i</w:t>
      </w:r>
      <w:r w:rsidRPr="00990907">
        <w:t>tuelles. Leontieff ne peut et ne doit servir de maître à personne. Par ses idées, il appartient au passé. Le thème de Leontieff est tout part</w:t>
      </w:r>
      <w:r w:rsidRPr="00990907">
        <w:t>i</w:t>
      </w:r>
      <w:r w:rsidRPr="00990907">
        <w:t>culièrement instructif, parce qu’il porta à l’extrême les péchés histor</w:t>
      </w:r>
      <w:r w:rsidRPr="00990907">
        <w:t>i</w:t>
      </w:r>
      <w:r w:rsidRPr="00990907">
        <w:t>ques et la trahison des chrétiens. Mais il est un des phénomènes les plus nobles et les plus émouvants de la pensée religieuse russe.</w:t>
      </w:r>
    </w:p>
    <w:p w:rsidR="00A44651" w:rsidRDefault="00A44651">
      <w:pPr>
        <w:jc w:val="both"/>
      </w:pPr>
    </w:p>
    <w:p w:rsidR="00A44651" w:rsidRDefault="00A44651">
      <w:pPr>
        <w:jc w:val="both"/>
      </w:pPr>
    </w:p>
    <w:p w:rsidR="00A44651" w:rsidRDefault="00A44651" w:rsidP="00A44651">
      <w:pPr>
        <w:pStyle w:val="p"/>
      </w:pPr>
      <w:r>
        <w:br w:type="page"/>
        <w:t>[343]</w:t>
      </w:r>
    </w:p>
    <w:p w:rsidR="00A44651" w:rsidRDefault="00A44651" w:rsidP="00A44651">
      <w:pPr>
        <w:jc w:val="both"/>
      </w:pPr>
    </w:p>
    <w:p w:rsidR="00A44651" w:rsidRDefault="00A44651" w:rsidP="00A44651">
      <w:pPr>
        <w:jc w:val="both"/>
      </w:pPr>
    </w:p>
    <w:p w:rsidR="00A44651" w:rsidRDefault="00A44651" w:rsidP="00A44651">
      <w:pPr>
        <w:jc w:val="both"/>
      </w:pPr>
    </w:p>
    <w:p w:rsidR="00A44651" w:rsidRPr="000E2996" w:rsidRDefault="00A44651" w:rsidP="00A44651">
      <w:pPr>
        <w:spacing w:after="120"/>
        <w:ind w:firstLine="0"/>
        <w:jc w:val="center"/>
        <w:rPr>
          <w:i/>
        </w:rPr>
      </w:pPr>
      <w:bookmarkStart w:id="10" w:name="Constantin_Leontieff_biblio"/>
      <w:r>
        <w:rPr>
          <w:b/>
        </w:rPr>
        <w:t>Constantin Leontieff</w:t>
      </w:r>
      <w:r>
        <w:rPr>
          <w:b/>
        </w:rPr>
        <w:br/>
      </w:r>
      <w:r>
        <w:rPr>
          <w:i/>
        </w:rPr>
        <w:t>Un penseur religieux du 19</w:t>
      </w:r>
      <w:r w:rsidRPr="000E2996">
        <w:rPr>
          <w:i/>
          <w:vertAlign w:val="superscript"/>
        </w:rPr>
        <w:t>e</w:t>
      </w:r>
      <w:r>
        <w:rPr>
          <w:i/>
        </w:rPr>
        <w:t xml:space="preserve"> siècle</w:t>
      </w:r>
    </w:p>
    <w:p w:rsidR="00A44651" w:rsidRPr="000E2996" w:rsidRDefault="00A44651" w:rsidP="00A44651">
      <w:pPr>
        <w:pStyle w:val="planchest"/>
      </w:pPr>
      <w:r w:rsidRPr="000E2996">
        <w:t>BIBLIOGRAPHIE</w:t>
      </w:r>
    </w:p>
    <w:bookmarkEnd w:id="10"/>
    <w:p w:rsidR="00A44651" w:rsidRDefault="00A44651" w:rsidP="00A44651">
      <w:pPr>
        <w:jc w:val="both"/>
      </w:pPr>
    </w:p>
    <w:p w:rsidR="00A44651" w:rsidRDefault="00A44651" w:rsidP="00A44651">
      <w:pPr>
        <w:jc w:val="both"/>
      </w:pPr>
    </w:p>
    <w:p w:rsidR="00A44651" w:rsidRDefault="00A44651" w:rsidP="00A44651">
      <w:pPr>
        <w:jc w:val="both"/>
      </w:pPr>
    </w:p>
    <w:p w:rsidR="00A44651" w:rsidRDefault="00A44651" w:rsidP="00A44651">
      <w:pPr>
        <w:jc w:val="both"/>
      </w:pPr>
    </w:p>
    <w:p w:rsidR="00A44651" w:rsidRDefault="00A44651" w:rsidP="00A44651">
      <w:pPr>
        <w:jc w:val="both"/>
      </w:pPr>
    </w:p>
    <w:p w:rsidR="00A44651" w:rsidRDefault="00A44651" w:rsidP="00A44651">
      <w:pPr>
        <w:ind w:right="90" w:firstLine="0"/>
        <w:jc w:val="both"/>
        <w:rPr>
          <w:sz w:val="20"/>
        </w:rPr>
      </w:pPr>
      <w:hyperlink w:anchor="tdm" w:history="1">
        <w:r>
          <w:rPr>
            <w:rStyle w:val="Lienhypertexte"/>
            <w:sz w:val="20"/>
          </w:rPr>
          <w:t>Retour à la table des matières</w:t>
        </w:r>
      </w:hyperlink>
    </w:p>
    <w:p w:rsidR="00A44651" w:rsidRPr="00990907" w:rsidRDefault="00A44651" w:rsidP="00A44651">
      <w:pPr>
        <w:spacing w:before="120" w:after="120"/>
        <w:jc w:val="both"/>
      </w:pPr>
      <w:r w:rsidRPr="00990907">
        <w:t xml:space="preserve">Une bibliographie détaillée de Constantin Leontieff fut établie par A. Konopliantzeff. On la trouvera dans le </w:t>
      </w:r>
      <w:r w:rsidRPr="00990907">
        <w:rPr>
          <w:i/>
          <w:iCs/>
        </w:rPr>
        <w:t>Recueil consacré à la m</w:t>
      </w:r>
      <w:r w:rsidRPr="00990907">
        <w:rPr>
          <w:i/>
          <w:iCs/>
        </w:rPr>
        <w:t>é</w:t>
      </w:r>
      <w:r w:rsidRPr="00990907">
        <w:rPr>
          <w:i/>
          <w:iCs/>
        </w:rPr>
        <w:t>moire de Constantin Nicolaïevitch Leontieff</w:t>
      </w:r>
      <w:r w:rsidRPr="00990907">
        <w:t xml:space="preserve">, Saint-Pétersbourg, 1911. Konopliantzeff donne la liste complète des écrits de Leontieff, ainsi que celle des articles le concernant. Il n’en omet aucun ; pas même le plus allusif. Pour ma part, je ne mentionnerai ici que les ouvrages vraiment essentiels. La principale source nous est donnée par les </w:t>
      </w:r>
      <w:r w:rsidRPr="00990907">
        <w:rPr>
          <w:i/>
          <w:iCs/>
        </w:rPr>
        <w:t>neuf</w:t>
      </w:r>
      <w:r w:rsidRPr="00990907">
        <w:t xml:space="preserve"> volumes des </w:t>
      </w:r>
      <w:r w:rsidRPr="00990907">
        <w:rPr>
          <w:i/>
          <w:iCs/>
        </w:rPr>
        <w:t>Œuvres de C. Leontieff</w:t>
      </w:r>
      <w:r w:rsidRPr="00990907">
        <w:t>. Cette édition devait en compre</w:t>
      </w:r>
      <w:r w:rsidRPr="00990907">
        <w:t>n</w:t>
      </w:r>
      <w:r w:rsidRPr="00990907">
        <w:t xml:space="preserve">dre </w:t>
      </w:r>
      <w:r w:rsidRPr="00990907">
        <w:rPr>
          <w:i/>
          <w:iCs/>
        </w:rPr>
        <w:t>douze</w:t>
      </w:r>
      <w:r w:rsidRPr="00990907">
        <w:t>, mais les trois derniers volumes qui devaient contenir la co</w:t>
      </w:r>
      <w:r w:rsidRPr="00990907">
        <w:t>r</w:t>
      </w:r>
      <w:r w:rsidRPr="00990907">
        <w:t xml:space="preserve">respondance de Leontieff, n’ont pas paru jusqu’à ce jour. Parmi les œuvres qui ne sont pas entrées dans cette édition et qui furent publiées en volumes séparés, il faut citer : </w:t>
      </w:r>
      <w:r w:rsidRPr="00990907">
        <w:rPr>
          <w:i/>
          <w:iCs/>
        </w:rPr>
        <w:t>Le Père Kliment Zederholm, moine-prêtre d’Optyna Poustyne</w:t>
      </w:r>
      <w:r w:rsidRPr="00990907">
        <w:t xml:space="preserve">, 1908 ; </w:t>
      </w:r>
      <w:r w:rsidRPr="00990907">
        <w:rPr>
          <w:i/>
          <w:iCs/>
        </w:rPr>
        <w:t>La vie érémitique, le monastère et le monde ; leur essence et leur relation réciproque</w:t>
      </w:r>
      <w:r w:rsidRPr="00990907">
        <w:t xml:space="preserve"> (Quatre lettres datées du Mont Athos), Serguieff Possade, 1913. </w:t>
      </w:r>
      <w:r w:rsidRPr="00990907">
        <w:rPr>
          <w:i/>
          <w:iCs/>
        </w:rPr>
        <w:t>Écrits de Leo</w:t>
      </w:r>
      <w:r w:rsidRPr="00990907">
        <w:rPr>
          <w:i/>
          <w:iCs/>
        </w:rPr>
        <w:t>n</w:t>
      </w:r>
      <w:r w:rsidRPr="00990907">
        <w:rPr>
          <w:i/>
          <w:iCs/>
        </w:rPr>
        <w:t>tieff sur Wladimir Solovieff et l’esthétique de la vie</w:t>
      </w:r>
      <w:r w:rsidRPr="00990907">
        <w:t xml:space="preserve"> (deux lettres adressées au Père I. Foudel), éd. « Tvortcheskaya Mysl », 1912. Ces ouvrages pr</w:t>
      </w:r>
      <w:r w:rsidRPr="00990907">
        <w:t>é</w:t>
      </w:r>
      <w:r w:rsidRPr="00990907">
        <w:t xml:space="preserve">sentent [344] le plus grand intérêt. Les articles réunis dans les tomes V, VI et VII, sous le titre de : </w:t>
      </w:r>
      <w:r w:rsidRPr="00990907">
        <w:rPr>
          <w:i/>
          <w:iCs/>
        </w:rPr>
        <w:t>Orient, Russie et Monde slave</w:t>
      </w:r>
      <w:r w:rsidRPr="00990907">
        <w:t>, et qui parurent d’abord séparément en deux volumes, présentent une impo</w:t>
      </w:r>
      <w:r w:rsidRPr="00990907">
        <w:t>r</w:t>
      </w:r>
      <w:r w:rsidRPr="00990907">
        <w:t>tance capitale. La correspondance de Leontieff est tout particulièr</w:t>
      </w:r>
      <w:r w:rsidRPr="00990907">
        <w:t>e</w:t>
      </w:r>
      <w:r w:rsidRPr="00990907">
        <w:t>ment précieuse pour dégager le caractère de l’écrivain. Ces lettres n’ont pas encore été réunies et publiées en entier. Celles qu’il adressa à Goubastoff, à A. Alexandroff et à Rosanoff sont les plus intéressa</w:t>
      </w:r>
      <w:r w:rsidRPr="00990907">
        <w:t>n</w:t>
      </w:r>
      <w:r w:rsidRPr="00990907">
        <w:t>tes. Les le</w:t>
      </w:r>
      <w:r w:rsidRPr="00990907">
        <w:t>t</w:t>
      </w:r>
      <w:r w:rsidRPr="00990907">
        <w:t xml:space="preserve">tres à Alexandroff ont été réunies en un volume : </w:t>
      </w:r>
      <w:r w:rsidRPr="00990907">
        <w:rPr>
          <w:i/>
          <w:iCs/>
        </w:rPr>
        <w:t>Anatole Alexandroff : A la mémoire de C. N. Leontieff. Lettres de C. N. Leo</w:t>
      </w:r>
      <w:r w:rsidRPr="00990907">
        <w:rPr>
          <w:i/>
          <w:iCs/>
        </w:rPr>
        <w:t>n</w:t>
      </w:r>
      <w:r w:rsidRPr="00990907">
        <w:rPr>
          <w:i/>
          <w:iCs/>
        </w:rPr>
        <w:t>tieff à Anatole Alexandroff</w:t>
      </w:r>
      <w:r w:rsidRPr="00990907">
        <w:t>, Se</w:t>
      </w:r>
      <w:r w:rsidRPr="00990907">
        <w:t>r</w:t>
      </w:r>
      <w:r w:rsidRPr="00990907">
        <w:t xml:space="preserve">guieff Possade, 1915. </w:t>
      </w:r>
      <w:r w:rsidRPr="00990907">
        <w:rPr>
          <w:i/>
          <w:iCs/>
        </w:rPr>
        <w:t>Les lettres à Goubastoff furent publiées dans le « Rousskoyé Obozrenyé »</w:t>
      </w:r>
      <w:r w:rsidRPr="00990907">
        <w:t>, 1894, tomes IX, XI ; 1895, tomes XI, XII ; 1896, t</w:t>
      </w:r>
      <w:r w:rsidRPr="00990907">
        <w:t>o</w:t>
      </w:r>
      <w:r w:rsidRPr="00990907">
        <w:t xml:space="preserve">mes I, II, III, XI, XII ; 1897, tomes I, III, V, VI, VII. </w:t>
      </w:r>
      <w:r w:rsidRPr="00990907">
        <w:rPr>
          <w:i/>
          <w:iCs/>
        </w:rPr>
        <w:t>Les lettres à Rosanoff furent publiées dans le « Rousskiy Vestnik »</w:t>
      </w:r>
      <w:r w:rsidRPr="00990907">
        <w:t xml:space="preserve"> (1903, tomes IV, V, VI). Sur la form</w:t>
      </w:r>
      <w:r w:rsidRPr="00990907">
        <w:t>a</w:t>
      </w:r>
      <w:r w:rsidRPr="00990907">
        <w:t xml:space="preserve">tion religieuse de Leontieff il faut citer : la </w:t>
      </w:r>
      <w:r w:rsidRPr="00990907">
        <w:rPr>
          <w:i/>
          <w:iCs/>
        </w:rPr>
        <w:t>Lettre sur la foi, la prière, les faiblesses spirituelles, ainsi que sur moi-même</w:t>
      </w:r>
      <w:r w:rsidRPr="00990907">
        <w:t>, adressée à un ét</w:t>
      </w:r>
      <w:r w:rsidRPr="00990907">
        <w:t>u</w:t>
      </w:r>
      <w:r w:rsidRPr="00990907">
        <w:t xml:space="preserve">diant de l’Université de Moscou et publiée dans le </w:t>
      </w:r>
      <w:r w:rsidRPr="00990907">
        <w:rPr>
          <w:i/>
          <w:iCs/>
        </w:rPr>
        <w:t>Bogoslovskiy Ves</w:t>
      </w:r>
      <w:r w:rsidRPr="00990907">
        <w:rPr>
          <w:i/>
          <w:iCs/>
        </w:rPr>
        <w:t>t</w:t>
      </w:r>
      <w:r w:rsidRPr="00990907">
        <w:rPr>
          <w:i/>
          <w:iCs/>
        </w:rPr>
        <w:t>nik</w:t>
      </w:r>
      <w:r w:rsidRPr="00990907">
        <w:t xml:space="preserve">, 1914, n° 2. Dans la </w:t>
      </w:r>
      <w:r w:rsidRPr="00990907">
        <w:rPr>
          <w:i/>
          <w:iCs/>
        </w:rPr>
        <w:t>Rousskaya Mysl</w:t>
      </w:r>
      <w:r w:rsidRPr="00990907">
        <w:t xml:space="preserve"> (1916, mars), furent publiées les lettres de Leontieff à Zamorayeff, avec un article de ce dernier consacré à Leontieff. Dans la </w:t>
      </w:r>
      <w:r w:rsidRPr="00990907">
        <w:rPr>
          <w:i/>
          <w:iCs/>
        </w:rPr>
        <w:t>Rousskaya Mysl</w:t>
      </w:r>
      <w:r w:rsidRPr="00990907">
        <w:t xml:space="preserve"> (1915, se</w:t>
      </w:r>
      <w:r w:rsidRPr="00990907">
        <w:t>p</w:t>
      </w:r>
      <w:r w:rsidRPr="00990907">
        <w:t xml:space="preserve">tembre) fut publié l’article de Leontieff : </w:t>
      </w:r>
      <w:r w:rsidRPr="00990907">
        <w:rPr>
          <w:i/>
          <w:iCs/>
        </w:rPr>
        <w:t>Quelques souvenirs et pensées au sujet du défunt Apollon Grigorieff</w:t>
      </w:r>
      <w:r w:rsidRPr="00990907">
        <w:t>, écrit sous la forme d’une lettre à N. N. Strakhoff.</w:t>
      </w:r>
    </w:p>
    <w:p w:rsidR="00A44651" w:rsidRPr="00990907" w:rsidRDefault="00A44651" w:rsidP="00A44651">
      <w:pPr>
        <w:spacing w:before="120" w:after="120"/>
        <w:jc w:val="both"/>
      </w:pPr>
      <w:r w:rsidRPr="00990907">
        <w:t>Parmi les ouvrages concernant Leontieff il faut [345] citer tout d’abord le r</w:t>
      </w:r>
      <w:r w:rsidRPr="00990907">
        <w:t>e</w:t>
      </w:r>
      <w:r w:rsidRPr="00990907">
        <w:t xml:space="preserve">cueil consacré </w:t>
      </w:r>
      <w:r w:rsidRPr="00990907">
        <w:rPr>
          <w:i/>
          <w:iCs/>
        </w:rPr>
        <w:t>A la mémoire de Constantin Nicolaïevitch Leontieff</w:t>
      </w:r>
      <w:r w:rsidRPr="00990907">
        <w:t>. Ce recueil commence par une biographie de Leontieff due à A. Konopliantzeff. Cette bi</w:t>
      </w:r>
      <w:r w:rsidRPr="00990907">
        <w:t>o</w:t>
      </w:r>
      <w:r w:rsidRPr="00990907">
        <w:t>graphie est écrite avec passion et contient une série de lettres intéressantes adressées à T. P. Philippoff, Gouba</w:t>
      </w:r>
      <w:r w:rsidRPr="00990907">
        <w:t>s</w:t>
      </w:r>
      <w:r w:rsidRPr="00990907">
        <w:t>toff, Rosanoff, etc. Elle constitue la meilleure source que nous poss</w:t>
      </w:r>
      <w:r w:rsidRPr="00990907">
        <w:t>é</w:t>
      </w:r>
      <w:r w:rsidRPr="00990907">
        <w:t xml:space="preserve">dions sur la vie de Leontieff. L’article le plus remarquable du recueil est celui de ROSANOFF : </w:t>
      </w:r>
      <w:r w:rsidRPr="00990907">
        <w:rPr>
          <w:i/>
          <w:iCs/>
        </w:rPr>
        <w:t>Un phénomène méconnu</w:t>
      </w:r>
      <w:r w:rsidRPr="00990907">
        <w:t xml:space="preserve">. C’est sûrement la critique la plus brillante (bien qu’unilatérale) que l’on ait faite à son propos. Il faut encore citer : K. A. GOUBASTOFF : </w:t>
      </w:r>
      <w:r w:rsidRPr="00990907">
        <w:rPr>
          <w:i/>
          <w:iCs/>
        </w:rPr>
        <w:t>Souvenirs pe</w:t>
      </w:r>
      <w:r w:rsidRPr="00990907">
        <w:rPr>
          <w:i/>
          <w:iCs/>
        </w:rPr>
        <w:t>r</w:t>
      </w:r>
      <w:r w:rsidRPr="00990907">
        <w:rPr>
          <w:i/>
          <w:iCs/>
        </w:rPr>
        <w:t>sonnels sur Leontieff</w:t>
      </w:r>
      <w:r w:rsidRPr="00990907">
        <w:t xml:space="preserve">, avec des extraits de lettres, et surtout G. G. KARTZEFF : </w:t>
      </w:r>
      <w:r w:rsidRPr="00990907">
        <w:rPr>
          <w:i/>
          <w:iCs/>
        </w:rPr>
        <w:t>Lettres de C. N. Leo</w:t>
      </w:r>
      <w:r w:rsidRPr="00990907">
        <w:rPr>
          <w:i/>
          <w:iCs/>
        </w:rPr>
        <w:t>n</w:t>
      </w:r>
      <w:r w:rsidRPr="00990907">
        <w:rPr>
          <w:i/>
          <w:iCs/>
        </w:rPr>
        <w:t>tieff à E. S., O. S. et G. S. Kartzeff, avec une introduction</w:t>
      </w:r>
      <w:r w:rsidRPr="00990907">
        <w:t xml:space="preserve">. A. Konopliantzeff consacra à Leontieff une autre étude publiée dans le </w:t>
      </w:r>
      <w:r w:rsidRPr="00990907">
        <w:rPr>
          <w:i/>
          <w:iCs/>
        </w:rPr>
        <w:t>Dictionnaire biographique russe</w:t>
      </w:r>
      <w:r w:rsidRPr="00990907">
        <w:t xml:space="preserve">. Cette brève esquisse dégage la trame de la vie de Leontieff en même temps qu’elle analyse ses conceptions. Wladimir SOLOVIEFF publia un article sur Leontieff dans le </w:t>
      </w:r>
      <w:r w:rsidRPr="00990907">
        <w:rPr>
          <w:i/>
          <w:iCs/>
        </w:rPr>
        <w:t>Dictionnaire encyclopédique Brockhaus et Efron</w:t>
      </w:r>
      <w:r w:rsidRPr="00990907">
        <w:t>. Cet article figure au tome IX des œuvres complètes de Sol</w:t>
      </w:r>
      <w:r w:rsidRPr="00990907">
        <w:t>o</w:t>
      </w:r>
      <w:r w:rsidRPr="00990907">
        <w:t>vieff. V. V. Rosanoff consacra un autre très intéressant article à Leo</w:t>
      </w:r>
      <w:r w:rsidRPr="00990907">
        <w:t>n</w:t>
      </w:r>
      <w:r w:rsidRPr="00990907">
        <w:t>tieff, qui figure dans le recueil intitulé « </w:t>
      </w:r>
      <w:r w:rsidRPr="00990907">
        <w:rPr>
          <w:i/>
          <w:iCs/>
        </w:rPr>
        <w:t>Esquisses littéraires</w:t>
      </w:r>
      <w:r w:rsidRPr="00990907">
        <w:t xml:space="preserve"> », 1889. Il réunit ses études consacrées à Danilevsky et Leontieff sous le titre : </w:t>
      </w:r>
      <w:r w:rsidRPr="00990907">
        <w:rPr>
          <w:i/>
          <w:iCs/>
        </w:rPr>
        <w:t>Phases tardives du Slavophilisme</w:t>
      </w:r>
      <w:r w:rsidRPr="00990907">
        <w:t>. Les articles du Prince S. TRO</w:t>
      </w:r>
      <w:r w:rsidRPr="00990907">
        <w:t>U</w:t>
      </w:r>
      <w:r w:rsidRPr="00990907">
        <w:t xml:space="preserve">BETZKOY, </w:t>
      </w:r>
      <w:r w:rsidRPr="00990907">
        <w:rPr>
          <w:i/>
          <w:iCs/>
        </w:rPr>
        <w:t>Un Slavophile déçu</w:t>
      </w:r>
      <w:r w:rsidRPr="00990907">
        <w:t>, (</w:t>
      </w:r>
      <w:r w:rsidRPr="00990907">
        <w:rPr>
          <w:i/>
          <w:iCs/>
        </w:rPr>
        <w:t>Vestnik Evropy</w:t>
      </w:r>
      <w:r w:rsidRPr="00990907">
        <w:t xml:space="preserve">, 1893, et tome I des œuvres complètes) et de P. MILIOUKOFF, </w:t>
      </w:r>
      <w:r w:rsidRPr="00990907">
        <w:rPr>
          <w:i/>
          <w:iCs/>
        </w:rPr>
        <w:t>Décomposition du Slav</w:t>
      </w:r>
      <w:r w:rsidRPr="00990907">
        <w:rPr>
          <w:i/>
          <w:iCs/>
        </w:rPr>
        <w:t>o</w:t>
      </w:r>
      <w:r w:rsidRPr="00990907">
        <w:rPr>
          <w:i/>
          <w:iCs/>
        </w:rPr>
        <w:t>philisme</w:t>
      </w:r>
      <w:r w:rsidRPr="00990907">
        <w:t xml:space="preserve"> (</w:t>
      </w:r>
      <w:r w:rsidRPr="00990907">
        <w:rPr>
          <w:i/>
          <w:iCs/>
        </w:rPr>
        <w:t xml:space="preserve">Questions de philosophie </w:t>
      </w:r>
      <w:r w:rsidRPr="00990907">
        <w:t>[346]</w:t>
      </w:r>
      <w:r w:rsidRPr="00990907">
        <w:rPr>
          <w:i/>
          <w:iCs/>
        </w:rPr>
        <w:t xml:space="preserve"> et de psychologie</w:t>
      </w:r>
      <w:r w:rsidRPr="00990907">
        <w:t xml:space="preserve">, 1893 et recueil : </w:t>
      </w:r>
      <w:r w:rsidRPr="00990907">
        <w:rPr>
          <w:i/>
          <w:iCs/>
        </w:rPr>
        <w:t>Etudes sur l’histoire de l’intelliguentzia russe</w:t>
      </w:r>
      <w:r w:rsidRPr="00990907">
        <w:t>) représentent le point de vue libéral typique, sans grand intérêt en ce qui concerne Leontieff. L’article du Prince S. Troubet</w:t>
      </w:r>
      <w:r w:rsidRPr="00990907">
        <w:t>z</w:t>
      </w:r>
      <w:r w:rsidRPr="00990907">
        <w:t xml:space="preserve">koy est nettement inférieur à son auteur, et l’étude de P. Milioukoff représente une valeur plus considérable. Je citerai </w:t>
      </w:r>
      <w:r w:rsidRPr="00990907">
        <w:rPr>
          <w:i/>
          <w:iCs/>
        </w:rPr>
        <w:t>mon propre article : C. Leontieff, phil</w:t>
      </w:r>
      <w:r w:rsidRPr="00990907">
        <w:rPr>
          <w:i/>
          <w:iCs/>
        </w:rPr>
        <w:t>o</w:t>
      </w:r>
      <w:r w:rsidRPr="00990907">
        <w:rPr>
          <w:i/>
          <w:iCs/>
        </w:rPr>
        <w:t>sophe du romantisme réactionnaire</w:t>
      </w:r>
      <w:r w:rsidRPr="00990907">
        <w:t xml:space="preserve"> (</w:t>
      </w:r>
      <w:r w:rsidRPr="00990907">
        <w:rPr>
          <w:i/>
          <w:iCs/>
        </w:rPr>
        <w:t>Problèmes de la vie</w:t>
      </w:r>
      <w:r w:rsidRPr="00990907">
        <w:t>, 1904, juillet, et r</w:t>
      </w:r>
      <w:r w:rsidRPr="00990907">
        <w:t>e</w:t>
      </w:r>
      <w:r w:rsidRPr="00990907">
        <w:t xml:space="preserve">cueil : </w:t>
      </w:r>
      <w:r w:rsidRPr="00990907">
        <w:rPr>
          <w:i/>
          <w:iCs/>
        </w:rPr>
        <w:t>Sub specie aeternitatis</w:t>
      </w:r>
      <w:r w:rsidRPr="00990907">
        <w:t>). C’est, je crois, la première tentative que l’on ait faite pour donner une interprétation nouvelle du cas Leo</w:t>
      </w:r>
      <w:r w:rsidRPr="00990907">
        <w:t>n</w:t>
      </w:r>
      <w:r w:rsidRPr="00990907">
        <w:t>tieff et pour dégager les traits qui l’apparentent à Nietzsche. Le prêtre Constantin AGUEEFF fut le pr</w:t>
      </w:r>
      <w:r w:rsidRPr="00990907">
        <w:t>e</w:t>
      </w:r>
      <w:r w:rsidRPr="00990907">
        <w:t>mier à consacrer un livre à Leontieff ; il s’agit d’une dissertation théologique i</w:t>
      </w:r>
      <w:r w:rsidRPr="00990907">
        <w:t>n</w:t>
      </w:r>
      <w:r w:rsidRPr="00990907">
        <w:t xml:space="preserve">titulée : </w:t>
      </w:r>
      <w:r w:rsidRPr="00990907">
        <w:rPr>
          <w:i/>
          <w:iCs/>
        </w:rPr>
        <w:t>Le Christianisme par rapport à l’organisation de la vie terrestre. Essai critique pour l’étude et l’appréciation théologique de la conception du Christiani</w:t>
      </w:r>
      <w:r w:rsidRPr="00990907">
        <w:rPr>
          <w:i/>
          <w:iCs/>
        </w:rPr>
        <w:t>s</w:t>
      </w:r>
      <w:r w:rsidRPr="00990907">
        <w:rPr>
          <w:i/>
          <w:iCs/>
        </w:rPr>
        <w:t>me révélée par C. N. Leontieff</w:t>
      </w:r>
      <w:r w:rsidRPr="00990907">
        <w:t>. Le Père Agueeff se préoccupe surtout de sa propre thèse. Il s’ensuit que son appréciation sur Leontieff est unilatérale et pa</w:t>
      </w:r>
      <w:r w:rsidRPr="00990907">
        <w:t>r</w:t>
      </w:r>
      <w:r w:rsidRPr="00990907">
        <w:t>tiellement injuste. Pourtant ce prêtre semble avoir mieux compris que le Prince S. Troubetzkoy l’importance de Leo</w:t>
      </w:r>
      <w:r w:rsidRPr="00990907">
        <w:t>n</w:t>
      </w:r>
      <w:r w:rsidRPr="00990907">
        <w:t>tieff. Parmi les études plus récentes je me</w:t>
      </w:r>
      <w:r w:rsidRPr="00990907">
        <w:t>n</w:t>
      </w:r>
      <w:r w:rsidRPr="00990907">
        <w:t xml:space="preserve">tionnerai : B. GRIFTZEFF, </w:t>
      </w:r>
      <w:r w:rsidRPr="00990907">
        <w:rPr>
          <w:i/>
          <w:iCs/>
        </w:rPr>
        <w:t>La destinée de C. N. Leontieff</w:t>
      </w:r>
      <w:r w:rsidRPr="00990907">
        <w:t xml:space="preserve"> (</w:t>
      </w:r>
      <w:r w:rsidRPr="00990907">
        <w:rPr>
          <w:i/>
          <w:iCs/>
        </w:rPr>
        <w:t>Rousskaya Mysl</w:t>
      </w:r>
      <w:r w:rsidRPr="00990907">
        <w:t xml:space="preserve">, 1913, I, II et IV) ; A. ZAKRJEVSKY, </w:t>
      </w:r>
      <w:r w:rsidRPr="00990907">
        <w:rPr>
          <w:i/>
          <w:iCs/>
        </w:rPr>
        <w:t>Un penseur solitaire</w:t>
      </w:r>
      <w:r w:rsidRPr="00990907">
        <w:t xml:space="preserve"> (</w:t>
      </w:r>
      <w:r w:rsidRPr="00990907">
        <w:rPr>
          <w:i/>
          <w:iCs/>
        </w:rPr>
        <w:t>Khristianskaya Mysl</w:t>
      </w:r>
      <w:r w:rsidRPr="00990907">
        <w:t xml:space="preserve">, 1916, avril, mai) ; VOLJSKY, </w:t>
      </w:r>
      <w:r w:rsidRPr="00990907">
        <w:rPr>
          <w:i/>
          <w:iCs/>
        </w:rPr>
        <w:t>La sainte Russie et la vocation russe</w:t>
      </w:r>
      <w:r w:rsidRPr="00990907">
        <w:t>, 1915.</w:t>
      </w:r>
    </w:p>
    <w:p w:rsidR="00A44651" w:rsidRPr="00990907" w:rsidRDefault="00A44651" w:rsidP="00A44651">
      <w:pPr>
        <w:spacing w:before="120" w:after="120"/>
        <w:jc w:val="both"/>
      </w:pPr>
      <w:r w:rsidRPr="00990907">
        <w:t xml:space="preserve">Il faut encore citer l’étude de S. BOULGAKOFF, </w:t>
      </w:r>
      <w:r w:rsidRPr="00990907">
        <w:rPr>
          <w:i/>
          <w:iCs/>
        </w:rPr>
        <w:t>Le vainqueur vaincu</w:t>
      </w:r>
      <w:r w:rsidRPr="00990907">
        <w:t xml:space="preserve"> (</w:t>
      </w:r>
      <w:r w:rsidRPr="00990907">
        <w:rPr>
          <w:i/>
          <w:iCs/>
        </w:rPr>
        <w:t>Bi</w:t>
      </w:r>
      <w:r w:rsidRPr="00990907">
        <w:rPr>
          <w:i/>
          <w:iCs/>
        </w:rPr>
        <w:t>r</w:t>
      </w:r>
      <w:r w:rsidRPr="00990907">
        <w:rPr>
          <w:i/>
          <w:iCs/>
        </w:rPr>
        <w:t>jevya Vedomosti</w:t>
      </w:r>
      <w:r w:rsidRPr="00990907">
        <w:t xml:space="preserve">, 1916, et [347] recueil </w:t>
      </w:r>
      <w:r w:rsidRPr="00990907">
        <w:rPr>
          <w:i/>
          <w:iCs/>
        </w:rPr>
        <w:t>Tikhiya Doumy</w:t>
      </w:r>
      <w:r w:rsidRPr="00990907">
        <w:t xml:space="preserve">) que l’on peut considérer comme un des meilleurs articles consacrés à Leontieff — bien que </w:t>
      </w:r>
      <w:r w:rsidRPr="00990907">
        <w:rPr>
          <w:i/>
          <w:iCs/>
        </w:rPr>
        <w:t>ce dernier</w:t>
      </w:r>
      <w:r w:rsidRPr="00990907">
        <w:t xml:space="preserve"> fût fort étranger à l’auteur. L’article du Père I. FOUDEL, </w:t>
      </w:r>
      <w:r w:rsidRPr="00990907">
        <w:rPr>
          <w:i/>
          <w:iCs/>
        </w:rPr>
        <w:t>Constantin Leontieff et Wladimir Solovieff et leurs rapports réciproques</w:t>
      </w:r>
      <w:r w:rsidRPr="00990907">
        <w:t xml:space="preserve"> (</w:t>
      </w:r>
      <w:r w:rsidRPr="00990907">
        <w:rPr>
          <w:i/>
          <w:iCs/>
        </w:rPr>
        <w:t>Rousskaya Mysl</w:t>
      </w:r>
      <w:r w:rsidRPr="00990907">
        <w:t>, 1917, novembre, d</w:t>
      </w:r>
      <w:r w:rsidRPr="00990907">
        <w:t>é</w:t>
      </w:r>
      <w:r w:rsidRPr="00990907">
        <w:t>cembre) est de la plus grande importance. Je dois à l’amabilité du P</w:t>
      </w:r>
      <w:r w:rsidRPr="00990907">
        <w:t>è</w:t>
      </w:r>
      <w:r w:rsidRPr="00990907">
        <w:t>re I. Foudel, qui fut un intime de Leontieff, de pouvoir me servir de ce</w:t>
      </w:r>
      <w:r w:rsidRPr="00990907">
        <w:t>r</w:t>
      </w:r>
      <w:r w:rsidRPr="00990907">
        <w:t>taines lettres inédites. J’ai rédigé cette notice bibliographique en 1918.</w:t>
      </w:r>
    </w:p>
    <w:p w:rsidR="00A44651" w:rsidRPr="00990907" w:rsidRDefault="00A44651" w:rsidP="00A44651">
      <w:pPr>
        <w:spacing w:before="120" w:after="120"/>
        <w:jc w:val="both"/>
      </w:pPr>
      <w:r>
        <w:br w:type="page"/>
      </w:r>
    </w:p>
    <w:p w:rsidR="00A44651" w:rsidRPr="00990907" w:rsidRDefault="00A44651" w:rsidP="00A44651">
      <w:pPr>
        <w:spacing w:before="120" w:after="120"/>
        <w:jc w:val="both"/>
      </w:pPr>
      <w:r w:rsidRPr="00990907">
        <w:t>CHAPITRE I</w:t>
      </w:r>
    </w:p>
    <w:p w:rsidR="00A44651" w:rsidRPr="00990907" w:rsidRDefault="00A44651" w:rsidP="00A44651">
      <w:pPr>
        <w:spacing w:before="120" w:after="120"/>
        <w:jc w:val="both"/>
      </w:pPr>
    </w:p>
    <w:p w:rsidR="00A44651" w:rsidRPr="00990907" w:rsidRDefault="00A44651" w:rsidP="00A44651">
      <w:pPr>
        <w:spacing w:before="120" w:after="120"/>
        <w:jc w:val="both"/>
      </w:pPr>
      <w:r w:rsidRPr="00990907">
        <w:t xml:space="preserve">Les sources les plus importantes pour ce chapitre sont celles qui sont réunies au tome IX des </w:t>
      </w:r>
      <w:r w:rsidRPr="00990907">
        <w:rPr>
          <w:i/>
          <w:iCs/>
        </w:rPr>
        <w:t>Œuvres de Leontieff</w:t>
      </w:r>
      <w:r w:rsidRPr="00990907">
        <w:t xml:space="preserve">. La première période de sa vie nous y est décrite d’une façon très vivante dans ses souvenirs personnels : </w:t>
      </w:r>
      <w:r w:rsidRPr="00990907">
        <w:rPr>
          <w:i/>
          <w:iCs/>
        </w:rPr>
        <w:t>Ma conversion, et ma vie au Mont Athos</w:t>
      </w:r>
      <w:r w:rsidRPr="00990907">
        <w:t xml:space="preserve">, </w:t>
      </w:r>
      <w:r w:rsidRPr="00990907">
        <w:rPr>
          <w:i/>
          <w:iCs/>
        </w:rPr>
        <w:t>Le Récit de ma mère concernant l’impératrice Maria Fedorovna</w:t>
      </w:r>
      <w:r w:rsidRPr="00990907">
        <w:t xml:space="preserve">, </w:t>
      </w:r>
      <w:r w:rsidRPr="00990907">
        <w:rPr>
          <w:i/>
          <w:iCs/>
        </w:rPr>
        <w:t>Mes relations avec Tourgueneff</w:t>
      </w:r>
      <w:r w:rsidRPr="00990907">
        <w:t xml:space="preserve">, </w:t>
      </w:r>
      <w:r w:rsidRPr="00990907">
        <w:rPr>
          <w:i/>
          <w:iCs/>
        </w:rPr>
        <w:t>La Reddition de Kertch en 1855</w:t>
      </w:r>
      <w:r w:rsidRPr="00990907">
        <w:t>, auxquels j’ai emprunté la plupart de mes citations dans ce chapitre. Certaines citations sont également prises dans le tome I, dans lequel sont réunis les r</w:t>
      </w:r>
      <w:r w:rsidRPr="00990907">
        <w:t>o</w:t>
      </w:r>
      <w:r w:rsidRPr="00990907">
        <w:t xml:space="preserve">mans : </w:t>
      </w:r>
      <w:r w:rsidRPr="00990907">
        <w:rPr>
          <w:i/>
          <w:iCs/>
        </w:rPr>
        <w:t>Podlipki</w:t>
      </w:r>
      <w:r w:rsidRPr="00990907">
        <w:t xml:space="preserve"> et </w:t>
      </w:r>
      <w:r w:rsidRPr="00990907">
        <w:rPr>
          <w:i/>
          <w:iCs/>
        </w:rPr>
        <w:t>Au pays</w:t>
      </w:r>
      <w:r w:rsidRPr="00990907">
        <w:t>. Ces derniers offrent un intérêt en raison de leur caractère autobiographique. Je me suis également servi de la biogr</w:t>
      </w:r>
      <w:r w:rsidRPr="00990907">
        <w:t>a</w:t>
      </w:r>
      <w:r w:rsidRPr="00990907">
        <w:t xml:space="preserve">phie de A. KONOPLIANTZEFF publiée dans le recueil : </w:t>
      </w:r>
      <w:r w:rsidRPr="00990907">
        <w:rPr>
          <w:i/>
          <w:iCs/>
        </w:rPr>
        <w:t>A la mémo</w:t>
      </w:r>
      <w:r w:rsidRPr="00990907">
        <w:rPr>
          <w:i/>
          <w:iCs/>
        </w:rPr>
        <w:t>i</w:t>
      </w:r>
      <w:r w:rsidRPr="00990907">
        <w:rPr>
          <w:i/>
          <w:iCs/>
        </w:rPr>
        <w:t>re de Leontieff</w:t>
      </w:r>
      <w:r w:rsidRPr="00990907">
        <w:t xml:space="preserve">. Les citations de Rosanoff sont empruntées aux </w:t>
      </w:r>
      <w:r w:rsidRPr="00990907">
        <w:rPr>
          <w:i/>
          <w:iCs/>
        </w:rPr>
        <w:t>E</w:t>
      </w:r>
      <w:r w:rsidRPr="00990907">
        <w:rPr>
          <w:i/>
          <w:iCs/>
        </w:rPr>
        <w:t>s</w:t>
      </w:r>
      <w:r w:rsidRPr="00990907">
        <w:rPr>
          <w:i/>
          <w:iCs/>
        </w:rPr>
        <w:t>quisses littéraires</w:t>
      </w:r>
      <w:r w:rsidRPr="00990907">
        <w:t xml:space="preserve"> et au recueil </w:t>
      </w:r>
      <w:r w:rsidRPr="00990907">
        <w:rPr>
          <w:i/>
          <w:iCs/>
        </w:rPr>
        <w:t>A la mémoire de Leontieff</w:t>
      </w:r>
      <w:r w:rsidRPr="00990907">
        <w:t>.</w:t>
      </w:r>
    </w:p>
    <w:p w:rsidR="00A44651" w:rsidRDefault="00A44651" w:rsidP="00A44651">
      <w:pPr>
        <w:spacing w:before="120" w:after="120"/>
        <w:jc w:val="both"/>
      </w:pPr>
      <w:r w:rsidRPr="00990907">
        <w:t>[348]</w:t>
      </w:r>
    </w:p>
    <w:p w:rsidR="00A44651" w:rsidRPr="00990907" w:rsidRDefault="00A44651" w:rsidP="00A44651">
      <w:pPr>
        <w:spacing w:before="120" w:after="120"/>
        <w:jc w:val="both"/>
      </w:pPr>
    </w:p>
    <w:p w:rsidR="00A44651" w:rsidRPr="00990907" w:rsidRDefault="00A44651" w:rsidP="00A44651">
      <w:pPr>
        <w:spacing w:before="120" w:after="120"/>
        <w:jc w:val="both"/>
      </w:pPr>
      <w:r w:rsidRPr="00990907">
        <w:t>CHAPITRE II</w:t>
      </w:r>
    </w:p>
    <w:p w:rsidR="00A44651" w:rsidRPr="00990907" w:rsidRDefault="00A44651" w:rsidP="00A44651">
      <w:pPr>
        <w:spacing w:before="120" w:after="120"/>
        <w:jc w:val="both"/>
      </w:pPr>
    </w:p>
    <w:p w:rsidR="00A44651" w:rsidRPr="00990907" w:rsidRDefault="00A44651" w:rsidP="00A44651">
      <w:pPr>
        <w:spacing w:before="120" w:after="120"/>
        <w:jc w:val="both"/>
      </w:pPr>
      <w:r w:rsidRPr="00990907">
        <w:t xml:space="preserve">La source la plus importante de ce chapitre se trouve dans le tome III des </w:t>
      </w:r>
      <w:r w:rsidRPr="00990907">
        <w:rPr>
          <w:i/>
          <w:iCs/>
        </w:rPr>
        <w:t>Œuvres de Leontieff</w:t>
      </w:r>
      <w:r w:rsidRPr="00990907">
        <w:t xml:space="preserve">. Ce tome contient </w:t>
      </w:r>
      <w:r w:rsidRPr="00990907">
        <w:rPr>
          <w:i/>
          <w:iCs/>
        </w:rPr>
        <w:t>La Colombe égyptienne</w:t>
      </w:r>
      <w:r w:rsidRPr="00990907">
        <w:t xml:space="preserve"> à laquelle je ne me suis pas fait faute d’emprunter un grand nombre de citations. Il faut encore citer les Souvenirs de K. A. GOUBASTOFF (recueil : </w:t>
      </w:r>
      <w:r w:rsidRPr="00990907">
        <w:rPr>
          <w:i/>
          <w:iCs/>
        </w:rPr>
        <w:t>A la mémoire de Leo</w:t>
      </w:r>
      <w:r w:rsidRPr="00990907">
        <w:rPr>
          <w:i/>
          <w:iCs/>
        </w:rPr>
        <w:t>n</w:t>
      </w:r>
      <w:r w:rsidRPr="00990907">
        <w:rPr>
          <w:i/>
          <w:iCs/>
        </w:rPr>
        <w:t>tieff</w:t>
      </w:r>
      <w:r w:rsidRPr="00990907">
        <w:t xml:space="preserve">), ainsi que les lettres de Leontieff à Goubastoff et à Rosanoff. J’ai emprunté également de nombreuses citations aux tomes V, VII et VIII des </w:t>
      </w:r>
      <w:r w:rsidRPr="00990907">
        <w:rPr>
          <w:i/>
          <w:iCs/>
        </w:rPr>
        <w:t>Œuvres</w:t>
      </w:r>
      <w:r w:rsidRPr="00990907">
        <w:t>. C’est dans tous ses ouvrages qu’il faut chercher les passages importants. Leontieff, en effet, n’écrit pas d’une façon dense et suivie. Ses idées sont plutôt di</w:t>
      </w:r>
      <w:r w:rsidRPr="00990907">
        <w:t>s</w:t>
      </w:r>
      <w:r w:rsidRPr="00990907">
        <w:t xml:space="preserve">séminées dans son œuvre. Ce qui est relatif à sa conversion, il faut aller le chercher dans les </w:t>
      </w:r>
      <w:r w:rsidRPr="00990907">
        <w:rPr>
          <w:i/>
          <w:iCs/>
        </w:rPr>
        <w:t>Lettres à Alexandroff</w:t>
      </w:r>
      <w:r w:rsidRPr="00990907">
        <w:t xml:space="preserve"> et dans la </w:t>
      </w:r>
      <w:r w:rsidRPr="00990907">
        <w:rPr>
          <w:i/>
          <w:iCs/>
        </w:rPr>
        <w:t>Lettre à un Étudiant</w:t>
      </w:r>
      <w:r w:rsidRPr="00990907">
        <w:t xml:space="preserve">, publiée dans le </w:t>
      </w:r>
      <w:r w:rsidRPr="00990907">
        <w:rPr>
          <w:i/>
          <w:iCs/>
        </w:rPr>
        <w:t>Bogosslovsky Vestnik</w:t>
      </w:r>
      <w:r w:rsidRPr="00990907">
        <w:t xml:space="preserve"> (1914, II). Cette co</w:t>
      </w:r>
      <w:r w:rsidRPr="00990907">
        <w:t>r</w:t>
      </w:r>
      <w:r w:rsidRPr="00990907">
        <w:t xml:space="preserve">respondance contient beaucoup de choses significatives à cet égard. La source principale nous est fournie par la </w:t>
      </w:r>
      <w:r w:rsidRPr="00990907">
        <w:rPr>
          <w:i/>
          <w:iCs/>
        </w:rPr>
        <w:t>Biographie</w:t>
      </w:r>
      <w:r w:rsidRPr="00990907">
        <w:t xml:space="preserve"> de KON</w:t>
      </w:r>
      <w:r w:rsidRPr="00990907">
        <w:t>O</w:t>
      </w:r>
      <w:r w:rsidRPr="00990907">
        <w:t>PLIANTZEFF.</w:t>
      </w:r>
    </w:p>
    <w:p w:rsidR="00A44651" w:rsidRPr="00990907" w:rsidRDefault="00A44651" w:rsidP="00A44651">
      <w:pPr>
        <w:spacing w:before="120" w:after="120"/>
        <w:jc w:val="both"/>
      </w:pPr>
    </w:p>
    <w:p w:rsidR="00A44651" w:rsidRPr="00990907" w:rsidRDefault="00A44651" w:rsidP="00A44651">
      <w:pPr>
        <w:spacing w:before="120" w:after="120"/>
        <w:jc w:val="both"/>
      </w:pPr>
      <w:r w:rsidRPr="00990907">
        <w:t>CHAPITRE III</w:t>
      </w:r>
    </w:p>
    <w:p w:rsidR="00A44651" w:rsidRPr="00990907" w:rsidRDefault="00A44651" w:rsidP="00A44651">
      <w:pPr>
        <w:spacing w:before="120" w:after="120"/>
        <w:jc w:val="both"/>
      </w:pPr>
    </w:p>
    <w:p w:rsidR="00A44651" w:rsidRPr="00990907" w:rsidRDefault="00A44651" w:rsidP="00A44651">
      <w:pPr>
        <w:spacing w:before="120" w:after="120"/>
        <w:jc w:val="both"/>
      </w:pPr>
      <w:r w:rsidRPr="00990907">
        <w:t xml:space="preserve">Ici, les sources sont : le tome V des </w:t>
      </w:r>
      <w:r w:rsidRPr="00990907">
        <w:rPr>
          <w:i/>
          <w:iCs/>
        </w:rPr>
        <w:t>Œuvres</w:t>
      </w:r>
      <w:r w:rsidRPr="00990907">
        <w:t xml:space="preserve"> qui contient l’ouvrage capital de Leontieff : </w:t>
      </w:r>
      <w:r w:rsidRPr="00990907">
        <w:rPr>
          <w:i/>
          <w:iCs/>
        </w:rPr>
        <w:t>Byzantinisme et Monde slave</w:t>
      </w:r>
      <w:r w:rsidRPr="00990907">
        <w:t>, ainsi que les t</w:t>
      </w:r>
      <w:r w:rsidRPr="00990907">
        <w:t>o</w:t>
      </w:r>
      <w:r w:rsidRPr="00990907">
        <w:t xml:space="preserve">mes VI et VII. Ces trois tomes portent le titre : </w:t>
      </w:r>
      <w:r w:rsidRPr="00990907">
        <w:rPr>
          <w:i/>
          <w:iCs/>
        </w:rPr>
        <w:t>Orient, Russie et Mo</w:t>
      </w:r>
      <w:r w:rsidRPr="00990907">
        <w:rPr>
          <w:i/>
          <w:iCs/>
        </w:rPr>
        <w:t>n</w:t>
      </w:r>
      <w:r w:rsidRPr="00990907">
        <w:rPr>
          <w:i/>
          <w:iCs/>
        </w:rPr>
        <w:t>de slave</w:t>
      </w:r>
      <w:r w:rsidRPr="00990907">
        <w:t> ; je leur ai emprunté la pl</w:t>
      </w:r>
      <w:r w:rsidRPr="00990907">
        <w:t>u</w:t>
      </w:r>
      <w:r w:rsidRPr="00990907">
        <w:t>part de mes citations pour fixer la philosophie sociale et [349] historique de Leontieff. Pour la compr</w:t>
      </w:r>
      <w:r w:rsidRPr="00990907">
        <w:t>é</w:t>
      </w:r>
      <w:r w:rsidRPr="00990907">
        <w:t>hension et la définition de sa doctrine, je me suis ég</w:t>
      </w:r>
      <w:r w:rsidRPr="00990907">
        <w:t>a</w:t>
      </w:r>
      <w:r w:rsidRPr="00990907">
        <w:t xml:space="preserve">lement servi du livre de Danilevsky : </w:t>
      </w:r>
      <w:r w:rsidRPr="00990907">
        <w:rPr>
          <w:i/>
          <w:iCs/>
        </w:rPr>
        <w:t>Russie et Europe</w:t>
      </w:r>
      <w:r w:rsidRPr="00990907">
        <w:t>. En ce qui concerne la théorie de Leontieff sur « l’esthétique de la vie », la source principale se tro</w:t>
      </w:r>
      <w:r w:rsidRPr="00990907">
        <w:t>u</w:t>
      </w:r>
      <w:r w:rsidRPr="00990907">
        <w:t xml:space="preserve">ve dans les </w:t>
      </w:r>
      <w:r w:rsidRPr="00990907">
        <w:rPr>
          <w:i/>
          <w:iCs/>
        </w:rPr>
        <w:t>Deux lettres au Père I. Foudel</w:t>
      </w:r>
      <w:r w:rsidRPr="00990907">
        <w:t xml:space="preserve">, publiées séparément sous le titre : </w:t>
      </w:r>
      <w:r w:rsidRPr="00990907">
        <w:rPr>
          <w:i/>
          <w:iCs/>
        </w:rPr>
        <w:t>Écrits de Leontieff sur Solovieff et l’esthétique de la vie</w:t>
      </w:r>
      <w:r w:rsidRPr="00990907">
        <w:t>.</w:t>
      </w:r>
    </w:p>
    <w:p w:rsidR="00A44651" w:rsidRPr="00990907" w:rsidRDefault="00A44651" w:rsidP="00A44651">
      <w:pPr>
        <w:spacing w:before="120" w:after="120"/>
        <w:jc w:val="both"/>
      </w:pPr>
    </w:p>
    <w:p w:rsidR="00A44651" w:rsidRPr="00990907" w:rsidRDefault="00A44651" w:rsidP="00A44651">
      <w:pPr>
        <w:spacing w:before="120" w:after="120"/>
        <w:jc w:val="both"/>
      </w:pPr>
      <w:r w:rsidRPr="00990907">
        <w:t>CHAPITRE IV</w:t>
      </w:r>
    </w:p>
    <w:p w:rsidR="00A44651" w:rsidRPr="00990907" w:rsidRDefault="00A44651" w:rsidP="00A44651">
      <w:pPr>
        <w:spacing w:before="120" w:after="120"/>
        <w:jc w:val="both"/>
      </w:pPr>
    </w:p>
    <w:p w:rsidR="00A44651" w:rsidRPr="00990907" w:rsidRDefault="00A44651" w:rsidP="00A44651">
      <w:pPr>
        <w:spacing w:before="120" w:after="120"/>
        <w:jc w:val="both"/>
      </w:pPr>
      <w:r w:rsidRPr="00990907">
        <w:t xml:space="preserve">Ma source principale est ici le recueil </w:t>
      </w:r>
      <w:r w:rsidRPr="00990907">
        <w:rPr>
          <w:i/>
          <w:iCs/>
        </w:rPr>
        <w:t>A la mémoire de Leontieff</w:t>
      </w:r>
      <w:r w:rsidRPr="00990907">
        <w:t xml:space="preserve">, où figure (à côté de </w:t>
      </w:r>
      <w:r w:rsidRPr="00990907">
        <w:rPr>
          <w:i/>
          <w:iCs/>
        </w:rPr>
        <w:t>la biographie écrite par Konopliantzeff avec e</w:t>
      </w:r>
      <w:r w:rsidRPr="00990907">
        <w:rPr>
          <w:i/>
          <w:iCs/>
        </w:rPr>
        <w:t>x</w:t>
      </w:r>
      <w:r w:rsidRPr="00990907">
        <w:rPr>
          <w:i/>
          <w:iCs/>
        </w:rPr>
        <w:t>traits de lettres</w:t>
      </w:r>
      <w:r w:rsidRPr="00990907">
        <w:t xml:space="preserve">) une très intéressante série de lettres de Leontieff adressées aux Kartzeff. Pour la dernière période de la vie de Leontieff, il faut citer les </w:t>
      </w:r>
      <w:r w:rsidRPr="00990907">
        <w:rPr>
          <w:i/>
          <w:iCs/>
        </w:rPr>
        <w:t>Lettres à Alexandroff</w:t>
      </w:r>
      <w:r w:rsidRPr="00990907">
        <w:t xml:space="preserve"> auxquelles j’emprunte un grand nombre de citations. Pour l’époque qui suivit le retour de Leontieff d’Orient, une grande importance est présentée par les </w:t>
      </w:r>
      <w:r w:rsidRPr="00990907">
        <w:rPr>
          <w:i/>
          <w:iCs/>
        </w:rPr>
        <w:t>Lettres à Go</w:t>
      </w:r>
      <w:r w:rsidRPr="00990907">
        <w:rPr>
          <w:i/>
          <w:iCs/>
        </w:rPr>
        <w:t>u</w:t>
      </w:r>
      <w:r w:rsidRPr="00990907">
        <w:rPr>
          <w:i/>
          <w:iCs/>
        </w:rPr>
        <w:t>bastoff</w:t>
      </w:r>
      <w:r w:rsidRPr="00990907">
        <w:t xml:space="preserve">. La plupart des citations qui figurent dans ce chapitre furent empruntées au tome VIII des </w:t>
      </w:r>
      <w:r w:rsidRPr="00990907">
        <w:rPr>
          <w:i/>
          <w:iCs/>
        </w:rPr>
        <w:t>Œuvres</w:t>
      </w:r>
      <w:r w:rsidRPr="00990907">
        <w:t xml:space="preserve">, qui contient l’article intitulé : </w:t>
      </w:r>
      <w:r w:rsidRPr="00990907">
        <w:rPr>
          <w:i/>
          <w:iCs/>
        </w:rPr>
        <w:t>L’analyse, le style et le souffle des Temps</w:t>
      </w:r>
      <w:r w:rsidRPr="00990907">
        <w:t xml:space="preserve">. Pour les relations entre Leontieff et Wladimir Solovieff, les sources essentielles se trouvent dans l’article du Père I. FOUDEL : </w:t>
      </w:r>
      <w:r w:rsidRPr="00990907">
        <w:rPr>
          <w:i/>
          <w:iCs/>
        </w:rPr>
        <w:t>C. Leontieff, W. Solovieff et leurs rapports réciproques</w:t>
      </w:r>
      <w:r w:rsidRPr="00990907">
        <w:t>. (</w:t>
      </w:r>
      <w:r w:rsidRPr="00990907">
        <w:rPr>
          <w:i/>
          <w:iCs/>
        </w:rPr>
        <w:t>Rousskaya Mysl</w:t>
      </w:r>
      <w:r w:rsidRPr="00990907">
        <w:t>, 1917, novembre-décembre.)</w:t>
      </w:r>
    </w:p>
    <w:p w:rsidR="00A44651" w:rsidRDefault="00A44651" w:rsidP="00A44651">
      <w:pPr>
        <w:spacing w:before="120" w:after="120"/>
        <w:jc w:val="both"/>
      </w:pPr>
      <w:r>
        <w:br w:type="page"/>
      </w:r>
      <w:r w:rsidRPr="00990907">
        <w:t>[350]</w:t>
      </w:r>
    </w:p>
    <w:p w:rsidR="00A44651" w:rsidRPr="00990907" w:rsidRDefault="00A44651" w:rsidP="00A44651">
      <w:pPr>
        <w:spacing w:before="120" w:after="120"/>
        <w:jc w:val="both"/>
      </w:pPr>
    </w:p>
    <w:p w:rsidR="00A44651" w:rsidRPr="00990907" w:rsidRDefault="00A44651" w:rsidP="00A44651">
      <w:pPr>
        <w:spacing w:before="120" w:after="120"/>
        <w:jc w:val="both"/>
      </w:pPr>
      <w:r w:rsidRPr="00990907">
        <w:t>CHAPITRE V</w:t>
      </w:r>
    </w:p>
    <w:p w:rsidR="00A44651" w:rsidRPr="00990907" w:rsidRDefault="00A44651" w:rsidP="00A44651">
      <w:pPr>
        <w:spacing w:before="120" w:after="120"/>
        <w:jc w:val="both"/>
      </w:pPr>
    </w:p>
    <w:p w:rsidR="00A44651" w:rsidRPr="00990907" w:rsidRDefault="00A44651" w:rsidP="00A44651">
      <w:pPr>
        <w:spacing w:before="120" w:after="120"/>
        <w:jc w:val="both"/>
      </w:pPr>
      <w:r w:rsidRPr="00990907">
        <w:t xml:space="preserve">La plupart des citations fut puisée aux tomes V, VI et VII des </w:t>
      </w:r>
      <w:r w:rsidRPr="00990907">
        <w:rPr>
          <w:i/>
          <w:iCs/>
        </w:rPr>
        <w:t>Œ</w:t>
      </w:r>
      <w:r w:rsidRPr="00990907">
        <w:rPr>
          <w:i/>
          <w:iCs/>
        </w:rPr>
        <w:t>u</w:t>
      </w:r>
      <w:r w:rsidRPr="00990907">
        <w:rPr>
          <w:i/>
          <w:iCs/>
        </w:rPr>
        <w:t>vres</w:t>
      </w:r>
      <w:r w:rsidRPr="00990907">
        <w:t>, où sont réunis les articles de Leontieff consacrés au problème d’Orient et à la Russie. Il faut citer comme très important l’article int</w:t>
      </w:r>
      <w:r w:rsidRPr="00990907">
        <w:t>i</w:t>
      </w:r>
      <w:r w:rsidRPr="00990907">
        <w:t xml:space="preserve">tulé : </w:t>
      </w:r>
      <w:r w:rsidRPr="00990907">
        <w:rPr>
          <w:i/>
          <w:iCs/>
        </w:rPr>
        <w:t>Politique raciale, in</w:t>
      </w:r>
      <w:r w:rsidRPr="00990907">
        <w:rPr>
          <w:i/>
          <w:iCs/>
        </w:rPr>
        <w:t>s</w:t>
      </w:r>
      <w:r w:rsidRPr="00990907">
        <w:rPr>
          <w:i/>
          <w:iCs/>
        </w:rPr>
        <w:t>trument de la révolution mondiale</w:t>
      </w:r>
      <w:r w:rsidRPr="00990907">
        <w:t>, publié au tome VI. Pour les vues de Leontieff concernant la Russie et le pe</w:t>
      </w:r>
      <w:r w:rsidRPr="00990907">
        <w:t>u</w:t>
      </w:r>
      <w:r w:rsidRPr="00990907">
        <w:t xml:space="preserve">ple russe au cours de la dernière période de sa vie, lorsqu’il perdit sa foi dans l’avenir de la Russie, il faut citer les </w:t>
      </w:r>
      <w:r w:rsidRPr="00990907">
        <w:rPr>
          <w:i/>
          <w:iCs/>
        </w:rPr>
        <w:t>Lettres à Alexa</w:t>
      </w:r>
      <w:r w:rsidRPr="00990907">
        <w:rPr>
          <w:i/>
          <w:iCs/>
        </w:rPr>
        <w:t>n</w:t>
      </w:r>
      <w:r w:rsidRPr="00990907">
        <w:rPr>
          <w:i/>
          <w:iCs/>
        </w:rPr>
        <w:t>droff</w:t>
      </w:r>
      <w:r w:rsidRPr="00990907">
        <w:t>.</w:t>
      </w:r>
    </w:p>
    <w:p w:rsidR="00A44651" w:rsidRPr="00990907" w:rsidRDefault="00A44651" w:rsidP="00A44651">
      <w:pPr>
        <w:spacing w:before="120" w:after="120"/>
        <w:jc w:val="both"/>
      </w:pPr>
    </w:p>
    <w:p w:rsidR="00A44651" w:rsidRPr="00990907" w:rsidRDefault="00A44651" w:rsidP="00A44651">
      <w:pPr>
        <w:spacing w:before="120" w:after="120"/>
        <w:jc w:val="both"/>
      </w:pPr>
      <w:r w:rsidRPr="00990907">
        <w:t>CHAPITRE VI</w:t>
      </w:r>
    </w:p>
    <w:p w:rsidR="00A44651" w:rsidRPr="00990907" w:rsidRDefault="00A44651" w:rsidP="00A44651">
      <w:pPr>
        <w:spacing w:before="120" w:after="120"/>
        <w:jc w:val="both"/>
      </w:pPr>
    </w:p>
    <w:p w:rsidR="00A44651" w:rsidRPr="00990907" w:rsidRDefault="00A44651" w:rsidP="00A44651">
      <w:pPr>
        <w:spacing w:before="120" w:after="120"/>
        <w:jc w:val="both"/>
      </w:pPr>
      <w:r w:rsidRPr="00990907">
        <w:t xml:space="preserve">J’ai utilisé dans ce chapitre les tomes VI, VII et VIII des </w:t>
      </w:r>
      <w:r w:rsidRPr="00990907">
        <w:rPr>
          <w:i/>
          <w:iCs/>
        </w:rPr>
        <w:t>Œuvres</w:t>
      </w:r>
      <w:r w:rsidRPr="00990907">
        <w:t>. Citons tout particulièrement l’article figurant au tome VIII sous le t</w:t>
      </w:r>
      <w:r w:rsidRPr="00990907">
        <w:t>i</w:t>
      </w:r>
      <w:r w:rsidRPr="00990907">
        <w:t xml:space="preserve">tre : </w:t>
      </w:r>
      <w:r w:rsidRPr="00990907">
        <w:rPr>
          <w:i/>
          <w:iCs/>
        </w:rPr>
        <w:t>Nos nouveaux chr</w:t>
      </w:r>
      <w:r w:rsidRPr="00990907">
        <w:rPr>
          <w:i/>
          <w:iCs/>
        </w:rPr>
        <w:t>é</w:t>
      </w:r>
      <w:r w:rsidRPr="00990907">
        <w:rPr>
          <w:i/>
          <w:iCs/>
        </w:rPr>
        <w:t>tiens</w:t>
      </w:r>
      <w:r w:rsidRPr="00990907">
        <w:t>. Je considère aussi comme extrêmement révélateur de la vie religieuse de Leontieff et de ses idées dans ce d</w:t>
      </w:r>
      <w:r w:rsidRPr="00990907">
        <w:t>o</w:t>
      </w:r>
      <w:r w:rsidRPr="00990907">
        <w:t xml:space="preserve">maine, </w:t>
      </w:r>
      <w:r w:rsidRPr="00990907">
        <w:rPr>
          <w:i/>
          <w:iCs/>
        </w:rPr>
        <w:t>L’Érémitisme, le monastère et le mo</w:t>
      </w:r>
      <w:r w:rsidRPr="00990907">
        <w:rPr>
          <w:i/>
          <w:iCs/>
        </w:rPr>
        <w:t>n</w:t>
      </w:r>
      <w:r w:rsidRPr="00990907">
        <w:rPr>
          <w:i/>
          <w:iCs/>
        </w:rPr>
        <w:t>de</w:t>
      </w:r>
      <w:r w:rsidRPr="00990907">
        <w:t xml:space="preserve"> (quatre lettres du Mont Athos) et </w:t>
      </w:r>
      <w:r w:rsidRPr="00990907">
        <w:rPr>
          <w:i/>
          <w:iCs/>
        </w:rPr>
        <w:t>Le Père Kliment Zederholm, moine-prêtre d’Optyna Poustyne</w:t>
      </w:r>
      <w:r w:rsidRPr="00990907">
        <w:t xml:space="preserve">. Enfin : </w:t>
      </w:r>
      <w:r w:rsidRPr="00990907">
        <w:rPr>
          <w:i/>
          <w:iCs/>
        </w:rPr>
        <w:t>C. Leontieff dans ses écrits sur Solovieff et l’esthétique de la vie</w:t>
      </w:r>
      <w:r w:rsidRPr="00990907">
        <w:t xml:space="preserve"> et les </w:t>
      </w:r>
      <w:r w:rsidRPr="00990907">
        <w:rPr>
          <w:i/>
          <w:iCs/>
        </w:rPr>
        <w:t>Lettres à Alexandroff</w:t>
      </w:r>
      <w:r w:rsidRPr="00990907">
        <w:t>.</w:t>
      </w:r>
    </w:p>
    <w:p w:rsidR="00A44651" w:rsidRDefault="00A44651" w:rsidP="00A44651">
      <w:pPr>
        <w:pStyle w:val="Normal0"/>
      </w:pPr>
    </w:p>
    <w:p w:rsidR="00A44651" w:rsidRDefault="00A44651">
      <w:pPr>
        <w:pStyle w:val="suite"/>
      </w:pPr>
      <w:r>
        <w:t>Fin du texte</w:t>
      </w:r>
    </w:p>
    <w:p w:rsidR="00A44651" w:rsidRDefault="00A44651">
      <w:pPr>
        <w:jc w:val="both"/>
      </w:pPr>
    </w:p>
    <w:sectPr w:rsidR="00A44651" w:rsidSect="00A44651">
      <w:headerReference w:type="default" r:id="rId17"/>
      <w:pgSz w:w="12240" w:h="15840"/>
      <w:pgMar w:top="1800" w:right="1440" w:bottom="1440" w:left="2160" w:header="720" w:footer="720" w:gutter="72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53D1" w:rsidRDefault="004153D1">
      <w:r>
        <w:separator/>
      </w:r>
    </w:p>
  </w:endnote>
  <w:endnote w:type="continuationSeparator" w:id="0">
    <w:p w:rsidR="004153D1" w:rsidRDefault="00415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imes">
    <w:panose1 w:val="00000500000000020000"/>
    <w:charset w:val="00"/>
    <w:family w:val="auto"/>
    <w:pitch w:val="variable"/>
    <w:sig w:usb0="E00002FF" w:usb1="5000205A" w:usb2="00000000" w:usb3="00000000" w:csb0="0000019F" w:csb1="00000000"/>
  </w:font>
  <w:font w:name="Gill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43" w:usb2="00000009" w:usb3="00000000" w:csb0="000001FF" w:csb1="00000000"/>
  </w:font>
  <w:font w:name="B Times Bold">
    <w:panose1 w:val="020B0604020202020204"/>
    <w:charset w:val="00"/>
    <w:family w:val="auto"/>
    <w:pitch w:val="variable"/>
    <w:sig w:usb0="00000003" w:usb1="00000000" w:usb2="00000000" w:usb3="00000000" w:csb0="00000001" w:csb1="00000000"/>
  </w:font>
  <w:font w:name="Arial-BoldMT">
    <w:altName w:val="Arial"/>
    <w:panose1 w:val="020B0604020202020204"/>
    <w:charset w:val="4D"/>
    <w:family w:val="swiss"/>
    <w:notTrueType/>
    <w:pitch w:val="default"/>
    <w:sig w:usb0="03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53D1" w:rsidRDefault="004153D1">
      <w:pPr>
        <w:ind w:firstLine="0"/>
      </w:pPr>
      <w:r>
        <w:separator/>
      </w:r>
    </w:p>
  </w:footnote>
  <w:footnote w:type="continuationSeparator" w:id="0">
    <w:p w:rsidR="004153D1" w:rsidRDefault="004153D1">
      <w:pPr>
        <w:ind w:firstLine="0"/>
      </w:pPr>
      <w:r>
        <w:separator/>
      </w:r>
    </w:p>
  </w:footnote>
  <w:footnote w:id="1">
    <w:p w:rsidR="00A44651" w:rsidRPr="008C572F" w:rsidRDefault="00A44651" w:rsidP="00A44651">
      <w:pPr>
        <w:pStyle w:val="Notedebasdepage"/>
      </w:pPr>
      <w:r w:rsidRPr="008C572F">
        <w:rPr>
          <w:rStyle w:val="Appelnotedebasdep"/>
        </w:rPr>
        <w:footnoteRef/>
      </w:r>
      <w:r>
        <w:tab/>
      </w:r>
      <w:r w:rsidRPr="008C572F">
        <w:t>En français dans le texte (Nicolas Berdiaeff).</w:t>
      </w:r>
    </w:p>
  </w:footnote>
  <w:footnote w:id="2">
    <w:p w:rsidR="00A44651" w:rsidRPr="008C572F" w:rsidRDefault="00A44651" w:rsidP="00A44651">
      <w:pPr>
        <w:pStyle w:val="Notedebasdepage"/>
      </w:pPr>
      <w:r w:rsidRPr="008C572F">
        <w:rPr>
          <w:rStyle w:val="Appelnotedebasdep"/>
        </w:rPr>
        <w:footnoteRef/>
      </w:r>
      <w:r>
        <w:tab/>
      </w:r>
      <w:r w:rsidRPr="008C572F">
        <w:t>En français dans le texte (N. B.)</w:t>
      </w:r>
    </w:p>
  </w:footnote>
  <w:footnote w:id="3">
    <w:p w:rsidR="00A44651" w:rsidRPr="008C572F" w:rsidRDefault="00A44651" w:rsidP="00A44651">
      <w:pPr>
        <w:pStyle w:val="Notedebasdepage"/>
      </w:pPr>
      <w:r w:rsidRPr="008C572F">
        <w:rPr>
          <w:rStyle w:val="Appelnotedebasdep"/>
        </w:rPr>
        <w:footnoteRef/>
      </w:r>
      <w:r>
        <w:tab/>
      </w:r>
      <w:r w:rsidRPr="008C572F">
        <w:t>Célèbre publiciste réactionnaire.</w:t>
      </w:r>
    </w:p>
  </w:footnote>
  <w:footnote w:id="4">
    <w:p w:rsidR="00A44651" w:rsidRPr="008C572F" w:rsidRDefault="00A44651" w:rsidP="00A44651">
      <w:pPr>
        <w:pStyle w:val="Notedebasdepage"/>
      </w:pPr>
      <w:r w:rsidRPr="008C572F">
        <w:rPr>
          <w:rStyle w:val="Appelnotedebasdep"/>
        </w:rPr>
        <w:footnoteRef/>
      </w:r>
      <w:r>
        <w:tab/>
      </w:r>
      <w:r w:rsidRPr="008C572F">
        <w:t>En français dans le texte (N. B.).</w:t>
      </w:r>
    </w:p>
  </w:footnote>
  <w:footnote w:id="5">
    <w:p w:rsidR="00A44651" w:rsidRPr="008C572F" w:rsidRDefault="00A44651" w:rsidP="00A44651">
      <w:pPr>
        <w:pStyle w:val="Notedebasdepage"/>
      </w:pPr>
      <w:r w:rsidRPr="008C572F">
        <w:rPr>
          <w:rStyle w:val="Appelnotedebasdep"/>
        </w:rPr>
        <w:footnoteRef/>
      </w:r>
      <w:r>
        <w:tab/>
      </w:r>
      <w:r w:rsidRPr="008C572F">
        <w:t>Idem.</w:t>
      </w:r>
    </w:p>
  </w:footnote>
  <w:footnote w:id="6">
    <w:p w:rsidR="00A44651" w:rsidRPr="008C572F" w:rsidRDefault="00A44651" w:rsidP="00A44651">
      <w:pPr>
        <w:pStyle w:val="Notedebasdepage"/>
      </w:pPr>
      <w:r w:rsidRPr="008C572F">
        <w:rPr>
          <w:rStyle w:val="Appelnotedebasdep"/>
        </w:rPr>
        <w:footnoteRef/>
      </w:r>
      <w:r>
        <w:tab/>
      </w:r>
      <w:r w:rsidRPr="008C572F">
        <w:t>En français dans le texte (N. B.).</w:t>
      </w:r>
    </w:p>
  </w:footnote>
  <w:footnote w:id="7">
    <w:p w:rsidR="00A44651" w:rsidRPr="008C572F" w:rsidRDefault="00A44651" w:rsidP="00A44651">
      <w:pPr>
        <w:pStyle w:val="Notedebasdepage"/>
      </w:pPr>
      <w:r w:rsidRPr="008C572F">
        <w:rPr>
          <w:rStyle w:val="Appelnotedebasdep"/>
        </w:rPr>
        <w:footnoteRef/>
      </w:r>
      <w:r>
        <w:tab/>
      </w:r>
      <w:r w:rsidRPr="008C572F">
        <w:t>Les italiques sont de ma main (N. B.).</w:t>
      </w:r>
    </w:p>
  </w:footnote>
  <w:footnote w:id="8">
    <w:p w:rsidR="00A44651" w:rsidRPr="008C572F" w:rsidRDefault="00A44651" w:rsidP="00A44651">
      <w:pPr>
        <w:pStyle w:val="Notedebasdepage"/>
      </w:pPr>
      <w:r w:rsidRPr="008C572F">
        <w:rPr>
          <w:rStyle w:val="Appelnotedebasdep"/>
        </w:rPr>
        <w:footnoteRef/>
      </w:r>
      <w:r>
        <w:tab/>
      </w:r>
      <w:r w:rsidRPr="008C572F">
        <w:t>En français dans le texte (N. B.).</w:t>
      </w:r>
    </w:p>
  </w:footnote>
  <w:footnote w:id="9">
    <w:p w:rsidR="00A44651" w:rsidRPr="008C572F" w:rsidRDefault="00A44651" w:rsidP="00A44651">
      <w:pPr>
        <w:pStyle w:val="Notedebasdepage"/>
      </w:pPr>
      <w:r w:rsidRPr="008C572F">
        <w:rPr>
          <w:rStyle w:val="Appelnotedebasdep"/>
        </w:rPr>
        <w:footnoteRef/>
      </w:r>
      <w:r>
        <w:tab/>
      </w:r>
      <w:r w:rsidRPr="008C572F">
        <w:t>Célèbre publiciste réactionnaire russe.</w:t>
      </w:r>
    </w:p>
  </w:footnote>
  <w:footnote w:id="10">
    <w:p w:rsidR="00A44651" w:rsidRPr="008C572F" w:rsidRDefault="00A44651" w:rsidP="00A44651">
      <w:pPr>
        <w:pStyle w:val="Notedebasdepage"/>
      </w:pPr>
      <w:r w:rsidRPr="008C572F">
        <w:rPr>
          <w:rStyle w:val="Appelnotedebasdep"/>
        </w:rPr>
        <w:footnoteRef/>
      </w:r>
      <w:r>
        <w:tab/>
      </w:r>
      <w:r w:rsidRPr="008C572F">
        <w:t>Un des chefs de l’école slavophile.</w:t>
      </w:r>
    </w:p>
  </w:footnote>
  <w:footnote w:id="11">
    <w:p w:rsidR="00A44651" w:rsidRPr="008C572F" w:rsidRDefault="00A44651" w:rsidP="00A44651">
      <w:pPr>
        <w:pStyle w:val="Notedebasdepage"/>
      </w:pPr>
      <w:r w:rsidRPr="008C572F">
        <w:rPr>
          <w:rStyle w:val="Appelnotedebasdep"/>
        </w:rPr>
        <w:footnoteRef/>
      </w:r>
      <w:r>
        <w:tab/>
      </w:r>
      <w:r w:rsidRPr="008C572F">
        <w:t>Collaborateur de Pierre le Grand qui fut l’inspirateur de la réforme synodale pour mettre fin au patriarcat russe.</w:t>
      </w:r>
    </w:p>
  </w:footnote>
  <w:footnote w:id="12">
    <w:p w:rsidR="00A44651" w:rsidRPr="008C572F" w:rsidRDefault="00A44651" w:rsidP="00A44651">
      <w:pPr>
        <w:pStyle w:val="Notedebasdepage"/>
      </w:pPr>
      <w:r w:rsidRPr="008C572F">
        <w:rPr>
          <w:rStyle w:val="Appelnotedebasdep"/>
        </w:rPr>
        <w:footnoteRef/>
      </w:r>
      <w:r>
        <w:tab/>
      </w:r>
      <w:r w:rsidRPr="008C572F">
        <w:t>Leontieff découvrit alors ce que Spengler allait découvrir cinquante années plus tard, en Occident. (N. B.)</w:t>
      </w:r>
    </w:p>
  </w:footnote>
  <w:footnote w:id="13">
    <w:p w:rsidR="00A44651" w:rsidRPr="008C572F" w:rsidRDefault="00A44651" w:rsidP="00A44651">
      <w:pPr>
        <w:pStyle w:val="Notedebasdepage"/>
      </w:pPr>
      <w:r w:rsidRPr="008C572F">
        <w:rPr>
          <w:rStyle w:val="Appelnotedebasdep"/>
        </w:rPr>
        <w:footnoteRef/>
      </w:r>
      <w:r>
        <w:tab/>
      </w:r>
      <w:r w:rsidRPr="008C572F">
        <w:t>Procureur du Saint-Synode qui fut un des représentants les plus typiques de l’esprit réa</w:t>
      </w:r>
      <w:r w:rsidRPr="008C572F">
        <w:t>c</w:t>
      </w:r>
      <w:r w:rsidRPr="008C572F">
        <w:t>tionnaire russe.</w:t>
      </w:r>
    </w:p>
  </w:footnote>
  <w:footnote w:id="14">
    <w:p w:rsidR="00A44651" w:rsidRPr="008C572F" w:rsidRDefault="00A44651" w:rsidP="00A44651">
      <w:pPr>
        <w:pStyle w:val="Notedebasdepage"/>
      </w:pPr>
      <w:r w:rsidRPr="008C572F">
        <w:rPr>
          <w:rStyle w:val="Appelnotedebasdep"/>
        </w:rPr>
        <w:footnoteRef/>
      </w:r>
      <w:r>
        <w:tab/>
      </w:r>
      <w:r w:rsidRPr="008C572F">
        <w:t>Penseur russe du XIX</w:t>
      </w:r>
      <w:r w:rsidRPr="008C572F">
        <w:rPr>
          <w:vertAlign w:val="superscript"/>
        </w:rPr>
        <w:t>e</w:t>
      </w:r>
      <w:r w:rsidRPr="008C572F">
        <w:t xml:space="preserve"> siècle.</w:t>
      </w:r>
    </w:p>
  </w:footnote>
  <w:footnote w:id="15">
    <w:p w:rsidR="00A44651" w:rsidRPr="008C572F" w:rsidRDefault="00A44651" w:rsidP="00A44651">
      <w:pPr>
        <w:pStyle w:val="Notedebasdepage"/>
      </w:pPr>
      <w:r w:rsidRPr="008C572F">
        <w:rPr>
          <w:rStyle w:val="Appelnotedebasdep"/>
        </w:rPr>
        <w:footnoteRef/>
      </w:r>
      <w:r>
        <w:tab/>
      </w:r>
      <w:r w:rsidRPr="008C572F">
        <w:t>Malgré le vœu solennel qu’il avait fait au moment de sa maladie et de sa conversion, Leo</w:t>
      </w:r>
      <w:r w:rsidRPr="008C572F">
        <w:t>n</w:t>
      </w:r>
      <w:r w:rsidRPr="008C572F">
        <w:t>tieff ne put prendre définitivement et ouvertement l’habit monastique parce qu’il était marié et que sa femme était toujours en vie. C’est pourquoi il dut se contenter d’une « profession secrète » ; l’Église o</w:t>
      </w:r>
      <w:r w:rsidRPr="008C572F">
        <w:t>r</w:t>
      </w:r>
      <w:r w:rsidRPr="008C572F">
        <w:t>thodoxe a institué cette forme de profession, en vertu de laquelle un fidèle se voue à la vie spirituelle et ascétique, tout en demeurant dans le monde.</w:t>
      </w:r>
    </w:p>
  </w:footnote>
  <w:footnote w:id="16">
    <w:p w:rsidR="00A44651" w:rsidRPr="008C572F" w:rsidRDefault="00A44651" w:rsidP="00A44651">
      <w:pPr>
        <w:pStyle w:val="Notedebasdepage"/>
      </w:pPr>
      <w:r w:rsidRPr="008C572F">
        <w:rPr>
          <w:rStyle w:val="Appelnotedebasdep"/>
        </w:rPr>
        <w:footnoteRef/>
      </w:r>
      <w:r w:rsidRPr="008C572F">
        <w:t xml:space="preserve"> En français dans le texte. (N. B.).</w:t>
      </w:r>
    </w:p>
  </w:footnote>
  <w:footnote w:id="17">
    <w:p w:rsidR="00A44651" w:rsidRPr="008C572F" w:rsidRDefault="00A44651" w:rsidP="00A44651">
      <w:pPr>
        <w:pStyle w:val="Notedebasdepage"/>
      </w:pPr>
      <w:r w:rsidRPr="008C572F">
        <w:rPr>
          <w:rStyle w:val="Appelnotedebasdep"/>
        </w:rPr>
        <w:footnoteRef/>
      </w:r>
      <w:r>
        <w:tab/>
      </w:r>
      <w:r w:rsidRPr="008C572F">
        <w:t xml:space="preserve">Il avait d’abord écrit </w:t>
      </w:r>
      <w:r w:rsidRPr="008C572F">
        <w:rPr>
          <w:i/>
          <w:iCs/>
        </w:rPr>
        <w:t>Politique nationale</w:t>
      </w:r>
      <w:r w:rsidRPr="008C572F">
        <w:t xml:space="preserve">, mais, afin d’éviter tout malentendu, il avait mis à la place : </w:t>
      </w:r>
      <w:r w:rsidRPr="008C572F">
        <w:rPr>
          <w:i/>
          <w:iCs/>
        </w:rPr>
        <w:t>Politique raciale</w:t>
      </w:r>
      <w:r w:rsidRPr="008C572F">
        <w:t>.</w:t>
      </w:r>
    </w:p>
  </w:footnote>
  <w:footnote w:id="18">
    <w:p w:rsidR="00A44651" w:rsidRPr="008C572F" w:rsidRDefault="00A44651" w:rsidP="00A44651">
      <w:pPr>
        <w:pStyle w:val="Notedebasdepage"/>
      </w:pPr>
      <w:r w:rsidRPr="008C572F">
        <w:rPr>
          <w:rStyle w:val="Appelnotedebasdep"/>
        </w:rPr>
        <w:footnoteRef/>
      </w:r>
      <w:r>
        <w:tab/>
      </w:r>
      <w:r w:rsidRPr="008C572F">
        <w:t>Les italiques sont de moi. (N. B.)</w:t>
      </w:r>
    </w:p>
  </w:footnote>
  <w:footnote w:id="19">
    <w:p w:rsidR="00A44651" w:rsidRPr="008C572F" w:rsidRDefault="00A44651" w:rsidP="00A44651">
      <w:pPr>
        <w:pStyle w:val="Notedebasdepage"/>
      </w:pPr>
      <w:r w:rsidRPr="008C572F">
        <w:rPr>
          <w:rStyle w:val="Appelnotedebasdep"/>
        </w:rPr>
        <w:footnoteRef/>
      </w:r>
      <w:r>
        <w:tab/>
      </w:r>
      <w:r w:rsidRPr="008C572F">
        <w:t>Révolte de Pougatcheff, symbole de l’anarchie russe populaire.</w:t>
      </w:r>
    </w:p>
  </w:footnote>
  <w:footnote w:id="20">
    <w:p w:rsidR="00A44651" w:rsidRPr="008C572F" w:rsidRDefault="00A44651" w:rsidP="00A44651">
      <w:pPr>
        <w:pStyle w:val="Notedebasdepage"/>
      </w:pPr>
      <w:r w:rsidRPr="008C572F">
        <w:rPr>
          <w:rStyle w:val="Appelnotedebasdep"/>
        </w:rPr>
        <w:footnoteRef/>
      </w:r>
      <w:r>
        <w:tab/>
      </w:r>
      <w:r w:rsidRPr="008C572F">
        <w:t>Les italiques sont de moi. (N. B.)</w:t>
      </w:r>
    </w:p>
  </w:footnote>
  <w:footnote w:id="21">
    <w:p w:rsidR="00A44651" w:rsidRPr="008C572F" w:rsidRDefault="00A44651" w:rsidP="00A44651">
      <w:pPr>
        <w:pStyle w:val="Notedebasdepage"/>
      </w:pPr>
      <w:r w:rsidRPr="008C572F">
        <w:rPr>
          <w:rStyle w:val="Appelnotedebasdep"/>
        </w:rPr>
        <w:footnoteRef/>
      </w:r>
      <w:r>
        <w:tab/>
      </w:r>
      <w:r w:rsidRPr="008C572F">
        <w:t>Les italiques sont de moi. (N. B.)</w:t>
      </w:r>
    </w:p>
  </w:footnote>
  <w:footnote w:id="22">
    <w:p w:rsidR="00A44651" w:rsidRPr="008C572F" w:rsidRDefault="00A44651" w:rsidP="00A44651">
      <w:pPr>
        <w:pStyle w:val="Notedebasdepage"/>
      </w:pPr>
      <w:r w:rsidRPr="008C572F">
        <w:rPr>
          <w:rStyle w:val="Appelnotedebasdep"/>
        </w:rPr>
        <w:footnoteRef/>
      </w:r>
      <w:r>
        <w:tab/>
      </w:r>
      <w:r w:rsidRPr="008C572F">
        <w:t xml:space="preserve">N’oublions pas que la religion de Confucius est une morale </w:t>
      </w:r>
      <w:r w:rsidRPr="008C572F">
        <w:rPr>
          <w:i/>
          <w:iCs/>
        </w:rPr>
        <w:t>presque pure</w:t>
      </w:r>
      <w:r w:rsidRPr="008C572F">
        <w:t xml:space="preserve"> qui ignore le Dieu personnel. Quant au bouddhisme, également très puissant en Chine, il est tout bonnement un athéisme religieux... N’est-ce pas en vérité Gog et Magog ? (N. B.)</w:t>
      </w:r>
    </w:p>
  </w:footnote>
  <w:footnote w:id="23">
    <w:p w:rsidR="00A44651" w:rsidRPr="008C572F" w:rsidRDefault="00A44651" w:rsidP="00A44651">
      <w:pPr>
        <w:pStyle w:val="Notedebasdepage"/>
      </w:pPr>
      <w:r w:rsidRPr="008C572F">
        <w:rPr>
          <w:rStyle w:val="Appelnotedebasdep"/>
        </w:rPr>
        <w:footnoteRef/>
      </w:r>
      <w:r>
        <w:tab/>
      </w:r>
      <w:r w:rsidRPr="008C572F">
        <w:t>Sectes russes.</w:t>
      </w:r>
    </w:p>
  </w:footnote>
  <w:footnote w:id="24">
    <w:p w:rsidR="00A44651" w:rsidRPr="008C572F" w:rsidRDefault="00A44651" w:rsidP="00A44651">
      <w:pPr>
        <w:pStyle w:val="Notedebasdepage"/>
      </w:pPr>
      <w:r w:rsidRPr="008C572F">
        <w:rPr>
          <w:rStyle w:val="Appelnotedebasdep"/>
        </w:rPr>
        <w:footnoteRef/>
      </w:r>
      <w:r>
        <w:tab/>
      </w:r>
      <w:r w:rsidRPr="008C572F">
        <w:t>Secte orgiastique qui confond l’ancien paganisme avec les éléments chrétiens.</w:t>
      </w:r>
    </w:p>
  </w:footnote>
  <w:footnote w:id="25">
    <w:p w:rsidR="00A44651" w:rsidRPr="008C572F" w:rsidRDefault="00A44651" w:rsidP="00A44651">
      <w:pPr>
        <w:pStyle w:val="Notedebasdepage"/>
      </w:pPr>
      <w:r w:rsidRPr="008C572F">
        <w:rPr>
          <w:rStyle w:val="Appelnotedebasdep"/>
        </w:rPr>
        <w:footnoteRef/>
      </w:r>
      <w:r>
        <w:tab/>
      </w:r>
      <w:r w:rsidRPr="008C572F">
        <w:t>Dans l’Orthodoxie russe les évêques sont moines et par conséquent astreints au célibat.</w:t>
      </w:r>
    </w:p>
  </w:footnote>
  <w:footnote w:id="26">
    <w:p w:rsidR="00A44651" w:rsidRPr="008C572F" w:rsidRDefault="00A44651" w:rsidP="00A44651">
      <w:pPr>
        <w:pStyle w:val="Notedebasdepage"/>
      </w:pPr>
      <w:r w:rsidRPr="008C572F">
        <w:rPr>
          <w:rStyle w:val="Appelnotedebasdep"/>
        </w:rPr>
        <w:footnoteRef/>
      </w:r>
      <w:r>
        <w:tab/>
      </w:r>
      <w:r w:rsidRPr="008C572F">
        <w:t>Sectes russes.</w:t>
      </w:r>
    </w:p>
  </w:footnote>
  <w:footnote w:id="27">
    <w:p w:rsidR="00A44651" w:rsidRDefault="00A44651" w:rsidP="00A44651">
      <w:pPr>
        <w:pStyle w:val="Notedebasdepage"/>
      </w:pPr>
      <w:r w:rsidRPr="008C572F">
        <w:rPr>
          <w:rStyle w:val="Appelnotedebasdep"/>
        </w:rPr>
        <w:footnoteRef/>
      </w:r>
      <w:r>
        <w:tab/>
      </w:r>
      <w:r w:rsidRPr="008C572F">
        <w:t>Les italiques sont de moi. (N. 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4651" w:rsidRDefault="00A44651" w:rsidP="00A44651">
    <w:pPr>
      <w:pStyle w:val="En-tte"/>
      <w:tabs>
        <w:tab w:val="clear" w:pos="4320"/>
        <w:tab w:val="clear" w:pos="8640"/>
        <w:tab w:val="right" w:pos="7470"/>
        <w:tab w:val="right" w:pos="7920"/>
      </w:tabs>
      <w:ind w:firstLine="0"/>
      <w:rPr>
        <w:rFonts w:ascii="Times New Roman" w:hAnsi="Times New Roman"/>
      </w:rPr>
    </w:pPr>
    <w:r>
      <w:rPr>
        <w:rFonts w:ascii="Times New Roman" w:hAnsi="Times New Roman"/>
      </w:rPr>
      <w:tab/>
      <w:t>Nicolas Berdiaeff, Constantin Leontieff. Un penseur russe du dix-neuvième siècle. (1937)</w:t>
    </w:r>
    <w:r>
      <w:rPr>
        <w:rFonts w:ascii="Times New Roman" w:hAnsi="Times New Roman"/>
      </w:rPr>
      <w:tab/>
    </w:r>
    <w:r>
      <w:rPr>
        <w:rStyle w:val="Numrodepage"/>
        <w:rFonts w:ascii="Times New Roman" w:hAnsi="Times New Roman"/>
      </w:rPr>
      <w:fldChar w:fldCharType="begin"/>
    </w:r>
    <w:r>
      <w:rPr>
        <w:rStyle w:val="Numrodepage"/>
        <w:rFonts w:ascii="Times New Roman" w:hAnsi="Times New Roman"/>
      </w:rPr>
      <w:instrText xml:space="preserve"> </w:instrText>
    </w:r>
    <w:r w:rsidR="004153D1">
      <w:rPr>
        <w:rStyle w:val="Numrodepage"/>
        <w:rFonts w:ascii="Times New Roman" w:hAnsi="Times New Roman"/>
      </w:rPr>
      <w:instrText>PAGE</w:instrText>
    </w:r>
    <w:r>
      <w:rPr>
        <w:rStyle w:val="Numrodepage"/>
        <w:rFonts w:ascii="Times New Roman" w:hAnsi="Times New Roman"/>
      </w:rPr>
      <w:instrText xml:space="preserve"> </w:instrText>
    </w:r>
    <w:r>
      <w:rPr>
        <w:rStyle w:val="Numrodepage"/>
        <w:rFonts w:ascii="Times New Roman" w:hAnsi="Times New Roman"/>
      </w:rPr>
      <w:fldChar w:fldCharType="separate"/>
    </w:r>
    <w:r>
      <w:rPr>
        <w:rStyle w:val="Numrodepage"/>
        <w:rFonts w:ascii="Times New Roman" w:hAnsi="Times New Roman"/>
        <w:noProof/>
      </w:rPr>
      <w:t>203</w:t>
    </w:r>
    <w:r>
      <w:rPr>
        <w:rStyle w:val="Numrodepage"/>
        <w:rFonts w:ascii="Times New Roman" w:hAnsi="Times New Roman"/>
      </w:rPr>
      <w:fldChar w:fldCharType="end"/>
    </w:r>
  </w:p>
  <w:p w:rsidR="00A44651" w:rsidRDefault="00A44651">
    <w:pPr>
      <w:pBdr>
        <w:top w:val="single" w:sz="4" w:space="1" w:color="auto"/>
      </w:pBdr>
      <w:spacing w:before="60"/>
      <w:rPr>
        <w:rStyle w:val="Numrodepage"/>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654FCF"/>
    <w:multiLevelType w:val="hybridMultilevel"/>
    <w:tmpl w:val="024EE6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8C317B0"/>
    <w:multiLevelType w:val="hybridMultilevel"/>
    <w:tmpl w:val="CB982170"/>
    <w:lvl w:ilvl="0" w:tplc="24DA12AC">
      <w:start w:val="2"/>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6"/>
  <w:autoHyphenation/>
  <w:hyphenationZone w:val="432"/>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153"/>
    <w:rsid w:val="004153D1"/>
    <w:rsid w:val="00956DDC"/>
    <w:rsid w:val="00A44651"/>
  </w:rsids>
  <m:mathPr>
    <m:mathFont m:val="Cambria Math"/>
    <m:brkBin m:val="before"/>
    <m:brkBinSub m:val="--"/>
    <m:smallFrac m:val="0"/>
    <m:dispDef m:val="0"/>
    <m:lMargin m:val="0"/>
    <m:rMargin m:val="0"/>
    <m:wrapRight/>
    <m:intLim m:val="subSup"/>
    <m:naryLim m:val="subSup"/>
  </m:mathPr>
  <w:themeFontLang w:val="fr-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5:chartTrackingRefBased/>
  <w15:docId w15:val="{FB07346B-EAE2-3D4F-B55E-1871DEF4B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fr-CA" w:eastAsia="fr-F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614FD"/>
    <w:pPr>
      <w:ind w:firstLine="360"/>
    </w:pPr>
    <w:rPr>
      <w:rFonts w:ascii="Times New Roman" w:eastAsia="Times New Roman" w:hAnsi="Times New Roman"/>
      <w:sz w:val="28"/>
      <w:lang w:eastAsia="en-US"/>
    </w:rPr>
  </w:style>
  <w:style w:type="paragraph" w:styleId="Titre1">
    <w:name w:val="heading 1"/>
    <w:next w:val="Normal"/>
    <w:qFormat/>
    <w:rsid w:val="006614FD"/>
    <w:pPr>
      <w:outlineLvl w:val="0"/>
    </w:pPr>
    <w:rPr>
      <w:rFonts w:eastAsia="Times New Roman"/>
      <w:noProof/>
      <w:lang w:eastAsia="en-US"/>
    </w:rPr>
  </w:style>
  <w:style w:type="paragraph" w:styleId="Titre2">
    <w:name w:val="heading 2"/>
    <w:next w:val="Normal"/>
    <w:qFormat/>
    <w:rsid w:val="006614FD"/>
    <w:pPr>
      <w:outlineLvl w:val="1"/>
    </w:pPr>
    <w:rPr>
      <w:rFonts w:eastAsia="Times New Roman"/>
      <w:noProof/>
      <w:lang w:eastAsia="en-US"/>
    </w:rPr>
  </w:style>
  <w:style w:type="paragraph" w:styleId="Titre3">
    <w:name w:val="heading 3"/>
    <w:next w:val="Normal"/>
    <w:qFormat/>
    <w:rsid w:val="006614FD"/>
    <w:pPr>
      <w:outlineLvl w:val="2"/>
    </w:pPr>
    <w:rPr>
      <w:rFonts w:eastAsia="Times New Roman"/>
      <w:noProof/>
      <w:lang w:eastAsia="en-US"/>
    </w:rPr>
  </w:style>
  <w:style w:type="paragraph" w:styleId="Titre4">
    <w:name w:val="heading 4"/>
    <w:next w:val="Normal"/>
    <w:qFormat/>
    <w:rsid w:val="006614FD"/>
    <w:pPr>
      <w:outlineLvl w:val="3"/>
    </w:pPr>
    <w:rPr>
      <w:rFonts w:eastAsia="Times New Roman"/>
      <w:noProof/>
      <w:lang w:eastAsia="en-US"/>
    </w:rPr>
  </w:style>
  <w:style w:type="paragraph" w:styleId="Titre5">
    <w:name w:val="heading 5"/>
    <w:next w:val="Normal"/>
    <w:qFormat/>
    <w:rsid w:val="006614FD"/>
    <w:pPr>
      <w:outlineLvl w:val="4"/>
    </w:pPr>
    <w:rPr>
      <w:rFonts w:eastAsia="Times New Roman"/>
      <w:noProof/>
      <w:lang w:eastAsia="en-US"/>
    </w:rPr>
  </w:style>
  <w:style w:type="paragraph" w:styleId="Titre6">
    <w:name w:val="heading 6"/>
    <w:next w:val="Normal"/>
    <w:qFormat/>
    <w:rsid w:val="006614FD"/>
    <w:pPr>
      <w:outlineLvl w:val="5"/>
    </w:pPr>
    <w:rPr>
      <w:rFonts w:eastAsia="Times New Roman"/>
      <w:noProof/>
      <w:lang w:eastAsia="en-US"/>
    </w:rPr>
  </w:style>
  <w:style w:type="paragraph" w:styleId="Titre7">
    <w:name w:val="heading 7"/>
    <w:next w:val="Normal"/>
    <w:qFormat/>
    <w:rsid w:val="006614FD"/>
    <w:pPr>
      <w:outlineLvl w:val="6"/>
    </w:pPr>
    <w:rPr>
      <w:rFonts w:eastAsia="Times New Roman"/>
      <w:noProof/>
      <w:lang w:eastAsia="en-US"/>
    </w:rPr>
  </w:style>
  <w:style w:type="paragraph" w:styleId="Titre8">
    <w:name w:val="heading 8"/>
    <w:next w:val="Normal"/>
    <w:link w:val="Titre8Car"/>
    <w:qFormat/>
    <w:rsid w:val="006614FD"/>
    <w:pPr>
      <w:outlineLvl w:val="7"/>
    </w:pPr>
    <w:rPr>
      <w:rFonts w:eastAsia="Times New Roman"/>
      <w:noProof/>
      <w:lang w:eastAsia="en-US"/>
    </w:rPr>
  </w:style>
  <w:style w:type="paragraph" w:styleId="Titre9">
    <w:name w:val="heading 9"/>
    <w:next w:val="Normal"/>
    <w:link w:val="Titre9Car"/>
    <w:qFormat/>
    <w:rsid w:val="006614FD"/>
    <w:pPr>
      <w:outlineLvl w:val="8"/>
    </w:pPr>
    <w:rPr>
      <w:rFonts w:eastAsia="Times New Roman"/>
      <w:noProof/>
      <w:lang w:eastAsia="en-US"/>
    </w:rPr>
  </w:style>
  <w:style w:type="character" w:default="1" w:styleId="Policepardfaut">
    <w:name w:val="Default Paragraph Font"/>
    <w:rsid w:val="006614FD"/>
  </w:style>
  <w:style w:type="table" w:default="1" w:styleId="TableauNormal">
    <w:name w:val="Normal Table"/>
    <w:semiHidden/>
    <w:rsid w:val="0058603D"/>
    <w:rPr>
      <w:lang w:bidi="ar-SA"/>
    </w:rPr>
    <w:tblPr>
      <w:tblInd w:w="0" w:type="dxa"/>
      <w:tblCellMar>
        <w:top w:w="0" w:type="dxa"/>
        <w:left w:w="108" w:type="dxa"/>
        <w:bottom w:w="0" w:type="dxa"/>
        <w:right w:w="108" w:type="dxa"/>
      </w:tblCellMar>
    </w:tblPr>
  </w:style>
  <w:style w:type="numbering" w:default="1" w:styleId="Aucuneliste">
    <w:name w:val="No List"/>
    <w:semiHidden/>
    <w:rsid w:val="006614FD"/>
  </w:style>
  <w:style w:type="character" w:styleId="Appeldenotedefin">
    <w:name w:val="endnote reference"/>
    <w:basedOn w:val="Policepardfaut"/>
    <w:rsid w:val="006614FD"/>
    <w:rPr>
      <w:vertAlign w:val="superscript"/>
    </w:rPr>
  </w:style>
  <w:style w:type="character" w:styleId="Appelnotedebasdep">
    <w:name w:val="footnote reference"/>
    <w:basedOn w:val="Policepardfaut"/>
    <w:autoRedefine/>
    <w:rsid w:val="006614FD"/>
    <w:rPr>
      <w:color w:val="FF0000"/>
      <w:position w:val="6"/>
      <w:sz w:val="20"/>
    </w:rPr>
  </w:style>
  <w:style w:type="paragraph" w:styleId="Grillecouleur-Accent1">
    <w:name w:val="Colorful Grid Accent 1"/>
    <w:basedOn w:val="Normal"/>
    <w:link w:val="Grillecouleur-Accent1Car"/>
    <w:autoRedefine/>
    <w:rsid w:val="006614FD"/>
    <w:pPr>
      <w:spacing w:before="120" w:after="120" w:line="320" w:lineRule="exact"/>
      <w:ind w:left="720"/>
      <w:jc w:val="both"/>
    </w:pPr>
    <w:rPr>
      <w:color w:val="000080"/>
      <w:sz w:val="24"/>
    </w:rPr>
  </w:style>
  <w:style w:type="paragraph" w:customStyle="1" w:styleId="Niveau1">
    <w:name w:val="Niveau 1"/>
    <w:basedOn w:val="Normal"/>
    <w:rsid w:val="006614FD"/>
    <w:pPr>
      <w:ind w:firstLine="0"/>
    </w:pPr>
    <w:rPr>
      <w:b/>
      <w:color w:val="FF0000"/>
      <w:sz w:val="72"/>
    </w:rPr>
  </w:style>
  <w:style w:type="paragraph" w:customStyle="1" w:styleId="Niveau11">
    <w:name w:val="Niveau 1.1"/>
    <w:basedOn w:val="Niveau1"/>
    <w:autoRedefine/>
    <w:rsid w:val="006614FD"/>
    <w:rPr>
      <w:color w:val="008000"/>
      <w:sz w:val="60"/>
    </w:rPr>
  </w:style>
  <w:style w:type="paragraph" w:customStyle="1" w:styleId="Niveau12">
    <w:name w:val="Niveau 1.2"/>
    <w:basedOn w:val="Niveau11"/>
    <w:autoRedefine/>
    <w:rsid w:val="006614FD"/>
    <w:pPr>
      <w:jc w:val="center"/>
    </w:pPr>
    <w:rPr>
      <w:i/>
      <w:color w:val="000080"/>
      <w:sz w:val="36"/>
    </w:rPr>
  </w:style>
  <w:style w:type="paragraph" w:customStyle="1" w:styleId="Niveau2">
    <w:name w:val="Niveau 2"/>
    <w:basedOn w:val="Normal"/>
    <w:rsid w:val="006614FD"/>
    <w:rPr>
      <w:rFonts w:ascii="GillSans" w:hAnsi="GillSans"/>
      <w:sz w:val="20"/>
    </w:rPr>
  </w:style>
  <w:style w:type="paragraph" w:customStyle="1" w:styleId="Niveau3">
    <w:name w:val="Niveau 3"/>
    <w:basedOn w:val="Normal"/>
    <w:autoRedefine/>
    <w:rsid w:val="006614FD"/>
    <w:pPr>
      <w:ind w:left="1080" w:hanging="720"/>
    </w:pPr>
    <w:rPr>
      <w:b/>
    </w:rPr>
  </w:style>
  <w:style w:type="paragraph" w:customStyle="1" w:styleId="Titreniveau1">
    <w:name w:val="Titre niveau 1"/>
    <w:basedOn w:val="Niveau1"/>
    <w:autoRedefine/>
    <w:rsid w:val="006614FD"/>
    <w:pPr>
      <w:pBdr>
        <w:bottom w:val="single" w:sz="4" w:space="1" w:color="auto"/>
      </w:pBdr>
      <w:ind w:left="1440" w:right="1440"/>
      <w:jc w:val="center"/>
    </w:pPr>
    <w:rPr>
      <w:b w:val="0"/>
      <w:sz w:val="60"/>
    </w:rPr>
  </w:style>
  <w:style w:type="paragraph" w:customStyle="1" w:styleId="Titreniveau2">
    <w:name w:val="Titre niveau 2"/>
    <w:basedOn w:val="Titreniveau1"/>
    <w:autoRedefine/>
    <w:rsid w:val="00D1671D"/>
    <w:pPr>
      <w:widowControl w:val="0"/>
      <w:pBdr>
        <w:bottom w:val="none" w:sz="0" w:space="0" w:color="auto"/>
      </w:pBdr>
      <w:spacing w:before="120"/>
      <w:ind w:left="0" w:right="0"/>
      <w:jc w:val="both"/>
    </w:pPr>
    <w:rPr>
      <w:color w:val="auto"/>
      <w:sz w:val="48"/>
      <w:szCs w:val="36"/>
    </w:rPr>
  </w:style>
  <w:style w:type="paragraph" w:styleId="Corpsdetexte">
    <w:name w:val="Body Text"/>
    <w:basedOn w:val="Normal"/>
    <w:link w:val="CorpsdetexteCar"/>
    <w:rsid w:val="006614FD"/>
    <w:pPr>
      <w:spacing w:before="360" w:after="240"/>
      <w:ind w:firstLine="0"/>
      <w:jc w:val="center"/>
    </w:pPr>
    <w:rPr>
      <w:sz w:val="72"/>
    </w:rPr>
  </w:style>
  <w:style w:type="paragraph" w:styleId="En-tte">
    <w:name w:val="header"/>
    <w:basedOn w:val="Normal"/>
    <w:uiPriority w:val="99"/>
    <w:rsid w:val="006614FD"/>
    <w:pPr>
      <w:tabs>
        <w:tab w:val="center" w:pos="4320"/>
        <w:tab w:val="right" w:pos="8640"/>
      </w:tabs>
    </w:pPr>
    <w:rPr>
      <w:rFonts w:ascii="GillSans" w:hAnsi="GillSans"/>
      <w:sz w:val="20"/>
    </w:rPr>
  </w:style>
  <w:style w:type="paragraph" w:customStyle="1" w:styleId="En-tteimpaire">
    <w:name w:val="En-tÍte impaire"/>
    <w:basedOn w:val="En-tte"/>
    <w:rsid w:val="006614FD"/>
    <w:pPr>
      <w:tabs>
        <w:tab w:val="right" w:pos="8280"/>
        <w:tab w:val="right" w:pos="9000"/>
      </w:tabs>
      <w:ind w:firstLine="0"/>
    </w:pPr>
  </w:style>
  <w:style w:type="paragraph" w:customStyle="1" w:styleId="En-ttepaire">
    <w:name w:val="En-tÍte paire"/>
    <w:basedOn w:val="En-tte"/>
    <w:rsid w:val="006614FD"/>
    <w:pPr>
      <w:tabs>
        <w:tab w:val="left" w:pos="720"/>
      </w:tabs>
      <w:ind w:firstLine="0"/>
    </w:pPr>
  </w:style>
  <w:style w:type="paragraph" w:styleId="Lgende">
    <w:name w:val="caption"/>
    <w:basedOn w:val="Normal"/>
    <w:next w:val="Normal"/>
    <w:qFormat/>
    <w:rsid w:val="006614FD"/>
    <w:pPr>
      <w:spacing w:before="120" w:after="120"/>
    </w:pPr>
    <w:rPr>
      <w:rFonts w:ascii="GillSans" w:hAnsi="GillSans"/>
      <w:b/>
      <w:sz w:val="20"/>
    </w:rPr>
  </w:style>
  <w:style w:type="character" w:styleId="Lienhypertexte">
    <w:name w:val="Hyperlink"/>
    <w:basedOn w:val="Policepardfaut"/>
    <w:uiPriority w:val="99"/>
    <w:rsid w:val="006614FD"/>
    <w:rPr>
      <w:color w:val="0000FF"/>
      <w:u w:val="single"/>
    </w:rPr>
  </w:style>
  <w:style w:type="character" w:styleId="Lienhypertextesuivivisit">
    <w:name w:val="FollowedHyperlink"/>
    <w:basedOn w:val="Policepardfaut"/>
    <w:rsid w:val="006614FD"/>
    <w:rPr>
      <w:color w:val="800080"/>
      <w:u w:val="single"/>
    </w:rPr>
  </w:style>
  <w:style w:type="paragraph" w:customStyle="1" w:styleId="Niveau10">
    <w:name w:val="Niveau 1.0"/>
    <w:basedOn w:val="Niveau11"/>
    <w:autoRedefine/>
    <w:rsid w:val="006614FD"/>
    <w:pPr>
      <w:jc w:val="center"/>
    </w:pPr>
    <w:rPr>
      <w:b w:val="0"/>
      <w:sz w:val="48"/>
    </w:rPr>
  </w:style>
  <w:style w:type="paragraph" w:customStyle="1" w:styleId="Niveau13">
    <w:name w:val="Niveau 1.3"/>
    <w:basedOn w:val="Niveau12"/>
    <w:autoRedefine/>
    <w:rsid w:val="006614FD"/>
    <w:rPr>
      <w:b w:val="0"/>
      <w:i w:val="0"/>
      <w:color w:val="800080"/>
      <w:sz w:val="48"/>
    </w:rPr>
  </w:style>
  <w:style w:type="paragraph" w:styleId="Notedebasdepage">
    <w:name w:val="footnote text"/>
    <w:basedOn w:val="Normal"/>
    <w:autoRedefine/>
    <w:rsid w:val="00CA5733"/>
    <w:pPr>
      <w:ind w:left="360" w:hanging="360"/>
      <w:jc w:val="both"/>
    </w:pPr>
    <w:rPr>
      <w:color w:val="000000"/>
      <w:sz w:val="24"/>
    </w:rPr>
  </w:style>
  <w:style w:type="character" w:styleId="Numrodepage">
    <w:name w:val="page number"/>
    <w:basedOn w:val="Policepardfaut"/>
    <w:rsid w:val="006614FD"/>
  </w:style>
  <w:style w:type="paragraph" w:styleId="Pieddepage">
    <w:name w:val="footer"/>
    <w:basedOn w:val="Normal"/>
    <w:uiPriority w:val="99"/>
    <w:rsid w:val="006614FD"/>
    <w:pPr>
      <w:tabs>
        <w:tab w:val="center" w:pos="4320"/>
        <w:tab w:val="right" w:pos="8640"/>
      </w:tabs>
    </w:pPr>
    <w:rPr>
      <w:rFonts w:ascii="GillSans" w:hAnsi="GillSans"/>
      <w:sz w:val="20"/>
    </w:rPr>
  </w:style>
  <w:style w:type="paragraph" w:styleId="Retraitcorpsdetexte">
    <w:name w:val="Body Text Indent"/>
    <w:basedOn w:val="Normal"/>
    <w:link w:val="RetraitcorpsdetexteCar"/>
    <w:rsid w:val="006614FD"/>
    <w:pPr>
      <w:ind w:left="20" w:firstLine="400"/>
    </w:pPr>
    <w:rPr>
      <w:rFonts w:ascii="Arial" w:hAnsi="Arial"/>
    </w:rPr>
  </w:style>
  <w:style w:type="paragraph" w:styleId="Retraitcorpsdetexte2">
    <w:name w:val="Body Text Indent 2"/>
    <w:basedOn w:val="Normal"/>
    <w:link w:val="Retraitcorpsdetexte2Car"/>
    <w:rsid w:val="006614FD"/>
    <w:pPr>
      <w:tabs>
        <w:tab w:val="left" w:pos="840"/>
        <w:tab w:val="right" w:pos="9360"/>
        <w:tab w:val="left" w:pos="840"/>
      </w:tabs>
      <w:ind w:left="20"/>
      <w:jc w:val="both"/>
    </w:pPr>
    <w:rPr>
      <w:rFonts w:ascii="Arial" w:hAnsi="Arial"/>
    </w:rPr>
  </w:style>
  <w:style w:type="paragraph" w:styleId="Retraitcorpsdetexte3">
    <w:name w:val="Body Text Indent 3"/>
    <w:basedOn w:val="Normal"/>
    <w:link w:val="Retraitcorpsdetexte3Car"/>
    <w:rsid w:val="006614FD"/>
    <w:pPr>
      <w:ind w:left="20" w:firstLine="380"/>
      <w:jc w:val="both"/>
    </w:pPr>
    <w:rPr>
      <w:rFonts w:ascii="Arial" w:hAnsi="Arial"/>
    </w:rPr>
  </w:style>
  <w:style w:type="paragraph" w:customStyle="1" w:styleId="texteenvidence">
    <w:name w:val="texte en évidence"/>
    <w:basedOn w:val="Normal"/>
    <w:rsid w:val="006614FD"/>
    <w:pPr>
      <w:widowControl w:val="0"/>
      <w:jc w:val="both"/>
    </w:pPr>
    <w:rPr>
      <w:rFonts w:ascii="Arial" w:hAnsi="Arial"/>
      <w:b/>
      <w:color w:val="FF0000"/>
    </w:rPr>
  </w:style>
  <w:style w:type="paragraph" w:styleId="Titre">
    <w:name w:val="Title"/>
    <w:basedOn w:val="Normal"/>
    <w:autoRedefine/>
    <w:qFormat/>
    <w:rsid w:val="006614FD"/>
    <w:pPr>
      <w:ind w:firstLine="0"/>
      <w:jc w:val="center"/>
    </w:pPr>
    <w:rPr>
      <w:b/>
      <w:sz w:val="48"/>
    </w:rPr>
  </w:style>
  <w:style w:type="paragraph" w:customStyle="1" w:styleId="livre">
    <w:name w:val="livre"/>
    <w:basedOn w:val="Normal"/>
    <w:rsid w:val="006614FD"/>
    <w:pPr>
      <w:tabs>
        <w:tab w:val="right" w:pos="9360"/>
      </w:tabs>
      <w:ind w:firstLine="0"/>
    </w:pPr>
    <w:rPr>
      <w:b/>
      <w:color w:val="000080"/>
      <w:sz w:val="144"/>
    </w:rPr>
  </w:style>
  <w:style w:type="paragraph" w:customStyle="1" w:styleId="livrest">
    <w:name w:val="livre_st"/>
    <w:basedOn w:val="Normal"/>
    <w:rsid w:val="006614FD"/>
    <w:pPr>
      <w:tabs>
        <w:tab w:val="right" w:pos="9360"/>
      </w:tabs>
      <w:ind w:firstLine="0"/>
    </w:pPr>
    <w:rPr>
      <w:b/>
      <w:color w:val="FF0000"/>
      <w:sz w:val="72"/>
    </w:rPr>
  </w:style>
  <w:style w:type="paragraph" w:customStyle="1" w:styleId="tableautitre">
    <w:name w:val="tableau_titre"/>
    <w:basedOn w:val="Normal"/>
    <w:rsid w:val="006614FD"/>
    <w:pPr>
      <w:ind w:firstLine="0"/>
      <w:jc w:val="center"/>
    </w:pPr>
    <w:rPr>
      <w:rFonts w:ascii="Times" w:hAnsi="Times"/>
      <w:b/>
    </w:rPr>
  </w:style>
  <w:style w:type="paragraph" w:customStyle="1" w:styleId="planche">
    <w:name w:val="planche"/>
    <w:basedOn w:val="tableautitre"/>
    <w:autoRedefine/>
    <w:rsid w:val="00D1671D"/>
    <w:pPr>
      <w:widowControl w:val="0"/>
      <w:spacing w:before="240"/>
    </w:pPr>
    <w:rPr>
      <w:rFonts w:ascii="Times New Roman" w:hAnsi="Times New Roman"/>
      <w:b w:val="0"/>
      <w:color w:val="000080"/>
      <w:sz w:val="36"/>
    </w:rPr>
  </w:style>
  <w:style w:type="paragraph" w:customStyle="1" w:styleId="tableaust">
    <w:name w:val="tableau_st"/>
    <w:basedOn w:val="Normal"/>
    <w:autoRedefine/>
    <w:rsid w:val="006614FD"/>
    <w:pPr>
      <w:ind w:firstLine="0"/>
      <w:jc w:val="center"/>
    </w:pPr>
    <w:rPr>
      <w:i/>
      <w:color w:val="FF0000"/>
    </w:rPr>
  </w:style>
  <w:style w:type="paragraph" w:customStyle="1" w:styleId="planchest">
    <w:name w:val="planche_st"/>
    <w:basedOn w:val="tableaust"/>
    <w:autoRedefine/>
    <w:rsid w:val="000E2996"/>
    <w:pPr>
      <w:spacing w:before="60"/>
    </w:pPr>
    <w:rPr>
      <w:i w:val="0"/>
      <w:sz w:val="48"/>
    </w:rPr>
  </w:style>
  <w:style w:type="paragraph" w:customStyle="1" w:styleId="section">
    <w:name w:val="section"/>
    <w:basedOn w:val="Normal"/>
    <w:rsid w:val="006614FD"/>
    <w:pPr>
      <w:ind w:firstLine="0"/>
      <w:jc w:val="center"/>
    </w:pPr>
    <w:rPr>
      <w:rFonts w:ascii="Times" w:hAnsi="Times"/>
      <w:b/>
      <w:sz w:val="48"/>
    </w:rPr>
  </w:style>
  <w:style w:type="paragraph" w:customStyle="1" w:styleId="suite">
    <w:name w:val="suite"/>
    <w:basedOn w:val="Normal"/>
    <w:autoRedefine/>
    <w:rsid w:val="006614FD"/>
    <w:pPr>
      <w:tabs>
        <w:tab w:val="right" w:pos="9360"/>
      </w:tabs>
      <w:ind w:firstLine="0"/>
      <w:jc w:val="center"/>
    </w:pPr>
    <w:rPr>
      <w:b/>
      <w:color w:val="008000"/>
    </w:rPr>
  </w:style>
  <w:style w:type="paragraph" w:customStyle="1" w:styleId="tdmchap">
    <w:name w:val="tdm_chap"/>
    <w:basedOn w:val="Normal"/>
    <w:rsid w:val="006614FD"/>
    <w:pPr>
      <w:tabs>
        <w:tab w:val="left" w:pos="1980"/>
      </w:tabs>
      <w:ind w:firstLine="0"/>
    </w:pPr>
    <w:rPr>
      <w:rFonts w:ascii="Times" w:hAnsi="Times"/>
      <w:b/>
    </w:rPr>
  </w:style>
  <w:style w:type="paragraph" w:customStyle="1" w:styleId="partie">
    <w:name w:val="partie"/>
    <w:basedOn w:val="Normal"/>
    <w:rsid w:val="006614FD"/>
    <w:pPr>
      <w:ind w:firstLine="0"/>
      <w:jc w:val="right"/>
    </w:pPr>
    <w:rPr>
      <w:b/>
      <w:sz w:val="120"/>
    </w:rPr>
  </w:style>
  <w:style w:type="paragraph" w:styleId="Normalcentr">
    <w:name w:val="Block Text"/>
    <w:basedOn w:val="Normal"/>
    <w:rsid w:val="006614FD"/>
    <w:pPr>
      <w:ind w:left="180" w:right="180"/>
      <w:jc w:val="both"/>
    </w:pPr>
  </w:style>
  <w:style w:type="paragraph" w:customStyle="1" w:styleId="Titlest">
    <w:name w:val="Title_st"/>
    <w:basedOn w:val="Titre"/>
    <w:autoRedefine/>
    <w:rsid w:val="00A014E5"/>
    <w:rPr>
      <w:b w:val="0"/>
      <w:sz w:val="72"/>
    </w:rPr>
  </w:style>
  <w:style w:type="paragraph" w:styleId="TableauGrille2">
    <w:name w:val="Grid Table 2"/>
    <w:basedOn w:val="Normal"/>
    <w:rsid w:val="006614FD"/>
    <w:pPr>
      <w:ind w:left="360" w:hanging="360"/>
    </w:pPr>
    <w:rPr>
      <w:sz w:val="20"/>
      <w:lang w:val="fr-FR"/>
    </w:rPr>
  </w:style>
  <w:style w:type="paragraph" w:styleId="Notedefin">
    <w:name w:val="endnote text"/>
    <w:basedOn w:val="Normal"/>
    <w:link w:val="NotedefinCar"/>
    <w:rsid w:val="006614FD"/>
    <w:pPr>
      <w:spacing w:before="240"/>
    </w:pPr>
    <w:rPr>
      <w:sz w:val="20"/>
      <w:lang w:val="fr-FR"/>
    </w:rPr>
  </w:style>
  <w:style w:type="paragraph" w:customStyle="1" w:styleId="niveau14">
    <w:name w:val="niveau 1"/>
    <w:basedOn w:val="Normal"/>
    <w:rsid w:val="006614FD"/>
    <w:pPr>
      <w:spacing w:before="240"/>
      <w:ind w:firstLine="0"/>
    </w:pPr>
    <w:rPr>
      <w:rFonts w:ascii="B Times Bold" w:hAnsi="B Times Bold"/>
      <w:lang w:val="fr-FR"/>
    </w:rPr>
  </w:style>
  <w:style w:type="paragraph" w:customStyle="1" w:styleId="Titlest2">
    <w:name w:val="Title_st2"/>
    <w:basedOn w:val="Titlest"/>
    <w:rsid w:val="006614FD"/>
  </w:style>
  <w:style w:type="paragraph" w:customStyle="1" w:styleId="p">
    <w:name w:val="p"/>
    <w:basedOn w:val="Normal"/>
    <w:autoRedefine/>
    <w:rsid w:val="006614FD"/>
    <w:pPr>
      <w:ind w:firstLine="0"/>
    </w:pPr>
  </w:style>
  <w:style w:type="paragraph" w:customStyle="1" w:styleId="Normal0">
    <w:name w:val="Normal +"/>
    <w:basedOn w:val="Normal"/>
    <w:rsid w:val="006614FD"/>
    <w:pPr>
      <w:spacing w:before="120" w:after="120"/>
      <w:jc w:val="both"/>
    </w:pPr>
  </w:style>
  <w:style w:type="paragraph" w:customStyle="1" w:styleId="a">
    <w:name w:val="a"/>
    <w:basedOn w:val="Normal0"/>
    <w:rsid w:val="006614FD"/>
    <w:pPr>
      <w:jc w:val="left"/>
    </w:pPr>
    <w:rPr>
      <w:b/>
      <w:i/>
      <w:iCs/>
      <w:color w:val="FF0000"/>
    </w:rPr>
  </w:style>
  <w:style w:type="paragraph" w:customStyle="1" w:styleId="c">
    <w:name w:val="c"/>
    <w:basedOn w:val="Normal0"/>
    <w:rsid w:val="006614FD"/>
    <w:pPr>
      <w:keepLines/>
      <w:ind w:firstLine="0"/>
      <w:jc w:val="center"/>
    </w:pPr>
    <w:rPr>
      <w:color w:val="FF0000"/>
    </w:rPr>
  </w:style>
  <w:style w:type="paragraph" w:customStyle="1" w:styleId="Citation0">
    <w:name w:val="Citation 0"/>
    <w:basedOn w:val="Grillecouleur-Accent1"/>
    <w:autoRedefine/>
    <w:rsid w:val="006614FD"/>
    <w:pPr>
      <w:ind w:firstLine="0"/>
    </w:pPr>
  </w:style>
  <w:style w:type="paragraph" w:customStyle="1" w:styleId="fig">
    <w:name w:val="fig"/>
    <w:basedOn w:val="Normal0"/>
    <w:autoRedefine/>
    <w:rsid w:val="006614FD"/>
    <w:pPr>
      <w:ind w:firstLine="0"/>
      <w:jc w:val="center"/>
    </w:pPr>
  </w:style>
  <w:style w:type="paragraph" w:customStyle="1" w:styleId="figtexte">
    <w:name w:val="fig texte"/>
    <w:basedOn w:val="Normal0"/>
    <w:autoRedefine/>
    <w:rsid w:val="006614FD"/>
    <w:rPr>
      <w:color w:val="000090"/>
      <w:sz w:val="24"/>
    </w:rPr>
  </w:style>
  <w:style w:type="paragraph" w:customStyle="1" w:styleId="figtextec">
    <w:name w:val="fig texte c"/>
    <w:basedOn w:val="figtexte"/>
    <w:autoRedefine/>
    <w:rsid w:val="006614FD"/>
    <w:pPr>
      <w:ind w:firstLine="0"/>
      <w:jc w:val="center"/>
    </w:pPr>
  </w:style>
  <w:style w:type="table" w:styleId="Grilledutableau">
    <w:name w:val="Table Grid"/>
    <w:basedOn w:val="TableauNormal"/>
    <w:uiPriority w:val="99"/>
    <w:rsid w:val="006614F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1">
    <w:name w:val="Heading #1"/>
    <w:basedOn w:val="Normal"/>
    <w:rsid w:val="006614FD"/>
    <w:pPr>
      <w:widowControl w:val="0"/>
      <w:shd w:val="clear" w:color="auto" w:fill="FFFFFF"/>
      <w:spacing w:after="360" w:line="0" w:lineRule="atLeast"/>
      <w:ind w:firstLine="0"/>
      <w:jc w:val="center"/>
      <w:outlineLvl w:val="0"/>
    </w:pPr>
    <w:rPr>
      <w:b/>
      <w:bCs/>
      <w:szCs w:val="28"/>
      <w:lang w:val="fr-FR" w:eastAsia="fr-FR"/>
    </w:rPr>
  </w:style>
  <w:style w:type="paragraph" w:customStyle="1" w:styleId="Tableofcontents">
    <w:name w:val="Table of contents"/>
    <w:basedOn w:val="Normal"/>
    <w:rsid w:val="006614FD"/>
    <w:pPr>
      <w:widowControl w:val="0"/>
      <w:shd w:val="clear" w:color="auto" w:fill="FFFFFF"/>
      <w:spacing w:before="360" w:line="360" w:lineRule="exact"/>
      <w:ind w:hanging="6"/>
      <w:jc w:val="both"/>
    </w:pPr>
    <w:rPr>
      <w:sz w:val="21"/>
      <w:szCs w:val="21"/>
      <w:lang w:val="fr-FR" w:eastAsia="fr-FR"/>
    </w:rPr>
  </w:style>
  <w:style w:type="paragraph" w:customStyle="1" w:styleId="Tableofcontents2">
    <w:name w:val="Table of contents (2)"/>
    <w:basedOn w:val="Normal"/>
    <w:rsid w:val="006614FD"/>
    <w:pPr>
      <w:widowControl w:val="0"/>
      <w:shd w:val="clear" w:color="auto" w:fill="FFFFFF"/>
      <w:spacing w:before="120" w:after="120" w:line="0" w:lineRule="atLeast"/>
      <w:ind w:firstLine="0"/>
      <w:jc w:val="center"/>
    </w:pPr>
    <w:rPr>
      <w:b/>
      <w:bCs/>
      <w:sz w:val="21"/>
      <w:szCs w:val="21"/>
      <w:lang w:val="fr-FR" w:eastAsia="fr-FR"/>
    </w:rPr>
  </w:style>
  <w:style w:type="paragraph" w:customStyle="1" w:styleId="Tableofcontents3">
    <w:name w:val="Table of contents (3)"/>
    <w:basedOn w:val="Normal"/>
    <w:rsid w:val="006614FD"/>
    <w:pPr>
      <w:widowControl w:val="0"/>
      <w:shd w:val="clear" w:color="auto" w:fill="FFFFFF"/>
      <w:spacing w:line="240" w:lineRule="exact"/>
      <w:ind w:hanging="5"/>
      <w:jc w:val="both"/>
    </w:pPr>
    <w:rPr>
      <w:sz w:val="22"/>
      <w:szCs w:val="22"/>
      <w:lang w:val="fr-FR" w:eastAsia="fr-FR"/>
    </w:rPr>
  </w:style>
  <w:style w:type="character" w:customStyle="1" w:styleId="TableofcontentsItalic">
    <w:name w:val="Table of contents + Italic"/>
    <w:basedOn w:val="Policepardfaut"/>
    <w:rsid w:val="006614FD"/>
    <w:rPr>
      <w:rFonts w:ascii="Times New Roman" w:eastAsia="Times New Roman" w:hAnsi="Times New Roman"/>
      <w:i/>
      <w:iCs/>
      <w:color w:val="000000"/>
      <w:spacing w:val="0"/>
      <w:w w:val="100"/>
      <w:position w:val="0"/>
      <w:sz w:val="21"/>
      <w:szCs w:val="21"/>
      <w:shd w:val="clear" w:color="auto" w:fill="FFFFFF"/>
      <w:lang w:val="uz-Cyrl-UZ"/>
    </w:rPr>
  </w:style>
  <w:style w:type="character" w:customStyle="1" w:styleId="contact-emailto">
    <w:name w:val="contact-emailto"/>
    <w:basedOn w:val="Policepardfaut"/>
    <w:rsid w:val="003F7335"/>
  </w:style>
  <w:style w:type="paragraph" w:customStyle="1" w:styleId="Titlesti">
    <w:name w:val="Title_st i"/>
    <w:basedOn w:val="Titlest"/>
    <w:rsid w:val="00362640"/>
    <w:rPr>
      <w:i/>
    </w:rPr>
  </w:style>
  <w:style w:type="paragraph" w:styleId="NormalWeb">
    <w:name w:val="Normal (Web)"/>
    <w:basedOn w:val="Normal"/>
    <w:uiPriority w:val="99"/>
    <w:rsid w:val="003957A2"/>
    <w:pPr>
      <w:spacing w:beforeLines="1" w:afterLines="1"/>
      <w:ind w:firstLine="0"/>
    </w:pPr>
    <w:rPr>
      <w:rFonts w:ascii="Times" w:eastAsia="Times" w:hAnsi="Times"/>
      <w:sz w:val="20"/>
      <w:lang w:val="fr-FR" w:eastAsia="fr-FR"/>
    </w:rPr>
  </w:style>
  <w:style w:type="paragraph" w:styleId="TM1">
    <w:name w:val="toc 1"/>
    <w:basedOn w:val="Normal"/>
    <w:next w:val="Normal"/>
    <w:autoRedefine/>
    <w:rsid w:val="00DA6F4D"/>
    <w:pPr>
      <w:tabs>
        <w:tab w:val="right" w:leader="dot" w:pos="9073"/>
      </w:tabs>
    </w:pPr>
    <w:rPr>
      <w:b/>
      <w:bCs/>
      <w:noProof/>
    </w:rPr>
  </w:style>
  <w:style w:type="paragraph" w:styleId="TM2">
    <w:name w:val="toc 2"/>
    <w:basedOn w:val="Normal"/>
    <w:next w:val="Normal"/>
    <w:autoRedefine/>
    <w:rsid w:val="00DA6F4D"/>
    <w:pPr>
      <w:tabs>
        <w:tab w:val="right" w:leader="dot" w:pos="9073"/>
      </w:tabs>
      <w:ind w:left="240"/>
    </w:pPr>
    <w:rPr>
      <w:b/>
      <w:bCs/>
      <w:noProof/>
    </w:rPr>
  </w:style>
  <w:style w:type="paragraph" w:styleId="TM3">
    <w:name w:val="toc 3"/>
    <w:basedOn w:val="Normal"/>
    <w:next w:val="Normal"/>
    <w:autoRedefine/>
    <w:rsid w:val="00DA6F4D"/>
    <w:pPr>
      <w:ind w:left="480"/>
    </w:pPr>
  </w:style>
  <w:style w:type="paragraph" w:styleId="TM4">
    <w:name w:val="toc 4"/>
    <w:basedOn w:val="Normal"/>
    <w:next w:val="Normal"/>
    <w:autoRedefine/>
    <w:rsid w:val="00DA6F4D"/>
    <w:pPr>
      <w:ind w:left="720"/>
    </w:pPr>
  </w:style>
  <w:style w:type="paragraph" w:styleId="TM5">
    <w:name w:val="toc 5"/>
    <w:basedOn w:val="Normal"/>
    <w:next w:val="Normal"/>
    <w:autoRedefine/>
    <w:rsid w:val="00DA6F4D"/>
    <w:pPr>
      <w:ind w:left="960"/>
    </w:pPr>
  </w:style>
  <w:style w:type="paragraph" w:styleId="TM6">
    <w:name w:val="toc 6"/>
    <w:basedOn w:val="Normal"/>
    <w:next w:val="Normal"/>
    <w:autoRedefine/>
    <w:rsid w:val="00DA6F4D"/>
    <w:pPr>
      <w:ind w:left="1200"/>
    </w:pPr>
  </w:style>
  <w:style w:type="paragraph" w:styleId="TM7">
    <w:name w:val="toc 7"/>
    <w:basedOn w:val="Normal"/>
    <w:next w:val="Normal"/>
    <w:autoRedefine/>
    <w:rsid w:val="00DA6F4D"/>
    <w:pPr>
      <w:ind w:left="1440"/>
    </w:pPr>
  </w:style>
  <w:style w:type="paragraph" w:styleId="TM8">
    <w:name w:val="toc 8"/>
    <w:basedOn w:val="Normal"/>
    <w:next w:val="Normal"/>
    <w:autoRedefine/>
    <w:rsid w:val="00DA6F4D"/>
    <w:pPr>
      <w:ind w:left="1680"/>
    </w:pPr>
  </w:style>
  <w:style w:type="paragraph" w:styleId="TM9">
    <w:name w:val="toc 9"/>
    <w:basedOn w:val="Normal"/>
    <w:next w:val="Normal"/>
    <w:autoRedefine/>
    <w:rsid w:val="00DA6F4D"/>
    <w:pPr>
      <w:ind w:left="1920"/>
    </w:pPr>
  </w:style>
  <w:style w:type="character" w:customStyle="1" w:styleId="CorpsdetexteCar">
    <w:name w:val="Corps de texte Car"/>
    <w:link w:val="Corpsdetexte"/>
    <w:rsid w:val="00DA6F4D"/>
    <w:rPr>
      <w:rFonts w:ascii="Times New Roman" w:eastAsia="Times New Roman" w:hAnsi="Times New Roman"/>
      <w:sz w:val="72"/>
      <w:lang w:val="fr-CA" w:eastAsia="en-US"/>
    </w:rPr>
  </w:style>
  <w:style w:type="paragraph" w:customStyle="1" w:styleId="b">
    <w:name w:val="b"/>
    <w:basedOn w:val="Normal"/>
    <w:autoRedefine/>
    <w:rsid w:val="00DA6F4D"/>
    <w:pPr>
      <w:spacing w:before="120" w:after="120"/>
      <w:ind w:left="720"/>
    </w:pPr>
    <w:rPr>
      <w:i/>
      <w:color w:val="0000FF"/>
      <w:lang w:bidi="fr-FR"/>
    </w:rPr>
  </w:style>
  <w:style w:type="character" w:customStyle="1" w:styleId="Grillecouleur-Accent1Car">
    <w:name w:val="Grille couleur - Accent 1 Car"/>
    <w:basedOn w:val="Policepardfaut"/>
    <w:link w:val="Grillecouleur-Accent1"/>
    <w:rsid w:val="00DA6F4D"/>
    <w:rPr>
      <w:rFonts w:ascii="Times New Roman" w:eastAsia="Times New Roman" w:hAnsi="Times New Roman"/>
      <w:color w:val="000080"/>
      <w:sz w:val="24"/>
      <w:lang w:val="fr-CA" w:eastAsia="en-US"/>
    </w:rPr>
  </w:style>
  <w:style w:type="paragraph" w:styleId="Corpsdetexte2">
    <w:name w:val="Body Text 2"/>
    <w:basedOn w:val="Normal"/>
    <w:link w:val="Corpsdetexte2Car"/>
    <w:rsid w:val="00DA6F4D"/>
    <w:pPr>
      <w:jc w:val="both"/>
    </w:pPr>
    <w:rPr>
      <w:rFonts w:ascii="Arial" w:hAnsi="Arial"/>
    </w:rPr>
  </w:style>
  <w:style w:type="character" w:customStyle="1" w:styleId="Corpsdetexte2Car">
    <w:name w:val="Corps de texte 2 Car"/>
    <w:basedOn w:val="Policepardfaut"/>
    <w:link w:val="Corpsdetexte2"/>
    <w:rsid w:val="00DA6F4D"/>
    <w:rPr>
      <w:rFonts w:ascii="Arial" w:eastAsia="Times New Roman" w:hAnsi="Arial"/>
      <w:sz w:val="28"/>
      <w:lang w:val="fr-CA" w:eastAsia="en-US"/>
    </w:rPr>
  </w:style>
  <w:style w:type="paragraph" w:styleId="Corpsdetexte3">
    <w:name w:val="Body Text 3"/>
    <w:basedOn w:val="Normal"/>
    <w:link w:val="Corpsdetexte3Car"/>
    <w:rsid w:val="00DA6F4D"/>
    <w:pPr>
      <w:tabs>
        <w:tab w:val="left" w:pos="510"/>
        <w:tab w:val="left" w:pos="510"/>
      </w:tabs>
      <w:jc w:val="both"/>
    </w:pPr>
    <w:rPr>
      <w:rFonts w:ascii="Arial" w:hAnsi="Arial"/>
      <w:sz w:val="20"/>
    </w:rPr>
  </w:style>
  <w:style w:type="character" w:customStyle="1" w:styleId="Corpsdetexte3Car">
    <w:name w:val="Corps de texte 3 Car"/>
    <w:basedOn w:val="Policepardfaut"/>
    <w:link w:val="Corpsdetexte3"/>
    <w:rsid w:val="00DA6F4D"/>
    <w:rPr>
      <w:rFonts w:ascii="Arial" w:eastAsia="Times New Roman" w:hAnsi="Arial"/>
      <w:lang w:val="fr-CA" w:eastAsia="en-US"/>
    </w:rPr>
  </w:style>
  <w:style w:type="character" w:customStyle="1" w:styleId="NotedefinCar">
    <w:name w:val="Note de fin Car"/>
    <w:basedOn w:val="Policepardfaut"/>
    <w:link w:val="Notedefin"/>
    <w:rsid w:val="00DA6F4D"/>
    <w:rPr>
      <w:rFonts w:ascii="Times New Roman" w:eastAsia="Times New Roman" w:hAnsi="Times New Roman"/>
      <w:lang w:eastAsia="en-US"/>
    </w:rPr>
  </w:style>
  <w:style w:type="character" w:customStyle="1" w:styleId="RetraitcorpsdetexteCar">
    <w:name w:val="Retrait corps de texte Car"/>
    <w:basedOn w:val="Policepardfaut"/>
    <w:link w:val="Retraitcorpsdetexte"/>
    <w:rsid w:val="00DA6F4D"/>
    <w:rPr>
      <w:rFonts w:ascii="Arial" w:eastAsia="Times New Roman" w:hAnsi="Arial"/>
      <w:sz w:val="28"/>
      <w:lang w:val="fr-CA" w:eastAsia="en-US"/>
    </w:rPr>
  </w:style>
  <w:style w:type="character" w:customStyle="1" w:styleId="Retraitcorpsdetexte2Car">
    <w:name w:val="Retrait corps de texte 2 Car"/>
    <w:basedOn w:val="Policepardfaut"/>
    <w:link w:val="Retraitcorpsdetexte2"/>
    <w:rsid w:val="00DA6F4D"/>
    <w:rPr>
      <w:rFonts w:ascii="Arial" w:eastAsia="Times New Roman" w:hAnsi="Arial"/>
      <w:sz w:val="28"/>
      <w:lang w:val="fr-CA" w:eastAsia="en-US"/>
    </w:rPr>
  </w:style>
  <w:style w:type="character" w:customStyle="1" w:styleId="Retraitcorpsdetexte3Car">
    <w:name w:val="Retrait corps de texte 3 Car"/>
    <w:basedOn w:val="Policepardfaut"/>
    <w:link w:val="Retraitcorpsdetexte3"/>
    <w:rsid w:val="00DA6F4D"/>
    <w:rPr>
      <w:rFonts w:ascii="Arial" w:eastAsia="Times New Roman" w:hAnsi="Arial"/>
      <w:sz w:val="28"/>
      <w:lang w:val="fr-CA" w:eastAsia="en-US"/>
    </w:rPr>
  </w:style>
  <w:style w:type="character" w:customStyle="1" w:styleId="Titre8Car">
    <w:name w:val="Titre 8 Car"/>
    <w:basedOn w:val="Policepardfaut"/>
    <w:link w:val="Titre8"/>
    <w:rsid w:val="00DA6F4D"/>
    <w:rPr>
      <w:rFonts w:eastAsia="Times New Roman"/>
      <w:noProof/>
      <w:lang w:val="fr-CA" w:eastAsia="en-US" w:bidi="ar-SA"/>
    </w:rPr>
  </w:style>
  <w:style w:type="character" w:customStyle="1" w:styleId="Titre9Car">
    <w:name w:val="Titre 9 Car"/>
    <w:basedOn w:val="Policepardfaut"/>
    <w:link w:val="Titre9"/>
    <w:rsid w:val="00DA6F4D"/>
    <w:rPr>
      <w:rFonts w:eastAsia="Times New Roman"/>
      <w:noProof/>
      <w:lang w:val="fr-CA"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lassiques.uqac.ca/" TargetMode="External"/><Relationship Id="rId12" Type="http://schemas.openxmlformats.org/officeDocument/2006/relationships/hyperlink" Target="http://classiques.uqac.ca/inter/benevoles_equipe/liste_antisthene.html"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ibliotheque.uqac.ca/" TargetMode="External"/><Relationship Id="rId5" Type="http://schemas.openxmlformats.org/officeDocument/2006/relationships/footnotes" Target="footnotes.xml"/><Relationship Id="rId15" Type="http://schemas.openxmlformats.org/officeDocument/2006/relationships/image" Target="media/image5.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classiques.uqac.ca/" TargetMode="External"/><Relationship Id="rId14" Type="http://schemas.openxmlformats.org/officeDocument/2006/relationships/image" Target="media/image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71334</Words>
  <Characters>392339</Characters>
  <Application>Microsoft Office Word</Application>
  <DocSecurity>0</DocSecurity>
  <Lines>3269</Lines>
  <Paragraphs>925</Paragraphs>
  <ScaleCrop>false</ScaleCrop>
  <HeadingPairs>
    <vt:vector size="2" baseType="variant">
      <vt:variant>
        <vt:lpstr>Title</vt:lpstr>
      </vt:variant>
      <vt:variant>
        <vt:i4>1</vt:i4>
      </vt:variant>
    </vt:vector>
  </HeadingPairs>
  <TitlesOfParts>
    <vt:vector size="1" baseType="lpstr">
      <vt:lpstr>Khomiakov, suivi de A.S. Khomiakov, L'Épitre aux Serbes.</vt:lpstr>
    </vt:vector>
  </TitlesOfParts>
  <Manager>par Antisthène, bénévole, ingénieur français, 2020</Manager>
  <Company>Les Classiques des sciences sociales</Company>
  <LinksUpToDate>false</LinksUpToDate>
  <CharactersWithSpaces>462748</CharactersWithSpaces>
  <SharedDoc>false</SharedDoc>
  <HyperlinkBase/>
  <HLinks>
    <vt:vector size="156" baseType="variant">
      <vt:variant>
        <vt:i4>6553625</vt:i4>
      </vt:variant>
      <vt:variant>
        <vt:i4>57</vt:i4>
      </vt:variant>
      <vt:variant>
        <vt:i4>0</vt:i4>
      </vt:variant>
      <vt:variant>
        <vt:i4>5</vt:i4>
      </vt:variant>
      <vt:variant>
        <vt:lpwstr/>
      </vt:variant>
      <vt:variant>
        <vt:lpwstr>tdm</vt:lpwstr>
      </vt:variant>
      <vt:variant>
        <vt:i4>6553625</vt:i4>
      </vt:variant>
      <vt:variant>
        <vt:i4>54</vt:i4>
      </vt:variant>
      <vt:variant>
        <vt:i4>0</vt:i4>
      </vt:variant>
      <vt:variant>
        <vt:i4>5</vt:i4>
      </vt:variant>
      <vt:variant>
        <vt:lpwstr/>
      </vt:variant>
      <vt:variant>
        <vt:lpwstr>tdm</vt:lpwstr>
      </vt:variant>
      <vt:variant>
        <vt:i4>6553625</vt:i4>
      </vt:variant>
      <vt:variant>
        <vt:i4>51</vt:i4>
      </vt:variant>
      <vt:variant>
        <vt:i4>0</vt:i4>
      </vt:variant>
      <vt:variant>
        <vt:i4>5</vt:i4>
      </vt:variant>
      <vt:variant>
        <vt:lpwstr/>
      </vt:variant>
      <vt:variant>
        <vt:lpwstr>tdm</vt:lpwstr>
      </vt:variant>
      <vt:variant>
        <vt:i4>6553625</vt:i4>
      </vt:variant>
      <vt:variant>
        <vt:i4>48</vt:i4>
      </vt:variant>
      <vt:variant>
        <vt:i4>0</vt:i4>
      </vt:variant>
      <vt:variant>
        <vt:i4>5</vt:i4>
      </vt:variant>
      <vt:variant>
        <vt:lpwstr/>
      </vt:variant>
      <vt:variant>
        <vt:lpwstr>tdm</vt:lpwstr>
      </vt:variant>
      <vt:variant>
        <vt:i4>6553625</vt:i4>
      </vt:variant>
      <vt:variant>
        <vt:i4>45</vt:i4>
      </vt:variant>
      <vt:variant>
        <vt:i4>0</vt:i4>
      </vt:variant>
      <vt:variant>
        <vt:i4>5</vt:i4>
      </vt:variant>
      <vt:variant>
        <vt:lpwstr/>
      </vt:variant>
      <vt:variant>
        <vt:lpwstr>tdm</vt:lpwstr>
      </vt:variant>
      <vt:variant>
        <vt:i4>6553625</vt:i4>
      </vt:variant>
      <vt:variant>
        <vt:i4>42</vt:i4>
      </vt:variant>
      <vt:variant>
        <vt:i4>0</vt:i4>
      </vt:variant>
      <vt:variant>
        <vt:i4>5</vt:i4>
      </vt:variant>
      <vt:variant>
        <vt:lpwstr/>
      </vt:variant>
      <vt:variant>
        <vt:lpwstr>tdm</vt:lpwstr>
      </vt:variant>
      <vt:variant>
        <vt:i4>6553625</vt:i4>
      </vt:variant>
      <vt:variant>
        <vt:i4>39</vt:i4>
      </vt:variant>
      <vt:variant>
        <vt:i4>0</vt:i4>
      </vt:variant>
      <vt:variant>
        <vt:i4>5</vt:i4>
      </vt:variant>
      <vt:variant>
        <vt:lpwstr/>
      </vt:variant>
      <vt:variant>
        <vt:lpwstr>tdm</vt:lpwstr>
      </vt:variant>
      <vt:variant>
        <vt:i4>6553625</vt:i4>
      </vt:variant>
      <vt:variant>
        <vt:i4>36</vt:i4>
      </vt:variant>
      <vt:variant>
        <vt:i4>0</vt:i4>
      </vt:variant>
      <vt:variant>
        <vt:i4>5</vt:i4>
      </vt:variant>
      <vt:variant>
        <vt:lpwstr/>
      </vt:variant>
      <vt:variant>
        <vt:lpwstr>tdm</vt:lpwstr>
      </vt:variant>
      <vt:variant>
        <vt:i4>7995408</vt:i4>
      </vt:variant>
      <vt:variant>
        <vt:i4>33</vt:i4>
      </vt:variant>
      <vt:variant>
        <vt:i4>0</vt:i4>
      </vt:variant>
      <vt:variant>
        <vt:i4>5</vt:i4>
      </vt:variant>
      <vt:variant>
        <vt:lpwstr/>
      </vt:variant>
      <vt:variant>
        <vt:lpwstr>Constantin_Leontieff_biblio</vt:lpwstr>
      </vt:variant>
      <vt:variant>
        <vt:i4>2555924</vt:i4>
      </vt:variant>
      <vt:variant>
        <vt:i4>30</vt:i4>
      </vt:variant>
      <vt:variant>
        <vt:i4>0</vt:i4>
      </vt:variant>
      <vt:variant>
        <vt:i4>5</vt:i4>
      </vt:variant>
      <vt:variant>
        <vt:lpwstr/>
      </vt:variant>
      <vt:variant>
        <vt:lpwstr>Constantin_Leontieff_chap_VI</vt:lpwstr>
      </vt:variant>
      <vt:variant>
        <vt:i4>5111828</vt:i4>
      </vt:variant>
      <vt:variant>
        <vt:i4>27</vt:i4>
      </vt:variant>
      <vt:variant>
        <vt:i4>0</vt:i4>
      </vt:variant>
      <vt:variant>
        <vt:i4>5</vt:i4>
      </vt:variant>
      <vt:variant>
        <vt:lpwstr/>
      </vt:variant>
      <vt:variant>
        <vt:lpwstr>Constantin_Leontieff_chap_V</vt:lpwstr>
      </vt:variant>
      <vt:variant>
        <vt:i4>3670027</vt:i4>
      </vt:variant>
      <vt:variant>
        <vt:i4>24</vt:i4>
      </vt:variant>
      <vt:variant>
        <vt:i4>0</vt:i4>
      </vt:variant>
      <vt:variant>
        <vt:i4>5</vt:i4>
      </vt:variant>
      <vt:variant>
        <vt:lpwstr/>
      </vt:variant>
      <vt:variant>
        <vt:lpwstr>Constantin_Leontieff_chap_IV</vt:lpwstr>
      </vt:variant>
      <vt:variant>
        <vt:i4>2556002</vt:i4>
      </vt:variant>
      <vt:variant>
        <vt:i4>21</vt:i4>
      </vt:variant>
      <vt:variant>
        <vt:i4>0</vt:i4>
      </vt:variant>
      <vt:variant>
        <vt:i4>5</vt:i4>
      </vt:variant>
      <vt:variant>
        <vt:lpwstr/>
      </vt:variant>
      <vt:variant>
        <vt:lpwstr>Constantin_Leontieff_chap_III</vt:lpwstr>
      </vt:variant>
      <vt:variant>
        <vt:i4>2555915</vt:i4>
      </vt:variant>
      <vt:variant>
        <vt:i4>18</vt:i4>
      </vt:variant>
      <vt:variant>
        <vt:i4>0</vt:i4>
      </vt:variant>
      <vt:variant>
        <vt:i4>5</vt:i4>
      </vt:variant>
      <vt:variant>
        <vt:lpwstr/>
      </vt:variant>
      <vt:variant>
        <vt:lpwstr>Constantin_Leontieff_chap_II</vt:lpwstr>
      </vt:variant>
      <vt:variant>
        <vt:i4>5111819</vt:i4>
      </vt:variant>
      <vt:variant>
        <vt:i4>15</vt:i4>
      </vt:variant>
      <vt:variant>
        <vt:i4>0</vt:i4>
      </vt:variant>
      <vt:variant>
        <vt:i4>5</vt:i4>
      </vt:variant>
      <vt:variant>
        <vt:lpwstr/>
      </vt:variant>
      <vt:variant>
        <vt:lpwstr>Constantin_Leontieff_chap_I</vt:lpwstr>
      </vt:variant>
      <vt:variant>
        <vt:i4>6357094</vt:i4>
      </vt:variant>
      <vt:variant>
        <vt:i4>12</vt:i4>
      </vt:variant>
      <vt:variant>
        <vt:i4>0</vt:i4>
      </vt:variant>
      <vt:variant>
        <vt:i4>5</vt:i4>
      </vt:variant>
      <vt:variant>
        <vt:lpwstr/>
      </vt:variant>
      <vt:variant>
        <vt:lpwstr>Constantin_Leontieff_intro</vt:lpwstr>
      </vt:variant>
      <vt:variant>
        <vt:i4>1966163</vt:i4>
      </vt:variant>
      <vt:variant>
        <vt:i4>9</vt:i4>
      </vt:variant>
      <vt:variant>
        <vt:i4>0</vt:i4>
      </vt:variant>
      <vt:variant>
        <vt:i4>5</vt:i4>
      </vt:variant>
      <vt:variant>
        <vt:lpwstr>http://classiques.uqac.ca/inter/benevoles_equipe/liste_antisthene.html</vt:lpwstr>
      </vt:variant>
      <vt:variant>
        <vt:lpwstr/>
      </vt:variant>
      <vt:variant>
        <vt:i4>5636164</vt:i4>
      </vt:variant>
      <vt:variant>
        <vt:i4>6</vt:i4>
      </vt:variant>
      <vt:variant>
        <vt:i4>0</vt:i4>
      </vt:variant>
      <vt:variant>
        <vt:i4>5</vt:i4>
      </vt:variant>
      <vt:variant>
        <vt:lpwstr>http://bibliotheque.uqac.ca/</vt:lpwstr>
      </vt:variant>
      <vt:variant>
        <vt:lpwstr/>
      </vt:variant>
      <vt:variant>
        <vt:i4>4063266</vt:i4>
      </vt:variant>
      <vt:variant>
        <vt:i4>3</vt:i4>
      </vt:variant>
      <vt:variant>
        <vt:i4>0</vt:i4>
      </vt:variant>
      <vt:variant>
        <vt:i4>5</vt:i4>
      </vt:variant>
      <vt:variant>
        <vt:lpwstr>http://classiques.uqac.ca/</vt:lpwstr>
      </vt:variant>
      <vt:variant>
        <vt:lpwstr/>
      </vt:variant>
      <vt:variant>
        <vt:i4>4063266</vt:i4>
      </vt:variant>
      <vt:variant>
        <vt:i4>0</vt:i4>
      </vt:variant>
      <vt:variant>
        <vt:i4>0</vt:i4>
      </vt:variant>
      <vt:variant>
        <vt:i4>5</vt:i4>
      </vt:variant>
      <vt:variant>
        <vt:lpwstr>http://classiques.uqac.ca/</vt:lpwstr>
      </vt:variant>
      <vt:variant>
        <vt:lpwstr/>
      </vt:variant>
      <vt:variant>
        <vt:i4>2228293</vt:i4>
      </vt:variant>
      <vt:variant>
        <vt:i4>2423</vt:i4>
      </vt:variant>
      <vt:variant>
        <vt:i4>1025</vt:i4>
      </vt:variant>
      <vt:variant>
        <vt:i4>1</vt:i4>
      </vt:variant>
      <vt:variant>
        <vt:lpwstr>css_logo_gris</vt:lpwstr>
      </vt:variant>
      <vt:variant>
        <vt:lpwstr/>
      </vt:variant>
      <vt:variant>
        <vt:i4>5111880</vt:i4>
      </vt:variant>
      <vt:variant>
        <vt:i4>2669</vt:i4>
      </vt:variant>
      <vt:variant>
        <vt:i4>1026</vt:i4>
      </vt:variant>
      <vt:variant>
        <vt:i4>1</vt:i4>
      </vt:variant>
      <vt:variant>
        <vt:lpwstr>UQAC_logo_2018</vt:lpwstr>
      </vt:variant>
      <vt:variant>
        <vt:lpwstr/>
      </vt:variant>
      <vt:variant>
        <vt:i4>1703963</vt:i4>
      </vt:variant>
      <vt:variant>
        <vt:i4>5065</vt:i4>
      </vt:variant>
      <vt:variant>
        <vt:i4>1027</vt:i4>
      </vt:variant>
      <vt:variant>
        <vt:i4>1</vt:i4>
      </vt:variant>
      <vt:variant>
        <vt:lpwstr>fait_sur_mac</vt:lpwstr>
      </vt:variant>
      <vt:variant>
        <vt:lpwstr/>
      </vt:variant>
      <vt:variant>
        <vt:i4>5832716</vt:i4>
      </vt:variant>
      <vt:variant>
        <vt:i4>5236</vt:i4>
      </vt:variant>
      <vt:variant>
        <vt:i4>1028</vt:i4>
      </vt:variant>
      <vt:variant>
        <vt:i4>1</vt:i4>
      </vt:variant>
      <vt:variant>
        <vt:lpwstr>Berdiaev_Constantin_Leontieff_L50</vt:lpwstr>
      </vt:variant>
      <vt:variant>
        <vt:lpwstr/>
      </vt:variant>
      <vt:variant>
        <vt:i4>7012398</vt:i4>
      </vt:variant>
      <vt:variant>
        <vt:i4>5575</vt:i4>
      </vt:variant>
      <vt:variant>
        <vt:i4>1029</vt:i4>
      </vt:variant>
      <vt:variant>
        <vt:i4>1</vt:i4>
      </vt:variant>
      <vt:variant>
        <vt:lpwstr>Berdiaev_Constantin Leontieff_Dessin</vt:lpwstr>
      </vt:variant>
      <vt:variant>
        <vt:lpwstr/>
      </vt:variant>
      <vt:variant>
        <vt:i4>16252966</vt:i4>
      </vt:variant>
      <vt:variant>
        <vt:i4>289668</vt:i4>
      </vt:variant>
      <vt:variant>
        <vt:i4>1030</vt:i4>
      </vt:variant>
      <vt:variant>
        <vt:i4>1</vt:i4>
      </vt:variant>
      <vt:variant>
        <vt:lpwstr>Berdiaev_Constantin Leontieff_Schéma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Khomiakov, suivi de A.S. Khomiakov, L'Épitre aux Serbes.</dc:title>
  <dc:subject/>
  <dc:creator>Nicolas Berdiaeff (Berdiaev), 1911 (1988)</dc:creator>
  <cp:keywords>classiques.sc.soc@gmail.com</cp:keywords>
  <dc:description>http://classiques.uqac.ca/</dc:description>
  <cp:lastModifiedBy>Microsoft Office User</cp:lastModifiedBy>
  <cp:revision>2</cp:revision>
  <cp:lastPrinted>2001-08-26T19:33:00Z</cp:lastPrinted>
  <dcterms:created xsi:type="dcterms:W3CDTF">2020-04-11T15:22:00Z</dcterms:created>
  <dcterms:modified xsi:type="dcterms:W3CDTF">2020-04-11T15:22:00Z</dcterms:modified>
  <cp:category>jean-marie tremblay, sociologue, fondateur, 1993.</cp:category>
</cp:coreProperties>
</file>