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1E38AC" w:rsidRPr="00E07116">
        <w:tblPrEx>
          <w:tblCellMar>
            <w:top w:w="0" w:type="dxa"/>
            <w:bottom w:w="0" w:type="dxa"/>
          </w:tblCellMar>
        </w:tblPrEx>
        <w:tc>
          <w:tcPr>
            <w:tcW w:w="9160" w:type="dxa"/>
            <w:shd w:val="clear" w:color="auto" w:fill="E1E0D4"/>
          </w:tcPr>
          <w:p w:rsidR="001E38AC" w:rsidRPr="00E07116" w:rsidRDefault="001E38AC" w:rsidP="001E38AC">
            <w:pPr>
              <w:pStyle w:val="En-tte"/>
              <w:tabs>
                <w:tab w:val="clear" w:pos="4320"/>
                <w:tab w:val="clear" w:pos="8640"/>
              </w:tabs>
              <w:rPr>
                <w:rFonts w:ascii="Times New Roman" w:hAnsi="Times New Roman"/>
                <w:sz w:val="28"/>
                <w:lang w:val="en-CA" w:bidi="ar-SA"/>
              </w:rPr>
            </w:pPr>
          </w:p>
          <w:p w:rsidR="001E38AC" w:rsidRPr="00E07116" w:rsidRDefault="001E38AC">
            <w:pPr>
              <w:ind w:firstLine="0"/>
              <w:jc w:val="center"/>
              <w:rPr>
                <w:b/>
                <w:lang w:bidi="ar-SA"/>
              </w:rPr>
            </w:pPr>
          </w:p>
          <w:p w:rsidR="001E38AC" w:rsidRDefault="001E38AC" w:rsidP="001E38AC">
            <w:pPr>
              <w:ind w:firstLine="0"/>
              <w:jc w:val="center"/>
              <w:rPr>
                <w:b/>
                <w:sz w:val="20"/>
                <w:lang w:bidi="ar-SA"/>
              </w:rPr>
            </w:pPr>
          </w:p>
          <w:p w:rsidR="001E38AC" w:rsidRDefault="001E38AC" w:rsidP="001E38AC">
            <w:pPr>
              <w:ind w:firstLine="0"/>
              <w:jc w:val="center"/>
              <w:rPr>
                <w:b/>
                <w:sz w:val="20"/>
                <w:lang w:bidi="ar-SA"/>
              </w:rPr>
            </w:pPr>
          </w:p>
          <w:p w:rsidR="001E38AC" w:rsidRDefault="001E38AC" w:rsidP="001E38AC">
            <w:pPr>
              <w:ind w:firstLine="0"/>
              <w:jc w:val="center"/>
              <w:rPr>
                <w:b/>
                <w:sz w:val="36"/>
                <w:lang w:bidi="ar-SA"/>
              </w:rPr>
            </w:pPr>
            <w:r>
              <w:rPr>
                <w:sz w:val="36"/>
                <w:lang w:bidi="ar-SA"/>
              </w:rPr>
              <w:t>Jan SPURK</w:t>
            </w:r>
          </w:p>
          <w:p w:rsidR="001E38AC" w:rsidRDefault="001E38AC" w:rsidP="001E38AC">
            <w:pPr>
              <w:ind w:firstLine="0"/>
              <w:jc w:val="center"/>
              <w:rPr>
                <w:sz w:val="20"/>
                <w:lang w:bidi="ar-SA"/>
              </w:rPr>
            </w:pPr>
            <w:bookmarkStart w:id="0" w:name="_GoBack"/>
            <w:bookmarkEnd w:id="0"/>
            <w:r>
              <w:rPr>
                <w:sz w:val="20"/>
                <w:lang w:bidi="ar-SA"/>
              </w:rPr>
              <w:t>professeur de sociologie à l’Université de Paris Descartes</w:t>
            </w:r>
          </w:p>
          <w:p w:rsidR="001E38AC" w:rsidRPr="00F3780C" w:rsidRDefault="001E38AC" w:rsidP="001E38AC">
            <w:pPr>
              <w:ind w:firstLine="0"/>
              <w:jc w:val="center"/>
              <w:rPr>
                <w:sz w:val="20"/>
                <w:lang w:bidi="ar-SA"/>
              </w:rPr>
            </w:pPr>
          </w:p>
          <w:p w:rsidR="001E38AC" w:rsidRPr="00AA0F60" w:rsidRDefault="001E38AC" w:rsidP="001E38AC">
            <w:pPr>
              <w:pStyle w:val="Corpsdetexte"/>
              <w:widowControl w:val="0"/>
              <w:spacing w:before="0" w:after="0"/>
              <w:rPr>
                <w:sz w:val="44"/>
                <w:lang w:bidi="ar-SA"/>
              </w:rPr>
            </w:pPr>
            <w:r w:rsidRPr="00AA0F60">
              <w:rPr>
                <w:sz w:val="44"/>
                <w:lang w:bidi="ar-SA"/>
              </w:rPr>
              <w:t>(</w:t>
            </w:r>
            <w:r>
              <w:rPr>
                <w:sz w:val="44"/>
                <w:lang w:bidi="ar-SA"/>
              </w:rPr>
              <w:t>2001</w:t>
            </w:r>
            <w:r w:rsidRPr="00AA0F60">
              <w:rPr>
                <w:sz w:val="44"/>
                <w:lang w:bidi="ar-SA"/>
              </w:rPr>
              <w:t>)</w:t>
            </w:r>
          </w:p>
          <w:p w:rsidR="001E38AC" w:rsidRDefault="001E38AC" w:rsidP="001E38AC">
            <w:pPr>
              <w:pStyle w:val="Corpsdetexte"/>
              <w:widowControl w:val="0"/>
              <w:spacing w:before="0" w:after="0"/>
              <w:rPr>
                <w:color w:val="FF0000"/>
                <w:sz w:val="24"/>
                <w:lang w:bidi="ar-SA"/>
              </w:rPr>
            </w:pPr>
          </w:p>
          <w:p w:rsidR="001E38AC" w:rsidRDefault="001E38AC" w:rsidP="001E38AC">
            <w:pPr>
              <w:pStyle w:val="Corpsdetexte"/>
              <w:widowControl w:val="0"/>
              <w:spacing w:before="0" w:after="0"/>
              <w:rPr>
                <w:color w:val="FF0000"/>
                <w:sz w:val="24"/>
                <w:lang w:bidi="ar-SA"/>
              </w:rPr>
            </w:pPr>
          </w:p>
          <w:p w:rsidR="001E38AC" w:rsidRPr="00723943" w:rsidRDefault="001E38AC" w:rsidP="001E38AC">
            <w:pPr>
              <w:pStyle w:val="Titlest"/>
              <w:rPr>
                <w:lang w:bidi="ar-SA"/>
              </w:rPr>
            </w:pPr>
            <w:r w:rsidRPr="00723943">
              <w:rPr>
                <w:lang w:bidi="ar-SA"/>
              </w:rPr>
              <w:t>Critique de</w:t>
            </w:r>
            <w:r w:rsidRPr="00723943">
              <w:rPr>
                <w:lang w:bidi="ar-SA"/>
              </w:rPr>
              <w:br/>
              <w:t>la raison s</w:t>
            </w:r>
            <w:r w:rsidRPr="00723943">
              <w:rPr>
                <w:lang w:bidi="ar-SA"/>
              </w:rPr>
              <w:t>o</w:t>
            </w:r>
            <w:r w:rsidRPr="00723943">
              <w:rPr>
                <w:lang w:bidi="ar-SA"/>
              </w:rPr>
              <w:t>ciale.</w:t>
            </w:r>
          </w:p>
          <w:p w:rsidR="001E38AC" w:rsidRPr="00723943" w:rsidRDefault="001E38AC" w:rsidP="001E38AC">
            <w:pPr>
              <w:pStyle w:val="Titlest0"/>
              <w:rPr>
                <w:lang w:bidi="ar-SA"/>
              </w:rPr>
            </w:pPr>
            <w:r w:rsidRPr="00723943">
              <w:rPr>
                <w:lang w:bidi="ar-SA"/>
              </w:rPr>
              <w:t>L’École de Francfort</w:t>
            </w:r>
            <w:r w:rsidRPr="00723943">
              <w:rPr>
                <w:lang w:bidi="ar-SA"/>
              </w:rPr>
              <w:br/>
              <w:t>et sa théorie de la société</w:t>
            </w:r>
          </w:p>
          <w:p w:rsidR="001E38AC" w:rsidRDefault="001E38AC" w:rsidP="001E38AC">
            <w:pPr>
              <w:widowControl w:val="0"/>
              <w:ind w:firstLine="0"/>
              <w:jc w:val="center"/>
              <w:rPr>
                <w:lang w:bidi="ar-SA"/>
              </w:rPr>
            </w:pPr>
          </w:p>
          <w:p w:rsidR="001E38AC" w:rsidRDefault="001E38AC" w:rsidP="001E38AC">
            <w:pPr>
              <w:widowControl w:val="0"/>
              <w:ind w:firstLine="0"/>
              <w:jc w:val="center"/>
              <w:rPr>
                <w:sz w:val="20"/>
                <w:lang w:bidi="ar-SA"/>
              </w:rPr>
            </w:pPr>
          </w:p>
          <w:p w:rsidR="001E38AC" w:rsidRDefault="001E38AC" w:rsidP="001E38AC">
            <w:pPr>
              <w:widowControl w:val="0"/>
              <w:ind w:firstLine="0"/>
              <w:jc w:val="center"/>
              <w:rPr>
                <w:sz w:val="20"/>
                <w:lang w:bidi="ar-SA"/>
              </w:rPr>
            </w:pPr>
          </w:p>
          <w:p w:rsidR="001E38AC" w:rsidRDefault="001E38AC" w:rsidP="001E38AC">
            <w:pPr>
              <w:widowControl w:val="0"/>
              <w:ind w:firstLine="0"/>
              <w:jc w:val="center"/>
              <w:rPr>
                <w:sz w:val="20"/>
                <w:lang w:bidi="ar-SA"/>
              </w:rPr>
            </w:pPr>
          </w:p>
          <w:p w:rsidR="001E38AC" w:rsidRPr="00384B20" w:rsidRDefault="001E38AC">
            <w:pPr>
              <w:widowControl w:val="0"/>
              <w:ind w:firstLine="0"/>
              <w:jc w:val="center"/>
              <w:rPr>
                <w:sz w:val="20"/>
                <w:lang w:bidi="ar-SA"/>
              </w:rPr>
            </w:pPr>
          </w:p>
          <w:p w:rsidR="001E38AC" w:rsidRPr="00384B20" w:rsidRDefault="001E38A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1E38AC" w:rsidRPr="00E07116" w:rsidRDefault="001E38AC">
            <w:pPr>
              <w:widowControl w:val="0"/>
              <w:ind w:firstLine="0"/>
              <w:jc w:val="both"/>
              <w:rPr>
                <w:lang w:bidi="ar-SA"/>
              </w:rPr>
            </w:pPr>
          </w:p>
          <w:p w:rsidR="001E38AC" w:rsidRPr="00E07116" w:rsidRDefault="001E38AC">
            <w:pPr>
              <w:widowControl w:val="0"/>
              <w:ind w:firstLine="0"/>
              <w:jc w:val="both"/>
              <w:rPr>
                <w:lang w:bidi="ar-SA"/>
              </w:rPr>
            </w:pPr>
          </w:p>
          <w:p w:rsidR="001E38AC" w:rsidRDefault="001E38AC">
            <w:pPr>
              <w:widowControl w:val="0"/>
              <w:ind w:firstLine="0"/>
              <w:jc w:val="both"/>
              <w:rPr>
                <w:lang w:bidi="ar-SA"/>
              </w:rPr>
            </w:pPr>
          </w:p>
          <w:p w:rsidR="001E38AC" w:rsidRDefault="001E38AC">
            <w:pPr>
              <w:widowControl w:val="0"/>
              <w:ind w:firstLine="0"/>
              <w:jc w:val="both"/>
              <w:rPr>
                <w:lang w:bidi="ar-SA"/>
              </w:rPr>
            </w:pPr>
          </w:p>
          <w:p w:rsidR="001E38AC" w:rsidRPr="00E07116" w:rsidRDefault="001E38AC">
            <w:pPr>
              <w:widowControl w:val="0"/>
              <w:ind w:firstLine="0"/>
              <w:jc w:val="both"/>
              <w:rPr>
                <w:lang w:bidi="ar-SA"/>
              </w:rPr>
            </w:pPr>
          </w:p>
          <w:p w:rsidR="001E38AC" w:rsidRDefault="001E38AC">
            <w:pPr>
              <w:widowControl w:val="0"/>
              <w:ind w:firstLine="0"/>
              <w:jc w:val="both"/>
              <w:rPr>
                <w:lang w:bidi="ar-SA"/>
              </w:rPr>
            </w:pPr>
          </w:p>
          <w:p w:rsidR="001E38AC" w:rsidRDefault="001E38AC">
            <w:pPr>
              <w:widowControl w:val="0"/>
              <w:ind w:firstLine="0"/>
              <w:jc w:val="both"/>
              <w:rPr>
                <w:lang w:bidi="ar-SA"/>
              </w:rPr>
            </w:pPr>
          </w:p>
          <w:p w:rsidR="001E38AC" w:rsidRPr="00E07116" w:rsidRDefault="001E38AC">
            <w:pPr>
              <w:widowControl w:val="0"/>
              <w:ind w:firstLine="0"/>
              <w:jc w:val="both"/>
              <w:rPr>
                <w:lang w:bidi="ar-SA"/>
              </w:rPr>
            </w:pPr>
          </w:p>
          <w:p w:rsidR="001E38AC" w:rsidRPr="00E07116" w:rsidRDefault="001E38AC">
            <w:pPr>
              <w:ind w:firstLine="0"/>
              <w:jc w:val="both"/>
              <w:rPr>
                <w:lang w:bidi="ar-SA"/>
              </w:rPr>
            </w:pPr>
          </w:p>
        </w:tc>
      </w:tr>
    </w:tbl>
    <w:p w:rsidR="001E38AC" w:rsidRDefault="001E38AC" w:rsidP="001E38AC">
      <w:pPr>
        <w:ind w:firstLine="0"/>
        <w:jc w:val="both"/>
      </w:pPr>
      <w:r w:rsidRPr="00E07116">
        <w:br w:type="page"/>
      </w:r>
    </w:p>
    <w:p w:rsidR="001E38AC" w:rsidRDefault="001E38AC" w:rsidP="001E38AC">
      <w:pPr>
        <w:ind w:firstLine="0"/>
        <w:jc w:val="both"/>
      </w:pPr>
    </w:p>
    <w:p w:rsidR="001E38AC" w:rsidRDefault="001E38AC" w:rsidP="001E38AC">
      <w:pPr>
        <w:ind w:firstLine="0"/>
        <w:jc w:val="both"/>
      </w:pPr>
    </w:p>
    <w:p w:rsidR="001E38AC" w:rsidRDefault="001E38AC" w:rsidP="001E38AC">
      <w:pPr>
        <w:ind w:firstLine="0"/>
        <w:jc w:val="both"/>
      </w:pPr>
    </w:p>
    <w:p w:rsidR="001E38AC" w:rsidRDefault="002E73FB" w:rsidP="001E38AC">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1E38AC" w:rsidRDefault="001E38AC" w:rsidP="001E38AC">
      <w:pPr>
        <w:ind w:firstLine="0"/>
        <w:jc w:val="right"/>
      </w:pPr>
      <w:hyperlink r:id="rId9" w:history="1">
        <w:r w:rsidRPr="00302466">
          <w:rPr>
            <w:rStyle w:val="Lienhypertexte"/>
          </w:rPr>
          <w:t>http://classiques.uqac.ca/</w:t>
        </w:r>
      </w:hyperlink>
      <w:r>
        <w:t xml:space="preserve"> </w:t>
      </w:r>
    </w:p>
    <w:p w:rsidR="001E38AC" w:rsidRDefault="001E38AC" w:rsidP="001E38AC">
      <w:pPr>
        <w:ind w:firstLine="0"/>
        <w:jc w:val="both"/>
      </w:pPr>
    </w:p>
    <w:p w:rsidR="001E38AC" w:rsidRDefault="001E38AC" w:rsidP="001E38AC">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1E38AC" w:rsidRDefault="001E38AC" w:rsidP="001E38AC">
      <w:pPr>
        <w:ind w:firstLine="0"/>
        <w:jc w:val="both"/>
      </w:pPr>
    </w:p>
    <w:p w:rsidR="001E38AC" w:rsidRDefault="001E38AC" w:rsidP="001E38AC">
      <w:pPr>
        <w:ind w:firstLine="0"/>
        <w:jc w:val="both"/>
      </w:pPr>
    </w:p>
    <w:p w:rsidR="001E38AC" w:rsidRDefault="002E73FB" w:rsidP="001E38AC">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1E38AC" w:rsidRDefault="001E38AC" w:rsidP="001E38AC">
      <w:pPr>
        <w:ind w:firstLine="0"/>
        <w:jc w:val="both"/>
      </w:pPr>
      <w:hyperlink r:id="rId11" w:history="1">
        <w:r w:rsidRPr="00302466">
          <w:rPr>
            <w:rStyle w:val="Lienhypertexte"/>
          </w:rPr>
          <w:t>http://bibliotheque.uqac.ca/</w:t>
        </w:r>
      </w:hyperlink>
      <w:r>
        <w:t xml:space="preserve"> </w:t>
      </w:r>
    </w:p>
    <w:p w:rsidR="001E38AC" w:rsidRDefault="001E38AC" w:rsidP="001E38AC">
      <w:pPr>
        <w:ind w:firstLine="0"/>
        <w:jc w:val="both"/>
      </w:pPr>
    </w:p>
    <w:p w:rsidR="001E38AC" w:rsidRDefault="001E38AC" w:rsidP="001E38AC">
      <w:pPr>
        <w:ind w:firstLine="0"/>
        <w:jc w:val="both"/>
      </w:pPr>
    </w:p>
    <w:p w:rsidR="001E38AC" w:rsidRDefault="001E38AC" w:rsidP="001E38A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1E38AC" w:rsidRPr="00E07116" w:rsidRDefault="001E38AC" w:rsidP="001E38AC">
      <w:pPr>
        <w:widowControl w:val="0"/>
        <w:autoSpaceDE w:val="0"/>
        <w:autoSpaceDN w:val="0"/>
        <w:adjustRightInd w:val="0"/>
        <w:rPr>
          <w:szCs w:val="32"/>
        </w:rPr>
      </w:pPr>
      <w:r w:rsidRPr="00E07116">
        <w:br w:type="page"/>
      </w:r>
    </w:p>
    <w:p w:rsidR="001E38AC" w:rsidRPr="005B6592" w:rsidRDefault="001E38A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1E38AC" w:rsidRPr="00E07116" w:rsidRDefault="001E38AC">
      <w:pPr>
        <w:widowControl w:val="0"/>
        <w:autoSpaceDE w:val="0"/>
        <w:autoSpaceDN w:val="0"/>
        <w:adjustRightInd w:val="0"/>
        <w:rPr>
          <w:szCs w:val="32"/>
        </w:rPr>
      </w:pPr>
    </w:p>
    <w:p w:rsidR="001E38AC" w:rsidRPr="00E07116" w:rsidRDefault="001E38AC">
      <w:pPr>
        <w:widowControl w:val="0"/>
        <w:autoSpaceDE w:val="0"/>
        <w:autoSpaceDN w:val="0"/>
        <w:adjustRightInd w:val="0"/>
        <w:jc w:val="both"/>
        <w:rPr>
          <w:color w:val="1C1C1C"/>
          <w:szCs w:val="26"/>
        </w:rPr>
      </w:pPr>
    </w:p>
    <w:p w:rsidR="001E38AC" w:rsidRPr="00E07116" w:rsidRDefault="001E38AC">
      <w:pPr>
        <w:widowControl w:val="0"/>
        <w:autoSpaceDE w:val="0"/>
        <w:autoSpaceDN w:val="0"/>
        <w:adjustRightInd w:val="0"/>
        <w:jc w:val="both"/>
        <w:rPr>
          <w:color w:val="1C1C1C"/>
          <w:szCs w:val="26"/>
        </w:rPr>
      </w:pPr>
    </w:p>
    <w:p w:rsidR="001E38AC" w:rsidRPr="00E07116" w:rsidRDefault="001E38A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1E38AC" w:rsidRPr="00E07116" w:rsidRDefault="001E38AC">
      <w:pPr>
        <w:widowControl w:val="0"/>
        <w:autoSpaceDE w:val="0"/>
        <w:autoSpaceDN w:val="0"/>
        <w:adjustRightInd w:val="0"/>
        <w:jc w:val="both"/>
        <w:rPr>
          <w:color w:val="1C1C1C"/>
          <w:szCs w:val="26"/>
        </w:rPr>
      </w:pPr>
    </w:p>
    <w:p w:rsidR="001E38AC" w:rsidRPr="00E07116" w:rsidRDefault="001E38AC" w:rsidP="001E38A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1E38AC" w:rsidRPr="00E07116" w:rsidRDefault="001E38AC" w:rsidP="001E38AC">
      <w:pPr>
        <w:widowControl w:val="0"/>
        <w:autoSpaceDE w:val="0"/>
        <w:autoSpaceDN w:val="0"/>
        <w:adjustRightInd w:val="0"/>
        <w:jc w:val="both"/>
        <w:rPr>
          <w:color w:val="1C1C1C"/>
          <w:szCs w:val="26"/>
        </w:rPr>
      </w:pPr>
    </w:p>
    <w:p w:rsidR="001E38AC" w:rsidRPr="00E07116" w:rsidRDefault="001E38AC" w:rsidP="001E38A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1E38AC" w:rsidRPr="00E07116" w:rsidRDefault="001E38AC" w:rsidP="001E38A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1E38AC" w:rsidRPr="00E07116" w:rsidRDefault="001E38AC" w:rsidP="001E38AC">
      <w:pPr>
        <w:widowControl w:val="0"/>
        <w:autoSpaceDE w:val="0"/>
        <w:autoSpaceDN w:val="0"/>
        <w:adjustRightInd w:val="0"/>
        <w:jc w:val="both"/>
        <w:rPr>
          <w:color w:val="1C1C1C"/>
          <w:szCs w:val="26"/>
        </w:rPr>
      </w:pPr>
    </w:p>
    <w:p w:rsidR="001E38AC" w:rsidRPr="00E07116" w:rsidRDefault="001E38A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1E38AC" w:rsidRPr="00E07116" w:rsidRDefault="001E38AC">
      <w:pPr>
        <w:widowControl w:val="0"/>
        <w:autoSpaceDE w:val="0"/>
        <w:autoSpaceDN w:val="0"/>
        <w:adjustRightInd w:val="0"/>
        <w:jc w:val="both"/>
        <w:rPr>
          <w:color w:val="1C1C1C"/>
          <w:szCs w:val="26"/>
        </w:rPr>
      </w:pPr>
    </w:p>
    <w:p w:rsidR="001E38AC" w:rsidRPr="00E07116" w:rsidRDefault="001E38A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1E38AC" w:rsidRPr="00E07116" w:rsidRDefault="001E38AC">
      <w:pPr>
        <w:rPr>
          <w:b/>
          <w:color w:val="1C1C1C"/>
          <w:szCs w:val="26"/>
        </w:rPr>
      </w:pPr>
    </w:p>
    <w:p w:rsidR="001E38AC" w:rsidRPr="00E07116" w:rsidRDefault="001E38A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1E38AC" w:rsidRPr="00E07116" w:rsidRDefault="001E38AC">
      <w:pPr>
        <w:rPr>
          <w:b/>
          <w:color w:val="1C1C1C"/>
          <w:szCs w:val="26"/>
        </w:rPr>
      </w:pPr>
    </w:p>
    <w:p w:rsidR="001E38AC" w:rsidRPr="00E07116" w:rsidRDefault="001E38AC">
      <w:pPr>
        <w:rPr>
          <w:color w:val="1C1C1C"/>
          <w:szCs w:val="26"/>
        </w:rPr>
      </w:pPr>
      <w:r w:rsidRPr="00E07116">
        <w:rPr>
          <w:color w:val="1C1C1C"/>
          <w:szCs w:val="26"/>
        </w:rPr>
        <w:t>Jean-Marie Tremblay, sociologue</w:t>
      </w:r>
    </w:p>
    <w:p w:rsidR="001E38AC" w:rsidRPr="00E07116" w:rsidRDefault="001E38AC">
      <w:pPr>
        <w:rPr>
          <w:color w:val="1C1C1C"/>
          <w:szCs w:val="26"/>
        </w:rPr>
      </w:pPr>
      <w:r w:rsidRPr="00E07116">
        <w:rPr>
          <w:color w:val="1C1C1C"/>
          <w:szCs w:val="26"/>
        </w:rPr>
        <w:t>Fondateur et Président-directeur général,</w:t>
      </w:r>
    </w:p>
    <w:p w:rsidR="001E38AC" w:rsidRPr="00E07116" w:rsidRDefault="001E38AC">
      <w:pPr>
        <w:rPr>
          <w:color w:val="000080"/>
        </w:rPr>
      </w:pPr>
      <w:r w:rsidRPr="00E07116">
        <w:rPr>
          <w:color w:val="000080"/>
          <w:szCs w:val="26"/>
        </w:rPr>
        <w:t>LES CLASSIQUES DES SCIENCES SOCIALES.</w:t>
      </w:r>
    </w:p>
    <w:p w:rsidR="001E38AC" w:rsidRDefault="001E38AC" w:rsidP="001E38AC">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1E38AC" w:rsidRPr="00E026FA" w:rsidRDefault="001E38AC" w:rsidP="001E38AC">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1E38AC" w:rsidRPr="00E026FA" w:rsidRDefault="001E38AC" w:rsidP="001E38AC">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1E38AC" w:rsidRDefault="001E38AC" w:rsidP="001E38AC">
      <w:pPr>
        <w:ind w:firstLine="0"/>
        <w:rPr>
          <w:sz w:val="24"/>
        </w:rPr>
      </w:pPr>
    </w:p>
    <w:p w:rsidR="001E38AC" w:rsidRPr="00CF4C8E" w:rsidRDefault="001E38AC" w:rsidP="001E38AC">
      <w:pPr>
        <w:ind w:firstLine="0"/>
        <w:jc w:val="both"/>
        <w:rPr>
          <w:sz w:val="24"/>
        </w:rPr>
      </w:pPr>
      <w:r w:rsidRPr="00CF4C8E">
        <w:rPr>
          <w:sz w:val="24"/>
        </w:rPr>
        <w:t>à partir du texte de</w:t>
      </w:r>
      <w:r>
        <w:rPr>
          <w:sz w:val="24"/>
        </w:rPr>
        <w:t> :</w:t>
      </w:r>
    </w:p>
    <w:p w:rsidR="001E38AC" w:rsidRPr="00384B20" w:rsidRDefault="001E38AC" w:rsidP="001E38AC">
      <w:pPr>
        <w:ind w:firstLine="0"/>
        <w:jc w:val="both"/>
        <w:rPr>
          <w:sz w:val="24"/>
        </w:rPr>
      </w:pPr>
    </w:p>
    <w:p w:rsidR="001E38AC" w:rsidRPr="00E07116" w:rsidRDefault="001E38AC" w:rsidP="001E38AC">
      <w:pPr>
        <w:ind w:left="20" w:firstLine="340"/>
        <w:jc w:val="both"/>
      </w:pPr>
      <w:r>
        <w:t>Jan Spurk</w:t>
      </w:r>
    </w:p>
    <w:p w:rsidR="001E38AC" w:rsidRPr="00E07116" w:rsidRDefault="001E38AC" w:rsidP="001E38AC">
      <w:pPr>
        <w:ind w:left="20" w:firstLine="340"/>
        <w:jc w:val="both"/>
      </w:pPr>
    </w:p>
    <w:p w:rsidR="001E38AC" w:rsidRPr="00412E15" w:rsidRDefault="001E38AC" w:rsidP="001E38AC">
      <w:pPr>
        <w:jc w:val="both"/>
        <w:rPr>
          <w:i/>
        </w:rPr>
      </w:pPr>
      <w:r>
        <w:rPr>
          <w:b/>
          <w:color w:val="000080"/>
        </w:rPr>
        <w:t>Critique de la raison sociale. L’École de Francfort et sa théorie de la société.</w:t>
      </w:r>
    </w:p>
    <w:p w:rsidR="001E38AC" w:rsidRPr="00E07116" w:rsidRDefault="001E38AC" w:rsidP="001E38AC">
      <w:pPr>
        <w:jc w:val="both"/>
      </w:pPr>
    </w:p>
    <w:p w:rsidR="001E38AC" w:rsidRPr="008E7BC8" w:rsidRDefault="001E38AC" w:rsidP="001E38AC">
      <w:pPr>
        <w:jc w:val="both"/>
      </w:pPr>
      <w:r>
        <w:t>Québec:</w:t>
      </w:r>
      <w:r w:rsidRPr="008E7BC8">
        <w:t xml:space="preserve"> Les </w:t>
      </w:r>
      <w:r>
        <w:t>Presses de l’Université Laval / Paris : Les Éditions Syllepse, 2001, 237 pp. Colle</w:t>
      </w:r>
      <w:r>
        <w:t>c</w:t>
      </w:r>
      <w:r>
        <w:t>tion : Sociologie contemporaine.</w:t>
      </w:r>
    </w:p>
    <w:p w:rsidR="001E38AC" w:rsidRPr="00384B20" w:rsidRDefault="001E38AC" w:rsidP="001E38AC">
      <w:pPr>
        <w:jc w:val="both"/>
        <w:rPr>
          <w:sz w:val="24"/>
        </w:rPr>
      </w:pPr>
    </w:p>
    <w:p w:rsidR="001E38AC" w:rsidRPr="00384B20" w:rsidRDefault="001E38AC" w:rsidP="001E38AC">
      <w:pPr>
        <w:jc w:val="both"/>
        <w:rPr>
          <w:sz w:val="24"/>
        </w:rPr>
      </w:pPr>
    </w:p>
    <w:p w:rsidR="001E38AC" w:rsidRPr="00384B20" w:rsidRDefault="001E38AC" w:rsidP="001E38AC">
      <w:pPr>
        <w:ind w:left="20"/>
        <w:jc w:val="both"/>
        <w:rPr>
          <w:sz w:val="24"/>
        </w:rPr>
      </w:pPr>
      <w:r w:rsidRPr="00384B20">
        <w:rPr>
          <w:sz w:val="24"/>
        </w:rPr>
        <w:t>L’auteur</w:t>
      </w:r>
      <w:r>
        <w:rPr>
          <w:sz w:val="24"/>
        </w:rPr>
        <w:t xml:space="preserve"> nous a accordé</w:t>
      </w:r>
      <w:r w:rsidRPr="00384B20">
        <w:rPr>
          <w:sz w:val="24"/>
        </w:rPr>
        <w:t xml:space="preserve">, le </w:t>
      </w:r>
      <w:r>
        <w:rPr>
          <w:sz w:val="24"/>
        </w:rPr>
        <w:t>5 juillet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1E38AC" w:rsidRPr="00384B20" w:rsidRDefault="001E38AC" w:rsidP="001E38AC">
      <w:pPr>
        <w:jc w:val="both"/>
        <w:rPr>
          <w:sz w:val="24"/>
        </w:rPr>
      </w:pPr>
    </w:p>
    <w:p w:rsidR="001E38AC" w:rsidRPr="002E73FB" w:rsidRDefault="002E73FB" w:rsidP="001E38AC">
      <w:pPr>
        <w:tabs>
          <w:tab w:val="left" w:pos="3150"/>
        </w:tabs>
        <w:ind w:firstLine="0"/>
        <w:rPr>
          <w:sz w:val="24"/>
          <w:lang w:val="en-US"/>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E38AC" w:rsidRPr="002E73FB">
        <w:rPr>
          <w:sz w:val="24"/>
          <w:lang w:val="en-US"/>
        </w:rPr>
        <w:t xml:space="preserve"> Courriel : Jan Spurk : </w:t>
      </w:r>
      <w:hyperlink r:id="rId15" w:history="1">
        <w:r w:rsidR="001E38AC" w:rsidRPr="002E73FB">
          <w:rPr>
            <w:rStyle w:val="Lienhypertexte"/>
            <w:sz w:val="24"/>
            <w:lang w:val="en-US"/>
          </w:rPr>
          <w:t>jan.spurk@parisdescartes.fr</w:t>
        </w:r>
      </w:hyperlink>
      <w:r w:rsidR="001E38AC" w:rsidRPr="002E73FB">
        <w:rPr>
          <w:sz w:val="24"/>
          <w:lang w:val="en-US"/>
        </w:rPr>
        <w:t xml:space="preserve"> </w:t>
      </w:r>
    </w:p>
    <w:p w:rsidR="001E38AC" w:rsidRPr="002E73FB" w:rsidRDefault="001E38AC" w:rsidP="001E38AC">
      <w:pPr>
        <w:ind w:left="20"/>
        <w:jc w:val="both"/>
        <w:rPr>
          <w:sz w:val="24"/>
          <w:lang w:val="en-US"/>
        </w:rPr>
      </w:pPr>
    </w:p>
    <w:p w:rsidR="001E38AC" w:rsidRPr="002E73FB" w:rsidRDefault="001E38AC" w:rsidP="001E38AC">
      <w:pPr>
        <w:ind w:left="20"/>
        <w:jc w:val="both"/>
        <w:rPr>
          <w:sz w:val="24"/>
          <w:lang w:val="en-US"/>
        </w:rPr>
      </w:pPr>
    </w:p>
    <w:p w:rsidR="001E38AC" w:rsidRPr="00384B20" w:rsidRDefault="001E38AC">
      <w:pPr>
        <w:ind w:right="1800" w:firstLine="0"/>
        <w:jc w:val="both"/>
        <w:rPr>
          <w:sz w:val="24"/>
        </w:rPr>
      </w:pPr>
      <w:r>
        <w:rPr>
          <w:sz w:val="24"/>
        </w:rPr>
        <w:t>Police</w:t>
      </w:r>
      <w:r w:rsidRPr="00384B20">
        <w:rPr>
          <w:sz w:val="24"/>
        </w:rPr>
        <w:t xml:space="preserve"> de caractères utilisé</w:t>
      </w:r>
      <w:r>
        <w:rPr>
          <w:sz w:val="24"/>
        </w:rPr>
        <w:t>s :</w:t>
      </w:r>
    </w:p>
    <w:p w:rsidR="001E38AC" w:rsidRPr="00384B20" w:rsidRDefault="001E38AC">
      <w:pPr>
        <w:ind w:right="1800" w:firstLine="0"/>
        <w:jc w:val="both"/>
        <w:rPr>
          <w:sz w:val="24"/>
        </w:rPr>
      </w:pPr>
    </w:p>
    <w:p w:rsidR="001E38AC" w:rsidRPr="00384B20" w:rsidRDefault="001E38AC" w:rsidP="001E38AC">
      <w:pPr>
        <w:ind w:left="360" w:right="360" w:firstLine="0"/>
        <w:jc w:val="both"/>
        <w:rPr>
          <w:sz w:val="24"/>
        </w:rPr>
      </w:pPr>
      <w:r w:rsidRPr="00384B20">
        <w:rPr>
          <w:sz w:val="24"/>
        </w:rPr>
        <w:t>Pour le texte: Times New Roman, 14 points.</w:t>
      </w:r>
    </w:p>
    <w:p w:rsidR="001E38AC" w:rsidRPr="00384B20" w:rsidRDefault="001E38AC" w:rsidP="001E38AC">
      <w:pPr>
        <w:ind w:left="360" w:right="360" w:firstLine="0"/>
        <w:jc w:val="both"/>
        <w:rPr>
          <w:sz w:val="24"/>
        </w:rPr>
      </w:pPr>
      <w:r w:rsidRPr="00384B20">
        <w:rPr>
          <w:sz w:val="24"/>
        </w:rPr>
        <w:t>Pour les notes de bas de page</w:t>
      </w:r>
      <w:r>
        <w:rPr>
          <w:sz w:val="24"/>
        </w:rPr>
        <w:t> :</w:t>
      </w:r>
      <w:r w:rsidRPr="00384B20">
        <w:rPr>
          <w:sz w:val="24"/>
        </w:rPr>
        <w:t xml:space="preserve"> Times New Roman, 12 points.</w:t>
      </w:r>
    </w:p>
    <w:p w:rsidR="001E38AC" w:rsidRPr="00384B20" w:rsidRDefault="001E38AC">
      <w:pPr>
        <w:ind w:left="360" w:right="1800" w:firstLine="0"/>
        <w:jc w:val="both"/>
        <w:rPr>
          <w:sz w:val="24"/>
        </w:rPr>
      </w:pPr>
    </w:p>
    <w:p w:rsidR="001E38AC" w:rsidRPr="00384B20" w:rsidRDefault="001E38AC">
      <w:pPr>
        <w:ind w:right="360" w:firstLine="0"/>
        <w:jc w:val="both"/>
        <w:rPr>
          <w:sz w:val="24"/>
        </w:rPr>
      </w:pPr>
      <w:r w:rsidRPr="00384B20">
        <w:rPr>
          <w:sz w:val="24"/>
        </w:rPr>
        <w:t>Édition électronique réalisée avec le traitement de textes Microsoft Word 2008 pour Macintosh.</w:t>
      </w:r>
    </w:p>
    <w:p w:rsidR="001E38AC" w:rsidRPr="00384B20" w:rsidRDefault="001E38AC">
      <w:pPr>
        <w:ind w:right="1800" w:firstLine="0"/>
        <w:jc w:val="both"/>
        <w:rPr>
          <w:sz w:val="24"/>
        </w:rPr>
      </w:pPr>
    </w:p>
    <w:p w:rsidR="001E38AC" w:rsidRPr="00384B20" w:rsidRDefault="001E38AC" w:rsidP="001E38AC">
      <w:pPr>
        <w:ind w:right="540" w:firstLine="0"/>
        <w:jc w:val="both"/>
        <w:rPr>
          <w:sz w:val="24"/>
        </w:rPr>
      </w:pPr>
      <w:r w:rsidRPr="00384B20">
        <w:rPr>
          <w:sz w:val="24"/>
        </w:rPr>
        <w:t>Mise en page sur papier format</w:t>
      </w:r>
      <w:r>
        <w:rPr>
          <w:sz w:val="24"/>
        </w:rPr>
        <w:t> :</w:t>
      </w:r>
      <w:r w:rsidRPr="00384B20">
        <w:rPr>
          <w:sz w:val="24"/>
        </w:rPr>
        <w:t xml:space="preserve"> LETTRE US, 8.5’’ x 11’’.</w:t>
      </w:r>
    </w:p>
    <w:p w:rsidR="001E38AC" w:rsidRPr="00384B20" w:rsidRDefault="001E38AC">
      <w:pPr>
        <w:ind w:right="1800" w:firstLine="0"/>
        <w:jc w:val="both"/>
        <w:rPr>
          <w:sz w:val="24"/>
        </w:rPr>
      </w:pPr>
    </w:p>
    <w:p w:rsidR="001E38AC" w:rsidRPr="00384B20" w:rsidRDefault="001E38AC" w:rsidP="001E38AC">
      <w:pPr>
        <w:ind w:firstLine="0"/>
        <w:jc w:val="both"/>
        <w:rPr>
          <w:sz w:val="24"/>
        </w:rPr>
      </w:pPr>
      <w:r w:rsidRPr="00384B20">
        <w:rPr>
          <w:sz w:val="24"/>
        </w:rPr>
        <w:t xml:space="preserve">Édition numérique réalisée le </w:t>
      </w:r>
      <w:r>
        <w:rPr>
          <w:sz w:val="24"/>
        </w:rPr>
        <w:t>28 février 2022 à Chicoutimi</w:t>
      </w:r>
      <w:r w:rsidRPr="00384B20">
        <w:rPr>
          <w:sz w:val="24"/>
        </w:rPr>
        <w:t>, Qu</w:t>
      </w:r>
      <w:r w:rsidRPr="00384B20">
        <w:rPr>
          <w:sz w:val="24"/>
        </w:rPr>
        <w:t>é</w:t>
      </w:r>
      <w:r w:rsidRPr="00384B20">
        <w:rPr>
          <w:sz w:val="24"/>
        </w:rPr>
        <w:t>bec.</w:t>
      </w:r>
    </w:p>
    <w:p w:rsidR="001E38AC" w:rsidRPr="00384B20" w:rsidRDefault="001E38AC">
      <w:pPr>
        <w:ind w:right="1800" w:firstLine="0"/>
        <w:jc w:val="both"/>
        <w:rPr>
          <w:sz w:val="24"/>
        </w:rPr>
      </w:pPr>
    </w:p>
    <w:p w:rsidR="001E38AC" w:rsidRPr="00E07116" w:rsidRDefault="002E73FB">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1E38AC" w:rsidRPr="00E07116" w:rsidRDefault="001E38AC" w:rsidP="001E38AC">
      <w:pPr>
        <w:ind w:left="20"/>
        <w:jc w:val="both"/>
      </w:pPr>
      <w:r w:rsidRPr="00E07116">
        <w:br w:type="page"/>
      </w:r>
    </w:p>
    <w:p w:rsidR="001E38AC" w:rsidRDefault="001E38AC" w:rsidP="001E38AC">
      <w:pPr>
        <w:ind w:firstLine="0"/>
        <w:jc w:val="center"/>
        <w:rPr>
          <w:b/>
          <w:sz w:val="36"/>
        </w:rPr>
      </w:pPr>
      <w:r>
        <w:rPr>
          <w:sz w:val="36"/>
        </w:rPr>
        <w:t>Jan SPURK</w:t>
      </w:r>
    </w:p>
    <w:p w:rsidR="001E38AC" w:rsidRDefault="001E38AC" w:rsidP="001E38AC">
      <w:pPr>
        <w:ind w:firstLine="0"/>
        <w:jc w:val="center"/>
        <w:rPr>
          <w:sz w:val="20"/>
          <w:lang w:bidi="ar-SA"/>
        </w:rPr>
      </w:pPr>
      <w:r w:rsidRPr="00F3780C">
        <w:rPr>
          <w:sz w:val="20"/>
          <w:lang w:bidi="ar-SA"/>
        </w:rPr>
        <w:t xml:space="preserve">
</w:t>
      </w:r>
      <w:r>
        <w:rPr>
          <w:sz w:val="20"/>
          <w:lang w:bidi="ar-SA"/>
        </w:rPr>
        <w:t>professeur de sociologie à l’Université de Paris Descartes</w:t>
      </w:r>
    </w:p>
    <w:p w:rsidR="001E38AC" w:rsidRPr="00E07116" w:rsidRDefault="001E38AC" w:rsidP="001E38AC">
      <w:pPr>
        <w:ind w:firstLine="0"/>
        <w:jc w:val="center"/>
      </w:pPr>
    </w:p>
    <w:p w:rsidR="001E38AC" w:rsidRDefault="001E38AC" w:rsidP="001E38AC">
      <w:pPr>
        <w:ind w:firstLine="0"/>
        <w:jc w:val="center"/>
        <w:rPr>
          <w:color w:val="000080"/>
          <w:sz w:val="36"/>
        </w:rPr>
      </w:pPr>
      <w:r>
        <w:rPr>
          <w:color w:val="000080"/>
          <w:sz w:val="36"/>
        </w:rPr>
        <w:t>Critique de la raison sociale.</w:t>
      </w:r>
      <w:r>
        <w:rPr>
          <w:color w:val="000080"/>
          <w:sz w:val="36"/>
        </w:rPr>
        <w:br/>
      </w:r>
      <w:r w:rsidRPr="00723943">
        <w:rPr>
          <w:color w:val="000080"/>
        </w:rPr>
        <w:t>L’École de Francfort et sa théorie de la société.</w:t>
      </w:r>
    </w:p>
    <w:p w:rsidR="001E38AC" w:rsidRPr="00E07116" w:rsidRDefault="001E38AC" w:rsidP="001E38AC">
      <w:pPr>
        <w:ind w:firstLine="0"/>
        <w:jc w:val="center"/>
      </w:pPr>
    </w:p>
    <w:p w:rsidR="001E38AC" w:rsidRPr="00E07116" w:rsidRDefault="002E73FB" w:rsidP="001E38AC">
      <w:pPr>
        <w:ind w:firstLine="0"/>
        <w:jc w:val="center"/>
      </w:pPr>
      <w:r>
        <w:rPr>
          <w:noProof/>
        </w:rPr>
        <w:drawing>
          <wp:inline distT="0" distB="0" distL="0" distR="0">
            <wp:extent cx="3276600" cy="5232400"/>
            <wp:effectExtent l="25400" t="25400" r="12700" b="12700"/>
            <wp:docPr id="5" name="Image 5" descr="Critique_de_la_raison_social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itique_de_la_raison_sociale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5232400"/>
                    </a:xfrm>
                    <a:prstGeom prst="rect">
                      <a:avLst/>
                    </a:prstGeom>
                    <a:noFill/>
                    <a:ln w="19050" cmpd="sng">
                      <a:solidFill>
                        <a:srgbClr val="000000"/>
                      </a:solidFill>
                      <a:miter lim="800000"/>
                      <a:headEnd/>
                      <a:tailEnd/>
                    </a:ln>
                    <a:effectLst/>
                  </pic:spPr>
                </pic:pic>
              </a:graphicData>
            </a:graphic>
          </wp:inline>
        </w:drawing>
      </w:r>
    </w:p>
    <w:p w:rsidR="001E38AC" w:rsidRPr="00E07116" w:rsidRDefault="001E38AC" w:rsidP="001E38AC">
      <w:pPr>
        <w:jc w:val="both"/>
      </w:pPr>
    </w:p>
    <w:p w:rsidR="001E38AC" w:rsidRPr="00384B20" w:rsidRDefault="001E38AC" w:rsidP="001E38AC">
      <w:pPr>
        <w:jc w:val="both"/>
        <w:rPr>
          <w:sz w:val="24"/>
        </w:rPr>
      </w:pPr>
      <w:r>
        <w:t>Québec:</w:t>
      </w:r>
      <w:r w:rsidRPr="008E7BC8">
        <w:t xml:space="preserve"> Les </w:t>
      </w:r>
      <w:r>
        <w:t>Presses de l’Université Laval / Paris : Les Éditions Syllepse, 2001, 237 pp. Colle</w:t>
      </w:r>
      <w:r>
        <w:t>c</w:t>
      </w:r>
      <w:r>
        <w:t>tion : Sociologie contemporaine.</w:t>
      </w:r>
    </w:p>
    <w:p w:rsidR="001E38AC" w:rsidRDefault="001E38AC" w:rsidP="001E38AC">
      <w:pPr>
        <w:spacing w:before="120" w:after="120"/>
        <w:jc w:val="both"/>
      </w:pPr>
      <w:r w:rsidRPr="00E07116">
        <w:br w:type="page"/>
      </w:r>
    </w:p>
    <w:p w:rsidR="001E38AC" w:rsidRDefault="001E38AC" w:rsidP="001E38AC">
      <w:pPr>
        <w:spacing w:before="120" w:after="120"/>
        <w:jc w:val="both"/>
      </w:pPr>
    </w:p>
    <w:p w:rsidR="001E38AC" w:rsidRDefault="001E38AC" w:rsidP="001E38AC">
      <w:pPr>
        <w:spacing w:before="120" w:after="120"/>
        <w:jc w:val="center"/>
        <w:rPr>
          <w:color w:val="000000"/>
          <w:lang w:eastAsia="fr-FR" w:bidi="fr-FR"/>
        </w:rPr>
      </w:pPr>
      <w:r>
        <w:rPr>
          <w:color w:val="000000"/>
          <w:lang w:eastAsia="fr-FR" w:bidi="fr-FR"/>
        </w:rPr>
        <w:t>Collection</w:t>
      </w:r>
      <w:r>
        <w:rPr>
          <w:color w:val="000000"/>
          <w:lang w:eastAsia="fr-FR" w:bidi="fr-FR"/>
        </w:rPr>
        <w:br/>
        <w:t>Sociologie contemporaine</w:t>
      </w:r>
    </w:p>
    <w:p w:rsidR="001E38AC" w:rsidRPr="00FE1C3C" w:rsidRDefault="001E38AC" w:rsidP="001E38AC">
      <w:pPr>
        <w:spacing w:before="120" w:after="120"/>
        <w:jc w:val="center"/>
      </w:pPr>
    </w:p>
    <w:p w:rsidR="001E38AC" w:rsidRPr="00D573F3" w:rsidRDefault="001E38AC" w:rsidP="001E38AC">
      <w:pPr>
        <w:spacing w:before="120" w:after="120"/>
        <w:jc w:val="center"/>
        <w:rPr>
          <w:color w:val="000000"/>
          <w:lang w:eastAsia="fr-FR" w:bidi="fr-FR"/>
        </w:rPr>
      </w:pPr>
      <w:r w:rsidRPr="00FE1C3C">
        <w:rPr>
          <w:i/>
          <w:iCs/>
        </w:rPr>
        <w:t xml:space="preserve">Collection </w:t>
      </w:r>
      <w:r>
        <w:rPr>
          <w:i/>
          <w:iCs/>
        </w:rPr>
        <w:t xml:space="preserve">fondée et </w:t>
      </w:r>
      <w:r w:rsidRPr="00FE1C3C">
        <w:rPr>
          <w:i/>
          <w:iCs/>
        </w:rPr>
        <w:t xml:space="preserve">dirigée par </w:t>
      </w:r>
      <w:r>
        <w:rPr>
          <w:i/>
          <w:iCs/>
        </w:rPr>
        <w:t>Daniel Mercure</w:t>
      </w:r>
    </w:p>
    <w:p w:rsidR="001E38AC" w:rsidRDefault="001E38AC" w:rsidP="001E38AC">
      <w:pPr>
        <w:spacing w:before="120" w:after="120"/>
        <w:jc w:val="both"/>
      </w:pPr>
    </w:p>
    <w:p w:rsidR="001E38AC" w:rsidRPr="004C2446" w:rsidRDefault="001E38AC" w:rsidP="001E38AC">
      <w:pPr>
        <w:spacing w:before="120" w:after="120"/>
        <w:ind w:left="2160"/>
        <w:jc w:val="both"/>
      </w:pPr>
      <w:r w:rsidRPr="004C2446">
        <w:rPr>
          <w:color w:val="000000"/>
          <w:lang w:eastAsia="fr-FR" w:bidi="fr-FR"/>
        </w:rPr>
        <w:t>La collection Sociologie contemporaine ra</w:t>
      </w:r>
      <w:r w:rsidRPr="004C2446">
        <w:rPr>
          <w:color w:val="000000"/>
          <w:lang w:eastAsia="fr-FR" w:bidi="fr-FR"/>
        </w:rPr>
        <w:t>s</w:t>
      </w:r>
      <w:r w:rsidRPr="004C2446">
        <w:rPr>
          <w:color w:val="000000"/>
          <w:lang w:eastAsia="fr-FR" w:bidi="fr-FR"/>
        </w:rPr>
        <w:t>semble des ouvrages de nature empirique ou thé</w:t>
      </w:r>
      <w:r w:rsidRPr="004C2446">
        <w:rPr>
          <w:color w:val="000000"/>
          <w:lang w:eastAsia="fr-FR" w:bidi="fr-FR"/>
        </w:rPr>
        <w:t>o</w:t>
      </w:r>
      <w:r w:rsidRPr="004C2446">
        <w:rPr>
          <w:color w:val="000000"/>
          <w:lang w:eastAsia="fr-FR" w:bidi="fr-FR"/>
        </w:rPr>
        <w:t>rique destinés à approfondir nos connaissa</w:t>
      </w:r>
      <w:r w:rsidRPr="004C2446">
        <w:rPr>
          <w:color w:val="000000"/>
          <w:lang w:eastAsia="fr-FR" w:bidi="fr-FR"/>
        </w:rPr>
        <w:t>n</w:t>
      </w:r>
      <w:r w:rsidRPr="004C2446">
        <w:rPr>
          <w:color w:val="000000"/>
          <w:lang w:eastAsia="fr-FR" w:bidi="fr-FR"/>
        </w:rPr>
        <w:t>ces des sociétés humaines et à faire avancer la discipline de la sociologie. Ouverte aux diverses perspect</w:t>
      </w:r>
      <w:r w:rsidRPr="004C2446">
        <w:rPr>
          <w:color w:val="000000"/>
          <w:lang w:eastAsia="fr-FR" w:bidi="fr-FR"/>
        </w:rPr>
        <w:t>i</w:t>
      </w:r>
      <w:r w:rsidRPr="004C2446">
        <w:rPr>
          <w:color w:val="000000"/>
          <w:lang w:eastAsia="fr-FR" w:bidi="fr-FR"/>
        </w:rPr>
        <w:t>ves d'analyse,</w:t>
      </w:r>
    </w:p>
    <w:p w:rsidR="001E38AC" w:rsidRPr="004C2446" w:rsidRDefault="001E38AC" w:rsidP="001E38AC">
      <w:pPr>
        <w:spacing w:before="120" w:after="120"/>
        <w:ind w:left="2160"/>
        <w:jc w:val="both"/>
      </w:pPr>
      <w:r w:rsidRPr="004C2446">
        <w:t>« </w:t>
      </w:r>
      <w:r w:rsidRPr="004C2446">
        <w:rPr>
          <w:color w:val="000000"/>
          <w:lang w:eastAsia="fr-FR" w:bidi="fr-FR"/>
        </w:rPr>
        <w:t>Sociologie contemporaine</w:t>
      </w:r>
      <w:r w:rsidRPr="004C2446">
        <w:t> »</w:t>
      </w:r>
      <w:r w:rsidRPr="004C2446">
        <w:rPr>
          <w:color w:val="000000"/>
          <w:lang w:eastAsia="fr-FR" w:bidi="fr-FR"/>
        </w:rPr>
        <w:t xml:space="preserve"> s'intéresse plus particulièrement à l'étude des faits de société émergents.</w:t>
      </w:r>
    </w:p>
    <w:p w:rsidR="001E38AC" w:rsidRPr="004C2446" w:rsidRDefault="001E38AC" w:rsidP="001E38AC">
      <w:pPr>
        <w:spacing w:before="120" w:after="120"/>
        <w:jc w:val="both"/>
        <w:rPr>
          <w:color w:val="000000"/>
          <w:lang w:eastAsia="fr-FR" w:bidi="fr-FR"/>
        </w:rPr>
      </w:pPr>
    </w:p>
    <w:p w:rsidR="001E38AC" w:rsidRPr="00723943" w:rsidRDefault="001E38AC" w:rsidP="001E38AC">
      <w:pPr>
        <w:spacing w:before="120" w:after="120"/>
        <w:jc w:val="both"/>
        <w:rPr>
          <w:b/>
          <w:color w:val="000000"/>
          <w:lang w:eastAsia="fr-FR" w:bidi="fr-FR"/>
        </w:rPr>
      </w:pPr>
      <w:r w:rsidRPr="00723943">
        <w:rPr>
          <w:b/>
          <w:color w:val="000000"/>
          <w:lang w:eastAsia="fr-FR" w:bidi="fr-FR"/>
        </w:rPr>
        <w:t>Titres parus</w:t>
      </w:r>
    </w:p>
    <w:p w:rsidR="001E38AC" w:rsidRPr="004C2446" w:rsidRDefault="001E38AC" w:rsidP="001E38AC">
      <w:pPr>
        <w:spacing w:before="120" w:after="120"/>
        <w:jc w:val="both"/>
      </w:pPr>
    </w:p>
    <w:p w:rsidR="001E38AC" w:rsidRPr="004C2446" w:rsidRDefault="001E38AC" w:rsidP="001E38AC">
      <w:pPr>
        <w:spacing w:before="120" w:after="120"/>
        <w:jc w:val="both"/>
      </w:pPr>
      <w:r w:rsidRPr="004C2446">
        <w:t xml:space="preserve">Mercure, Daniel (dir), </w:t>
      </w:r>
      <w:r w:rsidRPr="004C2446">
        <w:rPr>
          <w:i/>
          <w:color w:val="000000"/>
          <w:lang w:eastAsia="fr-FR" w:bidi="fr-FR"/>
        </w:rPr>
        <w:t>Une société-monde</w:t>
      </w:r>
      <w:r w:rsidRPr="004C2446">
        <w:rPr>
          <w:i/>
        </w:rPr>
        <w:t> !</w:t>
      </w:r>
      <w:r w:rsidRPr="004C2446">
        <w:rPr>
          <w:i/>
          <w:color w:val="000000"/>
          <w:lang w:eastAsia="fr-FR" w:bidi="fr-FR"/>
        </w:rPr>
        <w:t xml:space="preserve"> Les dynamiques soci</w:t>
      </w:r>
      <w:r w:rsidRPr="004C2446">
        <w:rPr>
          <w:i/>
          <w:color w:val="000000"/>
          <w:lang w:eastAsia="fr-FR" w:bidi="fr-FR"/>
        </w:rPr>
        <w:t>a</w:t>
      </w:r>
      <w:r w:rsidRPr="004C2446">
        <w:rPr>
          <w:i/>
          <w:color w:val="000000"/>
          <w:lang w:eastAsia="fr-FR" w:bidi="fr-FR"/>
        </w:rPr>
        <w:t>les de la mondialisation</w:t>
      </w:r>
      <w:r w:rsidRPr="004C2446">
        <w:rPr>
          <w:color w:val="000000"/>
          <w:lang w:eastAsia="fr-FR" w:bidi="fr-FR"/>
        </w:rPr>
        <w:t>.</w:t>
      </w:r>
      <w:r w:rsidRPr="004C2446">
        <w:t xml:space="preserve"> PUL et De Boeck, 2001.</w:t>
      </w:r>
    </w:p>
    <w:p w:rsidR="001E38AC" w:rsidRPr="004C2446" w:rsidRDefault="001E38AC" w:rsidP="001E38AC">
      <w:pPr>
        <w:spacing w:before="120" w:after="120"/>
        <w:jc w:val="both"/>
      </w:pPr>
      <w:r w:rsidRPr="004C2446">
        <w:t xml:space="preserve">Dagenais, Daniel. </w:t>
      </w:r>
      <w:r w:rsidRPr="004C2446">
        <w:rPr>
          <w:i/>
          <w:color w:val="000000"/>
          <w:lang w:eastAsia="fr-FR" w:bidi="fr-FR"/>
        </w:rPr>
        <w:t>La fin de la famille moderne. Significations des transformations contemporaines de la famille</w:t>
      </w:r>
      <w:r w:rsidRPr="004C2446">
        <w:rPr>
          <w:color w:val="000000"/>
          <w:lang w:eastAsia="fr-FR" w:bidi="fr-FR"/>
        </w:rPr>
        <w:t>.</w:t>
      </w:r>
      <w:r w:rsidRPr="004C2446">
        <w:t xml:space="preserve"> PUL, 2000.</w:t>
      </w:r>
    </w:p>
    <w:p w:rsidR="001E38AC" w:rsidRPr="004C2446" w:rsidRDefault="001E38AC" w:rsidP="001E38AC">
      <w:pPr>
        <w:spacing w:before="120" w:after="120"/>
        <w:jc w:val="both"/>
      </w:pPr>
      <w:r w:rsidRPr="004C2446">
        <w:t xml:space="preserve">Fortin, Robin. </w:t>
      </w:r>
      <w:r w:rsidRPr="004C2446">
        <w:rPr>
          <w:i/>
          <w:color w:val="000000"/>
          <w:lang w:eastAsia="fr-FR" w:bidi="fr-FR"/>
        </w:rPr>
        <w:t>Comprendre la complexité. Introduction à la M</w:t>
      </w:r>
      <w:r w:rsidRPr="004C2446">
        <w:rPr>
          <w:i/>
          <w:color w:val="000000"/>
          <w:lang w:eastAsia="fr-FR" w:bidi="fr-FR"/>
        </w:rPr>
        <w:t>é</w:t>
      </w:r>
      <w:r w:rsidRPr="004C2446">
        <w:rPr>
          <w:i/>
          <w:color w:val="000000"/>
          <w:lang w:eastAsia="fr-FR" w:bidi="fr-FR"/>
        </w:rPr>
        <w:t>thode d’Edgar</w:t>
      </w:r>
      <w:r w:rsidRPr="004C2446">
        <w:rPr>
          <w:color w:val="000000"/>
          <w:lang w:eastAsia="fr-FR" w:bidi="fr-FR"/>
        </w:rPr>
        <w:t xml:space="preserve"> </w:t>
      </w:r>
      <w:r w:rsidRPr="004C2446">
        <w:rPr>
          <w:i/>
          <w:color w:val="000000"/>
          <w:lang w:eastAsia="fr-FR" w:bidi="fr-FR"/>
        </w:rPr>
        <w:t>Morin</w:t>
      </w:r>
      <w:r w:rsidRPr="004C2446">
        <w:rPr>
          <w:color w:val="000000"/>
          <w:lang w:eastAsia="fr-FR" w:bidi="fr-FR"/>
        </w:rPr>
        <w:t>.</w:t>
      </w:r>
      <w:r w:rsidRPr="004C2446">
        <w:t xml:space="preserve"> PUL et L'Harmattan, 2000.</w:t>
      </w:r>
    </w:p>
    <w:p w:rsidR="001E38AC" w:rsidRPr="008C36E9" w:rsidRDefault="001E38AC" w:rsidP="001E38AC">
      <w:pPr>
        <w:spacing w:before="120" w:after="120"/>
        <w:jc w:val="both"/>
      </w:pPr>
      <w:r w:rsidRPr="004C2446">
        <w:t xml:space="preserve">Assogba, Yao. </w:t>
      </w:r>
      <w:hyperlink r:id="rId18" w:history="1">
        <w:r w:rsidRPr="004C2446">
          <w:rPr>
            <w:rStyle w:val="Lienhypertexte"/>
            <w:i/>
            <w:lang w:eastAsia="fr-FR" w:bidi="fr-FR"/>
          </w:rPr>
          <w:t>La sociologie de Raymond Boudon. Essai de sy</w:t>
        </w:r>
        <w:r w:rsidRPr="004C2446">
          <w:rPr>
            <w:rStyle w:val="Lienhypertexte"/>
            <w:i/>
            <w:lang w:eastAsia="fr-FR" w:bidi="fr-FR"/>
          </w:rPr>
          <w:t>n</w:t>
        </w:r>
        <w:r w:rsidRPr="004C2446">
          <w:rPr>
            <w:rStyle w:val="Lienhypertexte"/>
            <w:i/>
            <w:lang w:eastAsia="fr-FR" w:bidi="fr-FR"/>
          </w:rPr>
          <w:t>thèse et applications de l’individualisme méthodologique</w:t>
        </w:r>
      </w:hyperlink>
      <w:r w:rsidRPr="004C2446">
        <w:rPr>
          <w:i/>
          <w:color w:val="000000"/>
          <w:lang w:eastAsia="fr-FR" w:bidi="fr-FR"/>
        </w:rPr>
        <w:t xml:space="preserve">. </w:t>
      </w:r>
      <w:r w:rsidRPr="008C36E9">
        <w:t>PUL et L'Harmattan, 1999.</w:t>
      </w:r>
    </w:p>
    <w:p w:rsidR="001E38AC" w:rsidRPr="004C2446" w:rsidRDefault="001E38AC" w:rsidP="001E38AC">
      <w:pPr>
        <w:spacing w:before="120" w:after="120"/>
        <w:jc w:val="both"/>
      </w:pPr>
      <w:r w:rsidRPr="004C2446">
        <w:t xml:space="preserve">De Kerckhove, Derrick. </w:t>
      </w:r>
      <w:r w:rsidRPr="004C2446">
        <w:rPr>
          <w:i/>
          <w:color w:val="000000"/>
          <w:lang w:eastAsia="fr-FR" w:bidi="fr-FR"/>
        </w:rPr>
        <w:t>Les nerfs de la culture. Être humain à l’heure des machines à penser</w:t>
      </w:r>
      <w:r w:rsidRPr="004C2446">
        <w:rPr>
          <w:color w:val="000000"/>
          <w:lang w:eastAsia="fr-FR" w:bidi="fr-FR"/>
        </w:rPr>
        <w:t>.</w:t>
      </w:r>
      <w:r w:rsidRPr="004C2446">
        <w:t xml:space="preserve"> PUL, 1998.</w:t>
      </w:r>
    </w:p>
    <w:p w:rsidR="001E38AC" w:rsidRDefault="001E38AC" w:rsidP="001E38AC">
      <w:pPr>
        <w:jc w:val="both"/>
      </w:pPr>
      <w:r>
        <w:br w:type="page"/>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23943" w:rsidRDefault="001E38AC" w:rsidP="001E38AC">
      <w:pPr>
        <w:ind w:firstLine="0"/>
        <w:jc w:val="center"/>
        <w:rPr>
          <w:sz w:val="24"/>
        </w:rPr>
      </w:pPr>
      <w:bookmarkStart w:id="1" w:name="Critique_raison_soc_couverture"/>
      <w:r w:rsidRPr="00723943">
        <w:rPr>
          <w:b/>
          <w:sz w:val="24"/>
        </w:rPr>
        <w:t>Critique de la raison sociale.</w:t>
      </w:r>
      <w:r w:rsidRPr="00723943">
        <w:rPr>
          <w:sz w:val="24"/>
        </w:rPr>
        <w:br/>
        <w:t>L’École de Francfort et sa théorie de la société.</w:t>
      </w:r>
    </w:p>
    <w:p w:rsidR="001E38AC" w:rsidRPr="00384B20" w:rsidRDefault="001E38AC" w:rsidP="001E38AC">
      <w:pPr>
        <w:pStyle w:val="planchest"/>
      </w:pPr>
      <w:r>
        <w:t>Quatrième de couverture</w:t>
      </w:r>
    </w:p>
    <w:bookmarkEnd w:id="1"/>
    <w:p w:rsidR="001E38AC" w:rsidRPr="00E07116" w:rsidRDefault="001E38AC" w:rsidP="001E38AC">
      <w:pPr>
        <w:jc w:val="both"/>
      </w:pPr>
    </w:p>
    <w:p w:rsidR="001E38AC" w:rsidRDefault="001E38AC" w:rsidP="001E38AC">
      <w:pPr>
        <w:jc w:val="both"/>
      </w:pP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t>Depuis sa création jusqu’à son effritement à la fin des années 1960, l’</w:t>
      </w:r>
      <w:r w:rsidRPr="004C2446">
        <w:rPr>
          <w:i/>
        </w:rPr>
        <w:t>École de Francfort</w:t>
      </w:r>
      <w:r w:rsidRPr="004C2446">
        <w:t xml:space="preserve"> s’est consacrée à l’élaboration d’une théorie s</w:t>
      </w:r>
      <w:r w:rsidRPr="004C2446">
        <w:t>o</w:t>
      </w:r>
      <w:r w:rsidRPr="004C2446">
        <w:t>ciologique du présent, soit la Théorie critique, dont le principal obje</w:t>
      </w:r>
      <w:r w:rsidRPr="004C2446">
        <w:t>c</w:t>
      </w:r>
      <w:r w:rsidRPr="004C2446">
        <w:t>tif était de comprendre « la fin d’une époque », basée sur le capitali</w:t>
      </w:r>
      <w:r w:rsidRPr="004C2446">
        <w:t>s</w:t>
      </w:r>
      <w:r w:rsidRPr="004C2446">
        <w:t>me concurrentiel et les principes libéraux en matières économique et pol</w:t>
      </w:r>
      <w:r w:rsidRPr="004C2446">
        <w:t>i</w:t>
      </w:r>
      <w:r w:rsidRPr="004C2446">
        <w:t>tique.</w:t>
      </w:r>
    </w:p>
    <w:p w:rsidR="001E38AC" w:rsidRPr="004C2446" w:rsidRDefault="001E38AC" w:rsidP="001E38AC">
      <w:pPr>
        <w:spacing w:before="120" w:after="120"/>
        <w:jc w:val="both"/>
      </w:pPr>
      <w:r w:rsidRPr="004C2446">
        <w:t>Cet ouvrage présente et analyse les grandes thèses élaborées par les deux principaux représentants de l’</w:t>
      </w:r>
      <w:r>
        <w:t>É</w:t>
      </w:r>
      <w:r w:rsidRPr="004C2446">
        <w:t>cole de Francfort, à savoir Ado</w:t>
      </w:r>
      <w:r w:rsidRPr="004C2446">
        <w:t>r</w:t>
      </w:r>
      <w:r w:rsidRPr="004C2446">
        <w:t xml:space="preserve">no et Horkheimer. Ces derniers ont développé une véritable </w:t>
      </w:r>
      <w:r w:rsidRPr="008C36E9">
        <w:rPr>
          <w:i/>
        </w:rPr>
        <w:t>sociologie critique</w:t>
      </w:r>
      <w:r w:rsidRPr="004C2446">
        <w:t xml:space="preserve"> ancrée aussi bien dans la philosophie classique que dans la sociologie européenne et amér</w:t>
      </w:r>
      <w:r w:rsidRPr="004C2446">
        <w:t>i</w:t>
      </w:r>
      <w:r w:rsidRPr="004C2446">
        <w:t>caine. D’abord confrontés au fascisme en Europe, ensuite à la société américaine des années 1940 et enfin à la puissance économique et p</w:t>
      </w:r>
      <w:r w:rsidRPr="004C2446">
        <w:t>o</w:t>
      </w:r>
      <w:r w:rsidRPr="004C2446">
        <w:t>litique de l’Allemagne d’après-guerre, Adorno et Horkheimer ne cessent d’analyser les maux et les manques de nos sociétés m</w:t>
      </w:r>
      <w:r w:rsidRPr="004C2446">
        <w:t>o</w:t>
      </w:r>
      <w:r w:rsidRPr="004C2446">
        <w:t>dernes. Tout au long de leur œuvre, ils passent les théories de la société au crible de la raison et de la liberté.</w:t>
      </w:r>
    </w:p>
    <w:p w:rsidR="001E38AC" w:rsidRPr="004C2446" w:rsidRDefault="001E38AC" w:rsidP="001E38AC">
      <w:pPr>
        <w:spacing w:before="120" w:after="120"/>
        <w:jc w:val="both"/>
      </w:pPr>
      <w:r w:rsidRPr="004C2446">
        <w:t>Revisiter aujourd’hui les analyses de l’</w:t>
      </w:r>
      <w:r w:rsidRPr="004C2446">
        <w:rPr>
          <w:i/>
        </w:rPr>
        <w:t xml:space="preserve">École de Francfort </w:t>
      </w:r>
      <w:r w:rsidRPr="004C2446">
        <w:t>const</w:t>
      </w:r>
      <w:r w:rsidRPr="004C2446">
        <w:t>i</w:t>
      </w:r>
      <w:r w:rsidRPr="004C2446">
        <w:t>tue certainement une excellente manière de comprendre notre époque, laquelle est marquée par le renforcement du capitalisme sous une fo</w:t>
      </w:r>
      <w:r w:rsidRPr="004C2446">
        <w:t>r</w:t>
      </w:r>
      <w:r w:rsidRPr="004C2446">
        <w:t>me mondialisée.</w:t>
      </w:r>
    </w:p>
    <w:p w:rsidR="001E38AC" w:rsidRDefault="001E38AC" w:rsidP="001E38AC">
      <w:pPr>
        <w:spacing w:before="120" w:after="120"/>
        <w:jc w:val="both"/>
      </w:pPr>
      <w:r>
        <w:br w:type="page"/>
      </w:r>
      <w:r w:rsidR="002E73FB" w:rsidRPr="004C2446">
        <w:rPr>
          <w:noProof/>
          <w:lang w:val="fr-FR" w:eastAsia="fr-FR"/>
        </w:rPr>
        <w:lastRenderedPageBreak/>
        <w:drawing>
          <wp:anchor distT="0" distB="0" distL="171450" distR="63500" simplePos="0" relativeHeight="251648512" behindDoc="1" locked="0" layoutInCell="1" allowOverlap="1">
            <wp:simplePos x="0" y="0"/>
            <wp:positionH relativeFrom="margin">
              <wp:posOffset>3611245</wp:posOffset>
            </wp:positionH>
            <wp:positionV relativeFrom="paragraph">
              <wp:posOffset>231140</wp:posOffset>
            </wp:positionV>
            <wp:extent cx="1283970" cy="1476375"/>
            <wp:effectExtent l="12700" t="12700" r="0" b="0"/>
            <wp:wrapTight wrapText="left">
              <wp:wrapPolygon edited="0">
                <wp:start x="-214" y="-186"/>
                <wp:lineTo x="-214" y="21554"/>
                <wp:lineTo x="21579" y="21554"/>
                <wp:lineTo x="21579" y="-186"/>
                <wp:lineTo x="-214" y="-186"/>
              </wp:wrapPolygon>
            </wp:wrapTight>
            <wp:docPr id="24" name="Image 3"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3970" cy="1476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E38AC" w:rsidRPr="004C2446" w:rsidRDefault="001E38AC" w:rsidP="001E38AC">
      <w:pPr>
        <w:spacing w:before="120" w:after="120"/>
        <w:jc w:val="both"/>
      </w:pPr>
    </w:p>
    <w:p w:rsidR="001E38AC" w:rsidRPr="004C2446" w:rsidRDefault="001E38AC" w:rsidP="001E38AC">
      <w:pPr>
        <w:spacing w:before="120" w:after="120"/>
        <w:jc w:val="both"/>
      </w:pPr>
      <w:r w:rsidRPr="004C2446">
        <w:t>Jan Spurk est professeur de sociologie à l’Université d’Evry-Val-d’Essonne (France). Il a p</w:t>
      </w:r>
      <w:r w:rsidRPr="004C2446">
        <w:t>u</w:t>
      </w:r>
      <w:r w:rsidRPr="004C2446">
        <w:t xml:space="preserve">blié </w:t>
      </w:r>
      <w:r w:rsidRPr="004C2446">
        <w:rPr>
          <w:i/>
        </w:rPr>
        <w:t>L’hétéronomie productive de</w:t>
      </w:r>
      <w:r w:rsidRPr="004C2446">
        <w:t xml:space="preserve"> </w:t>
      </w:r>
      <w:r w:rsidRPr="004C2446">
        <w:rPr>
          <w:i/>
        </w:rPr>
        <w:t>l'entr</w:t>
      </w:r>
      <w:r w:rsidRPr="004C2446">
        <w:rPr>
          <w:i/>
        </w:rPr>
        <w:t>e</w:t>
      </w:r>
      <w:r w:rsidRPr="004C2446">
        <w:rPr>
          <w:i/>
        </w:rPr>
        <w:t>prise</w:t>
      </w:r>
      <w:r w:rsidRPr="004C2446">
        <w:t xml:space="preserve">, </w:t>
      </w:r>
      <w:r w:rsidRPr="004C2446">
        <w:rPr>
          <w:i/>
        </w:rPr>
        <w:t>Critique de la sociol</w:t>
      </w:r>
      <w:r w:rsidRPr="004C2446">
        <w:rPr>
          <w:i/>
        </w:rPr>
        <w:t>o</w:t>
      </w:r>
      <w:r w:rsidRPr="004C2446">
        <w:rPr>
          <w:i/>
        </w:rPr>
        <w:t>gie de l’entreprise</w:t>
      </w:r>
      <w:r w:rsidRPr="004C2446">
        <w:t xml:space="preserve"> (1998); </w:t>
      </w:r>
      <w:r w:rsidRPr="004C2446">
        <w:rPr>
          <w:i/>
        </w:rPr>
        <w:t>Bastarde und Verräter. Jean-Paul Sartre und die französischen Intelle</w:t>
      </w:r>
      <w:r w:rsidRPr="004C2446">
        <w:rPr>
          <w:i/>
        </w:rPr>
        <w:t>k</w:t>
      </w:r>
      <w:r w:rsidRPr="004C2446">
        <w:rPr>
          <w:i/>
        </w:rPr>
        <w:t>tuellen</w:t>
      </w:r>
      <w:r w:rsidRPr="004C2446">
        <w:t xml:space="preserve"> (1998) et, en collaboration, </w:t>
      </w:r>
      <w:r w:rsidRPr="004C2446">
        <w:rPr>
          <w:i/>
        </w:rPr>
        <w:t>L’entreprise écartelée</w:t>
      </w:r>
      <w:r w:rsidRPr="004C2446">
        <w:t xml:space="preserve"> (2000). La sociol</w:t>
      </w:r>
      <w:r w:rsidRPr="004C2446">
        <w:t>o</w:t>
      </w:r>
      <w:r w:rsidRPr="004C2446">
        <w:t>gie de l’entreprise, la sociologie générale et la philosophie sociale constituent son champ de r</w:t>
      </w:r>
      <w:r w:rsidRPr="004C2446">
        <w:t>e</w:t>
      </w:r>
      <w:r w:rsidRPr="004C2446">
        <w:t>cherches.</w:t>
      </w: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r>
        <w:br w:type="page"/>
      </w:r>
    </w:p>
    <w:p w:rsidR="001E38AC" w:rsidRPr="00E07116" w:rsidRDefault="001E38AC" w:rsidP="001E38AC">
      <w:pPr>
        <w:jc w:val="both"/>
      </w:pPr>
    </w:p>
    <w:p w:rsidR="001E38AC" w:rsidRPr="00E07116" w:rsidRDefault="001E38AC" w:rsidP="001E38AC">
      <w:pPr>
        <w:jc w:val="both"/>
      </w:pPr>
    </w:p>
    <w:p w:rsidR="001E38AC" w:rsidRPr="00E07116" w:rsidRDefault="001E38AC" w:rsidP="001E38A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Pr>
          <w:rFonts w:ascii="Times New Roman" w:hAnsi="Times New Roman"/>
          <w:sz w:val="28"/>
          <w:szCs w:val="19"/>
        </w:rPr>
        <w:t> :</w:t>
      </w:r>
      <w:r w:rsidRPr="00E07116">
        <w:rPr>
          <w:rFonts w:ascii="Times New Roman" w:hAnsi="Times New Roman"/>
          <w:sz w:val="28"/>
          <w:szCs w:val="19"/>
        </w:rPr>
        <w:t xml:space="preserve"> </w:t>
      </w:r>
      <w:r w:rsidRPr="00E07116">
        <w:rPr>
          <w:rFonts w:ascii="Times New Roman" w:hAnsi="Times New Roman"/>
          <w:sz w:val="28"/>
        </w:rPr>
        <w:t>La numérotation entre crochets [] correspond à la pagination, en début de page, de l'édition d'origine numérisée. JMT.</w:t>
      </w:r>
    </w:p>
    <w:p w:rsidR="001E38AC" w:rsidRPr="00E07116" w:rsidRDefault="001E38AC" w:rsidP="001E38AC">
      <w:pPr>
        <w:pStyle w:val="NormalWeb"/>
        <w:spacing w:before="2" w:after="2"/>
        <w:jc w:val="both"/>
        <w:rPr>
          <w:rFonts w:ascii="Times New Roman" w:hAnsi="Times New Roman"/>
          <w:sz w:val="28"/>
        </w:rPr>
      </w:pPr>
    </w:p>
    <w:p w:rsidR="001E38AC" w:rsidRPr="00E07116" w:rsidRDefault="001E38AC" w:rsidP="001E38A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1E38AC" w:rsidRPr="00E07116" w:rsidRDefault="001E38AC" w:rsidP="001E38AC">
      <w:pPr>
        <w:jc w:val="both"/>
        <w:rPr>
          <w:szCs w:val="19"/>
        </w:rPr>
      </w:pPr>
    </w:p>
    <w:p w:rsidR="001E38AC" w:rsidRPr="00E07116" w:rsidRDefault="001E38AC" w:rsidP="001E38AC">
      <w:pPr>
        <w:jc w:val="both"/>
        <w:rPr>
          <w:szCs w:val="19"/>
        </w:rPr>
      </w:pPr>
    </w:p>
    <w:p w:rsidR="001E38AC" w:rsidRDefault="001E38AC" w:rsidP="001E38AC">
      <w:pPr>
        <w:spacing w:before="120" w:after="120"/>
        <w:ind w:firstLine="0"/>
        <w:jc w:val="both"/>
      </w:pPr>
      <w:r w:rsidRPr="00E07116">
        <w:br w:type="page"/>
      </w:r>
      <w:r>
        <w:lastRenderedPageBreak/>
        <w:t>[iii]</w:t>
      </w: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D573F3" w:rsidRDefault="001E38AC" w:rsidP="001E38AC">
      <w:pPr>
        <w:spacing w:before="120" w:after="120"/>
        <w:ind w:firstLine="0"/>
        <w:jc w:val="center"/>
        <w:rPr>
          <w:sz w:val="48"/>
        </w:rPr>
      </w:pPr>
      <w:r>
        <w:rPr>
          <w:sz w:val="48"/>
        </w:rPr>
        <w:t>Critique de la raison sociale</w:t>
      </w:r>
    </w:p>
    <w:p w:rsidR="001E38AC" w:rsidRPr="00D573F3" w:rsidRDefault="001E38AC" w:rsidP="001E38AC">
      <w:pPr>
        <w:pBdr>
          <w:top w:val="single" w:sz="12" w:space="1" w:color="auto"/>
        </w:pBdr>
        <w:spacing w:before="120" w:after="120"/>
        <w:ind w:firstLine="0"/>
        <w:jc w:val="center"/>
        <w:rPr>
          <w:sz w:val="36"/>
        </w:rPr>
      </w:pPr>
      <w:r>
        <w:rPr>
          <w:sz w:val="36"/>
        </w:rPr>
        <w:t>L’École de Francfort</w:t>
      </w:r>
      <w:r>
        <w:rPr>
          <w:sz w:val="36"/>
        </w:rPr>
        <w:br/>
        <w:t>et sa théorie de la société</w:t>
      </w: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Default="001E38AC" w:rsidP="001E38AC">
      <w:pPr>
        <w:spacing w:before="120" w:after="120"/>
        <w:ind w:firstLine="0"/>
        <w:jc w:val="both"/>
      </w:pPr>
    </w:p>
    <w:p w:rsidR="001E38AC" w:rsidRPr="00FE1C3C" w:rsidRDefault="001E38AC" w:rsidP="001E38AC">
      <w:pPr>
        <w:spacing w:before="120" w:after="120"/>
        <w:ind w:firstLine="0"/>
        <w:jc w:val="both"/>
      </w:pPr>
      <w:r>
        <w:t>[iv]</w:t>
      </w:r>
    </w:p>
    <w:p w:rsidR="001E38AC" w:rsidRPr="00E07116" w:rsidRDefault="001E38AC" w:rsidP="001E38AC">
      <w:pPr>
        <w:spacing w:before="120" w:after="120"/>
        <w:ind w:firstLine="0"/>
        <w:jc w:val="both"/>
      </w:pPr>
      <w:r>
        <w:br w:type="page"/>
      </w:r>
      <w:r>
        <w:lastRenderedPageBreak/>
        <w:t>[v]</w:t>
      </w:r>
    </w:p>
    <w:p w:rsidR="001E38A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D573F3" w:rsidRDefault="001E38AC" w:rsidP="001E38AC">
      <w:pPr>
        <w:spacing w:before="120" w:after="120"/>
        <w:ind w:firstLine="0"/>
        <w:jc w:val="center"/>
        <w:rPr>
          <w:sz w:val="36"/>
        </w:rPr>
      </w:pPr>
      <w:r w:rsidRPr="00D573F3">
        <w:rPr>
          <w:sz w:val="36"/>
        </w:rPr>
        <w:t>Jan Spurk</w:t>
      </w: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D573F3" w:rsidRDefault="001E38AC" w:rsidP="001E38AC">
      <w:pPr>
        <w:spacing w:before="120" w:after="120"/>
        <w:ind w:firstLine="0"/>
        <w:jc w:val="center"/>
        <w:rPr>
          <w:sz w:val="48"/>
        </w:rPr>
      </w:pPr>
      <w:r>
        <w:rPr>
          <w:sz w:val="48"/>
        </w:rPr>
        <w:t>Critique de la raison sociale</w:t>
      </w:r>
    </w:p>
    <w:p w:rsidR="001E38AC" w:rsidRPr="00D573F3" w:rsidRDefault="001E38AC" w:rsidP="001E38AC">
      <w:pPr>
        <w:spacing w:before="120" w:after="120"/>
        <w:ind w:firstLine="0"/>
        <w:jc w:val="center"/>
        <w:rPr>
          <w:sz w:val="36"/>
        </w:rPr>
      </w:pPr>
      <w:r>
        <w:rPr>
          <w:sz w:val="36"/>
        </w:rPr>
        <w:t>L’École de Francfort et sa théorie de la société</w:t>
      </w: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Pr="00FE1C3C" w:rsidRDefault="001E38AC" w:rsidP="001E38AC">
      <w:pPr>
        <w:spacing w:before="120" w:after="120"/>
        <w:ind w:firstLine="0"/>
        <w:jc w:val="both"/>
      </w:pPr>
    </w:p>
    <w:p w:rsidR="001E38AC" w:rsidRDefault="001E38AC" w:rsidP="001E38AC">
      <w:pPr>
        <w:spacing w:before="120" w:after="120"/>
        <w:ind w:firstLine="0"/>
        <w:jc w:val="center"/>
      </w:pPr>
      <w:r>
        <w:t>Les Presses de l’Université Laval (Québec)</w:t>
      </w:r>
    </w:p>
    <w:p w:rsidR="001E38AC" w:rsidRDefault="001E38AC" w:rsidP="001E38AC">
      <w:pPr>
        <w:spacing w:before="120" w:after="120"/>
        <w:ind w:firstLine="0"/>
        <w:jc w:val="center"/>
      </w:pPr>
      <w:r>
        <w:t>Éditions Syllepse (Paris)</w:t>
      </w:r>
    </w:p>
    <w:p w:rsidR="001E38AC" w:rsidRDefault="001E38AC" w:rsidP="001E38AC">
      <w:pPr>
        <w:pStyle w:val="p"/>
      </w:pPr>
    </w:p>
    <w:p w:rsidR="001E38AC" w:rsidRPr="00E07116" w:rsidRDefault="001E38AC" w:rsidP="001E38AC">
      <w:pPr>
        <w:pStyle w:val="p"/>
      </w:pPr>
      <w:r w:rsidRPr="00FE1C3C">
        <w:rPr>
          <w:szCs w:val="2"/>
        </w:rPr>
        <w:br w:type="page"/>
      </w:r>
      <w:r>
        <w:lastRenderedPageBreak/>
        <w:t>[vi]</w:t>
      </w:r>
    </w:p>
    <w:p w:rsidR="001E38AC" w:rsidRDefault="001E38AC" w:rsidP="001E38AC">
      <w:pPr>
        <w:spacing w:before="120" w:after="120"/>
        <w:jc w:val="both"/>
      </w:pPr>
    </w:p>
    <w:p w:rsidR="001E38AC" w:rsidRPr="004C2446" w:rsidRDefault="001E38AC" w:rsidP="001E38AC">
      <w:pPr>
        <w:spacing w:before="120" w:after="120"/>
        <w:jc w:val="both"/>
        <w:rPr>
          <w:sz w:val="24"/>
        </w:rPr>
      </w:pPr>
      <w:r w:rsidRPr="004C2446">
        <w:rPr>
          <w:sz w:val="24"/>
        </w:rPr>
        <w:t>Les Presses de l'Université Laval reçoivent chaque année du Conseil des Arts du Canada et de la Société de développement des entreprises culturelles du Qu</w:t>
      </w:r>
      <w:r w:rsidRPr="004C2446">
        <w:rPr>
          <w:sz w:val="24"/>
        </w:rPr>
        <w:t>é</w:t>
      </w:r>
      <w:r w:rsidRPr="004C2446">
        <w:rPr>
          <w:sz w:val="24"/>
        </w:rPr>
        <w:t>bec une aide financière pour l'ensemble de leur programme de publ</w:t>
      </w:r>
      <w:r w:rsidRPr="004C2446">
        <w:rPr>
          <w:sz w:val="24"/>
        </w:rPr>
        <w:t>i</w:t>
      </w:r>
      <w:r w:rsidRPr="004C2446">
        <w:rPr>
          <w:sz w:val="24"/>
        </w:rPr>
        <w:t>cation.</w:t>
      </w:r>
    </w:p>
    <w:p w:rsidR="001E38AC" w:rsidRPr="004C2446" w:rsidRDefault="001E38AC" w:rsidP="001E38AC">
      <w:pPr>
        <w:spacing w:before="120" w:after="120"/>
        <w:jc w:val="both"/>
        <w:rPr>
          <w:sz w:val="24"/>
        </w:rPr>
      </w:pPr>
      <w:r w:rsidRPr="004C2446">
        <w:rPr>
          <w:sz w:val="24"/>
        </w:rPr>
        <w:t>Nous reconnaissons l'aide financière du gouvernement du Canada par l'entr</w:t>
      </w:r>
      <w:r w:rsidRPr="004C2446">
        <w:rPr>
          <w:sz w:val="24"/>
        </w:rPr>
        <w:t>e</w:t>
      </w:r>
      <w:r w:rsidRPr="004C2446">
        <w:rPr>
          <w:sz w:val="24"/>
        </w:rPr>
        <w:t>mise de son Programme d'aide au développement de l'industrie de l'édition (P</w:t>
      </w:r>
      <w:r w:rsidRPr="004C2446">
        <w:rPr>
          <w:sz w:val="24"/>
        </w:rPr>
        <w:t>A</w:t>
      </w:r>
      <w:r w:rsidRPr="004C2446">
        <w:rPr>
          <w:sz w:val="24"/>
        </w:rPr>
        <w:t>DIÉ) pour nos activités d'édition.</w:t>
      </w:r>
    </w:p>
    <w:p w:rsidR="001E38AC" w:rsidRDefault="001E38AC" w:rsidP="001E38AC">
      <w:pPr>
        <w:spacing w:before="120" w:after="120"/>
        <w:jc w:val="both"/>
        <w:rPr>
          <w:sz w:val="24"/>
        </w:rPr>
      </w:pPr>
    </w:p>
    <w:p w:rsidR="001E38AC" w:rsidRPr="004C2446" w:rsidRDefault="001E38AC" w:rsidP="001E38AC">
      <w:pPr>
        <w:spacing w:before="120" w:after="120"/>
        <w:jc w:val="both"/>
        <w:rPr>
          <w:sz w:val="24"/>
        </w:rPr>
      </w:pPr>
    </w:p>
    <w:p w:rsidR="001E38AC" w:rsidRPr="004C2446" w:rsidRDefault="001E38AC" w:rsidP="001E38AC">
      <w:pPr>
        <w:ind w:firstLine="0"/>
        <w:jc w:val="both"/>
        <w:rPr>
          <w:sz w:val="24"/>
        </w:rPr>
      </w:pPr>
      <w:r w:rsidRPr="008C36E9">
        <w:rPr>
          <w:b/>
          <w:sz w:val="24"/>
        </w:rPr>
        <w:t>Mise en pages</w:t>
      </w:r>
      <w:r w:rsidRPr="004C2446">
        <w:rPr>
          <w:sz w:val="24"/>
        </w:rPr>
        <w:t xml:space="preserve"> : Francine Brisson</w:t>
      </w:r>
    </w:p>
    <w:p w:rsidR="001E38AC" w:rsidRPr="004C2446" w:rsidRDefault="001E38AC" w:rsidP="001E38AC">
      <w:pPr>
        <w:ind w:firstLine="0"/>
        <w:jc w:val="both"/>
        <w:rPr>
          <w:sz w:val="24"/>
        </w:rPr>
      </w:pPr>
      <w:r w:rsidRPr="008C36E9">
        <w:rPr>
          <w:b/>
          <w:sz w:val="24"/>
        </w:rPr>
        <w:t>Maquette de couverture</w:t>
      </w:r>
      <w:r w:rsidRPr="004C2446">
        <w:rPr>
          <w:sz w:val="24"/>
        </w:rPr>
        <w:t xml:space="preserve"> : Francine Brisson</w:t>
      </w:r>
    </w:p>
    <w:p w:rsidR="001E38AC" w:rsidRPr="004C2446" w:rsidRDefault="001E38AC" w:rsidP="001E38AC">
      <w:pPr>
        <w:tabs>
          <w:tab w:val="left" w:pos="3330"/>
        </w:tabs>
        <w:ind w:firstLine="0"/>
        <w:jc w:val="both"/>
        <w:rPr>
          <w:sz w:val="24"/>
        </w:rPr>
      </w:pPr>
      <w:r w:rsidRPr="008C36E9">
        <w:rPr>
          <w:b/>
          <w:sz w:val="24"/>
        </w:rPr>
        <w:t>Illustration de la couverture</w:t>
      </w:r>
      <w:r w:rsidRPr="004C2446">
        <w:rPr>
          <w:sz w:val="24"/>
        </w:rPr>
        <w:t xml:space="preserve"> :</w:t>
      </w:r>
      <w:r w:rsidRPr="004C2446">
        <w:rPr>
          <w:sz w:val="24"/>
        </w:rPr>
        <w:tab/>
        <w:t>Umberto Boccioni (1882-1916).</w:t>
      </w:r>
    </w:p>
    <w:p w:rsidR="001E38AC" w:rsidRPr="004C2446" w:rsidRDefault="001E38AC" w:rsidP="001E38AC">
      <w:pPr>
        <w:ind w:left="3330" w:firstLine="0"/>
        <w:jc w:val="both"/>
        <w:rPr>
          <w:sz w:val="24"/>
        </w:rPr>
      </w:pPr>
      <w:r w:rsidRPr="004C2446">
        <w:rPr>
          <w:i/>
          <w:sz w:val="24"/>
        </w:rPr>
        <w:t>Dynamisme d’une tête d'homme</w:t>
      </w:r>
      <w:r w:rsidRPr="004C2446">
        <w:rPr>
          <w:sz w:val="24"/>
        </w:rPr>
        <w:t>. 1914.</w:t>
      </w:r>
    </w:p>
    <w:p w:rsidR="001E38AC" w:rsidRPr="004C2446" w:rsidRDefault="001E38AC" w:rsidP="001E38AC">
      <w:pPr>
        <w:ind w:left="3330" w:firstLine="0"/>
        <w:jc w:val="both"/>
        <w:rPr>
          <w:sz w:val="24"/>
        </w:rPr>
      </w:pPr>
      <w:r w:rsidRPr="004C2446">
        <w:rPr>
          <w:sz w:val="24"/>
        </w:rPr>
        <w:t>Tempera et collage sur to</w:t>
      </w:r>
      <w:r w:rsidRPr="004C2446">
        <w:rPr>
          <w:sz w:val="24"/>
        </w:rPr>
        <w:t>i</w:t>
      </w:r>
      <w:r w:rsidRPr="004C2446">
        <w:rPr>
          <w:sz w:val="24"/>
        </w:rPr>
        <w:t>le, 0,30 m x 0,30 m.</w:t>
      </w:r>
    </w:p>
    <w:p w:rsidR="001E38AC" w:rsidRPr="004C2446" w:rsidRDefault="001E38AC" w:rsidP="001E38AC">
      <w:pPr>
        <w:jc w:val="both"/>
        <w:rPr>
          <w:sz w:val="24"/>
        </w:rPr>
      </w:pPr>
    </w:p>
    <w:p w:rsidR="001E38AC" w:rsidRDefault="001E38AC" w:rsidP="001E38AC">
      <w:pPr>
        <w:jc w:val="both"/>
        <w:rPr>
          <w:sz w:val="24"/>
        </w:rPr>
      </w:pPr>
    </w:p>
    <w:p w:rsidR="001E38AC" w:rsidRDefault="001E38AC" w:rsidP="001E38AC">
      <w:pPr>
        <w:jc w:val="both"/>
        <w:rPr>
          <w:sz w:val="24"/>
        </w:rPr>
      </w:pPr>
    </w:p>
    <w:p w:rsidR="001E38AC" w:rsidRPr="004C2446" w:rsidRDefault="001E38AC" w:rsidP="001E38AC">
      <w:pPr>
        <w:jc w:val="both"/>
        <w:rPr>
          <w:sz w:val="24"/>
        </w:rPr>
      </w:pPr>
    </w:p>
    <w:p w:rsidR="001E38AC" w:rsidRPr="004C2446" w:rsidRDefault="001E38AC" w:rsidP="001E38AC">
      <w:pPr>
        <w:jc w:val="both"/>
        <w:rPr>
          <w:sz w:val="24"/>
        </w:rPr>
      </w:pPr>
    </w:p>
    <w:p w:rsidR="001E38AC" w:rsidRPr="004C2446" w:rsidRDefault="001E38AC" w:rsidP="001E38AC">
      <w:pPr>
        <w:ind w:firstLine="0"/>
        <w:jc w:val="both"/>
        <w:rPr>
          <w:sz w:val="24"/>
        </w:rPr>
      </w:pPr>
      <w:r w:rsidRPr="004C2446">
        <w:rPr>
          <w:sz w:val="24"/>
        </w:rPr>
        <w:t>© LES PRESSES DE L'UN</w:t>
      </w:r>
      <w:r w:rsidRPr="004C2446">
        <w:rPr>
          <w:sz w:val="24"/>
        </w:rPr>
        <w:t>I</w:t>
      </w:r>
      <w:r w:rsidRPr="004C2446">
        <w:rPr>
          <w:sz w:val="24"/>
        </w:rPr>
        <w:t>VERSITÉ LAVAL 2001</w:t>
      </w:r>
    </w:p>
    <w:p w:rsidR="001E38AC" w:rsidRPr="004C2446" w:rsidRDefault="001E38AC" w:rsidP="001E38AC">
      <w:pPr>
        <w:ind w:firstLine="0"/>
        <w:jc w:val="both"/>
        <w:rPr>
          <w:sz w:val="24"/>
        </w:rPr>
      </w:pPr>
      <w:r w:rsidRPr="004C2446">
        <w:rPr>
          <w:sz w:val="24"/>
        </w:rPr>
        <w:t>Tous droits réservés. Imprimé au Canada</w:t>
      </w:r>
    </w:p>
    <w:p w:rsidR="001E38AC" w:rsidRPr="004C2446" w:rsidRDefault="001E38AC" w:rsidP="001E38AC">
      <w:pPr>
        <w:ind w:firstLine="0"/>
        <w:jc w:val="both"/>
        <w:rPr>
          <w:sz w:val="24"/>
        </w:rPr>
      </w:pPr>
      <w:r w:rsidRPr="004C2446">
        <w:rPr>
          <w:sz w:val="24"/>
        </w:rPr>
        <w:t>Dépôt légal 4e tr</w:t>
      </w:r>
      <w:r w:rsidRPr="004C2446">
        <w:rPr>
          <w:sz w:val="24"/>
        </w:rPr>
        <w:t>i</w:t>
      </w:r>
      <w:r w:rsidRPr="004C2446">
        <w:rPr>
          <w:sz w:val="24"/>
        </w:rPr>
        <w:t>mestre 2001</w:t>
      </w:r>
    </w:p>
    <w:p w:rsidR="001E38AC" w:rsidRPr="004C2446" w:rsidRDefault="001E38AC" w:rsidP="001E38AC">
      <w:pPr>
        <w:ind w:firstLine="0"/>
        <w:jc w:val="both"/>
        <w:rPr>
          <w:sz w:val="24"/>
        </w:rPr>
      </w:pPr>
      <w:r w:rsidRPr="004C2446">
        <w:rPr>
          <w:sz w:val="24"/>
        </w:rPr>
        <w:t>ISBN 2-7637-7814-3 (PUL)</w:t>
      </w:r>
    </w:p>
    <w:p w:rsidR="001E38AC" w:rsidRPr="004C2446" w:rsidRDefault="001E38AC" w:rsidP="001E38AC">
      <w:pPr>
        <w:ind w:firstLine="0"/>
        <w:jc w:val="both"/>
        <w:rPr>
          <w:sz w:val="24"/>
        </w:rPr>
      </w:pPr>
      <w:r w:rsidRPr="004C2446">
        <w:rPr>
          <w:sz w:val="24"/>
        </w:rPr>
        <w:t>ISBN 2-913165-71-0 (Sylle</w:t>
      </w:r>
      <w:r w:rsidRPr="004C2446">
        <w:rPr>
          <w:sz w:val="24"/>
        </w:rPr>
        <w:t>p</w:t>
      </w:r>
      <w:r w:rsidRPr="004C2446">
        <w:rPr>
          <w:sz w:val="24"/>
        </w:rPr>
        <w:t>se)</w:t>
      </w:r>
    </w:p>
    <w:p w:rsidR="001E38AC" w:rsidRPr="004C2446" w:rsidRDefault="001E38AC" w:rsidP="001E38AC">
      <w:pPr>
        <w:ind w:firstLine="0"/>
        <w:jc w:val="both"/>
        <w:rPr>
          <w:sz w:val="24"/>
        </w:rPr>
      </w:pPr>
    </w:p>
    <w:p w:rsidR="001E38AC" w:rsidRPr="004C2446" w:rsidRDefault="001E38AC" w:rsidP="001E38AC">
      <w:pPr>
        <w:ind w:firstLine="0"/>
        <w:jc w:val="both"/>
        <w:rPr>
          <w:sz w:val="24"/>
        </w:rPr>
      </w:pPr>
    </w:p>
    <w:p w:rsidR="001E38AC" w:rsidRPr="004C2446" w:rsidRDefault="001E38AC" w:rsidP="001E38AC">
      <w:pPr>
        <w:ind w:firstLine="0"/>
        <w:jc w:val="both"/>
        <w:rPr>
          <w:sz w:val="24"/>
        </w:rPr>
      </w:pPr>
    </w:p>
    <w:p w:rsidR="001E38AC" w:rsidRPr="004C2446" w:rsidRDefault="001E38AC" w:rsidP="001E38AC">
      <w:pPr>
        <w:jc w:val="both"/>
        <w:rPr>
          <w:sz w:val="24"/>
        </w:rPr>
      </w:pPr>
    </w:p>
    <w:tbl>
      <w:tblPr>
        <w:tblW w:w="0" w:type="auto"/>
        <w:tblLook w:val="00BF" w:firstRow="1" w:lastRow="0" w:firstColumn="1" w:lastColumn="0" w:noHBand="0" w:noVBand="0"/>
      </w:tblPr>
      <w:tblGrid>
        <w:gridCol w:w="4518"/>
        <w:gridCol w:w="3542"/>
      </w:tblGrid>
      <w:tr w:rsidR="001E38AC" w:rsidRPr="00E543D0">
        <w:trPr>
          <w:trHeight w:val="1672"/>
        </w:trPr>
        <w:tc>
          <w:tcPr>
            <w:tcW w:w="4518" w:type="dxa"/>
          </w:tcPr>
          <w:p w:rsidR="001E38AC" w:rsidRPr="00E543D0" w:rsidRDefault="001E38AC" w:rsidP="001E38AC">
            <w:pPr>
              <w:ind w:firstLine="0"/>
              <w:rPr>
                <w:sz w:val="24"/>
                <w:lang w:bidi="ar-SA"/>
              </w:rPr>
            </w:pPr>
            <w:r>
              <w:rPr>
                <w:sz w:val="24"/>
                <w:lang w:bidi="ar-SA"/>
              </w:rPr>
              <w:t xml:space="preserve">Distribution de </w:t>
            </w:r>
            <w:r w:rsidRPr="00E543D0">
              <w:rPr>
                <w:sz w:val="24"/>
                <w:lang w:bidi="ar-SA"/>
              </w:rPr>
              <w:t>livres Univers</w:t>
            </w:r>
          </w:p>
          <w:p w:rsidR="001E38AC" w:rsidRPr="00E543D0" w:rsidRDefault="001E38AC" w:rsidP="001E38AC">
            <w:pPr>
              <w:ind w:firstLine="0"/>
              <w:rPr>
                <w:sz w:val="24"/>
                <w:lang w:bidi="ar-SA"/>
              </w:rPr>
            </w:pPr>
            <w:r w:rsidRPr="00E543D0">
              <w:rPr>
                <w:sz w:val="24"/>
                <w:lang w:bidi="ar-SA"/>
              </w:rPr>
              <w:t>845, rue Marie-Victorin</w:t>
            </w:r>
          </w:p>
          <w:p w:rsidR="001E38AC" w:rsidRPr="00E543D0" w:rsidRDefault="001E38AC" w:rsidP="001E38AC">
            <w:pPr>
              <w:ind w:firstLine="0"/>
              <w:rPr>
                <w:sz w:val="24"/>
                <w:lang w:bidi="ar-SA"/>
              </w:rPr>
            </w:pPr>
            <w:r w:rsidRPr="00E543D0">
              <w:rPr>
                <w:sz w:val="24"/>
                <w:lang w:bidi="ar-SA"/>
              </w:rPr>
              <w:t>Saint-Nicolas (Québec)</w:t>
            </w:r>
          </w:p>
          <w:p w:rsidR="001E38AC" w:rsidRPr="00E543D0" w:rsidRDefault="001E38AC" w:rsidP="001E38AC">
            <w:pPr>
              <w:ind w:firstLine="0"/>
              <w:rPr>
                <w:sz w:val="24"/>
                <w:lang w:bidi="ar-SA"/>
              </w:rPr>
            </w:pPr>
            <w:r w:rsidRPr="00E543D0">
              <w:rPr>
                <w:sz w:val="24"/>
                <w:lang w:bidi="ar-SA"/>
              </w:rPr>
              <w:t>Canada G7A 3S8</w:t>
            </w:r>
          </w:p>
          <w:p w:rsidR="001E38AC" w:rsidRDefault="001E38AC" w:rsidP="001E38AC">
            <w:pPr>
              <w:ind w:firstLine="0"/>
              <w:rPr>
                <w:sz w:val="24"/>
                <w:lang w:bidi="ar-SA"/>
              </w:rPr>
            </w:pPr>
            <w:r w:rsidRPr="00E543D0">
              <w:rPr>
                <w:sz w:val="24"/>
                <w:lang w:bidi="ar-SA"/>
              </w:rPr>
              <w:t>Tél. (418) 831-7474 ou 1 800 859-7474</w:t>
            </w:r>
          </w:p>
          <w:p w:rsidR="001E38AC" w:rsidRDefault="001E38AC" w:rsidP="001E38AC">
            <w:pPr>
              <w:ind w:firstLine="0"/>
              <w:rPr>
                <w:sz w:val="24"/>
                <w:lang w:bidi="ar-SA"/>
              </w:rPr>
            </w:pPr>
            <w:r w:rsidRPr="004C2446">
              <w:rPr>
                <w:sz w:val="24"/>
                <w:lang w:bidi="ar-SA"/>
              </w:rPr>
              <w:t>Téléc. (418) 831-4021</w:t>
            </w:r>
          </w:p>
          <w:p w:rsidR="001E38AC" w:rsidRPr="00E543D0" w:rsidRDefault="001E38AC" w:rsidP="001E38AC">
            <w:pPr>
              <w:ind w:firstLine="0"/>
              <w:rPr>
                <w:sz w:val="24"/>
                <w:lang w:bidi="ar-SA"/>
              </w:rPr>
            </w:pPr>
            <w:r w:rsidRPr="004C2446">
              <w:rPr>
                <w:sz w:val="24"/>
                <w:lang w:bidi="ar-SA"/>
              </w:rPr>
              <w:t>http://www.ulaval.ca/pul</w:t>
            </w:r>
          </w:p>
        </w:tc>
        <w:tc>
          <w:tcPr>
            <w:tcW w:w="3542" w:type="dxa"/>
          </w:tcPr>
          <w:p w:rsidR="001E38AC" w:rsidRPr="00E543D0" w:rsidRDefault="001E38AC" w:rsidP="001E38AC">
            <w:pPr>
              <w:ind w:firstLine="0"/>
              <w:rPr>
                <w:sz w:val="24"/>
                <w:lang w:bidi="ar-SA"/>
              </w:rPr>
            </w:pPr>
            <w:r>
              <w:rPr>
                <w:sz w:val="24"/>
                <w:lang w:bidi="ar-SA"/>
              </w:rPr>
              <w:t>É</w:t>
            </w:r>
            <w:r w:rsidRPr="00E543D0">
              <w:rPr>
                <w:sz w:val="24"/>
                <w:lang w:bidi="ar-SA"/>
              </w:rPr>
              <w:t>ditions Syllepse</w:t>
            </w:r>
          </w:p>
          <w:p w:rsidR="001E38AC" w:rsidRPr="00E543D0" w:rsidRDefault="001E38AC" w:rsidP="001E38AC">
            <w:pPr>
              <w:ind w:firstLine="0"/>
              <w:rPr>
                <w:sz w:val="24"/>
                <w:lang w:bidi="ar-SA"/>
              </w:rPr>
            </w:pPr>
            <w:r w:rsidRPr="00E543D0">
              <w:rPr>
                <w:sz w:val="24"/>
                <w:lang w:bidi="ar-SA"/>
              </w:rPr>
              <w:t>69, rue des Rig</w:t>
            </w:r>
            <w:r w:rsidRPr="00E543D0">
              <w:rPr>
                <w:sz w:val="24"/>
                <w:lang w:bidi="ar-SA"/>
              </w:rPr>
              <w:t>o</w:t>
            </w:r>
            <w:r w:rsidRPr="00E543D0">
              <w:rPr>
                <w:sz w:val="24"/>
                <w:lang w:bidi="ar-SA"/>
              </w:rPr>
              <w:t>les</w:t>
            </w:r>
          </w:p>
          <w:p w:rsidR="001E38AC" w:rsidRPr="00E543D0" w:rsidRDefault="001E38AC" w:rsidP="001E38AC">
            <w:pPr>
              <w:ind w:firstLine="0"/>
              <w:rPr>
                <w:sz w:val="24"/>
                <w:lang w:bidi="ar-SA"/>
              </w:rPr>
            </w:pPr>
            <w:r w:rsidRPr="00E543D0">
              <w:rPr>
                <w:sz w:val="24"/>
                <w:lang w:bidi="ar-SA"/>
              </w:rPr>
              <w:t>75020 Paris</w:t>
            </w:r>
          </w:p>
          <w:p w:rsidR="001E38AC" w:rsidRPr="00E543D0" w:rsidRDefault="001E38AC" w:rsidP="001E38AC">
            <w:pPr>
              <w:ind w:firstLine="0"/>
              <w:rPr>
                <w:sz w:val="24"/>
                <w:lang w:bidi="ar-SA"/>
              </w:rPr>
            </w:pPr>
            <w:r w:rsidRPr="00E543D0">
              <w:rPr>
                <w:sz w:val="24"/>
                <w:lang w:bidi="ar-SA"/>
              </w:rPr>
              <w:t>France</w:t>
            </w:r>
          </w:p>
          <w:p w:rsidR="001E38AC" w:rsidRDefault="001E38AC" w:rsidP="001E38AC">
            <w:pPr>
              <w:ind w:firstLine="0"/>
              <w:rPr>
                <w:sz w:val="24"/>
                <w:lang w:bidi="ar-SA"/>
              </w:rPr>
            </w:pPr>
            <w:r w:rsidRPr="00E543D0">
              <w:rPr>
                <w:sz w:val="24"/>
                <w:lang w:bidi="ar-SA"/>
              </w:rPr>
              <w:t xml:space="preserve">email: </w:t>
            </w:r>
            <w:hyperlink r:id="rId20" w:history="1">
              <w:r w:rsidRPr="00171356">
                <w:rPr>
                  <w:rStyle w:val="Lienhypertexte"/>
                  <w:sz w:val="24"/>
                  <w:lang w:bidi="en-US"/>
                </w:rPr>
                <w:t>edition@syllepse.net</w:t>
              </w:r>
            </w:hyperlink>
          </w:p>
          <w:p w:rsidR="001E38AC" w:rsidRPr="00E543D0" w:rsidRDefault="001E38AC" w:rsidP="001E38AC">
            <w:pPr>
              <w:ind w:firstLine="0"/>
              <w:rPr>
                <w:sz w:val="24"/>
                <w:lang w:bidi="ar-SA"/>
              </w:rPr>
            </w:pPr>
            <w:r w:rsidRPr="004C2446">
              <w:rPr>
                <w:sz w:val="24"/>
                <w:lang w:bidi="ar-SA"/>
              </w:rPr>
              <w:t>http://www.syllepse.net</w:t>
            </w:r>
          </w:p>
        </w:tc>
      </w:tr>
    </w:tbl>
    <w:p w:rsidR="001E38AC" w:rsidRDefault="001E38AC" w:rsidP="001E38AC">
      <w:pPr>
        <w:pStyle w:val="p"/>
      </w:pPr>
    </w:p>
    <w:p w:rsidR="001E38AC" w:rsidRDefault="001E38AC" w:rsidP="001E38AC">
      <w:pPr>
        <w:pStyle w:val="p"/>
      </w:pPr>
      <w:r w:rsidRPr="00FE1C3C">
        <w:br w:type="page"/>
      </w:r>
      <w:r>
        <w:lastRenderedPageBreak/>
        <w:t>[vii]</w:t>
      </w:r>
    </w:p>
    <w:p w:rsidR="001E38AC" w:rsidRDefault="001E38AC" w:rsidP="001E38AC"/>
    <w:p w:rsidR="001E38AC" w:rsidRDefault="001E38AC" w:rsidP="001E38AC"/>
    <w:p w:rsidR="001E38AC" w:rsidRDefault="001E38AC" w:rsidP="001E38AC"/>
    <w:p w:rsidR="001E38AC" w:rsidRDefault="001E38AC" w:rsidP="001E38AC"/>
    <w:p w:rsidR="001E38AC" w:rsidRDefault="001E38AC" w:rsidP="001E38AC">
      <w:pPr>
        <w:ind w:left="3240" w:firstLine="0"/>
      </w:pPr>
      <w:r>
        <w:t>Die Irrationalität der bürgerlichen G</w:t>
      </w:r>
      <w:r>
        <w:t>e</w:t>
      </w:r>
      <w:r>
        <w:t>sellschaft in ihrer Spätphase ist wider</w:t>
      </w:r>
      <w:r>
        <w:t>s</w:t>
      </w:r>
      <w:r>
        <w:t>penstig dagegen, sich begreifen zu la</w:t>
      </w:r>
      <w:r>
        <w:t>s</w:t>
      </w:r>
      <w:r>
        <w:t>sen ; das waren noch gute Zeiten, als eine Kritik der politischen Ökonomie dieser Gesel</w:t>
      </w:r>
      <w:r>
        <w:t>l</w:t>
      </w:r>
      <w:r>
        <w:t>schaft geschrieben werden konnte, die sie bei ihrer eigenen Ratio nahm.</w:t>
      </w:r>
    </w:p>
    <w:p w:rsidR="001E38AC" w:rsidRDefault="001E38AC" w:rsidP="001E38AC">
      <w:pPr>
        <w:ind w:left="3240" w:firstLine="0"/>
      </w:pPr>
    </w:p>
    <w:p w:rsidR="001E38AC" w:rsidRDefault="001E38AC" w:rsidP="001E38AC">
      <w:pPr>
        <w:ind w:left="3240" w:firstLine="0"/>
      </w:pPr>
      <w:r>
        <w:t>Theodor W. Adorno</w:t>
      </w:r>
    </w:p>
    <w:p w:rsidR="001E38AC" w:rsidRDefault="001E38AC" w:rsidP="001E38AC">
      <w:pPr>
        <w:ind w:left="3240" w:firstLine="0"/>
      </w:pPr>
    </w:p>
    <w:p w:rsidR="001E38AC" w:rsidRDefault="001E38AC" w:rsidP="001E38AC">
      <w:pPr>
        <w:ind w:left="3240" w:firstLine="0"/>
      </w:pPr>
    </w:p>
    <w:p w:rsidR="001E38AC" w:rsidRDefault="001E38AC" w:rsidP="001E38AC">
      <w:pPr>
        <w:ind w:left="3240" w:firstLine="0"/>
      </w:pPr>
    </w:p>
    <w:p w:rsidR="001E38AC" w:rsidRDefault="001E38AC" w:rsidP="001E38AC">
      <w:pPr>
        <w:ind w:left="3240" w:firstLine="0"/>
      </w:pPr>
    </w:p>
    <w:p w:rsidR="001E38AC" w:rsidRDefault="001E38AC" w:rsidP="001E38AC">
      <w:pPr>
        <w:ind w:left="3240" w:firstLine="0"/>
      </w:pPr>
      <w:r>
        <w:t>L'irrationalité de la société bourgeoise dans sa phase avancée s'ob</w:t>
      </w:r>
      <w:r>
        <w:t>s</w:t>
      </w:r>
      <w:r>
        <w:t>tine contre les tentatives d'être comprise ; c'était le bon vieux temps quand on pouvait écrire une critique de l'économie politique qui la confrontait à sa propre ratio.</w:t>
      </w:r>
    </w:p>
    <w:p w:rsidR="001E38AC" w:rsidRDefault="001E38AC" w:rsidP="001E38AC">
      <w:pPr>
        <w:ind w:left="3240" w:firstLine="0"/>
      </w:pPr>
    </w:p>
    <w:p w:rsidR="001E38AC" w:rsidRPr="00171356" w:rsidRDefault="001E38AC" w:rsidP="001E38AC">
      <w:pPr>
        <w:ind w:left="3240" w:firstLine="0"/>
        <w:rPr>
          <w:lang w:val="en-US"/>
        </w:rPr>
      </w:pPr>
      <w:r w:rsidRPr="00171356">
        <w:rPr>
          <w:lang w:val="en-US"/>
        </w:rPr>
        <w:t>Theodor W. Adorno</w:t>
      </w:r>
    </w:p>
    <w:p w:rsidR="001E38AC" w:rsidRPr="00171356" w:rsidRDefault="001E38AC" w:rsidP="001E38AC">
      <w:pPr>
        <w:rPr>
          <w:lang w:val="en-US"/>
        </w:rPr>
      </w:pPr>
    </w:p>
    <w:p w:rsidR="001E38AC" w:rsidRPr="00171356" w:rsidRDefault="001E38AC" w:rsidP="001E38AC">
      <w:pPr>
        <w:rPr>
          <w:lang w:val="en-US"/>
        </w:rPr>
      </w:pPr>
    </w:p>
    <w:p w:rsidR="001E38AC" w:rsidRPr="00171356" w:rsidRDefault="001E38AC" w:rsidP="001E38AC">
      <w:pPr>
        <w:rPr>
          <w:lang w:val="en-US"/>
        </w:rPr>
      </w:pPr>
    </w:p>
    <w:p w:rsidR="001E38AC" w:rsidRPr="00171356" w:rsidRDefault="001E38AC" w:rsidP="001E38AC">
      <w:pPr>
        <w:pStyle w:val="p"/>
        <w:rPr>
          <w:lang w:val="en-US"/>
        </w:rPr>
      </w:pPr>
      <w:r w:rsidRPr="00171356">
        <w:rPr>
          <w:lang w:val="en-US"/>
        </w:rPr>
        <w:t>[viii]</w:t>
      </w:r>
    </w:p>
    <w:p w:rsidR="001E38AC" w:rsidRPr="00171356" w:rsidRDefault="001E38AC" w:rsidP="001E38AC">
      <w:pPr>
        <w:pStyle w:val="p"/>
        <w:rPr>
          <w:lang w:val="en-US"/>
        </w:rPr>
      </w:pPr>
      <w:r w:rsidRPr="00171356">
        <w:rPr>
          <w:lang w:val="en-US"/>
        </w:rPr>
        <w:br w:type="page"/>
      </w:r>
      <w:r w:rsidRPr="00171356">
        <w:rPr>
          <w:lang w:val="en-US"/>
        </w:rPr>
        <w:lastRenderedPageBreak/>
        <w:t>[ix]</w:t>
      </w:r>
    </w:p>
    <w:p w:rsidR="001E38AC" w:rsidRPr="00171356" w:rsidRDefault="001E38AC">
      <w:pPr>
        <w:jc w:val="both"/>
        <w:rPr>
          <w:lang w:val="en-US"/>
        </w:rPr>
      </w:pPr>
    </w:p>
    <w:p w:rsidR="001E38AC" w:rsidRPr="00171356" w:rsidRDefault="001E38AC">
      <w:pPr>
        <w:jc w:val="both"/>
        <w:rPr>
          <w:lang w:val="en-US"/>
        </w:rPr>
      </w:pPr>
    </w:p>
    <w:p w:rsidR="001E38AC" w:rsidRPr="00171356" w:rsidRDefault="001E38AC">
      <w:pPr>
        <w:jc w:val="both"/>
        <w:rPr>
          <w:lang w:val="en-US"/>
        </w:rPr>
      </w:pPr>
    </w:p>
    <w:p w:rsidR="001E38AC" w:rsidRPr="00723943" w:rsidRDefault="001E38AC" w:rsidP="001E38AC">
      <w:pPr>
        <w:ind w:firstLine="0"/>
        <w:jc w:val="center"/>
        <w:rPr>
          <w:sz w:val="24"/>
        </w:rPr>
      </w:pPr>
      <w:bookmarkStart w:id="2" w:name="tdm"/>
      <w:r w:rsidRPr="00723943">
        <w:rPr>
          <w:b/>
          <w:sz w:val="24"/>
        </w:rPr>
        <w:t>Critique de la raison sociale.</w:t>
      </w:r>
      <w:r w:rsidRPr="00723943">
        <w:rPr>
          <w:sz w:val="24"/>
        </w:rPr>
        <w:br/>
        <w:t>L’École de Francfort et sa théorie de la société.</w:t>
      </w:r>
    </w:p>
    <w:p w:rsidR="001E38AC" w:rsidRPr="00384B20" w:rsidRDefault="001E38AC" w:rsidP="001E38AC">
      <w:pPr>
        <w:pStyle w:val="planchest"/>
      </w:pPr>
      <w:r w:rsidRPr="00384B20">
        <w:t>Table des matières</w:t>
      </w:r>
      <w:bookmarkEnd w:id="2"/>
    </w:p>
    <w:p w:rsidR="001E38AC" w:rsidRPr="00E07116" w:rsidRDefault="001E38AC">
      <w:pPr>
        <w:ind w:firstLine="0"/>
      </w:pPr>
    </w:p>
    <w:p w:rsidR="001E38AC" w:rsidRDefault="001E38AC">
      <w:pPr>
        <w:ind w:firstLine="0"/>
      </w:pPr>
    </w:p>
    <w:p w:rsidR="001E38AC" w:rsidRPr="00275ABA" w:rsidRDefault="001E38AC">
      <w:pPr>
        <w:ind w:firstLine="0"/>
        <w:rPr>
          <w:sz w:val="24"/>
        </w:rPr>
      </w:pPr>
      <w:hyperlink w:anchor="Critique_raison_soc_couverture" w:history="1">
        <w:r w:rsidRPr="00275ABA">
          <w:rPr>
            <w:rStyle w:val="Lienhypertexte"/>
            <w:sz w:val="24"/>
          </w:rPr>
          <w:t>Quatrième de couverture</w:t>
        </w:r>
      </w:hyperlink>
    </w:p>
    <w:p w:rsidR="001E38AC" w:rsidRPr="004C2446" w:rsidRDefault="001E38AC" w:rsidP="001E38AC">
      <w:pPr>
        <w:spacing w:before="120" w:after="120"/>
        <w:ind w:firstLine="0"/>
        <w:jc w:val="both"/>
        <w:rPr>
          <w:sz w:val="24"/>
        </w:rPr>
      </w:pPr>
      <w:hyperlink w:anchor="Critique_raison_soc_remerciements" w:history="1">
        <w:r w:rsidRPr="00275ABA">
          <w:rPr>
            <w:rStyle w:val="Lienhypertexte"/>
            <w:sz w:val="24"/>
          </w:rPr>
          <w:t>Remerciements</w:t>
        </w:r>
      </w:hyperlink>
      <w:r w:rsidRPr="004C2446">
        <w:rPr>
          <w:sz w:val="24"/>
        </w:rPr>
        <w:t xml:space="preserve"> [xi]</w:t>
      </w:r>
    </w:p>
    <w:p w:rsidR="001E38AC" w:rsidRDefault="001E38AC" w:rsidP="001E38AC">
      <w:pPr>
        <w:spacing w:before="120" w:after="120"/>
        <w:ind w:firstLine="0"/>
        <w:jc w:val="both"/>
        <w:rPr>
          <w:sz w:val="24"/>
        </w:rPr>
      </w:pPr>
      <w:hyperlink w:anchor="Critique_raison_soc_intro" w:history="1">
        <w:r w:rsidRPr="00275ABA">
          <w:rPr>
            <w:rStyle w:val="Lienhypertexte"/>
            <w:sz w:val="24"/>
          </w:rPr>
          <w:t>Introduction</w:t>
        </w:r>
      </w:hyperlink>
      <w:r>
        <w:rPr>
          <w:sz w:val="24"/>
        </w:rPr>
        <w:t>. [1]</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intro_A" w:history="1">
        <w:r w:rsidRPr="00196781">
          <w:rPr>
            <w:rStyle w:val="Lienhypertexte"/>
            <w:sz w:val="24"/>
          </w:rPr>
          <w:t>Le programme et les étapes : où en est l'École de Francfort ?</w:t>
        </w:r>
      </w:hyperlink>
      <w:r>
        <w:rPr>
          <w:sz w:val="24"/>
        </w:rPr>
        <w:t xml:space="preserve"> [</w:t>
      </w:r>
      <w:r w:rsidRPr="004C2446">
        <w:rPr>
          <w:sz w:val="24"/>
        </w:rPr>
        <w:t>1</w:t>
      </w:r>
      <w:r>
        <w:rPr>
          <w:sz w:val="24"/>
        </w:rPr>
        <w:t>]</w:t>
      </w:r>
    </w:p>
    <w:p w:rsidR="001E38AC" w:rsidRDefault="001E38AC" w:rsidP="001E38AC">
      <w:pPr>
        <w:spacing w:before="60" w:after="60"/>
        <w:ind w:left="907" w:firstLine="0"/>
        <w:jc w:val="both"/>
        <w:rPr>
          <w:sz w:val="24"/>
        </w:rPr>
      </w:pPr>
      <w:hyperlink w:anchor="Critique_raison_soc_intro_B" w:history="1">
        <w:r w:rsidRPr="00196781">
          <w:rPr>
            <w:rStyle w:val="Lienhypertexte"/>
            <w:sz w:val="24"/>
          </w:rPr>
          <w:t>Le programme sociologique de l'École de Francfort et les étapes des tr</w:t>
        </w:r>
        <w:r w:rsidRPr="00196781">
          <w:rPr>
            <w:rStyle w:val="Lienhypertexte"/>
            <w:sz w:val="24"/>
          </w:rPr>
          <w:t>a</w:t>
        </w:r>
        <w:r w:rsidRPr="00196781">
          <w:rPr>
            <w:rStyle w:val="Lienhypertexte"/>
            <w:sz w:val="24"/>
          </w:rPr>
          <w:t>vaux</w:t>
        </w:r>
      </w:hyperlink>
      <w:r>
        <w:rPr>
          <w:sz w:val="24"/>
        </w:rPr>
        <w:t xml:space="preserve"> [</w:t>
      </w:r>
      <w:r w:rsidRPr="004C2446">
        <w:rPr>
          <w:sz w:val="24"/>
        </w:rPr>
        <w:t>7</w:t>
      </w:r>
      <w:r>
        <w:rPr>
          <w:sz w:val="24"/>
        </w:rPr>
        <w:t>]</w:t>
      </w:r>
    </w:p>
    <w:p w:rsidR="001E38AC" w:rsidRDefault="001E38AC" w:rsidP="001E38AC">
      <w:pPr>
        <w:spacing w:before="60" w:after="60"/>
        <w:ind w:left="907" w:firstLine="0"/>
        <w:jc w:val="both"/>
        <w:rPr>
          <w:sz w:val="24"/>
        </w:rPr>
      </w:pPr>
      <w:hyperlink w:anchor="Critique_raison_soc_intro_C" w:history="1">
        <w:r w:rsidRPr="00196781">
          <w:rPr>
            <w:rStyle w:val="Lienhypertexte"/>
            <w:sz w:val="24"/>
          </w:rPr>
          <w:t>Quelques traits marquants de l’approche francfortoise</w:t>
        </w:r>
      </w:hyperlink>
      <w:r>
        <w:rPr>
          <w:sz w:val="24"/>
        </w:rPr>
        <w:t xml:space="preserve"> [8]</w:t>
      </w:r>
    </w:p>
    <w:p w:rsidR="001E38AC" w:rsidRPr="004C2446" w:rsidRDefault="001E38AC" w:rsidP="001E38AC">
      <w:pPr>
        <w:spacing w:before="60" w:after="60"/>
        <w:ind w:left="907" w:firstLine="0"/>
        <w:jc w:val="both"/>
        <w:rPr>
          <w:sz w:val="24"/>
        </w:rPr>
      </w:pPr>
      <w:hyperlink w:anchor="Critique_raison_soc_intro_D" w:history="1">
        <w:r w:rsidRPr="00196781">
          <w:rPr>
            <w:rStyle w:val="Lienhypertexte"/>
            <w:sz w:val="24"/>
          </w:rPr>
          <w:t>Étapes</w:t>
        </w:r>
      </w:hyperlink>
      <w:r>
        <w:rPr>
          <w:sz w:val="24"/>
        </w:rPr>
        <w:t xml:space="preserve"> [10]</w:t>
      </w:r>
    </w:p>
    <w:p w:rsidR="001E38AC" w:rsidRDefault="001E38AC" w:rsidP="001E38AC">
      <w:pPr>
        <w:spacing w:before="120" w:after="120"/>
        <w:ind w:firstLine="0"/>
        <w:jc w:val="both"/>
        <w:rPr>
          <w:sz w:val="24"/>
        </w:rPr>
      </w:pPr>
    </w:p>
    <w:p w:rsidR="001E38AC" w:rsidRPr="004C2446" w:rsidRDefault="001E38AC" w:rsidP="001E38AC">
      <w:pPr>
        <w:spacing w:before="120" w:after="120"/>
        <w:ind w:left="540" w:hanging="540"/>
        <w:jc w:val="both"/>
        <w:rPr>
          <w:sz w:val="24"/>
        </w:rPr>
      </w:pPr>
      <w:r w:rsidRPr="004C2446">
        <w:rPr>
          <w:sz w:val="24"/>
        </w:rPr>
        <w:t>I</w:t>
      </w:r>
      <w:r>
        <w:rPr>
          <w:sz w:val="24"/>
        </w:rPr>
        <w:t>.</w:t>
      </w:r>
      <w:r>
        <w:rPr>
          <w:sz w:val="24"/>
        </w:rPr>
        <w:tab/>
      </w:r>
      <w:hyperlink w:anchor="Critique_raison_soc_chap_I" w:history="1">
        <w:r w:rsidRPr="00275ABA">
          <w:rPr>
            <w:rStyle w:val="Lienhypertexte"/>
            <w:sz w:val="24"/>
          </w:rPr>
          <w:t>L'apprentissage des sciences sociales : la contingence des années vingt et tre</w:t>
        </w:r>
        <w:r w:rsidRPr="00275ABA">
          <w:rPr>
            <w:rStyle w:val="Lienhypertexte"/>
            <w:sz w:val="24"/>
          </w:rPr>
          <w:t>n</w:t>
        </w:r>
        <w:r w:rsidRPr="00275ABA">
          <w:rPr>
            <w:rStyle w:val="Lienhypertexte"/>
            <w:sz w:val="24"/>
          </w:rPr>
          <w:t>te, la fondation de l'Institut für Sozialforschung et les premiers travaux</w:t>
        </w:r>
      </w:hyperlink>
      <w:r>
        <w:rPr>
          <w:sz w:val="24"/>
        </w:rPr>
        <w:t xml:space="preserve"> [</w:t>
      </w:r>
      <w:r w:rsidRPr="004C2446">
        <w:rPr>
          <w:sz w:val="24"/>
        </w:rPr>
        <w:t>13</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chap_I_I" w:history="1">
        <w:r w:rsidRPr="00196781">
          <w:rPr>
            <w:rStyle w:val="Lienhypertexte"/>
            <w:sz w:val="24"/>
          </w:rPr>
          <w:t>La société allemande : l'aube et le crépuscule</w:t>
        </w:r>
      </w:hyperlink>
      <w:r>
        <w:rPr>
          <w:sz w:val="24"/>
        </w:rPr>
        <w:t xml:space="preserve"> [</w:t>
      </w:r>
      <w:r w:rsidRPr="004C2446">
        <w:rPr>
          <w:sz w:val="24"/>
        </w:rPr>
        <w:t>22</w:t>
      </w:r>
      <w:r>
        <w:rPr>
          <w:sz w:val="24"/>
        </w:rPr>
        <w:t>]</w:t>
      </w:r>
    </w:p>
    <w:p w:rsidR="001E38AC" w:rsidRPr="004C2446" w:rsidRDefault="001E38AC" w:rsidP="001E38AC">
      <w:pPr>
        <w:spacing w:before="60" w:after="60"/>
        <w:ind w:left="907" w:firstLine="0"/>
        <w:jc w:val="both"/>
        <w:rPr>
          <w:sz w:val="24"/>
        </w:rPr>
      </w:pPr>
      <w:hyperlink w:anchor="Critique_raison_soc_chap_I_II" w:history="1">
        <w:r w:rsidRPr="00196781">
          <w:rPr>
            <w:rStyle w:val="Lienhypertexte"/>
            <w:sz w:val="24"/>
          </w:rPr>
          <w:t>Vers une théorie de la totalité sociale : Sozialforschung</w:t>
        </w:r>
      </w:hyperlink>
      <w:r>
        <w:rPr>
          <w:sz w:val="24"/>
        </w:rPr>
        <w:t xml:space="preserve"> [</w:t>
      </w:r>
      <w:r w:rsidRPr="004C2446">
        <w:rPr>
          <w:sz w:val="24"/>
        </w:rPr>
        <w:t>29</w:t>
      </w:r>
      <w:r>
        <w:rPr>
          <w:sz w:val="24"/>
        </w:rPr>
        <w:t>]</w:t>
      </w:r>
    </w:p>
    <w:p w:rsidR="001E38AC" w:rsidRPr="004C2446" w:rsidRDefault="001E38AC" w:rsidP="001E38AC">
      <w:pPr>
        <w:spacing w:before="60" w:after="60"/>
        <w:ind w:left="907" w:firstLine="0"/>
        <w:jc w:val="both"/>
        <w:rPr>
          <w:sz w:val="24"/>
        </w:rPr>
      </w:pPr>
      <w:hyperlink w:anchor="Critique_raison_soc_chap_I_III" w:history="1">
        <w:r w:rsidRPr="00196781">
          <w:rPr>
            <w:rStyle w:val="Lienhypertexte"/>
            <w:sz w:val="24"/>
          </w:rPr>
          <w:t>La science dans la crise et la science en crise</w:t>
        </w:r>
      </w:hyperlink>
      <w:r>
        <w:rPr>
          <w:sz w:val="24"/>
        </w:rPr>
        <w:t xml:space="preserve"> [</w:t>
      </w:r>
      <w:r w:rsidRPr="004C2446">
        <w:rPr>
          <w:sz w:val="24"/>
        </w:rPr>
        <w:t>35</w:t>
      </w:r>
      <w:r>
        <w:rPr>
          <w:sz w:val="24"/>
        </w:rPr>
        <w:t>]</w:t>
      </w:r>
    </w:p>
    <w:p w:rsidR="001E38AC" w:rsidRPr="004C2446" w:rsidRDefault="001E38AC" w:rsidP="001E38AC">
      <w:pPr>
        <w:spacing w:before="60" w:after="60"/>
        <w:ind w:left="907" w:firstLine="0"/>
        <w:jc w:val="both"/>
        <w:rPr>
          <w:sz w:val="24"/>
        </w:rPr>
      </w:pPr>
      <w:hyperlink w:anchor="Critique_raison_soc_chap_I_IV" w:history="1">
        <w:r w:rsidRPr="00196781">
          <w:rPr>
            <w:rStyle w:val="Lienhypertexte"/>
            <w:sz w:val="24"/>
          </w:rPr>
          <w:t>« Ouvriers qualifiés et employés » : un premier pas dans la recherche empirique</w:t>
        </w:r>
      </w:hyperlink>
      <w:r>
        <w:rPr>
          <w:sz w:val="24"/>
        </w:rPr>
        <w:t xml:space="preserve"> [</w:t>
      </w:r>
      <w:r w:rsidRPr="004C2446">
        <w:rPr>
          <w:sz w:val="24"/>
        </w:rPr>
        <w:t>37</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120" w:after="120"/>
        <w:ind w:left="540" w:hanging="540"/>
        <w:jc w:val="both"/>
        <w:rPr>
          <w:sz w:val="24"/>
        </w:rPr>
      </w:pPr>
      <w:r w:rsidRPr="004C2446">
        <w:rPr>
          <w:sz w:val="24"/>
        </w:rPr>
        <w:t>II</w:t>
      </w:r>
      <w:r>
        <w:rPr>
          <w:sz w:val="24"/>
        </w:rPr>
        <w:t>.</w:t>
      </w:r>
      <w:r>
        <w:rPr>
          <w:sz w:val="24"/>
        </w:rPr>
        <w:tab/>
      </w:r>
      <w:hyperlink w:anchor="Critique_raison_soc_chap_II" w:history="1">
        <w:r w:rsidRPr="00275ABA">
          <w:rPr>
            <w:rStyle w:val="Lienhypertexte"/>
            <w:sz w:val="24"/>
          </w:rPr>
          <w:t>L'exil comme apprentissage de la théorie critique de la société</w:t>
        </w:r>
      </w:hyperlink>
      <w:r>
        <w:rPr>
          <w:sz w:val="24"/>
        </w:rPr>
        <w:t xml:space="preserve"> [</w:t>
      </w:r>
      <w:r w:rsidRPr="004C2446">
        <w:rPr>
          <w:sz w:val="24"/>
        </w:rPr>
        <w:t>41</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chap_II_I" w:history="1">
        <w:r w:rsidRPr="00196781">
          <w:rPr>
            <w:rStyle w:val="Lienhypertexte"/>
            <w:sz w:val="24"/>
          </w:rPr>
          <w:t>La fin de l'époque libérale : fascisme, capitalisme et antisémitisme</w:t>
        </w:r>
      </w:hyperlink>
      <w:r>
        <w:rPr>
          <w:sz w:val="24"/>
        </w:rPr>
        <w:t xml:space="preserve"> [</w:t>
      </w:r>
      <w:r w:rsidRPr="004C2446">
        <w:rPr>
          <w:sz w:val="24"/>
        </w:rPr>
        <w:t>42</w:t>
      </w:r>
      <w:r>
        <w:rPr>
          <w:sz w:val="24"/>
        </w:rPr>
        <w:t>]</w:t>
      </w:r>
    </w:p>
    <w:p w:rsidR="001E38AC" w:rsidRPr="004C2446" w:rsidRDefault="001E38AC" w:rsidP="001E38AC">
      <w:pPr>
        <w:spacing w:before="60" w:after="60"/>
        <w:ind w:left="907" w:firstLine="0"/>
        <w:jc w:val="both"/>
        <w:rPr>
          <w:sz w:val="24"/>
        </w:rPr>
      </w:pPr>
      <w:hyperlink w:anchor="Critique_raison_soc_chap_II_II" w:history="1">
        <w:r w:rsidRPr="00196781">
          <w:rPr>
            <w:rStyle w:val="Lienhypertexte"/>
            <w:sz w:val="24"/>
          </w:rPr>
          <w:t>(Re)penser le lien social</w:t>
        </w:r>
      </w:hyperlink>
      <w:r>
        <w:rPr>
          <w:sz w:val="24"/>
        </w:rPr>
        <w:t xml:space="preserve"> [</w:t>
      </w:r>
      <w:r w:rsidRPr="004C2446">
        <w:rPr>
          <w:sz w:val="24"/>
        </w:rPr>
        <w:t>46</w:t>
      </w:r>
      <w:r>
        <w:rPr>
          <w:sz w:val="24"/>
        </w:rPr>
        <w:t>]</w:t>
      </w:r>
    </w:p>
    <w:p w:rsidR="001E38AC" w:rsidRPr="004C2446" w:rsidRDefault="001E38AC" w:rsidP="001E38AC">
      <w:pPr>
        <w:spacing w:before="60" w:after="60"/>
        <w:ind w:left="907" w:firstLine="0"/>
        <w:jc w:val="both"/>
        <w:rPr>
          <w:sz w:val="24"/>
        </w:rPr>
      </w:pPr>
      <w:hyperlink w:anchor="Critique_raison_soc_chap_II_III" w:history="1">
        <w:r w:rsidRPr="00196781">
          <w:rPr>
            <w:rStyle w:val="Lienhypertexte"/>
            <w:sz w:val="24"/>
          </w:rPr>
          <w:t>Déraisons : de l'Allemagne aux États-Unis</w:t>
        </w:r>
      </w:hyperlink>
      <w:r>
        <w:rPr>
          <w:sz w:val="24"/>
        </w:rPr>
        <w:t xml:space="preserve"> [</w:t>
      </w:r>
      <w:r w:rsidRPr="004C2446">
        <w:rPr>
          <w:sz w:val="24"/>
        </w:rPr>
        <w:t>50</w:t>
      </w:r>
      <w:r>
        <w:rPr>
          <w:sz w:val="24"/>
        </w:rPr>
        <w:t>]</w:t>
      </w:r>
    </w:p>
    <w:p w:rsidR="001E38AC" w:rsidRPr="004C2446" w:rsidRDefault="001E38AC" w:rsidP="001E38AC">
      <w:pPr>
        <w:spacing w:before="60" w:after="60"/>
        <w:ind w:left="907" w:firstLine="0"/>
        <w:jc w:val="both"/>
        <w:rPr>
          <w:sz w:val="24"/>
        </w:rPr>
      </w:pPr>
      <w:hyperlink w:anchor="Critique_raison_soc_chap_II_IV" w:history="1">
        <w:r w:rsidRPr="00196781">
          <w:rPr>
            <w:rStyle w:val="Lienhypertexte"/>
            <w:sz w:val="24"/>
          </w:rPr>
          <w:t>Théorie critique, positivisme et métaphysique</w:t>
        </w:r>
      </w:hyperlink>
      <w:r>
        <w:rPr>
          <w:sz w:val="24"/>
        </w:rPr>
        <w:t xml:space="preserve"> [</w:t>
      </w:r>
      <w:r w:rsidRPr="004C2446">
        <w:rPr>
          <w:sz w:val="24"/>
        </w:rPr>
        <w:t>55</w:t>
      </w:r>
      <w:r>
        <w:rPr>
          <w:sz w:val="24"/>
        </w:rPr>
        <w:t>]</w:t>
      </w:r>
    </w:p>
    <w:p w:rsidR="001E38AC" w:rsidRPr="004C2446" w:rsidRDefault="001E38AC" w:rsidP="001E38AC">
      <w:pPr>
        <w:spacing w:before="60" w:after="60"/>
        <w:ind w:left="907" w:firstLine="0"/>
        <w:jc w:val="both"/>
        <w:rPr>
          <w:sz w:val="24"/>
        </w:rPr>
      </w:pPr>
      <w:hyperlink w:anchor="Critique_raison_soc_chap_II_V" w:history="1">
        <w:r w:rsidRPr="00196781">
          <w:rPr>
            <w:rStyle w:val="Lienhypertexte"/>
            <w:sz w:val="24"/>
          </w:rPr>
          <w:t>La Théorie critique et la sociologie américaine</w:t>
        </w:r>
      </w:hyperlink>
      <w:r>
        <w:rPr>
          <w:sz w:val="24"/>
        </w:rPr>
        <w:t xml:space="preserve"> [</w:t>
      </w:r>
      <w:r w:rsidRPr="004C2446">
        <w:rPr>
          <w:sz w:val="24"/>
        </w:rPr>
        <w:t>68</w:t>
      </w:r>
      <w:r>
        <w:rPr>
          <w:sz w:val="24"/>
        </w:rPr>
        <w:t>]</w:t>
      </w:r>
    </w:p>
    <w:p w:rsidR="001E38AC" w:rsidRPr="004C2446" w:rsidRDefault="001E38AC" w:rsidP="001E38AC">
      <w:pPr>
        <w:spacing w:before="120" w:after="120"/>
        <w:ind w:firstLine="0"/>
        <w:jc w:val="both"/>
        <w:rPr>
          <w:sz w:val="24"/>
        </w:rPr>
      </w:pPr>
      <w:r w:rsidRPr="004C2446">
        <w:rPr>
          <w:sz w:val="24"/>
        </w:rPr>
        <w:lastRenderedPageBreak/>
        <w:t>[x]</w:t>
      </w:r>
    </w:p>
    <w:p w:rsidR="001E38AC" w:rsidRPr="004C2446" w:rsidRDefault="001E38AC" w:rsidP="001E38AC">
      <w:pPr>
        <w:spacing w:before="120" w:after="120"/>
        <w:ind w:left="540" w:hanging="540"/>
        <w:jc w:val="both"/>
        <w:rPr>
          <w:sz w:val="24"/>
        </w:rPr>
      </w:pPr>
      <w:r w:rsidRPr="004C2446">
        <w:rPr>
          <w:sz w:val="24"/>
        </w:rPr>
        <w:t>III</w:t>
      </w:r>
      <w:r>
        <w:rPr>
          <w:sz w:val="24"/>
        </w:rPr>
        <w:t>.</w:t>
      </w:r>
      <w:r>
        <w:rPr>
          <w:sz w:val="24"/>
        </w:rPr>
        <w:tab/>
      </w:r>
      <w:hyperlink w:anchor="Critique_raison_soc_chap_III" w:history="1">
        <w:r w:rsidRPr="00275ABA">
          <w:rPr>
            <w:rStyle w:val="Lienhypertexte"/>
            <w:sz w:val="24"/>
          </w:rPr>
          <w:t>Au seuil d'une nouvelle époque: ce capitalisme qui ne meurt pas</w:t>
        </w:r>
      </w:hyperlink>
      <w:r>
        <w:rPr>
          <w:sz w:val="24"/>
        </w:rPr>
        <w:t xml:space="preserve"> [</w:t>
      </w:r>
      <w:r w:rsidRPr="004C2446">
        <w:rPr>
          <w:sz w:val="24"/>
        </w:rPr>
        <w:t>71</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chap_III_I" w:history="1">
        <w:r w:rsidRPr="00196781">
          <w:rPr>
            <w:rStyle w:val="Lienhypertexte"/>
            <w:sz w:val="24"/>
          </w:rPr>
          <w:t>La Dialectique de la raison</w:t>
        </w:r>
      </w:hyperlink>
      <w:r>
        <w:rPr>
          <w:sz w:val="24"/>
        </w:rPr>
        <w:t xml:space="preserve"> [</w:t>
      </w:r>
      <w:r w:rsidRPr="004C2446">
        <w:rPr>
          <w:sz w:val="24"/>
        </w:rPr>
        <w:t>72</w:t>
      </w:r>
      <w:r>
        <w:rPr>
          <w:sz w:val="24"/>
        </w:rPr>
        <w:t>]</w:t>
      </w:r>
    </w:p>
    <w:p w:rsidR="001E38AC" w:rsidRPr="004C2446" w:rsidRDefault="001E38AC" w:rsidP="001E38AC">
      <w:pPr>
        <w:spacing w:before="60" w:after="60"/>
        <w:ind w:left="907" w:firstLine="0"/>
        <w:jc w:val="both"/>
        <w:rPr>
          <w:sz w:val="24"/>
        </w:rPr>
      </w:pPr>
      <w:hyperlink w:anchor="Critique_raison_soc_chap_III_II" w:history="1">
        <w:r w:rsidRPr="00196781">
          <w:rPr>
            <w:rStyle w:val="Lienhypertexte"/>
            <w:sz w:val="24"/>
          </w:rPr>
          <w:t xml:space="preserve">Être critique et la critique de l'être : </w:t>
        </w:r>
        <w:r w:rsidRPr="00196781">
          <w:rPr>
            <w:rStyle w:val="Lienhypertexte"/>
            <w:i/>
            <w:sz w:val="24"/>
          </w:rPr>
          <w:t>Minima moralia</w:t>
        </w:r>
      </w:hyperlink>
      <w:r>
        <w:rPr>
          <w:sz w:val="24"/>
        </w:rPr>
        <w:t xml:space="preserve"> [</w:t>
      </w:r>
      <w:r w:rsidRPr="004C2446">
        <w:rPr>
          <w:sz w:val="24"/>
        </w:rPr>
        <w:t>77</w:t>
      </w:r>
      <w:r>
        <w:rPr>
          <w:sz w:val="24"/>
        </w:rPr>
        <w:t>]</w:t>
      </w:r>
    </w:p>
    <w:p w:rsidR="001E38AC" w:rsidRPr="004C2446" w:rsidRDefault="001E38AC" w:rsidP="001E38AC">
      <w:pPr>
        <w:spacing w:before="60" w:after="60"/>
        <w:ind w:left="907" w:firstLine="0"/>
        <w:jc w:val="both"/>
        <w:rPr>
          <w:sz w:val="24"/>
        </w:rPr>
      </w:pPr>
      <w:hyperlink w:anchor="Critique_raison_soc_chap_III_III" w:history="1">
        <w:r w:rsidRPr="00196781">
          <w:rPr>
            <w:rStyle w:val="Lienhypertexte"/>
            <w:sz w:val="24"/>
          </w:rPr>
          <w:t>Critique, raison et société: critique de la raison instrumentale</w:t>
        </w:r>
      </w:hyperlink>
      <w:r>
        <w:rPr>
          <w:sz w:val="24"/>
        </w:rPr>
        <w:t xml:space="preserve"> [</w:t>
      </w:r>
      <w:r w:rsidRPr="004C2446">
        <w:rPr>
          <w:sz w:val="24"/>
        </w:rPr>
        <w:t>87</w:t>
      </w:r>
      <w:r>
        <w:rPr>
          <w:sz w:val="24"/>
        </w:rPr>
        <w:t>]</w:t>
      </w:r>
    </w:p>
    <w:p w:rsidR="001E38AC" w:rsidRPr="004C2446" w:rsidRDefault="001E38AC" w:rsidP="001E38AC">
      <w:pPr>
        <w:spacing w:before="60" w:after="60"/>
        <w:ind w:left="907" w:firstLine="0"/>
        <w:jc w:val="both"/>
        <w:rPr>
          <w:sz w:val="24"/>
        </w:rPr>
      </w:pPr>
      <w:hyperlink w:anchor="Critique_raison_soc_chap_III_IV" w:history="1">
        <w:r w:rsidRPr="00196781">
          <w:rPr>
            <w:rStyle w:val="Lienhypertexte"/>
            <w:sz w:val="24"/>
          </w:rPr>
          <w:t>Critique de la culture, critique de la société</w:t>
        </w:r>
      </w:hyperlink>
      <w:r>
        <w:rPr>
          <w:sz w:val="24"/>
        </w:rPr>
        <w:t xml:space="preserve"> [</w:t>
      </w:r>
      <w:r w:rsidRPr="004C2446">
        <w:rPr>
          <w:sz w:val="24"/>
        </w:rPr>
        <w:t>96</w:t>
      </w:r>
      <w:r>
        <w:rPr>
          <w:sz w:val="24"/>
        </w:rPr>
        <w:t>]</w:t>
      </w:r>
    </w:p>
    <w:p w:rsidR="001E38AC" w:rsidRPr="004C2446" w:rsidRDefault="001E38AC" w:rsidP="001E38AC">
      <w:pPr>
        <w:spacing w:before="60" w:after="60"/>
        <w:ind w:left="907" w:firstLine="0"/>
        <w:jc w:val="both"/>
        <w:rPr>
          <w:sz w:val="24"/>
        </w:rPr>
      </w:pPr>
      <w:hyperlink w:anchor="Critique_raison_soc_chap_III_V" w:history="1">
        <w:r w:rsidRPr="00196781">
          <w:rPr>
            <w:rStyle w:val="Lienhypertexte"/>
            <w:sz w:val="24"/>
          </w:rPr>
          <w:t>La barbarie moderne</w:t>
        </w:r>
      </w:hyperlink>
      <w:r>
        <w:rPr>
          <w:sz w:val="24"/>
        </w:rPr>
        <w:t xml:space="preserve"> [</w:t>
      </w:r>
      <w:r w:rsidRPr="004C2446">
        <w:rPr>
          <w:sz w:val="24"/>
        </w:rPr>
        <w:t>99</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120" w:after="120"/>
        <w:ind w:left="540" w:hanging="540"/>
        <w:jc w:val="both"/>
        <w:rPr>
          <w:sz w:val="24"/>
        </w:rPr>
      </w:pPr>
      <w:r w:rsidRPr="004C2446">
        <w:rPr>
          <w:sz w:val="24"/>
        </w:rPr>
        <w:t>IV</w:t>
      </w:r>
      <w:r>
        <w:rPr>
          <w:sz w:val="24"/>
        </w:rPr>
        <w:t>.</w:t>
      </w:r>
      <w:r>
        <w:rPr>
          <w:sz w:val="24"/>
        </w:rPr>
        <w:tab/>
      </w:r>
      <w:hyperlink w:anchor="Critique_raison_soc_chap_IV" w:history="1">
        <w:r w:rsidRPr="00275ABA">
          <w:rPr>
            <w:rStyle w:val="Lienhypertexte"/>
            <w:sz w:val="24"/>
          </w:rPr>
          <w:t>Penser les possibilités du dépassement raisonnable face à la restauration du mal : les années cinquante</w:t>
        </w:r>
      </w:hyperlink>
      <w:r>
        <w:rPr>
          <w:sz w:val="24"/>
        </w:rPr>
        <w:t xml:space="preserve"> [</w:t>
      </w:r>
      <w:r w:rsidRPr="004C2446">
        <w:rPr>
          <w:sz w:val="24"/>
        </w:rPr>
        <w:t>117</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chap_IV_I" w:history="1">
        <w:r w:rsidRPr="00196781">
          <w:rPr>
            <w:rStyle w:val="Lienhypertexte"/>
            <w:sz w:val="24"/>
          </w:rPr>
          <w:t>Revenants</w:t>
        </w:r>
      </w:hyperlink>
      <w:r>
        <w:rPr>
          <w:sz w:val="24"/>
        </w:rPr>
        <w:t xml:space="preserve"> [</w:t>
      </w:r>
      <w:r w:rsidRPr="004C2446">
        <w:rPr>
          <w:sz w:val="24"/>
        </w:rPr>
        <w:t>117</w:t>
      </w:r>
      <w:r>
        <w:rPr>
          <w:sz w:val="24"/>
        </w:rPr>
        <w:t>]</w:t>
      </w:r>
    </w:p>
    <w:p w:rsidR="001E38AC" w:rsidRPr="004C2446" w:rsidRDefault="001E38AC" w:rsidP="001E38AC">
      <w:pPr>
        <w:spacing w:before="60" w:after="60"/>
        <w:ind w:left="907" w:firstLine="0"/>
        <w:jc w:val="both"/>
        <w:rPr>
          <w:sz w:val="24"/>
        </w:rPr>
      </w:pPr>
      <w:hyperlink w:anchor="Critique_raison_soc_chap_IV_II" w:history="1">
        <w:r w:rsidRPr="00196781">
          <w:rPr>
            <w:rStyle w:val="Lienhypertexte"/>
            <w:sz w:val="24"/>
          </w:rPr>
          <w:t>L'héritage du fascisme</w:t>
        </w:r>
      </w:hyperlink>
      <w:r>
        <w:rPr>
          <w:sz w:val="24"/>
        </w:rPr>
        <w:t xml:space="preserve"> [</w:t>
      </w:r>
      <w:r w:rsidRPr="004C2446">
        <w:rPr>
          <w:sz w:val="24"/>
        </w:rPr>
        <w:t>123</w:t>
      </w:r>
      <w:r>
        <w:rPr>
          <w:sz w:val="24"/>
        </w:rPr>
        <w:t>]</w:t>
      </w:r>
    </w:p>
    <w:p w:rsidR="001E38AC" w:rsidRPr="004C2446" w:rsidRDefault="001E38AC" w:rsidP="001E38AC">
      <w:pPr>
        <w:spacing w:before="60" w:after="60"/>
        <w:ind w:left="907" w:firstLine="0"/>
        <w:jc w:val="both"/>
        <w:rPr>
          <w:sz w:val="24"/>
        </w:rPr>
      </w:pPr>
      <w:hyperlink w:anchor="Critique_raison_soc_chap_IV_III" w:history="1">
        <w:r w:rsidRPr="00196781">
          <w:rPr>
            <w:rStyle w:val="Lienhypertexte"/>
            <w:sz w:val="24"/>
          </w:rPr>
          <w:t>La sociologie en tant que théorie critique</w:t>
        </w:r>
      </w:hyperlink>
      <w:r>
        <w:rPr>
          <w:sz w:val="24"/>
        </w:rPr>
        <w:t xml:space="preserve"> [</w:t>
      </w:r>
      <w:r w:rsidRPr="004C2446">
        <w:rPr>
          <w:sz w:val="24"/>
        </w:rPr>
        <w:t>126</w:t>
      </w:r>
      <w:r>
        <w:rPr>
          <w:sz w:val="24"/>
        </w:rPr>
        <w:t>]</w:t>
      </w:r>
    </w:p>
    <w:p w:rsidR="001E38AC" w:rsidRPr="004C2446" w:rsidRDefault="001E38AC" w:rsidP="001E38AC">
      <w:pPr>
        <w:spacing w:before="60" w:after="60"/>
        <w:ind w:left="907" w:firstLine="0"/>
        <w:jc w:val="both"/>
        <w:rPr>
          <w:sz w:val="24"/>
        </w:rPr>
      </w:pPr>
      <w:hyperlink w:anchor="Critique_raison_soc_chap_IV_IV" w:history="1">
        <w:r w:rsidRPr="00196781">
          <w:rPr>
            <w:rStyle w:val="Lienhypertexte"/>
            <w:sz w:val="24"/>
          </w:rPr>
          <w:t>L'Allemagne reconstruite : une nouvelle Allemagne ou vivre et analyser après Auschwitz</w:t>
        </w:r>
      </w:hyperlink>
      <w:r>
        <w:rPr>
          <w:sz w:val="24"/>
        </w:rPr>
        <w:t xml:space="preserve"> [</w:t>
      </w:r>
      <w:r w:rsidRPr="004C2446">
        <w:rPr>
          <w:sz w:val="24"/>
        </w:rPr>
        <w:t>152</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120" w:after="120"/>
        <w:ind w:left="540" w:hanging="540"/>
        <w:jc w:val="both"/>
        <w:rPr>
          <w:sz w:val="24"/>
        </w:rPr>
      </w:pPr>
      <w:r w:rsidRPr="004C2446">
        <w:rPr>
          <w:sz w:val="24"/>
        </w:rPr>
        <w:t>V</w:t>
      </w:r>
      <w:r>
        <w:rPr>
          <w:sz w:val="24"/>
        </w:rPr>
        <w:t>.</w:t>
      </w:r>
      <w:r>
        <w:rPr>
          <w:sz w:val="24"/>
        </w:rPr>
        <w:tab/>
      </w:r>
      <w:hyperlink w:anchor="Critique_raison_soc_chap_V" w:history="1">
        <w:r w:rsidRPr="00275ABA">
          <w:rPr>
            <w:rStyle w:val="Lienhypertexte"/>
            <w:sz w:val="24"/>
          </w:rPr>
          <w:t>Recherches sociologiques : le général dans le spécifique</w:t>
        </w:r>
      </w:hyperlink>
      <w:r>
        <w:rPr>
          <w:sz w:val="24"/>
        </w:rPr>
        <w:t xml:space="preserve"> [</w:t>
      </w:r>
      <w:r w:rsidRPr="004C2446">
        <w:rPr>
          <w:sz w:val="24"/>
        </w:rPr>
        <w:t>159</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chap_V_I" w:history="1">
        <w:r w:rsidRPr="00196781">
          <w:rPr>
            <w:rStyle w:val="Lienhypertexte"/>
            <w:sz w:val="24"/>
          </w:rPr>
          <w:t>Questions de méthode: empirie et théorie</w:t>
        </w:r>
      </w:hyperlink>
      <w:r>
        <w:rPr>
          <w:sz w:val="24"/>
        </w:rPr>
        <w:t xml:space="preserve"> [</w:t>
      </w:r>
      <w:r w:rsidRPr="004C2446">
        <w:rPr>
          <w:sz w:val="24"/>
        </w:rPr>
        <w:t>160</w:t>
      </w:r>
      <w:r>
        <w:rPr>
          <w:sz w:val="24"/>
        </w:rPr>
        <w:t>]</w:t>
      </w:r>
    </w:p>
    <w:p w:rsidR="001E38AC" w:rsidRPr="004C2446" w:rsidRDefault="001E38AC" w:rsidP="001E38AC">
      <w:pPr>
        <w:spacing w:before="60" w:after="60"/>
        <w:ind w:left="907" w:firstLine="0"/>
        <w:jc w:val="both"/>
        <w:rPr>
          <w:sz w:val="24"/>
        </w:rPr>
      </w:pPr>
      <w:hyperlink w:anchor="Critique_raison_soc_chap_V_II" w:history="1">
        <w:r w:rsidRPr="00196781">
          <w:rPr>
            <w:rStyle w:val="Lienhypertexte"/>
            <w:sz w:val="24"/>
          </w:rPr>
          <w:t>Champs de recherche</w:t>
        </w:r>
      </w:hyperlink>
      <w:r>
        <w:rPr>
          <w:sz w:val="24"/>
        </w:rPr>
        <w:t xml:space="preserve"> [</w:t>
      </w:r>
      <w:r w:rsidRPr="004C2446">
        <w:rPr>
          <w:sz w:val="24"/>
        </w:rPr>
        <w:t>168</w:t>
      </w:r>
      <w:r>
        <w:rPr>
          <w:sz w:val="24"/>
        </w:rPr>
        <w:t>]</w:t>
      </w:r>
    </w:p>
    <w:p w:rsidR="001E38AC" w:rsidRPr="004C2446" w:rsidRDefault="001E38AC" w:rsidP="001E38AC">
      <w:pPr>
        <w:spacing w:before="60" w:after="60"/>
        <w:ind w:left="907" w:firstLine="0"/>
        <w:jc w:val="both"/>
        <w:rPr>
          <w:sz w:val="24"/>
        </w:rPr>
      </w:pPr>
      <w:hyperlink w:anchor="Critique_raison_soc_chap_V_III" w:history="1">
        <w:r w:rsidRPr="00196781">
          <w:rPr>
            <w:rStyle w:val="Lienhypertexte"/>
            <w:sz w:val="24"/>
          </w:rPr>
          <w:t>Notions clés pour comprendre une époque</w:t>
        </w:r>
      </w:hyperlink>
      <w:r>
        <w:rPr>
          <w:sz w:val="24"/>
        </w:rPr>
        <w:t xml:space="preserve"> [</w:t>
      </w:r>
      <w:r w:rsidRPr="004C2446">
        <w:rPr>
          <w:sz w:val="24"/>
        </w:rPr>
        <w:t>182</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120" w:after="120"/>
        <w:ind w:left="540" w:hanging="540"/>
        <w:jc w:val="both"/>
        <w:rPr>
          <w:sz w:val="24"/>
        </w:rPr>
      </w:pPr>
      <w:r w:rsidRPr="004C2446">
        <w:rPr>
          <w:sz w:val="24"/>
        </w:rPr>
        <w:t>VI</w:t>
      </w:r>
      <w:r>
        <w:rPr>
          <w:sz w:val="24"/>
        </w:rPr>
        <w:t>.</w:t>
      </w:r>
      <w:r>
        <w:rPr>
          <w:sz w:val="24"/>
        </w:rPr>
        <w:tab/>
      </w:r>
      <w:hyperlink w:anchor="Critique_raison_soc_chap_VI" w:history="1">
        <w:r w:rsidRPr="00275ABA">
          <w:rPr>
            <w:rStyle w:val="Lienhypertexte"/>
            <w:sz w:val="24"/>
          </w:rPr>
          <w:t>Critique de la sociologie et sociologie critique</w:t>
        </w:r>
      </w:hyperlink>
      <w:r>
        <w:rPr>
          <w:sz w:val="24"/>
        </w:rPr>
        <w:t xml:space="preserve"> [</w:t>
      </w:r>
      <w:r w:rsidRPr="004C2446">
        <w:rPr>
          <w:sz w:val="24"/>
        </w:rPr>
        <w:t>191</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60" w:after="60"/>
        <w:ind w:left="907" w:firstLine="0"/>
        <w:jc w:val="both"/>
        <w:rPr>
          <w:sz w:val="24"/>
        </w:rPr>
      </w:pPr>
      <w:hyperlink w:anchor="Critique_raison_soc_chap_VI_I" w:history="1">
        <w:r w:rsidRPr="00883957">
          <w:rPr>
            <w:rStyle w:val="Lienhypertexte"/>
            <w:sz w:val="24"/>
          </w:rPr>
          <w:t>Les classiques : que peut-on en hériter ?</w:t>
        </w:r>
      </w:hyperlink>
      <w:r>
        <w:rPr>
          <w:sz w:val="24"/>
        </w:rPr>
        <w:t xml:space="preserve"> [</w:t>
      </w:r>
      <w:r w:rsidRPr="004C2446">
        <w:rPr>
          <w:sz w:val="24"/>
        </w:rPr>
        <w:t>191</w:t>
      </w:r>
      <w:r>
        <w:rPr>
          <w:sz w:val="24"/>
        </w:rPr>
        <w:t>]</w:t>
      </w:r>
    </w:p>
    <w:p w:rsidR="001E38AC" w:rsidRDefault="001E38AC" w:rsidP="001E38AC">
      <w:pPr>
        <w:spacing w:before="60" w:after="60"/>
        <w:ind w:left="907" w:firstLine="0"/>
        <w:jc w:val="both"/>
        <w:rPr>
          <w:sz w:val="24"/>
        </w:rPr>
      </w:pPr>
      <w:hyperlink w:anchor="Critique_raison_soc_chap_VI_II" w:history="1">
        <w:r w:rsidRPr="00883957">
          <w:rPr>
            <w:rStyle w:val="Lienhypertexte"/>
            <w:sz w:val="24"/>
          </w:rPr>
          <w:t>Critique de la société d'aujourd'hui ou les limites du marxisme</w:t>
        </w:r>
      </w:hyperlink>
      <w:r>
        <w:rPr>
          <w:sz w:val="24"/>
        </w:rPr>
        <w:t xml:space="preserve"> [</w:t>
      </w:r>
      <w:r w:rsidRPr="004C2446">
        <w:rPr>
          <w:sz w:val="24"/>
        </w:rPr>
        <w:t>195</w:t>
      </w:r>
      <w:r>
        <w:rPr>
          <w:sz w:val="24"/>
        </w:rPr>
        <w:t>]</w:t>
      </w:r>
    </w:p>
    <w:p w:rsidR="001E38AC" w:rsidRPr="004C2446" w:rsidRDefault="001E38AC" w:rsidP="001E38AC">
      <w:pPr>
        <w:spacing w:before="60" w:after="60"/>
        <w:ind w:left="907" w:firstLine="0"/>
        <w:jc w:val="both"/>
        <w:rPr>
          <w:sz w:val="24"/>
        </w:rPr>
      </w:pPr>
      <w:hyperlink w:anchor="Critique_raison_soc_chap_VI_III" w:history="1">
        <w:r w:rsidRPr="00883957">
          <w:rPr>
            <w:rStyle w:val="Lienhypertexte"/>
            <w:sz w:val="24"/>
          </w:rPr>
          <w:t>La dialectique négative</w:t>
        </w:r>
      </w:hyperlink>
      <w:r>
        <w:rPr>
          <w:sz w:val="24"/>
        </w:rPr>
        <w:t xml:space="preserve"> [</w:t>
      </w:r>
      <w:r w:rsidRPr="004C2446">
        <w:rPr>
          <w:sz w:val="24"/>
        </w:rPr>
        <w:t>198</w:t>
      </w:r>
      <w:r>
        <w:rPr>
          <w:sz w:val="24"/>
        </w:rPr>
        <w:t>]</w:t>
      </w:r>
    </w:p>
    <w:p w:rsidR="001E38AC" w:rsidRPr="004C2446" w:rsidRDefault="001E38AC" w:rsidP="001E38AC">
      <w:pPr>
        <w:spacing w:before="60" w:after="60"/>
        <w:ind w:left="907" w:firstLine="0"/>
        <w:jc w:val="both"/>
        <w:rPr>
          <w:sz w:val="24"/>
        </w:rPr>
      </w:pPr>
      <w:hyperlink w:anchor="Critique_raison_soc_chap_VI_IV" w:history="1">
        <w:r w:rsidRPr="00883957">
          <w:rPr>
            <w:rStyle w:val="Lienhypertexte"/>
            <w:sz w:val="24"/>
          </w:rPr>
          <w:t>Contre le positivisme et pour la sociologie critique</w:t>
        </w:r>
      </w:hyperlink>
      <w:r>
        <w:rPr>
          <w:sz w:val="24"/>
        </w:rPr>
        <w:t xml:space="preserve"> [</w:t>
      </w:r>
      <w:r w:rsidRPr="004C2446">
        <w:rPr>
          <w:sz w:val="24"/>
        </w:rPr>
        <w:t>201</w:t>
      </w:r>
      <w:r>
        <w:rPr>
          <w:sz w:val="24"/>
        </w:rPr>
        <w:t>]</w:t>
      </w:r>
    </w:p>
    <w:p w:rsidR="001E38AC" w:rsidRPr="004C2446" w:rsidRDefault="001E38AC" w:rsidP="001E38AC">
      <w:pPr>
        <w:spacing w:before="60" w:after="60"/>
        <w:ind w:left="907" w:firstLine="0"/>
        <w:jc w:val="both"/>
        <w:rPr>
          <w:sz w:val="24"/>
        </w:rPr>
      </w:pPr>
      <w:hyperlink w:anchor="Critique_raison_soc_chap_VI_V" w:history="1">
        <w:r w:rsidRPr="00883957">
          <w:rPr>
            <w:rStyle w:val="Lienhypertexte"/>
            <w:sz w:val="24"/>
          </w:rPr>
          <w:t>Sociologie critique : héritage et actualité</w:t>
        </w:r>
      </w:hyperlink>
      <w:r>
        <w:rPr>
          <w:sz w:val="24"/>
        </w:rPr>
        <w:t xml:space="preserve"> [</w:t>
      </w:r>
      <w:r w:rsidRPr="004C2446">
        <w:rPr>
          <w:sz w:val="24"/>
        </w:rPr>
        <w:t>206</w:t>
      </w:r>
      <w:r>
        <w:rPr>
          <w:sz w:val="24"/>
        </w:rPr>
        <w:t>]</w:t>
      </w:r>
    </w:p>
    <w:p w:rsidR="001E38AC" w:rsidRDefault="001E38AC" w:rsidP="001E38AC">
      <w:pPr>
        <w:spacing w:before="60" w:after="60"/>
        <w:ind w:left="907" w:firstLine="0"/>
        <w:jc w:val="both"/>
        <w:rPr>
          <w:sz w:val="24"/>
        </w:rPr>
      </w:pPr>
    </w:p>
    <w:p w:rsidR="001E38AC" w:rsidRPr="004C2446" w:rsidRDefault="001E38AC" w:rsidP="001E38AC">
      <w:pPr>
        <w:spacing w:before="120" w:after="120"/>
        <w:ind w:firstLine="0"/>
        <w:jc w:val="both"/>
        <w:rPr>
          <w:sz w:val="24"/>
        </w:rPr>
      </w:pPr>
      <w:hyperlink w:anchor="Critique_raison_soc_biblio" w:history="1">
        <w:r w:rsidRPr="00275ABA">
          <w:rPr>
            <w:rStyle w:val="Lienhypertexte"/>
            <w:sz w:val="24"/>
          </w:rPr>
          <w:t>Bibliographie</w:t>
        </w:r>
      </w:hyperlink>
      <w:r>
        <w:rPr>
          <w:sz w:val="24"/>
        </w:rPr>
        <w:t xml:space="preserve"> [</w:t>
      </w:r>
      <w:r w:rsidRPr="004C2446">
        <w:rPr>
          <w:sz w:val="24"/>
        </w:rPr>
        <w:t>227</w:t>
      </w:r>
      <w:r>
        <w:rPr>
          <w:sz w:val="24"/>
        </w:rPr>
        <w:t>]</w:t>
      </w:r>
    </w:p>
    <w:p w:rsidR="001E38AC" w:rsidRPr="00E07116" w:rsidRDefault="001E38AC" w:rsidP="001E38AC">
      <w:pPr>
        <w:pStyle w:val="p"/>
      </w:pPr>
      <w:r>
        <w:br w:type="page"/>
      </w:r>
      <w:r>
        <w:lastRenderedPageBreak/>
        <w:t>[xi]</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23943" w:rsidRDefault="001E38AC" w:rsidP="001E38AC">
      <w:pPr>
        <w:ind w:firstLine="0"/>
        <w:jc w:val="center"/>
        <w:rPr>
          <w:sz w:val="24"/>
        </w:rPr>
      </w:pPr>
      <w:bookmarkStart w:id="3" w:name="Critique_raison_soc_remerciements"/>
      <w:r w:rsidRPr="00723943">
        <w:rPr>
          <w:b/>
          <w:sz w:val="24"/>
        </w:rPr>
        <w:t>Critique de la raison sociale.</w:t>
      </w:r>
      <w:r w:rsidRPr="00723943">
        <w:rPr>
          <w:sz w:val="24"/>
        </w:rPr>
        <w:br/>
        <w:t>L’École de Francfort et sa théorie de la société.</w:t>
      </w:r>
    </w:p>
    <w:p w:rsidR="001E38AC" w:rsidRPr="00384B20" w:rsidRDefault="001E38AC" w:rsidP="001E38AC">
      <w:pPr>
        <w:pStyle w:val="planchest"/>
      </w:pPr>
      <w:r>
        <w:t>Remerciements</w:t>
      </w:r>
    </w:p>
    <w:bookmarkEnd w:id="3"/>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t>Je remercie mes collègues, amis et amies pour les discussions que nous avons menées sur l'École de Francfort, les théories crit</w:t>
      </w:r>
      <w:r w:rsidRPr="004C2446">
        <w:t>i</w:t>
      </w:r>
      <w:r w:rsidRPr="004C2446">
        <w:t>ques et les perspectives d'une sociologie critique. Ce sont ces échanges qui m'ont poussé à systématiser et à coucher sur le papier mon interprét</w:t>
      </w:r>
      <w:r w:rsidRPr="004C2446">
        <w:t>a</w:t>
      </w:r>
      <w:r w:rsidRPr="004C2446">
        <w:t>tion de la théorie sociale de l'École de Fran</w:t>
      </w:r>
      <w:r w:rsidRPr="004C2446">
        <w:t>c</w:t>
      </w:r>
      <w:r w:rsidRPr="004C2446">
        <w:t>fort. J'adresse un grand merci tout particulièrement à Pierre L</w:t>
      </w:r>
      <w:r w:rsidRPr="004C2446">
        <w:t>e</w:t>
      </w:r>
      <w:r w:rsidRPr="004C2446">
        <w:t>nel, à Daniel Mercure, à Jean Vincent et à Jean-Marie Vincent, qui ont lu et critiqué les premières versions de ce livre.</w:t>
      </w:r>
    </w:p>
    <w:p w:rsidR="001E38AC" w:rsidRPr="004C2446" w:rsidRDefault="001E38AC" w:rsidP="001E38AC">
      <w:pPr>
        <w:tabs>
          <w:tab w:val="left" w:pos="2256"/>
        </w:tabs>
        <w:spacing w:before="120" w:after="120"/>
        <w:jc w:val="both"/>
      </w:pPr>
    </w:p>
    <w:p w:rsidR="001E38AC" w:rsidRPr="004C2446" w:rsidRDefault="001E38AC" w:rsidP="001E38AC">
      <w:pPr>
        <w:tabs>
          <w:tab w:val="left" w:pos="2256"/>
        </w:tabs>
        <w:spacing w:before="120" w:after="120"/>
        <w:jc w:val="both"/>
      </w:pPr>
    </w:p>
    <w:p w:rsidR="001E38AC" w:rsidRPr="004C2446" w:rsidRDefault="001E38AC" w:rsidP="001E38AC">
      <w:pPr>
        <w:tabs>
          <w:tab w:val="left" w:pos="2256"/>
        </w:tabs>
        <w:spacing w:before="120" w:after="120"/>
        <w:jc w:val="both"/>
      </w:pPr>
    </w:p>
    <w:p w:rsidR="001E38AC" w:rsidRPr="004C2446" w:rsidRDefault="001E38AC" w:rsidP="001E38AC">
      <w:pPr>
        <w:tabs>
          <w:tab w:val="left" w:pos="2256"/>
        </w:tabs>
        <w:spacing w:before="120" w:after="120"/>
        <w:jc w:val="both"/>
      </w:pPr>
    </w:p>
    <w:p w:rsidR="001E38AC" w:rsidRPr="004C2446" w:rsidRDefault="001E38AC" w:rsidP="001E38AC">
      <w:pPr>
        <w:tabs>
          <w:tab w:val="left" w:pos="2256"/>
        </w:tabs>
        <w:spacing w:before="120" w:after="120"/>
        <w:jc w:val="both"/>
      </w:pPr>
      <w:r w:rsidRPr="004C2446">
        <w:t>L'auteur tient à préciser qu'il a lui-même traduit les citations et les segments provenant de textes en allemand.</w:t>
      </w:r>
    </w:p>
    <w:p w:rsidR="001E38AC" w:rsidRPr="004C2446" w:rsidRDefault="001E38AC" w:rsidP="001E38AC">
      <w:pPr>
        <w:spacing w:before="120" w:after="120"/>
        <w:jc w:val="both"/>
      </w:pPr>
    </w:p>
    <w:p w:rsidR="001E38AC" w:rsidRPr="004C2446" w:rsidRDefault="001E38AC" w:rsidP="001E38AC">
      <w:pPr>
        <w:pStyle w:val="p"/>
      </w:pPr>
      <w:r w:rsidRPr="004C2446">
        <w:t>[xii]</w:t>
      </w:r>
    </w:p>
    <w:p w:rsidR="001E38AC" w:rsidRPr="00E07116" w:rsidRDefault="001E38AC" w:rsidP="001E38AC">
      <w:pPr>
        <w:pStyle w:val="p"/>
      </w:pPr>
      <w:r>
        <w:br w:type="page"/>
      </w:r>
      <w:r>
        <w:lastRenderedPageBreak/>
        <w:t>[xi]</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23943" w:rsidRDefault="001E38AC" w:rsidP="001E38AC">
      <w:pPr>
        <w:ind w:firstLine="0"/>
        <w:jc w:val="center"/>
        <w:rPr>
          <w:sz w:val="24"/>
        </w:rPr>
      </w:pPr>
      <w:bookmarkStart w:id="4" w:name="Critique_raison_soc_intro"/>
      <w:r w:rsidRPr="00723943">
        <w:rPr>
          <w:b/>
          <w:sz w:val="24"/>
        </w:rPr>
        <w:t>Critique de la raison sociale.</w:t>
      </w:r>
      <w:r w:rsidRPr="00723943">
        <w:rPr>
          <w:sz w:val="24"/>
        </w:rPr>
        <w:br/>
        <w:t>L’École de Francfort et sa théorie de la société.</w:t>
      </w:r>
    </w:p>
    <w:p w:rsidR="001E38AC" w:rsidRPr="00384B20" w:rsidRDefault="001E38AC" w:rsidP="001E38AC">
      <w:pPr>
        <w:pStyle w:val="planchest"/>
      </w:pPr>
      <w:r>
        <w:t>INTRODUCTION</w:t>
      </w:r>
    </w:p>
    <w:p w:rsidR="001E38AC" w:rsidRDefault="001E38AC" w:rsidP="001E38AC">
      <w:pPr>
        <w:jc w:val="both"/>
      </w:pPr>
    </w:p>
    <w:p w:rsidR="001E38AC" w:rsidRPr="00E07116" w:rsidRDefault="001E38AC" w:rsidP="001E38AC">
      <w:pPr>
        <w:jc w:val="both"/>
      </w:pPr>
    </w:p>
    <w:p w:rsidR="001E38AC" w:rsidRPr="00E07116" w:rsidRDefault="001E38AC" w:rsidP="001E38AC">
      <w:pPr>
        <w:pStyle w:val="a"/>
      </w:pPr>
      <w:bookmarkStart w:id="5" w:name="Critique_raison_soc_intro_A"/>
      <w:r w:rsidRPr="00154A9D">
        <w:t>Le programme et les étapes :</w:t>
      </w:r>
      <w:r w:rsidRPr="00154A9D">
        <w:br/>
        <w:t>où en est l'École de Francfort ?</w:t>
      </w:r>
    </w:p>
    <w:bookmarkEnd w:id="4"/>
    <w:bookmarkEnd w:id="5"/>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Imaginons un étudiant en sociologie qui, après sa deuxième année d'études par exemple, passe les derniers jours de ses vacances en A</w:t>
      </w:r>
      <w:r w:rsidRPr="004C2446">
        <w:rPr>
          <w:color w:val="000000"/>
          <w:lang w:eastAsia="fr-FR" w:bidi="fr-FR"/>
        </w:rPr>
        <w:t>l</w:t>
      </w:r>
      <w:r w:rsidRPr="004C2446">
        <w:rPr>
          <w:color w:val="000000"/>
          <w:lang w:eastAsia="fr-FR" w:bidi="fr-FR"/>
        </w:rPr>
        <w:t>lemagne. Il en profite pour aller faire un petit tour à Francfort. Sachant qu'il suivra à la rentrée un cours sur l'École de Francfort, il veut visiter cette école, comme on peut vouloir visiter la Sorbonne, le Collège de France</w:t>
      </w:r>
      <w:r>
        <w:rPr>
          <w:color w:val="000000"/>
          <w:lang w:eastAsia="fr-FR" w:bidi="fr-FR"/>
        </w:rPr>
        <w:t>, la Maison des Sciences de l'H</w:t>
      </w:r>
      <w:r w:rsidRPr="004C2446">
        <w:rPr>
          <w:color w:val="000000"/>
          <w:lang w:eastAsia="fr-FR" w:bidi="fr-FR"/>
        </w:rPr>
        <w:t>omme, le MIT ou, encore l'Un</w:t>
      </w:r>
      <w:r w:rsidRPr="004C2446">
        <w:rPr>
          <w:color w:val="000000"/>
          <w:lang w:eastAsia="fr-FR" w:bidi="fr-FR"/>
        </w:rPr>
        <w:t>i</w:t>
      </w:r>
      <w:r w:rsidRPr="004C2446">
        <w:rPr>
          <w:color w:val="000000"/>
          <w:lang w:eastAsia="fr-FR" w:bidi="fr-FR"/>
        </w:rPr>
        <w:t>versité d'Évry. Notre étudiant est consciencieux, il s'est documenté sur l'École de Francfort. En effet, il sait que l'Institut de l'École a été in</w:t>
      </w:r>
      <w:r w:rsidRPr="004C2446">
        <w:rPr>
          <w:color w:val="000000"/>
          <w:lang w:eastAsia="fr-FR" w:bidi="fr-FR"/>
        </w:rPr>
        <w:t>s</w:t>
      </w:r>
      <w:r w:rsidRPr="004C2446">
        <w:rPr>
          <w:color w:val="000000"/>
          <w:lang w:eastAsia="fr-FR" w:bidi="fr-FR"/>
        </w:rPr>
        <w:t>tallé à l'entrée du quartier Westend, entre l'Opéra et le campus. C'est un des vieux quartiers bourgeois de la ville, avec quelques banques et quelques édifices officiels, des ambassades notamment. Dans le même quartier habitent aussi beaucoup d'intellectuels</w:t>
      </w:r>
      <w:r w:rsidRPr="004C2446">
        <w:t> :</w:t>
      </w:r>
      <w:r w:rsidRPr="004C2446">
        <w:rPr>
          <w:color w:val="000000"/>
          <w:lang w:eastAsia="fr-FR" w:bidi="fr-FR"/>
        </w:rPr>
        <w:t xml:space="preserve"> un mélange du 5</w:t>
      </w:r>
      <w:r w:rsidRPr="004C2446">
        <w:rPr>
          <w:color w:val="000000"/>
          <w:vertAlign w:val="superscript"/>
          <w:lang w:eastAsia="fr-FR" w:bidi="fr-FR"/>
        </w:rPr>
        <w:t>e</w:t>
      </w:r>
      <w:r w:rsidRPr="004C2446">
        <w:rPr>
          <w:color w:val="000000"/>
          <w:lang w:eastAsia="fr-FR" w:bidi="fr-FR"/>
        </w:rPr>
        <w:t xml:space="preserve"> et du 7</w:t>
      </w:r>
      <w:r w:rsidRPr="004C2446">
        <w:rPr>
          <w:color w:val="000000"/>
          <w:vertAlign w:val="superscript"/>
          <w:lang w:eastAsia="fr-FR" w:bidi="fr-FR"/>
        </w:rPr>
        <w:t>e</w:t>
      </w:r>
      <w:r w:rsidRPr="004C2446">
        <w:rPr>
          <w:color w:val="000000"/>
          <w:lang w:eastAsia="fr-FR" w:bidi="fr-FR"/>
        </w:rPr>
        <w:t xml:space="preserve"> arrondissement de Paris.</w:t>
      </w:r>
    </w:p>
    <w:p w:rsidR="001E38AC" w:rsidRPr="004C2446" w:rsidRDefault="001E38AC" w:rsidP="001E38AC">
      <w:pPr>
        <w:spacing w:before="120" w:after="120"/>
        <w:jc w:val="both"/>
      </w:pPr>
      <w:r w:rsidRPr="004C2446">
        <w:rPr>
          <w:color w:val="000000"/>
          <w:lang w:eastAsia="fr-FR" w:bidi="fr-FR"/>
        </w:rPr>
        <w:t>Arrivé à la gare, l'étudiant constate sur le plan de la ville que le campus n'est pas loin, à un quart d'heure à pied, peut-être vingt min</w:t>
      </w:r>
      <w:r w:rsidRPr="004C2446">
        <w:rPr>
          <w:color w:val="000000"/>
          <w:lang w:eastAsia="fr-FR" w:bidi="fr-FR"/>
        </w:rPr>
        <w:t>u</w:t>
      </w:r>
      <w:r w:rsidRPr="004C2446">
        <w:rPr>
          <w:color w:val="000000"/>
          <w:lang w:eastAsia="fr-FR" w:bidi="fr-FR"/>
        </w:rPr>
        <w:t>tes si on longe ce quartier, le Westend. En sortant de la gare, il va simplement à gauche et toujours tout droit, il voit sur sa droite le f</w:t>
      </w:r>
      <w:r w:rsidRPr="004C2446">
        <w:rPr>
          <w:color w:val="000000"/>
          <w:lang w:eastAsia="fr-FR" w:bidi="fr-FR"/>
        </w:rPr>
        <w:t>a</w:t>
      </w:r>
      <w:r w:rsidRPr="004C2446">
        <w:rPr>
          <w:color w:val="000000"/>
          <w:lang w:eastAsia="fr-FR" w:bidi="fr-FR"/>
        </w:rPr>
        <w:t>meux quartier et, sur sa gauche, le commissariat central de la ville, le grand bâtiment de la poste, un bâtiment et l'entrée de la foire. Et voilà, en tournant à droite, il débouche déjà dans une rue qui s'appelle Sen</w:t>
      </w:r>
      <w:r w:rsidRPr="004C2446">
        <w:rPr>
          <w:color w:val="000000"/>
          <w:lang w:eastAsia="fr-FR" w:bidi="fr-FR"/>
        </w:rPr>
        <w:t>c</w:t>
      </w:r>
      <w:r w:rsidRPr="004C2446">
        <w:rPr>
          <w:color w:val="000000"/>
          <w:lang w:eastAsia="fr-FR" w:bidi="fr-FR"/>
        </w:rPr>
        <w:t>kenberg Anlage où, selon ses informations, se trouve l'École de Fran</w:t>
      </w:r>
      <w:r w:rsidRPr="004C2446">
        <w:rPr>
          <w:color w:val="000000"/>
          <w:lang w:eastAsia="fr-FR" w:bidi="fr-FR"/>
        </w:rPr>
        <w:t>c</w:t>
      </w:r>
      <w:r w:rsidRPr="004C2446">
        <w:rPr>
          <w:color w:val="000000"/>
          <w:lang w:eastAsia="fr-FR" w:bidi="fr-FR"/>
        </w:rPr>
        <w:t>fort.</w:t>
      </w:r>
    </w:p>
    <w:p w:rsidR="001E38AC" w:rsidRPr="004C2446" w:rsidRDefault="001E38AC" w:rsidP="001E38AC">
      <w:pPr>
        <w:spacing w:before="120" w:after="120"/>
        <w:jc w:val="both"/>
      </w:pPr>
      <w:r w:rsidRPr="004C2446">
        <w:rPr>
          <w:color w:val="000000"/>
          <w:lang w:eastAsia="fr-FR" w:bidi="fr-FR"/>
        </w:rPr>
        <w:lastRenderedPageBreak/>
        <w:t>Sur sa gauche se dresse une tour banale, un hôtel, et un peu plus loin une horreur de l'architecture des années soixante</w:t>
      </w:r>
      <w:r w:rsidRPr="004C2446">
        <w:t> :</w:t>
      </w:r>
      <w:r w:rsidRPr="004C2446">
        <w:rPr>
          <w:color w:val="000000"/>
          <w:lang w:eastAsia="fr-FR" w:bidi="fr-FR"/>
        </w:rPr>
        <w:t xml:space="preserve"> une autre</w:t>
      </w:r>
      <w:r>
        <w:rPr>
          <w:color w:val="000000"/>
          <w:lang w:eastAsia="fr-FR" w:bidi="fr-FR"/>
        </w:rPr>
        <w:t xml:space="preserve"> </w:t>
      </w:r>
      <w:r>
        <w:t xml:space="preserve">[2] </w:t>
      </w:r>
      <w:r w:rsidRPr="004C2446">
        <w:rPr>
          <w:color w:val="000000"/>
          <w:lang w:eastAsia="fr-FR" w:bidi="fr-FR"/>
        </w:rPr>
        <w:t>tour, gris sale, de 30 ou 35 étages, en béton brut. Plus tard, il appre</w:t>
      </w:r>
      <w:r w:rsidRPr="004C2446">
        <w:rPr>
          <w:color w:val="000000"/>
          <w:lang w:eastAsia="fr-FR" w:bidi="fr-FR"/>
        </w:rPr>
        <w:t>n</w:t>
      </w:r>
      <w:r w:rsidRPr="004C2446">
        <w:rPr>
          <w:color w:val="000000"/>
          <w:lang w:eastAsia="fr-FR" w:bidi="fr-FR"/>
        </w:rPr>
        <w:t xml:space="preserve">dra qu'il s'agit de la </w:t>
      </w:r>
      <w:r w:rsidRPr="004C2446">
        <w:t>« </w:t>
      </w:r>
      <w:r w:rsidRPr="004C2446">
        <w:rPr>
          <w:color w:val="000000"/>
          <w:lang w:eastAsia="fr-FR" w:bidi="fr-FR"/>
        </w:rPr>
        <w:t>Tour des sociologues</w:t>
      </w:r>
      <w:r w:rsidRPr="004C2446">
        <w:t> »</w:t>
      </w:r>
      <w:r w:rsidRPr="004C2446">
        <w:rPr>
          <w:color w:val="000000"/>
          <w:lang w:eastAsia="fr-FR" w:bidi="fr-FR"/>
        </w:rPr>
        <w:t>, comme on l'appelle dans le jargon des universitaires, siège</w:t>
      </w:r>
      <w:r>
        <w:rPr>
          <w:color w:val="000000"/>
          <w:lang w:eastAsia="fr-FR" w:bidi="fr-FR"/>
        </w:rPr>
        <w:t xml:space="preserve">nt </w:t>
      </w:r>
      <w:r w:rsidRPr="004C2446">
        <w:rPr>
          <w:color w:val="000000"/>
          <w:lang w:eastAsia="fr-FR" w:bidi="fr-FR"/>
        </w:rPr>
        <w:t>entre autres des départements de sciences sociales, de pédagogie, de psychanalyse et de théologie (tout en haut de la tour, évidemment). Pourtant, derrière cette horreur, il découvre un grand bâtiment du début du siècle qui ressemble à une vieille université. Le gardien à l'entrée centrale apprend au brave ét</w:t>
      </w:r>
      <w:r w:rsidRPr="004C2446">
        <w:rPr>
          <w:color w:val="000000"/>
          <w:lang w:eastAsia="fr-FR" w:bidi="fr-FR"/>
        </w:rPr>
        <w:t>u</w:t>
      </w:r>
      <w:r w:rsidRPr="004C2446">
        <w:rPr>
          <w:color w:val="000000"/>
          <w:lang w:eastAsia="fr-FR" w:bidi="fr-FR"/>
        </w:rPr>
        <w:t>diant qu'il s'agit du musée de paléontologie, que le campus est un peu plus loin, à 50 mètres sur la gauche.</w:t>
      </w:r>
    </w:p>
    <w:p w:rsidR="001E38AC" w:rsidRPr="004C2446" w:rsidRDefault="001E38AC" w:rsidP="001E38AC">
      <w:pPr>
        <w:spacing w:before="120" w:after="120"/>
        <w:jc w:val="both"/>
      </w:pPr>
      <w:r w:rsidRPr="004C2446">
        <w:rPr>
          <w:color w:val="000000"/>
          <w:lang w:eastAsia="fr-FR" w:bidi="fr-FR"/>
        </w:rPr>
        <w:t>Enfin, il repère l'entrée du bâtiment principal de l'université. Les étudiants à qui il demande où se trouve l'École de Francfort, mondi</w:t>
      </w:r>
      <w:r w:rsidRPr="004C2446">
        <w:rPr>
          <w:color w:val="000000"/>
          <w:lang w:eastAsia="fr-FR" w:bidi="fr-FR"/>
        </w:rPr>
        <w:t>a</w:t>
      </w:r>
      <w:r w:rsidRPr="004C2446">
        <w:rPr>
          <w:color w:val="000000"/>
          <w:lang w:eastAsia="fr-FR" w:bidi="fr-FR"/>
        </w:rPr>
        <w:t>lement connue, le regardent d'un air étonné. Quelques-uns lui font même remarquer qu'il est sur le campus d'une université, non sur le campus d'une école. Une dame d'un certain âge le renseigne gentiment mais avec assurance</w:t>
      </w:r>
      <w:r w:rsidRPr="004C2446">
        <w:t> :</w:t>
      </w:r>
      <w:r w:rsidRPr="004C2446">
        <w:rPr>
          <w:color w:val="000000"/>
          <w:lang w:eastAsia="fr-FR" w:bidi="fr-FR"/>
        </w:rPr>
        <w:t xml:space="preserve"> en sortant du campus, à droite, de l'autre côté de la Senckenberg Anlage, sur la rue qu'il a prise pour arriver sur le ca</w:t>
      </w:r>
      <w:r w:rsidRPr="004C2446">
        <w:rPr>
          <w:color w:val="000000"/>
          <w:lang w:eastAsia="fr-FR" w:bidi="fr-FR"/>
        </w:rPr>
        <w:t>m</w:t>
      </w:r>
      <w:r w:rsidRPr="004C2446">
        <w:rPr>
          <w:color w:val="000000"/>
          <w:lang w:eastAsia="fr-FR" w:bidi="fr-FR"/>
        </w:rPr>
        <w:t>pus, se trouve l'Institut für Sozialforschung. Surtout, il ne doit pas a</w:t>
      </w:r>
      <w:r w:rsidRPr="004C2446">
        <w:rPr>
          <w:color w:val="000000"/>
          <w:lang w:eastAsia="fr-FR" w:bidi="fr-FR"/>
        </w:rPr>
        <w:t>l</w:t>
      </w:r>
      <w:r w:rsidRPr="004C2446">
        <w:rPr>
          <w:color w:val="000000"/>
          <w:lang w:eastAsia="fr-FR" w:bidi="fr-FR"/>
        </w:rPr>
        <w:t>ler tout droit, car il tombera alor</w:t>
      </w:r>
      <w:r>
        <w:rPr>
          <w:color w:val="000000"/>
          <w:lang w:eastAsia="fr-FR" w:bidi="fr-FR"/>
        </w:rPr>
        <w:t>s sur la Bockenheimer Landstraß</w:t>
      </w:r>
      <w:r w:rsidRPr="004C2446">
        <w:rPr>
          <w:color w:val="000000"/>
          <w:lang w:eastAsia="fr-FR" w:bidi="fr-FR"/>
        </w:rPr>
        <w:t>e.</w:t>
      </w:r>
    </w:p>
    <w:p w:rsidR="001E38AC" w:rsidRPr="004C2446" w:rsidRDefault="001E38AC" w:rsidP="001E38AC">
      <w:pPr>
        <w:spacing w:before="120" w:after="120"/>
        <w:jc w:val="both"/>
      </w:pPr>
      <w:r w:rsidRPr="004C2446">
        <w:rPr>
          <w:color w:val="000000"/>
          <w:lang w:eastAsia="fr-FR" w:bidi="fr-FR"/>
        </w:rPr>
        <w:t>Même si l'allemand de notre visiteur est solide, tous ces noms se brouillent dans sa tête. Il reprend lentement</w:t>
      </w:r>
      <w:r w:rsidRPr="004C2446">
        <w:t> :</w:t>
      </w:r>
      <w:r w:rsidRPr="004C2446">
        <w:rPr>
          <w:color w:val="000000"/>
          <w:lang w:eastAsia="fr-FR" w:bidi="fr-FR"/>
        </w:rPr>
        <w:t xml:space="preserve"> </w:t>
      </w:r>
      <w:r w:rsidRPr="004C2446">
        <w:t>« </w:t>
      </w:r>
      <w:r w:rsidRPr="004C2446">
        <w:rPr>
          <w:color w:val="000000"/>
          <w:lang w:eastAsia="fr-FR" w:bidi="fr-FR"/>
        </w:rPr>
        <w:t>L'Institut für machin</w:t>
      </w:r>
      <w:r w:rsidRPr="004C2446">
        <w:t> »</w:t>
      </w:r>
      <w:r w:rsidRPr="004C2446">
        <w:rPr>
          <w:color w:val="000000"/>
          <w:lang w:eastAsia="fr-FR" w:bidi="fr-FR"/>
        </w:rPr>
        <w:t>, c'est le nom de l'Institut de l'École de Francfort. Il connaît aussi le nom des deux rues que la femme a évoquées. Il l'a lu</w:t>
      </w:r>
      <w:r w:rsidRPr="004C2446">
        <w:t> :</w:t>
      </w:r>
      <w:r w:rsidRPr="004C2446">
        <w:rPr>
          <w:color w:val="000000"/>
          <w:lang w:eastAsia="fr-FR" w:bidi="fr-FR"/>
        </w:rPr>
        <w:t xml:space="preserve"> l'institut qui porte ce nom un peu compliqué se trouve presque au croisement de ces deux rues, au nom pas moins compliqué que celui de l'institut. Pourtant, il a beau être parvenu au croisement des rues, dont il n'arrive pas à mémoriser les noms, il ne voit pas l'Institut de l'École de Fran</w:t>
      </w:r>
      <w:r w:rsidRPr="004C2446">
        <w:rPr>
          <w:color w:val="000000"/>
          <w:lang w:eastAsia="fr-FR" w:bidi="fr-FR"/>
        </w:rPr>
        <w:t>c</w:t>
      </w:r>
      <w:r w:rsidRPr="004C2446">
        <w:rPr>
          <w:color w:val="000000"/>
          <w:lang w:eastAsia="fr-FR" w:bidi="fr-FR"/>
        </w:rPr>
        <w:t>fort</w:t>
      </w:r>
      <w:r w:rsidRPr="004C2446">
        <w:t> :</w:t>
      </w:r>
      <w:r w:rsidRPr="004C2446">
        <w:rPr>
          <w:color w:val="000000"/>
          <w:lang w:eastAsia="fr-FR" w:bidi="fr-FR"/>
        </w:rPr>
        <w:t xml:space="preserve"> d'un côté il voit la bibliothèque universitaire et, de l'autre, le re</w:t>
      </w:r>
      <w:r w:rsidRPr="004C2446">
        <w:rPr>
          <w:color w:val="000000"/>
          <w:lang w:eastAsia="fr-FR" w:bidi="fr-FR"/>
        </w:rPr>
        <w:t>s</w:t>
      </w:r>
      <w:r w:rsidRPr="004C2446">
        <w:rPr>
          <w:color w:val="000000"/>
          <w:lang w:eastAsia="fr-FR" w:bidi="fr-FR"/>
        </w:rPr>
        <w:t>to-u ainsi qu'une bouche de métro sous forme de wagon qui s'enfonce dans le sol</w:t>
      </w:r>
      <w:r w:rsidRPr="004C2446">
        <w:t> :</w:t>
      </w:r>
      <w:r w:rsidRPr="004C2446">
        <w:rPr>
          <w:color w:val="000000"/>
          <w:lang w:eastAsia="fr-FR" w:bidi="fr-FR"/>
        </w:rPr>
        <w:t xml:space="preserve"> quel étrange symbole pour une université</w:t>
      </w:r>
      <w:r w:rsidRPr="004C2446">
        <w:t> !</w:t>
      </w:r>
    </w:p>
    <w:p w:rsidR="001E38AC" w:rsidRPr="004C2446" w:rsidRDefault="001E38AC" w:rsidP="001E38AC">
      <w:pPr>
        <w:spacing w:before="120" w:after="120"/>
        <w:jc w:val="both"/>
      </w:pPr>
      <w:r w:rsidRPr="004C2446">
        <w:rPr>
          <w:color w:val="000000"/>
          <w:lang w:eastAsia="fr-FR" w:bidi="fr-FR"/>
        </w:rPr>
        <w:t>Enfin, en suivant les conseils de la dame, il atteint un bâtiment en granit gris, sur lequel est écrit en toutes lettres Institut für Sozialfor</w:t>
      </w:r>
      <w:r w:rsidRPr="004C2446">
        <w:rPr>
          <w:color w:val="000000"/>
          <w:lang w:eastAsia="fr-FR" w:bidi="fr-FR"/>
        </w:rPr>
        <w:t>s</w:t>
      </w:r>
      <w:r w:rsidRPr="004C2446">
        <w:rPr>
          <w:color w:val="000000"/>
          <w:lang w:eastAsia="fr-FR" w:bidi="fr-FR"/>
        </w:rPr>
        <w:t>chung. Ce n'est pas trop tôt</w:t>
      </w:r>
      <w:r w:rsidRPr="004C2446">
        <w:t> !</w:t>
      </w:r>
      <w:r w:rsidRPr="004C2446">
        <w:rPr>
          <w:color w:val="000000"/>
          <w:lang w:eastAsia="fr-FR" w:bidi="fr-FR"/>
        </w:rPr>
        <w:t xml:space="preserve"> Au moins la porte est ouverte, et dans la loge se tient, en guise de gardien, un étudiant de</w:t>
      </w:r>
      <w:r>
        <w:rPr>
          <w:color w:val="000000"/>
          <w:lang w:eastAsia="fr-FR" w:bidi="fr-FR"/>
        </w:rPr>
        <w:t xml:space="preserve"> </w:t>
      </w:r>
      <w:r>
        <w:t xml:space="preserve">[3] </w:t>
      </w:r>
      <w:r w:rsidRPr="004C2446">
        <w:rPr>
          <w:color w:val="000000"/>
          <w:lang w:eastAsia="fr-FR" w:bidi="fr-FR"/>
        </w:rPr>
        <w:t>son âge. En effet, lui assure-t-il, c'est bien ici le fameux institut. Le bâtiment actuel date de la fin des années quarante</w:t>
      </w:r>
      <w:r w:rsidRPr="004C2446">
        <w:t> ;</w:t>
      </w:r>
      <w:r w:rsidRPr="004C2446">
        <w:rPr>
          <w:color w:val="000000"/>
          <w:lang w:eastAsia="fr-FR" w:bidi="fr-FR"/>
        </w:rPr>
        <w:t xml:space="preserve"> l'ancien bât</w:t>
      </w:r>
      <w:r w:rsidRPr="004C2446">
        <w:rPr>
          <w:color w:val="000000"/>
          <w:lang w:eastAsia="fr-FR" w:bidi="fr-FR"/>
        </w:rPr>
        <w:t>i</w:t>
      </w:r>
      <w:r w:rsidRPr="004C2446">
        <w:rPr>
          <w:color w:val="000000"/>
          <w:lang w:eastAsia="fr-FR" w:bidi="fr-FR"/>
        </w:rPr>
        <w:t xml:space="preserve">ment, paraît-il, était érigé là où s'enfonce maintenant le wagon, en direction de l'enfer. </w:t>
      </w:r>
      <w:r w:rsidRPr="004C2446">
        <w:rPr>
          <w:color w:val="000000"/>
          <w:lang w:eastAsia="fr-FR" w:bidi="fr-FR"/>
        </w:rPr>
        <w:lastRenderedPageBreak/>
        <w:t>Bien ente</w:t>
      </w:r>
      <w:r w:rsidRPr="004C2446">
        <w:rPr>
          <w:color w:val="000000"/>
          <w:lang w:eastAsia="fr-FR" w:bidi="fr-FR"/>
        </w:rPr>
        <w:t>n</w:t>
      </w:r>
      <w:r w:rsidRPr="004C2446">
        <w:rPr>
          <w:color w:val="000000"/>
          <w:lang w:eastAsia="fr-FR" w:bidi="fr-FR"/>
        </w:rPr>
        <w:t>du, l'Institut fait encore de la recherche</w:t>
      </w:r>
      <w:r w:rsidRPr="004C2446">
        <w:t> :</w:t>
      </w:r>
      <w:r w:rsidRPr="004C2446">
        <w:rPr>
          <w:color w:val="000000"/>
          <w:lang w:eastAsia="fr-FR" w:bidi="fr-FR"/>
        </w:rPr>
        <w:t xml:space="preserve"> surtout en sociologie du tr</w:t>
      </w:r>
      <w:r w:rsidRPr="004C2446">
        <w:rPr>
          <w:color w:val="000000"/>
          <w:lang w:eastAsia="fr-FR" w:bidi="fr-FR"/>
        </w:rPr>
        <w:t>a</w:t>
      </w:r>
      <w:r w:rsidRPr="004C2446">
        <w:rPr>
          <w:color w:val="000000"/>
          <w:lang w:eastAsia="fr-FR" w:bidi="fr-FR"/>
        </w:rPr>
        <w:t>vail et de l'entreprise, mais aussi beaucoup en sciences politiques (sur la démocratie, etc.). D'après ce qu'on lui a dit, il y a pas mal d'archives des vieux (Adorno, Horkheimer...) dans la Deutsche Bibliothek, une sorte de bibliothèque nationale, construite un peu plus haut sur la m</w:t>
      </w:r>
      <w:r w:rsidRPr="004C2446">
        <w:rPr>
          <w:color w:val="000000"/>
          <w:lang w:eastAsia="fr-FR" w:bidi="fr-FR"/>
        </w:rPr>
        <w:t>ê</w:t>
      </w:r>
      <w:r w:rsidRPr="004C2446">
        <w:rPr>
          <w:color w:val="000000"/>
          <w:lang w:eastAsia="fr-FR" w:bidi="fr-FR"/>
        </w:rPr>
        <w:t>me rue.</w:t>
      </w:r>
    </w:p>
    <w:p w:rsidR="001E38AC" w:rsidRPr="004C2446" w:rsidRDefault="001E38AC" w:rsidP="001E38AC">
      <w:pPr>
        <w:spacing w:before="120" w:after="120"/>
        <w:jc w:val="both"/>
      </w:pPr>
      <w:r w:rsidRPr="004C2446">
        <w:rPr>
          <w:color w:val="000000"/>
          <w:lang w:eastAsia="fr-FR" w:bidi="fr-FR"/>
        </w:rPr>
        <w:t>Alors notre brave étudiant commence à désespérer, mais il persiste malgré tout</w:t>
      </w:r>
      <w:r w:rsidRPr="004C2446">
        <w:t> :</w:t>
      </w:r>
    </w:p>
    <w:p w:rsidR="001E38AC" w:rsidRDefault="001E38AC" w:rsidP="001E38AC">
      <w:pPr>
        <w:pStyle w:val="Grillecouleur-Accent1"/>
      </w:pPr>
    </w:p>
    <w:p w:rsidR="001E38AC" w:rsidRPr="004C2446" w:rsidRDefault="001E38AC" w:rsidP="001E38AC">
      <w:pPr>
        <w:pStyle w:val="Grillecouleur-Accent1"/>
      </w:pPr>
      <w:r w:rsidRPr="004C2446">
        <w:t>« </w:t>
      </w:r>
      <w:r w:rsidRPr="004C2446">
        <w:rPr>
          <w:lang w:eastAsia="fr-FR" w:bidi="fr-FR"/>
        </w:rPr>
        <w:t>Et Habermas, le représentant de la deuxième génération de l'Éc</w:t>
      </w:r>
      <w:r w:rsidRPr="004C2446">
        <w:rPr>
          <w:lang w:eastAsia="fr-FR" w:bidi="fr-FR"/>
        </w:rPr>
        <w:t>o</w:t>
      </w:r>
      <w:r w:rsidRPr="004C2446">
        <w:rPr>
          <w:lang w:eastAsia="fr-FR" w:bidi="fr-FR"/>
        </w:rPr>
        <w:t xml:space="preserve">le </w:t>
      </w:r>
      <w:r>
        <w:rPr>
          <w:lang w:eastAsia="fr-FR" w:bidi="fr-FR"/>
        </w:rPr>
        <w:t>de Francfort, comme on l'a appe</w:t>
      </w:r>
      <w:r w:rsidRPr="004C2446">
        <w:rPr>
          <w:lang w:eastAsia="fr-FR" w:bidi="fr-FR"/>
        </w:rPr>
        <w:t>lé souvent, il travaille ici</w:t>
      </w:r>
      <w:r w:rsidRPr="004C2446">
        <w:t> ?</w:t>
      </w:r>
    </w:p>
    <w:p w:rsidR="001E38AC" w:rsidRPr="004C2446" w:rsidRDefault="001E38AC" w:rsidP="001E38AC">
      <w:pPr>
        <w:pStyle w:val="Grillecouleur-Accent1"/>
      </w:pPr>
      <w:r>
        <w:rPr>
          <w:lang w:eastAsia="fr-FR" w:bidi="fr-FR"/>
        </w:rPr>
        <w:t xml:space="preserve">— </w:t>
      </w:r>
      <w:r w:rsidRPr="004C2446">
        <w:rPr>
          <w:lang w:eastAsia="fr-FR" w:bidi="fr-FR"/>
        </w:rPr>
        <w:t>Ach, Habermas</w:t>
      </w:r>
      <w:r w:rsidRPr="004C2446">
        <w:t> !</w:t>
      </w:r>
      <w:r w:rsidRPr="004C2446">
        <w:rPr>
          <w:lang w:eastAsia="fr-FR" w:bidi="fr-FR"/>
        </w:rPr>
        <w:t xml:space="preserve"> D'abord, il y a quelques années, les profs se sont disputés pour savoir si Habermas avait perpétué la tradition de l'École de Francfort ou pas. Comme c'est souvent le cas chez ces Me</w:t>
      </w:r>
      <w:r w:rsidRPr="004C2446">
        <w:rPr>
          <w:lang w:eastAsia="fr-FR" w:bidi="fr-FR"/>
        </w:rPr>
        <w:t>s</w:t>
      </w:r>
      <w:r w:rsidRPr="004C2446">
        <w:rPr>
          <w:lang w:eastAsia="fr-FR" w:bidi="fr-FR"/>
        </w:rPr>
        <w:t>sieurs Dames, le débat n'a pas eu de fin concluante. On en sait aussi peu qu'au début.</w:t>
      </w:r>
      <w:r w:rsidRPr="004C2446">
        <w:t> »</w:t>
      </w:r>
    </w:p>
    <w:p w:rsidR="001E38AC" w:rsidRPr="004C2446" w:rsidRDefault="001E38AC" w:rsidP="001E38AC">
      <w:pPr>
        <w:pStyle w:val="Grillecouleur-Accent1"/>
      </w:pPr>
      <w:r w:rsidRPr="004C2446">
        <w:rPr>
          <w:lang w:eastAsia="fr-FR" w:bidi="fr-FR"/>
        </w:rPr>
        <w:t>L'étudiant-gardien continue</w:t>
      </w:r>
      <w:r w:rsidRPr="004C2446">
        <w:t> :</w:t>
      </w:r>
    </w:p>
    <w:p w:rsidR="001E38AC" w:rsidRPr="004C2446" w:rsidRDefault="001E38AC" w:rsidP="001E38AC">
      <w:pPr>
        <w:pStyle w:val="Grillecouleur-Accent1"/>
      </w:pPr>
      <w:r w:rsidRPr="004C2446">
        <w:t>« </w:t>
      </w:r>
      <w:r w:rsidRPr="004C2446">
        <w:rPr>
          <w:lang w:eastAsia="fr-FR" w:bidi="fr-FR"/>
        </w:rPr>
        <w:t>Comme il y a rarement foule ici, j'ai profité de mes heures de garde pour lire les deux gros volumes de l</w:t>
      </w:r>
      <w:r w:rsidRPr="004C2446">
        <w:t>'</w:t>
      </w:r>
      <w:r w:rsidRPr="001A7496">
        <w:rPr>
          <w:i/>
        </w:rPr>
        <w:t>Agir communicationnel</w:t>
      </w:r>
      <w:r w:rsidRPr="001A7496">
        <w:rPr>
          <w:i/>
          <w:lang w:eastAsia="fr-FR" w:bidi="fr-FR"/>
        </w:rPr>
        <w:t xml:space="preserve"> </w:t>
      </w:r>
      <w:r w:rsidRPr="004C2446">
        <w:rPr>
          <w:lang w:eastAsia="fr-FR" w:bidi="fr-FR"/>
        </w:rPr>
        <w:t>de Habermas. Je pense qu'il y annonce sa démarche et une rupture nette avec l'École. Mais peu importe, Habermas est à la retraite depuis quelques années. D'ailleurs, si je ne me trompe pas, il n'a plus travaillé à l'Institut depuis la fin des années soixante ou le début des années soixante-dix. Il a surtout d</w:t>
      </w:r>
      <w:r w:rsidRPr="004C2446">
        <w:rPr>
          <w:lang w:eastAsia="fr-FR" w:bidi="fr-FR"/>
        </w:rPr>
        <w:t>i</w:t>
      </w:r>
      <w:r w:rsidRPr="004C2446">
        <w:rPr>
          <w:lang w:eastAsia="fr-FR" w:bidi="fr-FR"/>
        </w:rPr>
        <w:t>rigé un institut de recherche au sud de M</w:t>
      </w:r>
      <w:r w:rsidRPr="004C2446">
        <w:rPr>
          <w:lang w:eastAsia="fr-FR" w:bidi="fr-FR"/>
        </w:rPr>
        <w:t>u</w:t>
      </w:r>
      <w:r w:rsidRPr="004C2446">
        <w:rPr>
          <w:lang w:eastAsia="fr-FR" w:bidi="fr-FR"/>
        </w:rPr>
        <w:t>nich</w:t>
      </w:r>
      <w:r w:rsidRPr="004C2446">
        <w:t> ;</w:t>
      </w:r>
      <w:r w:rsidRPr="004C2446">
        <w:rPr>
          <w:lang w:eastAsia="fr-FR" w:bidi="fr-FR"/>
        </w:rPr>
        <w:t xml:space="preserve"> n'empêche, il était prof à Francfort, au Département de philosophie, qui se trouve juste derrière n</w:t>
      </w:r>
      <w:r w:rsidRPr="004C2446">
        <w:rPr>
          <w:lang w:eastAsia="fr-FR" w:bidi="fr-FR"/>
        </w:rPr>
        <w:t>o</w:t>
      </w:r>
      <w:r w:rsidRPr="004C2446">
        <w:rPr>
          <w:lang w:eastAsia="fr-FR" w:bidi="fr-FR"/>
        </w:rPr>
        <w:t>tre bâtiment</w:t>
      </w:r>
      <w:r w:rsidRPr="004C2446">
        <w:t> ;</w:t>
      </w:r>
      <w:r w:rsidRPr="004C2446">
        <w:rPr>
          <w:lang w:eastAsia="fr-FR" w:bidi="fr-FR"/>
        </w:rPr>
        <w:t xml:space="preserve"> mais, franchement, mis à part le parking, l'Institut et les ph</w:t>
      </w:r>
      <w:r w:rsidRPr="004C2446">
        <w:rPr>
          <w:lang w:eastAsia="fr-FR" w:bidi="fr-FR"/>
        </w:rPr>
        <w:t>i</w:t>
      </w:r>
      <w:r w:rsidRPr="004C2446">
        <w:rPr>
          <w:lang w:eastAsia="fr-FR" w:bidi="fr-FR"/>
        </w:rPr>
        <w:t>losophes ne partagent pas grand-chose.</w:t>
      </w:r>
    </w:p>
    <w:p w:rsidR="001E38AC" w:rsidRPr="004C2446" w:rsidRDefault="001E38AC" w:rsidP="001E38AC">
      <w:pPr>
        <w:pStyle w:val="Grillecouleur-Accent1"/>
      </w:pPr>
      <w:r>
        <w:rPr>
          <w:lang w:eastAsia="fr-FR" w:bidi="fr-FR"/>
        </w:rPr>
        <w:t xml:space="preserve">— </w:t>
      </w:r>
      <w:r w:rsidRPr="004C2446">
        <w:rPr>
          <w:lang w:eastAsia="fr-FR" w:bidi="fr-FR"/>
        </w:rPr>
        <w:t>Donc, il n y a pas d'École de Francfort et il n'y a pas de Théorie cr</w:t>
      </w:r>
      <w:r w:rsidRPr="004C2446">
        <w:rPr>
          <w:lang w:eastAsia="fr-FR" w:bidi="fr-FR"/>
        </w:rPr>
        <w:t>i</w:t>
      </w:r>
      <w:r w:rsidRPr="004C2446">
        <w:rPr>
          <w:lang w:eastAsia="fr-FR" w:bidi="fr-FR"/>
        </w:rPr>
        <w:t>tique</w:t>
      </w:r>
      <w:r w:rsidRPr="004C2446">
        <w:t> ?</w:t>
      </w:r>
      <w:r w:rsidRPr="004C2446">
        <w:rPr>
          <w:lang w:eastAsia="fr-FR" w:bidi="fr-FR"/>
        </w:rPr>
        <w:t xml:space="preserve"> Quand même, c'est étrange, puisqu'il y a des livres sur le sujet et même des cours de fac.</w:t>
      </w:r>
      <w:r w:rsidRPr="004C2446">
        <w:t> »</w:t>
      </w:r>
    </w:p>
    <w:p w:rsidR="001E38AC" w:rsidRPr="004C2446" w:rsidRDefault="001E38AC" w:rsidP="001E38AC">
      <w:pPr>
        <w:pStyle w:val="Grillecouleur-Accent1"/>
      </w:pPr>
      <w:r w:rsidRPr="004C2446">
        <w:rPr>
          <w:lang w:eastAsia="fr-FR" w:bidi="fr-FR"/>
        </w:rPr>
        <w:t>L'autre étudiant, derrière sa vitre, reprend</w:t>
      </w:r>
      <w:r w:rsidRPr="004C2446">
        <w:t> :</w:t>
      </w:r>
    </w:p>
    <w:p w:rsidR="001E38AC" w:rsidRPr="004C2446" w:rsidRDefault="001E38AC" w:rsidP="001E38AC">
      <w:pPr>
        <w:pStyle w:val="Grillecouleur-Accent1"/>
      </w:pPr>
      <w:r w:rsidRPr="004C2446">
        <w:t>« </w:t>
      </w:r>
      <w:r w:rsidRPr="004C2446">
        <w:rPr>
          <w:lang w:eastAsia="fr-FR" w:bidi="fr-FR"/>
        </w:rPr>
        <w:t>Là, tu me poses une colle</w:t>
      </w:r>
      <w:r w:rsidRPr="004C2446">
        <w:t> !</w:t>
      </w:r>
      <w:r w:rsidRPr="004C2446">
        <w:rPr>
          <w:lang w:eastAsia="fr-FR" w:bidi="fr-FR"/>
        </w:rPr>
        <w:t xml:space="preserve"> Mais j'ai lu pas plus tard que ce m</w:t>
      </w:r>
      <w:r w:rsidRPr="004C2446">
        <w:rPr>
          <w:lang w:eastAsia="fr-FR" w:bidi="fr-FR"/>
        </w:rPr>
        <w:t>a</w:t>
      </w:r>
      <w:r w:rsidRPr="004C2446">
        <w:rPr>
          <w:lang w:eastAsia="fr-FR" w:bidi="fr-FR"/>
        </w:rPr>
        <w:t xml:space="preserve">tin, dans le journal du coin, le </w:t>
      </w:r>
      <w:r w:rsidRPr="00FE230A">
        <w:rPr>
          <w:i/>
        </w:rPr>
        <w:t>Frankfurter</w:t>
      </w:r>
      <w:r w:rsidRPr="004C2446">
        <w:t xml:space="preserve"> </w:t>
      </w:r>
      <w:r w:rsidRPr="001A7496">
        <w:rPr>
          <w:i/>
        </w:rPr>
        <w:t>Rundschau</w:t>
      </w:r>
      <w:r w:rsidRPr="004C2446">
        <w:t>,</w:t>
      </w:r>
      <w:r w:rsidRPr="004C2446">
        <w:rPr>
          <w:lang w:eastAsia="fr-FR" w:bidi="fr-FR"/>
        </w:rPr>
        <w:t xml:space="preserve"> un article sur un coll</w:t>
      </w:r>
      <w:r w:rsidRPr="004C2446">
        <w:rPr>
          <w:lang w:eastAsia="fr-FR" w:bidi="fr-FR"/>
        </w:rPr>
        <w:t>o</w:t>
      </w:r>
      <w:r w:rsidRPr="004C2446">
        <w:rPr>
          <w:lang w:eastAsia="fr-FR" w:bidi="fr-FR"/>
        </w:rPr>
        <w:t>que qui a eu lieu, il y a quelques jours, ici à Francfort</w:t>
      </w:r>
      <w:r w:rsidRPr="004C2446">
        <w:t> :</w:t>
      </w:r>
      <w:r w:rsidRPr="004C2446">
        <w:rPr>
          <w:lang w:eastAsia="fr-FR" w:bidi="fr-FR"/>
        </w:rPr>
        <w:t xml:space="preserve"> </w:t>
      </w:r>
      <w:r w:rsidRPr="004C2446">
        <w:t>« </w:t>
      </w:r>
      <w:r>
        <w:rPr>
          <w:lang w:eastAsia="fr-FR" w:bidi="fr-FR"/>
        </w:rPr>
        <w:t>75 </w:t>
      </w:r>
      <w:r w:rsidRPr="004C2446">
        <w:rPr>
          <w:lang w:eastAsia="fr-FR" w:bidi="fr-FR"/>
        </w:rPr>
        <w:t>ans de</w:t>
      </w:r>
    </w:p>
    <w:p w:rsidR="001E38AC" w:rsidRPr="004C2446" w:rsidRDefault="001E38AC" w:rsidP="001E38AC">
      <w:pPr>
        <w:spacing w:before="120" w:after="120"/>
        <w:jc w:val="both"/>
      </w:pPr>
      <w:r w:rsidRPr="004C2446">
        <w:br w:type="page"/>
      </w:r>
      <w:r>
        <w:lastRenderedPageBreak/>
        <w:t>[4]</w:t>
      </w:r>
    </w:p>
    <w:p w:rsidR="001E38AC" w:rsidRDefault="001E38AC" w:rsidP="001E38AC">
      <w:pPr>
        <w:pStyle w:val="Grillecouleur-Accent1"/>
      </w:pPr>
      <w:r w:rsidRPr="004C2446">
        <w:rPr>
          <w:lang w:eastAsia="fr-FR" w:bidi="fr-FR"/>
        </w:rPr>
        <w:t>Théorie critique</w:t>
      </w:r>
      <w:r w:rsidRPr="004C2446">
        <w:t> »</w:t>
      </w:r>
      <w:r w:rsidRPr="004C2446">
        <w:rPr>
          <w:lang w:eastAsia="fr-FR" w:bidi="fr-FR"/>
        </w:rPr>
        <w:t xml:space="preserve">. Prends le journal, je l'ai lu. À ta place, j'irais au </w:t>
      </w:r>
      <w:r w:rsidRPr="00FE230A">
        <w:rPr>
          <w:i/>
        </w:rPr>
        <w:t>C</w:t>
      </w:r>
      <w:r w:rsidRPr="00FE230A">
        <w:rPr>
          <w:i/>
        </w:rPr>
        <w:t>a</w:t>
      </w:r>
      <w:r w:rsidRPr="00FE230A">
        <w:rPr>
          <w:i/>
        </w:rPr>
        <w:t>fé Laumer</w:t>
      </w:r>
      <w:r w:rsidRPr="004C2446">
        <w:t>,</w:t>
      </w:r>
      <w:r w:rsidRPr="004C2446">
        <w:rPr>
          <w:lang w:eastAsia="fr-FR" w:bidi="fr-FR"/>
        </w:rPr>
        <w:t xml:space="preserve"> en sortant, c'est au bout de la prochaine rue à gauche. Tu ne le connais pas</w:t>
      </w:r>
      <w:r w:rsidRPr="004C2446">
        <w:t> ?</w:t>
      </w:r>
      <w:r w:rsidRPr="004C2446">
        <w:rPr>
          <w:lang w:eastAsia="fr-FR" w:bidi="fr-FR"/>
        </w:rPr>
        <w:t xml:space="preserve"> C'est un lieu historique. Tu y trouves depuis des décennies, pêle-mêle, les vieilles bourgeoises du quartier qui y prennent le thé et qui avalent des quantités impressionnantes de g</w:t>
      </w:r>
      <w:r w:rsidRPr="004C2446">
        <w:rPr>
          <w:lang w:eastAsia="fr-FR" w:bidi="fr-FR"/>
        </w:rPr>
        <w:t>â</w:t>
      </w:r>
      <w:r w:rsidRPr="004C2446">
        <w:rPr>
          <w:lang w:eastAsia="fr-FR" w:bidi="fr-FR"/>
        </w:rPr>
        <w:t>teaux, des étudiants, des profs, quelques cadres dynamiques, etc. D'ai</w:t>
      </w:r>
      <w:r w:rsidRPr="004C2446">
        <w:rPr>
          <w:lang w:eastAsia="fr-FR" w:bidi="fr-FR"/>
        </w:rPr>
        <w:t>l</w:t>
      </w:r>
      <w:r w:rsidRPr="004C2446">
        <w:rPr>
          <w:lang w:eastAsia="fr-FR" w:bidi="fr-FR"/>
        </w:rPr>
        <w:t>leurs, les gâteaux y sont très bons. Il paraît qu'à l'époque on y voyait aussi les vieux de l'École de Francfort.</w:t>
      </w:r>
      <w:r w:rsidRPr="004C2446">
        <w:t> »</w:t>
      </w:r>
    </w:p>
    <w:p w:rsidR="001E38AC" w:rsidRPr="004C2446" w:rsidRDefault="001E38AC" w:rsidP="001E38AC">
      <w:pPr>
        <w:pStyle w:val="Grillecouleur-Accent1"/>
      </w:pPr>
    </w:p>
    <w:p w:rsidR="001E38AC" w:rsidRPr="004C2446" w:rsidRDefault="001E38AC" w:rsidP="001E38AC">
      <w:pPr>
        <w:spacing w:before="120" w:after="120"/>
        <w:jc w:val="both"/>
      </w:pPr>
      <w:r w:rsidRPr="004C2446">
        <w:rPr>
          <w:color w:val="000000"/>
          <w:lang w:eastAsia="fr-FR" w:bidi="fr-FR"/>
        </w:rPr>
        <w:t>Faible consolation</w:t>
      </w:r>
      <w:r w:rsidRPr="004C2446">
        <w:t> !</w:t>
      </w:r>
      <w:r w:rsidRPr="004C2446">
        <w:rPr>
          <w:color w:val="000000"/>
          <w:lang w:eastAsia="fr-FR" w:bidi="fr-FR"/>
        </w:rPr>
        <w:t xml:space="preserve"> Installé dans ce café aux allures bourgeoises des années cinquante, en attendant son gâteau aux noix, il déplie le journal et il aperçoit à la page 8, sous la rubrique </w:t>
      </w:r>
      <w:r w:rsidRPr="004C2446">
        <w:t>« </w:t>
      </w:r>
      <w:r w:rsidRPr="004C2446">
        <w:rPr>
          <w:color w:val="000000"/>
          <w:lang w:eastAsia="fr-FR" w:bidi="fr-FR"/>
        </w:rPr>
        <w:t>Feuilleton</w:t>
      </w:r>
      <w:r w:rsidRPr="004C2446">
        <w:t> »</w:t>
      </w:r>
      <w:r w:rsidRPr="004C2446">
        <w:rPr>
          <w:color w:val="000000"/>
          <w:lang w:eastAsia="fr-FR" w:bidi="fr-FR"/>
        </w:rPr>
        <w:t>, l'art</w:t>
      </w:r>
      <w:r w:rsidRPr="004C2446">
        <w:rPr>
          <w:color w:val="000000"/>
          <w:lang w:eastAsia="fr-FR" w:bidi="fr-FR"/>
        </w:rPr>
        <w:t>i</w:t>
      </w:r>
      <w:r w:rsidRPr="004C2446">
        <w:rPr>
          <w:color w:val="000000"/>
          <w:lang w:eastAsia="fr-FR" w:bidi="fr-FR"/>
        </w:rPr>
        <w:t>cle sur le colloque. La lecture manque lui couper l'appétit</w:t>
      </w:r>
      <w:r w:rsidRPr="004C2446">
        <w:t> :</w:t>
      </w:r>
      <w:r w:rsidRPr="004C2446">
        <w:rPr>
          <w:color w:val="000000"/>
          <w:lang w:eastAsia="fr-FR" w:bidi="fr-FR"/>
        </w:rPr>
        <w:t xml:space="preserve"> le titre </w:t>
      </w:r>
      <w:r w:rsidRPr="004C2446">
        <w:t>« </w:t>
      </w:r>
      <w:r w:rsidRPr="004C2446">
        <w:rPr>
          <w:color w:val="000000"/>
          <w:lang w:eastAsia="fr-FR" w:bidi="fr-FR"/>
        </w:rPr>
        <w:t>Révolution au feu rouge. La Théorie critique célèbre d'une manière entêtée son 75</w:t>
      </w:r>
      <w:r w:rsidRPr="004C2446">
        <w:rPr>
          <w:color w:val="000000"/>
          <w:vertAlign w:val="superscript"/>
          <w:lang w:eastAsia="fr-FR" w:bidi="fr-FR"/>
        </w:rPr>
        <w:t>e</w:t>
      </w:r>
      <w:r w:rsidRPr="004C2446">
        <w:rPr>
          <w:color w:val="000000"/>
          <w:lang w:eastAsia="fr-FR" w:bidi="fr-FR"/>
        </w:rPr>
        <w:t xml:space="preserve"> anniversaire</w:t>
      </w:r>
      <w:r w:rsidRPr="004C2446">
        <w:t> »</w:t>
      </w:r>
      <w:r w:rsidRPr="004C2446">
        <w:rPr>
          <w:color w:val="000000"/>
          <w:lang w:eastAsia="fr-FR" w:bidi="fr-FR"/>
        </w:rPr>
        <w:t xml:space="preserve"> (édition du 28 septembre 1999). </w:t>
      </w:r>
      <w:r w:rsidRPr="004C2446">
        <w:t>« « </w:t>
      </w:r>
      <w:r w:rsidRPr="004C2446">
        <w:rPr>
          <w:color w:val="000000"/>
          <w:lang w:eastAsia="fr-FR" w:bidi="fr-FR"/>
        </w:rPr>
        <w:t>Alors, si j'ai bien compris, se dit-il après la lecture, il ne reste qu</w:t>
      </w:r>
      <w:r w:rsidRPr="004C2446">
        <w:rPr>
          <w:color w:val="000000"/>
          <w:lang w:eastAsia="fr-FR" w:bidi="fr-FR"/>
        </w:rPr>
        <w:t>a</w:t>
      </w:r>
      <w:r w:rsidRPr="004C2446">
        <w:rPr>
          <w:color w:val="000000"/>
          <w:lang w:eastAsia="fr-FR" w:bidi="fr-FR"/>
        </w:rPr>
        <w:t>siment plus rien de la Théorie critique de l'École de Francfort</w:t>
      </w:r>
      <w:r w:rsidRPr="004C2446">
        <w:t> ;</w:t>
      </w:r>
      <w:r w:rsidRPr="004C2446">
        <w:rPr>
          <w:color w:val="000000"/>
          <w:lang w:eastAsia="fr-FR" w:bidi="fr-FR"/>
        </w:rPr>
        <w:t xml:space="preserve"> au fond, elle est morte. L'histoire des idées peut s'en occuper. Mais pour la sociologie, quel intérêt</w:t>
      </w:r>
      <w:r w:rsidRPr="004C2446">
        <w:t> ?</w:t>
      </w:r>
      <w:r w:rsidRPr="004C2446">
        <w:rPr>
          <w:color w:val="000000"/>
          <w:lang w:eastAsia="fr-FR" w:bidi="fr-FR"/>
        </w:rPr>
        <w:t xml:space="preserve"> Au moins, le gâteau est délicieux.</w:t>
      </w:r>
      <w:r w:rsidRPr="004C2446">
        <w:t> »</w:t>
      </w:r>
    </w:p>
    <w:p w:rsidR="001E38AC" w:rsidRPr="004C2446" w:rsidRDefault="001E38AC" w:rsidP="001E38AC">
      <w:pPr>
        <w:spacing w:before="120" w:after="120"/>
        <w:jc w:val="both"/>
      </w:pPr>
      <w:r w:rsidRPr="004C2446">
        <w:rPr>
          <w:color w:val="000000"/>
          <w:lang w:eastAsia="fr-FR" w:bidi="fr-FR"/>
        </w:rPr>
        <w:t>Certes, pour notre étudiant, le voyage à Francfort était frustrant. Il s'attendait à une chapelle. C'est de cette manière que l'on présente co</w:t>
      </w:r>
      <w:r w:rsidRPr="004C2446">
        <w:rPr>
          <w:color w:val="000000"/>
          <w:lang w:eastAsia="fr-FR" w:bidi="fr-FR"/>
        </w:rPr>
        <w:t>u</w:t>
      </w:r>
      <w:r w:rsidRPr="004C2446">
        <w:rPr>
          <w:color w:val="000000"/>
          <w:lang w:eastAsia="fr-FR" w:bidi="fr-FR"/>
        </w:rPr>
        <w:t>ramment les grands systèmes de pensée</w:t>
      </w:r>
      <w:r w:rsidRPr="004C2446">
        <w:t> :</w:t>
      </w:r>
      <w:r w:rsidRPr="004C2446">
        <w:rPr>
          <w:color w:val="000000"/>
          <w:lang w:eastAsia="fr-FR" w:bidi="fr-FR"/>
        </w:rPr>
        <w:t xml:space="preserve"> les maîtres ont développé ces systèmes, et les institutions culturelles les ont pris en charge en créant les conditions matérielles de leur pérennité. Les disciples d</w:t>
      </w:r>
      <w:r w:rsidRPr="004C2446">
        <w:rPr>
          <w:color w:val="000000"/>
          <w:lang w:eastAsia="fr-FR" w:bidi="fr-FR"/>
        </w:rPr>
        <w:t>é</w:t>
      </w:r>
      <w:r w:rsidRPr="004C2446">
        <w:rPr>
          <w:color w:val="000000"/>
          <w:lang w:eastAsia="fr-FR" w:bidi="fr-FR"/>
        </w:rPr>
        <w:t>fendent la pureté de la doctrine et la mémoire des maîtres, intouch</w:t>
      </w:r>
      <w:r w:rsidRPr="004C2446">
        <w:rPr>
          <w:color w:val="000000"/>
          <w:lang w:eastAsia="fr-FR" w:bidi="fr-FR"/>
        </w:rPr>
        <w:t>a</w:t>
      </w:r>
      <w:r w:rsidRPr="004C2446">
        <w:rPr>
          <w:color w:val="000000"/>
          <w:lang w:eastAsia="fr-FR" w:bidi="fr-FR"/>
        </w:rPr>
        <w:t>bles. Ils s'occupent aussi de la vulgarisation de leur pensée, une sorte d'édition populaire pour les pauvres d'esprit, sous forme de m</w:t>
      </w:r>
      <w:r w:rsidRPr="004C2446">
        <w:rPr>
          <w:color w:val="000000"/>
          <w:lang w:eastAsia="fr-FR" w:bidi="fr-FR"/>
        </w:rPr>
        <w:t>a</w:t>
      </w:r>
      <w:r w:rsidRPr="004C2446">
        <w:rPr>
          <w:color w:val="000000"/>
          <w:lang w:eastAsia="fr-FR" w:bidi="fr-FR"/>
        </w:rPr>
        <w:t>nuels, d'</w:t>
      </w:r>
      <w:r w:rsidRPr="004C2446">
        <w:t>« « </w:t>
      </w:r>
      <w:r w:rsidRPr="004C2446">
        <w:rPr>
          <w:color w:val="000000"/>
          <w:lang w:eastAsia="fr-FR" w:bidi="fr-FR"/>
        </w:rPr>
        <w:t>introductions</w:t>
      </w:r>
      <w:r w:rsidRPr="004C2446">
        <w:t> »</w:t>
      </w:r>
      <w:r w:rsidRPr="004C2446">
        <w:rPr>
          <w:color w:val="000000"/>
          <w:lang w:eastAsia="fr-FR" w:bidi="fr-FR"/>
        </w:rPr>
        <w:t>, etc. Une théorie dégénérée à ce point n'est qu'une idéologie, plus proche de la croyance que du savoir, de la co</w:t>
      </w:r>
      <w:r w:rsidRPr="004C2446">
        <w:rPr>
          <w:color w:val="000000"/>
          <w:lang w:eastAsia="fr-FR" w:bidi="fr-FR"/>
        </w:rPr>
        <w:t>n</w:t>
      </w:r>
      <w:r w:rsidRPr="004C2446">
        <w:rPr>
          <w:color w:val="000000"/>
          <w:lang w:eastAsia="fr-FR" w:bidi="fr-FR"/>
        </w:rPr>
        <w:t xml:space="preserve">naissance et de l'intelligibilité. Dans ce cas, travailler sur les </w:t>
      </w:r>
      <w:r w:rsidRPr="004C2446">
        <w:t>« « </w:t>
      </w:r>
      <w:r w:rsidRPr="004C2446">
        <w:rPr>
          <w:color w:val="000000"/>
          <w:lang w:eastAsia="fr-FR" w:bidi="fr-FR"/>
        </w:rPr>
        <w:t>thé</w:t>
      </w:r>
      <w:r w:rsidRPr="004C2446">
        <w:rPr>
          <w:color w:val="000000"/>
          <w:lang w:eastAsia="fr-FR" w:bidi="fr-FR"/>
        </w:rPr>
        <w:t>o</w:t>
      </w:r>
      <w:r w:rsidRPr="004C2446">
        <w:rPr>
          <w:color w:val="000000"/>
          <w:lang w:eastAsia="fr-FR" w:bidi="fr-FR"/>
        </w:rPr>
        <w:t>ries</w:t>
      </w:r>
      <w:r w:rsidRPr="004C2446">
        <w:t> »</w:t>
      </w:r>
      <w:r w:rsidRPr="004C2446">
        <w:rPr>
          <w:color w:val="000000"/>
          <w:lang w:eastAsia="fr-FR" w:bidi="fr-FR"/>
        </w:rPr>
        <w:t xml:space="preserve"> relève plus du culte des morts que de l'analyse.</w:t>
      </w:r>
    </w:p>
    <w:p w:rsidR="001E38AC" w:rsidRPr="004C2446" w:rsidRDefault="001E38AC" w:rsidP="001E38AC">
      <w:pPr>
        <w:spacing w:before="120" w:after="120"/>
        <w:jc w:val="both"/>
      </w:pPr>
      <w:r w:rsidRPr="004C2446">
        <w:rPr>
          <w:color w:val="000000"/>
          <w:lang w:eastAsia="fr-FR" w:bidi="fr-FR"/>
        </w:rPr>
        <w:t>Par conséquent, une théorie digne de ce nom est vivante. Elle se développe dans son époque</w:t>
      </w:r>
      <w:r w:rsidRPr="004C2446">
        <w:t> ;</w:t>
      </w:r>
      <w:r w:rsidRPr="004C2446">
        <w:rPr>
          <w:color w:val="000000"/>
          <w:lang w:eastAsia="fr-FR" w:bidi="fr-FR"/>
        </w:rPr>
        <w:t xml:space="preserve"> elle </w:t>
      </w:r>
      <w:r w:rsidRPr="004C2446">
        <w:t>« </w:t>
      </w:r>
      <w:r w:rsidRPr="004C2446">
        <w:rPr>
          <w:color w:val="000000"/>
          <w:lang w:eastAsia="fr-FR" w:bidi="fr-FR"/>
        </w:rPr>
        <w:t>appartient à son époque</w:t>
      </w:r>
      <w:r w:rsidRPr="004C2446">
        <w:t> »</w:t>
      </w:r>
      <w:r w:rsidRPr="004C2446">
        <w:rPr>
          <w:color w:val="000000"/>
          <w:lang w:eastAsia="fr-FR" w:bidi="fr-FR"/>
        </w:rPr>
        <w:t xml:space="preserve"> (Sartre). Les producteurs de la théorie sont des individus qui vivent co</w:t>
      </w:r>
      <w:r w:rsidRPr="004C2446">
        <w:rPr>
          <w:color w:val="000000"/>
          <w:lang w:eastAsia="fr-FR" w:bidi="fr-FR"/>
        </w:rPr>
        <w:t>m</w:t>
      </w:r>
      <w:r w:rsidRPr="004C2446">
        <w:rPr>
          <w:color w:val="000000"/>
          <w:lang w:eastAsia="fr-FR" w:bidi="fr-FR"/>
        </w:rPr>
        <w:t xml:space="preserve">me </w:t>
      </w:r>
      <w:r>
        <w:t>« </w:t>
      </w:r>
      <w:r w:rsidRPr="004C2446">
        <w:rPr>
          <w:color w:val="000000"/>
          <w:lang w:eastAsia="fr-FR" w:bidi="fr-FR"/>
        </w:rPr>
        <w:t>n'importe qui</w:t>
      </w:r>
      <w:r w:rsidRPr="004C2446">
        <w:t> »</w:t>
      </w:r>
      <w:r w:rsidRPr="004C2446">
        <w:rPr>
          <w:color w:val="000000"/>
          <w:lang w:eastAsia="fr-FR" w:bidi="fr-FR"/>
        </w:rPr>
        <w:t xml:space="preserve"> (Sartre), dans une société donnée et dans une</w:t>
      </w:r>
      <w:r>
        <w:rPr>
          <w:color w:val="000000"/>
          <w:lang w:eastAsia="fr-FR" w:bidi="fr-FR"/>
        </w:rPr>
        <w:t xml:space="preserve"> </w:t>
      </w:r>
      <w:r>
        <w:t xml:space="preserve">[5] </w:t>
      </w:r>
      <w:r w:rsidRPr="004C2446">
        <w:rPr>
          <w:color w:val="000000"/>
          <w:lang w:eastAsia="fr-FR" w:bidi="fr-FR"/>
        </w:rPr>
        <w:t>s</w:t>
      </w:r>
      <w:r w:rsidRPr="004C2446">
        <w:rPr>
          <w:color w:val="000000"/>
          <w:lang w:eastAsia="fr-FR" w:bidi="fr-FR"/>
        </w:rPr>
        <w:t>i</w:t>
      </w:r>
      <w:r w:rsidRPr="004C2446">
        <w:rPr>
          <w:color w:val="000000"/>
          <w:lang w:eastAsia="fr-FR" w:bidi="fr-FR"/>
        </w:rPr>
        <w:t xml:space="preserve">tuation sociale donnée, bref, c'est cela leur contingence. Grâce à la </w:t>
      </w:r>
      <w:r w:rsidRPr="004C2446">
        <w:rPr>
          <w:color w:val="000000"/>
          <w:lang w:eastAsia="fr-FR" w:bidi="fr-FR"/>
        </w:rPr>
        <w:lastRenderedPageBreak/>
        <w:t>division sociale du travail, leur tâche consiste dans la production de connaissances, de savoir et d'intelligibilité des phénomènes sociaux pour la société. On doit d'abord constater cette division du travail, pour pouvoir se demander par la suite si c'est vraiment une bonne ch</w:t>
      </w:r>
      <w:r w:rsidRPr="004C2446">
        <w:rPr>
          <w:color w:val="000000"/>
          <w:lang w:eastAsia="fr-FR" w:bidi="fr-FR"/>
        </w:rPr>
        <w:t>o</w:t>
      </w:r>
      <w:r w:rsidRPr="004C2446">
        <w:rPr>
          <w:color w:val="000000"/>
          <w:lang w:eastAsia="fr-FR" w:bidi="fr-FR"/>
        </w:rPr>
        <w:t xml:space="preserve">se. Pourtant, cette question dépasse notre sujet. Retenons plutôt que ce sont des individus vivants qui </w:t>
      </w:r>
      <w:r w:rsidRPr="004C2446">
        <w:t>« « </w:t>
      </w:r>
      <w:r w:rsidRPr="004C2446">
        <w:rPr>
          <w:color w:val="000000"/>
          <w:lang w:eastAsia="fr-FR" w:bidi="fr-FR"/>
        </w:rPr>
        <w:t>font</w:t>
      </w:r>
      <w:r w:rsidRPr="004C2446">
        <w:t> »</w:t>
      </w:r>
      <w:r w:rsidRPr="004C2446">
        <w:rPr>
          <w:color w:val="000000"/>
          <w:lang w:eastAsia="fr-FR" w:bidi="fr-FR"/>
        </w:rPr>
        <w:t xml:space="preserve"> les théories dont on traite, qui les créent. La plupart du temps, on fait la théorie </w:t>
      </w:r>
      <w:r w:rsidRPr="004C2446">
        <w:t>« « </w:t>
      </w:r>
      <w:r w:rsidRPr="004C2446">
        <w:rPr>
          <w:color w:val="000000"/>
          <w:lang w:eastAsia="fr-FR" w:bidi="fr-FR"/>
        </w:rPr>
        <w:t>avec ses tripes</w:t>
      </w:r>
      <w:r w:rsidRPr="004C2446">
        <w:t> » :</w:t>
      </w:r>
      <w:r w:rsidRPr="004C2446">
        <w:rPr>
          <w:color w:val="000000"/>
          <w:lang w:eastAsia="fr-FR" w:bidi="fr-FR"/>
        </w:rPr>
        <w:t xml:space="preserve"> si on n'est pas profondément concerné par l'objet de sa réflexion, on ne produit pas beaucoup de connaissances nouvelles. C'est cela la première raison qui nous fait dire que les théories sont vivantes.</w:t>
      </w:r>
    </w:p>
    <w:p w:rsidR="001E38AC" w:rsidRPr="004C2446" w:rsidRDefault="001E38AC" w:rsidP="001E38AC">
      <w:pPr>
        <w:spacing w:before="120" w:after="120"/>
        <w:jc w:val="both"/>
      </w:pPr>
      <w:r w:rsidRPr="004C2446">
        <w:rPr>
          <w:color w:val="000000"/>
          <w:lang w:eastAsia="fr-FR" w:bidi="fr-FR"/>
        </w:rPr>
        <w:t>La deuxième raison découle de l'objet de notre réflexion</w:t>
      </w:r>
      <w:r w:rsidRPr="004C2446">
        <w:t> :</w:t>
      </w:r>
      <w:r w:rsidRPr="004C2446">
        <w:rPr>
          <w:color w:val="000000"/>
          <w:lang w:eastAsia="fr-FR" w:bidi="fr-FR"/>
        </w:rPr>
        <w:t xml:space="preserve"> ce sont également les individus qui ont fait, qui font et qui refont la société en tant que totalité, et les différents phénomènes qui composent cette t</w:t>
      </w:r>
      <w:r w:rsidRPr="004C2446">
        <w:rPr>
          <w:color w:val="000000"/>
          <w:lang w:eastAsia="fr-FR" w:bidi="fr-FR"/>
        </w:rPr>
        <w:t>o</w:t>
      </w:r>
      <w:r w:rsidRPr="004C2446">
        <w:rPr>
          <w:color w:val="000000"/>
          <w:lang w:eastAsia="fr-FR" w:bidi="fr-FR"/>
        </w:rPr>
        <w:t>talité. C'est ce qu'on appelle simplement la constitution de la société. Les êtres humains sont des êtres conscients, ce qui les distingue du reste de la création. Comme ils sont conscients, ils peuvent raisonner et ils peuvent agir raisonnablement. C'est la liberté humaine qui int</w:t>
      </w:r>
      <w:r w:rsidRPr="004C2446">
        <w:rPr>
          <w:color w:val="000000"/>
          <w:lang w:eastAsia="fr-FR" w:bidi="fr-FR"/>
        </w:rPr>
        <w:t>é</w:t>
      </w:r>
      <w:r w:rsidRPr="004C2446">
        <w:rPr>
          <w:color w:val="000000"/>
          <w:lang w:eastAsia="fr-FR" w:bidi="fr-FR"/>
        </w:rPr>
        <w:t>resse les sociologues directement, car les hommes ne sont pas des o</w:t>
      </w:r>
      <w:r w:rsidRPr="004C2446">
        <w:rPr>
          <w:color w:val="000000"/>
          <w:lang w:eastAsia="fr-FR" w:bidi="fr-FR"/>
        </w:rPr>
        <w:t>r</w:t>
      </w:r>
      <w:r w:rsidRPr="004C2446">
        <w:rPr>
          <w:color w:val="000000"/>
          <w:lang w:eastAsia="fr-FR" w:bidi="fr-FR"/>
        </w:rPr>
        <w:t>dinateurs dont l'action est déterminée par la machine, ses programmes et ses logiciels.</w:t>
      </w:r>
    </w:p>
    <w:p w:rsidR="001E38AC" w:rsidRPr="004C2446" w:rsidRDefault="001E38AC" w:rsidP="001E38AC">
      <w:pPr>
        <w:spacing w:before="120" w:after="120"/>
        <w:jc w:val="both"/>
      </w:pPr>
      <w:r w:rsidRPr="004C2446">
        <w:rPr>
          <w:color w:val="000000"/>
          <w:lang w:eastAsia="fr-FR" w:bidi="fr-FR"/>
        </w:rPr>
        <w:t xml:space="preserve">Ensuite, parlons de la contingence. La contingence nous intéresse surtout parce qu'elle est la somme des </w:t>
      </w:r>
      <w:r w:rsidRPr="004C2446">
        <w:t>« « </w:t>
      </w:r>
      <w:r w:rsidRPr="004C2446">
        <w:rPr>
          <w:color w:val="000000"/>
          <w:lang w:eastAsia="fr-FR" w:bidi="fr-FR"/>
        </w:rPr>
        <w:t>faits accomplis</w:t>
      </w:r>
      <w:r w:rsidRPr="004C2446">
        <w:t> »</w:t>
      </w:r>
      <w:r w:rsidRPr="004C2446">
        <w:rPr>
          <w:color w:val="000000"/>
          <w:lang w:eastAsia="fr-FR" w:bidi="fr-FR"/>
        </w:rPr>
        <w:t xml:space="preserve"> (Horkhe</w:t>
      </w:r>
      <w:r w:rsidRPr="004C2446">
        <w:rPr>
          <w:color w:val="000000"/>
          <w:lang w:eastAsia="fr-FR" w:bidi="fr-FR"/>
        </w:rPr>
        <w:t>i</w:t>
      </w:r>
      <w:r w:rsidRPr="004C2446">
        <w:rPr>
          <w:color w:val="000000"/>
          <w:lang w:eastAsia="fr-FR" w:bidi="fr-FR"/>
        </w:rPr>
        <w:t>mer) avec lesquels tous les acteurs doivent se débrouiller. Ils sont soumis à des contraintes, à des restrictions et à d'autres pressions qu'ils ne maîtrisent pas. On appelle cela l'hétéronomie. Pour autant, les individus reconstituent cette contingence. En la reconstituant, ils la changent inévitablement. C'est dans ce sens que la société et les situ</w:t>
      </w:r>
      <w:r w:rsidRPr="004C2446">
        <w:rPr>
          <w:color w:val="000000"/>
          <w:lang w:eastAsia="fr-FR" w:bidi="fr-FR"/>
        </w:rPr>
        <w:t>a</w:t>
      </w:r>
      <w:r w:rsidRPr="004C2446">
        <w:rPr>
          <w:color w:val="000000"/>
          <w:lang w:eastAsia="fr-FR" w:bidi="fr-FR"/>
        </w:rPr>
        <w:t>tions sociales sont vivantes.</w:t>
      </w:r>
    </w:p>
    <w:p w:rsidR="001E38AC" w:rsidRPr="004C2446" w:rsidRDefault="001E38AC" w:rsidP="001E38AC">
      <w:pPr>
        <w:spacing w:before="120" w:after="120"/>
        <w:jc w:val="both"/>
      </w:pPr>
      <w:r w:rsidRPr="004C2446">
        <w:rPr>
          <w:color w:val="000000"/>
          <w:lang w:eastAsia="fr-FR" w:bidi="fr-FR"/>
        </w:rPr>
        <w:t>La théorie comme système d'argumentation cohérente n'est, enfin, que l'expression systématique du rapport conscient entre le théoricien et son objet</w:t>
      </w:r>
      <w:r w:rsidRPr="004C2446">
        <w:t> :</w:t>
      </w:r>
      <w:r w:rsidRPr="004C2446">
        <w:rPr>
          <w:color w:val="000000"/>
          <w:lang w:eastAsia="fr-FR" w:bidi="fr-FR"/>
        </w:rPr>
        <w:t xml:space="preserve"> la société comme totalité ou un phénomène particulier (l'école, l'université, l'entreprise, la famille, la ville). N'importe quel phénomène social peut faire l'objet d'une analyse sociologique. En outre, les phénomènes sociaux sont les individus</w:t>
      </w:r>
      <w:r>
        <w:rPr>
          <w:color w:val="000000"/>
          <w:lang w:eastAsia="fr-FR" w:bidi="fr-FR"/>
        </w:rPr>
        <w:t xml:space="preserve"> </w:t>
      </w:r>
      <w:r>
        <w:t xml:space="preserve">[6] </w:t>
      </w:r>
      <w:r w:rsidRPr="004C2446">
        <w:rPr>
          <w:color w:val="000000"/>
          <w:lang w:eastAsia="fr-FR" w:bidi="fr-FR"/>
        </w:rPr>
        <w:t>eux-mêmes, conscients et (potentiellement) raisonnables, ainsi que les produits de leurs actions. Donc, ils ne sont pas éternels. On comprend alors fac</w:t>
      </w:r>
      <w:r w:rsidRPr="004C2446">
        <w:rPr>
          <w:color w:val="000000"/>
          <w:lang w:eastAsia="fr-FR" w:bidi="fr-FR"/>
        </w:rPr>
        <w:t>i</w:t>
      </w:r>
      <w:r w:rsidRPr="004C2446">
        <w:rPr>
          <w:color w:val="000000"/>
          <w:lang w:eastAsia="fr-FR" w:bidi="fr-FR"/>
        </w:rPr>
        <w:lastRenderedPageBreak/>
        <w:t>lement qu'une théorie digne de ce nom est toujours et nécessairement inachevée.</w:t>
      </w:r>
    </w:p>
    <w:p w:rsidR="001E38AC" w:rsidRPr="004C2446" w:rsidRDefault="001E38AC" w:rsidP="001E38AC">
      <w:pPr>
        <w:spacing w:before="120" w:after="120"/>
        <w:jc w:val="both"/>
      </w:pPr>
      <w:r w:rsidRPr="004C2446">
        <w:rPr>
          <w:color w:val="000000"/>
          <w:lang w:eastAsia="fr-FR" w:bidi="fr-FR"/>
        </w:rPr>
        <w:t>En revanche, des grands courants de pensée ne restent que des ch</w:t>
      </w:r>
      <w:r w:rsidRPr="004C2446">
        <w:rPr>
          <w:color w:val="000000"/>
          <w:lang w:eastAsia="fr-FR" w:bidi="fr-FR"/>
        </w:rPr>
        <w:t>o</w:t>
      </w:r>
      <w:r w:rsidRPr="004C2446">
        <w:rPr>
          <w:color w:val="000000"/>
          <w:lang w:eastAsia="fr-FR" w:bidi="fr-FR"/>
        </w:rPr>
        <w:t>ses, pour être plus précis</w:t>
      </w:r>
      <w:r w:rsidRPr="004C2446">
        <w:t> :</w:t>
      </w:r>
      <w:r w:rsidRPr="004C2446">
        <w:rPr>
          <w:color w:val="000000"/>
          <w:lang w:eastAsia="fr-FR" w:bidi="fr-FR"/>
        </w:rPr>
        <w:t xml:space="preserve"> des chosifications, c'est-à-dire des textes ou d'autres documents, des bâtiments, comme notre étudiant l'a con</w:t>
      </w:r>
      <w:r w:rsidRPr="004C2446">
        <w:rPr>
          <w:color w:val="000000"/>
          <w:lang w:eastAsia="fr-FR" w:bidi="fr-FR"/>
        </w:rPr>
        <w:t>s</w:t>
      </w:r>
      <w:r w:rsidRPr="004C2446">
        <w:rPr>
          <w:color w:val="000000"/>
          <w:lang w:eastAsia="fr-FR" w:bidi="fr-FR"/>
        </w:rPr>
        <w:t xml:space="preserve">taté, etc. Bref, si on se limite à l'étude et à la vénération de ces choses, on n'a affaire qu'à des théories mortes qui ne peuvent plus contribuer à l'intelligibilité de la société. Or, la pensée est vivante parce que nous l'investissons dans nos travaux. Mais il faut se garder de la fâcheuse habitude de se servir des grandes théories comme d'une carrière en libre-service où chacun récupère ce dont il a besoin pour compléter la mosaïque qu'il bricole à la maison et qu'il appelle pompeusement </w:t>
      </w:r>
      <w:r w:rsidRPr="004C2446">
        <w:t>« </w:t>
      </w:r>
      <w:r w:rsidRPr="004C2446">
        <w:rPr>
          <w:color w:val="000000"/>
          <w:lang w:eastAsia="fr-FR" w:bidi="fr-FR"/>
        </w:rPr>
        <w:t>théorie</w:t>
      </w:r>
      <w:r w:rsidRPr="004C2446">
        <w:t> »</w:t>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Notre travail de sociologue fait partie de l'effort collectif pour re</w:t>
      </w:r>
      <w:r w:rsidRPr="004C2446">
        <w:rPr>
          <w:color w:val="000000"/>
          <w:lang w:eastAsia="fr-FR" w:bidi="fr-FR"/>
        </w:rPr>
        <w:t>n</w:t>
      </w:r>
      <w:r w:rsidRPr="004C2446">
        <w:rPr>
          <w:color w:val="000000"/>
          <w:lang w:eastAsia="fr-FR" w:bidi="fr-FR"/>
        </w:rPr>
        <w:t>dre intelligible la société. C'est cette ambition qui nous lie aux grands courants d'aujourd'hui comme à ceux du passé, par exemple à l'École de Francfort. Cela ne veut pas dire reproduire leurs questions, leurs réponses et leur argumentation. Il s'agit de les dépasser</w:t>
      </w:r>
      <w:r w:rsidRPr="004C2446">
        <w:t> :</w:t>
      </w:r>
      <w:r w:rsidRPr="004C2446">
        <w:rPr>
          <w:color w:val="000000"/>
          <w:lang w:eastAsia="fr-FR" w:bidi="fr-FR"/>
        </w:rPr>
        <w:t xml:space="preserve"> d'abord, on doit les connaître pour en parler</w:t>
      </w:r>
      <w:r w:rsidRPr="004C2446">
        <w:t> ;</w:t>
      </w:r>
      <w:r w:rsidRPr="004C2446">
        <w:rPr>
          <w:color w:val="000000"/>
          <w:lang w:eastAsia="fr-FR" w:bidi="fr-FR"/>
        </w:rPr>
        <w:t xml:space="preserve"> ensuite, on doit se demander si l'a</w:t>
      </w:r>
      <w:r w:rsidRPr="004C2446">
        <w:rPr>
          <w:color w:val="000000"/>
          <w:lang w:eastAsia="fr-FR" w:bidi="fr-FR"/>
        </w:rPr>
        <w:t>r</w:t>
      </w:r>
      <w:r w:rsidRPr="004C2446">
        <w:rPr>
          <w:color w:val="000000"/>
          <w:lang w:eastAsia="fr-FR" w:bidi="fr-FR"/>
        </w:rPr>
        <w:t>gumentation est cohérente et solide</w:t>
      </w:r>
      <w:r w:rsidRPr="004C2446">
        <w:t> ;</w:t>
      </w:r>
      <w:r w:rsidRPr="004C2446">
        <w:rPr>
          <w:color w:val="000000"/>
          <w:lang w:eastAsia="fr-FR" w:bidi="fr-FR"/>
        </w:rPr>
        <w:t xml:space="preserve"> enfin, on doit laisser à l'hi</w:t>
      </w:r>
      <w:r w:rsidRPr="004C2446">
        <w:rPr>
          <w:color w:val="000000"/>
          <w:lang w:eastAsia="fr-FR" w:bidi="fr-FR"/>
        </w:rPr>
        <w:t>s</w:t>
      </w:r>
      <w:r w:rsidRPr="004C2446">
        <w:rPr>
          <w:color w:val="000000"/>
          <w:lang w:eastAsia="fr-FR" w:bidi="fr-FR"/>
        </w:rPr>
        <w:t>toire les phénomènes qui n'existent plus, pour reprendre ceux qui lient leur époque à la nôtre. De cette façon, les grandes théories du passé, co</w:t>
      </w:r>
      <w:r w:rsidRPr="004C2446">
        <w:rPr>
          <w:color w:val="000000"/>
          <w:lang w:eastAsia="fr-FR" w:bidi="fr-FR"/>
        </w:rPr>
        <w:t>m</w:t>
      </w:r>
      <w:r w:rsidRPr="004C2446">
        <w:rPr>
          <w:color w:val="000000"/>
          <w:lang w:eastAsia="fr-FR" w:bidi="fr-FR"/>
        </w:rPr>
        <w:t>me la Théorie critique, font partie de notre héritage intellectuel. Les Francfortois n'ont pas fait de sociologie à notre place, mais nous po</w:t>
      </w:r>
      <w:r w:rsidRPr="004C2446">
        <w:rPr>
          <w:color w:val="000000"/>
          <w:lang w:eastAsia="fr-FR" w:bidi="fr-FR"/>
        </w:rPr>
        <w:t>u</w:t>
      </w:r>
      <w:r w:rsidRPr="004C2446">
        <w:rPr>
          <w:color w:val="000000"/>
          <w:lang w:eastAsia="fr-FR" w:bidi="fr-FR"/>
        </w:rPr>
        <w:t>vons faire de la sociologie dans un dialogue virtuel avec ces a</w:t>
      </w:r>
      <w:r w:rsidRPr="004C2446">
        <w:rPr>
          <w:color w:val="000000"/>
          <w:lang w:eastAsia="fr-FR" w:bidi="fr-FR"/>
        </w:rPr>
        <w:t>n</w:t>
      </w:r>
      <w:r w:rsidRPr="004C2446">
        <w:rPr>
          <w:color w:val="000000"/>
          <w:lang w:eastAsia="fr-FR" w:bidi="fr-FR"/>
        </w:rPr>
        <w:t>cêtres.</w:t>
      </w:r>
    </w:p>
    <w:p w:rsidR="001E38AC" w:rsidRPr="004C2446" w:rsidRDefault="001E38AC" w:rsidP="001E38AC">
      <w:pPr>
        <w:spacing w:before="120" w:after="120"/>
        <w:jc w:val="both"/>
      </w:pPr>
      <w:r w:rsidRPr="004C2446">
        <w:rPr>
          <w:color w:val="000000"/>
          <w:lang w:eastAsia="fr-FR" w:bidi="fr-FR"/>
        </w:rPr>
        <w:t>Faire de la théorie, cela veut dire exprimer le rapport vivant, abo</w:t>
      </w:r>
      <w:r w:rsidRPr="004C2446">
        <w:rPr>
          <w:color w:val="000000"/>
          <w:lang w:eastAsia="fr-FR" w:bidi="fr-FR"/>
        </w:rPr>
        <w:t>r</w:t>
      </w:r>
      <w:r w:rsidRPr="004C2446">
        <w:rPr>
          <w:color w:val="000000"/>
          <w:lang w:eastAsia="fr-FR" w:bidi="fr-FR"/>
        </w:rPr>
        <w:t>dé précédemment, entre moi, mon objet situé dans la contingence et le résultat de mes pensées. Pour saisir une théorie développée dans le passé, qui est un phénomène social comme les autres, on refait la g</w:t>
      </w:r>
      <w:r w:rsidRPr="004C2446">
        <w:rPr>
          <w:color w:val="000000"/>
          <w:lang w:eastAsia="fr-FR" w:bidi="fr-FR"/>
        </w:rPr>
        <w:t>e</w:t>
      </w:r>
      <w:r w:rsidRPr="004C2446">
        <w:rPr>
          <w:color w:val="000000"/>
          <w:lang w:eastAsia="fr-FR" w:bidi="fr-FR"/>
        </w:rPr>
        <w:t>nèse de cette théorie. C'est pour cela que l'on parlera un peu des ind</w:t>
      </w:r>
      <w:r w:rsidRPr="004C2446">
        <w:rPr>
          <w:color w:val="000000"/>
          <w:lang w:eastAsia="fr-FR" w:bidi="fr-FR"/>
        </w:rPr>
        <w:t>i</w:t>
      </w:r>
      <w:r>
        <w:rPr>
          <w:color w:val="000000"/>
          <w:lang w:eastAsia="fr-FR" w:bidi="fr-FR"/>
        </w:rPr>
        <w:t>vidus (Adorno, H</w:t>
      </w:r>
      <w:r w:rsidRPr="004C2446">
        <w:rPr>
          <w:color w:val="000000"/>
          <w:lang w:eastAsia="fr-FR" w:bidi="fr-FR"/>
        </w:rPr>
        <w:t>orkheimer, Fromm, etc.), un peu plus de la conti</w:t>
      </w:r>
      <w:r w:rsidRPr="004C2446">
        <w:rPr>
          <w:color w:val="000000"/>
          <w:lang w:eastAsia="fr-FR" w:bidi="fr-FR"/>
        </w:rPr>
        <w:t>n</w:t>
      </w:r>
      <w:r w:rsidRPr="004C2446">
        <w:rPr>
          <w:color w:val="000000"/>
          <w:lang w:eastAsia="fr-FR" w:bidi="fr-FR"/>
        </w:rPr>
        <w:t>gence et beaucoup plus du résultat de leurs réflexions</w:t>
      </w:r>
      <w:r w:rsidRPr="004C2446">
        <w:t> :</w:t>
      </w:r>
      <w:r w:rsidRPr="004C2446">
        <w:rPr>
          <w:color w:val="000000"/>
          <w:lang w:eastAsia="fr-FR" w:bidi="fr-FR"/>
        </w:rPr>
        <w:t xml:space="preserve"> les théories.</w:t>
      </w:r>
    </w:p>
    <w:p w:rsidR="001E38AC" w:rsidRDefault="001E38AC" w:rsidP="001E38AC">
      <w:pPr>
        <w:spacing w:before="120" w:after="120"/>
        <w:jc w:val="both"/>
      </w:pPr>
      <w:r>
        <w:br w:type="page"/>
      </w:r>
      <w:r>
        <w:lastRenderedPageBreak/>
        <w:t>[7]</w:t>
      </w:r>
    </w:p>
    <w:p w:rsidR="001E38AC" w:rsidRDefault="001E38AC" w:rsidP="001E38AC">
      <w:pPr>
        <w:spacing w:before="120" w:after="120"/>
        <w:jc w:val="both"/>
      </w:pPr>
    </w:p>
    <w:p w:rsidR="001E38AC" w:rsidRPr="004C2446" w:rsidRDefault="001E38AC" w:rsidP="001E38AC">
      <w:pPr>
        <w:pStyle w:val="a"/>
      </w:pPr>
      <w:bookmarkStart w:id="6" w:name="Critique_raison_soc_intro_B"/>
      <w:r w:rsidRPr="004C2446">
        <w:t>Le programme sociologique</w:t>
      </w:r>
      <w:r>
        <w:br/>
      </w:r>
      <w:r w:rsidRPr="004C2446">
        <w:t>de l'École de Francfort et les étapes des travaux</w:t>
      </w:r>
    </w:p>
    <w:bookmarkEnd w:id="6"/>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Le programme sociologique de l'École de Francfort se développe et se décante au fil de quatre décennies de recherches, de la fin des années vingt jusqu'à la fin des années soixante. Il est le résultat d'un effort collectif, mené au sein de l'Institut für Sozialforschung, pour rendre intelligible la société comme totalité et produire une théorie spécifique qui porte, depuis les années trente, le nom de Théorie crit</w:t>
      </w:r>
      <w:r w:rsidRPr="004C2446">
        <w:rPr>
          <w:color w:val="000000"/>
          <w:lang w:eastAsia="fr-FR" w:bidi="fr-FR"/>
        </w:rPr>
        <w:t>i</w:t>
      </w:r>
      <w:r w:rsidRPr="004C2446">
        <w:rPr>
          <w:color w:val="000000"/>
          <w:lang w:eastAsia="fr-FR" w:bidi="fr-FR"/>
        </w:rPr>
        <w:t>que</w:t>
      </w:r>
      <w:r w:rsidRPr="004C2446">
        <w:t> :</w:t>
      </w:r>
      <w:r w:rsidRPr="004C2446">
        <w:rPr>
          <w:color w:val="000000"/>
          <w:lang w:eastAsia="fr-FR" w:bidi="fr-FR"/>
        </w:rPr>
        <w:t xml:space="preserve"> une critique à la fois de la société bourgeoise et des théories du lien social établi.</w:t>
      </w:r>
    </w:p>
    <w:p w:rsidR="001E38AC" w:rsidRPr="004C2446" w:rsidRDefault="001E38AC" w:rsidP="001E38AC">
      <w:pPr>
        <w:spacing w:before="120" w:after="120"/>
        <w:jc w:val="both"/>
      </w:pPr>
      <w:r w:rsidRPr="004C2446">
        <w:rPr>
          <w:color w:val="000000"/>
          <w:lang w:eastAsia="fr-FR" w:bidi="fr-FR"/>
        </w:rPr>
        <w:t>Bien que l'Institut ait été dirigé d'une manière autoritaire</w:t>
      </w:r>
      <w:r>
        <w:rPr>
          <w:color w:val="000000"/>
          <w:lang w:eastAsia="fr-FR" w:bidi="fr-FR"/>
        </w:rPr>
        <w:t> — </w:t>
      </w:r>
      <w:r w:rsidRPr="004C2446">
        <w:rPr>
          <w:color w:val="000000"/>
          <w:lang w:eastAsia="fr-FR" w:bidi="fr-FR"/>
        </w:rPr>
        <w:t>Horkheimer s'en vantait presque —, il n'a jamais formé une chapelle ou une école dans le sens strict du terme, c'est-à-dire une structure de reche</w:t>
      </w:r>
      <w:r w:rsidRPr="004C2446">
        <w:rPr>
          <w:color w:val="000000"/>
          <w:lang w:eastAsia="fr-FR" w:bidi="fr-FR"/>
        </w:rPr>
        <w:t>r</w:t>
      </w:r>
      <w:r w:rsidRPr="004C2446">
        <w:rPr>
          <w:color w:val="000000"/>
          <w:lang w:eastAsia="fr-FR" w:bidi="fr-FR"/>
        </w:rPr>
        <w:t>che et d'enseignement 1. disposant d'un ensemble de savoirs et d'arguments cohérents et canonisés, 2. excluant des idées et des a</w:t>
      </w:r>
      <w:r w:rsidRPr="004C2446">
        <w:rPr>
          <w:color w:val="000000"/>
          <w:lang w:eastAsia="fr-FR" w:bidi="fr-FR"/>
        </w:rPr>
        <w:t>p</w:t>
      </w:r>
      <w:r w:rsidRPr="004C2446">
        <w:rPr>
          <w:color w:val="000000"/>
          <w:lang w:eastAsia="fr-FR" w:bidi="fr-FR"/>
        </w:rPr>
        <w:t>proches concurrentes et 3. se consacrant à la formation de nouvelles génér</w:t>
      </w:r>
      <w:r w:rsidRPr="004C2446">
        <w:rPr>
          <w:color w:val="000000"/>
          <w:lang w:eastAsia="fr-FR" w:bidi="fr-FR"/>
        </w:rPr>
        <w:t>a</w:t>
      </w:r>
      <w:r w:rsidRPr="004C2446">
        <w:rPr>
          <w:color w:val="000000"/>
          <w:lang w:eastAsia="fr-FR" w:bidi="fr-FR"/>
        </w:rPr>
        <w:t>tions de disciples. En outre, ce sont les courants concurrents, dans les années cinquante, qui ont créé l'appellation École de Fran</w:t>
      </w:r>
      <w:r w:rsidRPr="004C2446">
        <w:rPr>
          <w:color w:val="000000"/>
          <w:lang w:eastAsia="fr-FR" w:bidi="fr-FR"/>
        </w:rPr>
        <w:t>c</w:t>
      </w:r>
      <w:r w:rsidRPr="004C2446">
        <w:rPr>
          <w:color w:val="000000"/>
          <w:lang w:eastAsia="fr-FR" w:bidi="fr-FR"/>
        </w:rPr>
        <w:t>fort. Par la suite, lors de controverses avec d'autres écoles de sociol</w:t>
      </w:r>
      <w:r w:rsidRPr="004C2446">
        <w:rPr>
          <w:color w:val="000000"/>
          <w:lang w:eastAsia="fr-FR" w:bidi="fr-FR"/>
        </w:rPr>
        <w:t>o</w:t>
      </w:r>
      <w:r w:rsidRPr="004C2446">
        <w:rPr>
          <w:color w:val="000000"/>
          <w:lang w:eastAsia="fr-FR" w:bidi="fr-FR"/>
        </w:rPr>
        <w:t>gie en All</w:t>
      </w:r>
      <w:r w:rsidRPr="004C2446">
        <w:rPr>
          <w:color w:val="000000"/>
          <w:lang w:eastAsia="fr-FR" w:bidi="fr-FR"/>
        </w:rPr>
        <w:t>e</w:t>
      </w:r>
      <w:r w:rsidRPr="004C2446">
        <w:rPr>
          <w:color w:val="000000"/>
          <w:lang w:eastAsia="fr-FR" w:bidi="fr-FR"/>
        </w:rPr>
        <w:t>magne, dans les années cinquante (l'École de Münster et l'École de Cologne), ce nom s'est imposé, de la même manière que s'est imposé le nom d'existentialisme pour le courant animé par Jean-Paul Sartre dans les années quarante et cinquante en France.</w:t>
      </w:r>
    </w:p>
    <w:p w:rsidR="001E38AC" w:rsidRPr="004C2446" w:rsidRDefault="001E38AC" w:rsidP="001E38AC">
      <w:pPr>
        <w:spacing w:before="120" w:after="120"/>
        <w:jc w:val="both"/>
      </w:pPr>
      <w:r w:rsidRPr="004C2446">
        <w:rPr>
          <w:color w:val="000000"/>
          <w:lang w:eastAsia="fr-FR" w:bidi="fr-FR"/>
        </w:rPr>
        <w:t>Il n'y a jamais eu une seule Théorie critique. Les travaux de ce courant ont été diversifiés, et les résultats partiellement contradicto</w:t>
      </w:r>
      <w:r w:rsidRPr="004C2446">
        <w:rPr>
          <w:color w:val="000000"/>
          <w:lang w:eastAsia="fr-FR" w:bidi="fr-FR"/>
        </w:rPr>
        <w:t>i</w:t>
      </w:r>
      <w:r w:rsidRPr="004C2446">
        <w:rPr>
          <w:color w:val="000000"/>
          <w:lang w:eastAsia="fr-FR" w:bidi="fr-FR"/>
        </w:rPr>
        <w:t>res. C'est ce qui explique les débats publics entre les membres de l'In</w:t>
      </w:r>
      <w:r w:rsidRPr="004C2446">
        <w:rPr>
          <w:color w:val="000000"/>
          <w:lang w:eastAsia="fr-FR" w:bidi="fr-FR"/>
        </w:rPr>
        <w:t>s</w:t>
      </w:r>
      <w:r w:rsidRPr="004C2446">
        <w:rPr>
          <w:color w:val="000000"/>
          <w:lang w:eastAsia="fr-FR" w:bidi="fr-FR"/>
        </w:rPr>
        <w:t>titut, sur des questions importantes comme l'interprétation de la ps</w:t>
      </w:r>
      <w:r w:rsidRPr="004C2446">
        <w:rPr>
          <w:color w:val="000000"/>
          <w:lang w:eastAsia="fr-FR" w:bidi="fr-FR"/>
        </w:rPr>
        <w:t>y</w:t>
      </w:r>
      <w:r w:rsidRPr="004C2446">
        <w:rPr>
          <w:color w:val="000000"/>
          <w:lang w:eastAsia="fr-FR" w:bidi="fr-FR"/>
        </w:rPr>
        <w:t>chanalyse et sa place dans les recherches de l'Institut ou sur le capit</w:t>
      </w:r>
      <w:r w:rsidRPr="004C2446">
        <w:rPr>
          <w:color w:val="000000"/>
          <w:lang w:eastAsia="fr-FR" w:bidi="fr-FR"/>
        </w:rPr>
        <w:t>a</w:t>
      </w:r>
      <w:r w:rsidRPr="004C2446">
        <w:rPr>
          <w:color w:val="000000"/>
          <w:lang w:eastAsia="fr-FR" w:bidi="fr-FR"/>
        </w:rPr>
        <w:t>lisme d'État. Nous y reviendrons.</w:t>
      </w:r>
    </w:p>
    <w:p w:rsidR="001E38AC" w:rsidRDefault="001E38AC" w:rsidP="001E38AC">
      <w:pPr>
        <w:spacing w:before="120" w:after="120"/>
        <w:jc w:val="both"/>
      </w:pPr>
      <w:r w:rsidRPr="004C2446">
        <w:rPr>
          <w:color w:val="000000"/>
          <w:lang w:eastAsia="fr-FR" w:bidi="fr-FR"/>
        </w:rPr>
        <w:t>De surcroît, figurent ici, quasi exclusivement, les travaux de Hor</w:t>
      </w:r>
      <w:r w:rsidRPr="004C2446">
        <w:rPr>
          <w:color w:val="000000"/>
          <w:lang w:eastAsia="fr-FR" w:bidi="fr-FR"/>
        </w:rPr>
        <w:t>k</w:t>
      </w:r>
      <w:r w:rsidRPr="004C2446">
        <w:rPr>
          <w:color w:val="000000"/>
          <w:lang w:eastAsia="fr-FR" w:bidi="fr-FR"/>
        </w:rPr>
        <w:t xml:space="preserve">heimer et d'Adorno, et cela pour deux raisons. D'abord, ce sont eux qui ont le plus marqué les travaux de l'École, dans l'espace public, </w:t>
      </w:r>
      <w:r w:rsidRPr="004C2446">
        <w:rPr>
          <w:color w:val="000000"/>
          <w:lang w:eastAsia="fr-FR" w:bidi="fr-FR"/>
        </w:rPr>
        <w:lastRenderedPageBreak/>
        <w:t>mais aussi au sein de l'Institut, surtout en ce qui a trait à la recherche en sciences sociales. Ensuite, les travaux des deux</w:t>
      </w:r>
      <w:r>
        <w:rPr>
          <w:color w:val="000000"/>
          <w:lang w:eastAsia="fr-FR" w:bidi="fr-FR"/>
        </w:rPr>
        <w:t xml:space="preserve"> </w:t>
      </w:r>
      <w:r>
        <w:t xml:space="preserve">[8] </w:t>
      </w:r>
      <w:r w:rsidRPr="00190FD2">
        <w:t>anciens dire</w:t>
      </w:r>
      <w:r w:rsidRPr="00190FD2">
        <w:t>c</w:t>
      </w:r>
      <w:r w:rsidRPr="00190FD2">
        <w:t>teurs de l'Institut vont dans le même sens, sans que les spécificités de chacun disparaissent.</w:t>
      </w:r>
    </w:p>
    <w:p w:rsidR="001E38AC" w:rsidRPr="004C2446" w:rsidRDefault="001E38AC" w:rsidP="001E38AC">
      <w:pPr>
        <w:spacing w:before="120" w:after="120"/>
        <w:jc w:val="both"/>
      </w:pPr>
    </w:p>
    <w:p w:rsidR="001E38AC" w:rsidRPr="004C2446" w:rsidRDefault="001E38AC" w:rsidP="001E38AC">
      <w:pPr>
        <w:pStyle w:val="a"/>
      </w:pPr>
      <w:bookmarkStart w:id="7" w:name="Critique_raison_soc_intro_C"/>
      <w:r>
        <w:t>Quelques traits marquants</w:t>
      </w:r>
      <w:r>
        <w:br/>
      </w:r>
      <w:r w:rsidRPr="004C2446">
        <w:t>de l'approche francfortoise</w:t>
      </w:r>
    </w:p>
    <w:bookmarkEnd w:id="7"/>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En général, pour l'École de Francfort, la sociologie est la compr</w:t>
      </w:r>
      <w:r w:rsidRPr="004C2446">
        <w:rPr>
          <w:color w:val="000000"/>
          <w:lang w:eastAsia="fr-FR" w:bidi="fr-FR"/>
        </w:rPr>
        <w:t>é</w:t>
      </w:r>
      <w:r w:rsidRPr="004C2446">
        <w:rPr>
          <w:color w:val="000000"/>
          <w:lang w:eastAsia="fr-FR" w:bidi="fr-FR"/>
        </w:rPr>
        <w:t>hension de l'essentiel de la société, dans une perspective critique (Adorno, 1993, p. 31). La critique englobe deux volets inséparables</w:t>
      </w:r>
      <w:r w:rsidRPr="004C2446">
        <w:t> :</w:t>
      </w:r>
      <w:r w:rsidRPr="004C2446">
        <w:rPr>
          <w:color w:val="000000"/>
          <w:lang w:eastAsia="fr-FR" w:bidi="fr-FR"/>
        </w:rPr>
        <w:t xml:space="preserve"> la critique immanente se penche sur les théories et leur argumentation pour saisir leur sens, pour interroger leur cohérence, leur apport à la connaissance et leurs limites, leurs références et leur parenté, sans o</w:t>
      </w:r>
      <w:r w:rsidRPr="004C2446">
        <w:rPr>
          <w:color w:val="000000"/>
          <w:lang w:eastAsia="fr-FR" w:bidi="fr-FR"/>
        </w:rPr>
        <w:t>u</w:t>
      </w:r>
      <w:r w:rsidRPr="004C2446">
        <w:rPr>
          <w:color w:val="000000"/>
          <w:lang w:eastAsia="fr-FR" w:bidi="fr-FR"/>
        </w:rPr>
        <w:t>blier pour autant les conditions intellectuelles et sociales de leur pr</w:t>
      </w:r>
      <w:r w:rsidRPr="004C2446">
        <w:rPr>
          <w:color w:val="000000"/>
          <w:lang w:eastAsia="fr-FR" w:bidi="fr-FR"/>
        </w:rPr>
        <w:t>o</w:t>
      </w:r>
      <w:r w:rsidRPr="004C2446">
        <w:rPr>
          <w:color w:val="000000"/>
          <w:lang w:eastAsia="fr-FR" w:bidi="fr-FR"/>
        </w:rPr>
        <w:t>duction. C'est dans la démarche de la critique immanente que l'on d</w:t>
      </w:r>
      <w:r w:rsidRPr="004C2446">
        <w:rPr>
          <w:color w:val="000000"/>
          <w:lang w:eastAsia="fr-FR" w:bidi="fr-FR"/>
        </w:rPr>
        <w:t>é</w:t>
      </w:r>
      <w:r w:rsidRPr="004C2446">
        <w:rPr>
          <w:color w:val="000000"/>
          <w:lang w:eastAsia="fr-FR" w:bidi="fr-FR"/>
        </w:rPr>
        <w:t>couvre le potentiel d'une théorie ou d'une argumentation</w:t>
      </w:r>
      <w:r w:rsidRPr="004C2446">
        <w:t> :</w:t>
      </w:r>
      <w:r w:rsidRPr="004C2446">
        <w:rPr>
          <w:color w:val="000000"/>
          <w:lang w:eastAsia="fr-FR" w:bidi="fr-FR"/>
        </w:rPr>
        <w:t xml:space="preserve"> son dépa</w:t>
      </w:r>
      <w:r w:rsidRPr="004C2446">
        <w:rPr>
          <w:color w:val="000000"/>
          <w:lang w:eastAsia="fr-FR" w:bidi="fr-FR"/>
        </w:rPr>
        <w:t>s</w:t>
      </w:r>
      <w:r w:rsidRPr="004C2446">
        <w:rPr>
          <w:color w:val="000000"/>
          <w:lang w:eastAsia="fr-FR" w:bidi="fr-FR"/>
        </w:rPr>
        <w:t>sement possible.</w:t>
      </w:r>
    </w:p>
    <w:p w:rsidR="001E38AC" w:rsidRPr="004C2446" w:rsidRDefault="001E38AC" w:rsidP="001E38AC">
      <w:pPr>
        <w:spacing w:before="120" w:after="120"/>
        <w:jc w:val="both"/>
      </w:pPr>
      <w:r w:rsidRPr="004C2446">
        <w:rPr>
          <w:color w:val="000000"/>
          <w:lang w:eastAsia="fr-FR" w:bidi="fr-FR"/>
        </w:rPr>
        <w:t>Ensuite, il s'agit de comparer un phénomène qui existe, donc un être, avec ce qu'il prétend être et ce qu'il pourrait être</w:t>
      </w:r>
      <w:r w:rsidRPr="004C2446">
        <w:t> :</w:t>
      </w:r>
      <w:r w:rsidRPr="004C2446">
        <w:rPr>
          <w:color w:val="000000"/>
          <w:lang w:eastAsia="fr-FR" w:bidi="fr-FR"/>
        </w:rPr>
        <w:t xml:space="preserve"> son ambition. Cependant, il y a des contradictions entre l'être et l'ambition, il faut montrer les possibilités de dépassement de cet être et </w:t>
      </w:r>
      <w:r w:rsidRPr="002D0986">
        <w:rPr>
          <w:i/>
        </w:rPr>
        <w:t>in fine</w:t>
      </w:r>
      <w:r w:rsidRPr="004C2446">
        <w:t xml:space="preserve"> </w:t>
      </w:r>
      <w:r w:rsidRPr="004C2446">
        <w:rPr>
          <w:color w:val="000000"/>
          <w:lang w:eastAsia="fr-FR" w:bidi="fr-FR"/>
        </w:rPr>
        <w:t>de la s</w:t>
      </w:r>
      <w:r w:rsidRPr="004C2446">
        <w:rPr>
          <w:color w:val="000000"/>
          <w:lang w:eastAsia="fr-FR" w:bidi="fr-FR"/>
        </w:rPr>
        <w:t>o</w:t>
      </w:r>
      <w:r w:rsidRPr="004C2446">
        <w:rPr>
          <w:color w:val="000000"/>
          <w:lang w:eastAsia="fr-FR" w:bidi="fr-FR"/>
        </w:rPr>
        <w:t>ciété entière. Donnons un exemple</w:t>
      </w:r>
      <w:r w:rsidRPr="004C2446">
        <w:t> :</w:t>
      </w:r>
      <w:r w:rsidRPr="004C2446">
        <w:rPr>
          <w:color w:val="000000"/>
          <w:lang w:eastAsia="fr-FR" w:bidi="fr-FR"/>
        </w:rPr>
        <w:t xml:space="preserve"> une enquête montre qu'un groupe social est exposé à une oppression dure mais qu'en dépit d'un contrôle quasiment omniprésent, il ne donne aucun signe de révolte ou de r</w:t>
      </w:r>
      <w:r w:rsidRPr="004C2446">
        <w:rPr>
          <w:color w:val="000000"/>
          <w:lang w:eastAsia="fr-FR" w:bidi="fr-FR"/>
        </w:rPr>
        <w:t>é</w:t>
      </w:r>
      <w:r w:rsidRPr="004C2446">
        <w:rPr>
          <w:color w:val="000000"/>
          <w:lang w:eastAsia="fr-FR" w:bidi="fr-FR"/>
        </w:rPr>
        <w:t>sistance. Au contraire, les membres du groupe en question se disent libres, disent qu'ils veulent vivre ainsi, qu'ils ont choisi cette existence parce qu'elle est l'accomplissement des autonomies individuelles qui se conjuguent dans la forme du lien social que l'on trouve empiriqu</w:t>
      </w:r>
      <w:r w:rsidRPr="004C2446">
        <w:rPr>
          <w:color w:val="000000"/>
          <w:lang w:eastAsia="fr-FR" w:bidi="fr-FR"/>
        </w:rPr>
        <w:t>e</w:t>
      </w:r>
      <w:r w:rsidRPr="004C2446">
        <w:rPr>
          <w:color w:val="000000"/>
          <w:lang w:eastAsia="fr-FR" w:bidi="fr-FR"/>
        </w:rPr>
        <w:t>ment. Dans ce cas, on confronte donc la phénoménologie sociale avec l'ambition d'être autonome et libre, et on constate des contradictions entre les notions d'autonomie et de liberté d'un côté et l'existence des membres du groupe de l'autre. Cette contradiction nous permet de penser des possibilités de dépassement des notions utilisées et de la situation sociale contingente.</w:t>
      </w:r>
    </w:p>
    <w:p w:rsidR="001E38AC" w:rsidRPr="004C2446" w:rsidRDefault="001E38AC" w:rsidP="001E38AC">
      <w:pPr>
        <w:spacing w:before="120" w:after="120"/>
        <w:jc w:val="both"/>
      </w:pPr>
      <w:r w:rsidRPr="004C2446">
        <w:rPr>
          <w:color w:val="000000"/>
          <w:lang w:eastAsia="fr-FR" w:bidi="fr-FR"/>
        </w:rPr>
        <w:lastRenderedPageBreak/>
        <w:t>On comprend, par cet exemple simple et un peu caricatural, que l'on doit travailler avec des notions extrêmement complexes et abstra</w:t>
      </w:r>
      <w:r w:rsidRPr="004C2446">
        <w:rPr>
          <w:color w:val="000000"/>
          <w:lang w:eastAsia="fr-FR" w:bidi="fr-FR"/>
        </w:rPr>
        <w:t>i</w:t>
      </w:r>
      <w:r w:rsidRPr="004C2446">
        <w:rPr>
          <w:color w:val="000000"/>
          <w:lang w:eastAsia="fr-FR" w:bidi="fr-FR"/>
        </w:rPr>
        <w:t>tes</w:t>
      </w:r>
      <w:r w:rsidRPr="004C2446">
        <w:t> :</w:t>
      </w:r>
      <w:r w:rsidRPr="004C2446">
        <w:rPr>
          <w:color w:val="000000"/>
          <w:lang w:eastAsia="fr-FR" w:bidi="fr-FR"/>
        </w:rPr>
        <w:t xml:space="preserve"> le groupe social, l'autonomie et la liberté, ainsi que leur co</w:t>
      </w:r>
      <w:r w:rsidRPr="004C2446">
        <w:rPr>
          <w:color w:val="000000"/>
          <w:lang w:eastAsia="fr-FR" w:bidi="fr-FR"/>
        </w:rPr>
        <w:t>n</w:t>
      </w:r>
      <w:r w:rsidRPr="004C2446">
        <w:rPr>
          <w:color w:val="000000"/>
          <w:lang w:eastAsia="fr-FR" w:bidi="fr-FR"/>
        </w:rPr>
        <w:t>traire, l'hétéronomie. On a besoin d'une solide théorie pour</w:t>
      </w:r>
      <w:r>
        <w:rPr>
          <w:color w:val="000000"/>
          <w:lang w:eastAsia="fr-FR" w:bidi="fr-FR"/>
        </w:rPr>
        <w:t xml:space="preserve"> </w:t>
      </w:r>
      <w:r>
        <w:t xml:space="preserve">[9] </w:t>
      </w:r>
      <w:r w:rsidRPr="004C2446">
        <w:rPr>
          <w:color w:val="000000"/>
          <w:lang w:eastAsia="fr-FR" w:bidi="fr-FR"/>
        </w:rPr>
        <w:t>comprendre le social. La théorie n'est pas un luxe ou une occupation pour philos</w:t>
      </w:r>
      <w:r w:rsidRPr="004C2446">
        <w:rPr>
          <w:color w:val="000000"/>
          <w:lang w:eastAsia="fr-FR" w:bidi="fr-FR"/>
        </w:rPr>
        <w:t>o</w:t>
      </w:r>
      <w:r w:rsidRPr="004C2446">
        <w:rPr>
          <w:color w:val="000000"/>
          <w:lang w:eastAsia="fr-FR" w:bidi="fr-FR"/>
        </w:rPr>
        <w:t>phes farfelus et ratés</w:t>
      </w:r>
      <w:r w:rsidRPr="004C2446">
        <w:t> ;</w:t>
      </w:r>
      <w:r w:rsidRPr="004C2446">
        <w:rPr>
          <w:color w:val="000000"/>
          <w:lang w:eastAsia="fr-FR" w:bidi="fr-FR"/>
        </w:rPr>
        <w:t xml:space="preserve"> elle est nécessaire pour rendre intelligibles les phénomènes sociaux et la société comme total</w:t>
      </w:r>
      <w:r w:rsidRPr="004C2446">
        <w:rPr>
          <w:color w:val="000000"/>
          <w:lang w:eastAsia="fr-FR" w:bidi="fr-FR"/>
        </w:rPr>
        <w:t>i</w:t>
      </w:r>
      <w:r w:rsidRPr="004C2446">
        <w:rPr>
          <w:color w:val="000000"/>
          <w:lang w:eastAsia="fr-FR" w:bidi="fr-FR"/>
        </w:rPr>
        <w:t>té.</w:t>
      </w:r>
    </w:p>
    <w:p w:rsidR="001E38AC" w:rsidRPr="004C2446" w:rsidRDefault="001E38AC" w:rsidP="001E38AC">
      <w:pPr>
        <w:spacing w:before="120" w:after="120"/>
        <w:jc w:val="both"/>
      </w:pPr>
      <w:r w:rsidRPr="004C2446">
        <w:rPr>
          <w:color w:val="000000"/>
          <w:lang w:eastAsia="fr-FR" w:bidi="fr-FR"/>
        </w:rPr>
        <w:t>La critique francfortoise prend un sens bien spécifique, surtout dans une perspective sociologique</w:t>
      </w:r>
      <w:r w:rsidRPr="004C2446">
        <w:t> :</w:t>
      </w:r>
      <w:r w:rsidRPr="004C2446">
        <w:rPr>
          <w:color w:val="000000"/>
          <w:lang w:eastAsia="fr-FR" w:bidi="fr-FR"/>
        </w:rPr>
        <w:t xml:space="preserve"> cette critique dépasse les éléments indiqués plus haut et met de plus en plus de l'avant son orientation négative. Pragmatiquement parlant, elle s'insurge contre l'oppression de la critique, contre la fonctionnalisation de la critique et contre l'obligation de l'argumentation positiviste. Elle comporte un autre a</w:t>
      </w:r>
      <w:r w:rsidRPr="004C2446">
        <w:rPr>
          <w:color w:val="000000"/>
          <w:lang w:eastAsia="fr-FR" w:bidi="fr-FR"/>
        </w:rPr>
        <w:t>s</w:t>
      </w:r>
      <w:r w:rsidRPr="004C2446">
        <w:rPr>
          <w:color w:val="000000"/>
          <w:lang w:eastAsia="fr-FR" w:bidi="fr-FR"/>
        </w:rPr>
        <w:t xml:space="preserve">pect négatif, à savoir dévoiler et rendre intelligible ce qui va mal dans la société, et, dès lors elle est destructive. La revendication d'une </w:t>
      </w:r>
      <w:r w:rsidRPr="004C2446">
        <w:t>« </w:t>
      </w:r>
      <w:r w:rsidRPr="004C2446">
        <w:rPr>
          <w:color w:val="000000"/>
          <w:lang w:eastAsia="fr-FR" w:bidi="fr-FR"/>
        </w:rPr>
        <w:t>critique constructive</w:t>
      </w:r>
      <w:r w:rsidRPr="004C2446">
        <w:t> »</w:t>
      </w:r>
      <w:r w:rsidRPr="004C2446">
        <w:rPr>
          <w:color w:val="000000"/>
          <w:lang w:eastAsia="fr-FR" w:bidi="fr-FR"/>
        </w:rPr>
        <w:t xml:space="preserve"> vise simplement à briser la radicalité de la critique, en l'enfermant dans un choix d'avenirs possibles conform</w:t>
      </w:r>
      <w:r w:rsidRPr="004C2446">
        <w:rPr>
          <w:color w:val="000000"/>
          <w:lang w:eastAsia="fr-FR" w:bidi="fr-FR"/>
        </w:rPr>
        <w:t>é</w:t>
      </w:r>
      <w:r w:rsidRPr="004C2446">
        <w:rPr>
          <w:color w:val="000000"/>
          <w:lang w:eastAsia="fr-FR" w:bidi="fr-FR"/>
        </w:rPr>
        <w:t xml:space="preserve">ment au </w:t>
      </w:r>
      <w:r w:rsidRPr="002D0986">
        <w:t>statu quo</w:t>
      </w:r>
      <w:r w:rsidRPr="004C2446">
        <w:rPr>
          <w:color w:val="000000"/>
          <w:lang w:eastAsia="fr-FR" w:bidi="fr-FR"/>
        </w:rPr>
        <w:t xml:space="preserve"> social. Même si la division sociale du travail sépare, entre autres, les critiques et les producteurs, la critique n'est pas dév</w:t>
      </w:r>
      <w:r w:rsidRPr="004C2446">
        <w:rPr>
          <w:color w:val="000000"/>
          <w:lang w:eastAsia="fr-FR" w:bidi="fr-FR"/>
        </w:rPr>
        <w:t>a</w:t>
      </w:r>
      <w:r w:rsidRPr="004C2446">
        <w:rPr>
          <w:color w:val="000000"/>
          <w:lang w:eastAsia="fr-FR" w:bidi="fr-FR"/>
        </w:rPr>
        <w:t>luée pour autant. Comme le souligne Hegel, on n'a pas à être cordo</w:t>
      </w:r>
      <w:r w:rsidRPr="004C2446">
        <w:rPr>
          <w:color w:val="000000"/>
          <w:lang w:eastAsia="fr-FR" w:bidi="fr-FR"/>
        </w:rPr>
        <w:t>n</w:t>
      </w:r>
      <w:r w:rsidRPr="004C2446">
        <w:rPr>
          <w:color w:val="000000"/>
          <w:lang w:eastAsia="fr-FR" w:bidi="fr-FR"/>
        </w:rPr>
        <w:t>nier pour savoir si la chaussure nous va.</w:t>
      </w:r>
    </w:p>
    <w:p w:rsidR="001E38AC" w:rsidRPr="004C2446" w:rsidRDefault="001E38AC" w:rsidP="001E38AC">
      <w:pPr>
        <w:spacing w:before="120" w:after="120"/>
        <w:jc w:val="both"/>
      </w:pPr>
      <w:r w:rsidRPr="004C2446">
        <w:rPr>
          <w:color w:val="000000"/>
          <w:lang w:eastAsia="fr-FR" w:bidi="fr-FR"/>
        </w:rPr>
        <w:t>Dans le cadre d'une théorie, on ne travaille pas avec des définitions mais avec des notions sociologiques qui sont créées par la sociologie (Adorno, 1993, p. 31). La définition, si présente dans la sociologie, n'a pas sa place dans cette théorie, car la définition ne connaît pas, par essence, de contradiction. Cependant, la réalité est contradictoire et, par conséquent, la théorie qui a comme programme de rendre intell</w:t>
      </w:r>
      <w:r w:rsidRPr="004C2446">
        <w:rPr>
          <w:color w:val="000000"/>
          <w:lang w:eastAsia="fr-FR" w:bidi="fr-FR"/>
        </w:rPr>
        <w:t>i</w:t>
      </w:r>
      <w:r w:rsidRPr="004C2446">
        <w:rPr>
          <w:color w:val="000000"/>
          <w:lang w:eastAsia="fr-FR" w:bidi="fr-FR"/>
        </w:rPr>
        <w:t>gible cette réalité doit exprimer cette contradiction.</w:t>
      </w:r>
    </w:p>
    <w:p w:rsidR="001E38AC" w:rsidRPr="004C2446" w:rsidRDefault="001E38AC" w:rsidP="001E38AC">
      <w:pPr>
        <w:spacing w:before="120" w:after="120"/>
        <w:jc w:val="both"/>
      </w:pPr>
      <w:r w:rsidRPr="004C2446">
        <w:rPr>
          <w:color w:val="000000"/>
          <w:lang w:eastAsia="fr-FR" w:bidi="fr-FR"/>
        </w:rPr>
        <w:t>La société comme totalité et les phénomènes spécifiques sont l'o</w:t>
      </w:r>
      <w:r w:rsidRPr="004C2446">
        <w:rPr>
          <w:color w:val="000000"/>
          <w:lang w:eastAsia="fr-FR" w:bidi="fr-FR"/>
        </w:rPr>
        <w:t>b</w:t>
      </w:r>
      <w:r w:rsidRPr="004C2446">
        <w:rPr>
          <w:color w:val="000000"/>
          <w:lang w:eastAsia="fr-FR" w:bidi="fr-FR"/>
        </w:rPr>
        <w:t>jet de la sociologie. Constitués par les actions des hommes, ils n'exi</w:t>
      </w:r>
      <w:r w:rsidRPr="004C2446">
        <w:rPr>
          <w:color w:val="000000"/>
          <w:lang w:eastAsia="fr-FR" w:bidi="fr-FR"/>
        </w:rPr>
        <w:t>s</w:t>
      </w:r>
      <w:r w:rsidRPr="004C2446">
        <w:rPr>
          <w:color w:val="000000"/>
          <w:lang w:eastAsia="fr-FR" w:bidi="fr-FR"/>
        </w:rPr>
        <w:t>tent pour nous que l'intermédiaire de la pensée. La démarche sociol</w:t>
      </w:r>
      <w:r w:rsidRPr="004C2446">
        <w:rPr>
          <w:color w:val="000000"/>
          <w:lang w:eastAsia="fr-FR" w:bidi="fr-FR"/>
        </w:rPr>
        <w:t>o</w:t>
      </w:r>
      <w:r w:rsidRPr="004C2446">
        <w:rPr>
          <w:color w:val="000000"/>
          <w:lang w:eastAsia="fr-FR" w:bidi="fr-FR"/>
        </w:rPr>
        <w:t>gique part de la description de la réalité sociale telle qu'elle se prése</w:t>
      </w:r>
      <w:r w:rsidRPr="004C2446">
        <w:rPr>
          <w:color w:val="000000"/>
          <w:lang w:eastAsia="fr-FR" w:bidi="fr-FR"/>
        </w:rPr>
        <w:t>n</w:t>
      </w:r>
      <w:r w:rsidRPr="004C2446">
        <w:rPr>
          <w:color w:val="000000"/>
          <w:lang w:eastAsia="fr-FR" w:bidi="fr-FR"/>
        </w:rPr>
        <w:t>te, qu'elle apparaît aux sociologues. Bien entendu, il ne s'agit j</w:t>
      </w:r>
      <w:r w:rsidRPr="004C2446">
        <w:rPr>
          <w:color w:val="000000"/>
          <w:lang w:eastAsia="fr-FR" w:bidi="fr-FR"/>
        </w:rPr>
        <w:t>a</w:t>
      </w:r>
      <w:r w:rsidRPr="004C2446">
        <w:rPr>
          <w:color w:val="000000"/>
          <w:lang w:eastAsia="fr-FR" w:bidi="fr-FR"/>
        </w:rPr>
        <w:t>mais de la réalité entière. Derrière ce qui apparaît aux sociologues se cache l'essentiel de la société. C'est à la sociologie de le saisir, de le faire surgir. La distinction entre l'apparence et l'essence a une longue trad</w:t>
      </w:r>
      <w:r w:rsidRPr="004C2446">
        <w:rPr>
          <w:color w:val="000000"/>
          <w:lang w:eastAsia="fr-FR" w:bidi="fr-FR"/>
        </w:rPr>
        <w:t>i</w:t>
      </w:r>
      <w:r w:rsidRPr="004C2446">
        <w:rPr>
          <w:color w:val="000000"/>
          <w:lang w:eastAsia="fr-FR" w:bidi="fr-FR"/>
        </w:rPr>
        <w:t>tion philosophique, mais cela n'est pas notre</w:t>
      </w:r>
      <w:r>
        <w:rPr>
          <w:color w:val="000000"/>
          <w:lang w:eastAsia="fr-FR" w:bidi="fr-FR"/>
        </w:rPr>
        <w:t xml:space="preserve"> </w:t>
      </w:r>
      <w:r>
        <w:t xml:space="preserve">[10] </w:t>
      </w:r>
      <w:r w:rsidRPr="004C2446">
        <w:rPr>
          <w:color w:val="000000"/>
          <w:lang w:eastAsia="fr-FR" w:bidi="fr-FR"/>
        </w:rPr>
        <w:t xml:space="preserve">sujet. Cependant, </w:t>
      </w:r>
      <w:r>
        <w:rPr>
          <w:color w:val="000000"/>
          <w:lang w:eastAsia="fr-FR" w:bidi="fr-FR"/>
        </w:rPr>
        <w:t>Adorno</w:t>
      </w:r>
      <w:r w:rsidRPr="004C2446">
        <w:rPr>
          <w:color w:val="000000"/>
          <w:lang w:eastAsia="fr-FR" w:bidi="fr-FR"/>
        </w:rPr>
        <w:t xml:space="preserve">, tout comme les autres défenseurs de la Théorie critique, </w:t>
      </w:r>
      <w:r w:rsidRPr="004C2446">
        <w:rPr>
          <w:color w:val="000000"/>
          <w:lang w:eastAsia="fr-FR" w:bidi="fr-FR"/>
        </w:rPr>
        <w:lastRenderedPageBreak/>
        <w:t>i</w:t>
      </w:r>
      <w:r w:rsidRPr="004C2446">
        <w:rPr>
          <w:color w:val="000000"/>
          <w:lang w:eastAsia="fr-FR" w:bidi="fr-FR"/>
        </w:rPr>
        <w:t>n</w:t>
      </w:r>
      <w:r w:rsidRPr="004C2446">
        <w:rPr>
          <w:color w:val="000000"/>
          <w:lang w:eastAsia="fr-FR" w:bidi="fr-FR"/>
        </w:rPr>
        <w:t>siste sur le lien dialectique entre l'apparence et l'essence. Ce lien pe</w:t>
      </w:r>
      <w:r w:rsidRPr="004C2446">
        <w:rPr>
          <w:color w:val="000000"/>
          <w:lang w:eastAsia="fr-FR" w:bidi="fr-FR"/>
        </w:rPr>
        <w:t>r</w:t>
      </w:r>
      <w:r w:rsidRPr="004C2446">
        <w:rPr>
          <w:color w:val="000000"/>
          <w:lang w:eastAsia="fr-FR" w:bidi="fr-FR"/>
        </w:rPr>
        <w:t xml:space="preserve">met la </w:t>
      </w:r>
      <w:r w:rsidRPr="004C2446">
        <w:t>critique</w:t>
      </w:r>
      <w:r w:rsidRPr="004C2446">
        <w:rPr>
          <w:color w:val="000000"/>
          <w:lang w:eastAsia="fr-FR" w:bidi="fr-FR"/>
        </w:rPr>
        <w:t xml:space="preserve"> qui confronte les idées, les programmes, les proclam</w:t>
      </w:r>
      <w:r w:rsidRPr="004C2446">
        <w:rPr>
          <w:color w:val="000000"/>
          <w:lang w:eastAsia="fr-FR" w:bidi="fr-FR"/>
        </w:rPr>
        <w:t>a</w:t>
      </w:r>
      <w:r w:rsidRPr="004C2446">
        <w:rPr>
          <w:color w:val="000000"/>
          <w:lang w:eastAsia="fr-FR" w:bidi="fr-FR"/>
        </w:rPr>
        <w:t>tions, etc., qui ont guidé les actions humaines dans leurs réalisations. Inévitablement, une contradiction entre l'idée et la réalité se manifeste, qui donne des arguments et des raisons pour changer la société, résu</w:t>
      </w:r>
      <w:r w:rsidRPr="004C2446">
        <w:rPr>
          <w:color w:val="000000"/>
          <w:lang w:eastAsia="fr-FR" w:bidi="fr-FR"/>
        </w:rPr>
        <w:t>l</w:t>
      </w:r>
      <w:r w:rsidRPr="004C2446">
        <w:rPr>
          <w:color w:val="000000"/>
          <w:lang w:eastAsia="fr-FR" w:bidi="fr-FR"/>
        </w:rPr>
        <w:t>tat des actions humaines.</w:t>
      </w:r>
    </w:p>
    <w:p w:rsidR="001E38AC" w:rsidRPr="004C2446" w:rsidRDefault="001E38AC" w:rsidP="001E38AC">
      <w:pPr>
        <w:spacing w:before="120" w:after="120"/>
        <w:jc w:val="both"/>
      </w:pPr>
      <w:r w:rsidRPr="004C2446">
        <w:rPr>
          <w:color w:val="000000"/>
          <w:lang w:eastAsia="fr-FR" w:bidi="fr-FR"/>
        </w:rPr>
        <w:t>La sociologie établie fait partie, selon Adorno, des disciplines scientifiques modernes issues de la philosophie. Par conséquent, elle peut se situer dans la tradition de la Aufklärung, la philosophie des Lumières en Allemagne, dans la tradition kantienne.</w:t>
      </w:r>
    </w:p>
    <w:p w:rsidR="001E38AC" w:rsidRDefault="001E38AC" w:rsidP="001E38AC">
      <w:pPr>
        <w:spacing w:before="120" w:after="120"/>
        <w:jc w:val="both"/>
        <w:rPr>
          <w:color w:val="000000"/>
          <w:lang w:eastAsia="fr-FR" w:bidi="fr-FR"/>
        </w:rPr>
      </w:pPr>
    </w:p>
    <w:p w:rsidR="001E38AC" w:rsidRPr="004C2446" w:rsidRDefault="001E38AC" w:rsidP="001E38AC">
      <w:pPr>
        <w:pStyle w:val="a"/>
      </w:pPr>
      <w:bookmarkStart w:id="8" w:name="Critique_raison_soc_intro_D"/>
      <w:r w:rsidRPr="004C2446">
        <w:t>Étapes</w:t>
      </w:r>
    </w:p>
    <w:bookmarkEnd w:id="8"/>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Un regard rétrospectif pe</w:t>
      </w:r>
      <w:r>
        <w:rPr>
          <w:color w:val="000000"/>
          <w:lang w:eastAsia="fr-FR" w:bidi="fr-FR"/>
        </w:rPr>
        <w:t>r</w:t>
      </w:r>
      <w:r w:rsidRPr="004C2446">
        <w:rPr>
          <w:color w:val="000000"/>
          <w:lang w:eastAsia="fr-FR" w:bidi="fr-FR"/>
        </w:rPr>
        <w:t>met de dégager trois étapes, liées par une grande continuité.</w:t>
      </w:r>
    </w:p>
    <w:p w:rsidR="001E38AC" w:rsidRDefault="001E38AC" w:rsidP="001E38AC">
      <w:pPr>
        <w:spacing w:before="120" w:after="120"/>
        <w:ind w:left="360" w:firstLine="0"/>
        <w:jc w:val="both"/>
        <w:rPr>
          <w:color w:val="000000"/>
          <w:lang w:eastAsia="fr-FR" w:bidi="fr-FR"/>
        </w:rPr>
      </w:pPr>
    </w:p>
    <w:p w:rsidR="001E38AC" w:rsidRPr="004C2446" w:rsidRDefault="001E38AC" w:rsidP="001E38AC">
      <w:pPr>
        <w:spacing w:before="120" w:after="120"/>
        <w:ind w:left="720" w:hanging="360"/>
        <w:jc w:val="both"/>
      </w:pPr>
      <w:r>
        <w:rPr>
          <w:color w:val="000000"/>
          <w:lang w:eastAsia="fr-FR" w:bidi="fr-FR"/>
        </w:rPr>
        <w:t>*</w:t>
      </w:r>
      <w:r>
        <w:rPr>
          <w:color w:val="000000"/>
          <w:lang w:eastAsia="fr-FR" w:bidi="fr-FR"/>
        </w:rPr>
        <w:tab/>
      </w:r>
      <w:r w:rsidRPr="004C2446">
        <w:rPr>
          <w:color w:val="000000"/>
          <w:lang w:eastAsia="fr-FR" w:bidi="fr-FR"/>
        </w:rPr>
        <w:t xml:space="preserve">la constitution de l'Institut für Sozialforschung et l'émergence d'une première version de la Théorie critique à la fin des années vingt et au début des années trente. Dominent alors les travaux de nature philosophique et économique, bien que les premiers pas vers une orientation sociologique de la recherche puissent être constatés. C'est l'élaboration du </w:t>
      </w:r>
      <w:r w:rsidRPr="004C2446">
        <w:t>« </w:t>
      </w:r>
      <w:r w:rsidRPr="004C2446">
        <w:rPr>
          <w:color w:val="000000"/>
          <w:lang w:eastAsia="fr-FR" w:bidi="fr-FR"/>
        </w:rPr>
        <w:t>matérialisme interdisc</w:t>
      </w:r>
      <w:r w:rsidRPr="004C2446">
        <w:rPr>
          <w:color w:val="000000"/>
          <w:lang w:eastAsia="fr-FR" w:bidi="fr-FR"/>
        </w:rPr>
        <w:t>i</w:t>
      </w:r>
      <w:r w:rsidRPr="004C2446">
        <w:rPr>
          <w:color w:val="000000"/>
          <w:lang w:eastAsia="fr-FR" w:bidi="fr-FR"/>
        </w:rPr>
        <w:t>plinaire</w:t>
      </w:r>
      <w:r w:rsidRPr="004C2446">
        <w:t> »</w:t>
      </w:r>
      <w:r w:rsidRPr="004C2446">
        <w:rPr>
          <w:color w:val="000000"/>
          <w:lang w:eastAsia="fr-FR" w:bidi="fr-FR"/>
        </w:rPr>
        <w:t xml:space="preserve"> (Horkheimer), pr</w:t>
      </w:r>
      <w:r w:rsidRPr="004C2446">
        <w:rPr>
          <w:color w:val="000000"/>
          <w:lang w:eastAsia="fr-FR" w:bidi="fr-FR"/>
        </w:rPr>
        <w:t>o</w:t>
      </w:r>
      <w:r w:rsidRPr="004C2446">
        <w:rPr>
          <w:color w:val="000000"/>
          <w:lang w:eastAsia="fr-FR" w:bidi="fr-FR"/>
        </w:rPr>
        <w:t>gramme de cette période</w:t>
      </w:r>
      <w:r>
        <w:rPr>
          <w:color w:val="000000"/>
          <w:lang w:eastAsia="fr-FR" w:bidi="fr-FR"/>
        </w:rPr>
        <w:t> ;</w:t>
      </w:r>
    </w:p>
    <w:p w:rsidR="001E38AC" w:rsidRPr="004C2446" w:rsidRDefault="001E38AC" w:rsidP="001E38AC">
      <w:pPr>
        <w:spacing w:before="120" w:after="120"/>
        <w:ind w:left="720" w:hanging="360"/>
        <w:jc w:val="both"/>
      </w:pPr>
      <w:r>
        <w:rPr>
          <w:color w:val="000000"/>
          <w:lang w:eastAsia="fr-FR" w:bidi="fr-FR"/>
        </w:rPr>
        <w:t>*</w:t>
      </w:r>
      <w:r>
        <w:rPr>
          <w:color w:val="000000"/>
          <w:lang w:eastAsia="fr-FR" w:bidi="fr-FR"/>
        </w:rPr>
        <w:tab/>
      </w:r>
      <w:r w:rsidRPr="004C2446">
        <w:rPr>
          <w:color w:val="000000"/>
          <w:lang w:eastAsia="fr-FR" w:bidi="fr-FR"/>
        </w:rPr>
        <w:t>l'exil après la prise du pouvoir par les fascistes en Allemagne constitue, entre autres, l'étape du dépassement des travaux des a</w:t>
      </w:r>
      <w:r w:rsidRPr="004C2446">
        <w:rPr>
          <w:color w:val="000000"/>
          <w:lang w:eastAsia="fr-FR" w:bidi="fr-FR"/>
        </w:rPr>
        <w:t>n</w:t>
      </w:r>
      <w:r w:rsidRPr="004C2446">
        <w:rPr>
          <w:color w:val="000000"/>
          <w:lang w:eastAsia="fr-FR" w:bidi="fr-FR"/>
        </w:rPr>
        <w:t xml:space="preserve">nées vingt et trente par l'émergence de la Théorie critique </w:t>
      </w:r>
      <w:r w:rsidRPr="008B151C">
        <w:rPr>
          <w:i/>
        </w:rPr>
        <w:t>stricto sensu</w:t>
      </w:r>
      <w:r w:rsidRPr="004C2446">
        <w:t>.</w:t>
      </w:r>
      <w:r w:rsidRPr="004C2446">
        <w:rPr>
          <w:color w:val="000000"/>
          <w:lang w:eastAsia="fr-FR" w:bidi="fr-FR"/>
        </w:rPr>
        <w:t xml:space="preserve"> Le fascisme victorieux en Europe, la </w:t>
      </w:r>
      <w:r>
        <w:rPr>
          <w:color w:val="000000"/>
          <w:lang w:eastAsia="fr-FR" w:bidi="fr-FR"/>
        </w:rPr>
        <w:t>S</w:t>
      </w:r>
      <w:r w:rsidRPr="004C2446">
        <w:rPr>
          <w:color w:val="000000"/>
          <w:lang w:eastAsia="fr-FR" w:bidi="fr-FR"/>
        </w:rPr>
        <w:t>hoah et des génoc</w:t>
      </w:r>
      <w:r w:rsidRPr="004C2446">
        <w:rPr>
          <w:color w:val="000000"/>
          <w:lang w:eastAsia="fr-FR" w:bidi="fr-FR"/>
        </w:rPr>
        <w:t>i</w:t>
      </w:r>
      <w:r w:rsidRPr="004C2446">
        <w:rPr>
          <w:color w:val="000000"/>
          <w:lang w:eastAsia="fr-FR" w:bidi="fr-FR"/>
        </w:rPr>
        <w:t xml:space="preserve">des, la </w:t>
      </w:r>
      <w:r>
        <w:rPr>
          <w:color w:val="000000"/>
          <w:lang w:eastAsia="fr-FR" w:bidi="fr-FR"/>
        </w:rPr>
        <w:t>De</w:t>
      </w:r>
      <w:r w:rsidRPr="004C2446">
        <w:rPr>
          <w:color w:val="000000"/>
          <w:lang w:eastAsia="fr-FR" w:bidi="fr-FR"/>
        </w:rPr>
        <w:t xml:space="preserve">uxième </w:t>
      </w:r>
      <w:r>
        <w:rPr>
          <w:color w:val="000000"/>
          <w:lang w:eastAsia="fr-FR" w:bidi="fr-FR"/>
        </w:rPr>
        <w:t>Gu</w:t>
      </w:r>
      <w:r w:rsidRPr="004C2446">
        <w:rPr>
          <w:color w:val="000000"/>
          <w:lang w:eastAsia="fr-FR" w:bidi="fr-FR"/>
        </w:rPr>
        <w:t>erre mondiale et, enfin, la société américaine des années quarante, sont les références du dépa</w:t>
      </w:r>
      <w:r w:rsidRPr="004C2446">
        <w:rPr>
          <w:color w:val="000000"/>
          <w:lang w:eastAsia="fr-FR" w:bidi="fr-FR"/>
        </w:rPr>
        <w:t>s</w:t>
      </w:r>
      <w:r w:rsidRPr="004C2446">
        <w:rPr>
          <w:color w:val="000000"/>
          <w:lang w:eastAsia="fr-FR" w:bidi="fr-FR"/>
        </w:rPr>
        <w:t>sement de la pr</w:t>
      </w:r>
      <w:r w:rsidRPr="004C2446">
        <w:rPr>
          <w:color w:val="000000"/>
          <w:lang w:eastAsia="fr-FR" w:bidi="fr-FR"/>
        </w:rPr>
        <w:t>e</w:t>
      </w:r>
      <w:r w:rsidRPr="004C2446">
        <w:rPr>
          <w:color w:val="000000"/>
          <w:lang w:eastAsia="fr-FR" w:bidi="fr-FR"/>
        </w:rPr>
        <w:t>mière étape. Les questionnements sur la raison et la sociol</w:t>
      </w:r>
      <w:r w:rsidRPr="004C2446">
        <w:rPr>
          <w:color w:val="000000"/>
          <w:lang w:eastAsia="fr-FR" w:bidi="fr-FR"/>
        </w:rPr>
        <w:t>o</w:t>
      </w:r>
      <w:r w:rsidRPr="004C2446">
        <w:rPr>
          <w:color w:val="000000"/>
          <w:lang w:eastAsia="fr-FR" w:bidi="fr-FR"/>
        </w:rPr>
        <w:t>gisation de cette théorie sont les points les plus marquants de ce développement pour notre sujet. Ce dépass</w:t>
      </w:r>
      <w:r w:rsidRPr="004C2446">
        <w:rPr>
          <w:color w:val="000000"/>
          <w:lang w:eastAsia="fr-FR" w:bidi="fr-FR"/>
        </w:rPr>
        <w:t>e</w:t>
      </w:r>
      <w:r w:rsidRPr="004C2446">
        <w:rPr>
          <w:color w:val="000000"/>
          <w:lang w:eastAsia="fr-FR" w:bidi="fr-FR"/>
        </w:rPr>
        <w:t>ment ne signifie nu</w:t>
      </w:r>
      <w:r w:rsidRPr="004C2446">
        <w:rPr>
          <w:color w:val="000000"/>
          <w:lang w:eastAsia="fr-FR" w:bidi="fr-FR"/>
        </w:rPr>
        <w:t>l</w:t>
      </w:r>
      <w:r w:rsidRPr="004C2446">
        <w:rPr>
          <w:color w:val="000000"/>
          <w:lang w:eastAsia="fr-FR" w:bidi="fr-FR"/>
        </w:rPr>
        <w:t>lement une rupture radicale ou l'abandon des théories d'autrefois. Par contre, c'est sur la base de ces thé</w:t>
      </w:r>
      <w:r w:rsidRPr="004C2446">
        <w:rPr>
          <w:color w:val="000000"/>
          <w:lang w:eastAsia="fr-FR" w:bidi="fr-FR"/>
        </w:rPr>
        <w:t>o</w:t>
      </w:r>
      <w:r w:rsidRPr="004C2446">
        <w:rPr>
          <w:color w:val="000000"/>
          <w:lang w:eastAsia="fr-FR" w:bidi="fr-FR"/>
        </w:rPr>
        <w:t>ries, dans un processus de critique, d'a</w:t>
      </w:r>
      <w:r w:rsidRPr="004C2446">
        <w:rPr>
          <w:color w:val="000000"/>
          <w:lang w:eastAsia="fr-FR" w:bidi="fr-FR"/>
        </w:rPr>
        <w:t>u</w:t>
      </w:r>
      <w:r w:rsidRPr="004C2446">
        <w:rPr>
          <w:color w:val="000000"/>
          <w:lang w:eastAsia="fr-FR" w:bidi="fr-FR"/>
        </w:rPr>
        <w:t xml:space="preserve">tocritique et d'héritage </w:t>
      </w:r>
      <w:r w:rsidRPr="004C2446">
        <w:rPr>
          <w:color w:val="000000"/>
          <w:lang w:eastAsia="fr-FR" w:bidi="fr-FR"/>
        </w:rPr>
        <w:lastRenderedPageBreak/>
        <w:t>(de la</w:t>
      </w:r>
      <w:r>
        <w:rPr>
          <w:color w:val="000000"/>
          <w:lang w:eastAsia="fr-FR" w:bidi="fr-FR"/>
        </w:rPr>
        <w:t xml:space="preserve"> </w:t>
      </w:r>
      <w:r>
        <w:t xml:space="preserve">[11] </w:t>
      </w:r>
      <w:r w:rsidRPr="004C2446">
        <w:rPr>
          <w:color w:val="000000"/>
          <w:lang w:eastAsia="fr-FR" w:bidi="fr-FR"/>
        </w:rPr>
        <w:t>sociologie américaine notamment) que la Théorie critique se dév</w:t>
      </w:r>
      <w:r w:rsidRPr="004C2446">
        <w:rPr>
          <w:color w:val="000000"/>
          <w:lang w:eastAsia="fr-FR" w:bidi="fr-FR"/>
        </w:rPr>
        <w:t>e</w:t>
      </w:r>
      <w:r w:rsidRPr="004C2446">
        <w:rPr>
          <w:color w:val="000000"/>
          <w:lang w:eastAsia="fr-FR" w:bidi="fr-FR"/>
        </w:rPr>
        <w:t>loppe</w:t>
      </w:r>
      <w:r w:rsidRPr="004C2446">
        <w:t> ;</w:t>
      </w:r>
    </w:p>
    <w:p w:rsidR="001E38AC" w:rsidRPr="004C2446" w:rsidRDefault="001E38AC" w:rsidP="001E38AC">
      <w:pPr>
        <w:spacing w:before="120" w:after="120"/>
        <w:ind w:left="720" w:hanging="360"/>
        <w:jc w:val="both"/>
      </w:pPr>
      <w:r>
        <w:rPr>
          <w:color w:val="000000"/>
          <w:lang w:eastAsia="fr-FR" w:bidi="fr-FR"/>
        </w:rPr>
        <w:t>*</w:t>
      </w:r>
      <w:r>
        <w:rPr>
          <w:color w:val="000000"/>
          <w:lang w:eastAsia="fr-FR" w:bidi="fr-FR"/>
        </w:rPr>
        <w:tab/>
      </w:r>
      <w:r w:rsidRPr="004C2446">
        <w:rPr>
          <w:color w:val="000000"/>
          <w:lang w:eastAsia="fr-FR" w:bidi="fr-FR"/>
        </w:rPr>
        <w:t xml:space="preserve">après leur retour tardif à Francfort en 1950, une troisième étape s'ouvre pour les chercheurs de l'École. L'objet de leurs travaux </w:t>
      </w:r>
      <w:r w:rsidRPr="004C2446">
        <w:t>« </w:t>
      </w:r>
      <w:r w:rsidRPr="004C2446">
        <w:rPr>
          <w:color w:val="000000"/>
          <w:lang w:eastAsia="fr-FR" w:bidi="fr-FR"/>
        </w:rPr>
        <w:t>sociologiques</w:t>
      </w:r>
      <w:r w:rsidRPr="004C2446">
        <w:t> »</w:t>
      </w:r>
      <w:r w:rsidRPr="004C2446">
        <w:rPr>
          <w:color w:val="000000"/>
          <w:lang w:eastAsia="fr-FR" w:bidi="fr-FR"/>
        </w:rPr>
        <w:t xml:space="preserve"> est ce demi-pays en </w:t>
      </w:r>
      <w:r w:rsidRPr="004C2446">
        <w:t>« </w:t>
      </w:r>
      <w:r w:rsidRPr="004C2446">
        <w:rPr>
          <w:color w:val="000000"/>
          <w:lang w:eastAsia="fr-FR" w:bidi="fr-FR"/>
        </w:rPr>
        <w:t>restaur</w:t>
      </w:r>
      <w:r w:rsidRPr="004C2446">
        <w:rPr>
          <w:color w:val="000000"/>
          <w:lang w:eastAsia="fr-FR" w:bidi="fr-FR"/>
        </w:rPr>
        <w:t>a</w:t>
      </w:r>
      <w:r w:rsidRPr="004C2446">
        <w:rPr>
          <w:color w:val="000000"/>
          <w:lang w:eastAsia="fr-FR" w:bidi="fr-FR"/>
        </w:rPr>
        <w:t>tion</w:t>
      </w:r>
      <w:r w:rsidRPr="004C2446">
        <w:t> »</w:t>
      </w:r>
      <w:r w:rsidRPr="004C2446">
        <w:rPr>
          <w:color w:val="000000"/>
          <w:lang w:eastAsia="fr-FR" w:bidi="fr-FR"/>
        </w:rPr>
        <w:t xml:space="preserve"> que fut alors la RFA, mais n'en est pas le seul. Tout à fait dans la trad</w:t>
      </w:r>
      <w:r w:rsidRPr="004C2446">
        <w:rPr>
          <w:color w:val="000000"/>
          <w:lang w:eastAsia="fr-FR" w:bidi="fr-FR"/>
        </w:rPr>
        <w:t>i</w:t>
      </w:r>
      <w:r w:rsidRPr="004C2446">
        <w:rPr>
          <w:color w:val="000000"/>
          <w:lang w:eastAsia="fr-FR" w:bidi="fr-FR"/>
        </w:rPr>
        <w:t>tion des réflexions des années quarante, dix ans plus tard, la question pri</w:t>
      </w:r>
      <w:r w:rsidRPr="004C2446">
        <w:rPr>
          <w:color w:val="000000"/>
          <w:lang w:eastAsia="fr-FR" w:bidi="fr-FR"/>
        </w:rPr>
        <w:t>n</w:t>
      </w:r>
      <w:r w:rsidRPr="004C2446">
        <w:rPr>
          <w:color w:val="000000"/>
          <w:lang w:eastAsia="fr-FR" w:bidi="fr-FR"/>
        </w:rPr>
        <w:t>cipale porte sur la possibilité ou l'impossibilité de la pensée et de l'action ra</w:t>
      </w:r>
      <w:r w:rsidRPr="004C2446">
        <w:rPr>
          <w:color w:val="000000"/>
          <w:lang w:eastAsia="fr-FR" w:bidi="fr-FR"/>
        </w:rPr>
        <w:t>i</w:t>
      </w:r>
      <w:r w:rsidRPr="004C2446">
        <w:rPr>
          <w:color w:val="000000"/>
          <w:lang w:eastAsia="fr-FR" w:bidi="fr-FR"/>
        </w:rPr>
        <w:t>sonnables.</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Comme on le verra, Adorno ne joint formellement l'Institut für S</w:t>
      </w:r>
      <w:r w:rsidRPr="004C2446">
        <w:rPr>
          <w:color w:val="000000"/>
          <w:lang w:eastAsia="fr-FR" w:bidi="fr-FR"/>
        </w:rPr>
        <w:t>o</w:t>
      </w:r>
      <w:r w:rsidRPr="004C2446">
        <w:rPr>
          <w:color w:val="000000"/>
          <w:lang w:eastAsia="fr-FR" w:bidi="fr-FR"/>
        </w:rPr>
        <w:t>zialforschung que très tard, en 1938. Les travaux qui nous intéressent, ceux de 1920 à 1950, sont pilotés par Horkheimer. Au plus tard après leur retour à Francfort en 1950, c'est Adorno qui domine, intellectue</w:t>
      </w:r>
      <w:r w:rsidRPr="004C2446">
        <w:rPr>
          <w:color w:val="000000"/>
          <w:lang w:eastAsia="fr-FR" w:bidi="fr-FR"/>
        </w:rPr>
        <w:t>l</w:t>
      </w:r>
      <w:r w:rsidRPr="004C2446">
        <w:rPr>
          <w:color w:val="000000"/>
          <w:lang w:eastAsia="fr-FR" w:bidi="fr-FR"/>
        </w:rPr>
        <w:t>lement et dans l'espace public. Les questions sociologiques prennent une place de plus en plus importante, et Adorno s'engage ouvertement dans la sociologie</w:t>
      </w:r>
      <w:r w:rsidRPr="004C2446">
        <w:t> :</w:t>
      </w:r>
      <w:r w:rsidRPr="004C2446">
        <w:rPr>
          <w:color w:val="000000"/>
          <w:lang w:eastAsia="fr-FR" w:bidi="fr-FR"/>
        </w:rPr>
        <w:t xml:space="preserve"> il ne mène pas seulement de rudes bagarres inte</w:t>
      </w:r>
      <w:r w:rsidRPr="004C2446">
        <w:rPr>
          <w:color w:val="000000"/>
          <w:lang w:eastAsia="fr-FR" w:bidi="fr-FR"/>
        </w:rPr>
        <w:t>l</w:t>
      </w:r>
      <w:r w:rsidRPr="004C2446">
        <w:rPr>
          <w:color w:val="000000"/>
          <w:lang w:eastAsia="fr-FR" w:bidi="fr-FR"/>
        </w:rPr>
        <w:t>lectuelles, il préside aussi l'Association des sociologues allemands, de 1963 à 1968.</w:t>
      </w:r>
    </w:p>
    <w:p w:rsidR="001E38AC" w:rsidRPr="004C2446" w:rsidRDefault="001E38AC" w:rsidP="001E38AC">
      <w:pPr>
        <w:spacing w:before="120" w:after="120"/>
        <w:jc w:val="both"/>
      </w:pPr>
      <w:r w:rsidRPr="004C2446">
        <w:rPr>
          <w:color w:val="000000"/>
          <w:lang w:eastAsia="fr-FR" w:bidi="fr-FR"/>
        </w:rPr>
        <w:t>Le nom École de Francfort est donc trompeur. Il s'est répandu dans les querelles sociologiques des années cinquante et soixante pour d</w:t>
      </w:r>
      <w:r w:rsidRPr="004C2446">
        <w:rPr>
          <w:color w:val="000000"/>
          <w:lang w:eastAsia="fr-FR" w:bidi="fr-FR"/>
        </w:rPr>
        <w:t>é</w:t>
      </w:r>
      <w:r w:rsidRPr="004C2446">
        <w:rPr>
          <w:color w:val="000000"/>
          <w:lang w:eastAsia="fr-FR" w:bidi="fr-FR"/>
        </w:rPr>
        <w:t>signer les chercheurs défendant une sociologie critique, regroupés à l'Institut für Sozialforschung à Francfort. Ce regroupement a permis d'entretenir une certaine homogénéité thématique et théorique, sans glisser dans la pensée unique et obligatoire qui caractérise les chape</w:t>
      </w:r>
      <w:r w:rsidRPr="004C2446">
        <w:rPr>
          <w:color w:val="000000"/>
          <w:lang w:eastAsia="fr-FR" w:bidi="fr-FR"/>
        </w:rPr>
        <w:t>l</w:t>
      </w:r>
      <w:r w:rsidRPr="004C2446">
        <w:rPr>
          <w:color w:val="000000"/>
          <w:lang w:eastAsia="fr-FR" w:bidi="fr-FR"/>
        </w:rPr>
        <w:t>les.</w:t>
      </w:r>
    </w:p>
    <w:p w:rsidR="001E38AC" w:rsidRPr="004C2446" w:rsidRDefault="001E38AC" w:rsidP="001E38AC">
      <w:pPr>
        <w:spacing w:before="120" w:after="120"/>
        <w:jc w:val="both"/>
      </w:pPr>
      <w:r w:rsidRPr="004C2446">
        <w:rPr>
          <w:color w:val="000000"/>
          <w:lang w:eastAsia="fr-FR" w:bidi="fr-FR"/>
        </w:rPr>
        <w:t>Bien entendu, aussi bien l'Institut für Sozialforschung que sa thé</w:t>
      </w:r>
      <w:r w:rsidRPr="004C2446">
        <w:rPr>
          <w:color w:val="000000"/>
          <w:lang w:eastAsia="fr-FR" w:bidi="fr-FR"/>
        </w:rPr>
        <w:t>o</w:t>
      </w:r>
      <w:r w:rsidRPr="004C2446">
        <w:rPr>
          <w:color w:val="000000"/>
          <w:lang w:eastAsia="fr-FR" w:bidi="fr-FR"/>
        </w:rPr>
        <w:t>rie émergent à une époque et dans une situation sociale et idéologique particulière que nous analyserons maintenant.</w:t>
      </w:r>
    </w:p>
    <w:p w:rsidR="001E38AC" w:rsidRDefault="001E38AC" w:rsidP="001E38AC">
      <w:pPr>
        <w:spacing w:before="120" w:after="120"/>
        <w:jc w:val="both"/>
      </w:pPr>
    </w:p>
    <w:p w:rsidR="001E38AC" w:rsidRDefault="001E38AC" w:rsidP="001E38AC">
      <w:pPr>
        <w:pStyle w:val="p"/>
      </w:pPr>
      <w:r>
        <w:t>[12]</w:t>
      </w:r>
    </w:p>
    <w:p w:rsidR="001E38AC" w:rsidRPr="00E07116" w:rsidRDefault="001E38AC" w:rsidP="001E38AC">
      <w:pPr>
        <w:pStyle w:val="p"/>
      </w:pPr>
      <w:r w:rsidRPr="00E07116">
        <w:br w:type="page"/>
      </w:r>
      <w:r w:rsidRPr="00E07116">
        <w:lastRenderedPageBreak/>
        <w:t>[</w:t>
      </w:r>
      <w:r>
        <w:t>1</w:t>
      </w:r>
      <w:r w:rsidRPr="00E07116">
        <w:t>]</w:t>
      </w:r>
    </w:p>
    <w:p w:rsidR="001E38AC" w:rsidRDefault="001E38AC">
      <w:pPr>
        <w:jc w:val="both"/>
      </w:pPr>
    </w:p>
    <w:p w:rsidR="001E38AC" w:rsidRPr="00E07116" w:rsidRDefault="001E38AC">
      <w:pPr>
        <w:jc w:val="both"/>
      </w:pPr>
    </w:p>
    <w:p w:rsidR="001E38AC" w:rsidRPr="00E07116" w:rsidRDefault="001E38AC">
      <w:pPr>
        <w:jc w:val="both"/>
      </w:pPr>
    </w:p>
    <w:p w:rsidR="001E38AC" w:rsidRPr="007014C8" w:rsidRDefault="001E38AC" w:rsidP="001E38AC">
      <w:pPr>
        <w:ind w:firstLine="0"/>
        <w:jc w:val="center"/>
        <w:rPr>
          <w:i/>
          <w:sz w:val="24"/>
        </w:rPr>
      </w:pPr>
      <w:bookmarkStart w:id="9" w:name="Critique_raison_soc_chap_I"/>
      <w:r w:rsidRPr="007014C8">
        <w:rPr>
          <w:b/>
          <w:sz w:val="24"/>
        </w:rPr>
        <w:t>Quel avenir pour la sociologie ?</w:t>
      </w:r>
      <w:r w:rsidRPr="007014C8">
        <w:rPr>
          <w:b/>
          <w:sz w:val="24"/>
        </w:rPr>
        <w:br/>
      </w:r>
      <w:r w:rsidRPr="007014C8">
        <w:rPr>
          <w:i/>
          <w:sz w:val="24"/>
        </w:rPr>
        <w:t>Quête de sens et compréhension du monde social.</w:t>
      </w:r>
    </w:p>
    <w:p w:rsidR="001E38AC" w:rsidRPr="00384B20" w:rsidRDefault="001E38AC" w:rsidP="001E38AC">
      <w:pPr>
        <w:pStyle w:val="Titreniveau1"/>
      </w:pPr>
      <w:r>
        <w:t>Chapitre I</w:t>
      </w:r>
    </w:p>
    <w:p w:rsidR="001E38AC" w:rsidRPr="00E07116" w:rsidRDefault="001E38AC" w:rsidP="001E38AC">
      <w:pPr>
        <w:pStyle w:val="Titreniveau3"/>
      </w:pPr>
      <w:r w:rsidRPr="00E03357">
        <w:t>L'apprentissage des sciences sociales :</w:t>
      </w:r>
      <w:r w:rsidRPr="00E03357">
        <w:br/>
        <w:t>la contingence des années vingt et trente,</w:t>
      </w:r>
      <w:r w:rsidRPr="00E03357">
        <w:br/>
        <w:t>la fondation de l'Institut für Sozialforschung</w:t>
      </w:r>
      <w:r w:rsidRPr="00E03357">
        <w:br/>
        <w:t>et les premiers travaux</w:t>
      </w:r>
    </w:p>
    <w:bookmarkEnd w:id="9"/>
    <w:p w:rsidR="001E38AC" w:rsidRPr="00E07116" w:rsidRDefault="001E38AC" w:rsidP="001E38AC">
      <w:pPr>
        <w:jc w:val="both"/>
        <w:rPr>
          <w:szCs w:val="36"/>
        </w:rPr>
      </w:pPr>
    </w:p>
    <w:p w:rsidR="001E38AC" w:rsidRPr="00E07116" w:rsidRDefault="001E38AC">
      <w:pPr>
        <w:jc w:val="both"/>
      </w:pPr>
    </w:p>
    <w:p w:rsidR="001E38AC" w:rsidRPr="00E07116" w:rsidRDefault="001E38AC">
      <w:pPr>
        <w:jc w:val="both"/>
      </w:pPr>
    </w:p>
    <w:p w:rsidR="001E38AC" w:rsidRPr="00E07116" w:rsidRDefault="001E38AC">
      <w:pPr>
        <w:jc w:val="both"/>
      </w:pPr>
    </w:p>
    <w:p w:rsidR="001E38AC" w:rsidRPr="00E07116" w:rsidRDefault="001E38AC">
      <w:pPr>
        <w:jc w:val="both"/>
      </w:pPr>
    </w:p>
    <w:p w:rsidR="001E38AC" w:rsidRPr="00384B20" w:rsidRDefault="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L'émergence de l'École de Francfort dans les années vingt est pr</w:t>
      </w:r>
      <w:r w:rsidRPr="004C2446">
        <w:rPr>
          <w:color w:val="000000"/>
          <w:lang w:eastAsia="fr-FR" w:bidi="fr-FR"/>
        </w:rPr>
        <w:t>o</w:t>
      </w:r>
      <w:r w:rsidRPr="004C2446">
        <w:rPr>
          <w:color w:val="000000"/>
          <w:lang w:eastAsia="fr-FR" w:bidi="fr-FR"/>
        </w:rPr>
        <w:t xml:space="preserve">fondément liée à la situation de l'Allemagne de la République de Weimar, issue de la </w:t>
      </w:r>
      <w:r>
        <w:rPr>
          <w:color w:val="000000"/>
          <w:lang w:eastAsia="fr-FR" w:bidi="fr-FR"/>
        </w:rPr>
        <w:t>P</w:t>
      </w:r>
      <w:r w:rsidRPr="004C2446">
        <w:rPr>
          <w:color w:val="000000"/>
          <w:lang w:eastAsia="fr-FR" w:bidi="fr-FR"/>
        </w:rPr>
        <w:t xml:space="preserve">remière </w:t>
      </w:r>
      <w:r>
        <w:rPr>
          <w:color w:val="000000"/>
          <w:lang w:eastAsia="fr-FR" w:bidi="fr-FR"/>
        </w:rPr>
        <w:t>G</w:t>
      </w:r>
      <w:r w:rsidRPr="004C2446">
        <w:rPr>
          <w:color w:val="000000"/>
          <w:lang w:eastAsia="fr-FR" w:bidi="fr-FR"/>
        </w:rPr>
        <w:t>uerre mondiale et des échecs des so</w:t>
      </w:r>
      <w:r w:rsidRPr="004C2446">
        <w:rPr>
          <w:color w:val="000000"/>
          <w:lang w:eastAsia="fr-FR" w:bidi="fr-FR"/>
        </w:rPr>
        <w:t>u</w:t>
      </w:r>
      <w:r w:rsidRPr="004C2446">
        <w:rPr>
          <w:color w:val="000000"/>
          <w:lang w:eastAsia="fr-FR" w:bidi="fr-FR"/>
        </w:rPr>
        <w:t>lèvements ouvriers à la fin de la guerre. Dans cette situation très mo</w:t>
      </w:r>
      <w:r w:rsidRPr="004C2446">
        <w:rPr>
          <w:color w:val="000000"/>
          <w:lang w:eastAsia="fr-FR" w:bidi="fr-FR"/>
        </w:rPr>
        <w:t>u</w:t>
      </w:r>
      <w:r w:rsidRPr="004C2446">
        <w:rPr>
          <w:color w:val="000000"/>
          <w:lang w:eastAsia="fr-FR" w:bidi="fr-FR"/>
        </w:rPr>
        <w:t>vementée et dramatique, il s'agit pour bon nombre d'intellectuels de se pencher sur les avenirs possibles de cette société en sursis.</w:t>
      </w:r>
    </w:p>
    <w:p w:rsidR="001E38AC" w:rsidRPr="004C2446" w:rsidRDefault="001E38AC" w:rsidP="001E38AC">
      <w:pPr>
        <w:spacing w:before="120" w:after="120"/>
        <w:jc w:val="both"/>
      </w:pPr>
      <w:r w:rsidRPr="004C2446">
        <w:rPr>
          <w:color w:val="000000"/>
          <w:lang w:eastAsia="fr-FR" w:bidi="fr-FR"/>
        </w:rPr>
        <w:t>Les fondateurs de l'École partagent avec les autres intellectuels la désorientation politique certes, mais aussi, et c'est ce qui nous intére</w:t>
      </w:r>
      <w:r w:rsidRPr="004C2446">
        <w:rPr>
          <w:color w:val="000000"/>
          <w:lang w:eastAsia="fr-FR" w:bidi="fr-FR"/>
        </w:rPr>
        <w:t>s</w:t>
      </w:r>
      <w:r w:rsidRPr="004C2446">
        <w:rPr>
          <w:color w:val="000000"/>
          <w:lang w:eastAsia="fr-FR" w:bidi="fr-FR"/>
        </w:rPr>
        <w:t>se davantage, le besoin de réorientation théorique. Elles s'expl</w:t>
      </w:r>
      <w:r w:rsidRPr="004C2446">
        <w:rPr>
          <w:color w:val="000000"/>
          <w:lang w:eastAsia="fr-FR" w:bidi="fr-FR"/>
        </w:rPr>
        <w:t>i</w:t>
      </w:r>
      <w:r w:rsidRPr="004C2446">
        <w:rPr>
          <w:color w:val="000000"/>
          <w:lang w:eastAsia="fr-FR" w:bidi="fr-FR"/>
        </w:rPr>
        <w:t>quent, socialement parlant, surtout par trois raisons</w:t>
      </w:r>
      <w:r w:rsidRPr="004C2446">
        <w:t> :</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ind w:left="720" w:hanging="360"/>
        <w:jc w:val="both"/>
      </w:pPr>
      <w:r>
        <w:rPr>
          <w:color w:val="000000"/>
          <w:lang w:eastAsia="fr-FR" w:bidi="fr-FR"/>
        </w:rPr>
        <w:t>*</w:t>
      </w:r>
      <w:r>
        <w:rPr>
          <w:color w:val="000000"/>
          <w:lang w:eastAsia="fr-FR" w:bidi="fr-FR"/>
        </w:rPr>
        <w:tab/>
      </w:r>
      <w:r w:rsidRPr="004C2446">
        <w:rPr>
          <w:color w:val="000000"/>
          <w:lang w:eastAsia="fr-FR" w:bidi="fr-FR"/>
        </w:rPr>
        <w:t>l'échec de la révolution socialiste en Allemagne et le déclin du mouvement ouvrier révolutionnaire qui en a été la conséquence, ainsi que l'impossibilité pour la République de Weimar de se stabiliser en tant que forme libérale et démocratique de la soci</w:t>
      </w:r>
      <w:r w:rsidRPr="004C2446">
        <w:rPr>
          <w:color w:val="000000"/>
          <w:lang w:eastAsia="fr-FR" w:bidi="fr-FR"/>
        </w:rPr>
        <w:t>é</w:t>
      </w:r>
      <w:r w:rsidRPr="004C2446">
        <w:rPr>
          <w:color w:val="000000"/>
          <w:lang w:eastAsia="fr-FR" w:bidi="fr-FR"/>
        </w:rPr>
        <w:t>té bourgeoise</w:t>
      </w:r>
      <w:r w:rsidRPr="004C2446">
        <w:t> ;</w:t>
      </w:r>
    </w:p>
    <w:p w:rsidR="001E38AC" w:rsidRPr="004C2446" w:rsidRDefault="001E38AC" w:rsidP="001E38AC">
      <w:pPr>
        <w:spacing w:before="120" w:after="120"/>
        <w:ind w:left="720" w:hanging="360"/>
        <w:jc w:val="both"/>
      </w:pPr>
      <w:r>
        <w:rPr>
          <w:color w:val="000000"/>
          <w:lang w:eastAsia="fr-FR" w:bidi="fr-FR"/>
        </w:rPr>
        <w:t>*</w:t>
      </w:r>
      <w:r>
        <w:rPr>
          <w:color w:val="000000"/>
          <w:lang w:eastAsia="fr-FR" w:bidi="fr-FR"/>
        </w:rPr>
        <w:tab/>
      </w:r>
      <w:r w:rsidRPr="004C2446">
        <w:rPr>
          <w:color w:val="000000"/>
          <w:lang w:eastAsia="fr-FR" w:bidi="fr-FR"/>
        </w:rPr>
        <w:t>la victoire du mouvement révolutionnaire en Russie, suivie d'une bureaucratisation inquiétante</w:t>
      </w:r>
      <w:r w:rsidRPr="004C2446">
        <w:t> ;</w:t>
      </w:r>
    </w:p>
    <w:p w:rsidR="001E38AC" w:rsidRPr="004C2446" w:rsidRDefault="001E38AC" w:rsidP="001E38AC">
      <w:pPr>
        <w:spacing w:before="120" w:after="120"/>
        <w:ind w:left="720" w:hanging="360"/>
        <w:jc w:val="both"/>
      </w:pPr>
      <w:r>
        <w:rPr>
          <w:color w:val="000000"/>
          <w:lang w:eastAsia="fr-FR" w:bidi="fr-FR"/>
        </w:rPr>
        <w:lastRenderedPageBreak/>
        <w:t>*</w:t>
      </w:r>
      <w:r>
        <w:rPr>
          <w:color w:val="000000"/>
          <w:lang w:eastAsia="fr-FR" w:bidi="fr-FR"/>
        </w:rPr>
        <w:tab/>
      </w:r>
      <w:r w:rsidRPr="004C2446">
        <w:rPr>
          <w:color w:val="000000"/>
          <w:lang w:eastAsia="fr-FR" w:bidi="fr-FR"/>
        </w:rPr>
        <w:t>enfin la montée du fascisme en Allemagne et dans les autres pays européens.</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 xml:space="preserve">La fameuse </w:t>
      </w:r>
      <w:r w:rsidRPr="004C2446">
        <w:t>« </w:t>
      </w:r>
      <w:r w:rsidRPr="004C2446">
        <w:rPr>
          <w:color w:val="000000"/>
          <w:lang w:eastAsia="fr-FR" w:bidi="fr-FR"/>
        </w:rPr>
        <w:t>première conférence de travail marxiste</w:t>
      </w:r>
      <w:r w:rsidRPr="004C2446">
        <w:t> »</w:t>
      </w:r>
      <w:r w:rsidRPr="004C2446">
        <w:rPr>
          <w:color w:val="000000"/>
          <w:lang w:eastAsia="fr-FR" w:bidi="fr-FR"/>
        </w:rPr>
        <w:t xml:space="preserve"> (</w:t>
      </w:r>
      <w:r w:rsidRPr="004C2446">
        <w:t>« </w:t>
      </w:r>
      <w:r w:rsidRPr="004C2446">
        <w:rPr>
          <w:color w:val="000000"/>
          <w:lang w:eastAsia="fr-FR" w:bidi="fr-FR"/>
        </w:rPr>
        <w:t>erste marxistische Arbeitskonferenz</w:t>
      </w:r>
      <w:r w:rsidRPr="004C2446">
        <w:t> »</w:t>
      </w:r>
      <w:r w:rsidRPr="004C2446">
        <w:rPr>
          <w:color w:val="000000"/>
          <w:lang w:eastAsia="fr-FR" w:bidi="fr-FR"/>
        </w:rPr>
        <w:t>) de 1922, une réunion de jeunes</w:t>
      </w:r>
      <w:r>
        <w:rPr>
          <w:color w:val="000000"/>
          <w:lang w:eastAsia="fr-FR" w:bidi="fr-FR"/>
        </w:rPr>
        <w:t xml:space="preserve"> </w:t>
      </w:r>
      <w:r>
        <w:t xml:space="preserve">[14] </w:t>
      </w:r>
      <w:r w:rsidRPr="004C2446">
        <w:rPr>
          <w:color w:val="000000"/>
          <w:lang w:eastAsia="fr-FR" w:bidi="fr-FR"/>
        </w:rPr>
        <w:t>intellectuels proches du marxisme, avait pour objectif d'apporter que</w:t>
      </w:r>
      <w:r w:rsidRPr="004C2446">
        <w:rPr>
          <w:color w:val="000000"/>
          <w:lang w:eastAsia="fr-FR" w:bidi="fr-FR"/>
        </w:rPr>
        <w:t>l</w:t>
      </w:r>
      <w:r w:rsidRPr="004C2446">
        <w:rPr>
          <w:color w:val="000000"/>
          <w:lang w:eastAsia="fr-FR" w:bidi="fr-FR"/>
        </w:rPr>
        <w:t>ques éléments de réflexion afin d'atténuer cette confusion. Le pr</w:t>
      </w:r>
      <w:r w:rsidRPr="004C2446">
        <w:rPr>
          <w:color w:val="000000"/>
          <w:lang w:eastAsia="fr-FR" w:bidi="fr-FR"/>
        </w:rPr>
        <w:t>o</w:t>
      </w:r>
      <w:r w:rsidRPr="004C2446">
        <w:rPr>
          <w:color w:val="000000"/>
          <w:lang w:eastAsia="fr-FR" w:bidi="fr-FR"/>
        </w:rPr>
        <w:t>jet n'a pas abouti. Par contre, cette conférence préforme la fondation de l'Institut für Sozialforschung en 1924, l'institut de recherche qu'on a</w:t>
      </w:r>
      <w:r w:rsidRPr="004C2446">
        <w:rPr>
          <w:color w:val="000000"/>
          <w:lang w:eastAsia="fr-FR" w:bidi="fr-FR"/>
        </w:rPr>
        <w:t>p</w:t>
      </w:r>
      <w:r w:rsidRPr="004C2446">
        <w:rPr>
          <w:color w:val="000000"/>
          <w:lang w:eastAsia="fr-FR" w:bidi="fr-FR"/>
        </w:rPr>
        <w:t>pellera, à partir des années cinquante, l'École de Francfort. Les r</w:t>
      </w:r>
      <w:r w:rsidRPr="004C2446">
        <w:rPr>
          <w:color w:val="000000"/>
          <w:lang w:eastAsia="fr-FR" w:bidi="fr-FR"/>
        </w:rPr>
        <w:t>é</w:t>
      </w:r>
      <w:r w:rsidRPr="004C2446">
        <w:rPr>
          <w:color w:val="000000"/>
          <w:lang w:eastAsia="fr-FR" w:bidi="fr-FR"/>
        </w:rPr>
        <w:t>flexions qui convergent dans l'Institut se situent entre la philosophie (allemande) classique, le marxisme, la psychanalyse et les recherches sur la culture, l'État, l'autorité, etc. Dès le début, c'est contre le posit</w:t>
      </w:r>
      <w:r w:rsidRPr="004C2446">
        <w:rPr>
          <w:color w:val="000000"/>
          <w:lang w:eastAsia="fr-FR" w:bidi="fr-FR"/>
        </w:rPr>
        <w:t>i</w:t>
      </w:r>
      <w:r w:rsidRPr="004C2446">
        <w:rPr>
          <w:color w:val="000000"/>
          <w:lang w:eastAsia="fr-FR" w:bidi="fr-FR"/>
        </w:rPr>
        <w:t>visme et l'ontologie existentialiste que la future Théorie critique se constitue.</w:t>
      </w:r>
    </w:p>
    <w:p w:rsidR="001E38AC" w:rsidRPr="004C2446" w:rsidRDefault="001E38AC" w:rsidP="001E38AC">
      <w:pPr>
        <w:spacing w:before="120" w:after="120"/>
        <w:jc w:val="both"/>
      </w:pPr>
      <w:r w:rsidRPr="004C2446">
        <w:rPr>
          <w:color w:val="000000"/>
          <w:lang w:eastAsia="fr-FR" w:bidi="fr-FR"/>
        </w:rPr>
        <w:t>C'est surtout dans les travaux de Horkheimer</w:t>
      </w:r>
      <w:r>
        <w:rPr>
          <w:color w:val="000000"/>
          <w:lang w:eastAsia="fr-FR" w:bidi="fr-FR"/>
        </w:rPr>
        <w:t> — </w:t>
      </w:r>
      <w:r w:rsidRPr="004C2446">
        <w:rPr>
          <w:color w:val="000000"/>
          <w:lang w:eastAsia="fr-FR" w:bidi="fr-FR"/>
        </w:rPr>
        <w:t>qui prendra en 1930 la direction de l'Institut für Sozialforschung</w:t>
      </w:r>
      <w:r>
        <w:rPr>
          <w:color w:val="000000"/>
          <w:lang w:eastAsia="fr-FR" w:bidi="fr-FR"/>
        </w:rPr>
        <w:t> — </w:t>
      </w:r>
      <w:r w:rsidRPr="004C2446">
        <w:rPr>
          <w:color w:val="000000"/>
          <w:lang w:eastAsia="fr-FR" w:bidi="fr-FR"/>
        </w:rPr>
        <w:t>que se décantent, petit à petit, les fondements de la théorie critique de la société qui trouvera sa forme explicite quelques années plus tard. Toutefois, déjà dans ses écrits des années vingt, on trouve de sévères critiques de l'i</w:t>
      </w:r>
      <w:r w:rsidRPr="004C2446">
        <w:rPr>
          <w:color w:val="000000"/>
          <w:lang w:eastAsia="fr-FR" w:bidi="fr-FR"/>
        </w:rPr>
        <w:t>n</w:t>
      </w:r>
      <w:r w:rsidRPr="004C2446">
        <w:rPr>
          <w:color w:val="000000"/>
          <w:lang w:eastAsia="fr-FR" w:bidi="fr-FR"/>
        </w:rPr>
        <w:t>dividualisme et du collectivisme communautaire. En outre, à peine cachée par le style académique, on y découvre l'espérance de la libér</w:t>
      </w:r>
      <w:r w:rsidRPr="004C2446">
        <w:rPr>
          <w:color w:val="000000"/>
          <w:lang w:eastAsia="fr-FR" w:bidi="fr-FR"/>
        </w:rPr>
        <w:t>a</w:t>
      </w:r>
      <w:r w:rsidRPr="004C2446">
        <w:rPr>
          <w:color w:val="000000"/>
          <w:lang w:eastAsia="fr-FR" w:bidi="fr-FR"/>
        </w:rPr>
        <w:t xml:space="preserve">tion par les </w:t>
      </w:r>
      <w:r w:rsidRPr="004C2446">
        <w:t>« </w:t>
      </w:r>
      <w:r w:rsidRPr="004C2446">
        <w:rPr>
          <w:color w:val="000000"/>
          <w:lang w:eastAsia="fr-FR" w:bidi="fr-FR"/>
        </w:rPr>
        <w:t>masses</w:t>
      </w:r>
      <w:r w:rsidRPr="004C2446">
        <w:t> »</w:t>
      </w:r>
      <w:r w:rsidRPr="004C2446">
        <w:rPr>
          <w:color w:val="000000"/>
          <w:lang w:eastAsia="fr-FR" w:bidi="fr-FR"/>
        </w:rPr>
        <w:t>.</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La situation sociale et politique</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Nous nous bornerons à indiquer les traits essentiels de la situation politique et sociale qui ont directement influencé la constitution de la Théorie critique (voir aussi Vincent, 1976</w:t>
      </w:r>
      <w:r w:rsidRPr="004C2446">
        <w:t> ;</w:t>
      </w:r>
      <w:r w:rsidRPr="004C2446">
        <w:rPr>
          <w:color w:val="000000"/>
          <w:lang w:eastAsia="fr-FR" w:bidi="fr-FR"/>
        </w:rPr>
        <w:t xml:space="preserve"> Wiggershaus, 1988</w:t>
      </w:r>
      <w:r w:rsidRPr="004C2446">
        <w:t> ;</w:t>
      </w:r>
      <w:r w:rsidRPr="004C2446">
        <w:rPr>
          <w:color w:val="000000"/>
          <w:lang w:eastAsia="fr-FR" w:bidi="fr-FR"/>
        </w:rPr>
        <w:t xml:space="preserve"> D</w:t>
      </w:r>
      <w:r w:rsidRPr="004C2446">
        <w:rPr>
          <w:color w:val="000000"/>
          <w:lang w:eastAsia="fr-FR" w:bidi="fr-FR"/>
        </w:rPr>
        <w:t>u</w:t>
      </w:r>
      <w:r w:rsidRPr="004C2446">
        <w:rPr>
          <w:color w:val="000000"/>
          <w:lang w:eastAsia="fr-FR" w:bidi="fr-FR"/>
        </w:rPr>
        <w:t xml:space="preserve">biel, 1978). Pour l'Allemagne vaincue, la fin de la </w:t>
      </w:r>
      <w:r>
        <w:rPr>
          <w:color w:val="000000"/>
          <w:lang w:eastAsia="fr-FR" w:bidi="fr-FR"/>
        </w:rPr>
        <w:t>Première G</w:t>
      </w:r>
      <w:r w:rsidRPr="004C2446">
        <w:rPr>
          <w:color w:val="000000"/>
          <w:lang w:eastAsia="fr-FR" w:bidi="fr-FR"/>
        </w:rPr>
        <w:t>uerre mondiale signifie sur le plan politique l'occupation d'une partie du te</w:t>
      </w:r>
      <w:r w:rsidRPr="004C2446">
        <w:rPr>
          <w:color w:val="000000"/>
          <w:lang w:eastAsia="fr-FR" w:bidi="fr-FR"/>
        </w:rPr>
        <w:t>r</w:t>
      </w:r>
      <w:r w:rsidRPr="004C2446">
        <w:rPr>
          <w:color w:val="000000"/>
          <w:lang w:eastAsia="fr-FR" w:bidi="fr-FR"/>
        </w:rPr>
        <w:t>ritoire national, les réparations et autres conditions imposées par le traité de Versailles, mais également la fin de l'Empire auquel succède la République de Weimar. Cette dernière n'a jamais trouvé une vérit</w:t>
      </w:r>
      <w:r w:rsidRPr="004C2446">
        <w:rPr>
          <w:color w:val="000000"/>
          <w:lang w:eastAsia="fr-FR" w:bidi="fr-FR"/>
        </w:rPr>
        <w:t>a</w:t>
      </w:r>
      <w:r w:rsidRPr="004C2446">
        <w:rPr>
          <w:color w:val="000000"/>
          <w:lang w:eastAsia="fr-FR" w:bidi="fr-FR"/>
        </w:rPr>
        <w:t>ble stabilité sociale et politique parce qu'elle n'a pas su donner un nouveau projet social à la société allemande.</w:t>
      </w:r>
    </w:p>
    <w:p w:rsidR="001E38AC" w:rsidRPr="004C2446" w:rsidRDefault="001E38AC" w:rsidP="001E38AC">
      <w:pPr>
        <w:spacing w:before="120" w:after="120"/>
        <w:jc w:val="both"/>
      </w:pPr>
      <w:r w:rsidRPr="004C2446">
        <w:rPr>
          <w:color w:val="000000"/>
          <w:lang w:eastAsia="fr-FR" w:bidi="fr-FR"/>
        </w:rPr>
        <w:lastRenderedPageBreak/>
        <w:t>Les mouvements révolutionnaires de 1917 à 1919 et ceux de 1923 tentent sans succès d'imposer leur projet d'avenir de cette société. Au fur et à mesure que la vague révolutionnaire se retire, une partie du puissant mouvement ouvrier se stalinise</w:t>
      </w:r>
      <w:r w:rsidRPr="004C2446">
        <w:t> ;</w:t>
      </w:r>
      <w:r w:rsidRPr="004C2446">
        <w:rPr>
          <w:color w:val="000000"/>
          <w:lang w:eastAsia="fr-FR" w:bidi="fr-FR"/>
        </w:rPr>
        <w:t xml:space="preserve"> une autre partie reste dom</w:t>
      </w:r>
      <w:r w:rsidRPr="004C2446">
        <w:rPr>
          <w:color w:val="000000"/>
          <w:lang w:eastAsia="fr-FR" w:bidi="fr-FR"/>
        </w:rPr>
        <w:t>i</w:t>
      </w:r>
      <w:r w:rsidRPr="004C2446">
        <w:rPr>
          <w:color w:val="000000"/>
          <w:lang w:eastAsia="fr-FR" w:bidi="fr-FR"/>
        </w:rPr>
        <w:t>née par la social-démocratie allemande. Bref, le</w:t>
      </w:r>
      <w:r>
        <w:rPr>
          <w:color w:val="000000"/>
          <w:lang w:eastAsia="fr-FR" w:bidi="fr-FR"/>
        </w:rPr>
        <w:t xml:space="preserve"> </w:t>
      </w:r>
      <w:r>
        <w:t xml:space="preserve">[15] </w:t>
      </w:r>
      <w:r w:rsidRPr="004C2446">
        <w:rPr>
          <w:color w:val="000000"/>
          <w:lang w:eastAsia="fr-FR" w:bidi="fr-FR"/>
        </w:rPr>
        <w:t>thème de la rév</w:t>
      </w:r>
      <w:r w:rsidRPr="004C2446">
        <w:rPr>
          <w:color w:val="000000"/>
          <w:lang w:eastAsia="fr-FR" w:bidi="fr-FR"/>
        </w:rPr>
        <w:t>o</w:t>
      </w:r>
      <w:r w:rsidRPr="004C2446">
        <w:rPr>
          <w:color w:val="000000"/>
          <w:lang w:eastAsia="fr-FR" w:bidi="fr-FR"/>
        </w:rPr>
        <w:t>lution est désormais réservé aux discours enflammés, et la fin des a</w:t>
      </w:r>
      <w:r w:rsidRPr="004C2446">
        <w:rPr>
          <w:color w:val="000000"/>
          <w:lang w:eastAsia="fr-FR" w:bidi="fr-FR"/>
        </w:rPr>
        <w:t>n</w:t>
      </w:r>
      <w:r w:rsidRPr="004C2446">
        <w:rPr>
          <w:color w:val="000000"/>
          <w:lang w:eastAsia="fr-FR" w:bidi="fr-FR"/>
        </w:rPr>
        <w:t>nées vingt et les années trente, jusqu'à la prise du pouvoir par les n</w:t>
      </w:r>
      <w:r w:rsidRPr="004C2446">
        <w:rPr>
          <w:color w:val="000000"/>
          <w:lang w:eastAsia="fr-FR" w:bidi="fr-FR"/>
        </w:rPr>
        <w:t>a</w:t>
      </w:r>
      <w:r w:rsidRPr="004C2446">
        <w:rPr>
          <w:color w:val="000000"/>
          <w:lang w:eastAsia="fr-FR" w:bidi="fr-FR"/>
        </w:rPr>
        <w:t>zis, restent caractérisées par les affrontements entre le mouvement ouvrier et le mouvement fasciste. Ces mouvements r</w:t>
      </w:r>
      <w:r w:rsidRPr="004C2446">
        <w:rPr>
          <w:color w:val="000000"/>
          <w:lang w:eastAsia="fr-FR" w:bidi="fr-FR"/>
        </w:rPr>
        <w:t>e</w:t>
      </w:r>
      <w:r w:rsidRPr="004C2446">
        <w:rPr>
          <w:color w:val="000000"/>
          <w:lang w:eastAsia="fr-FR" w:bidi="fr-FR"/>
        </w:rPr>
        <w:t>présentent les extrêmes de la recherche d'un avenir possible pour la société allema</w:t>
      </w:r>
      <w:r w:rsidRPr="004C2446">
        <w:rPr>
          <w:color w:val="000000"/>
          <w:lang w:eastAsia="fr-FR" w:bidi="fr-FR"/>
        </w:rPr>
        <w:t>n</w:t>
      </w:r>
      <w:r w:rsidRPr="004C2446">
        <w:rPr>
          <w:color w:val="000000"/>
          <w:lang w:eastAsia="fr-FR" w:bidi="fr-FR"/>
        </w:rPr>
        <w:t>de.</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Des bourgeois critiques</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Horkheimer et Ado</w:t>
      </w:r>
      <w:r>
        <w:rPr>
          <w:color w:val="000000"/>
          <w:lang w:eastAsia="fr-FR" w:bidi="fr-FR"/>
        </w:rPr>
        <w:t>rn</w:t>
      </w:r>
      <w:r w:rsidRPr="004C2446">
        <w:rPr>
          <w:color w:val="000000"/>
          <w:lang w:eastAsia="fr-FR" w:bidi="fr-FR"/>
        </w:rPr>
        <w:t xml:space="preserve">o, comme la quasi-totalité des intellectuels de l'époque, ne croyaient pas à la possibilité de </w:t>
      </w:r>
      <w:r w:rsidRPr="004C2446">
        <w:t>« </w:t>
      </w:r>
      <w:r w:rsidRPr="004C2446">
        <w:rPr>
          <w:color w:val="000000"/>
          <w:lang w:eastAsia="fr-FR" w:bidi="fr-FR"/>
        </w:rPr>
        <w:t>la barbarie</w:t>
      </w:r>
      <w:r w:rsidRPr="004C2446">
        <w:t> »</w:t>
      </w:r>
      <w:r w:rsidRPr="004C2446">
        <w:rPr>
          <w:color w:val="000000"/>
          <w:lang w:eastAsia="fr-FR" w:bidi="fr-FR"/>
        </w:rPr>
        <w:t xml:space="preserve"> (Adorno/ Horkheimer), c'est-à-dire le fascisme, comme avenir de la société a</w:t>
      </w:r>
      <w:r w:rsidRPr="004C2446">
        <w:rPr>
          <w:color w:val="000000"/>
          <w:lang w:eastAsia="fr-FR" w:bidi="fr-FR"/>
        </w:rPr>
        <w:t>l</w:t>
      </w:r>
      <w:r w:rsidRPr="004C2446">
        <w:rPr>
          <w:color w:val="000000"/>
          <w:lang w:eastAsia="fr-FR" w:bidi="fr-FR"/>
        </w:rPr>
        <w:t>lemande. Bien qu'en 1933 les Francfortois fussent mieux préparés à l'exil que la plupart des intellectuels qui devaient quitter le pays, dans les années vingt ils étaient préoccupés par d'autres sujets. A l'époque, c'est le marxisme qui domine les débats de ces intellectuels de gauche. L'importance de cette théorie s'est révélée aux intellectuels par le biais du mo</w:t>
      </w:r>
      <w:r>
        <w:rPr>
          <w:color w:val="000000"/>
          <w:lang w:eastAsia="fr-FR" w:bidi="fr-FR"/>
        </w:rPr>
        <w:t>uvement ouvrier. Cependant, Adorn</w:t>
      </w:r>
      <w:r w:rsidRPr="004C2446">
        <w:rPr>
          <w:color w:val="000000"/>
          <w:lang w:eastAsia="fr-FR" w:bidi="fr-FR"/>
        </w:rPr>
        <w:t>o et Horkheimer s'a</w:t>
      </w:r>
      <w:r w:rsidRPr="004C2446">
        <w:rPr>
          <w:color w:val="000000"/>
          <w:lang w:eastAsia="fr-FR" w:bidi="fr-FR"/>
        </w:rPr>
        <w:t>t</w:t>
      </w:r>
      <w:r w:rsidRPr="004C2446">
        <w:rPr>
          <w:color w:val="000000"/>
          <w:lang w:eastAsia="fr-FR" w:bidi="fr-FR"/>
        </w:rPr>
        <w:t>tardent peu au marxisme stalinien</w:t>
      </w:r>
      <w:r w:rsidRPr="004C2446">
        <w:t> ;</w:t>
      </w:r>
      <w:r w:rsidRPr="004C2446">
        <w:rPr>
          <w:color w:val="000000"/>
          <w:lang w:eastAsia="fr-FR" w:bidi="fr-FR"/>
        </w:rPr>
        <w:t xml:space="preserve"> ils s'intéressent à la philosophie de Marx et, surtout, aux textes parus de 1840 à 1860. Néanmoins, l'Institut für Sozialforschung, n'est pas un institut marxiste théoriquement hom</w:t>
      </w:r>
      <w:r w:rsidRPr="004C2446">
        <w:rPr>
          <w:color w:val="000000"/>
          <w:lang w:eastAsia="fr-FR" w:bidi="fr-FR"/>
        </w:rPr>
        <w:t>o</w:t>
      </w:r>
      <w:r w:rsidRPr="004C2446">
        <w:rPr>
          <w:color w:val="000000"/>
          <w:lang w:eastAsia="fr-FR" w:bidi="fr-FR"/>
        </w:rPr>
        <w:t>gène, quoiqu</w:t>
      </w:r>
      <w:r>
        <w:rPr>
          <w:color w:val="000000"/>
          <w:lang w:eastAsia="fr-FR" w:bidi="fr-FR"/>
        </w:rPr>
        <w:t>’</w:t>
      </w:r>
      <w:r w:rsidRPr="004C2446">
        <w:rPr>
          <w:color w:val="000000"/>
          <w:lang w:eastAsia="fr-FR" w:bidi="fr-FR"/>
        </w:rPr>
        <w:t>y évoluent des marxistes convaincus comme Karl Kor</w:t>
      </w:r>
      <w:r w:rsidRPr="004C2446">
        <w:rPr>
          <w:color w:val="000000"/>
          <w:lang w:eastAsia="fr-FR" w:bidi="fr-FR"/>
        </w:rPr>
        <w:t>s</w:t>
      </w:r>
      <w:r w:rsidRPr="004C2446">
        <w:rPr>
          <w:color w:val="000000"/>
          <w:lang w:eastAsia="fr-FR" w:bidi="fr-FR"/>
        </w:rPr>
        <w:t>ch, August Wittvogel ou Friedrich Pollock.</w:t>
      </w:r>
    </w:p>
    <w:p w:rsidR="001E38AC" w:rsidRPr="004C2446" w:rsidRDefault="001E38AC" w:rsidP="001E38AC">
      <w:pPr>
        <w:spacing w:before="120" w:after="120"/>
        <w:jc w:val="both"/>
      </w:pPr>
      <w:r w:rsidRPr="004C2446">
        <w:rPr>
          <w:color w:val="000000"/>
          <w:lang w:eastAsia="fr-FR" w:bidi="fr-FR"/>
        </w:rPr>
        <w:t>Ces chercheurs ont été formés dans la culture bourgeoise allema</w:t>
      </w:r>
      <w:r w:rsidRPr="004C2446">
        <w:rPr>
          <w:color w:val="000000"/>
          <w:lang w:eastAsia="fr-FR" w:bidi="fr-FR"/>
        </w:rPr>
        <w:t>n</w:t>
      </w:r>
      <w:r w:rsidRPr="004C2446">
        <w:rPr>
          <w:color w:val="000000"/>
          <w:lang w:eastAsia="fr-FR" w:bidi="fr-FR"/>
        </w:rPr>
        <w:t>de, c'est-à-dire dans la culture légitime de la société en crise, qui reste une référence importante pour l'École de Francfort. C'est pour cela que la philosophie classique allemande (Kant, Hegel) notamment est omniprésente dans leurs travaux. En outre, dans le milieu intelle</w:t>
      </w:r>
      <w:r w:rsidRPr="004C2446">
        <w:rPr>
          <w:color w:val="000000"/>
          <w:lang w:eastAsia="fr-FR" w:bidi="fr-FR"/>
        </w:rPr>
        <w:t>c</w:t>
      </w:r>
      <w:r w:rsidRPr="004C2446">
        <w:rPr>
          <w:color w:val="000000"/>
          <w:lang w:eastAsia="fr-FR" w:bidi="fr-FR"/>
        </w:rPr>
        <w:t>tuel, la critique de la société bourgeoise a toujours été une occupation de bourgeois. L'Institut n'y fait pas exception</w:t>
      </w:r>
      <w:r w:rsidRPr="004C2446">
        <w:t> :</w:t>
      </w:r>
      <w:r w:rsidRPr="004C2446">
        <w:rPr>
          <w:color w:val="000000"/>
          <w:lang w:eastAsia="fr-FR" w:bidi="fr-FR"/>
        </w:rPr>
        <w:t xml:space="preserve"> citons parmi d'autres Félix J. Weil, fondateur de l'Institut, fils d'un négociant en grains richiss</w:t>
      </w:r>
      <w:r w:rsidRPr="004C2446">
        <w:rPr>
          <w:color w:val="000000"/>
          <w:lang w:eastAsia="fr-FR" w:bidi="fr-FR"/>
        </w:rPr>
        <w:t>i</w:t>
      </w:r>
      <w:r w:rsidRPr="004C2446">
        <w:rPr>
          <w:color w:val="000000"/>
          <w:lang w:eastAsia="fr-FR" w:bidi="fr-FR"/>
        </w:rPr>
        <w:t>me</w:t>
      </w:r>
      <w:r w:rsidRPr="004C2446">
        <w:t> ;</w:t>
      </w:r>
      <w:r>
        <w:rPr>
          <w:color w:val="000000"/>
          <w:lang w:eastAsia="fr-FR" w:bidi="fr-FR"/>
        </w:rPr>
        <w:t xml:space="preserve"> Theodor W. Adorn</w:t>
      </w:r>
      <w:r w:rsidRPr="004C2446">
        <w:rPr>
          <w:color w:val="000000"/>
          <w:lang w:eastAsia="fr-FR" w:bidi="fr-FR"/>
        </w:rPr>
        <w:t>o, fils d'un bourgeois bien établi, extr</w:t>
      </w:r>
      <w:r w:rsidRPr="004C2446">
        <w:rPr>
          <w:color w:val="000000"/>
          <w:lang w:eastAsia="fr-FR" w:bidi="fr-FR"/>
        </w:rPr>
        <w:t>ê</w:t>
      </w:r>
      <w:r w:rsidRPr="004C2446">
        <w:rPr>
          <w:color w:val="000000"/>
          <w:lang w:eastAsia="fr-FR" w:bidi="fr-FR"/>
        </w:rPr>
        <w:lastRenderedPageBreak/>
        <w:t>mement cultivé</w:t>
      </w:r>
      <w:r w:rsidRPr="004C2446">
        <w:t> ;</w:t>
      </w:r>
      <w:r w:rsidRPr="004C2446">
        <w:rPr>
          <w:color w:val="000000"/>
          <w:lang w:eastAsia="fr-FR" w:bidi="fr-FR"/>
        </w:rPr>
        <w:t xml:space="preserve"> Walter Benjamin, fils de banquier et descendant de la famille de Heinrich Heine</w:t>
      </w:r>
      <w:r>
        <w:rPr>
          <w:color w:val="000000"/>
          <w:lang w:eastAsia="fr-FR" w:bidi="fr-FR"/>
        </w:rPr>
        <w:t> ;</w:t>
      </w:r>
      <w:r w:rsidRPr="004C2446">
        <w:rPr>
          <w:color w:val="000000"/>
          <w:lang w:eastAsia="fr-FR" w:bidi="fr-FR"/>
        </w:rPr>
        <w:t xml:space="preserve"> Max Horkheimer, fils d'industriel. Et a</w:t>
      </w:r>
      <w:r w:rsidRPr="004C2446">
        <w:rPr>
          <w:color w:val="000000"/>
          <w:lang w:eastAsia="fr-FR" w:bidi="fr-FR"/>
        </w:rPr>
        <w:t>r</w:t>
      </w:r>
      <w:r w:rsidRPr="004C2446">
        <w:rPr>
          <w:color w:val="000000"/>
          <w:lang w:eastAsia="fr-FR" w:bidi="fr-FR"/>
        </w:rPr>
        <w:t>rêtons-nous sur deux de ces représentants.</w:t>
      </w:r>
    </w:p>
    <w:p w:rsidR="001E38AC" w:rsidRDefault="001E38AC" w:rsidP="001E38AC">
      <w:pPr>
        <w:spacing w:before="120" w:after="120"/>
        <w:jc w:val="both"/>
      </w:pPr>
      <w:r>
        <w:t>[16]</w:t>
      </w:r>
    </w:p>
    <w:p w:rsidR="001E38AC" w:rsidRPr="004C2446" w:rsidRDefault="002E73FB" w:rsidP="001E38AC">
      <w:pPr>
        <w:spacing w:before="120" w:after="120"/>
        <w:jc w:val="both"/>
      </w:pPr>
      <w:r w:rsidRPr="004C2446">
        <w:rPr>
          <w:noProof/>
          <w:lang w:bidi="fr-FR"/>
        </w:rPr>
        <mc:AlternateContent>
          <mc:Choice Requires="wps">
            <w:drawing>
              <wp:anchor distT="0" distB="0" distL="63500" distR="63500" simplePos="0" relativeHeight="251649536" behindDoc="1" locked="0" layoutInCell="1" allowOverlap="1">
                <wp:simplePos x="0" y="0"/>
                <wp:positionH relativeFrom="margin">
                  <wp:posOffset>6790690</wp:posOffset>
                </wp:positionH>
                <wp:positionV relativeFrom="margin">
                  <wp:posOffset>-171450</wp:posOffset>
                </wp:positionV>
                <wp:extent cx="1522730" cy="152400"/>
                <wp:effectExtent l="0" t="0" r="0" b="0"/>
                <wp:wrapTopAndBottom/>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2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L'apprentissage des sciences sociales 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34.7pt;margin-top:-13.5pt;width:119.9pt;height:12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" filled="f" stroked="f">
                <v:path arrowok="t"/>
                <v:textbox style="mso-fit-shape-to-text:t" inset="0,0,0,0">
                  <w:txbxContent>
                    <w:p w:rsidR="001E38AC" w:rsidRDefault="001E38AC" w:rsidP="001E38AC">
                      <w:pPr>
                        <w:spacing w:line="120" w:lineRule="exact"/>
                        <w:ind w:firstLine="29"/>
                      </w:pPr>
                      <w:r>
                        <w:t>L'apprentissage des sciences sociales 17</w:t>
                      </w:r>
                    </w:p>
                  </w:txbxContent>
                </v:textbox>
                <w10:wrap type="topAndBottom" anchorx="margin" anchory="margin"/>
              </v:shape>
            </w:pict>
          </mc:Fallback>
        </mc:AlternateContent>
      </w:r>
      <w:r w:rsidR="001E38AC" w:rsidRPr="004C2446">
        <w:rPr>
          <w:color w:val="000000"/>
          <w:lang w:eastAsia="fr-FR" w:bidi="fr-FR"/>
        </w:rPr>
        <w:t xml:space="preserve">Max Horkheimer (né en 1895), longtemps le </w:t>
      </w:r>
      <w:r w:rsidR="001E38AC" w:rsidRPr="008F6897">
        <w:rPr>
          <w:i/>
        </w:rPr>
        <w:t>spiritus rector</w:t>
      </w:r>
      <w:r w:rsidR="001E38AC" w:rsidRPr="004C2446">
        <w:rPr>
          <w:color w:val="000000"/>
          <w:lang w:eastAsia="fr-FR" w:bidi="fr-FR"/>
        </w:rPr>
        <w:t xml:space="preserve"> de l'Institut für Sozialforschung, est le fils unique de Moses Horkheimer, fabricant de textile et propriétaire de plusieurs usines florissantes dans le sud-ouest de l'Allemagne. Bien qu'ils fussent juifs pratiquants, les Horkheimer faisaient partie de la bourgeoisie </w:t>
      </w:r>
      <w:r w:rsidR="001E38AC" w:rsidRPr="004C2446">
        <w:t>« </w:t>
      </w:r>
      <w:r w:rsidR="001E38AC" w:rsidRPr="004C2446">
        <w:rPr>
          <w:color w:val="000000"/>
          <w:lang w:eastAsia="fr-FR" w:bidi="fr-FR"/>
        </w:rPr>
        <w:t>juive intégrée</w:t>
      </w:r>
      <w:r w:rsidR="001E38AC" w:rsidRPr="004C2446">
        <w:t> »</w:t>
      </w:r>
      <w:r w:rsidR="001E38AC" w:rsidRPr="004C2446">
        <w:rPr>
          <w:color w:val="000000"/>
          <w:lang w:eastAsia="fr-FR" w:bidi="fr-FR"/>
        </w:rPr>
        <w:t>, qui se sentait surtout allemande et bourgeoise.</w:t>
      </w:r>
    </w:p>
    <w:p w:rsidR="001E38AC" w:rsidRPr="004C2446" w:rsidRDefault="001E38AC" w:rsidP="001E38AC">
      <w:pPr>
        <w:spacing w:before="120" w:after="120"/>
        <w:jc w:val="both"/>
      </w:pPr>
      <w:r w:rsidRPr="004C2446">
        <w:rPr>
          <w:color w:val="000000"/>
          <w:lang w:eastAsia="fr-FR" w:bidi="fr-FR"/>
        </w:rPr>
        <w:t>Max doit prendre la succession de son père. Pour cette raison, il quitte le lycée bien avant le baccalauréat, qu'il décrochera tout de même en 1919, à Munich, donc à l'âge de 24 ans. Au contact de son futur collègue de l'Institut et ami à vie, Friedrich Pollock, Max Hor</w:t>
      </w:r>
      <w:r w:rsidRPr="004C2446">
        <w:rPr>
          <w:color w:val="000000"/>
          <w:lang w:eastAsia="fr-FR" w:bidi="fr-FR"/>
        </w:rPr>
        <w:t>k</w:t>
      </w:r>
      <w:r w:rsidRPr="004C2446">
        <w:rPr>
          <w:color w:val="000000"/>
          <w:lang w:eastAsia="fr-FR" w:bidi="fr-FR"/>
        </w:rPr>
        <w:t>heimer prend de plus en plus de distance avec sa famille et réu</w:t>
      </w:r>
      <w:r w:rsidRPr="004C2446">
        <w:rPr>
          <w:color w:val="000000"/>
          <w:lang w:eastAsia="fr-FR" w:bidi="fr-FR"/>
        </w:rPr>
        <w:t>s</w:t>
      </w:r>
      <w:r w:rsidRPr="004C2446">
        <w:rPr>
          <w:color w:val="000000"/>
          <w:lang w:eastAsia="fr-FR" w:bidi="fr-FR"/>
        </w:rPr>
        <w:t xml:space="preserve">sit à s'en émanciper largement. Dans ses écrits de jeunesse, </w:t>
      </w:r>
      <w:r w:rsidRPr="00AF0FAB">
        <w:rPr>
          <w:i/>
        </w:rPr>
        <w:t>Aus der Pupe</w:t>
      </w:r>
      <w:r w:rsidRPr="00AF0FAB">
        <w:rPr>
          <w:i/>
        </w:rPr>
        <w:t>r</w:t>
      </w:r>
      <w:r w:rsidRPr="00AF0FAB">
        <w:rPr>
          <w:i/>
        </w:rPr>
        <w:t>tät</w:t>
      </w:r>
      <w:r w:rsidRPr="004C2446">
        <w:t>,</w:t>
      </w:r>
      <w:r w:rsidRPr="004C2446">
        <w:rPr>
          <w:color w:val="000000"/>
          <w:lang w:eastAsia="fr-FR" w:bidi="fr-FR"/>
        </w:rPr>
        <w:t xml:space="preserve"> il analyse ce processus.</w:t>
      </w:r>
    </w:p>
    <w:p w:rsidR="001E38AC" w:rsidRPr="004C2446" w:rsidRDefault="001E38AC" w:rsidP="001E38AC">
      <w:pPr>
        <w:spacing w:before="120" w:after="120"/>
        <w:jc w:val="both"/>
      </w:pPr>
      <w:r w:rsidRPr="004C2446">
        <w:rPr>
          <w:color w:val="000000"/>
          <w:lang w:eastAsia="fr-FR" w:bidi="fr-FR"/>
        </w:rPr>
        <w:t>Le mouvement révolutionnaire qui se développe en 1919, à M</w:t>
      </w:r>
      <w:r w:rsidRPr="004C2446">
        <w:rPr>
          <w:color w:val="000000"/>
          <w:lang w:eastAsia="fr-FR" w:bidi="fr-FR"/>
        </w:rPr>
        <w:t>u</w:t>
      </w:r>
      <w:r w:rsidRPr="004C2446">
        <w:rPr>
          <w:color w:val="000000"/>
          <w:lang w:eastAsia="fr-FR" w:bidi="fr-FR"/>
        </w:rPr>
        <w:t>nich, ne le concerne pas beaucoup. Il le suit de loin. Beaucoup plus importante pour sa vie et pour notre sujet, est sa formation à l'Unive</w:t>
      </w:r>
      <w:r w:rsidRPr="004C2446">
        <w:rPr>
          <w:color w:val="000000"/>
          <w:lang w:eastAsia="fr-FR" w:bidi="fr-FR"/>
        </w:rPr>
        <w:t>r</w:t>
      </w:r>
      <w:r w:rsidRPr="004C2446">
        <w:rPr>
          <w:color w:val="000000"/>
          <w:lang w:eastAsia="fr-FR" w:bidi="fr-FR"/>
        </w:rPr>
        <w:t>sité de Francfort, où il rencontre Herbert Schumann et Hans Cornélius qui l'influencent profondément. Schuman est un psychologue du co</w:t>
      </w:r>
      <w:r w:rsidRPr="004C2446">
        <w:rPr>
          <w:color w:val="000000"/>
          <w:lang w:eastAsia="fr-FR" w:bidi="fr-FR"/>
        </w:rPr>
        <w:t>u</w:t>
      </w:r>
      <w:r w:rsidRPr="004C2446">
        <w:rPr>
          <w:color w:val="000000"/>
          <w:lang w:eastAsia="fr-FR" w:bidi="fr-FR"/>
        </w:rPr>
        <w:t>rant de la Gestalt, à l'époque le courant le plus progressiste de la ps</w:t>
      </w:r>
      <w:r w:rsidRPr="004C2446">
        <w:rPr>
          <w:color w:val="000000"/>
          <w:lang w:eastAsia="fr-FR" w:bidi="fr-FR"/>
        </w:rPr>
        <w:t>y</w:t>
      </w:r>
      <w:r w:rsidRPr="004C2446">
        <w:rPr>
          <w:color w:val="000000"/>
          <w:lang w:eastAsia="fr-FR" w:bidi="fr-FR"/>
        </w:rPr>
        <w:t>chologie, à l'université du moins. Hans Cornélius est un des piliers du néo-kantianisme en Allemagne. Une année à l'Université de Fribourg le met en contact avec la phénoménologie de Husserl, et de son assi</w:t>
      </w:r>
      <w:r w:rsidRPr="004C2446">
        <w:rPr>
          <w:color w:val="000000"/>
          <w:lang w:eastAsia="fr-FR" w:bidi="fr-FR"/>
        </w:rPr>
        <w:t>s</w:t>
      </w:r>
      <w:r w:rsidRPr="004C2446">
        <w:rPr>
          <w:color w:val="000000"/>
          <w:lang w:eastAsia="fr-FR" w:bidi="fr-FR"/>
        </w:rPr>
        <w:t>tant Heidegger. Par contre, c'est Cornélius qui le forme intellectuell</w:t>
      </w:r>
      <w:r w:rsidRPr="004C2446">
        <w:rPr>
          <w:color w:val="000000"/>
          <w:lang w:eastAsia="fr-FR" w:bidi="fr-FR"/>
        </w:rPr>
        <w:t>e</w:t>
      </w:r>
      <w:r w:rsidRPr="004C2446">
        <w:rPr>
          <w:color w:val="000000"/>
          <w:lang w:eastAsia="fr-FR" w:bidi="fr-FR"/>
        </w:rPr>
        <w:t>ment. C'est ici que Horkheimer développe sa référence à Kant, qui marquera sa pensée. Son approche sociologique en sera profondément empreinte. Horkheimer devient le disciple protégé de Cornélius. Il abandonne rapidement le projet d'une thèse en psychologie pour so</w:t>
      </w:r>
      <w:r w:rsidRPr="004C2446">
        <w:rPr>
          <w:color w:val="000000"/>
          <w:lang w:eastAsia="fr-FR" w:bidi="fr-FR"/>
        </w:rPr>
        <w:t>u</w:t>
      </w:r>
      <w:r w:rsidRPr="004C2446">
        <w:rPr>
          <w:color w:val="000000"/>
          <w:lang w:eastAsia="fr-FR" w:bidi="fr-FR"/>
        </w:rPr>
        <w:t>tenir une thèse en philosophie et il démarre sa carrière comme assi</w:t>
      </w:r>
      <w:r w:rsidRPr="004C2446">
        <w:rPr>
          <w:color w:val="000000"/>
          <w:lang w:eastAsia="fr-FR" w:bidi="fr-FR"/>
        </w:rPr>
        <w:t>s</w:t>
      </w:r>
      <w:r w:rsidRPr="004C2446">
        <w:rPr>
          <w:color w:val="000000"/>
          <w:lang w:eastAsia="fr-FR" w:bidi="fr-FR"/>
        </w:rPr>
        <w:t>tant de Cornélius, au grand regret de sa famille. Sa thèse d'État porte sur Kant. Dans les années vingt et au début des années trente, Hor</w:t>
      </w:r>
      <w:r w:rsidRPr="004C2446">
        <w:rPr>
          <w:color w:val="000000"/>
          <w:lang w:eastAsia="fr-FR" w:bidi="fr-FR"/>
        </w:rPr>
        <w:t>k</w:t>
      </w:r>
      <w:r w:rsidRPr="004C2446">
        <w:rPr>
          <w:color w:val="000000"/>
          <w:lang w:eastAsia="fr-FR" w:bidi="fr-FR"/>
        </w:rPr>
        <w:t>heimer se situe comme un bourgeois par rapport à la société (allema</w:t>
      </w:r>
      <w:r w:rsidRPr="004C2446">
        <w:rPr>
          <w:color w:val="000000"/>
          <w:lang w:eastAsia="fr-FR" w:bidi="fr-FR"/>
        </w:rPr>
        <w:t>n</w:t>
      </w:r>
      <w:r w:rsidRPr="004C2446">
        <w:rPr>
          <w:color w:val="000000"/>
          <w:lang w:eastAsia="fr-FR" w:bidi="fr-FR"/>
        </w:rPr>
        <w:t>de). Il porte consciemment un regard de bourgeois sur l'injustice s</w:t>
      </w:r>
      <w:r w:rsidRPr="004C2446">
        <w:rPr>
          <w:color w:val="000000"/>
          <w:lang w:eastAsia="fr-FR" w:bidi="fr-FR"/>
        </w:rPr>
        <w:t>o</w:t>
      </w:r>
      <w:r w:rsidRPr="004C2446">
        <w:rPr>
          <w:color w:val="000000"/>
          <w:lang w:eastAsia="fr-FR" w:bidi="fr-FR"/>
        </w:rPr>
        <w:t xml:space="preserve">ciale et nourrit une véritable révolte morale et intellectuelle. Cette </w:t>
      </w:r>
      <w:r w:rsidRPr="004C2446">
        <w:rPr>
          <w:color w:val="000000"/>
          <w:lang w:eastAsia="fr-FR" w:bidi="fr-FR"/>
        </w:rPr>
        <w:lastRenderedPageBreak/>
        <w:t>r</w:t>
      </w:r>
      <w:r w:rsidRPr="004C2446">
        <w:rPr>
          <w:color w:val="000000"/>
          <w:lang w:eastAsia="fr-FR" w:bidi="fr-FR"/>
        </w:rPr>
        <w:t>é</w:t>
      </w:r>
      <w:r w:rsidRPr="004C2446">
        <w:rPr>
          <w:color w:val="000000"/>
          <w:lang w:eastAsia="fr-FR" w:bidi="fr-FR"/>
        </w:rPr>
        <w:t>volte alimente son ambition théorique</w:t>
      </w:r>
      <w:r w:rsidRPr="004C2446">
        <w:t> :</w:t>
      </w:r>
      <w:r w:rsidRPr="004C2446">
        <w:rPr>
          <w:color w:val="000000"/>
          <w:lang w:eastAsia="fr-FR" w:bidi="fr-FR"/>
        </w:rPr>
        <w:t xml:space="preserve"> dépasser la métaphysique classique, en éliminant les aspects religieux, pour faire émerger une théorie critique.</w:t>
      </w:r>
    </w:p>
    <w:p w:rsidR="001E38AC" w:rsidRDefault="001E38AC" w:rsidP="001E38AC">
      <w:pPr>
        <w:spacing w:before="120" w:after="120"/>
        <w:jc w:val="both"/>
      </w:pPr>
      <w:r>
        <w:t>[17]</w:t>
      </w:r>
    </w:p>
    <w:p w:rsidR="001E38AC" w:rsidRPr="004C2446" w:rsidRDefault="001E38AC" w:rsidP="001E38AC">
      <w:pPr>
        <w:spacing w:before="120" w:after="120"/>
        <w:jc w:val="both"/>
      </w:pPr>
      <w:r w:rsidRPr="004C2446">
        <w:rPr>
          <w:color w:val="000000"/>
          <w:lang w:eastAsia="fr-FR" w:bidi="fr-FR"/>
        </w:rPr>
        <w:t>Theodor Wiesengrund-A</w:t>
      </w:r>
      <w:r>
        <w:rPr>
          <w:color w:val="000000"/>
          <w:lang w:eastAsia="fr-FR" w:bidi="fr-FR"/>
        </w:rPr>
        <w:t>dorn</w:t>
      </w:r>
      <w:r w:rsidRPr="004C2446">
        <w:rPr>
          <w:color w:val="000000"/>
          <w:lang w:eastAsia="fr-FR" w:bidi="fr-FR"/>
        </w:rPr>
        <w:t>o (né en 1903), lui, est le fils d'Oscar Wiesengrund, un riche négociant en vins à Francfort, issu d'une fami</w:t>
      </w:r>
      <w:r w:rsidRPr="004C2446">
        <w:rPr>
          <w:color w:val="000000"/>
          <w:lang w:eastAsia="fr-FR" w:bidi="fr-FR"/>
        </w:rPr>
        <w:t>l</w:t>
      </w:r>
      <w:r w:rsidRPr="004C2446">
        <w:rPr>
          <w:color w:val="000000"/>
          <w:lang w:eastAsia="fr-FR" w:bidi="fr-FR"/>
        </w:rPr>
        <w:t>le juive allemande. S</w:t>
      </w:r>
      <w:r>
        <w:rPr>
          <w:color w:val="000000"/>
          <w:lang w:eastAsia="fr-FR" w:bidi="fr-FR"/>
        </w:rPr>
        <w:t>a mère, Marion Cavelli-Adorno dell</w:t>
      </w:r>
      <w:r w:rsidRPr="004C2446">
        <w:rPr>
          <w:color w:val="000000"/>
          <w:lang w:eastAsia="fr-FR" w:bidi="fr-FR"/>
        </w:rPr>
        <w:t>a Piana, comme son nom l'indique est d'origine italienne, et est une descenda</w:t>
      </w:r>
      <w:r w:rsidRPr="004C2446">
        <w:rPr>
          <w:color w:val="000000"/>
          <w:lang w:eastAsia="fr-FR" w:bidi="fr-FR"/>
        </w:rPr>
        <w:t>n</w:t>
      </w:r>
      <w:r w:rsidRPr="004C2446">
        <w:rPr>
          <w:color w:val="000000"/>
          <w:lang w:eastAsia="fr-FR" w:bidi="fr-FR"/>
        </w:rPr>
        <w:t>te de la noblesse corse, a arrêté une brillante carrière de chanteuse lors de son mariage. La place de l'art en général, et surtout de la m</w:t>
      </w:r>
      <w:r w:rsidRPr="004C2446">
        <w:rPr>
          <w:color w:val="000000"/>
          <w:lang w:eastAsia="fr-FR" w:bidi="fr-FR"/>
        </w:rPr>
        <w:t>u</w:t>
      </w:r>
      <w:r w:rsidRPr="004C2446">
        <w:rPr>
          <w:color w:val="000000"/>
          <w:lang w:eastAsia="fr-FR" w:bidi="fr-FR"/>
        </w:rPr>
        <w:t>sique, chez les Wiesengrund dépassait de loin la place qu'un bon bourgeois cultivé de l'époque se devait de lui faire dans sa maison. Theodor pa</w:t>
      </w:r>
      <w:r w:rsidRPr="004C2446">
        <w:rPr>
          <w:color w:val="000000"/>
          <w:lang w:eastAsia="fr-FR" w:bidi="fr-FR"/>
        </w:rPr>
        <w:t>s</w:t>
      </w:r>
      <w:r w:rsidRPr="004C2446">
        <w:rPr>
          <w:color w:val="000000"/>
          <w:lang w:eastAsia="fr-FR" w:bidi="fr-FR"/>
        </w:rPr>
        <w:t>se une enfance protégée dans cette famille bourgeoise et riche profo</w:t>
      </w:r>
      <w:r w:rsidRPr="004C2446">
        <w:rPr>
          <w:color w:val="000000"/>
          <w:lang w:eastAsia="fr-FR" w:bidi="fr-FR"/>
        </w:rPr>
        <w:t>n</w:t>
      </w:r>
      <w:r w:rsidRPr="004C2446">
        <w:rPr>
          <w:color w:val="000000"/>
          <w:lang w:eastAsia="fr-FR" w:bidi="fr-FR"/>
        </w:rPr>
        <w:t>dément marquée par l'art. Il est un élève brillant, et il saute la classe de terminale pour s'inscrire à l'Université de Francfort à 17 ans (ce qui est encore aujourd'hui rarissime dans les universités allemandes), pour faire des études de philosophie, de musique, de psychologie et de s</w:t>
      </w:r>
      <w:r w:rsidRPr="004C2446">
        <w:rPr>
          <w:color w:val="000000"/>
          <w:lang w:eastAsia="fr-FR" w:bidi="fr-FR"/>
        </w:rPr>
        <w:t>o</w:t>
      </w:r>
      <w:r w:rsidRPr="004C2446">
        <w:rPr>
          <w:color w:val="000000"/>
          <w:lang w:eastAsia="fr-FR" w:bidi="fr-FR"/>
        </w:rPr>
        <w:t>ciologie. Cependant, depuis son adolescence, c'est surtout Siegfried Kracauer qui le forme intellectuellement. Par contre, sa formation m</w:t>
      </w:r>
      <w:r w:rsidRPr="004C2446">
        <w:rPr>
          <w:color w:val="000000"/>
          <w:lang w:eastAsia="fr-FR" w:bidi="fr-FR"/>
        </w:rPr>
        <w:t>u</w:t>
      </w:r>
      <w:r w:rsidRPr="004C2446">
        <w:rPr>
          <w:color w:val="000000"/>
          <w:lang w:eastAsia="fr-FR" w:bidi="fr-FR"/>
        </w:rPr>
        <w:t>sicale doit beau</w:t>
      </w:r>
      <w:r>
        <w:rPr>
          <w:color w:val="000000"/>
          <w:lang w:eastAsia="fr-FR" w:bidi="fr-FR"/>
        </w:rPr>
        <w:t>coup à Alban Berg et Arnold Schö</w:t>
      </w:r>
      <w:r w:rsidRPr="004C2446">
        <w:rPr>
          <w:color w:val="000000"/>
          <w:lang w:eastAsia="fr-FR" w:bidi="fr-FR"/>
        </w:rPr>
        <w:t>n</w:t>
      </w:r>
      <w:r w:rsidRPr="004C2446">
        <w:rPr>
          <w:color w:val="000000"/>
          <w:lang w:eastAsia="fr-FR" w:bidi="fr-FR"/>
        </w:rPr>
        <w:t>berg dont il fut l'élève. La musique est donc pour Ado</w:t>
      </w:r>
      <w:r>
        <w:rPr>
          <w:color w:val="000000"/>
          <w:lang w:eastAsia="fr-FR" w:bidi="fr-FR"/>
        </w:rPr>
        <w:t>rn</w:t>
      </w:r>
      <w:r w:rsidRPr="004C2446">
        <w:rPr>
          <w:color w:val="000000"/>
          <w:lang w:eastAsia="fr-FR" w:bidi="fr-FR"/>
        </w:rPr>
        <w:t>o beaucoup plus qu'une o</w:t>
      </w:r>
      <w:r w:rsidRPr="004C2446">
        <w:rPr>
          <w:color w:val="000000"/>
          <w:lang w:eastAsia="fr-FR" w:bidi="fr-FR"/>
        </w:rPr>
        <w:t>c</w:t>
      </w:r>
      <w:r w:rsidRPr="004C2446">
        <w:rPr>
          <w:color w:val="000000"/>
          <w:lang w:eastAsia="fr-FR" w:bidi="fr-FR"/>
        </w:rPr>
        <w:t>cupation parmi d'autres, mais il n'en fera pas son métier. Il termine ses études de philosophie par une thèse sur la transcendance dans la ph</w:t>
      </w:r>
      <w:r w:rsidRPr="004C2446">
        <w:rPr>
          <w:color w:val="000000"/>
          <w:lang w:eastAsia="fr-FR" w:bidi="fr-FR"/>
        </w:rPr>
        <w:t>é</w:t>
      </w:r>
      <w:r w:rsidRPr="004C2446">
        <w:rPr>
          <w:color w:val="000000"/>
          <w:lang w:eastAsia="fr-FR" w:bidi="fr-FR"/>
        </w:rPr>
        <w:t>noménologie de Edmund Husserl, soutenue auprès de Hans Cornélius.</w:t>
      </w:r>
    </w:p>
    <w:p w:rsidR="001E38AC" w:rsidRPr="004C2446" w:rsidRDefault="001E38AC" w:rsidP="001E38AC">
      <w:pPr>
        <w:spacing w:before="120" w:after="120"/>
        <w:jc w:val="both"/>
      </w:pPr>
      <w:r w:rsidRPr="004C2446">
        <w:rPr>
          <w:color w:val="000000"/>
          <w:lang w:eastAsia="fr-FR" w:bidi="fr-FR"/>
        </w:rPr>
        <w:t>Dès le début des années vingt et jusqu'au début des années trente, Ado</w:t>
      </w:r>
      <w:r>
        <w:rPr>
          <w:color w:val="000000"/>
          <w:lang w:eastAsia="fr-FR" w:bidi="fr-FR"/>
        </w:rPr>
        <w:t>rn</w:t>
      </w:r>
      <w:r w:rsidRPr="004C2446">
        <w:rPr>
          <w:color w:val="000000"/>
          <w:lang w:eastAsia="fr-FR" w:bidi="fr-FR"/>
        </w:rPr>
        <w:t>o est surtout un critique musical. Très antiacadémique et anti</w:t>
      </w:r>
      <w:r w:rsidRPr="004C2446">
        <w:rPr>
          <w:color w:val="000000"/>
          <w:lang w:eastAsia="fr-FR" w:bidi="fr-FR"/>
        </w:rPr>
        <w:t xml:space="preserve"> </w:t>
      </w:r>
      <w:r w:rsidRPr="004C2446">
        <w:rPr>
          <w:color w:val="000000"/>
          <w:lang w:eastAsia="fr-FR" w:bidi="fr-FR"/>
        </w:rPr>
        <w:t>universitaire, il se réfère surtout au jeune Lukács, à Bloch et, bien e</w:t>
      </w:r>
      <w:r w:rsidRPr="004C2446">
        <w:rPr>
          <w:color w:val="000000"/>
          <w:lang w:eastAsia="fr-FR" w:bidi="fr-FR"/>
        </w:rPr>
        <w:t>n</w:t>
      </w:r>
      <w:r w:rsidRPr="004C2446">
        <w:rPr>
          <w:color w:val="000000"/>
          <w:lang w:eastAsia="fr-FR" w:bidi="fr-FR"/>
        </w:rPr>
        <w:t>tendu, à Krackauer. Ces trois théoriciens représentent d'importants courants critiques, radicaux et extra-institutionnels, de l'époque. Il te</w:t>
      </w:r>
      <w:r w:rsidRPr="004C2446">
        <w:rPr>
          <w:color w:val="000000"/>
          <w:lang w:eastAsia="fr-FR" w:bidi="fr-FR"/>
        </w:rPr>
        <w:t>n</w:t>
      </w:r>
      <w:r w:rsidRPr="004C2446">
        <w:rPr>
          <w:color w:val="000000"/>
          <w:lang w:eastAsia="fr-FR" w:bidi="fr-FR"/>
        </w:rPr>
        <w:t>te aussi de soutenir une thèse d'État que Cornélius refuse. Jusqu'a</w:t>
      </w:r>
      <w:r w:rsidRPr="004C2446">
        <w:rPr>
          <w:color w:val="000000"/>
          <w:lang w:eastAsia="fr-FR" w:bidi="fr-FR"/>
        </w:rPr>
        <w:t>u</w:t>
      </w:r>
      <w:r w:rsidRPr="004C2446">
        <w:rPr>
          <w:color w:val="000000"/>
          <w:lang w:eastAsia="fr-FR" w:bidi="fr-FR"/>
        </w:rPr>
        <w:t>jourd'hui, on se demande si Cornélius la trouva vraiment mauvaise, ou si ce n'était pas plutôt l'argumentation fort marxiste qui motiva son refus.</w:t>
      </w:r>
    </w:p>
    <w:p w:rsidR="001E38AC" w:rsidRDefault="001E38AC" w:rsidP="001E38AC">
      <w:pPr>
        <w:spacing w:before="120" w:after="120"/>
        <w:jc w:val="both"/>
        <w:rPr>
          <w:color w:val="000000"/>
          <w:lang w:eastAsia="fr-FR" w:bidi="fr-FR"/>
        </w:rPr>
      </w:pPr>
      <w:r>
        <w:rPr>
          <w:color w:val="000000"/>
          <w:lang w:eastAsia="fr-FR" w:bidi="fr-FR"/>
        </w:rPr>
        <w:br w:type="page"/>
      </w:r>
    </w:p>
    <w:p w:rsidR="001E38AC" w:rsidRPr="004C2446" w:rsidRDefault="001E38AC" w:rsidP="001E38AC">
      <w:pPr>
        <w:pStyle w:val="a"/>
      </w:pPr>
      <w:r w:rsidRPr="004C2446">
        <w:t>Francfort : une ville de la bourgeoisie cultivée</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La ville de Francfort et sa bourgeoisie sont pour beaucoup dans l'histoire de l'École de Francfort. Dans l'Allemagne d'alors, Francfort est une ville exceptionnelle</w:t>
      </w:r>
      <w:r w:rsidRPr="004C2446">
        <w:t> :</w:t>
      </w:r>
      <w:r w:rsidRPr="004C2446">
        <w:rPr>
          <w:color w:val="000000"/>
          <w:lang w:eastAsia="fr-FR" w:bidi="fr-FR"/>
        </w:rPr>
        <w:t xml:space="preserve"> libérale, riche et bourgeoise. Les</w:t>
      </w:r>
      <w:r>
        <w:rPr>
          <w:color w:val="000000"/>
          <w:lang w:eastAsia="fr-FR" w:bidi="fr-FR"/>
        </w:rPr>
        <w:t xml:space="preserve"> </w:t>
      </w:r>
      <w:r>
        <w:t xml:space="preserve">[18] </w:t>
      </w:r>
      <w:r w:rsidRPr="004C2446">
        <w:rPr>
          <w:color w:val="000000"/>
          <w:lang w:eastAsia="fr-FR" w:bidi="fr-FR"/>
        </w:rPr>
        <w:t>bourgeois y manifestent un intérêt particulier pour la culture, et ils investissent beaucoup dans la vie culturelle de leur ville.</w:t>
      </w:r>
    </w:p>
    <w:p w:rsidR="001E38AC" w:rsidRPr="004C2446" w:rsidRDefault="001E38AC" w:rsidP="001E38AC">
      <w:pPr>
        <w:spacing w:before="120" w:after="120"/>
        <w:jc w:val="both"/>
      </w:pPr>
      <w:r w:rsidRPr="004C2446">
        <w:rPr>
          <w:color w:val="000000"/>
          <w:lang w:eastAsia="fr-FR" w:bidi="fr-FR"/>
        </w:rPr>
        <w:t>Ce sont ces bourgeois qui se regroupent dans la Fondation Jügel pour créer en 1914 une université à leur image</w:t>
      </w:r>
      <w:r>
        <w:rPr>
          <w:color w:val="000000"/>
          <w:lang w:eastAsia="fr-FR" w:bidi="fr-FR"/>
        </w:rPr>
        <w:t> </w:t>
      </w:r>
      <w:r>
        <w:rPr>
          <w:rStyle w:val="Appelnotedebasdep"/>
          <w:lang w:eastAsia="fr-FR" w:bidi="fr-FR"/>
        </w:rPr>
        <w:footnoteReference w:id="1"/>
      </w:r>
      <w:r w:rsidRPr="004C2446">
        <w:rPr>
          <w:color w:val="000000"/>
          <w:lang w:eastAsia="fr-FR" w:bidi="fr-FR"/>
        </w:rPr>
        <w:t>. L'engagement des banquiers, des marchands et des négociants, souvent juifs, ainsi que la volonté politique de la puissante mairie rendent possible la création d'un lieu protégé des interventions de l'État où la science peut se dév</w:t>
      </w:r>
      <w:r w:rsidRPr="004C2446">
        <w:rPr>
          <w:color w:val="000000"/>
          <w:lang w:eastAsia="fr-FR" w:bidi="fr-FR"/>
        </w:rPr>
        <w:t>e</w:t>
      </w:r>
      <w:r w:rsidRPr="004C2446">
        <w:rPr>
          <w:color w:val="000000"/>
          <w:lang w:eastAsia="fr-FR" w:bidi="fr-FR"/>
        </w:rPr>
        <w:t>lopper plus librement qu'ailleurs</w:t>
      </w:r>
      <w:r>
        <w:rPr>
          <w:color w:val="000000"/>
          <w:lang w:eastAsia="fr-FR" w:bidi="fr-FR"/>
        </w:rPr>
        <w:t> </w:t>
      </w:r>
      <w:r>
        <w:rPr>
          <w:rStyle w:val="Appelnotedebasdep"/>
          <w:lang w:eastAsia="fr-FR" w:bidi="fr-FR"/>
        </w:rPr>
        <w:footnoteReference w:id="2"/>
      </w:r>
      <w:r w:rsidRPr="004C2446">
        <w:rPr>
          <w:color w:val="000000"/>
          <w:lang w:eastAsia="fr-FR" w:bidi="fr-FR"/>
        </w:rPr>
        <w:t>. L'université gagne rapidement son autonomie. Libérale, elle est un pôle d'attraction pour les universita</w:t>
      </w:r>
      <w:r w:rsidRPr="004C2446">
        <w:rPr>
          <w:color w:val="000000"/>
          <w:lang w:eastAsia="fr-FR" w:bidi="fr-FR"/>
        </w:rPr>
        <w:t>i</w:t>
      </w:r>
      <w:r w:rsidRPr="004C2446">
        <w:rPr>
          <w:color w:val="000000"/>
          <w:lang w:eastAsia="fr-FR" w:bidi="fr-FR"/>
        </w:rPr>
        <w:t>res (et ceux qui veulent le devenir), critiques et anticonformistes. Bien entendu, la qualité scientifique des travaux et des recherches en prof</w:t>
      </w:r>
      <w:r w:rsidRPr="004C2446">
        <w:rPr>
          <w:color w:val="000000"/>
          <w:lang w:eastAsia="fr-FR" w:bidi="fr-FR"/>
        </w:rPr>
        <w:t>i</w:t>
      </w:r>
      <w:r w:rsidRPr="004C2446">
        <w:rPr>
          <w:color w:val="000000"/>
          <w:lang w:eastAsia="fr-FR" w:bidi="fr-FR"/>
        </w:rPr>
        <w:t>te. Pour en témoigner, on peut citer les noms des sociologues Karl Mannheim et Franz Oppenheimer, du théologien Paul Tillich et, bien entendu, des deux premiers directeurs de l'Institut</w:t>
      </w:r>
      <w:r w:rsidRPr="004C2446">
        <w:t> :</w:t>
      </w:r>
      <w:r w:rsidRPr="004C2446">
        <w:rPr>
          <w:color w:val="000000"/>
          <w:lang w:eastAsia="fr-FR" w:bidi="fr-FR"/>
        </w:rPr>
        <w:t xml:space="preserve"> l'économiste Cari Grünberg et le philosophe Max Horkheimer. En outre, cette un</w:t>
      </w:r>
      <w:r w:rsidRPr="004C2446">
        <w:rPr>
          <w:color w:val="000000"/>
          <w:lang w:eastAsia="fr-FR" w:bidi="fr-FR"/>
        </w:rPr>
        <w:t>i</w:t>
      </w:r>
      <w:r w:rsidRPr="004C2446">
        <w:rPr>
          <w:color w:val="000000"/>
          <w:lang w:eastAsia="fr-FR" w:bidi="fr-FR"/>
        </w:rPr>
        <w:t>versité a immédiatement manifesté un grand intérêt pour les questions soci</w:t>
      </w:r>
      <w:r w:rsidRPr="004C2446">
        <w:rPr>
          <w:color w:val="000000"/>
          <w:lang w:eastAsia="fr-FR" w:bidi="fr-FR"/>
        </w:rPr>
        <w:t>a</w:t>
      </w:r>
      <w:r w:rsidRPr="004C2446">
        <w:rPr>
          <w:color w:val="000000"/>
          <w:lang w:eastAsia="fr-FR" w:bidi="fr-FR"/>
        </w:rPr>
        <w:t>les et politiques.</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La création de l'Institut für Sozialforschung</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 xml:space="preserve">À la suite de la </w:t>
      </w:r>
      <w:r w:rsidRPr="004C2446">
        <w:t>« </w:t>
      </w:r>
      <w:r w:rsidRPr="004C2446">
        <w:rPr>
          <w:color w:val="000000"/>
          <w:lang w:eastAsia="fr-FR" w:bidi="fr-FR"/>
        </w:rPr>
        <w:t>première conférence de travail marxiste</w:t>
      </w:r>
      <w:r w:rsidRPr="004C2446">
        <w:t> »</w:t>
      </w:r>
      <w:r w:rsidRPr="004C2446">
        <w:rPr>
          <w:color w:val="000000"/>
          <w:lang w:eastAsia="fr-FR" w:bidi="fr-FR"/>
        </w:rPr>
        <w:t xml:space="preserve"> en 1922, l'idée de la création d'un institut de recherches sociales se réal</w:t>
      </w:r>
      <w:r w:rsidRPr="004C2446">
        <w:rPr>
          <w:color w:val="000000"/>
          <w:lang w:eastAsia="fr-FR" w:bidi="fr-FR"/>
        </w:rPr>
        <w:t>i</w:t>
      </w:r>
      <w:r w:rsidRPr="004C2446">
        <w:rPr>
          <w:color w:val="000000"/>
          <w:lang w:eastAsia="fr-FR" w:bidi="fr-FR"/>
        </w:rPr>
        <w:t>se grâce à Félix Weil. Weil, qui dispose d'une fortune considérable héritée de sa mère, est un des mécènes habituels de la gauche intelle</w:t>
      </w:r>
      <w:r w:rsidRPr="004C2446">
        <w:rPr>
          <w:color w:val="000000"/>
          <w:lang w:eastAsia="fr-FR" w:bidi="fr-FR"/>
        </w:rPr>
        <w:t>c</w:t>
      </w:r>
      <w:r w:rsidRPr="004C2446">
        <w:rPr>
          <w:color w:val="000000"/>
          <w:lang w:eastAsia="fr-FR" w:bidi="fr-FR"/>
        </w:rPr>
        <w:t>tuelle. Il obtient aussi souvent, comme dans le projet de l'Institut für Sozialforschung, le soutien de son père Hermann Weil, un riche nég</w:t>
      </w:r>
      <w:r w:rsidRPr="004C2446">
        <w:rPr>
          <w:color w:val="000000"/>
          <w:lang w:eastAsia="fr-FR" w:bidi="fr-FR"/>
        </w:rPr>
        <w:t>o</w:t>
      </w:r>
      <w:r w:rsidRPr="004C2446">
        <w:rPr>
          <w:color w:val="000000"/>
          <w:lang w:eastAsia="fr-FR" w:bidi="fr-FR"/>
        </w:rPr>
        <w:t xml:space="preserve">ciant en blés. En 1924, Weil fait une donation de 120 000 marks qui </w:t>
      </w:r>
      <w:r w:rsidRPr="004C2446">
        <w:rPr>
          <w:color w:val="000000"/>
          <w:lang w:eastAsia="fr-FR" w:bidi="fr-FR"/>
        </w:rPr>
        <w:lastRenderedPageBreak/>
        <w:t>permet le démarrage de l'Institut. Le nom du premier directeur de l'Institut témoigne des grandes ambitions de cette entreprise</w:t>
      </w:r>
      <w:r w:rsidRPr="004C2446">
        <w:t> :</w:t>
      </w:r>
      <w:r w:rsidRPr="004C2446">
        <w:rPr>
          <w:color w:val="000000"/>
          <w:lang w:eastAsia="fr-FR" w:bidi="fr-FR"/>
        </w:rPr>
        <w:t xml:space="preserve"> Grü</w:t>
      </w:r>
      <w:r w:rsidRPr="004C2446">
        <w:rPr>
          <w:color w:val="000000"/>
          <w:lang w:eastAsia="fr-FR" w:bidi="fr-FR"/>
        </w:rPr>
        <w:t>n</w:t>
      </w:r>
      <w:r w:rsidRPr="004C2446">
        <w:rPr>
          <w:color w:val="000000"/>
          <w:lang w:eastAsia="fr-FR" w:bidi="fr-FR"/>
        </w:rPr>
        <w:t>berg était un des inspirateurs de l'austro</w:t>
      </w:r>
      <w:r>
        <w:rPr>
          <w:color w:val="000000"/>
          <w:lang w:eastAsia="fr-FR" w:bidi="fr-FR"/>
        </w:rPr>
        <w:t>-</w:t>
      </w:r>
      <w:r w:rsidRPr="004C2446">
        <w:rPr>
          <w:color w:val="000000"/>
          <w:lang w:eastAsia="fr-FR" w:bidi="fr-FR"/>
        </w:rPr>
        <w:t>marxisme que Max Adler et Otto Bauer ont rendu populaire.</w:t>
      </w:r>
    </w:p>
    <w:p w:rsidR="001E38AC" w:rsidRPr="004C2446" w:rsidRDefault="001E38AC" w:rsidP="001E38AC">
      <w:pPr>
        <w:spacing w:before="120" w:after="120"/>
        <w:jc w:val="both"/>
      </w:pPr>
      <w:r w:rsidRPr="004C2446">
        <w:rPr>
          <w:color w:val="000000"/>
          <w:lang w:eastAsia="fr-FR" w:bidi="fr-FR"/>
        </w:rPr>
        <w:t xml:space="preserve">Sa reconnaissance par le ministre prussien de la </w:t>
      </w:r>
      <w:r>
        <w:rPr>
          <w:color w:val="000000"/>
          <w:lang w:eastAsia="fr-FR" w:bidi="fr-FR"/>
        </w:rPr>
        <w:t>C</w:t>
      </w:r>
      <w:r w:rsidRPr="004C2446">
        <w:rPr>
          <w:color w:val="000000"/>
          <w:lang w:eastAsia="fr-FR" w:bidi="fr-FR"/>
        </w:rPr>
        <w:t>ulture en 1923 fait de l'Institut une unité de recherche et de formation de jeunes</w:t>
      </w:r>
      <w:r>
        <w:rPr>
          <w:color w:val="000000"/>
          <w:lang w:eastAsia="fr-FR" w:bidi="fr-FR"/>
        </w:rPr>
        <w:t xml:space="preserve"> </w:t>
      </w:r>
      <w:r>
        <w:t xml:space="preserve">[19] </w:t>
      </w:r>
      <w:r w:rsidRPr="004C2446">
        <w:rPr>
          <w:color w:val="000000"/>
          <w:lang w:eastAsia="fr-FR" w:bidi="fr-FR"/>
        </w:rPr>
        <w:t>chercheurs en sciences économiques et sociales</w:t>
      </w:r>
      <w:r>
        <w:rPr>
          <w:color w:val="000000"/>
          <w:lang w:eastAsia="fr-FR" w:bidi="fr-FR"/>
        </w:rPr>
        <w:t> </w:t>
      </w:r>
      <w:r>
        <w:rPr>
          <w:rStyle w:val="Appelnotedebasdep"/>
          <w:lang w:eastAsia="fr-FR" w:bidi="fr-FR"/>
        </w:rPr>
        <w:footnoteReference w:id="3"/>
      </w:r>
      <w:r w:rsidRPr="004C2446">
        <w:rPr>
          <w:color w:val="000000"/>
          <w:lang w:eastAsia="fr-FR" w:bidi="fr-FR"/>
        </w:rPr>
        <w:t>. Pourtant, ce st</w:t>
      </w:r>
      <w:r w:rsidRPr="004C2446">
        <w:rPr>
          <w:color w:val="000000"/>
          <w:lang w:eastAsia="fr-FR" w:bidi="fr-FR"/>
        </w:rPr>
        <w:t>a</w:t>
      </w:r>
      <w:r w:rsidRPr="004C2446">
        <w:rPr>
          <w:color w:val="000000"/>
          <w:lang w:eastAsia="fr-FR" w:bidi="fr-FR"/>
        </w:rPr>
        <w:t>tut ne changeait nullement l'intention de Grünberg de découvrir les lois du développement de la propriété privée et de l'époque capitaliste, comme il le dit explicitement dans son discours inaugural (Grünberg, 1924).</w:t>
      </w:r>
    </w:p>
    <w:p w:rsidR="001E38AC" w:rsidRPr="004C2446" w:rsidRDefault="001E38AC" w:rsidP="001E38AC">
      <w:pPr>
        <w:spacing w:before="120" w:after="120"/>
        <w:jc w:val="both"/>
      </w:pPr>
      <w:r w:rsidRPr="004C2446">
        <w:rPr>
          <w:color w:val="000000"/>
          <w:lang w:eastAsia="fr-FR" w:bidi="fr-FR"/>
        </w:rPr>
        <w:t>À Francfort, le Café Marx, le surnom de l'Institut, garde sa dista</w:t>
      </w:r>
      <w:r w:rsidRPr="004C2446">
        <w:rPr>
          <w:color w:val="000000"/>
          <w:lang w:eastAsia="fr-FR" w:bidi="fr-FR"/>
        </w:rPr>
        <w:t>n</w:t>
      </w:r>
      <w:r w:rsidRPr="004C2446">
        <w:rPr>
          <w:color w:val="000000"/>
          <w:lang w:eastAsia="fr-FR" w:bidi="fr-FR"/>
        </w:rPr>
        <w:t xml:space="preserve">ce critique à la fois vis-à-vis de </w:t>
      </w:r>
      <w:r w:rsidRPr="004C2446">
        <w:t>« </w:t>
      </w:r>
      <w:r w:rsidRPr="004C2446">
        <w:rPr>
          <w:color w:val="000000"/>
          <w:lang w:eastAsia="fr-FR" w:bidi="fr-FR"/>
        </w:rPr>
        <w:t>l'establishment</w:t>
      </w:r>
      <w:r w:rsidRPr="004C2446">
        <w:t> »</w:t>
      </w:r>
      <w:r w:rsidRPr="004C2446">
        <w:rPr>
          <w:color w:val="000000"/>
          <w:lang w:eastAsia="fr-FR" w:bidi="fr-FR"/>
        </w:rPr>
        <w:t xml:space="preserve"> intellectuel et de la bourgeoisie en général. Ses débats et ses travaux se concentrent sur l'analyse de la vie sociale en Allemagne et en Europe centrale, certains sont aussi solidement ancrés dans les différentes disciplines représe</w:t>
      </w:r>
      <w:r w:rsidRPr="004C2446">
        <w:rPr>
          <w:color w:val="000000"/>
          <w:lang w:eastAsia="fr-FR" w:bidi="fr-FR"/>
        </w:rPr>
        <w:t>n</w:t>
      </w:r>
      <w:r w:rsidRPr="004C2446">
        <w:rPr>
          <w:color w:val="000000"/>
          <w:lang w:eastAsia="fr-FR" w:bidi="fr-FR"/>
        </w:rPr>
        <w:t>tées. La philosophie y prédomine. De plus, y règne un élitisme inte</w:t>
      </w:r>
      <w:r w:rsidRPr="004C2446">
        <w:rPr>
          <w:color w:val="000000"/>
          <w:lang w:eastAsia="fr-FR" w:bidi="fr-FR"/>
        </w:rPr>
        <w:t>l</w:t>
      </w:r>
      <w:r w:rsidRPr="004C2446">
        <w:rPr>
          <w:color w:val="000000"/>
          <w:lang w:eastAsia="fr-FR" w:bidi="fr-FR"/>
        </w:rPr>
        <w:t>lectuel et le non-conformisme y est de rigueur</w:t>
      </w:r>
      <w:r w:rsidRPr="004C2446">
        <w:t> :</w:t>
      </w:r>
      <w:r w:rsidRPr="004C2446">
        <w:rPr>
          <w:color w:val="000000"/>
          <w:lang w:eastAsia="fr-FR" w:bidi="fr-FR"/>
        </w:rPr>
        <w:t xml:space="preserve"> on a l'ambition de v</w:t>
      </w:r>
      <w:r w:rsidRPr="004C2446">
        <w:rPr>
          <w:color w:val="000000"/>
          <w:lang w:eastAsia="fr-FR" w:bidi="fr-FR"/>
        </w:rPr>
        <w:t>i</w:t>
      </w:r>
      <w:r w:rsidRPr="004C2446">
        <w:rPr>
          <w:color w:val="000000"/>
          <w:lang w:eastAsia="fr-FR" w:bidi="fr-FR"/>
        </w:rPr>
        <w:t>vre et de travailler autrement que les autres intellectuels bourgeois de la ville.</w:t>
      </w:r>
    </w:p>
    <w:p w:rsidR="001E38AC" w:rsidRPr="004C2446" w:rsidRDefault="001E38AC" w:rsidP="001E38AC">
      <w:pPr>
        <w:spacing w:before="120" w:after="120"/>
        <w:jc w:val="both"/>
      </w:pPr>
      <w:r w:rsidRPr="004C2446">
        <w:rPr>
          <w:color w:val="000000"/>
          <w:lang w:eastAsia="fr-FR" w:bidi="fr-FR"/>
        </w:rPr>
        <w:t>Fermé par les nazis en 1933, l'Institut sera officiellement rouvert en 1941, à New York, après être passé par Paris et Genève</w:t>
      </w:r>
      <w:r w:rsidRPr="004C2446">
        <w:t> ;</w:t>
      </w:r>
      <w:r w:rsidRPr="004C2446">
        <w:rPr>
          <w:color w:val="000000"/>
          <w:lang w:eastAsia="fr-FR" w:bidi="fr-FR"/>
        </w:rPr>
        <w:t xml:space="preserve"> c'est en 1950 qu'il se réinstallera à Francfort.</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Le « matérialisme interdisciplinaire » de Horkheimer</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Le statut de l'Institut für Sozialforschung réserve à son directeur une position extrêmement puissante et autonome. Par sa double fon</w:t>
      </w:r>
      <w:r w:rsidRPr="004C2446">
        <w:rPr>
          <w:color w:val="000000"/>
          <w:lang w:eastAsia="fr-FR" w:bidi="fr-FR"/>
        </w:rPr>
        <w:t>c</w:t>
      </w:r>
      <w:r w:rsidRPr="004C2446">
        <w:rPr>
          <w:color w:val="000000"/>
          <w:lang w:eastAsia="fr-FR" w:bidi="fr-FR"/>
        </w:rPr>
        <w:t xml:space="preserve">tion de directeur et de professeur à l'Université de Francfort à laquelle l'Institut est rattaché, il sert d'intermédiaire entre ces deux institutions. Pour ce qui est de l'Institut lui-même, c'est au directeur qu'il incombe </w:t>
      </w:r>
      <w:r w:rsidRPr="004C2446">
        <w:rPr>
          <w:color w:val="000000"/>
          <w:lang w:eastAsia="fr-FR" w:bidi="fr-FR"/>
        </w:rPr>
        <w:lastRenderedPageBreak/>
        <w:t>de le diriger, à l'image d'un patron, administrativement mais surtout intellectuellement parlant (Dubiel, 1978</w:t>
      </w:r>
      <w:r w:rsidRPr="004C2446">
        <w:t> ;</w:t>
      </w:r>
      <w:r w:rsidRPr="004C2446">
        <w:rPr>
          <w:color w:val="000000"/>
          <w:lang w:eastAsia="fr-FR" w:bidi="fr-FR"/>
        </w:rPr>
        <w:t xml:space="preserve"> Wiggershaus, 1988).</w:t>
      </w:r>
    </w:p>
    <w:p w:rsidR="001E38AC" w:rsidRPr="004C2446" w:rsidRDefault="001E38AC" w:rsidP="001E38AC">
      <w:pPr>
        <w:spacing w:before="120" w:after="120"/>
        <w:jc w:val="both"/>
      </w:pPr>
      <w:r w:rsidRPr="004C2446">
        <w:rPr>
          <w:color w:val="000000"/>
          <w:lang w:eastAsia="fr-FR" w:bidi="fr-FR"/>
        </w:rPr>
        <w:t xml:space="preserve">C'est pour ces raisons que le cours inaugural de Horkheimer sur les </w:t>
      </w:r>
      <w:r w:rsidRPr="004C2446">
        <w:t>« </w:t>
      </w:r>
      <w:r w:rsidRPr="004C2446">
        <w:rPr>
          <w:color w:val="000000"/>
          <w:lang w:eastAsia="fr-FR" w:bidi="fr-FR"/>
        </w:rPr>
        <w:t>tâches actuelles de la philosophie sociale</w:t>
      </w:r>
      <w:r w:rsidRPr="004C2446">
        <w:t> »</w:t>
      </w:r>
      <w:r w:rsidRPr="004C2446">
        <w:rPr>
          <w:color w:val="000000"/>
          <w:lang w:eastAsia="fr-FR" w:bidi="fr-FR"/>
        </w:rPr>
        <w:t xml:space="preserve"> ne représente pas seul</w:t>
      </w:r>
      <w:r w:rsidRPr="004C2446">
        <w:rPr>
          <w:color w:val="000000"/>
          <w:lang w:eastAsia="fr-FR" w:bidi="fr-FR"/>
        </w:rPr>
        <w:t>e</w:t>
      </w:r>
      <w:r w:rsidRPr="004C2446">
        <w:rPr>
          <w:color w:val="000000"/>
          <w:lang w:eastAsia="fr-FR" w:bidi="fr-FR"/>
        </w:rPr>
        <w:t>ment l'exercice obligatoire pour obtenir la chaire de philosophie soci</w:t>
      </w:r>
      <w:r w:rsidRPr="004C2446">
        <w:rPr>
          <w:color w:val="000000"/>
          <w:lang w:eastAsia="fr-FR" w:bidi="fr-FR"/>
        </w:rPr>
        <w:t>a</w:t>
      </w:r>
      <w:r w:rsidRPr="004C2446">
        <w:rPr>
          <w:color w:val="000000"/>
          <w:lang w:eastAsia="fr-FR" w:bidi="fr-FR"/>
        </w:rPr>
        <w:t>le et, par ricochet, de ce fait la direction de l'Institut</w:t>
      </w:r>
      <w:r w:rsidRPr="004C2446">
        <w:t> ;</w:t>
      </w:r>
      <w:r w:rsidRPr="004C2446">
        <w:rPr>
          <w:color w:val="000000"/>
          <w:lang w:eastAsia="fr-FR" w:bidi="fr-FR"/>
        </w:rPr>
        <w:t xml:space="preserve"> il</w:t>
      </w:r>
      <w:r>
        <w:rPr>
          <w:color w:val="000000"/>
          <w:lang w:eastAsia="fr-FR" w:bidi="fr-FR"/>
        </w:rPr>
        <w:t xml:space="preserve"> </w:t>
      </w:r>
      <w:r>
        <w:t xml:space="preserve">[20] </w:t>
      </w:r>
      <w:r w:rsidRPr="004C2446">
        <w:rPr>
          <w:color w:val="000000"/>
          <w:lang w:eastAsia="fr-FR" w:bidi="fr-FR"/>
        </w:rPr>
        <w:t>s'agit au</w:t>
      </w:r>
      <w:r w:rsidRPr="004C2446">
        <w:rPr>
          <w:color w:val="000000"/>
          <w:lang w:eastAsia="fr-FR" w:bidi="fr-FR"/>
        </w:rPr>
        <w:t>s</w:t>
      </w:r>
      <w:r w:rsidRPr="004C2446">
        <w:rPr>
          <w:color w:val="000000"/>
          <w:lang w:eastAsia="fr-FR" w:bidi="fr-FR"/>
        </w:rPr>
        <w:t>si de l'annonce d'un véritable programme de recherche fondé sur le matérialisme interdisciplinaire.</w:t>
      </w:r>
    </w:p>
    <w:p w:rsidR="001E38AC" w:rsidRPr="004C2446" w:rsidRDefault="001E38AC" w:rsidP="001E38AC">
      <w:pPr>
        <w:spacing w:before="120" w:after="120"/>
        <w:jc w:val="both"/>
      </w:pPr>
      <w:r w:rsidRPr="004C2446">
        <w:rPr>
          <w:color w:val="000000"/>
          <w:lang w:eastAsia="fr-FR" w:bidi="fr-FR"/>
        </w:rPr>
        <w:t xml:space="preserve">Dès la deuxième moitié des années vingt, Horkheimer s'est lancé dans une démarche intellectuelle extrêmement ambitieuse, appelée </w:t>
      </w:r>
      <w:r w:rsidRPr="004C2446">
        <w:t>« </w:t>
      </w:r>
      <w:r w:rsidRPr="004C2446">
        <w:rPr>
          <w:color w:val="000000"/>
          <w:lang w:eastAsia="fr-FR" w:bidi="fr-FR"/>
        </w:rPr>
        <w:t>matérialisme interdisciplinaire</w:t>
      </w:r>
      <w:r w:rsidRPr="004C2446">
        <w:t> » :</w:t>
      </w:r>
      <w:r w:rsidRPr="004C2446">
        <w:rPr>
          <w:color w:val="000000"/>
          <w:lang w:eastAsia="fr-FR" w:bidi="fr-FR"/>
        </w:rPr>
        <w:t xml:space="preserve"> il veut repenser le marxisme et se positionner par rapport au marxisme. Cette réflexion prend la forme originale d'un triptyque où Horkheimer discute de marxisme par le truchement de la critique de la métaphysique. Son projet de travailler et de publier sur la </w:t>
      </w:r>
      <w:r w:rsidRPr="004C2446">
        <w:t>« </w:t>
      </w:r>
      <w:r w:rsidRPr="004C2446">
        <w:rPr>
          <w:color w:val="000000"/>
          <w:lang w:eastAsia="fr-FR" w:bidi="fr-FR"/>
        </w:rPr>
        <w:t>crise du marxisme</w:t>
      </w:r>
      <w:r w:rsidRPr="004C2446">
        <w:t> »</w:t>
      </w:r>
      <w:r w:rsidRPr="004C2446">
        <w:rPr>
          <w:color w:val="000000"/>
          <w:lang w:eastAsia="fr-FR" w:bidi="fr-FR"/>
        </w:rPr>
        <w:t xml:space="preserve"> est resté en chantier</w:t>
      </w:r>
      <w:r>
        <w:rPr>
          <w:color w:val="000000"/>
          <w:lang w:eastAsia="fr-FR" w:bidi="fr-FR"/>
        </w:rPr>
        <w:t> </w:t>
      </w:r>
      <w:r>
        <w:rPr>
          <w:rStyle w:val="Appelnotedebasdep"/>
          <w:lang w:eastAsia="fr-FR" w:bidi="fr-FR"/>
        </w:rPr>
        <w:footnoteReference w:id="4"/>
      </w:r>
      <w:r w:rsidRPr="004C2446">
        <w:rPr>
          <w:color w:val="000000"/>
          <w:lang w:eastAsia="fr-FR" w:bidi="fr-FR"/>
        </w:rPr>
        <w:t>. C</w:t>
      </w:r>
      <w:r w:rsidRPr="004C2446">
        <w:rPr>
          <w:color w:val="000000"/>
          <w:lang w:eastAsia="fr-FR" w:bidi="fr-FR"/>
        </w:rPr>
        <w:t>e</w:t>
      </w:r>
      <w:r w:rsidRPr="004C2446">
        <w:rPr>
          <w:color w:val="000000"/>
          <w:lang w:eastAsia="fr-FR" w:bidi="fr-FR"/>
        </w:rPr>
        <w:t xml:space="preserve">pendant, la confrontation (en général implicite) avec le marxisme est le fil rouge de son développement intellectuel. En effet, Horkheimer passe par la critique de la philosophie hégélienne et la critique des courants philosophiques, sociologiques et marxistes de son époque. C'est l'aspect </w:t>
      </w:r>
      <w:r w:rsidRPr="004C2446">
        <w:t>« </w:t>
      </w:r>
      <w:r w:rsidRPr="004C2446">
        <w:rPr>
          <w:color w:val="000000"/>
          <w:lang w:eastAsia="fr-FR" w:bidi="fr-FR"/>
        </w:rPr>
        <w:t>interdisciplinaire</w:t>
      </w:r>
      <w:r w:rsidRPr="004C2446">
        <w:t> »</w:t>
      </w:r>
      <w:r w:rsidRPr="004C2446">
        <w:rPr>
          <w:color w:val="000000"/>
          <w:lang w:eastAsia="fr-FR" w:bidi="fr-FR"/>
        </w:rPr>
        <w:t xml:space="preserve"> de sa démarche.</w:t>
      </w:r>
    </w:p>
    <w:p w:rsidR="001E38AC" w:rsidRPr="004C2446" w:rsidRDefault="001E38AC" w:rsidP="001E38AC">
      <w:pPr>
        <w:spacing w:before="120" w:after="120"/>
        <w:jc w:val="both"/>
      </w:pPr>
      <w:r w:rsidRPr="004C2446">
        <w:rPr>
          <w:color w:val="000000"/>
          <w:lang w:eastAsia="fr-FR" w:bidi="fr-FR"/>
        </w:rPr>
        <w:t xml:space="preserve">Pour Horkheimer, le marxisme n'est pas une nouvelle philosophie, et encore moins une nouvelle théorie économique. C'est surtout une </w:t>
      </w:r>
      <w:r w:rsidRPr="004C2446">
        <w:t>critique :</w:t>
      </w:r>
      <w:r w:rsidRPr="004C2446">
        <w:rPr>
          <w:color w:val="000000"/>
          <w:lang w:eastAsia="fr-FR" w:bidi="fr-FR"/>
        </w:rPr>
        <w:t xml:space="preserve"> d'une part, une critique des théories (philosophiques, éc</w:t>
      </w:r>
      <w:r w:rsidRPr="004C2446">
        <w:rPr>
          <w:color w:val="000000"/>
          <w:lang w:eastAsia="fr-FR" w:bidi="fr-FR"/>
        </w:rPr>
        <w:t>o</w:t>
      </w:r>
      <w:r w:rsidRPr="004C2446">
        <w:rPr>
          <w:color w:val="000000"/>
          <w:lang w:eastAsia="fr-FR" w:bidi="fr-FR"/>
        </w:rPr>
        <w:t>nomiques, etc.) en tant que formes de la conscience</w:t>
      </w:r>
      <w:r>
        <w:rPr>
          <w:color w:val="000000"/>
          <w:lang w:eastAsia="fr-FR" w:bidi="fr-FR"/>
        </w:rPr>
        <w:t> ;</w:t>
      </w:r>
      <w:r w:rsidRPr="004C2446">
        <w:rPr>
          <w:color w:val="000000"/>
          <w:lang w:eastAsia="fr-FR" w:bidi="fr-FR"/>
        </w:rPr>
        <w:t xml:space="preserve"> d'autre part, et en même temps, une critique de l'objet de ces théories, à savoir le capit</w:t>
      </w:r>
      <w:r w:rsidRPr="004C2446">
        <w:rPr>
          <w:color w:val="000000"/>
          <w:lang w:eastAsia="fr-FR" w:bidi="fr-FR"/>
        </w:rPr>
        <w:t>a</w:t>
      </w:r>
      <w:r w:rsidRPr="004C2446">
        <w:rPr>
          <w:color w:val="000000"/>
          <w:lang w:eastAsia="fr-FR" w:bidi="fr-FR"/>
        </w:rPr>
        <w:t>lisme et la société bourgeoise. Horkheimer fait sienne cette a</w:t>
      </w:r>
      <w:r w:rsidRPr="004C2446">
        <w:rPr>
          <w:color w:val="000000"/>
          <w:lang w:eastAsia="fr-FR" w:bidi="fr-FR"/>
        </w:rPr>
        <w:t>p</w:t>
      </w:r>
      <w:r w:rsidRPr="004C2446">
        <w:rPr>
          <w:color w:val="000000"/>
          <w:lang w:eastAsia="fr-FR" w:bidi="fr-FR"/>
        </w:rPr>
        <w:t>proche marxiste et se laisse également guider par l'exigence intellectuelle r</w:t>
      </w:r>
      <w:r w:rsidRPr="004C2446">
        <w:rPr>
          <w:color w:val="000000"/>
          <w:lang w:eastAsia="fr-FR" w:bidi="fr-FR"/>
        </w:rPr>
        <w:t>e</w:t>
      </w:r>
      <w:r w:rsidRPr="004C2446">
        <w:rPr>
          <w:color w:val="000000"/>
          <w:lang w:eastAsia="fr-FR" w:bidi="fr-FR"/>
        </w:rPr>
        <w:t xml:space="preserve">vendiquée par Marx du </w:t>
      </w:r>
      <w:r w:rsidRPr="004C2446">
        <w:t>« </w:t>
      </w:r>
      <w:r w:rsidRPr="004C2446">
        <w:rPr>
          <w:color w:val="000000"/>
          <w:lang w:eastAsia="fr-FR" w:bidi="fr-FR"/>
        </w:rPr>
        <w:t>dépassement par l'accompliss</w:t>
      </w:r>
      <w:r w:rsidRPr="004C2446">
        <w:rPr>
          <w:color w:val="000000"/>
          <w:lang w:eastAsia="fr-FR" w:bidi="fr-FR"/>
        </w:rPr>
        <w:t>e</w:t>
      </w:r>
      <w:r w:rsidRPr="004C2446">
        <w:rPr>
          <w:color w:val="000000"/>
          <w:lang w:eastAsia="fr-FR" w:bidi="fr-FR"/>
        </w:rPr>
        <w:t>ment</w:t>
      </w:r>
      <w:r w:rsidRPr="004C2446">
        <w:t> »</w:t>
      </w:r>
      <w:r w:rsidRPr="004C2446">
        <w:rPr>
          <w:color w:val="000000"/>
          <w:lang w:eastAsia="fr-FR" w:bidi="fr-FR"/>
        </w:rPr>
        <w:t>, en ce sens que la société bourgeoise se dépasserait en réalisant ses pr</w:t>
      </w:r>
      <w:r w:rsidRPr="004C2446">
        <w:rPr>
          <w:color w:val="000000"/>
          <w:lang w:eastAsia="fr-FR" w:bidi="fr-FR"/>
        </w:rPr>
        <w:t>o</w:t>
      </w:r>
      <w:r w:rsidRPr="004C2446">
        <w:rPr>
          <w:color w:val="000000"/>
          <w:lang w:eastAsia="fr-FR" w:bidi="fr-FR"/>
        </w:rPr>
        <w:t>pres principes, ses valeurs, etc.</w:t>
      </w:r>
    </w:p>
    <w:p w:rsidR="001E38AC" w:rsidRPr="004C2446" w:rsidRDefault="001E38AC" w:rsidP="001E38AC">
      <w:pPr>
        <w:spacing w:before="120" w:after="120"/>
        <w:jc w:val="both"/>
      </w:pPr>
      <w:r w:rsidRPr="004C2446">
        <w:rPr>
          <w:color w:val="000000"/>
          <w:lang w:eastAsia="fr-FR" w:bidi="fr-FR"/>
        </w:rPr>
        <w:t xml:space="preserve">La philosophie gagne une place centrale dans ce débat (en partie virtuel), car elle est la forme la plus développée de la conscience bourgeoise. Une critique </w:t>
      </w:r>
      <w:r w:rsidRPr="004C2446">
        <w:t>« </w:t>
      </w:r>
      <w:r w:rsidRPr="004C2446">
        <w:rPr>
          <w:color w:val="000000"/>
          <w:lang w:eastAsia="fr-FR" w:bidi="fr-FR"/>
        </w:rPr>
        <w:t>interne</w:t>
      </w:r>
      <w:r w:rsidRPr="004C2446">
        <w:t> »</w:t>
      </w:r>
      <w:r w:rsidRPr="004C2446">
        <w:rPr>
          <w:color w:val="000000"/>
          <w:lang w:eastAsia="fr-FR" w:bidi="fr-FR"/>
        </w:rPr>
        <w:t xml:space="preserve"> de la philosophie est nécessaire certes, mais la démarche matérialiste ne peut pas se borner à cette cr</w:t>
      </w:r>
      <w:r w:rsidRPr="004C2446">
        <w:rPr>
          <w:color w:val="000000"/>
          <w:lang w:eastAsia="fr-FR" w:bidi="fr-FR"/>
        </w:rPr>
        <w:t>i</w:t>
      </w:r>
      <w:r w:rsidRPr="004C2446">
        <w:rPr>
          <w:color w:val="000000"/>
          <w:lang w:eastAsia="fr-FR" w:bidi="fr-FR"/>
        </w:rPr>
        <w:lastRenderedPageBreak/>
        <w:t xml:space="preserve">tique. La philosophie, comme toutes les théories, exprime une certaine réalité historique, elle est ancrée dans des pratiques de son époque. C'est pour cela qu'elle </w:t>
      </w:r>
      <w:r w:rsidRPr="004C2446">
        <w:t>peut</w:t>
      </w:r>
      <w:r w:rsidRPr="004C2446">
        <w:rPr>
          <w:color w:val="000000"/>
          <w:lang w:eastAsia="fr-FR" w:bidi="fr-FR"/>
        </w:rPr>
        <w:t xml:space="preserve"> nommer correctement les problèmes et les questions de son époque, mais elle ne peut pas les</w:t>
      </w:r>
      <w:r>
        <w:rPr>
          <w:color w:val="000000"/>
          <w:lang w:eastAsia="fr-FR" w:bidi="fr-FR"/>
        </w:rPr>
        <w:t xml:space="preserve"> </w:t>
      </w:r>
      <w:r>
        <w:t xml:space="preserve">[21] </w:t>
      </w:r>
      <w:r w:rsidRPr="004C2446">
        <w:rPr>
          <w:color w:val="000000"/>
          <w:lang w:eastAsia="fr-FR" w:bidi="fr-FR"/>
        </w:rPr>
        <w:t xml:space="preserve">résoudre. La </w:t>
      </w:r>
      <w:r w:rsidRPr="001678EF">
        <w:rPr>
          <w:i/>
        </w:rPr>
        <w:t>critique</w:t>
      </w:r>
      <w:r w:rsidRPr="004C2446">
        <w:rPr>
          <w:color w:val="000000"/>
          <w:lang w:eastAsia="fr-FR" w:bidi="fr-FR"/>
        </w:rPr>
        <w:t xml:space="preserve"> ne consiste donc pas à réduire le phénomène à ses </w:t>
      </w:r>
      <w:r w:rsidRPr="004C2446">
        <w:t>« </w:t>
      </w:r>
      <w:r w:rsidRPr="004C2446">
        <w:rPr>
          <w:color w:val="000000"/>
          <w:lang w:eastAsia="fr-FR" w:bidi="fr-FR"/>
        </w:rPr>
        <w:t>bases matérielles</w:t>
      </w:r>
      <w:r w:rsidRPr="004C2446">
        <w:t> »</w:t>
      </w:r>
      <w:r w:rsidRPr="004C2446">
        <w:rPr>
          <w:color w:val="000000"/>
          <w:lang w:eastAsia="fr-FR" w:bidi="fr-FR"/>
        </w:rPr>
        <w:t xml:space="preserve"> comme le</w:t>
      </w:r>
      <w:r>
        <w:rPr>
          <w:color w:val="000000"/>
          <w:lang w:eastAsia="fr-FR" w:bidi="fr-FR"/>
        </w:rPr>
        <w:t xml:space="preserve"> proclame le marxisme vulgar</w:t>
      </w:r>
      <w:r>
        <w:rPr>
          <w:color w:val="000000"/>
          <w:lang w:eastAsia="fr-FR" w:bidi="fr-FR"/>
        </w:rPr>
        <w:t>i</w:t>
      </w:r>
      <w:r>
        <w:rPr>
          <w:color w:val="000000"/>
          <w:lang w:eastAsia="fr-FR" w:bidi="fr-FR"/>
        </w:rPr>
        <w:t>sé ;</w:t>
      </w:r>
      <w:r w:rsidRPr="004C2446">
        <w:rPr>
          <w:color w:val="000000"/>
          <w:lang w:eastAsia="fr-FR" w:bidi="fr-FR"/>
        </w:rPr>
        <w:t xml:space="preserve"> elle ne consiste pas non plus à présenter l'histoire des idées. C'est dans son époque, dans la société qui l'accueille que l'on doit saisir l'objet dont on traite. On doit ensuite reconstruire le discours scientifique et le di</w:t>
      </w:r>
      <w:r w:rsidRPr="004C2446">
        <w:rPr>
          <w:color w:val="000000"/>
          <w:lang w:eastAsia="fr-FR" w:bidi="fr-FR"/>
        </w:rPr>
        <w:t>s</w:t>
      </w:r>
      <w:r w:rsidRPr="004C2446">
        <w:rPr>
          <w:color w:val="000000"/>
          <w:lang w:eastAsia="fr-FR" w:bidi="fr-FR"/>
        </w:rPr>
        <w:t xml:space="preserve">cours du </w:t>
      </w:r>
      <w:r w:rsidRPr="004C2446">
        <w:t>« </w:t>
      </w:r>
      <w:r w:rsidRPr="004C2446">
        <w:rPr>
          <w:color w:val="000000"/>
          <w:lang w:eastAsia="fr-FR" w:bidi="fr-FR"/>
        </w:rPr>
        <w:t>bon sens</w:t>
      </w:r>
      <w:r w:rsidRPr="004C2446">
        <w:t> »</w:t>
      </w:r>
      <w:r w:rsidRPr="004C2446">
        <w:rPr>
          <w:color w:val="000000"/>
          <w:lang w:eastAsia="fr-FR" w:bidi="fr-FR"/>
        </w:rPr>
        <w:t xml:space="preserve"> portant sur cet objet. Troisièmement, on en d</w:t>
      </w:r>
      <w:r w:rsidRPr="004C2446">
        <w:rPr>
          <w:color w:val="000000"/>
          <w:lang w:eastAsia="fr-FR" w:bidi="fr-FR"/>
        </w:rPr>
        <w:t>é</w:t>
      </w:r>
      <w:r w:rsidRPr="004C2446">
        <w:rPr>
          <w:color w:val="000000"/>
          <w:lang w:eastAsia="fr-FR" w:bidi="fr-FR"/>
        </w:rPr>
        <w:t>gage l'idéologie qui, dans le cadre de la reproduction d'une société donnée, exprime le lien entre cette société, la raison que les acteurs s'en font et les légitimations produites. Bien entendu, l'idéologie (dans son acception marxiste) est une réelle puissance s</w:t>
      </w:r>
      <w:r w:rsidRPr="004C2446">
        <w:rPr>
          <w:color w:val="000000"/>
          <w:lang w:eastAsia="fr-FR" w:bidi="fr-FR"/>
        </w:rPr>
        <w:t>o</w:t>
      </w:r>
      <w:r w:rsidRPr="004C2446">
        <w:rPr>
          <w:color w:val="000000"/>
          <w:lang w:eastAsia="fr-FR" w:bidi="fr-FR"/>
        </w:rPr>
        <w:t xml:space="preserve">ciale. Enfin, selon la formule du </w:t>
      </w:r>
      <w:r w:rsidRPr="004C2446">
        <w:t>« </w:t>
      </w:r>
      <w:r w:rsidRPr="004C2446">
        <w:rPr>
          <w:color w:val="000000"/>
          <w:lang w:eastAsia="fr-FR" w:bidi="fr-FR"/>
        </w:rPr>
        <w:t>dépassement par l'accomplissement</w:t>
      </w:r>
      <w:r w:rsidRPr="004C2446">
        <w:t> »</w:t>
      </w:r>
      <w:r w:rsidRPr="004C2446">
        <w:rPr>
          <w:color w:val="000000"/>
          <w:lang w:eastAsia="fr-FR" w:bidi="fr-FR"/>
        </w:rPr>
        <w:t>, il s'agit de trouver dans la société telle qu'elle est, ainsi que dans les théories et les idéologies telles qu'elles sont, le potentiel de dépassement qui exi</w:t>
      </w:r>
      <w:r w:rsidRPr="004C2446">
        <w:rPr>
          <w:color w:val="000000"/>
          <w:lang w:eastAsia="fr-FR" w:bidi="fr-FR"/>
        </w:rPr>
        <w:t>s</w:t>
      </w:r>
      <w:r w:rsidRPr="004C2446">
        <w:rPr>
          <w:color w:val="000000"/>
          <w:lang w:eastAsia="fr-FR" w:bidi="fr-FR"/>
        </w:rPr>
        <w:t>te réellement au sein de la société et de l'idéol</w:t>
      </w:r>
      <w:r w:rsidRPr="004C2446">
        <w:rPr>
          <w:color w:val="000000"/>
          <w:lang w:eastAsia="fr-FR" w:bidi="fr-FR"/>
        </w:rPr>
        <w:t>o</w:t>
      </w:r>
      <w:r w:rsidRPr="004C2446">
        <w:rPr>
          <w:color w:val="000000"/>
          <w:lang w:eastAsia="fr-FR" w:bidi="fr-FR"/>
        </w:rPr>
        <w:t>gie.</w:t>
      </w:r>
    </w:p>
    <w:p w:rsidR="001E38AC" w:rsidRPr="004C2446" w:rsidRDefault="001E38AC" w:rsidP="001E38AC">
      <w:pPr>
        <w:spacing w:before="120" w:after="120"/>
        <w:jc w:val="both"/>
      </w:pPr>
      <w:r w:rsidRPr="004C2446">
        <w:rPr>
          <w:color w:val="000000"/>
          <w:lang w:eastAsia="fr-FR" w:bidi="fr-FR"/>
        </w:rPr>
        <w:t>L'émergence de l'Institut für Sozialforschung et les débuts de la Théorie critique sont intimement liés à la situation sociale de l'All</w:t>
      </w:r>
      <w:r w:rsidRPr="004C2446">
        <w:rPr>
          <w:color w:val="000000"/>
          <w:lang w:eastAsia="fr-FR" w:bidi="fr-FR"/>
        </w:rPr>
        <w:t>e</w:t>
      </w:r>
      <w:r w:rsidRPr="004C2446">
        <w:rPr>
          <w:color w:val="000000"/>
          <w:lang w:eastAsia="fr-FR" w:bidi="fr-FR"/>
        </w:rPr>
        <w:t xml:space="preserve">magne des années vingt. On doit se rappeler l'instabilité politique et sociale du pays, due à l'effondrement de l'Empire, à la fin de la </w:t>
      </w:r>
      <w:r>
        <w:rPr>
          <w:color w:val="000000"/>
          <w:lang w:eastAsia="fr-FR" w:bidi="fr-FR"/>
        </w:rPr>
        <w:t>P</w:t>
      </w:r>
      <w:r w:rsidRPr="004C2446">
        <w:rPr>
          <w:color w:val="000000"/>
          <w:lang w:eastAsia="fr-FR" w:bidi="fr-FR"/>
        </w:rPr>
        <w:t>r</w:t>
      </w:r>
      <w:r w:rsidRPr="004C2446">
        <w:rPr>
          <w:color w:val="000000"/>
          <w:lang w:eastAsia="fr-FR" w:bidi="fr-FR"/>
        </w:rPr>
        <w:t>e</w:t>
      </w:r>
      <w:r w:rsidRPr="004C2446">
        <w:rPr>
          <w:color w:val="000000"/>
          <w:lang w:eastAsia="fr-FR" w:bidi="fr-FR"/>
        </w:rPr>
        <w:t xml:space="preserve">mière </w:t>
      </w:r>
      <w:r>
        <w:rPr>
          <w:color w:val="000000"/>
          <w:lang w:eastAsia="fr-FR" w:bidi="fr-FR"/>
        </w:rPr>
        <w:t>G</w:t>
      </w:r>
      <w:r w:rsidRPr="004C2446">
        <w:rPr>
          <w:color w:val="000000"/>
          <w:lang w:eastAsia="fr-FR" w:bidi="fr-FR"/>
        </w:rPr>
        <w:t>uerre mondiale</w:t>
      </w:r>
      <w:r w:rsidRPr="004C2446">
        <w:t> ;</w:t>
      </w:r>
      <w:r w:rsidRPr="004C2446">
        <w:rPr>
          <w:color w:val="000000"/>
          <w:lang w:eastAsia="fr-FR" w:bidi="fr-FR"/>
        </w:rPr>
        <w:t xml:space="preserve"> à l'affrontement entre différents mouvements sociaux, dont le mouvement ouvrier révolutionnaire. L'échec des d</w:t>
      </w:r>
      <w:r w:rsidRPr="004C2446">
        <w:rPr>
          <w:color w:val="000000"/>
          <w:lang w:eastAsia="fr-FR" w:bidi="fr-FR"/>
        </w:rPr>
        <w:t>i</w:t>
      </w:r>
      <w:r w:rsidRPr="004C2446">
        <w:rPr>
          <w:color w:val="000000"/>
          <w:lang w:eastAsia="fr-FR" w:bidi="fr-FR"/>
        </w:rPr>
        <w:t>verses tentatives de renverser le régime en place mène rapidement au déclin du mouve</w:t>
      </w:r>
      <w:r>
        <w:rPr>
          <w:color w:val="000000"/>
          <w:lang w:eastAsia="fr-FR" w:bidi="fr-FR"/>
        </w:rPr>
        <w:t>ment ouvrier et à sa stalinisa</w:t>
      </w:r>
      <w:r w:rsidRPr="004C2446">
        <w:rPr>
          <w:color w:val="000000"/>
          <w:lang w:eastAsia="fr-FR" w:bidi="fr-FR"/>
        </w:rPr>
        <w:t>tion. En 1933 le fa</w:t>
      </w:r>
      <w:r w:rsidRPr="004C2446">
        <w:rPr>
          <w:color w:val="000000"/>
          <w:lang w:eastAsia="fr-FR" w:bidi="fr-FR"/>
        </w:rPr>
        <w:t>s</w:t>
      </w:r>
      <w:r w:rsidRPr="004C2446">
        <w:rPr>
          <w:color w:val="000000"/>
          <w:lang w:eastAsia="fr-FR" w:bidi="fr-FR"/>
        </w:rPr>
        <w:t>cisme s'impose en Allemagne.</w:t>
      </w:r>
    </w:p>
    <w:p w:rsidR="001E38AC" w:rsidRPr="004C2446" w:rsidRDefault="001E38AC" w:rsidP="001E38AC">
      <w:pPr>
        <w:spacing w:before="120" w:after="120"/>
        <w:jc w:val="both"/>
      </w:pPr>
      <w:r w:rsidRPr="004C2446">
        <w:rPr>
          <w:color w:val="000000"/>
          <w:lang w:eastAsia="fr-FR" w:bidi="fr-FR"/>
        </w:rPr>
        <w:t>Dans les années vingt par contre, le milieu des intellectuels crit</w:t>
      </w:r>
      <w:r w:rsidRPr="004C2446">
        <w:rPr>
          <w:color w:val="000000"/>
          <w:lang w:eastAsia="fr-FR" w:bidi="fr-FR"/>
        </w:rPr>
        <w:t>i</w:t>
      </w:r>
      <w:r w:rsidRPr="004C2446">
        <w:rPr>
          <w:color w:val="000000"/>
          <w:lang w:eastAsia="fr-FR" w:bidi="fr-FR"/>
        </w:rPr>
        <w:t xml:space="preserve">ques, des </w:t>
      </w:r>
      <w:r w:rsidRPr="004C2446">
        <w:t>« </w:t>
      </w:r>
      <w:r w:rsidRPr="004C2446">
        <w:rPr>
          <w:color w:val="000000"/>
          <w:lang w:eastAsia="fr-FR" w:bidi="fr-FR"/>
        </w:rPr>
        <w:t>bourgeois-antibourgeois</w:t>
      </w:r>
      <w:r w:rsidRPr="004C2446">
        <w:t> »</w:t>
      </w:r>
      <w:r w:rsidRPr="004C2446">
        <w:rPr>
          <w:color w:val="000000"/>
          <w:lang w:eastAsia="fr-FR" w:bidi="fr-FR"/>
        </w:rPr>
        <w:t xml:space="preserve"> (Bourdieu), se porte bien, su</w:t>
      </w:r>
      <w:r w:rsidRPr="004C2446">
        <w:rPr>
          <w:color w:val="000000"/>
          <w:lang w:eastAsia="fr-FR" w:bidi="fr-FR"/>
        </w:rPr>
        <w:t>r</w:t>
      </w:r>
      <w:r w:rsidRPr="004C2446">
        <w:rPr>
          <w:color w:val="000000"/>
          <w:lang w:eastAsia="fr-FR" w:bidi="fr-FR"/>
        </w:rPr>
        <w:t>tout à Francfort. La bourgeoisie francfortoise, en grande partie juive, est libérale, cultivée et très active dans le mécénat. Les différentes a</w:t>
      </w:r>
      <w:r w:rsidRPr="004C2446">
        <w:rPr>
          <w:color w:val="000000"/>
          <w:lang w:eastAsia="fr-FR" w:bidi="fr-FR"/>
        </w:rPr>
        <w:t>c</w:t>
      </w:r>
      <w:r w:rsidRPr="004C2446">
        <w:rPr>
          <w:color w:val="000000"/>
          <w:lang w:eastAsia="fr-FR" w:bidi="fr-FR"/>
        </w:rPr>
        <w:t>tivités culturelles et intellectuelles en profitent. Du coup, elle a créé une université à son image, qui devient rapidement un pôle d'attra</w:t>
      </w:r>
      <w:r w:rsidRPr="004C2446">
        <w:rPr>
          <w:color w:val="000000"/>
          <w:lang w:eastAsia="fr-FR" w:bidi="fr-FR"/>
        </w:rPr>
        <w:t>c</w:t>
      </w:r>
      <w:r w:rsidRPr="004C2446">
        <w:rPr>
          <w:color w:val="000000"/>
          <w:lang w:eastAsia="fr-FR" w:bidi="fr-FR"/>
        </w:rPr>
        <w:t>tion pour l'intelligentsia non conformiste. L'Institut est dès sa constit</w:t>
      </w:r>
      <w:r w:rsidRPr="004C2446">
        <w:rPr>
          <w:color w:val="000000"/>
          <w:lang w:eastAsia="fr-FR" w:bidi="fr-FR"/>
        </w:rPr>
        <w:t>u</w:t>
      </w:r>
      <w:r w:rsidRPr="004C2446">
        <w:rPr>
          <w:color w:val="000000"/>
          <w:lang w:eastAsia="fr-FR" w:bidi="fr-FR"/>
        </w:rPr>
        <w:t xml:space="preserve">tion lié à l'université. Par le moyen du </w:t>
      </w:r>
      <w:r w:rsidRPr="004C2446">
        <w:t>« </w:t>
      </w:r>
      <w:r w:rsidRPr="004C2446">
        <w:rPr>
          <w:color w:val="000000"/>
          <w:lang w:eastAsia="fr-FR" w:bidi="fr-FR"/>
        </w:rPr>
        <w:t>matérialisme interdisciplina</w:t>
      </w:r>
      <w:r w:rsidRPr="004C2446">
        <w:rPr>
          <w:color w:val="000000"/>
          <w:lang w:eastAsia="fr-FR" w:bidi="fr-FR"/>
        </w:rPr>
        <w:t>i</w:t>
      </w:r>
      <w:r w:rsidRPr="004C2446">
        <w:rPr>
          <w:color w:val="000000"/>
          <w:lang w:eastAsia="fr-FR" w:bidi="fr-FR"/>
        </w:rPr>
        <w:t>re</w:t>
      </w:r>
      <w:r w:rsidRPr="004C2446">
        <w:t> »</w:t>
      </w:r>
      <w:r w:rsidRPr="004C2446">
        <w:rPr>
          <w:color w:val="000000"/>
          <w:lang w:eastAsia="fr-FR" w:bidi="fr-FR"/>
        </w:rPr>
        <w:t xml:space="preserve">, défendu par son nouveau directeur Max Horkheimer, à partir de 1930, l'Institut dispose d'une conception théorique spécifique. Dans la République de Weimar en déclin, la </w:t>
      </w:r>
      <w:r w:rsidRPr="0070176C">
        <w:rPr>
          <w:i/>
        </w:rPr>
        <w:t>Sozialforschung</w:t>
      </w:r>
      <w:r w:rsidRPr="004C2446">
        <w:rPr>
          <w:color w:val="000000"/>
          <w:lang w:eastAsia="fr-FR" w:bidi="fr-FR"/>
        </w:rPr>
        <w:t xml:space="preserve"> (recherche </w:t>
      </w:r>
      <w:r w:rsidRPr="004C2446">
        <w:rPr>
          <w:color w:val="000000"/>
          <w:lang w:eastAsia="fr-FR" w:bidi="fr-FR"/>
        </w:rPr>
        <w:lastRenderedPageBreak/>
        <w:t>soci</w:t>
      </w:r>
      <w:r w:rsidRPr="004C2446">
        <w:rPr>
          <w:color w:val="000000"/>
          <w:lang w:eastAsia="fr-FR" w:bidi="fr-FR"/>
        </w:rPr>
        <w:t>a</w:t>
      </w:r>
      <w:r w:rsidRPr="004C2446">
        <w:rPr>
          <w:color w:val="000000"/>
          <w:lang w:eastAsia="fr-FR" w:bidi="fr-FR"/>
        </w:rPr>
        <w:t>le) sera la méthode qui</w:t>
      </w:r>
      <w:r>
        <w:rPr>
          <w:color w:val="000000"/>
          <w:lang w:eastAsia="fr-FR" w:bidi="fr-FR"/>
        </w:rPr>
        <w:t xml:space="preserve"> </w:t>
      </w:r>
      <w:r>
        <w:t xml:space="preserve">[22] </w:t>
      </w:r>
      <w:r w:rsidRPr="004C2446">
        <w:rPr>
          <w:color w:val="000000"/>
          <w:lang w:eastAsia="fr-FR" w:bidi="fr-FR"/>
        </w:rPr>
        <w:t>permettra l'opérationnalisation des amb</w:t>
      </w:r>
      <w:r w:rsidRPr="004C2446">
        <w:rPr>
          <w:color w:val="000000"/>
          <w:lang w:eastAsia="fr-FR" w:bidi="fr-FR"/>
        </w:rPr>
        <w:t>i</w:t>
      </w:r>
      <w:r w:rsidRPr="004C2446">
        <w:rPr>
          <w:color w:val="000000"/>
          <w:lang w:eastAsia="fr-FR" w:bidi="fr-FR"/>
        </w:rPr>
        <w:t>tions formulées par Hor</w:t>
      </w:r>
      <w:r w:rsidRPr="004C2446">
        <w:rPr>
          <w:color w:val="000000"/>
          <w:lang w:eastAsia="fr-FR" w:bidi="fr-FR"/>
        </w:rPr>
        <w:t>k</w:t>
      </w:r>
      <w:r w:rsidRPr="004C2446">
        <w:rPr>
          <w:color w:val="000000"/>
          <w:lang w:eastAsia="fr-FR" w:bidi="fr-FR"/>
        </w:rPr>
        <w:t xml:space="preserve">heimer, et même le dépassement du </w:t>
      </w:r>
      <w:r w:rsidRPr="004C2446">
        <w:t>« </w:t>
      </w:r>
      <w:r w:rsidRPr="004C2446">
        <w:rPr>
          <w:color w:val="000000"/>
          <w:lang w:eastAsia="fr-FR" w:bidi="fr-FR"/>
        </w:rPr>
        <w:t>matérialisme interdisciplinaire</w:t>
      </w:r>
      <w:r w:rsidRPr="004C2446">
        <w:t> »</w:t>
      </w:r>
      <w:r w:rsidRPr="004C2446">
        <w:rPr>
          <w:color w:val="000000"/>
          <w:lang w:eastAsia="fr-FR" w:bidi="fr-FR"/>
        </w:rPr>
        <w:t>, pour faire émerger la Théorie cr</w:t>
      </w:r>
      <w:r w:rsidRPr="004C2446">
        <w:rPr>
          <w:color w:val="000000"/>
          <w:lang w:eastAsia="fr-FR" w:bidi="fr-FR"/>
        </w:rPr>
        <w:t>i</w:t>
      </w:r>
      <w:r w:rsidRPr="004C2446">
        <w:rPr>
          <w:color w:val="000000"/>
          <w:lang w:eastAsia="fr-FR" w:bidi="fr-FR"/>
        </w:rPr>
        <w:t>tique.</w:t>
      </w:r>
    </w:p>
    <w:p w:rsidR="001E38AC" w:rsidRDefault="001E38AC" w:rsidP="001E38AC">
      <w:pPr>
        <w:spacing w:before="120" w:after="120"/>
        <w:jc w:val="both"/>
        <w:rPr>
          <w:color w:val="000000"/>
          <w:szCs w:val="24"/>
          <w:lang w:eastAsia="fr-FR" w:bidi="fr-FR"/>
        </w:rPr>
      </w:pPr>
    </w:p>
    <w:p w:rsidR="001E38AC" w:rsidRPr="004C2446" w:rsidRDefault="001E38AC" w:rsidP="001E38AC">
      <w:pPr>
        <w:pStyle w:val="planche"/>
      </w:pPr>
      <w:bookmarkStart w:id="10" w:name="Critique_raison_soc_chap_I_I"/>
      <w:r w:rsidRPr="004C2446">
        <w:rPr>
          <w:lang w:eastAsia="fr-FR" w:bidi="fr-FR"/>
        </w:rPr>
        <w:t>La société allemande</w:t>
      </w:r>
      <w:r w:rsidRPr="004C2446">
        <w:t> :</w:t>
      </w:r>
      <w:r>
        <w:rPr>
          <w:lang w:eastAsia="fr-FR" w:bidi="fr-FR"/>
        </w:rPr>
        <w:br/>
      </w:r>
      <w:r w:rsidRPr="004C2446">
        <w:rPr>
          <w:lang w:eastAsia="fr-FR" w:bidi="fr-FR"/>
        </w:rPr>
        <w:t>l'aube et le crépuscule</w:t>
      </w:r>
    </w:p>
    <w:bookmarkEnd w:id="10"/>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L'émergence de la théorie critique de la société prend forme petit à petit à partir des travaux de la fin des années vingt et du début des a</w:t>
      </w:r>
      <w:r w:rsidRPr="004C2446">
        <w:rPr>
          <w:color w:val="000000"/>
          <w:lang w:eastAsia="fr-FR" w:bidi="fr-FR"/>
        </w:rPr>
        <w:t>n</w:t>
      </w:r>
      <w:r w:rsidRPr="004C2446">
        <w:rPr>
          <w:color w:val="000000"/>
          <w:lang w:eastAsia="fr-FR" w:bidi="fr-FR"/>
        </w:rPr>
        <w:t>nées trente, menés par une partie de l'équipe de l'Institut für Sozia</w:t>
      </w:r>
      <w:r w:rsidRPr="004C2446">
        <w:rPr>
          <w:color w:val="000000"/>
          <w:lang w:eastAsia="fr-FR" w:bidi="fr-FR"/>
        </w:rPr>
        <w:t>l</w:t>
      </w:r>
      <w:r w:rsidRPr="004C2446">
        <w:rPr>
          <w:color w:val="000000"/>
          <w:lang w:eastAsia="fr-FR" w:bidi="fr-FR"/>
        </w:rPr>
        <w:t>forschung</w:t>
      </w:r>
      <w:r>
        <w:rPr>
          <w:color w:val="000000"/>
          <w:lang w:eastAsia="fr-FR" w:bidi="fr-FR"/>
        </w:rPr>
        <w:t> </w:t>
      </w:r>
      <w:r>
        <w:rPr>
          <w:rStyle w:val="Appelnotedebasdep"/>
          <w:lang w:eastAsia="fr-FR" w:bidi="fr-FR"/>
        </w:rPr>
        <w:footnoteReference w:id="5"/>
      </w:r>
      <w:r w:rsidRPr="004C2446">
        <w:rPr>
          <w:color w:val="000000"/>
          <w:lang w:eastAsia="fr-FR" w:bidi="fr-FR"/>
        </w:rPr>
        <w:t>. En effet, la sociologie se portait relativement bien à l'Université de Francfort</w:t>
      </w:r>
      <w:r>
        <w:rPr>
          <w:color w:val="000000"/>
          <w:lang w:eastAsia="fr-FR" w:bidi="fr-FR"/>
        </w:rPr>
        <w:t> </w:t>
      </w:r>
      <w:r>
        <w:rPr>
          <w:rStyle w:val="Appelnotedebasdep"/>
          <w:lang w:eastAsia="fr-FR" w:bidi="fr-FR"/>
        </w:rPr>
        <w:footnoteReference w:id="6"/>
      </w:r>
      <w:r w:rsidRPr="004C2446">
        <w:rPr>
          <w:color w:val="000000"/>
          <w:lang w:eastAsia="fr-FR" w:bidi="fr-FR"/>
        </w:rPr>
        <w:t>. Cependant, les chercheurs de l'Institut n'avaient pas de contact avec les autres sociologues de l'endroit, même pas de contact avec Karl Mannheim et son assistant Norbert Elias, in</w:t>
      </w:r>
      <w:r w:rsidRPr="004C2446">
        <w:rPr>
          <w:color w:val="000000"/>
          <w:lang w:eastAsia="fr-FR" w:bidi="fr-FR"/>
        </w:rPr>
        <w:t>s</w:t>
      </w:r>
      <w:r w:rsidRPr="004C2446">
        <w:rPr>
          <w:color w:val="000000"/>
          <w:lang w:eastAsia="fr-FR" w:bidi="fr-FR"/>
        </w:rPr>
        <w:t>tallés dans le même bâtiment. Cela illustre bien l'écart entre la soci</w:t>
      </w:r>
      <w:r w:rsidRPr="004C2446">
        <w:rPr>
          <w:color w:val="000000"/>
          <w:lang w:eastAsia="fr-FR" w:bidi="fr-FR"/>
        </w:rPr>
        <w:t>o</w:t>
      </w:r>
      <w:r w:rsidRPr="004C2446">
        <w:rPr>
          <w:color w:val="000000"/>
          <w:lang w:eastAsia="fr-FR" w:bidi="fr-FR"/>
        </w:rPr>
        <w:t>logie allemande établie et l'approche critique qui en est encore à ses balb</w:t>
      </w:r>
      <w:r w:rsidRPr="004C2446">
        <w:rPr>
          <w:color w:val="000000"/>
          <w:lang w:eastAsia="fr-FR" w:bidi="fr-FR"/>
        </w:rPr>
        <w:t>u</w:t>
      </w:r>
      <w:r w:rsidRPr="004C2446">
        <w:rPr>
          <w:color w:val="000000"/>
          <w:lang w:eastAsia="fr-FR" w:bidi="fr-FR"/>
        </w:rPr>
        <w:t>tiements.</w:t>
      </w:r>
    </w:p>
    <w:p w:rsidR="001E38AC" w:rsidRPr="004C2446" w:rsidRDefault="001E38AC" w:rsidP="001E38AC">
      <w:pPr>
        <w:spacing w:before="120" w:after="120"/>
        <w:jc w:val="both"/>
      </w:pPr>
      <w:r w:rsidRPr="004C2446">
        <w:rPr>
          <w:color w:val="000000"/>
          <w:lang w:eastAsia="fr-FR" w:bidi="fr-FR"/>
        </w:rPr>
        <w:t>Néanmoins, cela étonne car, pour l'Institut, il s'agit d'avancer vers le but le plus ambitieux de la sociologie, c'est-à-dire l'intelligibilité de la totalité sociale. Les sociologues qui prennent note de son existence considèrent cette entreprise comme irréaliste et excessive. Selon les chercheurs de l'Institut qui se lancent dans cette aventure, la sociol</w:t>
      </w:r>
      <w:r w:rsidRPr="004C2446">
        <w:rPr>
          <w:color w:val="000000"/>
          <w:lang w:eastAsia="fr-FR" w:bidi="fr-FR"/>
        </w:rPr>
        <w:t>o</w:t>
      </w:r>
      <w:r w:rsidRPr="004C2446">
        <w:rPr>
          <w:color w:val="000000"/>
          <w:lang w:eastAsia="fr-FR" w:bidi="fr-FR"/>
        </w:rPr>
        <w:t xml:space="preserve">gie allemande, profondément ancrée dans la </w:t>
      </w:r>
      <w:r>
        <w:t>Geisteswis</w:t>
      </w:r>
      <w:r w:rsidRPr="004C2446">
        <w:t>senschaft</w:t>
      </w:r>
      <w:r w:rsidRPr="004C2446">
        <w:rPr>
          <w:color w:val="000000"/>
          <w:lang w:eastAsia="fr-FR" w:bidi="fr-FR"/>
        </w:rPr>
        <w:t xml:space="preserve"> (science de l'esprit), est trop loin de la réalité pour atteindre l'intellig</w:t>
      </w:r>
      <w:r w:rsidRPr="004C2446">
        <w:rPr>
          <w:color w:val="000000"/>
          <w:lang w:eastAsia="fr-FR" w:bidi="fr-FR"/>
        </w:rPr>
        <w:t>i</w:t>
      </w:r>
      <w:r w:rsidRPr="004C2446">
        <w:rPr>
          <w:color w:val="000000"/>
          <w:lang w:eastAsia="fr-FR" w:bidi="fr-FR"/>
        </w:rPr>
        <w:t>bilité de la société. En outre, ils revendiquent une démarche plus e</w:t>
      </w:r>
      <w:r w:rsidRPr="004C2446">
        <w:rPr>
          <w:color w:val="000000"/>
          <w:lang w:eastAsia="fr-FR" w:bidi="fr-FR"/>
        </w:rPr>
        <w:t>m</w:t>
      </w:r>
      <w:r w:rsidRPr="004C2446">
        <w:rPr>
          <w:color w:val="000000"/>
          <w:lang w:eastAsia="fr-FR" w:bidi="fr-FR"/>
        </w:rPr>
        <w:t>pirique que celle de la sociologie établie.</w:t>
      </w:r>
    </w:p>
    <w:p w:rsidR="001E38AC" w:rsidRPr="004C2446" w:rsidRDefault="001E38AC" w:rsidP="001E38AC">
      <w:pPr>
        <w:spacing w:before="120" w:after="120"/>
        <w:jc w:val="both"/>
      </w:pPr>
      <w:r w:rsidRPr="004C2446">
        <w:rPr>
          <w:color w:val="000000"/>
          <w:lang w:eastAsia="fr-FR" w:bidi="fr-FR"/>
        </w:rPr>
        <w:lastRenderedPageBreak/>
        <w:t>Horkheimer porte un regard très subtil sur l'Allemagne de la fin des années vingt et du début des années trente, ces années qui ma</w:t>
      </w:r>
      <w:r w:rsidRPr="004C2446">
        <w:rPr>
          <w:color w:val="000000"/>
          <w:lang w:eastAsia="fr-FR" w:bidi="fr-FR"/>
        </w:rPr>
        <w:t>r</w:t>
      </w:r>
      <w:r w:rsidRPr="004C2446">
        <w:rPr>
          <w:color w:val="000000"/>
          <w:lang w:eastAsia="fr-FR" w:bidi="fr-FR"/>
        </w:rPr>
        <w:t xml:space="preserve">quent la fin de l'époque du libéralisme démocratique dans ce pays. Ce regard le mène vers une analyse originale, partielle et kaléidoscopique de cette société. On la retrouve surtout dans </w:t>
      </w:r>
      <w:r w:rsidRPr="0070176C">
        <w:rPr>
          <w:i/>
        </w:rPr>
        <w:t>Crépuscule</w:t>
      </w:r>
      <w:r w:rsidRPr="004C2446">
        <w:t xml:space="preserve"> </w:t>
      </w:r>
      <w:r w:rsidRPr="004C2446">
        <w:rPr>
          <w:color w:val="000000"/>
          <w:lang w:eastAsia="fr-FR" w:bidi="fr-FR"/>
        </w:rPr>
        <w:t xml:space="preserve">(Horkheimer, 1934), un livre de </w:t>
      </w:r>
      <w:r w:rsidRPr="004C2446">
        <w:t>« </w:t>
      </w:r>
      <w:r w:rsidRPr="004C2446">
        <w:rPr>
          <w:color w:val="000000"/>
          <w:lang w:eastAsia="fr-FR" w:bidi="fr-FR"/>
        </w:rPr>
        <w:t>notices en Allemagne</w:t>
      </w:r>
      <w:r w:rsidRPr="004C2446">
        <w:t> »</w:t>
      </w:r>
      <w:r w:rsidRPr="004C2446">
        <w:rPr>
          <w:color w:val="000000"/>
          <w:lang w:eastAsia="fr-FR" w:bidi="fr-FR"/>
        </w:rPr>
        <w:t>, comme</w:t>
      </w:r>
      <w:r>
        <w:rPr>
          <w:color w:val="000000"/>
          <w:lang w:eastAsia="fr-FR" w:bidi="fr-FR"/>
        </w:rPr>
        <w:t xml:space="preserve"> </w:t>
      </w:r>
      <w:r>
        <w:t xml:space="preserve">[23] </w:t>
      </w:r>
      <w:r w:rsidRPr="004C2446">
        <w:rPr>
          <w:color w:val="000000"/>
          <w:lang w:eastAsia="fr-FR" w:bidi="fr-FR"/>
        </w:rPr>
        <w:t>l'indique le sous-titre, publié peu après la prise du pouvoir par les nazis. Sous une forme littéraire</w:t>
      </w:r>
      <w:r>
        <w:rPr>
          <w:color w:val="000000"/>
          <w:lang w:eastAsia="fr-FR" w:bidi="fr-FR"/>
        </w:rPr>
        <w:t> </w:t>
      </w:r>
      <w:r>
        <w:rPr>
          <w:rStyle w:val="Appelnotedebasdep"/>
          <w:lang w:eastAsia="fr-FR" w:bidi="fr-FR"/>
        </w:rPr>
        <w:footnoteReference w:id="7"/>
      </w:r>
      <w:r w:rsidRPr="004C2446">
        <w:rPr>
          <w:color w:val="000000"/>
          <w:lang w:eastAsia="fr-FR" w:bidi="fr-FR"/>
        </w:rPr>
        <w:t>, Horkheimer présente une sorte de collage d'aph</w:t>
      </w:r>
      <w:r w:rsidRPr="004C2446">
        <w:rPr>
          <w:color w:val="000000"/>
          <w:lang w:eastAsia="fr-FR" w:bidi="fr-FR"/>
        </w:rPr>
        <w:t>o</w:t>
      </w:r>
      <w:r w:rsidRPr="004C2446">
        <w:rPr>
          <w:color w:val="000000"/>
          <w:lang w:eastAsia="fr-FR" w:bidi="fr-FR"/>
        </w:rPr>
        <w:t>rismes, de métaphores, d'exemples, de petites histoires et d'analyses partielles. Cependant, ces textes, bien que Horkheimer lui-même crit</w:t>
      </w:r>
      <w:r w:rsidRPr="004C2446">
        <w:rPr>
          <w:color w:val="000000"/>
          <w:lang w:eastAsia="fr-FR" w:bidi="fr-FR"/>
        </w:rPr>
        <w:t>i</w:t>
      </w:r>
      <w:r w:rsidRPr="004C2446">
        <w:rPr>
          <w:color w:val="000000"/>
          <w:lang w:eastAsia="fr-FR" w:bidi="fr-FR"/>
        </w:rPr>
        <w:t>que leurs imperfections d'ordre éditorial (1934, p. 312), sont bien plus qu'un simple assemblage impressionniste, car ils sont intellectuell</w:t>
      </w:r>
      <w:r w:rsidRPr="004C2446">
        <w:rPr>
          <w:color w:val="000000"/>
          <w:lang w:eastAsia="fr-FR" w:bidi="fr-FR"/>
        </w:rPr>
        <w:t>e</w:t>
      </w:r>
      <w:r w:rsidRPr="004C2446">
        <w:rPr>
          <w:color w:val="000000"/>
          <w:lang w:eastAsia="fr-FR" w:bidi="fr-FR"/>
        </w:rPr>
        <w:t>ment redevables à une position clé de la future Théorie critique</w:t>
      </w:r>
      <w:r w:rsidRPr="004C2446">
        <w:t> :</w:t>
      </w:r>
      <w:r w:rsidRPr="004C2446">
        <w:rPr>
          <w:color w:val="000000"/>
          <w:lang w:eastAsia="fr-FR" w:bidi="fr-FR"/>
        </w:rPr>
        <w:t xml:space="preserve"> c'est dans le particulier et le spécifique que se manifestent l'universel et le général. Par conséquent, l'analyse du spécifique, aussi petit ou banal qu'il paraisse, permet de connaître le vrai ou, au moins, de le sou</w:t>
      </w:r>
      <w:r w:rsidRPr="004C2446">
        <w:rPr>
          <w:color w:val="000000"/>
          <w:lang w:eastAsia="fr-FR" w:bidi="fr-FR"/>
        </w:rPr>
        <w:t>p</w:t>
      </w:r>
      <w:r w:rsidRPr="004C2446">
        <w:rPr>
          <w:color w:val="000000"/>
          <w:lang w:eastAsia="fr-FR" w:bidi="fr-FR"/>
        </w:rPr>
        <w:t>çonner. On peut également voir dans les différentes idées émises dans ce livre l'expression d'une société de classes sociales, pour montrer que ces classes ne sont pas immuables et qu'elles n'e</w:t>
      </w:r>
      <w:r w:rsidRPr="004C2446">
        <w:rPr>
          <w:color w:val="000000"/>
          <w:lang w:eastAsia="fr-FR" w:bidi="fr-FR"/>
        </w:rPr>
        <w:t>x</w:t>
      </w:r>
      <w:r w:rsidRPr="004C2446">
        <w:rPr>
          <w:color w:val="000000"/>
          <w:lang w:eastAsia="fr-FR" w:bidi="fr-FR"/>
        </w:rPr>
        <w:t xml:space="preserve">priment pas la </w:t>
      </w:r>
      <w:r w:rsidRPr="004C2446">
        <w:t>« </w:t>
      </w:r>
      <w:r w:rsidRPr="004C2446">
        <w:rPr>
          <w:color w:val="000000"/>
          <w:lang w:eastAsia="fr-FR" w:bidi="fr-FR"/>
        </w:rPr>
        <w:t>nature humaine</w:t>
      </w:r>
      <w:r w:rsidRPr="004C2446">
        <w:t> »</w:t>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Horkheimer critique la société existante au nom d'une société mei</w:t>
      </w:r>
      <w:r w:rsidRPr="004C2446">
        <w:rPr>
          <w:color w:val="000000"/>
          <w:lang w:eastAsia="fr-FR" w:bidi="fr-FR"/>
        </w:rPr>
        <w:t>l</w:t>
      </w:r>
      <w:r w:rsidRPr="004C2446">
        <w:rPr>
          <w:color w:val="000000"/>
          <w:lang w:eastAsia="fr-FR" w:bidi="fr-FR"/>
        </w:rPr>
        <w:t>leure. Dans la situation sociale donnée, cela veut dire que le sociali</w:t>
      </w:r>
      <w:r w:rsidRPr="004C2446">
        <w:rPr>
          <w:color w:val="000000"/>
          <w:lang w:eastAsia="fr-FR" w:bidi="fr-FR"/>
        </w:rPr>
        <w:t>s</w:t>
      </w:r>
      <w:r w:rsidRPr="004C2446">
        <w:rPr>
          <w:color w:val="000000"/>
          <w:lang w:eastAsia="fr-FR" w:bidi="fr-FR"/>
        </w:rPr>
        <w:t>me est possible, matériellement et moralement parlant, mais qu'il n'est pas garanti. Comparé aux textes antérieurs, c'est son engagement e</w:t>
      </w:r>
      <w:r w:rsidRPr="004C2446">
        <w:rPr>
          <w:color w:val="000000"/>
          <w:lang w:eastAsia="fr-FR" w:bidi="fr-FR"/>
        </w:rPr>
        <w:t>x</w:t>
      </w:r>
      <w:r w:rsidRPr="004C2446">
        <w:rPr>
          <w:color w:val="000000"/>
          <w:lang w:eastAsia="fr-FR" w:bidi="fr-FR"/>
        </w:rPr>
        <w:t>plicite pour le socialisme, le mouvement ouvrier et le Parti communi</w:t>
      </w:r>
      <w:r w:rsidRPr="004C2446">
        <w:rPr>
          <w:color w:val="000000"/>
          <w:lang w:eastAsia="fr-FR" w:bidi="fr-FR"/>
        </w:rPr>
        <w:t>s</w:t>
      </w:r>
      <w:r w:rsidRPr="004C2446">
        <w:rPr>
          <w:color w:val="000000"/>
          <w:lang w:eastAsia="fr-FR" w:bidi="fr-FR"/>
        </w:rPr>
        <w:t xml:space="preserve">te qui étonne le lecteur non averti. Comme Horkheimer le constate fermement, </w:t>
      </w:r>
      <w:r w:rsidRPr="004C2446">
        <w:t>« </w:t>
      </w:r>
      <w:r w:rsidRPr="004C2446">
        <w:rPr>
          <w:color w:val="000000"/>
          <w:lang w:eastAsia="fr-FR" w:bidi="fr-FR"/>
        </w:rPr>
        <w:t>la critique bourgeoise de la lutte prolétarienne est une impossibilité logique</w:t>
      </w:r>
      <w:r w:rsidRPr="004C2446">
        <w:t> »</w:t>
      </w:r>
      <w:r w:rsidRPr="004C2446">
        <w:rPr>
          <w:color w:val="000000"/>
          <w:lang w:eastAsia="fr-FR" w:bidi="fr-FR"/>
        </w:rPr>
        <w:t xml:space="preserve"> (1934, p. 347).</w:t>
      </w:r>
    </w:p>
    <w:p w:rsidR="001E38AC" w:rsidRPr="004C2446" w:rsidRDefault="001E38AC" w:rsidP="001E38AC">
      <w:pPr>
        <w:spacing w:before="120" w:after="120"/>
        <w:jc w:val="both"/>
      </w:pPr>
      <w:r w:rsidRPr="004C2446">
        <w:rPr>
          <w:color w:val="000000"/>
          <w:lang w:eastAsia="fr-FR" w:bidi="fr-FR"/>
        </w:rPr>
        <w:t xml:space="preserve">Il ne s'agit pas d'un texte de propagande. Les </w:t>
      </w:r>
      <w:r w:rsidRPr="004C2446">
        <w:t>« </w:t>
      </w:r>
      <w:r w:rsidRPr="004C2446">
        <w:rPr>
          <w:color w:val="000000"/>
          <w:lang w:eastAsia="fr-FR" w:bidi="fr-FR"/>
        </w:rPr>
        <w:t>notices</w:t>
      </w:r>
      <w:r w:rsidRPr="004C2446">
        <w:t> »</w:t>
      </w:r>
      <w:r w:rsidRPr="004C2446">
        <w:rPr>
          <w:color w:val="000000"/>
          <w:lang w:eastAsia="fr-FR" w:bidi="fr-FR"/>
        </w:rPr>
        <w:t xml:space="preserve"> nous mo</w:t>
      </w:r>
      <w:r w:rsidRPr="004C2446">
        <w:rPr>
          <w:color w:val="000000"/>
          <w:lang w:eastAsia="fr-FR" w:bidi="fr-FR"/>
        </w:rPr>
        <w:t>n</w:t>
      </w:r>
      <w:r w:rsidRPr="004C2446">
        <w:rPr>
          <w:color w:val="000000"/>
          <w:lang w:eastAsia="fr-FR" w:bidi="fr-FR"/>
        </w:rPr>
        <w:t>trent l'Allemagne de la République de Weimar par la lorgnette d'o</w:t>
      </w:r>
      <w:r w:rsidRPr="004C2446">
        <w:rPr>
          <w:color w:val="000000"/>
          <w:lang w:eastAsia="fr-FR" w:bidi="fr-FR"/>
        </w:rPr>
        <w:t>b</w:t>
      </w:r>
      <w:r w:rsidRPr="004C2446">
        <w:rPr>
          <w:color w:val="000000"/>
          <w:lang w:eastAsia="fr-FR" w:bidi="fr-FR"/>
        </w:rPr>
        <w:t>servations et de réflexions sur la situation sociale, la fin de l'époque qui s'annonce et les questions théoriques relatives à cette situation.</w:t>
      </w:r>
    </w:p>
    <w:p w:rsidR="001E38AC" w:rsidRPr="004C2446" w:rsidRDefault="001E38AC" w:rsidP="001E38AC">
      <w:pPr>
        <w:spacing w:before="120" w:after="120"/>
        <w:jc w:val="both"/>
      </w:pPr>
      <w:r w:rsidRPr="004C2446">
        <w:rPr>
          <w:color w:val="000000"/>
          <w:lang w:eastAsia="fr-FR" w:bidi="fr-FR"/>
        </w:rPr>
        <w:t xml:space="preserve">Comme Horkheimer l'indique dans sa préface de février 1933, c'est-à-dire quelques jours après la prise du pouvoir par les nazis, ce livre n'est plus d'actualité. Il parle d'une Allemagne et d'une époque </w:t>
      </w:r>
      <w:r w:rsidRPr="004C2446">
        <w:rPr>
          <w:color w:val="000000"/>
          <w:lang w:eastAsia="fr-FR" w:bidi="fr-FR"/>
        </w:rPr>
        <w:lastRenderedPageBreak/>
        <w:t>qui n'existent plus. La victoire des nazis signifie à la fois l'échec du mouvement ouvrier et de son pendant, le marxisme militant, ainsi</w:t>
      </w:r>
      <w:r>
        <w:rPr>
          <w:color w:val="000000"/>
          <w:lang w:eastAsia="fr-FR" w:bidi="fr-FR"/>
        </w:rPr>
        <w:t xml:space="preserve"> [24] </w:t>
      </w:r>
      <w:r w:rsidRPr="004C2446">
        <w:rPr>
          <w:color w:val="000000"/>
          <w:lang w:eastAsia="fr-FR" w:bidi="fr-FR"/>
        </w:rPr>
        <w:t>que l'effondrement de l'époque bourgeoise et libérale. L'idée et la n</w:t>
      </w:r>
      <w:r w:rsidRPr="004C2446">
        <w:rPr>
          <w:color w:val="000000"/>
          <w:lang w:eastAsia="fr-FR" w:bidi="fr-FR"/>
        </w:rPr>
        <w:t>o</w:t>
      </w:r>
      <w:r w:rsidRPr="004C2446">
        <w:rPr>
          <w:color w:val="000000"/>
          <w:lang w:eastAsia="fr-FR" w:bidi="fr-FR"/>
        </w:rPr>
        <w:t>tion de culture bourgeoise sont désormais obsolètes, aussi obsolètes que le marxisme qui était lié de façon négative à cette société.</w:t>
      </w:r>
    </w:p>
    <w:p w:rsidR="001E38AC" w:rsidRPr="004C2446" w:rsidRDefault="001E38AC" w:rsidP="001E38AC">
      <w:pPr>
        <w:spacing w:before="120" w:after="120"/>
        <w:jc w:val="both"/>
      </w:pPr>
      <w:r w:rsidRPr="004C2446">
        <w:rPr>
          <w:color w:val="000000"/>
          <w:lang w:eastAsia="fr-FR" w:bidi="fr-FR"/>
        </w:rPr>
        <w:t>C'est par l'analyse des particularités que Horkheimer recherche l'universel de cette société effondrée. Selon Horkheimer, elle a aussi entraîné sous ses décombres la plupart des sujets évoqués dans ce l</w:t>
      </w:r>
      <w:r w:rsidRPr="004C2446">
        <w:rPr>
          <w:color w:val="000000"/>
          <w:lang w:eastAsia="fr-FR" w:bidi="fr-FR"/>
        </w:rPr>
        <w:t>i</w:t>
      </w:r>
      <w:r w:rsidRPr="004C2446">
        <w:rPr>
          <w:color w:val="000000"/>
          <w:lang w:eastAsia="fr-FR" w:bidi="fr-FR"/>
        </w:rPr>
        <w:t>vre (1934, p. 312). Il est peut-être un peu trop pessimiste, attitude fac</w:t>
      </w:r>
      <w:r w:rsidRPr="004C2446">
        <w:rPr>
          <w:color w:val="000000"/>
          <w:lang w:eastAsia="fr-FR" w:bidi="fr-FR"/>
        </w:rPr>
        <w:t>i</w:t>
      </w:r>
      <w:r w:rsidRPr="004C2446">
        <w:rPr>
          <w:color w:val="000000"/>
          <w:lang w:eastAsia="fr-FR" w:bidi="fr-FR"/>
        </w:rPr>
        <w:t>lement expliquée par l'impression causée par la prise du pouvoir par les nazis. En revanche, cette analyse des dernières années de la Rép</w:t>
      </w:r>
      <w:r w:rsidRPr="004C2446">
        <w:rPr>
          <w:color w:val="000000"/>
          <w:lang w:eastAsia="fr-FR" w:bidi="fr-FR"/>
        </w:rPr>
        <w:t>u</w:t>
      </w:r>
      <w:r w:rsidRPr="004C2446">
        <w:rPr>
          <w:color w:val="000000"/>
          <w:lang w:eastAsia="fr-FR" w:bidi="fr-FR"/>
        </w:rPr>
        <w:t>blique de Weimar et des discours théoriques n'a rien de pess</w:t>
      </w:r>
      <w:r w:rsidRPr="004C2446">
        <w:rPr>
          <w:color w:val="000000"/>
          <w:lang w:eastAsia="fr-FR" w:bidi="fr-FR"/>
        </w:rPr>
        <w:t>i</w:t>
      </w:r>
      <w:r w:rsidRPr="004C2446">
        <w:rPr>
          <w:color w:val="000000"/>
          <w:lang w:eastAsia="fr-FR" w:bidi="fr-FR"/>
        </w:rPr>
        <w:t>miste. Elle est dramatique, puisqu'elle met de l'avant les possibles, ce que le titre allemand indique clairement</w:t>
      </w:r>
      <w:r w:rsidRPr="004C2446">
        <w:t> :</w:t>
      </w:r>
      <w:r w:rsidRPr="004C2446">
        <w:rPr>
          <w:color w:val="000000"/>
          <w:lang w:eastAsia="fr-FR" w:bidi="fr-FR"/>
        </w:rPr>
        <w:t xml:space="preserve"> </w:t>
      </w:r>
      <w:r w:rsidRPr="0070176C">
        <w:rPr>
          <w:i/>
        </w:rPr>
        <w:t>Dämmerung</w:t>
      </w:r>
      <w:r w:rsidRPr="004C2446">
        <w:t xml:space="preserve">, </w:t>
      </w:r>
      <w:r w:rsidRPr="004C2446">
        <w:rPr>
          <w:color w:val="000000"/>
          <w:lang w:eastAsia="fr-FR" w:bidi="fr-FR"/>
        </w:rPr>
        <w:t>c'est aussi bien l'aube</w:t>
      </w:r>
      <w:r>
        <w:rPr>
          <w:color w:val="000000"/>
          <w:lang w:eastAsia="fr-FR" w:bidi="fr-FR"/>
        </w:rPr>
        <w:t xml:space="preserve"> (Morgendä</w:t>
      </w:r>
      <w:r w:rsidRPr="004C2446">
        <w:rPr>
          <w:color w:val="000000"/>
          <w:lang w:eastAsia="fr-FR" w:bidi="fr-FR"/>
        </w:rPr>
        <w:t>mme</w:t>
      </w:r>
      <w:r>
        <w:rPr>
          <w:color w:val="000000"/>
          <w:lang w:eastAsia="fr-FR" w:bidi="fr-FR"/>
        </w:rPr>
        <w:t>rung) que le crépuscule (Abenddä</w:t>
      </w:r>
      <w:r w:rsidRPr="004C2446">
        <w:rPr>
          <w:color w:val="000000"/>
          <w:lang w:eastAsia="fr-FR" w:bidi="fr-FR"/>
        </w:rPr>
        <w:t>mmerung). La s</w:t>
      </w:r>
      <w:r w:rsidRPr="004C2446">
        <w:rPr>
          <w:color w:val="000000"/>
          <w:lang w:eastAsia="fr-FR" w:bidi="fr-FR"/>
        </w:rPr>
        <w:t>o</w:t>
      </w:r>
      <w:r w:rsidRPr="004C2446">
        <w:rPr>
          <w:color w:val="000000"/>
          <w:lang w:eastAsia="fr-FR" w:bidi="fr-FR"/>
        </w:rPr>
        <w:t xml:space="preserve">ciété peut se développer vers </w:t>
      </w:r>
      <w:r w:rsidRPr="004C2446">
        <w:t>« </w:t>
      </w:r>
      <w:r w:rsidRPr="004C2446">
        <w:rPr>
          <w:color w:val="000000"/>
          <w:lang w:eastAsia="fr-FR" w:bidi="fr-FR"/>
        </w:rPr>
        <w:t>la nuit</w:t>
      </w:r>
      <w:r w:rsidRPr="004C2446">
        <w:t> »</w:t>
      </w:r>
      <w:r w:rsidRPr="004C2446">
        <w:rPr>
          <w:color w:val="000000"/>
          <w:lang w:eastAsia="fr-FR" w:bidi="fr-FR"/>
        </w:rPr>
        <w:t xml:space="preserve"> ou vers </w:t>
      </w:r>
      <w:r w:rsidRPr="004C2446">
        <w:t>« </w:t>
      </w:r>
      <w:r w:rsidRPr="004C2446">
        <w:rPr>
          <w:color w:val="000000"/>
          <w:lang w:eastAsia="fr-FR" w:bidi="fr-FR"/>
        </w:rPr>
        <w:t>le jour</w:t>
      </w:r>
      <w:r w:rsidRPr="004C2446">
        <w:t> »</w:t>
      </w:r>
      <w:r w:rsidRPr="004C2446">
        <w:rPr>
          <w:color w:val="000000"/>
          <w:lang w:eastAsia="fr-FR" w:bidi="fr-FR"/>
        </w:rPr>
        <w:t xml:space="preserve"> (p. 311 et 313). La traduction française du titre, </w:t>
      </w:r>
      <w:r w:rsidRPr="0070176C">
        <w:rPr>
          <w:i/>
        </w:rPr>
        <w:t>Crépuscule</w:t>
      </w:r>
      <w:r w:rsidRPr="004C2446">
        <w:t>,</w:t>
      </w:r>
      <w:r w:rsidRPr="004C2446">
        <w:rPr>
          <w:color w:val="000000"/>
          <w:lang w:eastAsia="fr-FR" w:bidi="fr-FR"/>
        </w:rPr>
        <w:t xml:space="preserve"> souligne l'aspect catastrophique, comme s'il s'agissait d'une fatalité, ce qui ne corre</w:t>
      </w:r>
      <w:r w:rsidRPr="004C2446">
        <w:rPr>
          <w:color w:val="000000"/>
          <w:lang w:eastAsia="fr-FR" w:bidi="fr-FR"/>
        </w:rPr>
        <w:t>s</w:t>
      </w:r>
      <w:r w:rsidRPr="004C2446">
        <w:rPr>
          <w:color w:val="000000"/>
          <w:lang w:eastAsia="fr-FR" w:bidi="fr-FR"/>
        </w:rPr>
        <w:t xml:space="preserve">pond pas du tout à l'intention de l'auteur. Horkheimer </w:t>
      </w:r>
      <w:r w:rsidRPr="004C2446">
        <w:t>veut</w:t>
      </w:r>
      <w:r w:rsidRPr="004C2446">
        <w:rPr>
          <w:color w:val="000000"/>
          <w:lang w:eastAsia="fr-FR" w:bidi="fr-FR"/>
        </w:rPr>
        <w:t xml:space="preserve"> l'aube pl</w:t>
      </w:r>
      <w:r w:rsidRPr="004C2446">
        <w:rPr>
          <w:color w:val="000000"/>
          <w:lang w:eastAsia="fr-FR" w:bidi="fr-FR"/>
        </w:rPr>
        <w:t>u</w:t>
      </w:r>
      <w:r w:rsidRPr="004C2446">
        <w:rPr>
          <w:color w:val="000000"/>
          <w:lang w:eastAsia="fr-FR" w:bidi="fr-FR"/>
        </w:rPr>
        <w:t xml:space="preserve">tôt, bien que pèse lourdement la menace de </w:t>
      </w:r>
      <w:r w:rsidRPr="004C2446">
        <w:t>« </w:t>
      </w:r>
      <w:r w:rsidRPr="004C2446">
        <w:rPr>
          <w:color w:val="000000"/>
          <w:lang w:eastAsia="fr-FR" w:bidi="fr-FR"/>
        </w:rPr>
        <w:t>la nuit de l'humanité</w:t>
      </w:r>
      <w:r w:rsidRPr="004C2446">
        <w:t> »</w:t>
      </w:r>
      <w:r w:rsidRPr="004C2446">
        <w:rPr>
          <w:color w:val="000000"/>
          <w:lang w:eastAsia="fr-FR" w:bidi="fr-FR"/>
        </w:rPr>
        <w:t xml:space="preserve"> (p. 313).</w:t>
      </w:r>
    </w:p>
    <w:p w:rsidR="001E38AC" w:rsidRPr="004C2446" w:rsidRDefault="001E38AC" w:rsidP="001E38AC">
      <w:pPr>
        <w:spacing w:before="120" w:after="120"/>
        <w:jc w:val="both"/>
      </w:pPr>
      <w:r w:rsidRPr="004C2446">
        <w:rPr>
          <w:color w:val="000000"/>
          <w:lang w:eastAsia="fr-FR" w:bidi="fr-FR"/>
        </w:rPr>
        <w:t>La Théorie critique, qui se cristallise autour des travaux de Hor</w:t>
      </w:r>
      <w:r w:rsidRPr="004C2446">
        <w:rPr>
          <w:color w:val="000000"/>
          <w:lang w:eastAsia="fr-FR" w:bidi="fr-FR"/>
        </w:rPr>
        <w:t>k</w:t>
      </w:r>
      <w:r w:rsidRPr="004C2446">
        <w:rPr>
          <w:color w:val="000000"/>
          <w:lang w:eastAsia="fr-FR" w:bidi="fr-FR"/>
        </w:rPr>
        <w:t>heimer, sera dans un premier temps l'analyse de cette rupture avec une époque, une rupture sociale immanquablement, mais aussi une rupture théorique. Pour Horkheimer, comme pour une grande partie des inte</w:t>
      </w:r>
      <w:r w:rsidRPr="004C2446">
        <w:rPr>
          <w:color w:val="000000"/>
          <w:lang w:eastAsia="fr-FR" w:bidi="fr-FR"/>
        </w:rPr>
        <w:t>l</w:t>
      </w:r>
      <w:r w:rsidRPr="004C2446">
        <w:rPr>
          <w:color w:val="000000"/>
          <w:lang w:eastAsia="fr-FR" w:bidi="fr-FR"/>
        </w:rPr>
        <w:t>lectuels allemands contemporains, la grande question n'est plus de s</w:t>
      </w:r>
      <w:r w:rsidRPr="004C2446">
        <w:rPr>
          <w:color w:val="000000"/>
          <w:lang w:eastAsia="fr-FR" w:bidi="fr-FR"/>
        </w:rPr>
        <w:t>a</w:t>
      </w:r>
      <w:r w:rsidRPr="004C2446">
        <w:rPr>
          <w:color w:val="000000"/>
          <w:lang w:eastAsia="fr-FR" w:bidi="fr-FR"/>
        </w:rPr>
        <w:t>voir si la théorie et surtout la philosophie traditionnelle pe</w:t>
      </w:r>
      <w:r w:rsidRPr="004C2446">
        <w:rPr>
          <w:color w:val="000000"/>
          <w:lang w:eastAsia="fr-FR" w:bidi="fr-FR"/>
        </w:rPr>
        <w:t>u</w:t>
      </w:r>
      <w:r w:rsidRPr="004C2446">
        <w:rPr>
          <w:color w:val="000000"/>
          <w:lang w:eastAsia="fr-FR" w:bidi="fr-FR"/>
        </w:rPr>
        <w:t>vent rendre le monde intelligible. La réponse à cette question est déf</w:t>
      </w:r>
      <w:r w:rsidRPr="004C2446">
        <w:rPr>
          <w:color w:val="000000"/>
          <w:lang w:eastAsia="fr-FR" w:bidi="fr-FR"/>
        </w:rPr>
        <w:t>i</w:t>
      </w:r>
      <w:r w:rsidRPr="004C2446">
        <w:rPr>
          <w:color w:val="000000"/>
          <w:lang w:eastAsia="fr-FR" w:bidi="fr-FR"/>
        </w:rPr>
        <w:t>nitivement négative. Il s'agit plutôt d'élaborer une théorie qui explique aussi bien l'état de la société et de la théorie elle-même que les poss</w:t>
      </w:r>
      <w:r w:rsidRPr="004C2446">
        <w:rPr>
          <w:color w:val="000000"/>
          <w:lang w:eastAsia="fr-FR" w:bidi="fr-FR"/>
        </w:rPr>
        <w:t>i</w:t>
      </w:r>
      <w:r w:rsidRPr="004C2446">
        <w:rPr>
          <w:color w:val="000000"/>
          <w:lang w:eastAsia="fr-FR" w:bidi="fr-FR"/>
        </w:rPr>
        <w:t>bilités de leur dépassement. Cette ambition n'est certainement pas or</w:t>
      </w:r>
      <w:r w:rsidRPr="004C2446">
        <w:rPr>
          <w:color w:val="000000"/>
          <w:lang w:eastAsia="fr-FR" w:bidi="fr-FR"/>
        </w:rPr>
        <w:t>i</w:t>
      </w:r>
      <w:r w:rsidRPr="004C2446">
        <w:rPr>
          <w:color w:val="000000"/>
          <w:lang w:eastAsia="fr-FR" w:bidi="fr-FR"/>
        </w:rPr>
        <w:t xml:space="preserve">ginale, mais la </w:t>
      </w:r>
      <w:r w:rsidRPr="0070176C">
        <w:rPr>
          <w:i/>
        </w:rPr>
        <w:t>Dämmerung</w:t>
      </w:r>
      <w:r w:rsidRPr="004C2446">
        <w:rPr>
          <w:color w:val="000000"/>
          <w:lang w:eastAsia="fr-FR" w:bidi="fr-FR"/>
        </w:rPr>
        <w:t xml:space="preserve"> de la société allemande rend cette entreprise i</w:t>
      </w:r>
      <w:r w:rsidRPr="004C2446">
        <w:rPr>
          <w:color w:val="000000"/>
          <w:lang w:eastAsia="fr-FR" w:bidi="fr-FR"/>
        </w:rPr>
        <w:t>n</w:t>
      </w:r>
      <w:r w:rsidRPr="004C2446">
        <w:rPr>
          <w:color w:val="000000"/>
          <w:lang w:eastAsia="fr-FR" w:bidi="fr-FR"/>
        </w:rPr>
        <w:t>tellectuelle particulièrement dramatique.</w:t>
      </w:r>
    </w:p>
    <w:p w:rsidR="001E38AC" w:rsidRPr="004C2446" w:rsidRDefault="001E38AC" w:rsidP="001E38AC">
      <w:pPr>
        <w:spacing w:before="120" w:after="120"/>
        <w:jc w:val="both"/>
      </w:pPr>
      <w:r w:rsidRPr="004C2446">
        <w:rPr>
          <w:color w:val="000000"/>
          <w:lang w:eastAsia="fr-FR" w:bidi="fr-FR"/>
        </w:rPr>
        <w:t>Pour comprendre le drame qui se déroule sous ses yeux, Horkhe</w:t>
      </w:r>
      <w:r w:rsidRPr="004C2446">
        <w:rPr>
          <w:color w:val="000000"/>
          <w:lang w:eastAsia="fr-FR" w:bidi="fr-FR"/>
        </w:rPr>
        <w:t>i</w:t>
      </w:r>
      <w:r w:rsidRPr="004C2446">
        <w:rPr>
          <w:color w:val="000000"/>
          <w:lang w:eastAsia="fr-FR" w:bidi="fr-FR"/>
        </w:rPr>
        <w:t>mer ne se contente pas d'explications d'ordre politique. Il lui faut se pencher sur les individus qui constituent la société qui a</w:t>
      </w:r>
      <w:r>
        <w:rPr>
          <w:color w:val="000000"/>
          <w:lang w:eastAsia="fr-FR" w:bidi="fr-FR"/>
        </w:rPr>
        <w:t xml:space="preserve"> [25] </w:t>
      </w:r>
      <w:r w:rsidRPr="004C2446">
        <w:rPr>
          <w:color w:val="000000"/>
          <w:lang w:eastAsia="fr-FR" w:bidi="fr-FR"/>
        </w:rPr>
        <w:t xml:space="preserve"> ce dr</w:t>
      </w:r>
      <w:r w:rsidRPr="004C2446">
        <w:rPr>
          <w:color w:val="000000"/>
          <w:lang w:eastAsia="fr-FR" w:bidi="fr-FR"/>
        </w:rPr>
        <w:t>a</w:t>
      </w:r>
      <w:r w:rsidRPr="004C2446">
        <w:rPr>
          <w:color w:val="000000"/>
          <w:lang w:eastAsia="fr-FR" w:bidi="fr-FR"/>
        </w:rPr>
        <w:t xml:space="preserve">me. Dans ce sens, il constate que, même dans la famille bourgeoise, l'enfant n'apprend rien de la possibilité de changer le monde. Il </w:t>
      </w:r>
      <w:r w:rsidRPr="004C2446">
        <w:rPr>
          <w:color w:val="000000"/>
          <w:lang w:eastAsia="fr-FR" w:bidi="fr-FR"/>
        </w:rPr>
        <w:lastRenderedPageBreak/>
        <w:t>s'ada</w:t>
      </w:r>
      <w:r w:rsidRPr="004C2446">
        <w:rPr>
          <w:color w:val="000000"/>
          <w:lang w:eastAsia="fr-FR" w:bidi="fr-FR"/>
        </w:rPr>
        <w:t>p</w:t>
      </w:r>
      <w:r w:rsidRPr="004C2446">
        <w:rPr>
          <w:color w:val="000000"/>
          <w:lang w:eastAsia="fr-FR" w:bidi="fr-FR"/>
        </w:rPr>
        <w:t>te à ce monde et il l'accepte comme naturel et éte</w:t>
      </w:r>
      <w:r>
        <w:rPr>
          <w:color w:val="000000"/>
          <w:lang w:eastAsia="fr-FR" w:bidi="fr-FR"/>
        </w:rPr>
        <w:t>rn</w:t>
      </w:r>
      <w:r w:rsidRPr="004C2446">
        <w:rPr>
          <w:color w:val="000000"/>
          <w:lang w:eastAsia="fr-FR" w:bidi="fr-FR"/>
        </w:rPr>
        <w:t>el</w:t>
      </w:r>
      <w:r>
        <w:rPr>
          <w:color w:val="000000"/>
          <w:lang w:eastAsia="fr-FR" w:bidi="fr-FR"/>
        </w:rPr>
        <w:t> </w:t>
      </w:r>
      <w:r>
        <w:rPr>
          <w:rStyle w:val="Appelnotedebasdep"/>
          <w:lang w:eastAsia="fr-FR" w:bidi="fr-FR"/>
        </w:rPr>
        <w:footnoteReference w:id="8"/>
      </w:r>
      <w:r w:rsidRPr="004C2446">
        <w:rPr>
          <w:color w:val="000000"/>
          <w:lang w:eastAsia="fr-FR" w:bidi="fr-FR"/>
        </w:rPr>
        <w:t>. Dans ces f</w:t>
      </w:r>
      <w:r w:rsidRPr="004C2446">
        <w:rPr>
          <w:color w:val="000000"/>
          <w:lang w:eastAsia="fr-FR" w:bidi="fr-FR"/>
        </w:rPr>
        <w:t>a</w:t>
      </w:r>
      <w:r w:rsidRPr="004C2446">
        <w:rPr>
          <w:color w:val="000000"/>
          <w:lang w:eastAsia="fr-FR" w:bidi="fr-FR"/>
        </w:rPr>
        <w:t>milles, en général des rapports sociaux stables app</w:t>
      </w:r>
      <w:r w:rsidRPr="004C2446">
        <w:rPr>
          <w:color w:val="000000"/>
          <w:lang w:eastAsia="fr-FR" w:bidi="fr-FR"/>
        </w:rPr>
        <w:t>a</w:t>
      </w:r>
      <w:r w:rsidRPr="004C2446">
        <w:rPr>
          <w:color w:val="000000"/>
          <w:lang w:eastAsia="fr-FR" w:bidi="fr-FR"/>
        </w:rPr>
        <w:t>raissent à ceux qui les tissent comme quasi naturels. Il en est de même pour les ouvriers au sein de la classe ouvrière. Pour dépasser cette s</w:t>
      </w:r>
      <w:r w:rsidRPr="004C2446">
        <w:rPr>
          <w:color w:val="000000"/>
          <w:lang w:eastAsia="fr-FR" w:bidi="fr-FR"/>
        </w:rPr>
        <w:t>i</w:t>
      </w:r>
      <w:r w:rsidRPr="004C2446">
        <w:rPr>
          <w:color w:val="000000"/>
          <w:lang w:eastAsia="fr-FR" w:bidi="fr-FR"/>
        </w:rPr>
        <w:t xml:space="preserve">tuation, il faut que </w:t>
      </w:r>
      <w:r w:rsidRPr="004C2446">
        <w:t>« </w:t>
      </w:r>
      <w:r w:rsidRPr="004C2446">
        <w:rPr>
          <w:color w:val="000000"/>
          <w:lang w:eastAsia="fr-FR" w:bidi="fr-FR"/>
        </w:rPr>
        <w:t>tous les plombs sautent</w:t>
      </w:r>
      <w:r w:rsidRPr="004C2446">
        <w:t> »</w:t>
      </w:r>
      <w:r w:rsidRPr="004C2446">
        <w:rPr>
          <w:color w:val="000000"/>
          <w:lang w:eastAsia="fr-FR" w:bidi="fr-FR"/>
        </w:rPr>
        <w:t xml:space="preserve"> (Horkheimer, 1934, p. 322), que les ho</w:t>
      </w:r>
      <w:r w:rsidRPr="004C2446">
        <w:rPr>
          <w:color w:val="000000"/>
          <w:lang w:eastAsia="fr-FR" w:bidi="fr-FR"/>
        </w:rPr>
        <w:t>m</w:t>
      </w:r>
      <w:r w:rsidRPr="004C2446">
        <w:rPr>
          <w:color w:val="000000"/>
          <w:lang w:eastAsia="fr-FR" w:bidi="fr-FR"/>
        </w:rPr>
        <w:t>mes prennent conscience que les rapports sociaux ne sont pas naturels mais constitués. Cela ne se résume pas à l'apprenti</w:t>
      </w:r>
      <w:r w:rsidRPr="004C2446">
        <w:rPr>
          <w:color w:val="000000"/>
          <w:lang w:eastAsia="fr-FR" w:bidi="fr-FR"/>
        </w:rPr>
        <w:t>s</w:t>
      </w:r>
      <w:r w:rsidRPr="004C2446">
        <w:rPr>
          <w:color w:val="000000"/>
          <w:lang w:eastAsia="fr-FR" w:bidi="fr-FR"/>
        </w:rPr>
        <w:t>sage théorique. Il f</w:t>
      </w:r>
      <w:r>
        <w:rPr>
          <w:color w:val="000000"/>
          <w:lang w:eastAsia="fr-FR" w:bidi="fr-FR"/>
        </w:rPr>
        <w:t>aut dans la vie des hommes des ru</w:t>
      </w:r>
      <w:r w:rsidRPr="004C2446">
        <w:rPr>
          <w:color w:val="000000"/>
          <w:lang w:eastAsia="fr-FR" w:bidi="fr-FR"/>
        </w:rPr>
        <w:t>ptures irréparables. C'est sur la b</w:t>
      </w:r>
      <w:r w:rsidRPr="004C2446">
        <w:rPr>
          <w:color w:val="000000"/>
          <w:lang w:eastAsia="fr-FR" w:bidi="fr-FR"/>
        </w:rPr>
        <w:t>a</w:t>
      </w:r>
      <w:r w:rsidRPr="004C2446">
        <w:rPr>
          <w:color w:val="000000"/>
          <w:lang w:eastAsia="fr-FR" w:bidi="fr-FR"/>
        </w:rPr>
        <w:t xml:space="preserve">se de ce vécu que l'apprentissage de la liberté peut prendre appui. Par ailleurs, le lien </w:t>
      </w:r>
      <w:r>
        <w:rPr>
          <w:color w:val="000000"/>
          <w:lang w:eastAsia="fr-FR" w:bidi="fr-FR"/>
        </w:rPr>
        <w:t>social et par conséquent les stru</w:t>
      </w:r>
      <w:r w:rsidRPr="004C2446">
        <w:rPr>
          <w:color w:val="000000"/>
          <w:lang w:eastAsia="fr-FR" w:bidi="fr-FR"/>
        </w:rPr>
        <w:t>ct</w:t>
      </w:r>
      <w:r w:rsidRPr="004C2446">
        <w:rPr>
          <w:color w:val="000000"/>
          <w:lang w:eastAsia="fr-FR" w:bidi="fr-FR"/>
        </w:rPr>
        <w:t>u</w:t>
      </w:r>
      <w:r w:rsidRPr="004C2446">
        <w:rPr>
          <w:color w:val="000000"/>
          <w:lang w:eastAsia="fr-FR" w:bidi="fr-FR"/>
        </w:rPr>
        <w:t>res de domination et d'exploitation se reproduisent. Chacun sait ce qu'il est censé faire, et il agit de cette façon</w:t>
      </w:r>
      <w:r>
        <w:rPr>
          <w:color w:val="000000"/>
          <w:lang w:eastAsia="fr-FR" w:bidi="fr-FR"/>
        </w:rPr>
        <w:t> </w:t>
      </w:r>
      <w:r>
        <w:rPr>
          <w:rStyle w:val="Appelnotedebasdep"/>
          <w:lang w:eastAsia="fr-FR" w:bidi="fr-FR"/>
        </w:rPr>
        <w:footnoteReference w:id="9"/>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Dans le contexte social du début des années trente (p. 373-378), la classe ouvrière allemande est impuissante. Le remplacement des hommes par les machines dans la production a provoqué une profonde restructuration du prolétariat</w:t>
      </w:r>
      <w:r w:rsidRPr="004C2446">
        <w:t> :</w:t>
      </w:r>
      <w:r w:rsidRPr="004C2446">
        <w:rPr>
          <w:color w:val="000000"/>
          <w:lang w:eastAsia="fr-FR" w:bidi="fr-FR"/>
        </w:rPr>
        <w:t xml:space="preserve"> le </w:t>
      </w:r>
      <w:r w:rsidRPr="004C2446">
        <w:t>Lumpenproletariat</w:t>
      </w:r>
      <w:r w:rsidRPr="004C2446">
        <w:rPr>
          <w:color w:val="000000"/>
          <w:lang w:eastAsia="fr-FR" w:bidi="fr-FR"/>
        </w:rPr>
        <w:t xml:space="preserve"> augmente cons</w:t>
      </w:r>
      <w:r w:rsidRPr="004C2446">
        <w:rPr>
          <w:color w:val="000000"/>
          <w:lang w:eastAsia="fr-FR" w:bidi="fr-FR"/>
        </w:rPr>
        <w:t>i</w:t>
      </w:r>
      <w:r w:rsidRPr="004C2446">
        <w:rPr>
          <w:color w:val="000000"/>
          <w:lang w:eastAsia="fr-FR" w:bidi="fr-FR"/>
        </w:rPr>
        <w:t>dérablement</w:t>
      </w:r>
      <w:r w:rsidRPr="004C2446">
        <w:t> ;</w:t>
      </w:r>
      <w:r w:rsidRPr="004C2446">
        <w:rPr>
          <w:color w:val="000000"/>
          <w:lang w:eastAsia="fr-FR" w:bidi="fr-FR"/>
        </w:rPr>
        <w:t xml:space="preserve"> les ponts entre l</w:t>
      </w:r>
      <w:r>
        <w:rPr>
          <w:color w:val="000000"/>
          <w:lang w:eastAsia="fr-FR" w:bidi="fr-FR"/>
        </w:rPr>
        <w:t xml:space="preserve">es prolétaires salariés et les </w:t>
      </w:r>
      <w:r w:rsidRPr="0070176C">
        <w:rPr>
          <w:i/>
          <w:color w:val="000000"/>
          <w:lang w:eastAsia="fr-FR" w:bidi="fr-FR"/>
        </w:rPr>
        <w:t>Lumpenpr</w:t>
      </w:r>
      <w:r w:rsidRPr="0070176C">
        <w:rPr>
          <w:i/>
          <w:color w:val="000000"/>
          <w:lang w:eastAsia="fr-FR" w:bidi="fr-FR"/>
        </w:rPr>
        <w:t>o</w:t>
      </w:r>
      <w:r w:rsidRPr="0070176C">
        <w:rPr>
          <w:i/>
          <w:color w:val="000000"/>
          <w:lang w:eastAsia="fr-FR" w:bidi="fr-FR"/>
        </w:rPr>
        <w:t xml:space="preserve">letariat </w:t>
      </w:r>
      <w:r w:rsidRPr="004C2446">
        <w:rPr>
          <w:color w:val="000000"/>
          <w:lang w:eastAsia="fr-FR" w:bidi="fr-FR"/>
        </w:rPr>
        <w:t>non salariés deviennent de plus en plus rares. Le passage tr</w:t>
      </w:r>
      <w:r w:rsidRPr="004C2446">
        <w:rPr>
          <w:color w:val="000000"/>
          <w:lang w:eastAsia="fr-FR" w:bidi="fr-FR"/>
        </w:rPr>
        <w:t>a</w:t>
      </w:r>
      <w:r w:rsidRPr="004C2446">
        <w:rPr>
          <w:color w:val="000000"/>
          <w:lang w:eastAsia="fr-FR" w:bidi="fr-FR"/>
        </w:rPr>
        <w:t>ditionnel entre l'armée de réserve et le salariat est devenu l'exce</w:t>
      </w:r>
      <w:r w:rsidRPr="004C2446">
        <w:rPr>
          <w:color w:val="000000"/>
          <w:lang w:eastAsia="fr-FR" w:bidi="fr-FR"/>
        </w:rPr>
        <w:t>p</w:t>
      </w:r>
      <w:r w:rsidRPr="004C2446">
        <w:rPr>
          <w:color w:val="000000"/>
          <w:lang w:eastAsia="fr-FR" w:bidi="fr-FR"/>
        </w:rPr>
        <w:t>tion. De cette façon, l'unité des intérêts et l'unité dans la lutte éclatent.</w:t>
      </w:r>
    </w:p>
    <w:p w:rsidR="001E38AC" w:rsidRPr="004C2446" w:rsidRDefault="001E38AC" w:rsidP="001E38AC">
      <w:pPr>
        <w:spacing w:before="120" w:after="120"/>
        <w:jc w:val="both"/>
      </w:pPr>
      <w:r w:rsidRPr="004C2446">
        <w:rPr>
          <w:color w:val="000000"/>
          <w:lang w:eastAsia="fr-FR" w:bidi="fr-FR"/>
        </w:rPr>
        <w:t xml:space="preserve">C'est pour cela que la révolution apparaît de plus en plus comme la solution pour ceux qui n'ont plus rien à perdre. Ils sont les moins conscients mais les plus radicaux. En complétant cette analyse par le constat de l'existence de deux partis ouvriers (en rapport direct avec la structuration sociale des ouvriers), ainsi que de la grande fluctuation entre le Parti communiste et les organisations nazies, Horkheimer en conclut que cette situation </w:t>
      </w:r>
      <w:r w:rsidRPr="004C2446">
        <w:t>« </w:t>
      </w:r>
      <w:r w:rsidRPr="004C2446">
        <w:rPr>
          <w:color w:val="000000"/>
          <w:lang w:eastAsia="fr-FR" w:bidi="fr-FR"/>
        </w:rPr>
        <w:t>condamne de fait les ouvriers à l'impui</w:t>
      </w:r>
      <w:r w:rsidRPr="004C2446">
        <w:rPr>
          <w:color w:val="000000"/>
          <w:lang w:eastAsia="fr-FR" w:bidi="fr-FR"/>
        </w:rPr>
        <w:t>s</w:t>
      </w:r>
      <w:r w:rsidRPr="004C2446">
        <w:rPr>
          <w:color w:val="000000"/>
          <w:lang w:eastAsia="fr-FR" w:bidi="fr-FR"/>
        </w:rPr>
        <w:t>sance</w:t>
      </w:r>
      <w:r w:rsidRPr="004C2446">
        <w:t> »</w:t>
      </w:r>
      <w:r w:rsidRPr="004C2446">
        <w:rPr>
          <w:color w:val="000000"/>
          <w:lang w:eastAsia="fr-FR" w:bidi="fr-FR"/>
        </w:rPr>
        <w:t xml:space="preserve"> (p. 375).</w:t>
      </w:r>
    </w:p>
    <w:p w:rsidR="001E38AC" w:rsidRPr="004C2446" w:rsidRDefault="001E38AC" w:rsidP="001E38AC">
      <w:pPr>
        <w:spacing w:before="120" w:after="120"/>
        <w:jc w:val="both"/>
      </w:pPr>
      <w:r>
        <w:t>[26]</w:t>
      </w:r>
    </w:p>
    <w:p w:rsidR="001E38AC" w:rsidRPr="004C2446" w:rsidRDefault="001E38AC" w:rsidP="001E38AC">
      <w:pPr>
        <w:spacing w:before="120" w:after="120"/>
        <w:jc w:val="both"/>
      </w:pPr>
      <w:r w:rsidRPr="004C2446">
        <w:rPr>
          <w:color w:val="000000"/>
          <w:lang w:eastAsia="fr-FR" w:bidi="fr-FR"/>
        </w:rPr>
        <w:t>Avant l'avènement du fascisme, la classe ouvrière et le mouvement ouvrier n'avaient pas encore disparu. Retenons, selon les travaux ult</w:t>
      </w:r>
      <w:r w:rsidRPr="004C2446">
        <w:rPr>
          <w:color w:val="000000"/>
          <w:lang w:eastAsia="fr-FR" w:bidi="fr-FR"/>
        </w:rPr>
        <w:t>é</w:t>
      </w:r>
      <w:r w:rsidRPr="004C2446">
        <w:rPr>
          <w:color w:val="000000"/>
          <w:lang w:eastAsia="fr-FR" w:bidi="fr-FR"/>
        </w:rPr>
        <w:t xml:space="preserve">rieurs de l'École de Francfort, que </w:t>
      </w:r>
      <w:r w:rsidRPr="004C2446">
        <w:t>« </w:t>
      </w:r>
      <w:r w:rsidRPr="004C2446">
        <w:rPr>
          <w:color w:val="000000"/>
          <w:lang w:eastAsia="fr-FR" w:bidi="fr-FR"/>
        </w:rPr>
        <w:t xml:space="preserve">l'émergence de cette solidarité prolétarienne dépend du même processus qui détruit la famille. Dans </w:t>
      </w:r>
      <w:r w:rsidRPr="004C2446">
        <w:rPr>
          <w:color w:val="000000"/>
          <w:lang w:eastAsia="fr-FR" w:bidi="fr-FR"/>
        </w:rPr>
        <w:lastRenderedPageBreak/>
        <w:t>le passé, c'étaient le sang, l'amour, l'amitié, l'enthousiasme qui se</w:t>
      </w:r>
      <w:r w:rsidRPr="004C2446">
        <w:rPr>
          <w:color w:val="000000"/>
          <w:lang w:eastAsia="fr-FR" w:bidi="fr-FR"/>
        </w:rPr>
        <w:t>m</w:t>
      </w:r>
      <w:r w:rsidRPr="004C2446">
        <w:rPr>
          <w:color w:val="000000"/>
          <w:lang w:eastAsia="fr-FR" w:bidi="fr-FR"/>
        </w:rPr>
        <w:t>blaient faire émerger des intérêts communs</w:t>
      </w:r>
      <w:r w:rsidRPr="004C2446">
        <w:t> »</w:t>
      </w:r>
      <w:r w:rsidRPr="004C2446">
        <w:rPr>
          <w:color w:val="000000"/>
          <w:lang w:eastAsia="fr-FR" w:bidi="fr-FR"/>
        </w:rPr>
        <w:t xml:space="preserve"> (p. 439). Cependant, en se constituant autour de la notion de travail, le mouvement ouvrier se rend incapable de renverser l'ordre établi. Le travail en tant que notion générale de l'activité humaine est une idéologie ascétique et harm</w:t>
      </w:r>
      <w:r w:rsidRPr="004C2446">
        <w:rPr>
          <w:color w:val="000000"/>
          <w:lang w:eastAsia="fr-FR" w:bidi="fr-FR"/>
        </w:rPr>
        <w:t>o</w:t>
      </w:r>
      <w:r w:rsidRPr="004C2446">
        <w:rPr>
          <w:color w:val="000000"/>
          <w:lang w:eastAsia="fr-FR" w:bidi="fr-FR"/>
        </w:rPr>
        <w:t>nieuse à la fois, car seuls ceux qui travaillent devraient manger. Le capita</w:t>
      </w:r>
      <w:r>
        <w:rPr>
          <w:color w:val="000000"/>
          <w:lang w:eastAsia="fr-FR" w:bidi="fr-FR"/>
        </w:rPr>
        <w:t>liste travaille et le lumpenpro</w:t>
      </w:r>
      <w:r w:rsidRPr="004C2446">
        <w:rPr>
          <w:color w:val="000000"/>
          <w:lang w:eastAsia="fr-FR" w:bidi="fr-FR"/>
        </w:rPr>
        <w:t>létaire ne travaille pas</w:t>
      </w:r>
      <w:r w:rsidRPr="004C2446">
        <w:t> :</w:t>
      </w:r>
      <w:r w:rsidRPr="004C2446">
        <w:rPr>
          <w:color w:val="000000"/>
          <w:lang w:eastAsia="fr-FR" w:bidi="fr-FR"/>
        </w:rPr>
        <w:t xml:space="preserve"> il y a donc une justice dans ce monde.</w:t>
      </w:r>
    </w:p>
    <w:p w:rsidR="001E38AC" w:rsidRPr="004C2446" w:rsidRDefault="001E38AC" w:rsidP="001E38AC">
      <w:pPr>
        <w:spacing w:before="120" w:after="120"/>
        <w:jc w:val="both"/>
      </w:pPr>
      <w:r w:rsidRPr="004C2446">
        <w:rPr>
          <w:color w:val="000000"/>
          <w:lang w:eastAsia="fr-FR" w:bidi="fr-FR"/>
        </w:rPr>
        <w:t xml:space="preserve">En outre, par la défense du travail, les socialistes se font les agents de la propagande capitaliste (p. 433). La </w:t>
      </w:r>
      <w:r w:rsidRPr="004C2446">
        <w:t>« </w:t>
      </w:r>
      <w:r w:rsidRPr="004C2446">
        <w:rPr>
          <w:color w:val="000000"/>
          <w:lang w:eastAsia="fr-FR" w:bidi="fr-FR"/>
        </w:rPr>
        <w:t>revendication prolétaire</w:t>
      </w:r>
      <w:r w:rsidRPr="004C2446">
        <w:t> »</w:t>
      </w:r>
      <w:r w:rsidRPr="004C2446">
        <w:rPr>
          <w:color w:val="000000"/>
          <w:lang w:eastAsia="fr-FR" w:bidi="fr-FR"/>
        </w:rPr>
        <w:t xml:space="preserve"> (p. 405) vise la réduction du travail, dans le sens d'une société mei</w:t>
      </w:r>
      <w:r w:rsidRPr="004C2446">
        <w:rPr>
          <w:color w:val="000000"/>
          <w:lang w:eastAsia="fr-FR" w:bidi="fr-FR"/>
        </w:rPr>
        <w:t>l</w:t>
      </w:r>
      <w:r w:rsidRPr="004C2446">
        <w:rPr>
          <w:color w:val="000000"/>
          <w:lang w:eastAsia="fr-FR" w:bidi="fr-FR"/>
        </w:rPr>
        <w:t>leure qui minimise la corvée. Dans cette perspective, le travail cha</w:t>
      </w:r>
      <w:r w:rsidRPr="004C2446">
        <w:rPr>
          <w:color w:val="000000"/>
          <w:lang w:eastAsia="fr-FR" w:bidi="fr-FR"/>
        </w:rPr>
        <w:t>n</w:t>
      </w:r>
      <w:r w:rsidRPr="004C2446">
        <w:rPr>
          <w:color w:val="000000"/>
          <w:lang w:eastAsia="fr-FR" w:bidi="fr-FR"/>
        </w:rPr>
        <w:t>gerait de sens</w:t>
      </w:r>
      <w:r w:rsidRPr="004C2446">
        <w:t> :</w:t>
      </w:r>
      <w:r w:rsidRPr="004C2446">
        <w:rPr>
          <w:color w:val="000000"/>
          <w:lang w:eastAsia="fr-FR" w:bidi="fr-FR"/>
        </w:rPr>
        <w:t xml:space="preserve"> il serait nécessaire pour construire une société solida</w:t>
      </w:r>
      <w:r w:rsidRPr="004C2446">
        <w:rPr>
          <w:color w:val="000000"/>
          <w:lang w:eastAsia="fr-FR" w:bidi="fr-FR"/>
        </w:rPr>
        <w:t>i</w:t>
      </w:r>
      <w:r w:rsidRPr="004C2446">
        <w:rPr>
          <w:color w:val="000000"/>
          <w:lang w:eastAsia="fr-FR" w:bidi="fr-FR"/>
        </w:rPr>
        <w:t>re (p. 411).</w:t>
      </w:r>
    </w:p>
    <w:p w:rsidR="001E38AC" w:rsidRPr="004C2446" w:rsidRDefault="001E38AC" w:rsidP="001E38AC">
      <w:pPr>
        <w:spacing w:before="120" w:after="120"/>
        <w:jc w:val="both"/>
      </w:pPr>
      <w:r w:rsidRPr="004C2446">
        <w:rPr>
          <w:color w:val="000000"/>
          <w:lang w:eastAsia="fr-FR" w:bidi="fr-FR"/>
        </w:rPr>
        <w:t xml:space="preserve">Même si le crépuscule paraît désormais plus probable que l'aube, l'avenir n'est pas déterminé. Néanmoins, Horkheimer insiste sur une contradiction qui sera élaborée dans la théorie de </w:t>
      </w:r>
      <w:r w:rsidRPr="004C2446">
        <w:t>« </w:t>
      </w:r>
      <w:r w:rsidRPr="004C2446">
        <w:rPr>
          <w:color w:val="000000"/>
          <w:lang w:eastAsia="fr-FR" w:bidi="fr-FR"/>
        </w:rPr>
        <w:t>l'industrie culture</w:t>
      </w:r>
      <w:r w:rsidRPr="004C2446">
        <w:rPr>
          <w:color w:val="000000"/>
          <w:lang w:eastAsia="fr-FR" w:bidi="fr-FR"/>
        </w:rPr>
        <w:t>l</w:t>
      </w:r>
      <w:r w:rsidRPr="004C2446">
        <w:rPr>
          <w:color w:val="000000"/>
          <w:lang w:eastAsia="fr-FR" w:bidi="fr-FR"/>
        </w:rPr>
        <w:t>le</w:t>
      </w:r>
      <w:r w:rsidRPr="004C2446">
        <w:t> »</w:t>
      </w:r>
      <w:r w:rsidRPr="004C2446">
        <w:rPr>
          <w:color w:val="000000"/>
          <w:lang w:eastAsia="fr-FR" w:bidi="fr-FR"/>
        </w:rPr>
        <w:t>. D'abord, il précise que les forces productives ne cessent d'au</w:t>
      </w:r>
      <w:r w:rsidRPr="004C2446">
        <w:rPr>
          <w:color w:val="000000"/>
          <w:lang w:eastAsia="fr-FR" w:bidi="fr-FR"/>
        </w:rPr>
        <w:t>g</w:t>
      </w:r>
      <w:r w:rsidRPr="004C2446">
        <w:rPr>
          <w:color w:val="000000"/>
          <w:lang w:eastAsia="fr-FR" w:bidi="fr-FR"/>
        </w:rPr>
        <w:t xml:space="preserve">menter, et c'est pour cela que le potentiel d'une vie </w:t>
      </w:r>
      <w:r w:rsidRPr="004C2446">
        <w:t>« </w:t>
      </w:r>
      <w:r w:rsidRPr="004C2446">
        <w:rPr>
          <w:color w:val="000000"/>
          <w:lang w:eastAsia="fr-FR" w:bidi="fr-FR"/>
        </w:rPr>
        <w:t>conv</w:t>
      </w:r>
      <w:r w:rsidRPr="004C2446">
        <w:rPr>
          <w:color w:val="000000"/>
          <w:lang w:eastAsia="fr-FR" w:bidi="fr-FR"/>
        </w:rPr>
        <w:t>e</w:t>
      </w:r>
      <w:r w:rsidRPr="004C2446">
        <w:rPr>
          <w:color w:val="000000"/>
          <w:lang w:eastAsia="fr-FR" w:bidi="fr-FR"/>
        </w:rPr>
        <w:t>nable</w:t>
      </w:r>
      <w:r w:rsidRPr="004C2446">
        <w:t> »</w:t>
      </w:r>
      <w:r w:rsidRPr="004C2446">
        <w:rPr>
          <w:color w:val="000000"/>
          <w:lang w:eastAsia="fr-FR" w:bidi="fr-FR"/>
        </w:rPr>
        <w:t xml:space="preserve"> pour tout le monde augmente. Ensuite, il constate que l'horreur se b</w:t>
      </w:r>
      <w:r w:rsidRPr="004C2446">
        <w:rPr>
          <w:color w:val="000000"/>
          <w:lang w:eastAsia="fr-FR" w:bidi="fr-FR"/>
        </w:rPr>
        <w:t>a</w:t>
      </w:r>
      <w:r w:rsidRPr="004C2446">
        <w:rPr>
          <w:color w:val="000000"/>
          <w:lang w:eastAsia="fr-FR" w:bidi="fr-FR"/>
        </w:rPr>
        <w:t>nalise</w:t>
      </w:r>
      <w:r w:rsidRPr="004C2446">
        <w:t> :</w:t>
      </w:r>
      <w:r w:rsidRPr="004C2446">
        <w:rPr>
          <w:color w:val="000000"/>
          <w:lang w:eastAsia="fr-FR" w:bidi="fr-FR"/>
        </w:rPr>
        <w:t xml:space="preserve"> les massacres ne sont plus des événements exce</w:t>
      </w:r>
      <w:r w:rsidRPr="004C2446">
        <w:rPr>
          <w:color w:val="000000"/>
          <w:lang w:eastAsia="fr-FR" w:bidi="fr-FR"/>
        </w:rPr>
        <w:t>p</w:t>
      </w:r>
      <w:r w:rsidRPr="004C2446">
        <w:rPr>
          <w:color w:val="000000"/>
          <w:lang w:eastAsia="fr-FR" w:bidi="fr-FR"/>
        </w:rPr>
        <w:t>tionnels mais des faits divers. Enfin, ce ne sont pas ces événements tragiques qui émeuvent les hommes, mais des banalités, comme les films comme</w:t>
      </w:r>
      <w:r w:rsidRPr="004C2446">
        <w:rPr>
          <w:color w:val="000000"/>
          <w:lang w:eastAsia="fr-FR" w:bidi="fr-FR"/>
        </w:rPr>
        <w:t>r</w:t>
      </w:r>
      <w:r w:rsidRPr="004C2446">
        <w:rPr>
          <w:color w:val="000000"/>
          <w:lang w:eastAsia="fr-FR" w:bidi="fr-FR"/>
        </w:rPr>
        <w:t xml:space="preserve">ciaux. </w:t>
      </w:r>
      <w:r w:rsidRPr="004C2446">
        <w:t>« </w:t>
      </w:r>
      <w:r w:rsidRPr="004C2446">
        <w:rPr>
          <w:color w:val="000000"/>
          <w:lang w:eastAsia="fr-FR" w:bidi="fr-FR"/>
        </w:rPr>
        <w:t>La misère du monde entier se déroule devant les habitants des villes. On pourrait s'attendre à ce qu'ils interviennent pour la suppr</w:t>
      </w:r>
      <w:r w:rsidRPr="004C2446">
        <w:rPr>
          <w:color w:val="000000"/>
          <w:lang w:eastAsia="fr-FR" w:bidi="fr-FR"/>
        </w:rPr>
        <w:t>i</w:t>
      </w:r>
      <w:r w:rsidRPr="004C2446">
        <w:rPr>
          <w:color w:val="000000"/>
          <w:lang w:eastAsia="fr-FR" w:bidi="fr-FR"/>
        </w:rPr>
        <w:t>mer</w:t>
      </w:r>
      <w:r w:rsidRPr="004C2446">
        <w:t> ;</w:t>
      </w:r>
      <w:r w:rsidRPr="004C2446">
        <w:rPr>
          <w:color w:val="000000"/>
          <w:lang w:eastAsia="fr-FR" w:bidi="fr-FR"/>
        </w:rPr>
        <w:t xml:space="preserve"> or, en même temps la proximité s'est transformée en distance, car désormais l'horreur de nos villes disparaît dans la souffrance gén</w:t>
      </w:r>
      <w:r w:rsidRPr="004C2446">
        <w:rPr>
          <w:color w:val="000000"/>
          <w:lang w:eastAsia="fr-FR" w:bidi="fr-FR"/>
        </w:rPr>
        <w:t>é</w:t>
      </w:r>
      <w:r w:rsidRPr="004C2446">
        <w:rPr>
          <w:color w:val="000000"/>
          <w:lang w:eastAsia="fr-FR" w:bidi="fr-FR"/>
        </w:rPr>
        <w:t>rale et on s'occupe des histoires de mariage des v</w:t>
      </w:r>
      <w:r w:rsidRPr="004C2446">
        <w:rPr>
          <w:color w:val="000000"/>
          <w:lang w:eastAsia="fr-FR" w:bidi="fr-FR"/>
        </w:rPr>
        <w:t>e</w:t>
      </w:r>
      <w:r w:rsidRPr="004C2446">
        <w:rPr>
          <w:color w:val="000000"/>
          <w:lang w:eastAsia="fr-FR" w:bidi="fr-FR"/>
        </w:rPr>
        <w:t>dettes de cinéma</w:t>
      </w:r>
      <w:r w:rsidRPr="004C2446">
        <w:t> »</w:t>
      </w:r>
      <w:r w:rsidRPr="004C2446">
        <w:rPr>
          <w:color w:val="000000"/>
          <w:lang w:eastAsia="fr-FR" w:bidi="fr-FR"/>
        </w:rPr>
        <w:t xml:space="preserve"> (p. 316). La vie publique s'uniformise au fur et à mesure que les exi</w:t>
      </w:r>
      <w:r w:rsidRPr="004C2446">
        <w:rPr>
          <w:color w:val="000000"/>
          <w:lang w:eastAsia="fr-FR" w:bidi="fr-FR"/>
        </w:rPr>
        <w:t>s</w:t>
      </w:r>
      <w:r w:rsidRPr="004C2446">
        <w:rPr>
          <w:color w:val="000000"/>
          <w:lang w:eastAsia="fr-FR" w:bidi="fr-FR"/>
        </w:rPr>
        <w:t>tences des acteurs sociaux divergent. Cette diale</w:t>
      </w:r>
      <w:r w:rsidRPr="004C2446">
        <w:rPr>
          <w:color w:val="000000"/>
          <w:lang w:eastAsia="fr-FR" w:bidi="fr-FR"/>
        </w:rPr>
        <w:t>c</w:t>
      </w:r>
      <w:r w:rsidRPr="004C2446">
        <w:rPr>
          <w:color w:val="000000"/>
          <w:lang w:eastAsia="fr-FR" w:bidi="fr-FR"/>
        </w:rPr>
        <w:t>tique porte en elle l'éventualité que les possibles de la société se perdent dans une banal</w:t>
      </w:r>
      <w:r w:rsidRPr="004C2446">
        <w:rPr>
          <w:color w:val="000000"/>
          <w:lang w:eastAsia="fr-FR" w:bidi="fr-FR"/>
        </w:rPr>
        <w:t>i</w:t>
      </w:r>
      <w:r w:rsidRPr="004C2446">
        <w:rPr>
          <w:color w:val="000000"/>
          <w:lang w:eastAsia="fr-FR" w:bidi="fr-FR"/>
        </w:rPr>
        <w:t>té cruelle.</w:t>
      </w:r>
    </w:p>
    <w:p w:rsidR="001E38AC" w:rsidRDefault="001E38AC" w:rsidP="001E38AC">
      <w:pPr>
        <w:spacing w:before="120" w:after="120"/>
        <w:jc w:val="both"/>
      </w:pPr>
      <w:r>
        <w:t>[27]</w:t>
      </w:r>
    </w:p>
    <w:p w:rsidR="001E38AC" w:rsidRPr="004C2446" w:rsidRDefault="001E38AC" w:rsidP="001E38AC">
      <w:pPr>
        <w:spacing w:before="120" w:after="120"/>
        <w:jc w:val="both"/>
      </w:pPr>
      <w:r w:rsidRPr="004C2446">
        <w:rPr>
          <w:color w:val="000000"/>
          <w:lang w:eastAsia="fr-FR" w:bidi="fr-FR"/>
        </w:rPr>
        <w:t>Dès lors, le progrès, devenu une idéologie dominante du dévelo</w:t>
      </w:r>
      <w:r w:rsidRPr="004C2446">
        <w:rPr>
          <w:color w:val="000000"/>
          <w:lang w:eastAsia="fr-FR" w:bidi="fr-FR"/>
        </w:rPr>
        <w:t>p</w:t>
      </w:r>
      <w:r w:rsidRPr="004C2446">
        <w:rPr>
          <w:color w:val="000000"/>
          <w:lang w:eastAsia="fr-FR" w:bidi="fr-FR"/>
        </w:rPr>
        <w:t xml:space="preserve">pement capitaliste, consiste à améliorer l'existence matérielle des hommes grâce à l'organisation rationnelle de la société. Bien entendu, </w:t>
      </w:r>
      <w:r w:rsidRPr="004C2446">
        <w:t>ce</w:t>
      </w:r>
      <w:r w:rsidRPr="004C2446">
        <w:rPr>
          <w:color w:val="000000"/>
          <w:lang w:eastAsia="fr-FR" w:bidi="fr-FR"/>
        </w:rPr>
        <w:t xml:space="preserve"> progrès n'existe pas. En revanche, </w:t>
      </w:r>
      <w:r w:rsidRPr="004C2446">
        <w:t>« </w:t>
      </w:r>
      <w:r w:rsidRPr="004C2446">
        <w:rPr>
          <w:color w:val="000000"/>
          <w:lang w:eastAsia="fr-FR" w:bidi="fr-FR"/>
        </w:rPr>
        <w:t xml:space="preserve">(...) c'est un mensonge grossier </w:t>
      </w:r>
      <w:r w:rsidRPr="004C2446">
        <w:rPr>
          <w:color w:val="000000"/>
          <w:lang w:eastAsia="fr-FR" w:bidi="fr-FR"/>
        </w:rPr>
        <w:lastRenderedPageBreak/>
        <w:t>(de considérer] qu'il ne peut pas avoir lieu</w:t>
      </w:r>
      <w:r w:rsidRPr="004C2446">
        <w:t> »</w:t>
      </w:r>
      <w:r w:rsidRPr="004C2446">
        <w:rPr>
          <w:color w:val="000000"/>
          <w:lang w:eastAsia="fr-FR" w:bidi="fr-FR"/>
        </w:rPr>
        <w:t xml:space="preserve"> (p. 419). L'avenir mei</w:t>
      </w:r>
      <w:r w:rsidRPr="004C2446">
        <w:rPr>
          <w:color w:val="000000"/>
          <w:lang w:eastAsia="fr-FR" w:bidi="fr-FR"/>
        </w:rPr>
        <w:t>l</w:t>
      </w:r>
      <w:r w:rsidRPr="004C2446">
        <w:rPr>
          <w:color w:val="000000"/>
          <w:lang w:eastAsia="fr-FR" w:bidi="fr-FR"/>
        </w:rPr>
        <w:t xml:space="preserve">leur reste possible, mais il est devenu très difficile d'y réfléchir. Selon la </w:t>
      </w:r>
      <w:r w:rsidRPr="004C2446">
        <w:t>« </w:t>
      </w:r>
      <w:r w:rsidRPr="004C2446">
        <w:rPr>
          <w:color w:val="000000"/>
          <w:lang w:eastAsia="fr-FR" w:bidi="fr-FR"/>
        </w:rPr>
        <w:t>pensée bourgeoise</w:t>
      </w:r>
      <w:r w:rsidRPr="004C2446">
        <w:t> »</w:t>
      </w:r>
      <w:r w:rsidRPr="004C2446">
        <w:rPr>
          <w:color w:val="000000"/>
          <w:lang w:eastAsia="fr-FR" w:bidi="fr-FR"/>
        </w:rPr>
        <w:t xml:space="preserve"> (p. 361), la réalité est surhumaine</w:t>
      </w:r>
      <w:r w:rsidRPr="004C2446">
        <w:t> :</w:t>
      </w:r>
      <w:r w:rsidRPr="004C2446">
        <w:rPr>
          <w:color w:val="000000"/>
          <w:lang w:eastAsia="fr-FR" w:bidi="fr-FR"/>
        </w:rPr>
        <w:t xml:space="preserve"> elle obéit aux lois de la nature des choses mortes</w:t>
      </w:r>
      <w:r w:rsidRPr="004C2446">
        <w:t> :</w:t>
      </w:r>
      <w:r w:rsidRPr="004C2446">
        <w:rPr>
          <w:color w:val="000000"/>
          <w:lang w:eastAsia="fr-FR" w:bidi="fr-FR"/>
        </w:rPr>
        <w:t xml:space="preserve"> </w:t>
      </w:r>
      <w:r w:rsidRPr="004C2446">
        <w:t>« </w:t>
      </w:r>
      <w:r w:rsidRPr="004C2446">
        <w:rPr>
          <w:color w:val="000000"/>
          <w:lang w:eastAsia="fr-FR" w:bidi="fr-FR"/>
        </w:rPr>
        <w:t>Dans ce cas personne ne peut plus rien changer</w:t>
      </w:r>
      <w:r w:rsidRPr="004C2446">
        <w:t> »</w:t>
      </w:r>
      <w:r w:rsidRPr="004C2446">
        <w:rPr>
          <w:color w:val="000000"/>
          <w:lang w:eastAsia="fr-FR" w:bidi="fr-FR"/>
        </w:rPr>
        <w:t xml:space="preserve"> (p. 361). Selon cette conception, l'existence n'est que l'accomplissement du destin, ce qui réduit les réflexions théoriques à constater le manque de sens ou la recherche de Dieu (i</w:t>
      </w:r>
      <w:r w:rsidRPr="004C2446">
        <w:rPr>
          <w:color w:val="000000"/>
          <w:lang w:eastAsia="fr-FR" w:bidi="fr-FR"/>
        </w:rPr>
        <w:t>n</w:t>
      </w:r>
      <w:r w:rsidRPr="004C2446">
        <w:rPr>
          <w:color w:val="000000"/>
          <w:lang w:eastAsia="fr-FR" w:bidi="fr-FR"/>
        </w:rPr>
        <w:t>trouvable, évidemment) qui dirige le destin. L'existence conçue co</w:t>
      </w:r>
      <w:r w:rsidRPr="004C2446">
        <w:rPr>
          <w:color w:val="000000"/>
          <w:lang w:eastAsia="fr-FR" w:bidi="fr-FR"/>
        </w:rPr>
        <w:t>m</w:t>
      </w:r>
      <w:r w:rsidRPr="004C2446">
        <w:rPr>
          <w:color w:val="000000"/>
          <w:lang w:eastAsia="fr-FR" w:bidi="fr-FR"/>
        </w:rPr>
        <w:t>me destin ne peut pas être libre. Elle est, à l'instar de toute la s</w:t>
      </w:r>
      <w:r w:rsidRPr="004C2446">
        <w:rPr>
          <w:color w:val="000000"/>
          <w:lang w:eastAsia="fr-FR" w:bidi="fr-FR"/>
        </w:rPr>
        <w:t>o</w:t>
      </w:r>
      <w:r w:rsidRPr="004C2446">
        <w:rPr>
          <w:color w:val="000000"/>
          <w:lang w:eastAsia="fr-FR" w:bidi="fr-FR"/>
        </w:rPr>
        <w:t>ciété, hétéronome. Cependant, la réalité énigmatique est le produit d'actions humaines</w:t>
      </w:r>
      <w:r w:rsidRPr="004C2446">
        <w:t> ;</w:t>
      </w:r>
      <w:r w:rsidRPr="004C2446">
        <w:rPr>
          <w:color w:val="000000"/>
          <w:lang w:eastAsia="fr-FR" w:bidi="fr-FR"/>
        </w:rPr>
        <w:t xml:space="preserve"> du coup, les hommes sont mis en face de leurs propres produits. Ce n'est pas un acte de connaissance ou de compr</w:t>
      </w:r>
      <w:r w:rsidRPr="004C2446">
        <w:rPr>
          <w:color w:val="000000"/>
          <w:lang w:eastAsia="fr-FR" w:bidi="fr-FR"/>
        </w:rPr>
        <w:t>é</w:t>
      </w:r>
      <w:r w:rsidRPr="004C2446">
        <w:rPr>
          <w:color w:val="000000"/>
          <w:lang w:eastAsia="fr-FR" w:bidi="fr-FR"/>
        </w:rPr>
        <w:t xml:space="preserve">hension qui pourrait changer cette situation, car </w:t>
      </w:r>
      <w:r w:rsidRPr="004C2446">
        <w:t>« </w:t>
      </w:r>
      <w:r w:rsidRPr="004C2446">
        <w:rPr>
          <w:color w:val="000000"/>
          <w:lang w:eastAsia="fr-FR" w:bidi="fr-FR"/>
        </w:rPr>
        <w:t>le problème consiste non pas dans le fait que les hommes ne connaissent pas le sujet, mais dans le fait que le sujet n'existe pas. Il est important d'aider à faire exister le sujet libre qui autodéterminé sa vie</w:t>
      </w:r>
      <w:r w:rsidRPr="004C2446">
        <w:t> :</w:t>
      </w:r>
      <w:r w:rsidRPr="004C2446">
        <w:rPr>
          <w:color w:val="000000"/>
          <w:lang w:eastAsia="fr-FR" w:bidi="fr-FR"/>
        </w:rPr>
        <w:t xml:space="preserve"> cela n'est rien d'autre que la s</w:t>
      </w:r>
      <w:r w:rsidRPr="004C2446">
        <w:rPr>
          <w:color w:val="000000"/>
          <w:lang w:eastAsia="fr-FR" w:bidi="fr-FR"/>
        </w:rPr>
        <w:t>o</w:t>
      </w:r>
      <w:r w:rsidRPr="004C2446">
        <w:rPr>
          <w:color w:val="000000"/>
          <w:lang w:eastAsia="fr-FR" w:bidi="fr-FR"/>
        </w:rPr>
        <w:t>ciété socialiste et rationnellement organisée qui régule son être de f</w:t>
      </w:r>
      <w:r w:rsidRPr="004C2446">
        <w:rPr>
          <w:color w:val="000000"/>
          <w:lang w:eastAsia="fr-FR" w:bidi="fr-FR"/>
        </w:rPr>
        <w:t>a</w:t>
      </w:r>
      <w:r w:rsidRPr="004C2446">
        <w:rPr>
          <w:color w:val="000000"/>
          <w:lang w:eastAsia="fr-FR" w:bidi="fr-FR"/>
        </w:rPr>
        <w:t>çon autonome</w:t>
      </w:r>
      <w:r w:rsidRPr="004C2446">
        <w:t> »</w:t>
      </w:r>
      <w:r w:rsidRPr="004C2446">
        <w:rPr>
          <w:color w:val="000000"/>
          <w:lang w:eastAsia="fr-FR" w:bidi="fr-FR"/>
        </w:rPr>
        <w:t xml:space="preserve"> (p. 362).</w:t>
      </w:r>
    </w:p>
    <w:p w:rsidR="001E38AC" w:rsidRPr="004C2446" w:rsidRDefault="001E38AC" w:rsidP="001E38AC">
      <w:pPr>
        <w:spacing w:before="120" w:after="120"/>
        <w:jc w:val="both"/>
      </w:pPr>
      <w:r w:rsidRPr="004C2446">
        <w:rPr>
          <w:color w:val="000000"/>
          <w:lang w:eastAsia="fr-FR" w:bidi="fr-FR"/>
        </w:rPr>
        <w:t>En outre, sur le plan mondial, le capital représente pour l'écrasante majorité des hommes l'exploitation, la misère, la souffrance, au profit d'une petite minorité. Que cet état soit injustifiable n'est pas le plus important pour Horkheimer. Ce qui compte le plus à ses yeux, c'est que ceux qui fonctionnent dans ce système en reçoivent des gratific</w:t>
      </w:r>
      <w:r w:rsidRPr="004C2446">
        <w:rPr>
          <w:color w:val="000000"/>
          <w:lang w:eastAsia="fr-FR" w:bidi="fr-FR"/>
        </w:rPr>
        <w:t>a</w:t>
      </w:r>
      <w:r w:rsidRPr="004C2446">
        <w:rPr>
          <w:color w:val="000000"/>
          <w:lang w:eastAsia="fr-FR" w:bidi="fr-FR"/>
        </w:rPr>
        <w:t>tions, et qu'ils prolongent ce système. Selon la technique en place ou l'état des forces productives, une vie bien meilleure pour tout le mo</w:t>
      </w:r>
      <w:r w:rsidRPr="004C2446">
        <w:rPr>
          <w:color w:val="000000"/>
          <w:lang w:eastAsia="fr-FR" w:bidi="fr-FR"/>
        </w:rPr>
        <w:t>n</w:t>
      </w:r>
      <w:r w:rsidRPr="004C2446">
        <w:rPr>
          <w:color w:val="000000"/>
          <w:lang w:eastAsia="fr-FR" w:bidi="fr-FR"/>
        </w:rPr>
        <w:t xml:space="preserve">de serait possible, mais elle n'existe pas. Le bien dans la société, c'est </w:t>
      </w:r>
      <w:r w:rsidRPr="004C2446">
        <w:t>« </w:t>
      </w:r>
      <w:r w:rsidRPr="004C2446">
        <w:rPr>
          <w:color w:val="000000"/>
          <w:lang w:eastAsia="fr-FR" w:bidi="fr-FR"/>
        </w:rPr>
        <w:t>la forme réelle de l'activité humaine</w:t>
      </w:r>
      <w:r w:rsidRPr="004C2446">
        <w:t> »</w:t>
      </w:r>
      <w:r w:rsidRPr="004C2446">
        <w:rPr>
          <w:color w:val="000000"/>
          <w:lang w:eastAsia="fr-FR" w:bidi="fr-FR"/>
        </w:rPr>
        <w:t xml:space="preserve"> (p. 333). Cette diale</w:t>
      </w:r>
      <w:r w:rsidRPr="004C2446">
        <w:rPr>
          <w:color w:val="000000"/>
          <w:lang w:eastAsia="fr-FR" w:bidi="fr-FR"/>
        </w:rPr>
        <w:t>c</w:t>
      </w:r>
      <w:r w:rsidRPr="004C2446">
        <w:rPr>
          <w:color w:val="000000"/>
          <w:lang w:eastAsia="fr-FR" w:bidi="fr-FR"/>
        </w:rPr>
        <w:t>tique fait que la lutte contre l'existant apparaît aussi comme la lutte contre ce qui est nécessaire et utile (p. 333).</w:t>
      </w:r>
    </w:p>
    <w:p w:rsidR="001E38AC" w:rsidRPr="004C2446" w:rsidRDefault="001E38AC" w:rsidP="001E38AC">
      <w:pPr>
        <w:spacing w:before="120" w:after="120"/>
        <w:jc w:val="both"/>
      </w:pPr>
      <w:r>
        <w:rPr>
          <w:color w:val="000000"/>
          <w:lang w:eastAsia="fr-FR" w:bidi="fr-FR"/>
        </w:rPr>
        <w:t>[28]</w:t>
      </w:r>
    </w:p>
    <w:p w:rsidR="001E38AC" w:rsidRPr="004C2446" w:rsidRDefault="001E38AC" w:rsidP="001E38AC">
      <w:pPr>
        <w:spacing w:before="120" w:after="120"/>
        <w:jc w:val="both"/>
      </w:pPr>
      <w:r w:rsidRPr="004C2446">
        <w:rPr>
          <w:color w:val="000000"/>
          <w:lang w:eastAsia="fr-FR" w:bidi="fr-FR"/>
        </w:rPr>
        <w:t>Par contre, une partie du travail social ne sert qu'au maintien de la société. Ce travail de nature idéologique et répressive augmente, et il est efficace. Le système a perdu toute tolérance. Ceux qui travaillent pour lui sont récompensés, ceux qui travaillent contre le système co</w:t>
      </w:r>
      <w:r w:rsidRPr="004C2446">
        <w:rPr>
          <w:color w:val="000000"/>
          <w:lang w:eastAsia="fr-FR" w:bidi="fr-FR"/>
        </w:rPr>
        <w:t>u</w:t>
      </w:r>
      <w:r w:rsidRPr="004C2446">
        <w:rPr>
          <w:color w:val="000000"/>
          <w:lang w:eastAsia="fr-FR" w:bidi="fr-FR"/>
        </w:rPr>
        <w:t>rent des risques considérables. Il n'y a pas de position intermédiaire</w:t>
      </w:r>
      <w:r w:rsidRPr="004C2446">
        <w:t> :</w:t>
      </w:r>
      <w:r w:rsidRPr="004C2446">
        <w:rPr>
          <w:color w:val="000000"/>
          <w:lang w:eastAsia="fr-FR" w:bidi="fr-FR"/>
        </w:rPr>
        <w:t xml:space="preserve"> </w:t>
      </w:r>
      <w:r w:rsidRPr="004C2446">
        <w:t>« </w:t>
      </w:r>
      <w:r w:rsidRPr="004C2446">
        <w:rPr>
          <w:color w:val="000000"/>
          <w:lang w:eastAsia="fr-FR" w:bidi="fr-FR"/>
        </w:rPr>
        <w:t>Le système pénètre jusqu'au coin le plus reculé de l'âme individue</w:t>
      </w:r>
      <w:r w:rsidRPr="004C2446">
        <w:rPr>
          <w:color w:val="000000"/>
          <w:lang w:eastAsia="fr-FR" w:bidi="fr-FR"/>
        </w:rPr>
        <w:t>l</w:t>
      </w:r>
      <w:r w:rsidRPr="004C2446">
        <w:rPr>
          <w:color w:val="000000"/>
          <w:lang w:eastAsia="fr-FR" w:bidi="fr-FR"/>
        </w:rPr>
        <w:t>le</w:t>
      </w:r>
      <w:r>
        <w:rPr>
          <w:color w:val="000000"/>
          <w:lang w:eastAsia="fr-FR" w:bidi="fr-FR"/>
        </w:rPr>
        <w:t> ;</w:t>
      </w:r>
      <w:r w:rsidRPr="004C2446">
        <w:rPr>
          <w:color w:val="000000"/>
          <w:lang w:eastAsia="fr-FR" w:bidi="fr-FR"/>
        </w:rPr>
        <w:t xml:space="preserve"> il a mis une prime sur la méchanceté</w:t>
      </w:r>
      <w:r w:rsidRPr="004C2446">
        <w:t> »</w:t>
      </w:r>
      <w:r w:rsidRPr="004C2446">
        <w:rPr>
          <w:color w:val="000000"/>
          <w:lang w:eastAsia="fr-FR" w:bidi="fr-FR"/>
        </w:rPr>
        <w:t xml:space="preserve"> (p. 335). La soumi</w:t>
      </w:r>
      <w:r w:rsidRPr="004C2446">
        <w:rPr>
          <w:color w:val="000000"/>
          <w:lang w:eastAsia="fr-FR" w:bidi="fr-FR"/>
        </w:rPr>
        <w:t>s</w:t>
      </w:r>
      <w:r w:rsidRPr="004C2446">
        <w:rPr>
          <w:color w:val="000000"/>
          <w:lang w:eastAsia="fr-FR" w:bidi="fr-FR"/>
        </w:rPr>
        <w:t xml:space="preserve">sion aux impératifs du capital est énorme, tout comme l'emprise de </w:t>
      </w:r>
      <w:r w:rsidRPr="004C2446">
        <w:rPr>
          <w:color w:val="000000"/>
          <w:lang w:eastAsia="fr-FR" w:bidi="fr-FR"/>
        </w:rPr>
        <w:lastRenderedPageBreak/>
        <w:t>l'hét</w:t>
      </w:r>
      <w:r w:rsidRPr="004C2446">
        <w:rPr>
          <w:color w:val="000000"/>
          <w:lang w:eastAsia="fr-FR" w:bidi="fr-FR"/>
        </w:rPr>
        <w:t>é</w:t>
      </w:r>
      <w:r w:rsidRPr="004C2446">
        <w:rPr>
          <w:color w:val="000000"/>
          <w:lang w:eastAsia="fr-FR" w:bidi="fr-FR"/>
        </w:rPr>
        <w:t>ronomie. L'hétéronomie des ouvriers se complète pour en faire de bons salariés qui acceptent leur destin (p. 404). De surcroît, elle pr</w:t>
      </w:r>
      <w:r w:rsidRPr="004C2446">
        <w:rPr>
          <w:color w:val="000000"/>
          <w:lang w:eastAsia="fr-FR" w:bidi="fr-FR"/>
        </w:rPr>
        <w:t>o</w:t>
      </w:r>
      <w:r w:rsidRPr="004C2446">
        <w:rPr>
          <w:color w:val="000000"/>
          <w:lang w:eastAsia="fr-FR" w:bidi="fr-FR"/>
        </w:rPr>
        <w:t xml:space="preserve">duit une sorte de </w:t>
      </w:r>
      <w:r w:rsidRPr="004C2446">
        <w:t>« </w:t>
      </w:r>
      <w:r w:rsidRPr="004C2446">
        <w:rPr>
          <w:color w:val="000000"/>
          <w:lang w:eastAsia="fr-FR" w:bidi="fr-FR"/>
        </w:rPr>
        <w:t>commun accord des heureux</w:t>
      </w:r>
      <w:r w:rsidRPr="004C2446">
        <w:t> »</w:t>
      </w:r>
      <w:r w:rsidRPr="004C2446">
        <w:rPr>
          <w:color w:val="000000"/>
          <w:lang w:eastAsia="fr-FR" w:bidi="fr-FR"/>
        </w:rPr>
        <w:t xml:space="preserve"> (p. 335) qui fait en sorte que seuls ceux qui ne la ressentent pas comme le bagne</w:t>
      </w:r>
      <w:r>
        <w:rPr>
          <w:color w:val="000000"/>
          <w:lang w:eastAsia="fr-FR" w:bidi="fr-FR"/>
        </w:rPr>
        <w:t> — </w:t>
      </w:r>
      <w:r w:rsidRPr="004C2446">
        <w:rPr>
          <w:color w:val="000000"/>
          <w:lang w:eastAsia="fr-FR" w:bidi="fr-FR"/>
        </w:rPr>
        <w:t>ce qu'elle est en grande partie</w:t>
      </w:r>
      <w:r>
        <w:rPr>
          <w:color w:val="000000"/>
          <w:lang w:eastAsia="fr-FR" w:bidi="fr-FR"/>
        </w:rPr>
        <w:t> — </w:t>
      </w:r>
      <w:r w:rsidRPr="004C2446">
        <w:rPr>
          <w:color w:val="000000"/>
          <w:lang w:eastAsia="fr-FR" w:bidi="fr-FR"/>
        </w:rPr>
        <w:t>ont le droit de parler de la société.</w:t>
      </w:r>
    </w:p>
    <w:p w:rsidR="001E38AC" w:rsidRPr="004C2446" w:rsidRDefault="001E38AC" w:rsidP="001E38AC">
      <w:pPr>
        <w:spacing w:before="120" w:after="120"/>
        <w:jc w:val="both"/>
      </w:pPr>
      <w:r w:rsidRPr="004C2446">
        <w:rPr>
          <w:color w:val="000000"/>
          <w:lang w:eastAsia="fr-FR" w:bidi="fr-FR"/>
        </w:rPr>
        <w:t>Horkheimer compare la structure sociale de cette société à un gra</w:t>
      </w:r>
      <w:r w:rsidRPr="004C2446">
        <w:rPr>
          <w:color w:val="000000"/>
          <w:lang w:eastAsia="fr-FR" w:bidi="fr-FR"/>
        </w:rPr>
        <w:t>t</w:t>
      </w:r>
      <w:r w:rsidRPr="004C2446">
        <w:rPr>
          <w:color w:val="000000"/>
          <w:lang w:eastAsia="fr-FR" w:bidi="fr-FR"/>
        </w:rPr>
        <w:t>te-ciel fondé sur la misère. Le prolétariat ne fait pas partie de ses fo</w:t>
      </w:r>
      <w:r w:rsidRPr="004C2446">
        <w:rPr>
          <w:color w:val="000000"/>
          <w:lang w:eastAsia="fr-FR" w:bidi="fr-FR"/>
        </w:rPr>
        <w:t>n</w:t>
      </w:r>
      <w:r w:rsidRPr="004C2446">
        <w:rPr>
          <w:color w:val="000000"/>
          <w:lang w:eastAsia="fr-FR" w:bidi="fr-FR"/>
        </w:rPr>
        <w:t xml:space="preserve">dations, il est </w:t>
      </w:r>
      <w:r w:rsidRPr="004C2446">
        <w:t>« </w:t>
      </w:r>
      <w:r w:rsidRPr="004C2446">
        <w:rPr>
          <w:color w:val="000000"/>
          <w:lang w:eastAsia="fr-FR" w:bidi="fr-FR"/>
        </w:rPr>
        <w:t>hors terre</w:t>
      </w:r>
      <w:r w:rsidRPr="004C2446">
        <w:t> »</w:t>
      </w:r>
      <w:r w:rsidRPr="004C2446">
        <w:rPr>
          <w:color w:val="000000"/>
          <w:lang w:eastAsia="fr-FR" w:bidi="fr-FR"/>
        </w:rPr>
        <w:t>. Pour connaître l'espace social, on doit fa</w:t>
      </w:r>
      <w:r w:rsidRPr="004C2446">
        <w:rPr>
          <w:color w:val="000000"/>
          <w:lang w:eastAsia="fr-FR" w:bidi="fr-FR"/>
        </w:rPr>
        <w:t>i</w:t>
      </w:r>
      <w:r w:rsidRPr="004C2446">
        <w:rPr>
          <w:color w:val="000000"/>
          <w:lang w:eastAsia="fr-FR" w:bidi="fr-FR"/>
        </w:rPr>
        <w:t xml:space="preserve">re l'expérience de ses limites. Ceux qui se trouvent au milieu, c'est-à-dire bien intégrés et dans des positions confortables, ne peuvent pas faire l'expérience de l'essence de la société. Pour connaître la société et les hommes, il faut </w:t>
      </w:r>
      <w:r>
        <w:rPr>
          <w:color w:val="000000"/>
          <w:lang w:eastAsia="fr-FR" w:bidi="fr-FR"/>
        </w:rPr>
        <w:t>les regarder de l'extérieur (P-</w:t>
      </w:r>
      <w:r w:rsidRPr="004C2446">
        <w:rPr>
          <w:color w:val="000000"/>
          <w:lang w:eastAsia="fr-FR" w:bidi="fr-FR"/>
        </w:rPr>
        <w:t>395).</w:t>
      </w:r>
    </w:p>
    <w:p w:rsidR="001E38AC" w:rsidRPr="004C2446" w:rsidRDefault="001E38AC" w:rsidP="001E38AC">
      <w:pPr>
        <w:spacing w:before="120" w:after="120"/>
        <w:jc w:val="both"/>
      </w:pPr>
      <w:r w:rsidRPr="004C2446">
        <w:rPr>
          <w:color w:val="000000"/>
          <w:lang w:eastAsia="fr-FR" w:bidi="fr-FR"/>
        </w:rPr>
        <w:t xml:space="preserve">La bourgeoisie est réduite de plus en plus à ce que Marx appelle un </w:t>
      </w:r>
      <w:r w:rsidRPr="004C2446">
        <w:t>« </w:t>
      </w:r>
      <w:r w:rsidRPr="004C2446">
        <w:rPr>
          <w:color w:val="000000"/>
          <w:lang w:eastAsia="fr-FR" w:bidi="fr-FR"/>
        </w:rPr>
        <w:t>masque de caractère</w:t>
      </w:r>
      <w:r w:rsidRPr="004C2446">
        <w:t> »</w:t>
      </w:r>
      <w:r w:rsidRPr="004C2446">
        <w:rPr>
          <w:color w:val="000000"/>
          <w:lang w:eastAsia="fr-FR" w:bidi="fr-FR"/>
        </w:rPr>
        <w:t xml:space="preserve"> (</w:t>
      </w:r>
      <w:r w:rsidRPr="001E399B">
        <w:rPr>
          <w:i/>
        </w:rPr>
        <w:t>Charaktermaske</w:t>
      </w:r>
      <w:r w:rsidRPr="004C2446">
        <w:rPr>
          <w:color w:val="000000"/>
          <w:lang w:eastAsia="fr-FR" w:bidi="fr-FR"/>
        </w:rPr>
        <w:t>). Sans se servir explicit</w:t>
      </w:r>
      <w:r w:rsidRPr="004C2446">
        <w:rPr>
          <w:color w:val="000000"/>
          <w:lang w:eastAsia="fr-FR" w:bidi="fr-FR"/>
        </w:rPr>
        <w:t>e</w:t>
      </w:r>
      <w:r w:rsidRPr="004C2446">
        <w:rPr>
          <w:color w:val="000000"/>
          <w:lang w:eastAsia="fr-FR" w:bidi="fr-FR"/>
        </w:rPr>
        <w:t>ment de cette notion, Horkheimer décrit cette bourgeoisie comme étant soumise au fétichisme de la marchandise dans le sens marxiste du terme. Sa vie ennuyeuse résulte de son adaptation aux impératifs du capital</w:t>
      </w:r>
      <w:r w:rsidRPr="004C2446">
        <w:t> :</w:t>
      </w:r>
      <w:r w:rsidRPr="004C2446">
        <w:rPr>
          <w:color w:val="000000"/>
          <w:lang w:eastAsia="fr-FR" w:bidi="fr-FR"/>
        </w:rPr>
        <w:t xml:space="preserve"> </w:t>
      </w:r>
      <w:r w:rsidRPr="004C2446">
        <w:t>« </w:t>
      </w:r>
      <w:r w:rsidRPr="004C2446">
        <w:rPr>
          <w:color w:val="000000"/>
          <w:lang w:eastAsia="fr-FR" w:bidi="fr-FR"/>
        </w:rPr>
        <w:t>[E]lle est (...) fonction de son capital et de ses revenus</w:t>
      </w:r>
      <w:r w:rsidRPr="004C2446">
        <w:t> »</w:t>
      </w:r>
      <w:r w:rsidRPr="004C2446">
        <w:rPr>
          <w:color w:val="000000"/>
          <w:lang w:eastAsia="fr-FR" w:bidi="fr-FR"/>
        </w:rPr>
        <w:t xml:space="preserve"> (p. 353).</w:t>
      </w:r>
    </w:p>
    <w:p w:rsidR="001E38AC" w:rsidRPr="004C2446" w:rsidRDefault="001E38AC" w:rsidP="001E38AC">
      <w:pPr>
        <w:spacing w:before="120" w:after="120"/>
        <w:jc w:val="both"/>
      </w:pPr>
      <w:r w:rsidRPr="004C2446">
        <w:rPr>
          <w:color w:val="000000"/>
          <w:lang w:eastAsia="fr-FR" w:bidi="fr-FR"/>
        </w:rPr>
        <w:t xml:space="preserve">Horkheimer décrit très finement le rapport entre la bourgeoisie et les </w:t>
      </w:r>
      <w:r w:rsidRPr="004C2446">
        <w:t>« </w:t>
      </w:r>
      <w:r w:rsidRPr="004C2446">
        <w:rPr>
          <w:color w:val="000000"/>
          <w:lang w:eastAsia="fr-FR" w:bidi="fr-FR"/>
        </w:rPr>
        <w:t>petites gens</w:t>
      </w:r>
      <w:r w:rsidRPr="004C2446">
        <w:t> »</w:t>
      </w:r>
      <w:r w:rsidRPr="004C2446">
        <w:rPr>
          <w:color w:val="000000"/>
          <w:lang w:eastAsia="fr-FR" w:bidi="fr-FR"/>
        </w:rPr>
        <w:t>, rapport qui n'exprime pas les rapports réels entre les classes. D'abord, dans les discussions, on n'évoque pas les rapports de classe</w:t>
      </w:r>
      <w:r w:rsidRPr="004C2446">
        <w:t> ;</w:t>
      </w:r>
      <w:r w:rsidRPr="004C2446">
        <w:rPr>
          <w:color w:val="000000"/>
          <w:lang w:eastAsia="fr-FR" w:bidi="fr-FR"/>
        </w:rPr>
        <w:t xml:space="preserve"> ensuite, le bien-fondé de l'existant et sa reproduction vont de soi</w:t>
      </w:r>
      <w:r w:rsidRPr="004C2446">
        <w:t> ;</w:t>
      </w:r>
      <w:r w:rsidRPr="004C2446">
        <w:rPr>
          <w:color w:val="000000"/>
          <w:lang w:eastAsia="fr-FR" w:bidi="fr-FR"/>
        </w:rPr>
        <w:t xml:space="preserve"> enfin, les </w:t>
      </w:r>
      <w:r w:rsidRPr="004C2446">
        <w:t>« </w:t>
      </w:r>
      <w:r w:rsidRPr="004C2446">
        <w:rPr>
          <w:color w:val="000000"/>
          <w:lang w:eastAsia="fr-FR" w:bidi="fr-FR"/>
        </w:rPr>
        <w:t>petits</w:t>
      </w:r>
      <w:r w:rsidRPr="004C2446">
        <w:t> »</w:t>
      </w:r>
      <w:r w:rsidRPr="004C2446">
        <w:rPr>
          <w:color w:val="000000"/>
          <w:lang w:eastAsia="fr-FR" w:bidi="fr-FR"/>
        </w:rPr>
        <w:t xml:space="preserve"> ne s'en sortent pas indemnes parce que leurs scrupules se perdent au fur et à mesure</w:t>
      </w:r>
      <w:r>
        <w:rPr>
          <w:color w:val="000000"/>
          <w:lang w:eastAsia="fr-FR" w:bidi="fr-FR"/>
        </w:rPr>
        <w:t xml:space="preserve"> </w:t>
      </w:r>
      <w:r>
        <w:t xml:space="preserve">[29] </w:t>
      </w:r>
      <w:r w:rsidRPr="004C2446">
        <w:rPr>
          <w:color w:val="000000"/>
          <w:lang w:eastAsia="fr-FR" w:bidi="fr-FR"/>
        </w:rPr>
        <w:t>qu'ils font carrière. La bourgeoisie juive ne fait pas exception à ce</w:t>
      </w:r>
      <w:r w:rsidRPr="004C2446">
        <w:rPr>
          <w:color w:val="000000"/>
          <w:lang w:eastAsia="fr-FR" w:bidi="fr-FR"/>
        </w:rPr>
        <w:t>t</w:t>
      </w:r>
      <w:r w:rsidRPr="004C2446">
        <w:rPr>
          <w:color w:val="000000"/>
          <w:lang w:eastAsia="fr-FR" w:bidi="fr-FR"/>
        </w:rPr>
        <w:t>te règle de domination bourgeoise (p. 351).</w:t>
      </w:r>
    </w:p>
    <w:p w:rsidR="001E38AC" w:rsidRPr="004C2446" w:rsidRDefault="001E38AC" w:rsidP="001E38AC">
      <w:pPr>
        <w:spacing w:before="120" w:after="120"/>
        <w:jc w:val="both"/>
      </w:pPr>
      <w:r w:rsidRPr="004C2446">
        <w:rPr>
          <w:color w:val="000000"/>
          <w:lang w:eastAsia="fr-FR" w:bidi="fr-FR"/>
        </w:rPr>
        <w:t>La critique n'a plus de place dans ce monde bourgeois (p. 322</w:t>
      </w:r>
      <w:r>
        <w:rPr>
          <w:color w:val="000000"/>
          <w:lang w:eastAsia="fr-FR" w:bidi="fr-FR"/>
        </w:rPr>
        <w:t>-</w:t>
      </w:r>
      <w:r w:rsidRPr="004C2446">
        <w:rPr>
          <w:color w:val="000000"/>
          <w:lang w:eastAsia="fr-FR" w:bidi="fr-FR"/>
        </w:rPr>
        <w:t>327). Les intellectuels s'adaptent aux réactionnaires. Seuls les riches peuvent se permettre d'être de gauche parce qu'ils ont les moyens de s'exiler, s'il le faut. En parlant à la place des prolétaires, la bourgeoisie de gauche renforce la domination de sa classe (p. 366).</w:t>
      </w:r>
    </w:p>
    <w:p w:rsidR="001E38AC" w:rsidRDefault="001E38AC" w:rsidP="001E38AC">
      <w:pPr>
        <w:spacing w:before="120" w:after="120"/>
        <w:jc w:val="both"/>
        <w:rPr>
          <w:color w:val="000000"/>
          <w:szCs w:val="24"/>
          <w:lang w:eastAsia="fr-FR" w:bidi="fr-FR"/>
        </w:rPr>
      </w:pPr>
      <w:r>
        <w:rPr>
          <w:color w:val="000000"/>
          <w:szCs w:val="24"/>
          <w:lang w:eastAsia="fr-FR" w:bidi="fr-FR"/>
        </w:rPr>
        <w:br w:type="page"/>
      </w:r>
    </w:p>
    <w:p w:rsidR="001E38AC" w:rsidRPr="004C2446" w:rsidRDefault="001E38AC" w:rsidP="001E38AC">
      <w:pPr>
        <w:pStyle w:val="planche"/>
      </w:pPr>
      <w:bookmarkStart w:id="11" w:name="Critique_raison_soc_chap_I_II"/>
      <w:r w:rsidRPr="004C2446">
        <w:rPr>
          <w:lang w:eastAsia="fr-FR" w:bidi="fr-FR"/>
        </w:rPr>
        <w:t>Vers une théorie de la totalité sociale</w:t>
      </w:r>
      <w:r w:rsidRPr="004C2446">
        <w:t> :</w:t>
      </w:r>
      <w:r>
        <w:br/>
      </w:r>
      <w:r w:rsidRPr="0032429A">
        <w:rPr>
          <w:bCs/>
          <w:i/>
        </w:rPr>
        <w:t>Sozialfor</w:t>
      </w:r>
      <w:r w:rsidRPr="0032429A">
        <w:rPr>
          <w:bCs/>
          <w:i/>
        </w:rPr>
        <w:t>s</w:t>
      </w:r>
      <w:r w:rsidRPr="0032429A">
        <w:rPr>
          <w:bCs/>
          <w:i/>
        </w:rPr>
        <w:t>chung</w:t>
      </w:r>
    </w:p>
    <w:bookmarkEnd w:id="11"/>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Pour saisir le social et pour développer une théorie critique, on a besoin d'une méthode de recherche qui correspond à ce but</w:t>
      </w:r>
      <w:r w:rsidRPr="004C2446">
        <w:t> :</w:t>
      </w:r>
      <w:r w:rsidRPr="004C2446">
        <w:rPr>
          <w:color w:val="000000"/>
          <w:lang w:eastAsia="fr-FR" w:bidi="fr-FR"/>
        </w:rPr>
        <w:t xml:space="preserve"> la </w:t>
      </w:r>
      <w:r w:rsidRPr="001E399B">
        <w:rPr>
          <w:i/>
        </w:rPr>
        <w:t>Sozia</w:t>
      </w:r>
      <w:r w:rsidRPr="001E399B">
        <w:rPr>
          <w:i/>
        </w:rPr>
        <w:t>l</w:t>
      </w:r>
      <w:r w:rsidRPr="001E399B">
        <w:rPr>
          <w:i/>
        </w:rPr>
        <w:t>forschung</w:t>
      </w:r>
      <w:r w:rsidRPr="001E399B">
        <w:rPr>
          <w:i/>
          <w:color w:val="000000"/>
          <w:lang w:eastAsia="fr-FR" w:bidi="fr-FR"/>
        </w:rPr>
        <w:t xml:space="preserve"> </w:t>
      </w:r>
      <w:r w:rsidRPr="004C2446">
        <w:rPr>
          <w:color w:val="000000"/>
          <w:lang w:eastAsia="fr-FR" w:bidi="fr-FR"/>
        </w:rPr>
        <w:t>(recherche sociale). Cette conception n'est pas vraiment révolutionnaire</w:t>
      </w:r>
      <w:r w:rsidRPr="004C2446">
        <w:t> ;</w:t>
      </w:r>
      <w:r w:rsidRPr="004C2446">
        <w:rPr>
          <w:color w:val="000000"/>
          <w:lang w:eastAsia="fr-FR" w:bidi="fr-FR"/>
        </w:rPr>
        <w:t xml:space="preserve"> cependant, elle est assez originale pour que l'Institut se démarque durablement de la philosophie sociale, et aussi de la s</w:t>
      </w:r>
      <w:r w:rsidRPr="004C2446">
        <w:rPr>
          <w:color w:val="000000"/>
          <w:lang w:eastAsia="fr-FR" w:bidi="fr-FR"/>
        </w:rPr>
        <w:t>o</w:t>
      </w:r>
      <w:r w:rsidRPr="004C2446">
        <w:rPr>
          <w:color w:val="000000"/>
          <w:lang w:eastAsia="fr-FR" w:bidi="fr-FR"/>
        </w:rPr>
        <w:t>ciologie traditionnelle. Dans son cours inaugural, à la chaire de phil</w:t>
      </w:r>
      <w:r w:rsidRPr="004C2446">
        <w:rPr>
          <w:color w:val="000000"/>
          <w:lang w:eastAsia="fr-FR" w:bidi="fr-FR"/>
        </w:rPr>
        <w:t>o</w:t>
      </w:r>
      <w:r w:rsidRPr="004C2446">
        <w:rPr>
          <w:color w:val="000000"/>
          <w:lang w:eastAsia="fr-FR" w:bidi="fr-FR"/>
        </w:rPr>
        <w:t>sophie sociale de l'Université de Francfort en 1931, Horkheimer fo</w:t>
      </w:r>
      <w:r w:rsidRPr="004C2446">
        <w:rPr>
          <w:color w:val="000000"/>
          <w:lang w:eastAsia="fr-FR" w:bidi="fr-FR"/>
        </w:rPr>
        <w:t>r</w:t>
      </w:r>
      <w:r w:rsidRPr="004C2446">
        <w:rPr>
          <w:color w:val="000000"/>
          <w:lang w:eastAsia="fr-FR" w:bidi="fr-FR"/>
        </w:rPr>
        <w:t xml:space="preserve">mule clairement la conception et le programme de la </w:t>
      </w:r>
      <w:r w:rsidRPr="001E399B">
        <w:rPr>
          <w:i/>
        </w:rPr>
        <w:t>Sozialforschung</w:t>
      </w:r>
      <w:r w:rsidRPr="004C2446">
        <w:t xml:space="preserve"> </w:t>
      </w:r>
      <w:r w:rsidRPr="004C2446">
        <w:rPr>
          <w:color w:val="000000"/>
          <w:lang w:eastAsia="fr-FR" w:bidi="fr-FR"/>
        </w:rPr>
        <w:t>qui restera l'axe scientifique de l'Institut et de la future École de Francfort. La Théorie critique en est un des résultats</w:t>
      </w:r>
      <w:r>
        <w:rPr>
          <w:color w:val="000000"/>
          <w:lang w:eastAsia="fr-FR" w:bidi="fr-FR"/>
        </w:rPr>
        <w:t> </w:t>
      </w:r>
      <w:r>
        <w:rPr>
          <w:rStyle w:val="Appelnotedebasdep"/>
          <w:lang w:eastAsia="fr-FR" w:bidi="fr-FR"/>
        </w:rPr>
        <w:footnoteReference w:id="10"/>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Le cours inaugural de Horkheimer se prête à la diffusion de cette nouvelle orientation du jeune Institut für Sozialforschung car, comme on l'a vu, Horkheimer occupe désormais à la fois la chaire de philos</w:t>
      </w:r>
      <w:r w:rsidRPr="004C2446">
        <w:rPr>
          <w:color w:val="000000"/>
          <w:lang w:eastAsia="fr-FR" w:bidi="fr-FR"/>
        </w:rPr>
        <w:t>o</w:t>
      </w:r>
      <w:r w:rsidRPr="004C2446">
        <w:rPr>
          <w:color w:val="000000"/>
          <w:lang w:eastAsia="fr-FR" w:bidi="fr-FR"/>
        </w:rPr>
        <w:t>phie sociale et la direction de l'Institut für Sozialforschung. En effet, il prend la tête d'un institut qui n'a pas de véritable axe conceptuel, bien que ses travaux soient en général de très grande qualité. C'est pour cela qu'il peut assez simplement imposer sa conception, sans qu'elle soit pour autant la seule défendue au sein de l'Institut.</w:t>
      </w:r>
    </w:p>
    <w:p w:rsidR="001E38AC" w:rsidRPr="004C2446" w:rsidRDefault="001E38AC" w:rsidP="001E38AC">
      <w:pPr>
        <w:spacing w:before="120" w:after="120"/>
        <w:jc w:val="both"/>
      </w:pPr>
      <w:r w:rsidRPr="004C2446">
        <w:rPr>
          <w:color w:val="000000"/>
          <w:lang w:eastAsia="fr-FR" w:bidi="fr-FR"/>
        </w:rPr>
        <w:t xml:space="preserve">En défendant son autonomie par rapport à la politique, sans pour autant tomber dans l'art pour l'art, la </w:t>
      </w:r>
      <w:r w:rsidRPr="001E399B">
        <w:rPr>
          <w:i/>
        </w:rPr>
        <w:t>Sozialforschung</w:t>
      </w:r>
      <w:r w:rsidRPr="004C2446">
        <w:rPr>
          <w:color w:val="000000"/>
          <w:lang w:eastAsia="fr-FR" w:bidi="fr-FR"/>
        </w:rPr>
        <w:t xml:space="preserve"> ne se</w:t>
      </w:r>
      <w:r>
        <w:rPr>
          <w:color w:val="000000"/>
          <w:lang w:eastAsia="fr-FR" w:bidi="fr-FR"/>
        </w:rPr>
        <w:t xml:space="preserve"> </w:t>
      </w:r>
      <w:r>
        <w:t xml:space="preserve">[30] </w:t>
      </w:r>
      <w:r w:rsidR="002E73FB" w:rsidRPr="004C2446">
        <w:rPr>
          <w:noProof/>
          <w:lang w:bidi="fr-FR"/>
        </w:rPr>
        <mc:AlternateContent>
          <mc:Choice Requires="wps">
            <w:drawing>
              <wp:anchor distT="0" distB="0" distL="63500" distR="63500" simplePos="0" relativeHeight="251650560" behindDoc="1" locked="0" layoutInCell="1" allowOverlap="1">
                <wp:simplePos x="0" y="0"/>
                <wp:positionH relativeFrom="margin">
                  <wp:posOffset>6751955</wp:posOffset>
                </wp:positionH>
                <wp:positionV relativeFrom="margin">
                  <wp:posOffset>82550</wp:posOffset>
                </wp:positionV>
                <wp:extent cx="1520190" cy="152400"/>
                <wp:effectExtent l="0" t="0" r="0" b="0"/>
                <wp:wrapTopAndBottom/>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0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5"/>
                            </w:pPr>
                            <w:r>
                              <w:t>L'apprentissage des sciences sociales 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31.65pt;margin-top:6.5pt;width:119.7pt;height:12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" filled="f" stroked="f">
                <v:path arrowok="t"/>
                <v:textbox style="mso-fit-shape-to-text:t" inset="0,0,0,0">
                  <w:txbxContent>
                    <w:p w:rsidR="001E38AC" w:rsidRDefault="001E38AC" w:rsidP="001E38AC">
                      <w:pPr>
                        <w:spacing w:line="120" w:lineRule="exact"/>
                        <w:ind w:firstLine="25"/>
                      </w:pPr>
                      <w:r>
                        <w:t>L'apprentissage des sciences sociales 31</w:t>
                      </w:r>
                    </w:p>
                  </w:txbxContent>
                </v:textbox>
                <w10:wrap type="topAndBottom" anchorx="margin" anchory="margin"/>
              </v:shape>
            </w:pict>
          </mc:Fallback>
        </mc:AlternateContent>
      </w:r>
      <w:r w:rsidRPr="004C2446">
        <w:rPr>
          <w:color w:val="000000"/>
          <w:lang w:eastAsia="fr-FR" w:bidi="fr-FR"/>
        </w:rPr>
        <w:t>limite pas à une discipline académique ou à un arrangement interdisciplina</w:t>
      </w:r>
      <w:r w:rsidRPr="004C2446">
        <w:rPr>
          <w:color w:val="000000"/>
          <w:lang w:eastAsia="fr-FR" w:bidi="fr-FR"/>
        </w:rPr>
        <w:t>i</w:t>
      </w:r>
      <w:r w:rsidRPr="004C2446">
        <w:rPr>
          <w:color w:val="000000"/>
          <w:lang w:eastAsia="fr-FR" w:bidi="fr-FR"/>
        </w:rPr>
        <w:t>re. Selon Horkheimer, une nouvelle conception scientifique est néce</w:t>
      </w:r>
      <w:r w:rsidRPr="004C2446">
        <w:rPr>
          <w:color w:val="000000"/>
          <w:lang w:eastAsia="fr-FR" w:bidi="fr-FR"/>
        </w:rPr>
        <w:t>s</w:t>
      </w:r>
      <w:r w:rsidRPr="004C2446">
        <w:rPr>
          <w:color w:val="000000"/>
          <w:lang w:eastAsia="fr-FR" w:bidi="fr-FR"/>
        </w:rPr>
        <w:t>saire, car le champ scientifique est en mouvement</w:t>
      </w:r>
      <w:r w:rsidRPr="004C2446">
        <w:t> ;</w:t>
      </w:r>
      <w:r w:rsidRPr="004C2446">
        <w:rPr>
          <w:color w:val="000000"/>
          <w:lang w:eastAsia="fr-FR" w:bidi="fr-FR"/>
        </w:rPr>
        <w:t xml:space="preserve"> les fro</w:t>
      </w:r>
      <w:r w:rsidRPr="004C2446">
        <w:rPr>
          <w:color w:val="000000"/>
          <w:lang w:eastAsia="fr-FR" w:bidi="fr-FR"/>
        </w:rPr>
        <w:t>n</w:t>
      </w:r>
      <w:r w:rsidRPr="004C2446">
        <w:rPr>
          <w:color w:val="000000"/>
          <w:lang w:eastAsia="fr-FR" w:bidi="fr-FR"/>
        </w:rPr>
        <w:t xml:space="preserve">tières et les territoires de l'un et de l'autre sont à redéfinir. C'est dans ce sens qu'il indique la place de la </w:t>
      </w:r>
      <w:r w:rsidRPr="001E399B">
        <w:rPr>
          <w:i/>
        </w:rPr>
        <w:t>Sozialforschung</w:t>
      </w:r>
      <w:r w:rsidRPr="004C2446">
        <w:rPr>
          <w:color w:val="000000"/>
          <w:lang w:eastAsia="fr-FR" w:bidi="fr-FR"/>
        </w:rPr>
        <w:t xml:space="preserve"> par rapport à la philosophie s</w:t>
      </w:r>
      <w:r w:rsidRPr="004C2446">
        <w:rPr>
          <w:color w:val="000000"/>
          <w:lang w:eastAsia="fr-FR" w:bidi="fr-FR"/>
        </w:rPr>
        <w:t>o</w:t>
      </w:r>
      <w:r w:rsidRPr="004C2446">
        <w:rPr>
          <w:color w:val="000000"/>
          <w:lang w:eastAsia="fr-FR" w:bidi="fr-FR"/>
        </w:rPr>
        <w:t>ciale, mais aussi par rapport à la sociologie et, très bri</w:t>
      </w:r>
      <w:r w:rsidRPr="004C2446">
        <w:rPr>
          <w:color w:val="000000"/>
          <w:lang w:eastAsia="fr-FR" w:bidi="fr-FR"/>
        </w:rPr>
        <w:t>è</w:t>
      </w:r>
      <w:r w:rsidRPr="004C2446">
        <w:rPr>
          <w:color w:val="000000"/>
          <w:lang w:eastAsia="fr-FR" w:bidi="fr-FR"/>
        </w:rPr>
        <w:t>vement, par rapport à l'histoire.</w:t>
      </w:r>
    </w:p>
    <w:p w:rsidR="001E38AC" w:rsidRPr="004C2446" w:rsidRDefault="001E38AC" w:rsidP="001E38AC">
      <w:pPr>
        <w:spacing w:before="120" w:after="120"/>
        <w:jc w:val="both"/>
      </w:pPr>
      <w:r w:rsidRPr="004C2446">
        <w:rPr>
          <w:color w:val="000000"/>
          <w:lang w:eastAsia="fr-FR" w:bidi="fr-FR"/>
        </w:rPr>
        <w:lastRenderedPageBreak/>
        <w:t xml:space="preserve">La philosophie sociale donne l'interprétation philosophique </w:t>
      </w:r>
      <w:r w:rsidRPr="004C2446">
        <w:t>« </w:t>
      </w:r>
      <w:r w:rsidRPr="004C2446">
        <w:rPr>
          <w:color w:val="000000"/>
          <w:lang w:eastAsia="fr-FR" w:bidi="fr-FR"/>
        </w:rPr>
        <w:t>du destin des hommes</w:t>
      </w:r>
      <w:r w:rsidRPr="004C2446">
        <w:t> »</w:t>
      </w:r>
      <w:r w:rsidRPr="004C2446">
        <w:rPr>
          <w:color w:val="000000"/>
          <w:lang w:eastAsia="fr-FR" w:bidi="fr-FR"/>
        </w:rPr>
        <w:t xml:space="preserve"> en tant qu'individus et en tant que </w:t>
      </w:r>
      <w:r w:rsidRPr="004C2446">
        <w:t>« </w:t>
      </w:r>
      <w:r w:rsidRPr="004C2446">
        <w:rPr>
          <w:color w:val="000000"/>
          <w:lang w:eastAsia="fr-FR" w:bidi="fr-FR"/>
        </w:rPr>
        <w:t>membres d'une communauté</w:t>
      </w:r>
      <w:r w:rsidRPr="004C2446">
        <w:t> »</w:t>
      </w:r>
      <w:r w:rsidRPr="004C2446">
        <w:rPr>
          <w:color w:val="000000"/>
          <w:lang w:eastAsia="fr-FR" w:bidi="fr-FR"/>
        </w:rPr>
        <w:t xml:space="preserve"> (Horkheimer, 1931, p. 20). Par conséquent, elle se penche sur des phénomènes que l'on ne peut comprendre qu'en les situant dans la vie sociale des hommes, ce que Horkheimer appelle </w:t>
      </w:r>
      <w:r w:rsidRPr="004C2446">
        <w:t>« </w:t>
      </w:r>
      <w:r w:rsidRPr="004C2446">
        <w:rPr>
          <w:color w:val="000000"/>
          <w:lang w:eastAsia="fr-FR" w:bidi="fr-FR"/>
        </w:rPr>
        <w:t>toute la culture matérielle et spirituelle de l'humanité</w:t>
      </w:r>
      <w:r w:rsidRPr="004C2446">
        <w:t> »</w:t>
      </w:r>
      <w:r w:rsidRPr="004C2446">
        <w:rPr>
          <w:color w:val="000000"/>
          <w:lang w:eastAsia="fr-FR" w:bidi="fr-FR"/>
        </w:rPr>
        <w:t xml:space="preserve"> (p. 20). Hér</w:t>
      </w:r>
      <w:r w:rsidRPr="004C2446">
        <w:rPr>
          <w:color w:val="000000"/>
          <w:lang w:eastAsia="fr-FR" w:bidi="fr-FR"/>
        </w:rPr>
        <w:t>i</w:t>
      </w:r>
      <w:r w:rsidRPr="004C2446">
        <w:rPr>
          <w:color w:val="000000"/>
          <w:lang w:eastAsia="fr-FR" w:bidi="fr-FR"/>
        </w:rPr>
        <w:t>tière de la philosophie idéaliste allemande (de Kant et de Hegel su</w:t>
      </w:r>
      <w:r w:rsidRPr="004C2446">
        <w:rPr>
          <w:color w:val="000000"/>
          <w:lang w:eastAsia="fr-FR" w:bidi="fr-FR"/>
        </w:rPr>
        <w:t>r</w:t>
      </w:r>
      <w:r w:rsidRPr="004C2446">
        <w:rPr>
          <w:color w:val="000000"/>
          <w:lang w:eastAsia="fr-FR" w:bidi="fr-FR"/>
        </w:rPr>
        <w:t xml:space="preserve">tout), cette philosophie se fonde sur une conception de l'individu dont l'être est marqué par le projet d'une personne autonome. Dans ce sens, pour Kant, c'est le sujet raisonnable qui est le point de départ de la philosophie sociale. </w:t>
      </w:r>
      <w:r w:rsidRPr="004C2446">
        <w:t>« </w:t>
      </w:r>
      <w:r w:rsidRPr="004C2446">
        <w:rPr>
          <w:color w:val="000000"/>
          <w:lang w:eastAsia="fr-FR" w:bidi="fr-FR"/>
        </w:rPr>
        <w:t>Il ne s'agit pas de l'individu empirique, mais de son ambition d'analyser dans l'âme (</w:t>
      </w:r>
      <w:r w:rsidRPr="004C7056">
        <w:rPr>
          <w:i/>
        </w:rPr>
        <w:t>Gemüt</w:t>
      </w:r>
      <w:r w:rsidRPr="004C2446">
        <w:rPr>
          <w:color w:val="000000"/>
          <w:lang w:eastAsia="fr-FR" w:bidi="fr-FR"/>
        </w:rPr>
        <w:t>) de chaque être raisonn</w:t>
      </w:r>
      <w:r w:rsidRPr="004C2446">
        <w:rPr>
          <w:color w:val="000000"/>
          <w:lang w:eastAsia="fr-FR" w:bidi="fr-FR"/>
        </w:rPr>
        <w:t>a</w:t>
      </w:r>
      <w:r w:rsidRPr="004C2446">
        <w:rPr>
          <w:color w:val="000000"/>
          <w:lang w:eastAsia="fr-FR" w:bidi="fr-FR"/>
        </w:rPr>
        <w:t>ble les facteurs créateurs de culture</w:t>
      </w:r>
      <w:r w:rsidRPr="004C2446">
        <w:t> »</w:t>
      </w:r>
      <w:r w:rsidRPr="004C2446">
        <w:rPr>
          <w:color w:val="000000"/>
          <w:lang w:eastAsia="fr-FR" w:bidi="fr-FR"/>
        </w:rPr>
        <w:t xml:space="preserve"> (p. 21). L'idéalisme, dans la tr</w:t>
      </w:r>
      <w:r w:rsidRPr="004C2446">
        <w:rPr>
          <w:color w:val="000000"/>
          <w:lang w:eastAsia="fr-FR" w:bidi="fr-FR"/>
        </w:rPr>
        <w:t>a</w:t>
      </w:r>
      <w:r w:rsidRPr="004C2446">
        <w:rPr>
          <w:color w:val="000000"/>
          <w:lang w:eastAsia="fr-FR" w:bidi="fr-FR"/>
        </w:rPr>
        <w:t>dition de Kant, développe le lien entre la raison autonome et l'ind</w:t>
      </w:r>
      <w:r w:rsidRPr="004C2446">
        <w:rPr>
          <w:color w:val="000000"/>
          <w:lang w:eastAsia="fr-FR" w:bidi="fr-FR"/>
        </w:rPr>
        <w:t>i</w:t>
      </w:r>
      <w:r w:rsidRPr="004C2446">
        <w:rPr>
          <w:color w:val="000000"/>
          <w:lang w:eastAsia="fr-FR" w:bidi="fr-FR"/>
        </w:rPr>
        <w:t xml:space="preserve">vidu empirique, comme </w:t>
      </w:r>
      <w:r w:rsidRPr="004C2446">
        <w:t>« </w:t>
      </w:r>
      <w:r w:rsidRPr="004C2446">
        <w:rPr>
          <w:color w:val="000000"/>
          <w:lang w:eastAsia="fr-FR" w:bidi="fr-FR"/>
        </w:rPr>
        <w:t>le devoir éternel, l'ordre d'accomplir notre dest</w:t>
      </w:r>
      <w:r w:rsidRPr="004C2446">
        <w:rPr>
          <w:color w:val="000000"/>
          <w:lang w:eastAsia="fr-FR" w:bidi="fr-FR"/>
        </w:rPr>
        <w:t>i</w:t>
      </w:r>
      <w:r w:rsidRPr="004C2446">
        <w:rPr>
          <w:color w:val="000000"/>
          <w:lang w:eastAsia="fr-FR" w:bidi="fr-FR"/>
        </w:rPr>
        <w:t>née humaine qui émerge de la profondeur de la subjectivité</w:t>
      </w:r>
      <w:r w:rsidRPr="004C2446">
        <w:t> »</w:t>
      </w:r>
      <w:r w:rsidRPr="004C2446">
        <w:rPr>
          <w:color w:val="000000"/>
          <w:lang w:eastAsia="fr-FR" w:bidi="fr-FR"/>
        </w:rPr>
        <w:t xml:space="preserve"> (p. 21).</w:t>
      </w:r>
    </w:p>
    <w:p w:rsidR="001E38AC" w:rsidRPr="004C2446" w:rsidRDefault="001E38AC" w:rsidP="001E38AC">
      <w:pPr>
        <w:spacing w:before="120" w:after="120"/>
        <w:jc w:val="both"/>
      </w:pPr>
      <w:r w:rsidRPr="004C2446">
        <w:rPr>
          <w:color w:val="000000"/>
          <w:lang w:eastAsia="fr-FR" w:bidi="fr-FR"/>
        </w:rPr>
        <w:t>Hegel, pour sa part, introduit une rupture profonde avec cette co</w:t>
      </w:r>
      <w:r w:rsidRPr="004C2446">
        <w:rPr>
          <w:color w:val="000000"/>
          <w:lang w:eastAsia="fr-FR" w:bidi="fr-FR"/>
        </w:rPr>
        <w:t>n</w:t>
      </w:r>
      <w:r w:rsidRPr="004C2446">
        <w:rPr>
          <w:color w:val="000000"/>
          <w:lang w:eastAsia="fr-FR" w:bidi="fr-FR"/>
        </w:rPr>
        <w:t>ception kantienne. Il libère le rapport raisonnable avec soi-même (</w:t>
      </w:r>
      <w:r w:rsidRPr="004C7056">
        <w:rPr>
          <w:i/>
        </w:rPr>
        <w:t>Selbstbesinnung</w:t>
      </w:r>
      <w:r w:rsidRPr="004C2446">
        <w:rPr>
          <w:color w:val="000000"/>
          <w:lang w:eastAsia="fr-FR" w:bidi="fr-FR"/>
        </w:rPr>
        <w:t>) de l'introspection. Dorénavant la recherche de l'e</w:t>
      </w:r>
      <w:r w:rsidRPr="004C2446">
        <w:rPr>
          <w:color w:val="000000"/>
          <w:lang w:eastAsia="fr-FR" w:bidi="fr-FR"/>
        </w:rPr>
        <w:t>s</w:t>
      </w:r>
      <w:r w:rsidRPr="004C2446">
        <w:rPr>
          <w:color w:val="000000"/>
          <w:lang w:eastAsia="fr-FR" w:bidi="fr-FR"/>
        </w:rPr>
        <w:t>sence consistera à questionner le sujet autonome et créateur de culture dans son histoire où l'essence trouve une forme objective. Donc, l'e</w:t>
      </w:r>
      <w:r w:rsidRPr="004C2446">
        <w:rPr>
          <w:color w:val="000000"/>
          <w:lang w:eastAsia="fr-FR" w:bidi="fr-FR"/>
        </w:rPr>
        <w:t>s</w:t>
      </w:r>
      <w:r w:rsidRPr="004C2446">
        <w:rPr>
          <w:color w:val="000000"/>
          <w:lang w:eastAsia="fr-FR" w:bidi="fr-FR"/>
        </w:rPr>
        <w:t>prit objectif exprime la logique dialectique universelle</w:t>
      </w:r>
      <w:r w:rsidRPr="004C2446">
        <w:t> ;</w:t>
      </w:r>
      <w:r w:rsidRPr="004C2446">
        <w:rPr>
          <w:color w:val="000000"/>
          <w:lang w:eastAsia="fr-FR" w:bidi="fr-FR"/>
        </w:rPr>
        <w:t xml:space="preserve"> il n'a rien en commun avec l'introspection kantienne. L'essence de l'individu ne se manifeste pas dans la vie individuelle mais dans la vie de la totalité dont il fait partie. C'est cela le grand virage dans la philosophie sociale initiée par Hegel. Pour lui la fin de la raison provenant de l'esprit o</w:t>
      </w:r>
      <w:r w:rsidRPr="004C2446">
        <w:rPr>
          <w:color w:val="000000"/>
          <w:lang w:eastAsia="fr-FR" w:bidi="fr-FR"/>
        </w:rPr>
        <w:t>b</w:t>
      </w:r>
      <w:r w:rsidRPr="004C2446">
        <w:rPr>
          <w:color w:val="000000"/>
          <w:lang w:eastAsia="fr-FR" w:bidi="fr-FR"/>
        </w:rPr>
        <w:t xml:space="preserve">jectif (et </w:t>
      </w:r>
      <w:r w:rsidRPr="004C7056">
        <w:rPr>
          <w:i/>
        </w:rPr>
        <w:t>in fine </w:t>
      </w:r>
      <w:r w:rsidRPr="004C2446">
        <w:t>:</w:t>
      </w:r>
      <w:r w:rsidRPr="004C2446">
        <w:rPr>
          <w:color w:val="000000"/>
          <w:lang w:eastAsia="fr-FR" w:bidi="fr-FR"/>
        </w:rPr>
        <w:t xml:space="preserve"> du </w:t>
      </w:r>
      <w:r w:rsidRPr="004C7056">
        <w:rPr>
          <w:i/>
        </w:rPr>
        <w:t>Weltgeist</w:t>
      </w:r>
      <w:r w:rsidRPr="004C2446">
        <w:rPr>
          <w:color w:val="000000"/>
          <w:lang w:eastAsia="fr-FR" w:bidi="fr-FR"/>
        </w:rPr>
        <w:t xml:space="preserve">) se réalise par des idées concrètes et </w:t>
      </w:r>
      <w:r w:rsidRPr="004C2446">
        <w:t>« </w:t>
      </w:r>
      <w:r w:rsidRPr="004C2446">
        <w:rPr>
          <w:color w:val="000000"/>
          <w:lang w:eastAsia="fr-FR" w:bidi="fr-FR"/>
        </w:rPr>
        <w:t>l'esprit du peuple</w:t>
      </w:r>
      <w:r w:rsidRPr="004C2446">
        <w:t> »</w:t>
      </w:r>
      <w:r w:rsidRPr="004C2446">
        <w:rPr>
          <w:color w:val="000000"/>
          <w:lang w:eastAsia="fr-FR" w:bidi="fr-FR"/>
        </w:rPr>
        <w:t>. L'intérêt individuel est un</w:t>
      </w:r>
      <w:r>
        <w:rPr>
          <w:color w:val="000000"/>
          <w:lang w:eastAsia="fr-FR" w:bidi="fr-FR"/>
        </w:rPr>
        <w:t xml:space="preserve"> [31] </w:t>
      </w:r>
      <w:r w:rsidRPr="004C2446">
        <w:rPr>
          <w:color w:val="000000"/>
          <w:lang w:eastAsia="fr-FR" w:bidi="fr-FR"/>
        </w:rPr>
        <w:t>moteur du pr</w:t>
      </w:r>
      <w:r w:rsidRPr="004C2446">
        <w:rPr>
          <w:color w:val="000000"/>
          <w:lang w:eastAsia="fr-FR" w:bidi="fr-FR"/>
        </w:rPr>
        <w:t>o</w:t>
      </w:r>
      <w:r w:rsidRPr="004C2446">
        <w:rPr>
          <w:color w:val="000000"/>
          <w:lang w:eastAsia="fr-FR" w:bidi="fr-FR"/>
        </w:rPr>
        <w:t xml:space="preserve">cessus historique comme les </w:t>
      </w:r>
      <w:r w:rsidRPr="004C7056">
        <w:rPr>
          <w:i/>
        </w:rPr>
        <w:t>Lumières</w:t>
      </w:r>
      <w:r w:rsidRPr="004C2446">
        <w:rPr>
          <w:color w:val="000000"/>
          <w:lang w:eastAsia="fr-FR" w:bidi="fr-FR"/>
        </w:rPr>
        <w:t xml:space="preserve"> françaises ou le libéralisme anglais l'ont proclamé, pour lesquels l'histoire ne se constitue que par des actions intéressées. C'est ainsi que l'esprit obje</w:t>
      </w:r>
      <w:r w:rsidRPr="004C2446">
        <w:rPr>
          <w:color w:val="000000"/>
          <w:lang w:eastAsia="fr-FR" w:bidi="fr-FR"/>
        </w:rPr>
        <w:t>c</w:t>
      </w:r>
      <w:r w:rsidRPr="004C2446">
        <w:rPr>
          <w:color w:val="000000"/>
          <w:lang w:eastAsia="fr-FR" w:bidi="fr-FR"/>
        </w:rPr>
        <w:t xml:space="preserve">tif se réalise </w:t>
      </w:r>
      <w:r w:rsidRPr="004C2446">
        <w:t>« </w:t>
      </w:r>
      <w:r w:rsidRPr="004C2446">
        <w:rPr>
          <w:color w:val="000000"/>
          <w:lang w:eastAsia="fr-FR" w:bidi="fr-FR"/>
        </w:rPr>
        <w:t>avec ruse</w:t>
      </w:r>
      <w:r w:rsidRPr="004C2446">
        <w:t> »</w:t>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 xml:space="preserve">Au sujet de la société de son époque et en se référant explicitement à Smith, à Say et à Ricardo, Hegel constate le </w:t>
      </w:r>
      <w:r w:rsidRPr="004C2446">
        <w:t>« </w:t>
      </w:r>
      <w:r w:rsidRPr="004C2446">
        <w:rPr>
          <w:color w:val="000000"/>
          <w:lang w:eastAsia="fr-FR" w:bidi="fr-FR"/>
        </w:rPr>
        <w:t>grouillement de l'arb</w:t>
      </w:r>
      <w:r w:rsidRPr="004C2446">
        <w:rPr>
          <w:color w:val="000000"/>
          <w:lang w:eastAsia="fr-FR" w:bidi="fr-FR"/>
        </w:rPr>
        <w:t>i</w:t>
      </w:r>
      <w:r w:rsidRPr="004C2446">
        <w:rPr>
          <w:color w:val="000000"/>
          <w:lang w:eastAsia="fr-FR" w:bidi="fr-FR"/>
        </w:rPr>
        <w:t>traire</w:t>
      </w:r>
      <w:r w:rsidRPr="004C2446">
        <w:t> »</w:t>
      </w:r>
      <w:r w:rsidRPr="004C2446">
        <w:rPr>
          <w:color w:val="000000"/>
          <w:lang w:eastAsia="fr-FR" w:bidi="fr-FR"/>
        </w:rPr>
        <w:t xml:space="preserve"> et, en même temps, il constate que la totalité se constitue dans et par l'effort de satisfaire les besoins individuels. Or, cette totalité émerge parce qu'il existe toujours et nécessairement un rapport avec </w:t>
      </w:r>
      <w:r w:rsidRPr="004C2446">
        <w:rPr>
          <w:color w:val="000000"/>
          <w:lang w:eastAsia="fr-FR" w:bidi="fr-FR"/>
        </w:rPr>
        <w:lastRenderedPageBreak/>
        <w:t xml:space="preserve">les autres. Les autres sont désormais </w:t>
      </w:r>
      <w:r w:rsidRPr="004C2446">
        <w:t>« </w:t>
      </w:r>
      <w:r w:rsidRPr="004C2446">
        <w:rPr>
          <w:color w:val="000000"/>
          <w:lang w:eastAsia="fr-FR" w:bidi="fr-FR"/>
        </w:rPr>
        <w:t>le moyen pour atteindre le but du particulier</w:t>
      </w:r>
      <w:r w:rsidRPr="004C2446">
        <w:t> »</w:t>
      </w:r>
      <w:r w:rsidRPr="004C2446">
        <w:rPr>
          <w:color w:val="000000"/>
          <w:lang w:eastAsia="fr-FR" w:bidi="fr-FR"/>
        </w:rPr>
        <w:t xml:space="preserve"> (p. 23). Le rapport entre moi et les autres fait que la totalité se constitue toujours. En outre, puisque je suis mes intérêts individuels, ma satisfaction est aussi le bien-être d'autrui</w:t>
      </w:r>
      <w:r>
        <w:rPr>
          <w:color w:val="000000"/>
          <w:lang w:eastAsia="fr-FR" w:bidi="fr-FR"/>
        </w:rPr>
        <w:t> </w:t>
      </w:r>
      <w:r>
        <w:rPr>
          <w:rStyle w:val="Appelnotedebasdep"/>
          <w:lang w:eastAsia="fr-FR" w:bidi="fr-FR"/>
        </w:rPr>
        <w:footnoteReference w:id="11"/>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Si pour Kant le sujet est une notion développée à partir de la cult</w:t>
      </w:r>
      <w:r w:rsidRPr="004C2446">
        <w:rPr>
          <w:color w:val="000000"/>
          <w:lang w:eastAsia="fr-FR" w:bidi="fr-FR"/>
        </w:rPr>
        <w:t>u</w:t>
      </w:r>
      <w:r w:rsidRPr="004C2446">
        <w:rPr>
          <w:color w:val="000000"/>
          <w:lang w:eastAsia="fr-FR" w:bidi="fr-FR"/>
        </w:rPr>
        <w:t>re, il n'est pas l'ensemble empirique des hommes et des femmes</w:t>
      </w:r>
      <w:r>
        <w:rPr>
          <w:color w:val="000000"/>
          <w:lang w:eastAsia="fr-FR" w:bidi="fr-FR"/>
        </w:rPr>
        <w:t> ;</w:t>
      </w:r>
      <w:r w:rsidRPr="004C2446">
        <w:rPr>
          <w:color w:val="000000"/>
          <w:lang w:eastAsia="fr-FR" w:bidi="fr-FR"/>
        </w:rPr>
        <w:t xml:space="preserve"> mais c'est dans la conscience de chacun de ces êtres raisonnables que l'on trouve les éléments nécessaires à la création de la culture.</w:t>
      </w:r>
    </w:p>
    <w:p w:rsidR="001E38AC" w:rsidRPr="004C2446" w:rsidRDefault="001E38AC" w:rsidP="001E38AC">
      <w:pPr>
        <w:spacing w:before="120" w:after="120"/>
        <w:jc w:val="both"/>
      </w:pPr>
      <w:r w:rsidRPr="004C2446">
        <w:rPr>
          <w:color w:val="000000"/>
          <w:lang w:eastAsia="fr-FR" w:bidi="fr-FR"/>
        </w:rPr>
        <w:t>De Hegel Horkheimer retient le dépassement de l'introspection kantienne, car l'essence de l'individu, c'est-à-dire ce qui est substa</w:t>
      </w:r>
      <w:r w:rsidRPr="004C2446">
        <w:rPr>
          <w:color w:val="000000"/>
          <w:lang w:eastAsia="fr-FR" w:bidi="fr-FR"/>
        </w:rPr>
        <w:t>n</w:t>
      </w:r>
      <w:r w:rsidRPr="004C2446">
        <w:rPr>
          <w:color w:val="000000"/>
          <w:lang w:eastAsia="fr-FR" w:bidi="fr-FR"/>
        </w:rPr>
        <w:t>tiel, se manifeste dans la totalité. Pour Hegel il s'agit de faire une ph</w:t>
      </w:r>
      <w:r w:rsidRPr="004C2446">
        <w:rPr>
          <w:color w:val="000000"/>
          <w:lang w:eastAsia="fr-FR" w:bidi="fr-FR"/>
        </w:rPr>
        <w:t>i</w:t>
      </w:r>
      <w:r w:rsidRPr="004C2446">
        <w:rPr>
          <w:color w:val="000000"/>
          <w:lang w:eastAsia="fr-FR" w:bidi="fr-FR"/>
        </w:rPr>
        <w:t xml:space="preserve">losophie de </w:t>
      </w:r>
      <w:r w:rsidRPr="004C2446">
        <w:t>« </w:t>
      </w:r>
      <w:r w:rsidRPr="004C2446">
        <w:rPr>
          <w:color w:val="000000"/>
          <w:lang w:eastAsia="fr-FR" w:bidi="fr-FR"/>
        </w:rPr>
        <w:t>la totalité collective où nous vivons</w:t>
      </w:r>
      <w:r w:rsidRPr="004C2446">
        <w:t> »</w:t>
      </w:r>
      <w:r w:rsidRPr="004C2446">
        <w:rPr>
          <w:color w:val="000000"/>
          <w:lang w:eastAsia="fr-FR" w:bidi="fr-FR"/>
        </w:rPr>
        <w:t xml:space="preserve"> (p. 23), c'est</w:t>
      </w:r>
      <w:r>
        <w:rPr>
          <w:color w:val="000000"/>
          <w:lang w:eastAsia="fr-FR" w:bidi="fr-FR"/>
        </w:rPr>
        <w:t>-</w:t>
      </w:r>
      <w:r w:rsidRPr="004C2446">
        <w:rPr>
          <w:color w:val="000000"/>
          <w:lang w:eastAsia="fr-FR" w:bidi="fr-FR"/>
        </w:rPr>
        <w:t>à-dire une philosophie de la société et de la création de la culture. L'e</w:t>
      </w:r>
      <w:r w:rsidRPr="004C2446">
        <w:rPr>
          <w:color w:val="000000"/>
          <w:lang w:eastAsia="fr-FR" w:bidi="fr-FR"/>
        </w:rPr>
        <w:t>s</w:t>
      </w:r>
      <w:r w:rsidRPr="004C2446">
        <w:rPr>
          <w:color w:val="000000"/>
          <w:lang w:eastAsia="fr-FR" w:bidi="fr-FR"/>
        </w:rPr>
        <w:t>prit objectif de Hegel, c'est la réalisation de la raison dans la contr</w:t>
      </w:r>
      <w:r w:rsidRPr="004C2446">
        <w:rPr>
          <w:color w:val="000000"/>
          <w:lang w:eastAsia="fr-FR" w:bidi="fr-FR"/>
        </w:rPr>
        <w:t>a</w:t>
      </w:r>
      <w:r w:rsidRPr="004C2446">
        <w:rPr>
          <w:color w:val="000000"/>
          <w:lang w:eastAsia="fr-FR" w:bidi="fr-FR"/>
        </w:rPr>
        <w:t xml:space="preserve">diction, dans le débat et dans la dispute entre les </w:t>
      </w:r>
      <w:r w:rsidRPr="004C2446">
        <w:t>« </w:t>
      </w:r>
      <w:r w:rsidRPr="004C2446">
        <w:rPr>
          <w:color w:val="000000"/>
          <w:lang w:eastAsia="fr-FR" w:bidi="fr-FR"/>
        </w:rPr>
        <w:t>idées concrètes</w:t>
      </w:r>
      <w:r w:rsidRPr="004C2446">
        <w:t> »</w:t>
      </w:r>
      <w:r w:rsidRPr="004C2446">
        <w:rPr>
          <w:color w:val="000000"/>
          <w:lang w:eastAsia="fr-FR" w:bidi="fr-FR"/>
        </w:rPr>
        <w:t xml:space="preserve"> de </w:t>
      </w:r>
      <w:r w:rsidRPr="004C2446">
        <w:t>« </w:t>
      </w:r>
      <w:r w:rsidRPr="004C2446">
        <w:rPr>
          <w:color w:val="000000"/>
          <w:lang w:eastAsia="fr-FR" w:bidi="fr-FR"/>
        </w:rPr>
        <w:t>l'esprit des peuples</w:t>
      </w:r>
      <w:r w:rsidRPr="004C2446">
        <w:t> »</w:t>
      </w:r>
      <w:r w:rsidRPr="004C2446">
        <w:rPr>
          <w:color w:val="000000"/>
          <w:lang w:eastAsia="fr-FR" w:bidi="fr-FR"/>
        </w:rPr>
        <w:t xml:space="preserve"> (Hegel). L'esprit objectif </w:t>
      </w:r>
      <w:r w:rsidRPr="004C2446">
        <w:t>« </w:t>
      </w:r>
      <w:r w:rsidRPr="004C2446">
        <w:rPr>
          <w:color w:val="000000"/>
          <w:lang w:eastAsia="fr-FR" w:bidi="fr-FR"/>
        </w:rPr>
        <w:t>se sert</w:t>
      </w:r>
      <w:r w:rsidRPr="004C2446">
        <w:t> »</w:t>
      </w:r>
      <w:r w:rsidRPr="004C2446">
        <w:rPr>
          <w:color w:val="000000"/>
          <w:lang w:eastAsia="fr-FR" w:bidi="fr-FR"/>
        </w:rPr>
        <w:t xml:space="preserve"> des a</w:t>
      </w:r>
      <w:r w:rsidRPr="004C2446">
        <w:rPr>
          <w:color w:val="000000"/>
          <w:lang w:eastAsia="fr-FR" w:bidi="fr-FR"/>
        </w:rPr>
        <w:t>c</w:t>
      </w:r>
      <w:r w:rsidRPr="004C2446">
        <w:rPr>
          <w:color w:val="000000"/>
          <w:lang w:eastAsia="fr-FR" w:bidi="fr-FR"/>
        </w:rPr>
        <w:t>tions des peuples, des hommes politiques, des militaires, etc., pour se réaliser. C'est cela la ruse de la raison. La totalité se crée par le rapport conflictuel entre les individus. Pour servir leurs intérêts et atteindre leurs buts, les individus établissent des liens entre eux. Désormais la liberté se résume, d'un côté, à la satisfaction de</w:t>
      </w:r>
      <w:r>
        <w:rPr>
          <w:color w:val="000000"/>
          <w:lang w:eastAsia="fr-FR" w:bidi="fr-FR"/>
        </w:rPr>
        <w:t xml:space="preserve"> </w:t>
      </w:r>
      <w:r>
        <w:t xml:space="preserve">[32] </w:t>
      </w:r>
      <w:r w:rsidRPr="004C2446">
        <w:rPr>
          <w:color w:val="000000"/>
          <w:lang w:eastAsia="fr-FR" w:bidi="fr-FR"/>
        </w:rPr>
        <w:t>leurs intérêts et, de l'autre, à la garantie de cette situation d'harm</w:t>
      </w:r>
      <w:r w:rsidRPr="004C2446">
        <w:rPr>
          <w:color w:val="000000"/>
          <w:lang w:eastAsia="fr-FR" w:bidi="fr-FR"/>
        </w:rPr>
        <w:t>o</w:t>
      </w:r>
      <w:r w:rsidRPr="004C2446">
        <w:rPr>
          <w:color w:val="000000"/>
          <w:lang w:eastAsia="fr-FR" w:bidi="fr-FR"/>
        </w:rPr>
        <w:t>nie relative par l'État.</w:t>
      </w:r>
    </w:p>
    <w:p w:rsidR="001E38AC" w:rsidRPr="004C2446" w:rsidRDefault="001E38AC" w:rsidP="001E38AC">
      <w:pPr>
        <w:spacing w:before="120" w:after="120"/>
        <w:jc w:val="both"/>
      </w:pPr>
      <w:r w:rsidRPr="004C2446">
        <w:rPr>
          <w:color w:val="000000"/>
          <w:lang w:eastAsia="fr-FR" w:bidi="fr-FR"/>
        </w:rPr>
        <w:t>La philosophie hégélienne se situe au-delà de l'observation empir</w:t>
      </w:r>
      <w:r w:rsidRPr="004C2446">
        <w:rPr>
          <w:color w:val="000000"/>
          <w:lang w:eastAsia="fr-FR" w:bidi="fr-FR"/>
        </w:rPr>
        <w:t>i</w:t>
      </w:r>
      <w:r w:rsidRPr="004C2446">
        <w:rPr>
          <w:color w:val="000000"/>
          <w:lang w:eastAsia="fr-FR" w:bidi="fr-FR"/>
        </w:rPr>
        <w:t xml:space="preserve">que. Ce que l'on appelle </w:t>
      </w:r>
      <w:r w:rsidRPr="004C2446">
        <w:t>« </w:t>
      </w:r>
      <w:r w:rsidRPr="004C2446">
        <w:rPr>
          <w:color w:val="000000"/>
          <w:lang w:eastAsia="fr-FR" w:bidi="fr-FR"/>
        </w:rPr>
        <w:t>la réalité</w:t>
      </w:r>
      <w:r w:rsidRPr="004C2446">
        <w:t> »</w:t>
      </w:r>
      <w:r w:rsidRPr="004C2446">
        <w:rPr>
          <w:color w:val="000000"/>
          <w:lang w:eastAsia="fr-FR" w:bidi="fr-FR"/>
        </w:rPr>
        <w:t xml:space="preserve">, dans le sens empirique du mot, c'est seulement l'apparence pour la philosophie hégélienne. </w:t>
      </w:r>
      <w:r w:rsidRPr="004C2446">
        <w:t>« </w:t>
      </w:r>
      <w:r w:rsidRPr="004C2446">
        <w:rPr>
          <w:color w:val="000000"/>
          <w:lang w:eastAsia="fr-FR" w:bidi="fr-FR"/>
        </w:rPr>
        <w:t>La ph</w:t>
      </w:r>
      <w:r w:rsidRPr="004C2446">
        <w:rPr>
          <w:color w:val="000000"/>
          <w:lang w:eastAsia="fr-FR" w:bidi="fr-FR"/>
        </w:rPr>
        <w:t>i</w:t>
      </w:r>
      <w:r w:rsidRPr="004C2446">
        <w:rPr>
          <w:color w:val="000000"/>
          <w:lang w:eastAsia="fr-FR" w:bidi="fr-FR"/>
        </w:rPr>
        <w:t>losophie [...] transfigure le réel [qui semble injuste] pour devenir ra</w:t>
      </w:r>
      <w:r w:rsidRPr="004C2446">
        <w:rPr>
          <w:color w:val="000000"/>
          <w:lang w:eastAsia="fr-FR" w:bidi="fr-FR"/>
        </w:rPr>
        <w:t>i</w:t>
      </w:r>
      <w:r w:rsidRPr="004C2446">
        <w:rPr>
          <w:color w:val="000000"/>
          <w:lang w:eastAsia="fr-FR" w:bidi="fr-FR"/>
        </w:rPr>
        <w:t>sonnable</w:t>
      </w:r>
      <w:r w:rsidRPr="004C2446">
        <w:t> ;</w:t>
      </w:r>
      <w:r w:rsidRPr="004C2446">
        <w:rPr>
          <w:color w:val="000000"/>
          <w:lang w:eastAsia="fr-FR" w:bidi="fr-FR"/>
        </w:rPr>
        <w:t xml:space="preserve"> elle le montre en tant que tel, fondé dans l'idée pour sati</w:t>
      </w:r>
      <w:r w:rsidRPr="004C2446">
        <w:rPr>
          <w:color w:val="000000"/>
          <w:lang w:eastAsia="fr-FR" w:bidi="fr-FR"/>
        </w:rPr>
        <w:t>s</w:t>
      </w:r>
      <w:r w:rsidRPr="004C2446">
        <w:rPr>
          <w:color w:val="000000"/>
          <w:lang w:eastAsia="fr-FR" w:bidi="fr-FR"/>
        </w:rPr>
        <w:t>faire la raison</w:t>
      </w:r>
      <w:r w:rsidRPr="004C2446">
        <w:t> »</w:t>
      </w:r>
      <w:r w:rsidRPr="004C2446">
        <w:rPr>
          <w:color w:val="000000"/>
          <w:lang w:eastAsia="fr-FR" w:bidi="fr-FR"/>
        </w:rPr>
        <w:t xml:space="preserve"> (Hegel cité dans Horkheimer, 1931, p. 23). La transf</w:t>
      </w:r>
      <w:r w:rsidRPr="004C2446">
        <w:rPr>
          <w:color w:val="000000"/>
          <w:lang w:eastAsia="fr-FR" w:bidi="fr-FR"/>
        </w:rPr>
        <w:t>i</w:t>
      </w:r>
      <w:r w:rsidRPr="004C2446">
        <w:rPr>
          <w:color w:val="000000"/>
          <w:lang w:eastAsia="fr-FR" w:bidi="fr-FR"/>
        </w:rPr>
        <w:t>guration (</w:t>
      </w:r>
      <w:r w:rsidRPr="004C7056">
        <w:rPr>
          <w:i/>
        </w:rPr>
        <w:t>Verklärung</w:t>
      </w:r>
      <w:r w:rsidRPr="004C2446">
        <w:rPr>
          <w:color w:val="000000"/>
          <w:lang w:eastAsia="fr-FR" w:bidi="fr-FR"/>
        </w:rPr>
        <w:t xml:space="preserve">) signifie que l'essence se réalise dans la vie des peuples et des États. Ni l'introspection (dans le sens de la </w:t>
      </w:r>
      <w:r w:rsidRPr="004C7056">
        <w:rPr>
          <w:i/>
        </w:rPr>
        <w:t>Innerlic</w:t>
      </w:r>
      <w:r w:rsidRPr="004C7056">
        <w:rPr>
          <w:i/>
        </w:rPr>
        <w:t>h</w:t>
      </w:r>
      <w:r w:rsidRPr="004C7056">
        <w:rPr>
          <w:i/>
        </w:rPr>
        <w:t>keit</w:t>
      </w:r>
      <w:r w:rsidRPr="004C2446">
        <w:rPr>
          <w:color w:val="000000"/>
          <w:lang w:eastAsia="fr-FR" w:bidi="fr-FR"/>
        </w:rPr>
        <w:t>), ni le destin réel ne dévoilent l'essence.</w:t>
      </w:r>
    </w:p>
    <w:p w:rsidR="001E38AC" w:rsidRPr="004C2446" w:rsidRDefault="001E38AC" w:rsidP="001E38AC">
      <w:pPr>
        <w:spacing w:before="120" w:after="120"/>
        <w:jc w:val="both"/>
      </w:pPr>
      <w:r w:rsidRPr="004C2446">
        <w:rPr>
          <w:color w:val="000000"/>
          <w:lang w:eastAsia="fr-FR" w:bidi="fr-FR"/>
        </w:rPr>
        <w:t>Cependant, Horkheimer constate que, vers le milieu du XIX</w:t>
      </w:r>
      <w:r w:rsidRPr="004C2446">
        <w:rPr>
          <w:color w:val="000000"/>
          <w:vertAlign w:val="superscript"/>
          <w:lang w:eastAsia="fr-FR" w:bidi="fr-FR"/>
        </w:rPr>
        <w:t>e</w:t>
      </w:r>
      <w:r>
        <w:rPr>
          <w:color w:val="000000"/>
          <w:lang w:eastAsia="fr-FR" w:bidi="fr-FR"/>
        </w:rPr>
        <w:t> </w:t>
      </w:r>
      <w:r w:rsidRPr="004C2446">
        <w:rPr>
          <w:color w:val="000000"/>
          <w:lang w:eastAsia="fr-FR" w:bidi="fr-FR"/>
        </w:rPr>
        <w:t>siècle, l'esprit objectif s'efface devant la nouvelle société indiv</w:t>
      </w:r>
      <w:r w:rsidRPr="004C2446">
        <w:rPr>
          <w:color w:val="000000"/>
          <w:lang w:eastAsia="fr-FR" w:bidi="fr-FR"/>
        </w:rPr>
        <w:t>i</w:t>
      </w:r>
      <w:r w:rsidRPr="004C2446">
        <w:rPr>
          <w:color w:val="000000"/>
          <w:lang w:eastAsia="fr-FR" w:bidi="fr-FR"/>
        </w:rPr>
        <w:t>dualiste et franchement ouverte sur l'avenir. Désormais domine la croyance dans l'harmonie des intérêts individuels permettant la stabil</w:t>
      </w:r>
      <w:r w:rsidRPr="004C2446">
        <w:rPr>
          <w:color w:val="000000"/>
          <w:lang w:eastAsia="fr-FR" w:bidi="fr-FR"/>
        </w:rPr>
        <w:t>i</w:t>
      </w:r>
      <w:r w:rsidRPr="004C2446">
        <w:rPr>
          <w:color w:val="000000"/>
          <w:lang w:eastAsia="fr-FR" w:bidi="fr-FR"/>
        </w:rPr>
        <w:lastRenderedPageBreak/>
        <w:t>té sociale. Le scientisme et le positivisme triomphent. En apparence, on n'a plus besoin de la philosophie sociale pour expliquer la médi</w:t>
      </w:r>
      <w:r w:rsidRPr="004C2446">
        <w:rPr>
          <w:color w:val="000000"/>
          <w:lang w:eastAsia="fr-FR" w:bidi="fr-FR"/>
        </w:rPr>
        <w:t>a</w:t>
      </w:r>
      <w:r w:rsidRPr="004C2446">
        <w:rPr>
          <w:color w:val="000000"/>
          <w:lang w:eastAsia="fr-FR" w:bidi="fr-FR"/>
        </w:rPr>
        <w:t>tion entre l'exi</w:t>
      </w:r>
      <w:r w:rsidRPr="004C2446">
        <w:rPr>
          <w:color w:val="000000"/>
          <w:lang w:eastAsia="fr-FR" w:bidi="fr-FR"/>
        </w:rPr>
        <w:t>s</w:t>
      </w:r>
      <w:r w:rsidRPr="004C2446">
        <w:rPr>
          <w:color w:val="000000"/>
          <w:lang w:eastAsia="fr-FR" w:bidi="fr-FR"/>
        </w:rPr>
        <w:t>tence individuelle et la liberté. Ce sont les progrès de la science positiviste, de la technique et des industries qui s'en cha</w:t>
      </w:r>
      <w:r w:rsidRPr="004C2446">
        <w:rPr>
          <w:color w:val="000000"/>
          <w:lang w:eastAsia="fr-FR" w:bidi="fr-FR"/>
        </w:rPr>
        <w:t>r</w:t>
      </w:r>
      <w:r w:rsidRPr="004C2446">
        <w:rPr>
          <w:color w:val="000000"/>
          <w:lang w:eastAsia="fr-FR" w:bidi="fr-FR"/>
        </w:rPr>
        <w:t>gent. Mais rap</w:t>
      </w:r>
      <w:r w:rsidRPr="004C2446">
        <w:rPr>
          <w:color w:val="000000"/>
          <w:lang w:eastAsia="fr-FR" w:bidi="fr-FR"/>
        </w:rPr>
        <w:t>i</w:t>
      </w:r>
      <w:r w:rsidRPr="004C2446">
        <w:rPr>
          <w:color w:val="000000"/>
          <w:lang w:eastAsia="fr-FR" w:bidi="fr-FR"/>
        </w:rPr>
        <w:t xml:space="preserve">dement des déceptions apparaissent, car l'individu fait l'expérience du capitalisme comme </w:t>
      </w:r>
      <w:r w:rsidRPr="004C2446">
        <w:t>« </w:t>
      </w:r>
      <w:r w:rsidRPr="004C2446">
        <w:rPr>
          <w:color w:val="000000"/>
          <w:lang w:eastAsia="fr-FR" w:bidi="fr-FR"/>
        </w:rPr>
        <w:t>grouillement de l'arbitraire</w:t>
      </w:r>
      <w:r w:rsidRPr="004C2446">
        <w:t> »</w:t>
      </w:r>
      <w:r w:rsidRPr="004C2446">
        <w:rPr>
          <w:color w:val="000000"/>
          <w:lang w:eastAsia="fr-FR" w:bidi="fr-FR"/>
        </w:rPr>
        <w:t xml:space="preserve"> et de soi-même comme </w:t>
      </w:r>
      <w:r w:rsidRPr="004C2446">
        <w:t>« </w:t>
      </w:r>
      <w:r w:rsidRPr="004C2446">
        <w:rPr>
          <w:color w:val="000000"/>
          <w:lang w:eastAsia="fr-FR" w:bidi="fr-FR"/>
        </w:rPr>
        <w:t>tribut de l'être-là et de la caducité</w:t>
      </w:r>
      <w:r w:rsidRPr="004C2446">
        <w:t> »</w:t>
      </w:r>
      <w:r w:rsidRPr="004C2446">
        <w:rPr>
          <w:color w:val="000000"/>
          <w:lang w:eastAsia="fr-FR" w:bidi="fr-FR"/>
        </w:rPr>
        <w:t xml:space="preserve"> (Hegel). Cette argume</w:t>
      </w:r>
      <w:r w:rsidRPr="004C2446">
        <w:rPr>
          <w:color w:val="000000"/>
          <w:lang w:eastAsia="fr-FR" w:bidi="fr-FR"/>
        </w:rPr>
        <w:t>n</w:t>
      </w:r>
      <w:r w:rsidRPr="004C2446">
        <w:rPr>
          <w:color w:val="000000"/>
          <w:lang w:eastAsia="fr-FR" w:bidi="fr-FR"/>
        </w:rPr>
        <w:t>tation est, de toute évidence, proche de la position de Schopenhauer, l'anti-hégélien pessimiste et généreux.</w:t>
      </w:r>
    </w:p>
    <w:p w:rsidR="001E38AC" w:rsidRPr="004C2446" w:rsidRDefault="001E38AC" w:rsidP="001E38AC">
      <w:pPr>
        <w:spacing w:before="120" w:after="120"/>
        <w:jc w:val="both"/>
      </w:pPr>
      <w:r w:rsidRPr="004C2446">
        <w:rPr>
          <w:color w:val="000000"/>
          <w:lang w:eastAsia="fr-FR" w:bidi="fr-FR"/>
        </w:rPr>
        <w:t>Néanmoins, la philosophie sociale est de plus en plus interpellée, à cause de la contradiction croissante entre les formes de vie individue</w:t>
      </w:r>
      <w:r w:rsidRPr="004C2446">
        <w:rPr>
          <w:color w:val="000000"/>
          <w:lang w:eastAsia="fr-FR" w:bidi="fr-FR"/>
        </w:rPr>
        <w:t>l</w:t>
      </w:r>
      <w:r w:rsidRPr="004C2446">
        <w:rPr>
          <w:color w:val="000000"/>
          <w:lang w:eastAsia="fr-FR" w:bidi="fr-FR"/>
        </w:rPr>
        <w:t>le, qui ne correspondent pas au principe du progrès du bonheur indiv</w:t>
      </w:r>
      <w:r w:rsidRPr="004C2446">
        <w:rPr>
          <w:color w:val="000000"/>
          <w:lang w:eastAsia="fr-FR" w:bidi="fr-FR"/>
        </w:rPr>
        <w:t>i</w:t>
      </w:r>
      <w:r w:rsidRPr="004C2446">
        <w:rPr>
          <w:color w:val="000000"/>
          <w:lang w:eastAsia="fr-FR" w:bidi="fr-FR"/>
        </w:rPr>
        <w:t>duel dans un cadre social donné, et les perspectives peu réjoui</w:t>
      </w:r>
      <w:r w:rsidRPr="004C2446">
        <w:rPr>
          <w:color w:val="000000"/>
          <w:lang w:eastAsia="fr-FR" w:bidi="fr-FR"/>
        </w:rPr>
        <w:t>s</w:t>
      </w:r>
      <w:r w:rsidRPr="004C2446">
        <w:rPr>
          <w:color w:val="000000"/>
          <w:lang w:eastAsia="fr-FR" w:bidi="fr-FR"/>
        </w:rPr>
        <w:t>santes mais réelles offertes par ces formes de vie. La philosophie s</w:t>
      </w:r>
      <w:r w:rsidRPr="004C2446">
        <w:rPr>
          <w:color w:val="000000"/>
          <w:lang w:eastAsia="fr-FR" w:bidi="fr-FR"/>
        </w:rPr>
        <w:t>o</w:t>
      </w:r>
      <w:r w:rsidRPr="004C2446">
        <w:rPr>
          <w:color w:val="000000"/>
          <w:lang w:eastAsia="fr-FR" w:bidi="fr-FR"/>
        </w:rPr>
        <w:t>ciale d'alors veut ouvrir une perspective pour les individus désireux de d</w:t>
      </w:r>
      <w:r w:rsidRPr="004C2446">
        <w:rPr>
          <w:color w:val="000000"/>
          <w:lang w:eastAsia="fr-FR" w:bidi="fr-FR"/>
        </w:rPr>
        <w:t>é</w:t>
      </w:r>
      <w:r w:rsidRPr="004C2446">
        <w:rPr>
          <w:color w:val="000000"/>
          <w:lang w:eastAsia="fr-FR" w:bidi="fr-FR"/>
        </w:rPr>
        <w:t>passer leur existence individuelle. De cette façon, elle répond à leurs efforts de trouver du sens dans leurs existences, car dans leurs vies ils ne peuvent pas atteindre le bonheur individuel.</w:t>
      </w:r>
    </w:p>
    <w:p w:rsidR="001E38AC" w:rsidRDefault="001E38AC" w:rsidP="001E38AC">
      <w:pPr>
        <w:spacing w:before="120" w:after="120"/>
        <w:jc w:val="both"/>
      </w:pPr>
      <w:r>
        <w:t>[33]</w:t>
      </w:r>
    </w:p>
    <w:p w:rsidR="001E38AC" w:rsidRPr="004C2446" w:rsidRDefault="001E38AC" w:rsidP="001E38AC">
      <w:pPr>
        <w:spacing w:before="120" w:after="120"/>
        <w:jc w:val="both"/>
      </w:pPr>
      <w:r w:rsidRPr="004C2446">
        <w:rPr>
          <w:color w:val="000000"/>
          <w:lang w:eastAsia="fr-FR" w:bidi="fr-FR"/>
        </w:rPr>
        <w:t>Selon Horkheimer, la philosophie sociale se perd dans la polém</w:t>
      </w:r>
      <w:r w:rsidRPr="004C2446">
        <w:rPr>
          <w:color w:val="000000"/>
          <w:lang w:eastAsia="fr-FR" w:bidi="fr-FR"/>
        </w:rPr>
        <w:t>i</w:t>
      </w:r>
      <w:r w:rsidRPr="004C2446">
        <w:rPr>
          <w:color w:val="000000"/>
          <w:lang w:eastAsia="fr-FR" w:bidi="fr-FR"/>
        </w:rPr>
        <w:t>que avec le positivisme, et elle ne parvient pas à (r)établir une n</w:t>
      </w:r>
      <w:r w:rsidRPr="004C2446">
        <w:rPr>
          <w:color w:val="000000"/>
          <w:lang w:eastAsia="fr-FR" w:bidi="fr-FR"/>
        </w:rPr>
        <w:t>o</w:t>
      </w:r>
      <w:r w:rsidRPr="004C2446">
        <w:rPr>
          <w:color w:val="000000"/>
          <w:lang w:eastAsia="fr-FR" w:bidi="fr-FR"/>
        </w:rPr>
        <w:t>tion de réalité. C'est pour cela qu'elle a besoin des autres disciplines. Au début des années trente, le rapport entre la philosophie et les autres disciplines ne se résume plus à leur simple soumission à la première qui produirait le plus essentiel, la théorie incritiquable, la notion de réalité et la pensée de la totalité. Pour les autres disciplines il ne rest</w:t>
      </w:r>
      <w:r w:rsidRPr="004C2446">
        <w:rPr>
          <w:color w:val="000000"/>
          <w:lang w:eastAsia="fr-FR" w:bidi="fr-FR"/>
        </w:rPr>
        <w:t>e</w:t>
      </w:r>
      <w:r w:rsidRPr="004C2446">
        <w:rPr>
          <w:color w:val="000000"/>
          <w:lang w:eastAsia="fr-FR" w:bidi="fr-FR"/>
        </w:rPr>
        <w:t xml:space="preserve">rait que le </w:t>
      </w:r>
      <w:r w:rsidRPr="004C7056">
        <w:rPr>
          <w:i/>
        </w:rPr>
        <w:t>fact finding</w:t>
      </w:r>
      <w:r w:rsidRPr="004C2446">
        <w:t>,</w:t>
      </w:r>
      <w:r w:rsidRPr="004C2446">
        <w:rPr>
          <w:color w:val="000000"/>
          <w:lang w:eastAsia="fr-FR" w:bidi="fr-FR"/>
        </w:rPr>
        <w:t xml:space="preserve"> les questions pointues et l'ennui. En revanche, la philosophie donne des impulsions pour aller vers le plus général et le plus essentiel, elle sert d'orientation théorique. En outre, elle se lai</w:t>
      </w:r>
      <w:r w:rsidRPr="004C2446">
        <w:rPr>
          <w:color w:val="000000"/>
          <w:lang w:eastAsia="fr-FR" w:bidi="fr-FR"/>
        </w:rPr>
        <w:t>s</w:t>
      </w:r>
      <w:r w:rsidRPr="004C2446">
        <w:rPr>
          <w:color w:val="000000"/>
          <w:lang w:eastAsia="fr-FR" w:bidi="fr-FR"/>
        </w:rPr>
        <w:t>se influencer par les études concrètes. La philosophie sociale est donc pour Horkheimer une sorte de toit qui abrite les différentes di</w:t>
      </w:r>
      <w:r w:rsidRPr="004C2446">
        <w:rPr>
          <w:color w:val="000000"/>
          <w:lang w:eastAsia="fr-FR" w:bidi="fr-FR"/>
        </w:rPr>
        <w:t>s</w:t>
      </w:r>
      <w:r w:rsidRPr="004C2446">
        <w:rPr>
          <w:color w:val="000000"/>
          <w:lang w:eastAsia="fr-FR" w:bidi="fr-FR"/>
        </w:rPr>
        <w:t>ciplines traitant du social. Néanmoins, c'est la philosophie qui domine, et les autres disciplines deviennent des disciplines auxiliaires.</w:t>
      </w:r>
    </w:p>
    <w:p w:rsidR="001E38AC" w:rsidRPr="004C2446" w:rsidRDefault="001E38AC" w:rsidP="001E38AC">
      <w:pPr>
        <w:spacing w:before="120" w:after="120"/>
        <w:jc w:val="both"/>
      </w:pPr>
      <w:r w:rsidRPr="004C2446">
        <w:rPr>
          <w:color w:val="000000"/>
          <w:lang w:eastAsia="fr-FR" w:bidi="fr-FR"/>
        </w:rPr>
        <w:t xml:space="preserve">À l'exemple de Karl Mannheim et de sa </w:t>
      </w:r>
      <w:r w:rsidRPr="004C2446">
        <w:t>« </w:t>
      </w:r>
      <w:r w:rsidRPr="004C2446">
        <w:rPr>
          <w:color w:val="000000"/>
          <w:lang w:eastAsia="fr-FR" w:bidi="fr-FR"/>
        </w:rPr>
        <w:t>sociologie de la connai</w:t>
      </w:r>
      <w:r w:rsidRPr="004C2446">
        <w:rPr>
          <w:color w:val="000000"/>
          <w:lang w:eastAsia="fr-FR" w:bidi="fr-FR"/>
        </w:rPr>
        <w:t>s</w:t>
      </w:r>
      <w:r w:rsidRPr="004C2446">
        <w:rPr>
          <w:color w:val="000000"/>
          <w:lang w:eastAsia="fr-FR" w:bidi="fr-FR"/>
        </w:rPr>
        <w:t>sance</w:t>
      </w:r>
      <w:r w:rsidRPr="004C2446">
        <w:t> »</w:t>
      </w:r>
      <w:r w:rsidRPr="004C2446">
        <w:rPr>
          <w:color w:val="000000"/>
          <w:lang w:eastAsia="fr-FR" w:bidi="fr-FR"/>
        </w:rPr>
        <w:t>, Horkheimer développe les insuffisances de la sociologie ét</w:t>
      </w:r>
      <w:r w:rsidRPr="004C2446">
        <w:rPr>
          <w:color w:val="000000"/>
          <w:lang w:eastAsia="fr-FR" w:bidi="fr-FR"/>
        </w:rPr>
        <w:t>a</w:t>
      </w:r>
      <w:r w:rsidRPr="004C2446">
        <w:rPr>
          <w:color w:val="000000"/>
          <w:lang w:eastAsia="fr-FR" w:bidi="fr-FR"/>
        </w:rPr>
        <w:t xml:space="preserve">blie (Horkheimer, 1930) et il prend la défense rigoureuse des positions de Karl Marx que Mannheim croit dépasser dans sa sociologie. Dans </w:t>
      </w:r>
      <w:r w:rsidRPr="004C2446">
        <w:rPr>
          <w:color w:val="000000"/>
          <w:lang w:eastAsia="fr-FR" w:bidi="fr-FR"/>
        </w:rPr>
        <w:lastRenderedPageBreak/>
        <w:t xml:space="preserve">cette </w:t>
      </w:r>
      <w:r w:rsidRPr="004C7056">
        <w:rPr>
          <w:i/>
        </w:rPr>
        <w:t>Geisteswissenschaft</w:t>
      </w:r>
      <w:r w:rsidRPr="004C7056">
        <w:rPr>
          <w:i/>
          <w:color w:val="000000"/>
          <w:lang w:eastAsia="fr-FR" w:bidi="fr-FR"/>
        </w:rPr>
        <w:t xml:space="preserve"> </w:t>
      </w:r>
      <w:r w:rsidRPr="004C2446">
        <w:t>« </w:t>
      </w:r>
      <w:r w:rsidRPr="004C2446">
        <w:rPr>
          <w:color w:val="000000"/>
          <w:lang w:eastAsia="fr-FR" w:bidi="fr-FR"/>
        </w:rPr>
        <w:t>science de l'esprit</w:t>
      </w:r>
      <w:r w:rsidRPr="004C2446">
        <w:t> »</w:t>
      </w:r>
      <w:r w:rsidRPr="004C2446">
        <w:rPr>
          <w:color w:val="000000"/>
          <w:lang w:eastAsia="fr-FR" w:bidi="fr-FR"/>
        </w:rPr>
        <w:t>, la théorie marxiste est pervertie. Pour le marxisme il ne s'agit pas de connaître une totalité ou la vérité absolue et totale</w:t>
      </w:r>
      <w:r w:rsidRPr="004C2446">
        <w:t> ;</w:t>
      </w:r>
      <w:r w:rsidRPr="004C2446">
        <w:rPr>
          <w:color w:val="000000"/>
          <w:lang w:eastAsia="fr-FR" w:bidi="fr-FR"/>
        </w:rPr>
        <w:t xml:space="preserve"> il vise le changement de la société. C'est dans ce sens que Marx critique la philosophie, sans pour autant re</w:t>
      </w:r>
      <w:r w:rsidRPr="004C2446">
        <w:rPr>
          <w:color w:val="000000"/>
          <w:lang w:eastAsia="fr-FR" w:bidi="fr-FR"/>
        </w:rPr>
        <w:t>m</w:t>
      </w:r>
      <w:r w:rsidRPr="004C2446">
        <w:rPr>
          <w:color w:val="000000"/>
          <w:lang w:eastAsia="fr-FR" w:bidi="fr-FR"/>
        </w:rPr>
        <w:t>placer la vieille métaphysique par une nouvelle. Cette idée du dépa</w:t>
      </w:r>
      <w:r w:rsidRPr="004C2446">
        <w:rPr>
          <w:color w:val="000000"/>
          <w:lang w:eastAsia="fr-FR" w:bidi="fr-FR"/>
        </w:rPr>
        <w:t>s</w:t>
      </w:r>
      <w:r w:rsidRPr="004C2446">
        <w:rPr>
          <w:color w:val="000000"/>
          <w:lang w:eastAsia="fr-FR" w:bidi="fr-FR"/>
        </w:rPr>
        <w:t>sement de l'état donné de la société apparente la pensée de Horkhe</w:t>
      </w:r>
      <w:r w:rsidRPr="004C2446">
        <w:rPr>
          <w:color w:val="000000"/>
          <w:lang w:eastAsia="fr-FR" w:bidi="fr-FR"/>
        </w:rPr>
        <w:t>i</w:t>
      </w:r>
      <w:r w:rsidRPr="004C2446">
        <w:rPr>
          <w:color w:val="000000"/>
          <w:lang w:eastAsia="fr-FR" w:bidi="fr-FR"/>
        </w:rPr>
        <w:t>mer au marxisme. L'idéologie n'est pas, comme Mannheim l'écrit, une contradiction entre une vérité finie et une vérité infinie, mais pour Marx (et pour Horkheimer) on doit briser l'</w:t>
      </w:r>
      <w:r w:rsidRPr="004C2446">
        <w:t>« </w:t>
      </w:r>
      <w:r w:rsidRPr="004C2446">
        <w:rPr>
          <w:color w:val="000000"/>
          <w:lang w:eastAsia="fr-FR" w:bidi="fr-FR"/>
        </w:rPr>
        <w:t>apparence transfigurante de l'idéologie</w:t>
      </w:r>
      <w:r w:rsidRPr="004C2446">
        <w:t> »</w:t>
      </w:r>
      <w:r w:rsidRPr="004C2446">
        <w:rPr>
          <w:color w:val="000000"/>
          <w:lang w:eastAsia="fr-FR" w:bidi="fr-FR"/>
        </w:rPr>
        <w:t xml:space="preserve"> (Horkheimer, 1930, p. 294).</w:t>
      </w:r>
    </w:p>
    <w:p w:rsidR="001E38AC" w:rsidRPr="004C2446" w:rsidRDefault="001E38AC" w:rsidP="001E38AC">
      <w:pPr>
        <w:spacing w:before="120" w:after="120"/>
        <w:jc w:val="both"/>
      </w:pPr>
      <w:r w:rsidRPr="004C2446">
        <w:rPr>
          <w:color w:val="000000"/>
          <w:lang w:eastAsia="fr-FR" w:bidi="fr-FR"/>
        </w:rPr>
        <w:t xml:space="preserve">Pour la </w:t>
      </w:r>
      <w:r w:rsidRPr="004C7056">
        <w:rPr>
          <w:i/>
        </w:rPr>
        <w:t>Sozialforschung</w:t>
      </w:r>
      <w:r w:rsidRPr="004C2446">
        <w:rPr>
          <w:color w:val="000000"/>
          <w:lang w:eastAsia="fr-FR" w:bidi="fr-FR"/>
        </w:rPr>
        <w:t xml:space="preserve"> se décante ainsi un programme de reche</w:t>
      </w:r>
      <w:r w:rsidRPr="004C2446">
        <w:rPr>
          <w:color w:val="000000"/>
          <w:lang w:eastAsia="fr-FR" w:bidi="fr-FR"/>
        </w:rPr>
        <w:t>r</w:t>
      </w:r>
      <w:r w:rsidRPr="004C2446">
        <w:rPr>
          <w:color w:val="000000"/>
          <w:lang w:eastAsia="fr-FR" w:bidi="fr-FR"/>
        </w:rPr>
        <w:t>che fondé sur les questions philosophiques et regroupant dur</w:t>
      </w:r>
      <w:r w:rsidRPr="004C2446">
        <w:rPr>
          <w:color w:val="000000"/>
          <w:lang w:eastAsia="fr-FR" w:bidi="fr-FR"/>
        </w:rPr>
        <w:t>a</w:t>
      </w:r>
      <w:r w:rsidRPr="004C2446">
        <w:rPr>
          <w:color w:val="000000"/>
          <w:lang w:eastAsia="fr-FR" w:bidi="fr-FR"/>
        </w:rPr>
        <w:t>blement des sociologues, des économistes, des historiens et des ps</w:t>
      </w:r>
      <w:r w:rsidRPr="004C2446">
        <w:rPr>
          <w:color w:val="000000"/>
          <w:lang w:eastAsia="fr-FR" w:bidi="fr-FR"/>
        </w:rPr>
        <w:t>y</w:t>
      </w:r>
      <w:r w:rsidRPr="004C2446">
        <w:rPr>
          <w:color w:val="000000"/>
          <w:lang w:eastAsia="fr-FR" w:bidi="fr-FR"/>
        </w:rPr>
        <w:t>chologues sous la domination intellectuelle des philosophes. Les che</w:t>
      </w:r>
      <w:r w:rsidRPr="004C2446">
        <w:rPr>
          <w:color w:val="000000"/>
          <w:lang w:eastAsia="fr-FR" w:bidi="fr-FR"/>
        </w:rPr>
        <w:t>r</w:t>
      </w:r>
      <w:r w:rsidRPr="004C2446">
        <w:rPr>
          <w:color w:val="000000"/>
          <w:lang w:eastAsia="fr-FR" w:bidi="fr-FR"/>
        </w:rPr>
        <w:t>cheurs peuvent travailler sur les grands problèmes, traditionnellement form</w:t>
      </w:r>
      <w:r w:rsidRPr="004C2446">
        <w:rPr>
          <w:color w:val="000000"/>
          <w:lang w:eastAsia="fr-FR" w:bidi="fr-FR"/>
        </w:rPr>
        <w:t>u</w:t>
      </w:r>
      <w:r w:rsidRPr="004C2446">
        <w:rPr>
          <w:color w:val="000000"/>
          <w:lang w:eastAsia="fr-FR" w:bidi="fr-FR"/>
        </w:rPr>
        <w:t>lés par la philosophie, en se servant des méthodes,</w:t>
      </w:r>
      <w:r>
        <w:rPr>
          <w:color w:val="000000"/>
          <w:lang w:eastAsia="fr-FR" w:bidi="fr-FR"/>
        </w:rPr>
        <w:t xml:space="preserve"> </w:t>
      </w:r>
      <w:r>
        <w:t xml:space="preserve">[34] </w:t>
      </w:r>
      <w:r w:rsidRPr="004C2446">
        <w:t>très élaborées, des différentes disciplines. En outre, la Sozialfois</w:t>
      </w:r>
      <w:r>
        <w:t>-</w:t>
      </w:r>
      <w:r w:rsidRPr="004C2446">
        <w:t>chung permet de reformuler la question qui guide la recherche, de préciser les méth</w:t>
      </w:r>
      <w:r w:rsidRPr="004C2446">
        <w:t>o</w:t>
      </w:r>
      <w:r w:rsidRPr="004C2446">
        <w:t>des, etc., en ne perdant jamais de vue le général (p. 30).</w:t>
      </w:r>
    </w:p>
    <w:p w:rsidR="001E38AC" w:rsidRPr="004C2446" w:rsidRDefault="001E38AC" w:rsidP="001E38AC">
      <w:pPr>
        <w:spacing w:before="120" w:after="120"/>
        <w:jc w:val="both"/>
      </w:pPr>
      <w:r w:rsidRPr="004C2446">
        <w:t>Selon Horkheimer, le « matérialisme interdisciplinaire », cette nouvelle coopération des disciplines, est raisonnable, car les différe</w:t>
      </w:r>
      <w:r w:rsidRPr="004C2446">
        <w:t>n</w:t>
      </w:r>
      <w:r w:rsidRPr="004C2446">
        <w:t>tes disciplines interpellées ont un objet et des questions communs. Par exemple, la philosophie sociale et la sociologie se penchent sur le ra</w:t>
      </w:r>
      <w:r w:rsidRPr="004C2446">
        <w:t>p</w:t>
      </w:r>
      <w:r w:rsidRPr="004C2446">
        <w:t>port entre la « vie économique », le développement psychique des i</w:t>
      </w:r>
      <w:r w:rsidRPr="004C2446">
        <w:t>n</w:t>
      </w:r>
      <w:r w:rsidRPr="004C2446">
        <w:t>dividus et les changements culturels.</w:t>
      </w:r>
    </w:p>
    <w:p w:rsidR="001E38AC" w:rsidRPr="004C2446" w:rsidRDefault="001E38AC" w:rsidP="001E38AC">
      <w:pPr>
        <w:spacing w:before="120" w:after="120"/>
        <w:jc w:val="both"/>
      </w:pPr>
      <w:r w:rsidRPr="004C2446">
        <w:t>Dans cette perspective, Horkheimer annonce le projet comparatif sur « les ouvriers qualifiés et les employés » (1932, p. 33). Ce projet mobilisera des méthodes et des outils inconnus de la philosophie s</w:t>
      </w:r>
      <w:r w:rsidRPr="004C2446">
        <w:t>o</w:t>
      </w:r>
      <w:r w:rsidRPr="004C2446">
        <w:t xml:space="preserve">ciale : les statistiques mais aussi, à côté de la littérature scientifique, la presse et les romans ; enfin, on se servira de questionnaires comme le fait la </w:t>
      </w:r>
      <w:r w:rsidRPr="00613541">
        <w:rPr>
          <w:i/>
        </w:rPr>
        <w:t>social research</w:t>
      </w:r>
      <w:r w:rsidRPr="004C2446">
        <w:t xml:space="preserve"> américaine</w:t>
      </w:r>
      <w:r>
        <w:t> </w:t>
      </w:r>
      <w:r>
        <w:rPr>
          <w:rStyle w:val="Appelnotedebasdep"/>
        </w:rPr>
        <w:footnoteReference w:id="12"/>
      </w:r>
      <w:r w:rsidRPr="004C2446">
        <w:t>.</w:t>
      </w:r>
    </w:p>
    <w:p w:rsidR="001E38AC" w:rsidRPr="004C2446" w:rsidRDefault="001E38AC" w:rsidP="001E38AC">
      <w:pPr>
        <w:spacing w:before="120" w:after="120"/>
        <w:jc w:val="both"/>
      </w:pPr>
      <w:r w:rsidRPr="004C2446">
        <w:t>La Sozialfoischung et la sociologie partagent le même objet, la s</w:t>
      </w:r>
      <w:r w:rsidRPr="004C2446">
        <w:t>o</w:t>
      </w:r>
      <w:r w:rsidRPr="004C2446">
        <w:t xml:space="preserve">ciété, mais la première ne se limite pas à une sociologie spécifique. Horkheimer considère que beaucoup de sociologues se posent des </w:t>
      </w:r>
      <w:r w:rsidRPr="004C2446">
        <w:lastRenderedPageBreak/>
        <w:t>questions semblables à celles soulevées par la Sozialfoischung, mais il veut limiter la confrontation avec la sociologie à des « discussions sobres » (p. 37), en évitant des débats théoriques. Dans cette conce</w:t>
      </w:r>
      <w:r w:rsidRPr="004C2446">
        <w:t>p</w:t>
      </w:r>
      <w:r w:rsidRPr="004C2446">
        <w:t>tion, l'histoire est une simple discipline auxiliaire.</w:t>
      </w:r>
    </w:p>
    <w:p w:rsidR="001E38AC" w:rsidRPr="004C2446" w:rsidRDefault="001E38AC" w:rsidP="001E38AC">
      <w:pPr>
        <w:spacing w:before="120" w:after="120"/>
        <w:jc w:val="both"/>
      </w:pPr>
      <w:r w:rsidRPr="004C2446">
        <w:t>La Sozialfoischung, comme conception inédite, est donc un e</w:t>
      </w:r>
      <w:r w:rsidRPr="004C2446">
        <w:t>n</w:t>
      </w:r>
      <w:r w:rsidRPr="004C2446">
        <w:t>semble de recherches traitant de la société en tant que totalité, à l'aide d'objets différents et de niveaux d'abstraction différents, pour faire avancer la théorie de la société. C'est la rigueur empirique et l'orient</w:t>
      </w:r>
      <w:r w:rsidRPr="004C2446">
        <w:t>a</w:t>
      </w:r>
      <w:r w:rsidRPr="004C2446">
        <w:t>tion commune vers une ambition théorique qui servent de principes fédérateurs. Il s'agit de l'ambition de « la connaissance du processus social dans sa totalité ; c'est pour cela qu'elle suppose que l'on trouve sous l'apparence chaotique des événements une structure de puissance, accessible à la notion [donc, à la théorie] » (p. 36).</w:t>
      </w:r>
      <w:r>
        <w:t xml:space="preserve"> </w:t>
      </w:r>
      <w:r>
        <w:rPr>
          <w:szCs w:val="2"/>
        </w:rPr>
        <w:t xml:space="preserve">[35] </w:t>
      </w:r>
      <w:r w:rsidRPr="004C2446">
        <w:rPr>
          <w:color w:val="000000"/>
          <w:lang w:eastAsia="fr-FR" w:bidi="fr-FR"/>
        </w:rPr>
        <w:t>De cette f</w:t>
      </w:r>
      <w:r w:rsidRPr="004C2446">
        <w:rPr>
          <w:color w:val="000000"/>
          <w:lang w:eastAsia="fr-FR" w:bidi="fr-FR"/>
        </w:rPr>
        <w:t>a</w:t>
      </w:r>
      <w:r w:rsidRPr="004C2446">
        <w:rPr>
          <w:color w:val="000000"/>
          <w:lang w:eastAsia="fr-FR" w:bidi="fr-FR"/>
        </w:rPr>
        <w:t xml:space="preserve">çon, l'histoire devient intelligible en tant que </w:t>
      </w:r>
      <w:r w:rsidRPr="004C2446">
        <w:t>« </w:t>
      </w:r>
      <w:r w:rsidRPr="004C2446">
        <w:rPr>
          <w:color w:val="000000"/>
          <w:lang w:eastAsia="fr-FR" w:bidi="fr-FR"/>
        </w:rPr>
        <w:t>dyn</w:t>
      </w:r>
      <w:r w:rsidRPr="004C2446">
        <w:rPr>
          <w:color w:val="000000"/>
          <w:lang w:eastAsia="fr-FR" w:bidi="fr-FR"/>
        </w:rPr>
        <w:t>a</w:t>
      </w:r>
      <w:r w:rsidRPr="004C2446">
        <w:rPr>
          <w:color w:val="000000"/>
          <w:lang w:eastAsia="fr-FR" w:bidi="fr-FR"/>
        </w:rPr>
        <w:t>mique dominée par des lois</w:t>
      </w:r>
      <w:r w:rsidRPr="004C2446">
        <w:t> ;</w:t>
      </w:r>
      <w:r w:rsidRPr="004C2446">
        <w:rPr>
          <w:color w:val="000000"/>
          <w:lang w:eastAsia="fr-FR" w:bidi="fr-FR"/>
        </w:rPr>
        <w:t xml:space="preserve"> sa connaissance est donc une science</w:t>
      </w:r>
      <w:r w:rsidRPr="004C2446">
        <w:t> »</w:t>
      </w:r>
      <w:r w:rsidRPr="004C2446">
        <w:rPr>
          <w:color w:val="000000"/>
          <w:lang w:eastAsia="fr-FR" w:bidi="fr-FR"/>
        </w:rPr>
        <w:t xml:space="preserve"> (p. 36).</w:t>
      </w:r>
    </w:p>
    <w:p w:rsidR="001E38AC" w:rsidRDefault="001E38AC" w:rsidP="001E38AC">
      <w:pPr>
        <w:spacing w:before="120" w:after="120"/>
        <w:jc w:val="both"/>
        <w:rPr>
          <w:color w:val="000000"/>
          <w:szCs w:val="24"/>
          <w:lang w:eastAsia="fr-FR" w:bidi="fr-FR"/>
        </w:rPr>
      </w:pPr>
    </w:p>
    <w:p w:rsidR="001E38AC" w:rsidRPr="004C2446" w:rsidRDefault="001E38AC" w:rsidP="001E38AC">
      <w:pPr>
        <w:pStyle w:val="planche"/>
      </w:pPr>
      <w:bookmarkStart w:id="12" w:name="Critique_raison_soc_chap_I_III"/>
      <w:r>
        <w:rPr>
          <w:lang w:eastAsia="fr-FR" w:bidi="fr-FR"/>
        </w:rPr>
        <w:t>La science dans la crise</w:t>
      </w:r>
      <w:r>
        <w:rPr>
          <w:lang w:eastAsia="fr-FR" w:bidi="fr-FR"/>
        </w:rPr>
        <w:br/>
      </w:r>
      <w:r w:rsidRPr="004C2446">
        <w:rPr>
          <w:lang w:eastAsia="fr-FR" w:bidi="fr-FR"/>
        </w:rPr>
        <w:t>et la science en crise</w:t>
      </w:r>
    </w:p>
    <w:bookmarkEnd w:id="12"/>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 xml:space="preserve">La </w:t>
      </w:r>
      <w:r w:rsidRPr="00B417BD">
        <w:rPr>
          <w:i/>
        </w:rPr>
        <w:t>Sozialforschung</w:t>
      </w:r>
      <w:r w:rsidRPr="004C2446">
        <w:t>,</w:t>
      </w:r>
      <w:r w:rsidRPr="004C2446">
        <w:rPr>
          <w:color w:val="000000"/>
          <w:lang w:eastAsia="fr-FR" w:bidi="fr-FR"/>
        </w:rPr>
        <w:t xml:space="preserve"> conçue comme une démarche matérialiste et critique, ne peut pas se limiter à la critique de la philosophie sociale, et ne peut pas s'en passer. Sa position par rapport aux disciplines scientifiques traditionnelles est le premier volet de sa démarche. Le deuxième est représenté par son ancrage social. Pour accomplir son ambition et son programme de participer à l'intelligibilité de l'histoire, c'est-à-dire la constitution des sociétés dans le temps, la </w:t>
      </w:r>
      <w:r w:rsidRPr="00B417BD">
        <w:rPr>
          <w:i/>
        </w:rPr>
        <w:t>Sozialfor</w:t>
      </w:r>
      <w:r w:rsidRPr="00B417BD">
        <w:rPr>
          <w:i/>
        </w:rPr>
        <w:t>s</w:t>
      </w:r>
      <w:r w:rsidRPr="00B417BD">
        <w:rPr>
          <w:i/>
        </w:rPr>
        <w:t>chung</w:t>
      </w:r>
      <w:r w:rsidRPr="00B417BD">
        <w:rPr>
          <w:i/>
          <w:color w:val="000000"/>
          <w:lang w:eastAsia="fr-FR" w:bidi="fr-FR"/>
        </w:rPr>
        <w:t xml:space="preserve"> </w:t>
      </w:r>
      <w:r w:rsidRPr="004C2446">
        <w:rPr>
          <w:color w:val="000000"/>
          <w:lang w:eastAsia="fr-FR" w:bidi="fr-FR"/>
        </w:rPr>
        <w:t>doit être située dans son époque, aussi bien sur le plan intelle</w:t>
      </w:r>
      <w:r w:rsidRPr="004C2446">
        <w:rPr>
          <w:color w:val="000000"/>
          <w:lang w:eastAsia="fr-FR" w:bidi="fr-FR"/>
        </w:rPr>
        <w:t>c</w:t>
      </w:r>
      <w:r w:rsidRPr="004C2446">
        <w:rPr>
          <w:color w:val="000000"/>
          <w:lang w:eastAsia="fr-FR" w:bidi="fr-FR"/>
        </w:rPr>
        <w:t>tuel que social.</w:t>
      </w:r>
    </w:p>
    <w:p w:rsidR="001E38AC" w:rsidRPr="004C2446" w:rsidRDefault="001E38AC" w:rsidP="001E38AC">
      <w:pPr>
        <w:spacing w:before="120" w:after="120"/>
        <w:jc w:val="both"/>
      </w:pPr>
      <w:r w:rsidRPr="004C2446">
        <w:rPr>
          <w:color w:val="000000"/>
          <w:lang w:eastAsia="fr-FR" w:bidi="fr-FR"/>
        </w:rPr>
        <w:t>Le mot crise caractérise bien, selon Horkheimer, la situation soci</w:t>
      </w:r>
      <w:r w:rsidRPr="004C2446">
        <w:rPr>
          <w:color w:val="000000"/>
          <w:lang w:eastAsia="fr-FR" w:bidi="fr-FR"/>
        </w:rPr>
        <w:t>a</w:t>
      </w:r>
      <w:r w:rsidRPr="004C2446">
        <w:rPr>
          <w:color w:val="000000"/>
          <w:lang w:eastAsia="fr-FR" w:bidi="fr-FR"/>
        </w:rPr>
        <w:t>le en Allemagne à la fin des années vingt et au début des années tre</w:t>
      </w:r>
      <w:r w:rsidRPr="004C2446">
        <w:rPr>
          <w:color w:val="000000"/>
          <w:lang w:eastAsia="fr-FR" w:bidi="fr-FR"/>
        </w:rPr>
        <w:t>n</w:t>
      </w:r>
      <w:r w:rsidRPr="004C2446">
        <w:rPr>
          <w:color w:val="000000"/>
          <w:lang w:eastAsia="fr-FR" w:bidi="fr-FR"/>
        </w:rPr>
        <w:t>te. La crise économique se conjugue avec une crise politique, et ce</w:t>
      </w:r>
      <w:r w:rsidRPr="004C2446">
        <w:rPr>
          <w:color w:val="000000"/>
          <w:lang w:eastAsia="fr-FR" w:bidi="fr-FR"/>
        </w:rPr>
        <w:t>l</w:t>
      </w:r>
      <w:r w:rsidRPr="004C2446">
        <w:rPr>
          <w:color w:val="000000"/>
          <w:lang w:eastAsia="fr-FR" w:bidi="fr-FR"/>
        </w:rPr>
        <w:t>les-ci avec une crise sociale pour trouver sur leur chemin la crise inte</w:t>
      </w:r>
      <w:r w:rsidRPr="004C2446">
        <w:rPr>
          <w:color w:val="000000"/>
          <w:lang w:eastAsia="fr-FR" w:bidi="fr-FR"/>
        </w:rPr>
        <w:t>l</w:t>
      </w:r>
      <w:r w:rsidRPr="004C2446">
        <w:rPr>
          <w:color w:val="000000"/>
          <w:lang w:eastAsia="fr-FR" w:bidi="fr-FR"/>
        </w:rPr>
        <w:t>lectuelle... Horkheimer évoque évidemment la situation all</w:t>
      </w:r>
      <w:r w:rsidRPr="004C2446">
        <w:rPr>
          <w:color w:val="000000"/>
          <w:lang w:eastAsia="fr-FR" w:bidi="fr-FR"/>
        </w:rPr>
        <w:t>e</w:t>
      </w:r>
      <w:r w:rsidRPr="004C2446">
        <w:rPr>
          <w:color w:val="000000"/>
          <w:lang w:eastAsia="fr-FR" w:bidi="fr-FR"/>
        </w:rPr>
        <w:t xml:space="preserve">mande, analysée dans </w:t>
      </w:r>
      <w:r w:rsidRPr="00B417BD">
        <w:rPr>
          <w:i/>
        </w:rPr>
        <w:t>Crépuscule</w:t>
      </w:r>
      <w:r w:rsidRPr="004C2446">
        <w:t>.</w:t>
      </w:r>
    </w:p>
    <w:p w:rsidR="001E38AC" w:rsidRPr="004C2446" w:rsidRDefault="001E38AC" w:rsidP="001E38AC">
      <w:pPr>
        <w:spacing w:before="120" w:after="120"/>
        <w:jc w:val="both"/>
      </w:pPr>
      <w:r w:rsidRPr="004C2446">
        <w:rPr>
          <w:color w:val="000000"/>
          <w:lang w:eastAsia="fr-FR" w:bidi="fr-FR"/>
        </w:rPr>
        <w:lastRenderedPageBreak/>
        <w:t>Un an avant la prise du pouvoir par les nazis en Allemagne, Hor</w:t>
      </w:r>
      <w:r w:rsidRPr="004C2446">
        <w:rPr>
          <w:color w:val="000000"/>
          <w:lang w:eastAsia="fr-FR" w:bidi="fr-FR"/>
        </w:rPr>
        <w:t>k</w:t>
      </w:r>
      <w:r w:rsidRPr="004C2446">
        <w:rPr>
          <w:color w:val="000000"/>
          <w:lang w:eastAsia="fr-FR" w:bidi="fr-FR"/>
        </w:rPr>
        <w:t>heimer (1932a) fait le bilan de la science dans cette situation histor</w:t>
      </w:r>
      <w:r w:rsidRPr="004C2446">
        <w:rPr>
          <w:color w:val="000000"/>
          <w:lang w:eastAsia="fr-FR" w:bidi="fr-FR"/>
        </w:rPr>
        <w:t>i</w:t>
      </w:r>
      <w:r w:rsidRPr="004C2446">
        <w:rPr>
          <w:color w:val="000000"/>
          <w:lang w:eastAsia="fr-FR" w:bidi="fr-FR"/>
        </w:rPr>
        <w:t>que. Curieusement, il ne se penche pas sur les sciences exactes. En s'appuyant explicitement sur le marxisme, il introduit l'idée selon l</w:t>
      </w:r>
      <w:r w:rsidRPr="004C2446">
        <w:rPr>
          <w:color w:val="000000"/>
          <w:lang w:eastAsia="fr-FR" w:bidi="fr-FR"/>
        </w:rPr>
        <w:t>a</w:t>
      </w:r>
      <w:r w:rsidRPr="004C2446">
        <w:rPr>
          <w:color w:val="000000"/>
          <w:lang w:eastAsia="fr-FR" w:bidi="fr-FR"/>
        </w:rPr>
        <w:t>quelle la science est à la fois un moyen de production et une force productive parce qu'elle permet la production de valeurs sociales.</w:t>
      </w:r>
    </w:p>
    <w:p w:rsidR="001E38AC" w:rsidRPr="004C2446" w:rsidRDefault="001E38AC" w:rsidP="001E38AC">
      <w:pPr>
        <w:spacing w:before="120" w:after="120"/>
        <w:jc w:val="both"/>
      </w:pPr>
      <w:r w:rsidRPr="004C2446">
        <w:rPr>
          <w:color w:val="000000"/>
          <w:lang w:eastAsia="fr-FR" w:bidi="fr-FR"/>
        </w:rPr>
        <w:t>Horkheimer n'ignore nullement que la science est directement liée à la société au sein de laquelle elle existe. Dans une position explic</w:t>
      </w:r>
      <w:r w:rsidRPr="004C2446">
        <w:rPr>
          <w:color w:val="000000"/>
          <w:lang w:eastAsia="fr-FR" w:bidi="fr-FR"/>
        </w:rPr>
        <w:t>i</w:t>
      </w:r>
      <w:r w:rsidRPr="004C2446">
        <w:rPr>
          <w:color w:val="000000"/>
          <w:lang w:eastAsia="fr-FR" w:bidi="fr-FR"/>
        </w:rPr>
        <w:t xml:space="preserve">tement anti-utilitariste, il insiste sur le fait que c'est la science elle-même qui développe ses propres critères de vérité. En outre, la réalité qui est l'objet de la science, les méthodes scientifiques et la direction que la recherche prend existent indépendamment de </w:t>
      </w:r>
      <w:r w:rsidRPr="004C2446">
        <w:t>« </w:t>
      </w:r>
      <w:r w:rsidRPr="004C2446">
        <w:rPr>
          <w:color w:val="000000"/>
          <w:lang w:eastAsia="fr-FR" w:bidi="fr-FR"/>
        </w:rPr>
        <w:t>l'homme</w:t>
      </w:r>
      <w:r w:rsidRPr="004C2446">
        <w:t> »</w:t>
      </w:r>
      <w:r w:rsidRPr="004C2446">
        <w:rPr>
          <w:color w:val="000000"/>
          <w:lang w:eastAsia="fr-FR" w:bidi="fr-FR"/>
        </w:rPr>
        <w:t>. Elle dispose donc d'une certaine autonomie par rapport à la société, sans en être détachée. Ce paradoxe existe</w:t>
      </w:r>
      <w:r>
        <w:rPr>
          <w:color w:val="000000"/>
          <w:lang w:eastAsia="fr-FR" w:bidi="fr-FR"/>
        </w:rPr>
        <w:t xml:space="preserve"> </w:t>
      </w:r>
      <w:r>
        <w:t xml:space="preserve">[36] </w:t>
      </w:r>
      <w:r w:rsidRPr="004C2446">
        <w:rPr>
          <w:color w:val="000000"/>
          <w:lang w:eastAsia="fr-FR" w:bidi="fr-FR"/>
        </w:rPr>
        <w:t>parce que l'acteur n'a pas b</w:t>
      </w:r>
      <w:r w:rsidRPr="004C2446">
        <w:rPr>
          <w:color w:val="000000"/>
          <w:lang w:eastAsia="fr-FR" w:bidi="fr-FR"/>
        </w:rPr>
        <w:t>e</w:t>
      </w:r>
      <w:r w:rsidRPr="004C2446">
        <w:rPr>
          <w:color w:val="000000"/>
          <w:lang w:eastAsia="fr-FR" w:bidi="fr-FR"/>
        </w:rPr>
        <w:t>soin de la science pour (sur)vivre dans la société.</w:t>
      </w:r>
    </w:p>
    <w:p w:rsidR="001E38AC" w:rsidRPr="004C2446" w:rsidRDefault="001E38AC" w:rsidP="001E38AC">
      <w:pPr>
        <w:spacing w:before="120" w:after="120"/>
        <w:jc w:val="both"/>
      </w:pPr>
      <w:r w:rsidRPr="004C2446">
        <w:rPr>
          <w:color w:val="000000"/>
          <w:lang w:eastAsia="fr-FR" w:bidi="fr-FR"/>
        </w:rPr>
        <w:t>Dans une situation de crise domine l'impression que la science n'accomplit pas sa tâche sociale. Elle est dénoncée comme un luxe honteux comparé à la misère quotidienne. Or, souligne Horkheimer, la science n'a rien d'un luxe. Par contre, la société s'avère incapable de se servir des forces qu'elle a créées et dont la science fait partie. La science fait partie des richesses sociales. Le discours dominant de d</w:t>
      </w:r>
      <w:r w:rsidRPr="004C2446">
        <w:rPr>
          <w:color w:val="000000"/>
          <w:lang w:eastAsia="fr-FR" w:bidi="fr-FR"/>
        </w:rPr>
        <w:t>é</w:t>
      </w:r>
      <w:r w:rsidRPr="004C2446">
        <w:rPr>
          <w:color w:val="000000"/>
          <w:lang w:eastAsia="fr-FR" w:bidi="fr-FR"/>
        </w:rPr>
        <w:t>nonciation de la science cache effectivement les causes réelles de la crise, les sources des manques et des souffrances, pour accuser d'a</w:t>
      </w:r>
      <w:r w:rsidRPr="004C2446">
        <w:rPr>
          <w:color w:val="000000"/>
          <w:lang w:eastAsia="fr-FR" w:bidi="fr-FR"/>
        </w:rPr>
        <w:t>u</w:t>
      </w:r>
      <w:r w:rsidRPr="004C2446">
        <w:rPr>
          <w:color w:val="000000"/>
          <w:lang w:eastAsia="fr-FR" w:bidi="fr-FR"/>
        </w:rPr>
        <w:t>tant plus violemment d'en être la cause les forces qui veulent améli</w:t>
      </w:r>
      <w:r w:rsidRPr="004C2446">
        <w:rPr>
          <w:color w:val="000000"/>
          <w:lang w:eastAsia="fr-FR" w:bidi="fr-FR"/>
        </w:rPr>
        <w:t>o</w:t>
      </w:r>
      <w:r w:rsidRPr="004C2446">
        <w:rPr>
          <w:color w:val="000000"/>
          <w:lang w:eastAsia="fr-FR" w:bidi="fr-FR"/>
        </w:rPr>
        <w:t>rer cette situation. Surtout, la pensée scientifique, rationnelle et crit</w:t>
      </w:r>
      <w:r w:rsidRPr="004C2446">
        <w:rPr>
          <w:color w:val="000000"/>
          <w:lang w:eastAsia="fr-FR" w:bidi="fr-FR"/>
        </w:rPr>
        <w:t>i</w:t>
      </w:r>
      <w:r w:rsidRPr="004C2446">
        <w:rPr>
          <w:color w:val="000000"/>
          <w:lang w:eastAsia="fr-FR" w:bidi="fr-FR"/>
        </w:rPr>
        <w:t>que, est la cible de prédilection de ces critiques. Or, comme Horkhe</w:t>
      </w:r>
      <w:r w:rsidRPr="004C2446">
        <w:rPr>
          <w:color w:val="000000"/>
          <w:lang w:eastAsia="fr-FR" w:bidi="fr-FR"/>
        </w:rPr>
        <w:t>i</w:t>
      </w:r>
      <w:r w:rsidRPr="004C2446">
        <w:rPr>
          <w:color w:val="000000"/>
          <w:lang w:eastAsia="fr-FR" w:bidi="fr-FR"/>
        </w:rPr>
        <w:t>mer le souligne, il y a toujours une exception</w:t>
      </w:r>
      <w:r w:rsidRPr="004C2446">
        <w:t> :</w:t>
      </w:r>
      <w:r w:rsidRPr="004C2446">
        <w:rPr>
          <w:color w:val="000000"/>
          <w:lang w:eastAsia="fr-FR" w:bidi="fr-FR"/>
        </w:rPr>
        <w:t xml:space="preserve"> l'industrie dont la r</w:t>
      </w:r>
      <w:r w:rsidRPr="004C2446">
        <w:rPr>
          <w:color w:val="000000"/>
          <w:lang w:eastAsia="fr-FR" w:bidi="fr-FR"/>
        </w:rPr>
        <w:t>a</w:t>
      </w:r>
      <w:r w:rsidRPr="004C2446">
        <w:rPr>
          <w:color w:val="000000"/>
          <w:lang w:eastAsia="fr-FR" w:bidi="fr-FR"/>
        </w:rPr>
        <w:t xml:space="preserve">tionalité n'est pas concernée par ces attaques. Néanmoins, selon ce discours, la pensée rationnelle devrait disparaître au profit de </w:t>
      </w:r>
      <w:r w:rsidRPr="004C2446">
        <w:t>« </w:t>
      </w:r>
      <w:r w:rsidRPr="004C2446">
        <w:rPr>
          <w:color w:val="000000"/>
          <w:lang w:eastAsia="fr-FR" w:bidi="fr-FR"/>
        </w:rPr>
        <w:t>l'âme</w:t>
      </w:r>
      <w:r w:rsidRPr="004C2446">
        <w:t> »</w:t>
      </w:r>
      <w:r w:rsidRPr="004C2446">
        <w:rPr>
          <w:color w:val="000000"/>
          <w:lang w:eastAsia="fr-FR" w:bidi="fr-FR"/>
        </w:rPr>
        <w:t>, des sentiments, et de l'irrationalisme.</w:t>
      </w:r>
    </w:p>
    <w:p w:rsidR="001E38AC" w:rsidRPr="004C2446" w:rsidRDefault="001E38AC" w:rsidP="001E38AC">
      <w:pPr>
        <w:spacing w:before="120" w:after="120"/>
        <w:jc w:val="both"/>
      </w:pPr>
      <w:r w:rsidRPr="004C2446">
        <w:rPr>
          <w:color w:val="000000"/>
          <w:lang w:eastAsia="fr-FR" w:bidi="fr-FR"/>
        </w:rPr>
        <w:t>Au fur et à mesure que l'intérêt pour une société meilleure fait pl</w:t>
      </w:r>
      <w:r w:rsidRPr="004C2446">
        <w:rPr>
          <w:color w:val="000000"/>
          <w:lang w:eastAsia="fr-FR" w:bidi="fr-FR"/>
        </w:rPr>
        <w:t>a</w:t>
      </w:r>
      <w:r w:rsidRPr="004C2446">
        <w:rPr>
          <w:color w:val="000000"/>
          <w:lang w:eastAsia="fr-FR" w:bidi="fr-FR"/>
        </w:rPr>
        <w:t>ce à la croyance que le présent est éte</w:t>
      </w:r>
      <w:r>
        <w:rPr>
          <w:color w:val="000000"/>
          <w:lang w:eastAsia="fr-FR" w:bidi="fr-FR"/>
        </w:rPr>
        <w:t>rn</w:t>
      </w:r>
      <w:r w:rsidRPr="004C2446">
        <w:rPr>
          <w:color w:val="000000"/>
          <w:lang w:eastAsia="fr-FR" w:bidi="fr-FR"/>
        </w:rPr>
        <w:t>el, la science est freinée, m</w:t>
      </w:r>
      <w:r w:rsidRPr="004C2446">
        <w:rPr>
          <w:color w:val="000000"/>
          <w:lang w:eastAsia="fr-FR" w:bidi="fr-FR"/>
        </w:rPr>
        <w:t>ê</w:t>
      </w:r>
      <w:r w:rsidRPr="004C2446">
        <w:rPr>
          <w:color w:val="000000"/>
          <w:lang w:eastAsia="fr-FR" w:bidi="fr-FR"/>
        </w:rPr>
        <w:t>me bloquée. Si l'ordre établi est désormais considéré comme l'expre</w:t>
      </w:r>
      <w:r w:rsidRPr="004C2446">
        <w:rPr>
          <w:color w:val="000000"/>
          <w:lang w:eastAsia="fr-FR" w:bidi="fr-FR"/>
        </w:rPr>
        <w:t>s</w:t>
      </w:r>
      <w:r w:rsidRPr="004C2446">
        <w:rPr>
          <w:color w:val="000000"/>
          <w:lang w:eastAsia="fr-FR" w:bidi="fr-FR"/>
        </w:rPr>
        <w:t xml:space="preserve">sion de </w:t>
      </w:r>
      <w:r w:rsidRPr="004C2446">
        <w:t>« </w:t>
      </w:r>
      <w:r w:rsidRPr="004C2446">
        <w:rPr>
          <w:color w:val="000000"/>
          <w:lang w:eastAsia="fr-FR" w:bidi="fr-FR"/>
        </w:rPr>
        <w:t>l'âme teutonne, aryenne, etc.</w:t>
      </w:r>
      <w:r w:rsidRPr="004C2446">
        <w:t> »</w:t>
      </w:r>
      <w:r w:rsidRPr="004C2446">
        <w:rPr>
          <w:color w:val="000000"/>
          <w:lang w:eastAsia="fr-FR" w:bidi="fr-FR"/>
        </w:rPr>
        <w:t xml:space="preserve"> ou d'une autre donnée nat</w:t>
      </w:r>
      <w:r w:rsidRPr="004C2446">
        <w:rPr>
          <w:color w:val="000000"/>
          <w:lang w:eastAsia="fr-FR" w:bidi="fr-FR"/>
        </w:rPr>
        <w:t>u</w:t>
      </w:r>
      <w:r w:rsidRPr="004C2446">
        <w:rPr>
          <w:color w:val="000000"/>
          <w:lang w:eastAsia="fr-FR" w:bidi="fr-FR"/>
        </w:rPr>
        <w:t xml:space="preserve">relle, la critique devient dérisoire. La surévaluation des méthodes scientifiques correspond à cette orientation sur l'existant immédiat, au détriment de la critique scientifique. Dans cette orientation dominante, la société apparaît comme un mécanisme compliqué qui peut tomber </w:t>
      </w:r>
      <w:r w:rsidRPr="004C2446">
        <w:rPr>
          <w:color w:val="000000"/>
          <w:lang w:eastAsia="fr-FR" w:bidi="fr-FR"/>
        </w:rPr>
        <w:lastRenderedPageBreak/>
        <w:t>en panne</w:t>
      </w:r>
      <w:r>
        <w:rPr>
          <w:color w:val="000000"/>
          <w:lang w:eastAsia="fr-FR" w:bidi="fr-FR"/>
        </w:rPr>
        <w:t> — </w:t>
      </w:r>
      <w:r w:rsidRPr="004C2446">
        <w:rPr>
          <w:color w:val="000000"/>
          <w:lang w:eastAsia="fr-FR" w:bidi="fr-FR"/>
        </w:rPr>
        <w:t>c'est la crise —, mais qu'un mécanicien compétent peut dépanner. La machine redémarre alors pour un nouveau tour dans l'éternité de l'être social.</w:t>
      </w:r>
    </w:p>
    <w:p w:rsidR="001E38AC" w:rsidRPr="004C2446" w:rsidRDefault="001E38AC" w:rsidP="001E38AC">
      <w:pPr>
        <w:spacing w:before="120" w:after="120"/>
        <w:jc w:val="both"/>
      </w:pPr>
      <w:r w:rsidRPr="004C2446">
        <w:rPr>
          <w:color w:val="000000"/>
          <w:lang w:eastAsia="fr-FR" w:bidi="fr-FR"/>
        </w:rPr>
        <w:t>Horkheimer insiste sur le fait que la réalité, à un moment donné, est le résultat des actions historiques des hommes. C'est en cela que l'analyse de la société que Horkheimer envisage est fondée sur des processus de dépassement et est radicalement opposée à la pensée en termes de reproduction.</w:t>
      </w:r>
    </w:p>
    <w:p w:rsidR="001E38AC" w:rsidRDefault="001E38AC" w:rsidP="001E38AC">
      <w:pPr>
        <w:spacing w:before="120" w:after="120"/>
        <w:jc w:val="both"/>
      </w:pPr>
      <w:r>
        <w:t>[37]</w:t>
      </w:r>
    </w:p>
    <w:p w:rsidR="001E38AC" w:rsidRPr="004C2446" w:rsidRDefault="001E38AC" w:rsidP="001E38AC">
      <w:pPr>
        <w:spacing w:before="120" w:after="120"/>
        <w:jc w:val="both"/>
      </w:pPr>
      <w:r w:rsidRPr="004C2446">
        <w:rPr>
          <w:color w:val="000000"/>
          <w:lang w:eastAsia="fr-FR" w:bidi="fr-FR"/>
        </w:rPr>
        <w:t xml:space="preserve">Les sciences sociales établies n'accomplissent pas cette tâche. Ce n'est pas seulement à cause de certains manques que la science est en crise, elle l'est surtout à cause de la soumission aux </w:t>
      </w:r>
      <w:r w:rsidRPr="004C2446">
        <w:t>« </w:t>
      </w:r>
      <w:r w:rsidRPr="004C2446">
        <w:rPr>
          <w:color w:val="000000"/>
          <w:lang w:eastAsia="fr-FR" w:bidi="fr-FR"/>
        </w:rPr>
        <w:t>méthodes méc</w:t>
      </w:r>
      <w:r w:rsidRPr="004C2446">
        <w:rPr>
          <w:color w:val="000000"/>
          <w:lang w:eastAsia="fr-FR" w:bidi="fr-FR"/>
        </w:rPr>
        <w:t>a</w:t>
      </w:r>
      <w:r w:rsidRPr="004C2446">
        <w:rPr>
          <w:color w:val="000000"/>
          <w:lang w:eastAsia="fr-FR" w:bidi="fr-FR"/>
        </w:rPr>
        <w:t>niques</w:t>
      </w:r>
      <w:r w:rsidRPr="004C2446">
        <w:t> »</w:t>
      </w:r>
      <w:r w:rsidRPr="004C2446">
        <w:rPr>
          <w:color w:val="000000"/>
          <w:lang w:eastAsia="fr-FR" w:bidi="fr-FR"/>
        </w:rPr>
        <w:t xml:space="preserve"> héritées du début du siècle. La science se trouve </w:t>
      </w:r>
      <w:r w:rsidRPr="004C2446">
        <w:t>« </w:t>
      </w:r>
      <w:r w:rsidRPr="004C2446">
        <w:rPr>
          <w:color w:val="000000"/>
          <w:lang w:eastAsia="fr-FR" w:bidi="fr-FR"/>
        </w:rPr>
        <w:t>coincée</w:t>
      </w:r>
      <w:r w:rsidRPr="004C2446">
        <w:t> »</w:t>
      </w:r>
      <w:r w:rsidRPr="004C2446">
        <w:rPr>
          <w:color w:val="000000"/>
          <w:lang w:eastAsia="fr-FR" w:bidi="fr-FR"/>
        </w:rPr>
        <w:t xml:space="preserve"> dans une double contradiction. D'abord, elle soumet tout à son anal</w:t>
      </w:r>
      <w:r w:rsidRPr="004C2446">
        <w:rPr>
          <w:color w:val="000000"/>
          <w:lang w:eastAsia="fr-FR" w:bidi="fr-FR"/>
        </w:rPr>
        <w:t>y</w:t>
      </w:r>
      <w:r w:rsidRPr="004C2446">
        <w:rPr>
          <w:color w:val="000000"/>
          <w:lang w:eastAsia="fr-FR" w:bidi="fr-FR"/>
        </w:rPr>
        <w:t>se, sauf sa propre raison d'être et sa tâche. Ensuite, elle maintient son programme de rendre intelligibles les rapports et les structures co</w:t>
      </w:r>
      <w:r w:rsidRPr="004C2446">
        <w:rPr>
          <w:color w:val="000000"/>
          <w:lang w:eastAsia="fr-FR" w:bidi="fr-FR"/>
        </w:rPr>
        <w:t>m</w:t>
      </w:r>
      <w:r w:rsidRPr="004C2446">
        <w:rPr>
          <w:color w:val="000000"/>
          <w:lang w:eastAsia="fr-FR" w:bidi="fr-FR"/>
        </w:rPr>
        <w:t>plexes</w:t>
      </w:r>
      <w:r w:rsidRPr="004C2446">
        <w:t> ;</w:t>
      </w:r>
      <w:r w:rsidRPr="004C2446">
        <w:rPr>
          <w:color w:val="000000"/>
          <w:lang w:eastAsia="fr-FR" w:bidi="fr-FR"/>
        </w:rPr>
        <w:t xml:space="preserve"> pourtant, elle ne sait pas analyser et rendre intelligible la tot</w:t>
      </w:r>
      <w:r w:rsidRPr="004C2446">
        <w:rPr>
          <w:color w:val="000000"/>
          <w:lang w:eastAsia="fr-FR" w:bidi="fr-FR"/>
        </w:rPr>
        <w:t>a</w:t>
      </w:r>
      <w:r w:rsidRPr="004C2446">
        <w:rPr>
          <w:color w:val="000000"/>
          <w:lang w:eastAsia="fr-FR" w:bidi="fr-FR"/>
        </w:rPr>
        <w:t>lité dont elle dépend et dont elle fait partie</w:t>
      </w:r>
      <w:r w:rsidRPr="004C2446">
        <w:t> :</w:t>
      </w:r>
      <w:r w:rsidRPr="004C2446">
        <w:rPr>
          <w:color w:val="000000"/>
          <w:lang w:eastAsia="fr-FR" w:bidi="fr-FR"/>
        </w:rPr>
        <w:t xml:space="preserve"> la société.</w:t>
      </w:r>
    </w:p>
    <w:p w:rsidR="001E38AC" w:rsidRPr="004C2446" w:rsidRDefault="001E38AC" w:rsidP="001E38AC">
      <w:pPr>
        <w:spacing w:before="120" w:after="120"/>
        <w:jc w:val="both"/>
      </w:pPr>
      <w:r w:rsidRPr="004C2446">
        <w:rPr>
          <w:color w:val="000000"/>
          <w:lang w:eastAsia="fr-FR" w:bidi="fr-FR"/>
        </w:rPr>
        <w:t>Somme toute, la science n'est pas un luxe que seules les sociétés prospères peuvent se permettre. Bien au contraire, elle est une nécess</w:t>
      </w:r>
      <w:r w:rsidRPr="004C2446">
        <w:rPr>
          <w:color w:val="000000"/>
          <w:lang w:eastAsia="fr-FR" w:bidi="fr-FR"/>
        </w:rPr>
        <w:t>i</w:t>
      </w:r>
      <w:r w:rsidRPr="004C2446">
        <w:rPr>
          <w:color w:val="000000"/>
          <w:lang w:eastAsia="fr-FR" w:bidi="fr-FR"/>
        </w:rPr>
        <w:t>té pour qu'une société meilleure émerge. C'est la critique qui permet de rendre la société intelligible. La théorie mécaniste et de reprodu</w:t>
      </w:r>
      <w:r w:rsidRPr="004C2446">
        <w:rPr>
          <w:color w:val="000000"/>
          <w:lang w:eastAsia="fr-FR" w:bidi="fr-FR"/>
        </w:rPr>
        <w:t>c</w:t>
      </w:r>
      <w:r w:rsidRPr="004C2446">
        <w:rPr>
          <w:color w:val="000000"/>
          <w:lang w:eastAsia="fr-FR" w:bidi="fr-FR"/>
        </w:rPr>
        <w:t>tion est une idéologie. La science doit se rendre intelligible elle-même en tant que production sociale.</w:t>
      </w:r>
    </w:p>
    <w:p w:rsidR="001E38AC" w:rsidRDefault="001E38AC" w:rsidP="001E38AC">
      <w:pPr>
        <w:spacing w:before="120" w:after="120"/>
        <w:jc w:val="both"/>
      </w:pPr>
    </w:p>
    <w:p w:rsidR="001E38AC" w:rsidRPr="004C2446" w:rsidRDefault="001E38AC" w:rsidP="001E38AC">
      <w:pPr>
        <w:pStyle w:val="planche"/>
      </w:pPr>
      <w:bookmarkStart w:id="13" w:name="Critique_raison_soc_chap_I_IV"/>
      <w:r w:rsidRPr="004C2446">
        <w:t>« </w:t>
      </w:r>
      <w:r w:rsidRPr="004C2446">
        <w:rPr>
          <w:lang w:eastAsia="fr-FR" w:bidi="fr-FR"/>
        </w:rPr>
        <w:t>Ouvriers qualifiés et employés</w:t>
      </w:r>
      <w:r w:rsidRPr="004C2446">
        <w:t> » :</w:t>
      </w:r>
      <w:r>
        <w:rPr>
          <w:lang w:eastAsia="fr-FR" w:bidi="fr-FR"/>
        </w:rPr>
        <w:br/>
      </w:r>
      <w:r w:rsidRPr="004C2446">
        <w:rPr>
          <w:lang w:eastAsia="fr-FR" w:bidi="fr-FR"/>
        </w:rPr>
        <w:t>un premier pas dans la reche</w:t>
      </w:r>
      <w:r w:rsidRPr="004C2446">
        <w:rPr>
          <w:lang w:eastAsia="fr-FR" w:bidi="fr-FR"/>
        </w:rPr>
        <w:t>r</w:t>
      </w:r>
      <w:r w:rsidRPr="004C2446">
        <w:rPr>
          <w:lang w:eastAsia="fr-FR" w:bidi="fr-FR"/>
        </w:rPr>
        <w:t>che empirique</w:t>
      </w:r>
    </w:p>
    <w:bookmarkEnd w:id="13"/>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L'Institut se lance, sous la direction d'Erich Fromm, dans la reche</w:t>
      </w:r>
      <w:r w:rsidRPr="004C2446">
        <w:rPr>
          <w:color w:val="000000"/>
          <w:lang w:eastAsia="fr-FR" w:bidi="fr-FR"/>
        </w:rPr>
        <w:t>r</w:t>
      </w:r>
      <w:r w:rsidRPr="004C2446">
        <w:rPr>
          <w:color w:val="000000"/>
          <w:lang w:eastAsia="fr-FR" w:bidi="fr-FR"/>
        </w:rPr>
        <w:t>che sur les ouvriers qualifiés et les employés, annoncée dans le cours inaugural de Horkheimer. Il s'agit d'une étude empirique extr</w:t>
      </w:r>
      <w:r w:rsidRPr="004C2446">
        <w:rPr>
          <w:color w:val="000000"/>
          <w:lang w:eastAsia="fr-FR" w:bidi="fr-FR"/>
        </w:rPr>
        <w:t>ê</w:t>
      </w:r>
      <w:r w:rsidRPr="004C2446">
        <w:rPr>
          <w:color w:val="000000"/>
          <w:lang w:eastAsia="fr-FR" w:bidi="fr-FR"/>
        </w:rPr>
        <w:t>mement ambitieuse. Sur la base d'environ 1</w:t>
      </w:r>
      <w:r>
        <w:rPr>
          <w:color w:val="000000"/>
          <w:lang w:eastAsia="fr-FR" w:bidi="fr-FR"/>
        </w:rPr>
        <w:t> </w:t>
      </w:r>
      <w:r w:rsidRPr="004C2446">
        <w:rPr>
          <w:color w:val="000000"/>
          <w:lang w:eastAsia="fr-FR" w:bidi="fr-FR"/>
        </w:rPr>
        <w:t>100 questionnaires, il s'agit d'an</w:t>
      </w:r>
      <w:r w:rsidRPr="004C2446">
        <w:rPr>
          <w:color w:val="000000"/>
          <w:lang w:eastAsia="fr-FR" w:bidi="fr-FR"/>
        </w:rPr>
        <w:t>a</w:t>
      </w:r>
      <w:r w:rsidRPr="004C2446">
        <w:rPr>
          <w:color w:val="000000"/>
          <w:lang w:eastAsia="fr-FR" w:bidi="fr-FR"/>
        </w:rPr>
        <w:t xml:space="preserve">lyser la constitution psychique des ouvriers qualifiés et des employés en Allemagne. Les résultats de cette étude, qui n'a été que </w:t>
      </w:r>
      <w:r w:rsidRPr="004C2446">
        <w:rPr>
          <w:color w:val="000000"/>
          <w:lang w:eastAsia="fr-FR" w:bidi="fr-FR"/>
        </w:rPr>
        <w:lastRenderedPageBreak/>
        <w:t>partiell</w:t>
      </w:r>
      <w:r w:rsidRPr="004C2446">
        <w:rPr>
          <w:color w:val="000000"/>
          <w:lang w:eastAsia="fr-FR" w:bidi="fr-FR"/>
        </w:rPr>
        <w:t>e</w:t>
      </w:r>
      <w:r w:rsidRPr="004C2446">
        <w:rPr>
          <w:color w:val="000000"/>
          <w:lang w:eastAsia="fr-FR" w:bidi="fr-FR"/>
        </w:rPr>
        <w:t>ment exploitée avant l'exil de l'Institut en 1933, fait aussi pa</w:t>
      </w:r>
      <w:r w:rsidRPr="004C2446">
        <w:rPr>
          <w:color w:val="000000"/>
          <w:lang w:eastAsia="fr-FR" w:bidi="fr-FR"/>
        </w:rPr>
        <w:t>r</w:t>
      </w:r>
      <w:r w:rsidRPr="004C2446">
        <w:rPr>
          <w:color w:val="000000"/>
          <w:lang w:eastAsia="fr-FR" w:bidi="fr-FR"/>
        </w:rPr>
        <w:t xml:space="preserve">tie de </w:t>
      </w:r>
      <w:r w:rsidRPr="004C2446">
        <w:t>« </w:t>
      </w:r>
      <w:r w:rsidRPr="004C2446">
        <w:rPr>
          <w:color w:val="000000"/>
          <w:lang w:eastAsia="fr-FR" w:bidi="fr-FR"/>
        </w:rPr>
        <w:t>Autorité et famille</w:t>
      </w:r>
      <w:r w:rsidRPr="004C2446">
        <w:t> »</w:t>
      </w:r>
      <w:r w:rsidRPr="004C2446">
        <w:rPr>
          <w:color w:val="000000"/>
          <w:lang w:eastAsia="fr-FR" w:bidi="fr-FR"/>
        </w:rPr>
        <w:t xml:space="preserve"> publié plus tard aux États-Unis.</w:t>
      </w:r>
    </w:p>
    <w:p w:rsidR="001E38AC" w:rsidRPr="004C2446" w:rsidRDefault="001E38AC" w:rsidP="001E38AC">
      <w:pPr>
        <w:spacing w:before="120" w:after="120"/>
        <w:jc w:val="both"/>
      </w:pPr>
      <w:r w:rsidRPr="004C2446">
        <w:rPr>
          <w:color w:val="000000"/>
          <w:lang w:eastAsia="fr-FR" w:bidi="fr-FR"/>
        </w:rPr>
        <w:t>L'objet de la recherche se justifie par le changement important, o</w:t>
      </w:r>
      <w:r w:rsidRPr="004C2446">
        <w:rPr>
          <w:color w:val="000000"/>
          <w:lang w:eastAsia="fr-FR" w:bidi="fr-FR"/>
        </w:rPr>
        <w:t>c</w:t>
      </w:r>
      <w:r w:rsidRPr="004C2446">
        <w:rPr>
          <w:color w:val="000000"/>
          <w:lang w:eastAsia="fr-FR" w:bidi="fr-FR"/>
        </w:rPr>
        <w:t>culté au sein de la gauche politique et intellectuelle, que représente l'accroissement du nombre d'employés par rapport à celui des o</w:t>
      </w:r>
      <w:r w:rsidRPr="004C2446">
        <w:rPr>
          <w:color w:val="000000"/>
          <w:lang w:eastAsia="fr-FR" w:bidi="fr-FR"/>
        </w:rPr>
        <w:t>u</w:t>
      </w:r>
      <w:r w:rsidRPr="004C2446">
        <w:rPr>
          <w:color w:val="000000"/>
          <w:lang w:eastAsia="fr-FR" w:bidi="fr-FR"/>
        </w:rPr>
        <w:t>vriers. Cela mène, en 1925, à la supériorité numérique des employés dans certaines branches</w:t>
      </w:r>
      <w:r w:rsidRPr="004C2446">
        <w:t> ;</w:t>
      </w:r>
      <w:r w:rsidRPr="004C2446">
        <w:rPr>
          <w:color w:val="000000"/>
          <w:lang w:eastAsia="fr-FR" w:bidi="fr-FR"/>
        </w:rPr>
        <w:t xml:space="preserve"> même dans l'industrie lourde et dans les m</w:t>
      </w:r>
      <w:r w:rsidRPr="004C2446">
        <w:rPr>
          <w:color w:val="000000"/>
          <w:lang w:eastAsia="fr-FR" w:bidi="fr-FR"/>
        </w:rPr>
        <w:t>i</w:t>
      </w:r>
      <w:r w:rsidRPr="004C2446">
        <w:rPr>
          <w:color w:val="000000"/>
          <w:lang w:eastAsia="fr-FR" w:bidi="fr-FR"/>
        </w:rPr>
        <w:t>nes, leur nombre ne cesse d'augmenter. En soi ce constat ne mérit</w:t>
      </w:r>
      <w:r w:rsidRPr="004C2446">
        <w:rPr>
          <w:color w:val="000000"/>
          <w:lang w:eastAsia="fr-FR" w:bidi="fr-FR"/>
        </w:rPr>
        <w:t>e</w:t>
      </w:r>
      <w:r w:rsidRPr="004C2446">
        <w:rPr>
          <w:color w:val="000000"/>
          <w:lang w:eastAsia="fr-FR" w:bidi="fr-FR"/>
        </w:rPr>
        <w:t>rait pas plus qu'une mention au passage. En fait, il invite à</w:t>
      </w:r>
      <w:r>
        <w:rPr>
          <w:color w:val="000000"/>
          <w:lang w:eastAsia="fr-FR" w:bidi="fr-FR"/>
        </w:rPr>
        <w:t xml:space="preserve"> </w:t>
      </w:r>
      <w:r w:rsidR="002E73FB" w:rsidRPr="004C2446">
        <w:rPr>
          <w:noProof/>
          <w:lang w:bidi="fr-FR"/>
        </w:rPr>
        <mc:AlternateContent>
          <mc:Choice Requires="wps">
            <w:drawing>
              <wp:anchor distT="0" distB="0" distL="63500" distR="63500" simplePos="0" relativeHeight="251651584" behindDoc="1" locked="0" layoutInCell="1" allowOverlap="1">
                <wp:simplePos x="0" y="0"/>
                <wp:positionH relativeFrom="margin">
                  <wp:posOffset>6734810</wp:posOffset>
                </wp:positionH>
                <wp:positionV relativeFrom="margin">
                  <wp:posOffset>-101600</wp:posOffset>
                </wp:positionV>
                <wp:extent cx="1522730" cy="304800"/>
                <wp:effectExtent l="0" t="0" r="0" b="0"/>
                <wp:wrapTopAndBottom/>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27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pPr>
                            <w:r>
                              <w:t>L'APPRENTI</w:t>
                            </w:r>
                            <w:r>
                              <w:t>S</w:t>
                            </w:r>
                            <w:r>
                              <w:t>SAGE DES SCIE</w:t>
                            </w:r>
                            <w:r>
                              <w:t>N</w:t>
                            </w:r>
                            <w:r>
                              <w:t>CES S</w:t>
                            </w:r>
                            <w:r>
                              <w:t>O</w:t>
                            </w:r>
                            <w:r>
                              <w:t>CIALES 39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530.3pt;margin-top:-8pt;width:119.9pt;height:24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" filled="f" stroked="f">
                <v:path arrowok="t"/>
                <v:textbox style="mso-fit-shape-to-text:t" inset="0,0,0,0">
                  <w:txbxContent>
                    <w:p w:rsidR="001E38AC" w:rsidRDefault="001E38AC" w:rsidP="001E38AC">
                      <w:pPr>
                        <w:spacing w:line="120" w:lineRule="exact"/>
                      </w:pPr>
                      <w:r>
                        <w:t>L'APPRENTI</w:t>
                      </w:r>
                      <w:r>
                        <w:t>S</w:t>
                      </w:r>
                      <w:r>
                        <w:t>SAGE DES SCIE</w:t>
                      </w:r>
                      <w:r>
                        <w:t>N</w:t>
                      </w:r>
                      <w:r>
                        <w:t>CES S</w:t>
                      </w:r>
                      <w:r>
                        <w:t>O</w:t>
                      </w:r>
                      <w:r>
                        <w:t>CIALES 39</w:t>
                      </w:r>
                    </w:p>
                  </w:txbxContent>
                </v:textbox>
                <w10:wrap type="topAndBottom" anchorx="margin" anchory="margin"/>
              </v:shape>
            </w:pict>
          </mc:Fallback>
        </mc:AlternateContent>
      </w:r>
      <w:r>
        <w:t xml:space="preserve">[38] </w:t>
      </w:r>
      <w:r w:rsidRPr="004C2446">
        <w:rPr>
          <w:color w:val="000000"/>
          <w:lang w:eastAsia="fr-FR" w:bidi="fr-FR"/>
        </w:rPr>
        <w:t>repenser la structure sociale en Allemagne et l'avenir possible du pays. C'est dans cette perspective que les travaux d'Emil Lederer et de Siegfried Kr</w:t>
      </w:r>
      <w:r w:rsidRPr="004C2446">
        <w:rPr>
          <w:color w:val="000000"/>
          <w:lang w:eastAsia="fr-FR" w:bidi="fr-FR"/>
        </w:rPr>
        <w:t>a</w:t>
      </w:r>
      <w:r w:rsidRPr="004C2446">
        <w:rPr>
          <w:color w:val="000000"/>
          <w:lang w:eastAsia="fr-FR" w:bidi="fr-FR"/>
        </w:rPr>
        <w:t>cauer, qui n'étaient pas membres de l'Institut, avaient déjà provoqué de grands débats. Lederer propose une alternative</w:t>
      </w:r>
      <w:r w:rsidRPr="004C2446">
        <w:t> :</w:t>
      </w:r>
      <w:r w:rsidRPr="004C2446">
        <w:rPr>
          <w:color w:val="000000"/>
          <w:lang w:eastAsia="fr-FR" w:bidi="fr-FR"/>
        </w:rPr>
        <w:t xml:space="preserve"> soit les deux cat</w:t>
      </w:r>
      <w:r w:rsidRPr="004C2446">
        <w:rPr>
          <w:color w:val="000000"/>
          <w:lang w:eastAsia="fr-FR" w:bidi="fr-FR"/>
        </w:rPr>
        <w:t>é</w:t>
      </w:r>
      <w:r w:rsidRPr="004C2446">
        <w:rPr>
          <w:color w:val="000000"/>
          <w:lang w:eastAsia="fr-FR" w:bidi="fr-FR"/>
        </w:rPr>
        <w:t>gories se rapprochent et renversent ensemble l'ordre éc</w:t>
      </w:r>
      <w:r w:rsidRPr="004C2446">
        <w:rPr>
          <w:color w:val="000000"/>
          <w:lang w:eastAsia="fr-FR" w:bidi="fr-FR"/>
        </w:rPr>
        <w:t>o</w:t>
      </w:r>
      <w:r w:rsidRPr="004C2446">
        <w:rPr>
          <w:color w:val="000000"/>
          <w:lang w:eastAsia="fr-FR" w:bidi="fr-FR"/>
        </w:rPr>
        <w:t>nomique</w:t>
      </w:r>
      <w:r w:rsidRPr="004C2446">
        <w:t> ;</w:t>
      </w:r>
      <w:r w:rsidRPr="004C2446">
        <w:rPr>
          <w:color w:val="000000"/>
          <w:lang w:eastAsia="fr-FR" w:bidi="fr-FR"/>
        </w:rPr>
        <w:t xml:space="preserve"> soit un paradoxe stable s'installe et, d'un côté, le nombre de dominants continue à baisser alors que, de l'autre, il y a de plus en plus de dom</w:t>
      </w:r>
      <w:r w:rsidRPr="004C2446">
        <w:rPr>
          <w:color w:val="000000"/>
          <w:lang w:eastAsia="fr-FR" w:bidi="fr-FR"/>
        </w:rPr>
        <w:t>i</w:t>
      </w:r>
      <w:r w:rsidRPr="004C2446">
        <w:rPr>
          <w:color w:val="000000"/>
          <w:lang w:eastAsia="fr-FR" w:bidi="fr-FR"/>
        </w:rPr>
        <w:t>nés qui soutiennent l'ordre établi.</w:t>
      </w:r>
    </w:p>
    <w:p w:rsidR="001E38AC" w:rsidRPr="004C2446" w:rsidRDefault="001E38AC" w:rsidP="001E38AC">
      <w:pPr>
        <w:spacing w:before="120" w:after="120"/>
        <w:jc w:val="both"/>
      </w:pPr>
      <w:r w:rsidRPr="004C2446">
        <w:rPr>
          <w:color w:val="000000"/>
          <w:lang w:eastAsia="fr-FR" w:bidi="fr-FR"/>
        </w:rPr>
        <w:t xml:space="preserve">Siegfried Kracauer argumente plus subtilement dans </w:t>
      </w:r>
      <w:r w:rsidRPr="004C2446">
        <w:t>« </w:t>
      </w:r>
      <w:r w:rsidRPr="004C2446">
        <w:rPr>
          <w:color w:val="000000"/>
          <w:lang w:eastAsia="fr-FR" w:bidi="fr-FR"/>
        </w:rPr>
        <w:t>Les e</w:t>
      </w:r>
      <w:r w:rsidRPr="004C2446">
        <w:rPr>
          <w:color w:val="000000"/>
          <w:lang w:eastAsia="fr-FR" w:bidi="fr-FR"/>
        </w:rPr>
        <w:t>m</w:t>
      </w:r>
      <w:r w:rsidRPr="004C2446">
        <w:rPr>
          <w:color w:val="000000"/>
          <w:lang w:eastAsia="fr-FR" w:bidi="fr-FR"/>
        </w:rPr>
        <w:t>ployés</w:t>
      </w:r>
      <w:r w:rsidRPr="004C2446">
        <w:t> »</w:t>
      </w:r>
      <w:r w:rsidRPr="004C2446">
        <w:rPr>
          <w:color w:val="000000"/>
          <w:lang w:eastAsia="fr-FR" w:bidi="fr-FR"/>
        </w:rPr>
        <w:t xml:space="preserve"> (</w:t>
      </w:r>
      <w:r w:rsidRPr="004C2446">
        <w:t>« </w:t>
      </w:r>
      <w:r w:rsidRPr="004C2446">
        <w:rPr>
          <w:color w:val="000000"/>
          <w:lang w:eastAsia="fr-FR" w:bidi="fr-FR"/>
        </w:rPr>
        <w:t>Die Angestellten</w:t>
      </w:r>
      <w:r w:rsidRPr="004C2446">
        <w:t>»</w:t>
      </w:r>
      <w:r w:rsidRPr="004C2446">
        <w:rPr>
          <w:color w:val="000000"/>
          <w:lang w:eastAsia="fr-FR" w:bidi="fr-FR"/>
        </w:rPr>
        <w:t>, 1978). L'adhésion des employés à la société bourgeoise s'explique, selon lui, par la conjonction du travail de plus en plus spécialisé et répétitif qu'ils doivent exécuter et par le clinquant de la bourgeoisie qui les attire. Dans le contexte de la crise mondiale, les débats sur l'avenir du capitalisme, radicaux et modérés confondus, sont généralement prudents et sceptiques</w:t>
      </w:r>
      <w:r w:rsidRPr="004C2446">
        <w:t> :</w:t>
      </w:r>
      <w:r w:rsidRPr="004C2446">
        <w:rPr>
          <w:color w:val="000000"/>
          <w:lang w:eastAsia="fr-FR" w:bidi="fr-FR"/>
        </w:rPr>
        <w:t xml:space="preserve"> ils expriment les doutes et souvent aussi la remise en question de la capacité du c</w:t>
      </w:r>
      <w:r w:rsidRPr="004C2446">
        <w:rPr>
          <w:color w:val="000000"/>
          <w:lang w:eastAsia="fr-FR" w:bidi="fr-FR"/>
        </w:rPr>
        <w:t>a</w:t>
      </w:r>
      <w:r w:rsidRPr="004C2446">
        <w:rPr>
          <w:color w:val="000000"/>
          <w:lang w:eastAsia="fr-FR" w:bidi="fr-FR"/>
        </w:rPr>
        <w:t xml:space="preserve">pitalisme à surmonter cette crise. Cependant, les employés n'ont rien à faire de cette </w:t>
      </w:r>
      <w:r w:rsidRPr="004C2446">
        <w:t>« </w:t>
      </w:r>
      <w:r w:rsidRPr="004C2446">
        <w:rPr>
          <w:color w:val="000000"/>
          <w:lang w:eastAsia="fr-FR" w:bidi="fr-FR"/>
        </w:rPr>
        <w:t>horreur normale</w:t>
      </w:r>
      <w:r w:rsidRPr="004C2446">
        <w:t> »</w:t>
      </w:r>
      <w:r w:rsidRPr="004C2446">
        <w:rPr>
          <w:color w:val="000000"/>
          <w:lang w:eastAsia="fr-FR" w:bidi="fr-FR"/>
        </w:rPr>
        <w:t>. C'est le clinquant de la bourgeoisie qui les attire et leur sert d'idéal</w:t>
      </w:r>
      <w:r w:rsidRPr="004C2446">
        <w:t> :</w:t>
      </w:r>
      <w:r w:rsidRPr="004C2446">
        <w:rPr>
          <w:color w:val="000000"/>
          <w:lang w:eastAsia="fr-FR" w:bidi="fr-FR"/>
        </w:rPr>
        <w:t xml:space="preserve"> le divertissement et l'industrie de l'amusement. Or, c'est cette orientation qui devient à son tour l'exe</w:t>
      </w:r>
      <w:r w:rsidRPr="004C2446">
        <w:rPr>
          <w:color w:val="000000"/>
          <w:lang w:eastAsia="fr-FR" w:bidi="fr-FR"/>
        </w:rPr>
        <w:t>m</w:t>
      </w:r>
      <w:r w:rsidRPr="004C2446">
        <w:rPr>
          <w:color w:val="000000"/>
          <w:lang w:eastAsia="fr-FR" w:bidi="fr-FR"/>
        </w:rPr>
        <w:t xml:space="preserve">ple à suivre pour les ouvriers. </w:t>
      </w:r>
      <w:r w:rsidRPr="004C2446">
        <w:t>« </w:t>
      </w:r>
      <w:r w:rsidRPr="004C2446">
        <w:rPr>
          <w:color w:val="000000"/>
          <w:lang w:eastAsia="fr-FR" w:bidi="fr-FR"/>
        </w:rPr>
        <w:t>L'industrie culturelle</w:t>
      </w:r>
      <w:r w:rsidRPr="004C2446">
        <w:t> »</w:t>
      </w:r>
      <w:r w:rsidRPr="004C2446">
        <w:rPr>
          <w:color w:val="000000"/>
          <w:lang w:eastAsia="fr-FR" w:bidi="fr-FR"/>
        </w:rPr>
        <w:t xml:space="preserve">, comme </w:t>
      </w:r>
      <w:r>
        <w:rPr>
          <w:color w:val="000000"/>
          <w:lang w:eastAsia="fr-FR" w:bidi="fr-FR"/>
        </w:rPr>
        <w:t>Ado</w:t>
      </w:r>
      <w:r>
        <w:rPr>
          <w:color w:val="000000"/>
          <w:lang w:eastAsia="fr-FR" w:bidi="fr-FR"/>
        </w:rPr>
        <w:t>r</w:t>
      </w:r>
      <w:r>
        <w:rPr>
          <w:color w:val="000000"/>
          <w:lang w:eastAsia="fr-FR" w:bidi="fr-FR"/>
        </w:rPr>
        <w:t>no</w:t>
      </w:r>
      <w:r w:rsidRPr="004C2446">
        <w:rPr>
          <w:color w:val="000000"/>
          <w:lang w:eastAsia="fr-FR" w:bidi="fr-FR"/>
        </w:rPr>
        <w:t xml:space="preserve"> et Horkheimer le diront quelques années plus tard, fait son travail.</w:t>
      </w:r>
    </w:p>
    <w:p w:rsidR="001E38AC" w:rsidRPr="004C2446" w:rsidRDefault="001E38AC" w:rsidP="001E38AC">
      <w:pPr>
        <w:spacing w:before="120" w:after="120"/>
        <w:jc w:val="both"/>
      </w:pPr>
      <w:r w:rsidRPr="004C2446">
        <w:rPr>
          <w:color w:val="000000"/>
          <w:lang w:eastAsia="fr-FR" w:bidi="fr-FR"/>
        </w:rPr>
        <w:t>Horkheimer va dans le sens de Kracauer, et il constate la misère matérielle réelle des dominés aussi bien que leur niveau de culture désastreux. Ses conclusions sont loin du révolutionnarisme ambiant de la gauche intellectuelle de l'époque</w:t>
      </w:r>
      <w:r w:rsidRPr="004C2446">
        <w:t> :</w:t>
      </w:r>
      <w:r w:rsidRPr="004C2446">
        <w:rPr>
          <w:color w:val="000000"/>
          <w:lang w:eastAsia="fr-FR" w:bidi="fr-FR"/>
        </w:rPr>
        <w:t xml:space="preserve"> il remarque amèrement que les dominés sont en quelque sorte les </w:t>
      </w:r>
      <w:r w:rsidRPr="004C2446">
        <w:t>« </w:t>
      </w:r>
      <w:r w:rsidRPr="004C2446">
        <w:rPr>
          <w:color w:val="000000"/>
          <w:lang w:eastAsia="fr-FR" w:bidi="fr-FR"/>
        </w:rPr>
        <w:t>singes de leurs matons</w:t>
      </w:r>
      <w:r w:rsidRPr="004C2446">
        <w:t> »</w:t>
      </w:r>
      <w:r w:rsidRPr="004C2446">
        <w:rPr>
          <w:color w:val="000000"/>
          <w:lang w:eastAsia="fr-FR" w:bidi="fr-FR"/>
        </w:rPr>
        <w:t xml:space="preserve"> </w:t>
      </w:r>
      <w:r w:rsidRPr="004C2446">
        <w:rPr>
          <w:color w:val="000000"/>
          <w:lang w:eastAsia="fr-FR" w:bidi="fr-FR"/>
        </w:rPr>
        <w:lastRenderedPageBreak/>
        <w:t>(Hor</w:t>
      </w:r>
      <w:r w:rsidRPr="004C2446">
        <w:rPr>
          <w:color w:val="000000"/>
          <w:lang w:eastAsia="fr-FR" w:bidi="fr-FR"/>
        </w:rPr>
        <w:t>k</w:t>
      </w:r>
      <w:r w:rsidRPr="004C2446">
        <w:rPr>
          <w:color w:val="000000"/>
          <w:lang w:eastAsia="fr-FR" w:bidi="fr-FR"/>
        </w:rPr>
        <w:t>heimer, 1934, p. 316)</w:t>
      </w:r>
      <w:r w:rsidRPr="004C2446">
        <w:t> :</w:t>
      </w:r>
      <w:r w:rsidRPr="004C2446">
        <w:rPr>
          <w:color w:val="000000"/>
          <w:lang w:eastAsia="fr-FR" w:bidi="fr-FR"/>
        </w:rPr>
        <w:t xml:space="preserve"> ils adorent et ils vénèrent les symboles de leurs prisons, et s'attaquent à ceux qui veulent les libérer.</w:t>
      </w:r>
    </w:p>
    <w:p w:rsidR="001E38AC" w:rsidRPr="004C2446" w:rsidRDefault="001E38AC" w:rsidP="001E38AC">
      <w:pPr>
        <w:spacing w:before="120" w:after="120"/>
        <w:jc w:val="both"/>
      </w:pPr>
      <w:r w:rsidRPr="004C2446">
        <w:rPr>
          <w:color w:val="000000"/>
          <w:lang w:eastAsia="fr-FR" w:bidi="fr-FR"/>
        </w:rPr>
        <w:t>Au cœur de son explication, peut-être un peu expéditive, se trouve l'idée que le développement social a détruit la famille comme ense</w:t>
      </w:r>
      <w:r w:rsidRPr="004C2446">
        <w:rPr>
          <w:color w:val="000000"/>
          <w:lang w:eastAsia="fr-FR" w:bidi="fr-FR"/>
        </w:rPr>
        <w:t>m</w:t>
      </w:r>
      <w:r w:rsidRPr="004C2446">
        <w:rPr>
          <w:color w:val="000000"/>
          <w:lang w:eastAsia="fr-FR" w:bidi="fr-FR"/>
        </w:rPr>
        <w:t>ble de rapports humains directs. De cette façon a disparu, entre autres choses, la possibilité de créer une solidarité prolétaire</w:t>
      </w:r>
      <w:r>
        <w:t xml:space="preserve"> [39]</w:t>
      </w:r>
      <w:r w:rsidRPr="004C2446">
        <w:rPr>
          <w:color w:val="000000"/>
          <w:lang w:eastAsia="fr-FR" w:bidi="fr-FR"/>
        </w:rPr>
        <w:t xml:space="preserve"> (p. 439). Par contre, en se référant à Marx, il constate que la paupérisation, la misère matérielle et intellectuelle, l'aliénation, etc., ne mènent pas a</w:t>
      </w:r>
      <w:r w:rsidRPr="004C2446">
        <w:rPr>
          <w:color w:val="000000"/>
          <w:lang w:eastAsia="fr-FR" w:bidi="fr-FR"/>
        </w:rPr>
        <w:t>u</w:t>
      </w:r>
      <w:r w:rsidRPr="004C2446">
        <w:rPr>
          <w:color w:val="000000"/>
          <w:lang w:eastAsia="fr-FR" w:bidi="fr-FR"/>
        </w:rPr>
        <w:t>tomatiquement au dépassement de l'ordre social donné. Néanmoins, ce dépassement est possible à condition que les ouvriers et les autres a</w:t>
      </w:r>
      <w:r w:rsidRPr="004C2446">
        <w:rPr>
          <w:color w:val="000000"/>
          <w:lang w:eastAsia="fr-FR" w:bidi="fr-FR"/>
        </w:rPr>
        <w:t>c</w:t>
      </w:r>
      <w:r w:rsidRPr="004C2446">
        <w:rPr>
          <w:color w:val="000000"/>
          <w:lang w:eastAsia="fr-FR" w:bidi="fr-FR"/>
        </w:rPr>
        <w:t>teurs ne se cantonnent pas dans leurs activités au sein de la société et de l'économie établies. Or, ils le font</w:t>
      </w:r>
      <w:r w:rsidRPr="004C2446">
        <w:t> !</w:t>
      </w:r>
    </w:p>
    <w:p w:rsidR="001E38AC" w:rsidRPr="004C2446" w:rsidRDefault="001E38AC" w:rsidP="001E38AC">
      <w:pPr>
        <w:spacing w:before="120" w:after="120"/>
        <w:jc w:val="both"/>
      </w:pPr>
      <w:r w:rsidRPr="004C2446">
        <w:rPr>
          <w:color w:val="000000"/>
          <w:lang w:eastAsia="fr-FR" w:bidi="fr-FR"/>
        </w:rPr>
        <w:t>Les raisons pour lesquelles cette grande enquête n'a été que très tardivement exploitée systématiquement ne sont pas bien connues. Cependant, il faut d'abord rappeler le grand nombre de questionnaires, très difficile à traiter avec les moyens de l'époque et, qui plus est, par une équipe non expérimentée. Ensuite, Fromm et Horkheimer qui d</w:t>
      </w:r>
      <w:r w:rsidRPr="004C2446">
        <w:rPr>
          <w:color w:val="000000"/>
          <w:lang w:eastAsia="fr-FR" w:bidi="fr-FR"/>
        </w:rPr>
        <w:t>i</w:t>
      </w:r>
      <w:r w:rsidRPr="004C2446">
        <w:rPr>
          <w:color w:val="000000"/>
          <w:lang w:eastAsia="fr-FR" w:bidi="fr-FR"/>
        </w:rPr>
        <w:t>rigeaient l'opération avaient de sérieux problèmes de santé. Enfin, et c'est ce qui nous paraît un facteur de taille, le délai imparti pour ce travail est très court car, en 1933, les nazis victorieux forcent les che</w:t>
      </w:r>
      <w:r w:rsidRPr="004C2446">
        <w:rPr>
          <w:color w:val="000000"/>
          <w:lang w:eastAsia="fr-FR" w:bidi="fr-FR"/>
        </w:rPr>
        <w:t>r</w:t>
      </w:r>
      <w:r w:rsidRPr="004C2446">
        <w:rPr>
          <w:color w:val="000000"/>
          <w:lang w:eastAsia="fr-FR" w:bidi="fr-FR"/>
        </w:rPr>
        <w:t>cheurs à l'exil. En outre, les premiers résultats ne les encouragent pas à une stratégie de grande diffusion. Ces résultats sont clairs et peu flatteurs pour la gauche intellectuelle et politique. Ils donnent une v</w:t>
      </w:r>
      <w:r w:rsidRPr="004C2446">
        <w:rPr>
          <w:color w:val="000000"/>
          <w:lang w:eastAsia="fr-FR" w:bidi="fr-FR"/>
        </w:rPr>
        <w:t>i</w:t>
      </w:r>
      <w:r w:rsidRPr="004C2446">
        <w:rPr>
          <w:color w:val="000000"/>
          <w:lang w:eastAsia="fr-FR" w:bidi="fr-FR"/>
        </w:rPr>
        <w:t xml:space="preserve">sion du monde et de l'engagement politique selon des valeurs de </w:t>
      </w:r>
      <w:r w:rsidRPr="004C2446">
        <w:t>« </w:t>
      </w:r>
      <w:r w:rsidRPr="004C2446">
        <w:rPr>
          <w:color w:val="000000"/>
          <w:lang w:eastAsia="fr-FR" w:bidi="fr-FR"/>
        </w:rPr>
        <w:t>la gauche</w:t>
      </w:r>
      <w:r w:rsidRPr="004C2446">
        <w:t> »</w:t>
      </w:r>
      <w:r w:rsidRPr="004C2446">
        <w:rPr>
          <w:color w:val="000000"/>
          <w:lang w:eastAsia="fr-FR" w:bidi="fr-FR"/>
        </w:rPr>
        <w:t xml:space="preserve"> qui apparaissent comme </w:t>
      </w:r>
      <w:r w:rsidRPr="004C2446">
        <w:t>« </w:t>
      </w:r>
      <w:r w:rsidRPr="004C2446">
        <w:rPr>
          <w:color w:val="000000"/>
          <w:lang w:eastAsia="fr-FR" w:bidi="fr-FR"/>
        </w:rPr>
        <w:t>l'ersatz</w:t>
      </w:r>
      <w:r w:rsidRPr="004C2446">
        <w:t> »</w:t>
      </w:r>
      <w:r w:rsidRPr="004C2446">
        <w:rPr>
          <w:color w:val="000000"/>
          <w:lang w:eastAsia="fr-FR" w:bidi="fr-FR"/>
        </w:rPr>
        <w:t xml:space="preserve"> de l'épanouissement psychique, intellectuel et sexuel des ouvriers qualifiés et des e</w:t>
      </w:r>
      <w:r w:rsidRPr="004C2446">
        <w:rPr>
          <w:color w:val="000000"/>
          <w:lang w:eastAsia="fr-FR" w:bidi="fr-FR"/>
        </w:rPr>
        <w:t>m</w:t>
      </w:r>
      <w:r w:rsidRPr="004C2446">
        <w:rPr>
          <w:color w:val="000000"/>
          <w:lang w:eastAsia="fr-FR" w:bidi="fr-FR"/>
        </w:rPr>
        <w:t>ployés, si bien adaptés au capitalisme. Crier cette position sur tous les toits, ne serait-ce pas jouer le jeu de la droite et de l'extrême droite</w:t>
      </w:r>
      <w:r w:rsidRPr="004C2446">
        <w:t> ?</w:t>
      </w:r>
      <w:r w:rsidRPr="004C2446">
        <w:rPr>
          <w:color w:val="000000"/>
          <w:lang w:eastAsia="fr-FR" w:bidi="fr-FR"/>
        </w:rPr>
        <w:t xml:space="preserve"> Le désenchantement idéologique et politique de Horkheimer est év</w:t>
      </w:r>
      <w:r w:rsidRPr="004C2446">
        <w:rPr>
          <w:color w:val="000000"/>
          <w:lang w:eastAsia="fr-FR" w:bidi="fr-FR"/>
        </w:rPr>
        <w:t>i</w:t>
      </w:r>
      <w:r w:rsidRPr="004C2446">
        <w:rPr>
          <w:color w:val="000000"/>
          <w:lang w:eastAsia="fr-FR" w:bidi="fr-FR"/>
        </w:rPr>
        <w:t>dent. Et, avec raison, il souligne aussi les défauts méthodologiques de l'enquête. Bref, ce serait plus important pour lui de continuer à dév</w:t>
      </w:r>
      <w:r w:rsidRPr="004C2446">
        <w:rPr>
          <w:color w:val="000000"/>
          <w:lang w:eastAsia="fr-FR" w:bidi="fr-FR"/>
        </w:rPr>
        <w:t>e</w:t>
      </w:r>
      <w:r w:rsidRPr="004C2446">
        <w:rPr>
          <w:color w:val="000000"/>
          <w:lang w:eastAsia="fr-FR" w:bidi="fr-FR"/>
        </w:rPr>
        <w:t>lopper des méthodes plutôt que d'évaluer des données et de publier des résultats ne réservant aucune surprise. Néanmoins, ces résultats n'étaient pas banals. N'en citons qu'un exemple</w:t>
      </w:r>
      <w:r w:rsidRPr="004C2446">
        <w:t> :</w:t>
      </w:r>
      <w:r w:rsidRPr="004C2446">
        <w:rPr>
          <w:color w:val="000000"/>
          <w:lang w:eastAsia="fr-FR" w:bidi="fr-FR"/>
        </w:rPr>
        <w:t xml:space="preserve"> la mise en rapport de l'autoritarisme des employés et des ouvriers avec leurs options polit</w:t>
      </w:r>
      <w:r w:rsidRPr="004C2446">
        <w:rPr>
          <w:color w:val="000000"/>
          <w:lang w:eastAsia="fr-FR" w:bidi="fr-FR"/>
        </w:rPr>
        <w:t>i</w:t>
      </w:r>
      <w:r w:rsidRPr="004C2446">
        <w:rPr>
          <w:color w:val="000000"/>
          <w:lang w:eastAsia="fr-FR" w:bidi="fr-FR"/>
        </w:rPr>
        <w:t xml:space="preserve">ques fait clairement voir que le stalinisme aussi bien que la social-démocratie sont incapables de porter un projet de société visant une </w:t>
      </w:r>
      <w:r w:rsidRPr="004C2446">
        <w:rPr>
          <w:color w:val="000000"/>
          <w:lang w:eastAsia="fr-FR" w:bidi="fr-FR"/>
        </w:rPr>
        <w:lastRenderedPageBreak/>
        <w:t>liberté plus gra</w:t>
      </w:r>
      <w:r>
        <w:rPr>
          <w:color w:val="000000"/>
          <w:lang w:eastAsia="fr-FR" w:bidi="fr-FR"/>
        </w:rPr>
        <w:t>nde. Les deux sont donc contre-</w:t>
      </w:r>
      <w:r w:rsidRPr="004C2446">
        <w:rPr>
          <w:color w:val="000000"/>
          <w:lang w:eastAsia="fr-FR" w:bidi="fr-FR"/>
        </w:rPr>
        <w:t>révolutionnaires, co</w:t>
      </w:r>
      <w:r w:rsidRPr="004C2446">
        <w:rPr>
          <w:color w:val="000000"/>
          <w:lang w:eastAsia="fr-FR" w:bidi="fr-FR"/>
        </w:rPr>
        <w:t>m</w:t>
      </w:r>
      <w:r w:rsidRPr="004C2446">
        <w:rPr>
          <w:color w:val="000000"/>
          <w:lang w:eastAsia="fr-FR" w:bidi="fr-FR"/>
        </w:rPr>
        <w:t>me on aurait dit à l'époque.</w:t>
      </w:r>
    </w:p>
    <w:p w:rsidR="001E38AC" w:rsidRDefault="001E38AC" w:rsidP="001E38AC">
      <w:pPr>
        <w:spacing w:before="120" w:after="120"/>
        <w:jc w:val="both"/>
      </w:pPr>
    </w:p>
    <w:p w:rsidR="001E38AC" w:rsidRPr="004C2446" w:rsidRDefault="001E38AC" w:rsidP="001E38AC">
      <w:pPr>
        <w:spacing w:before="120" w:after="120"/>
        <w:jc w:val="both"/>
        <w:rPr>
          <w:szCs w:val="2"/>
        </w:rPr>
      </w:pPr>
      <w:r>
        <w:t>[40]</w:t>
      </w:r>
    </w:p>
    <w:p w:rsidR="001E38AC" w:rsidRPr="004C2446" w:rsidRDefault="001E38AC" w:rsidP="001E38AC">
      <w:pPr>
        <w:spacing w:before="120" w:after="120"/>
        <w:jc w:val="both"/>
      </w:pPr>
      <w:r w:rsidRPr="004C2446">
        <w:rPr>
          <w:color w:val="000000"/>
          <w:lang w:eastAsia="fr-FR" w:bidi="fr-FR"/>
        </w:rPr>
        <w:t>Évidemment Horkheimer se trouve désormais dans une situation très délicate et de plus en plus caractéristique de l'École de Francfort</w:t>
      </w:r>
      <w:r w:rsidRPr="004C2446">
        <w:t> :</w:t>
      </w:r>
      <w:r w:rsidRPr="004C2446">
        <w:rPr>
          <w:color w:val="000000"/>
          <w:lang w:eastAsia="fr-FR" w:bidi="fr-FR"/>
        </w:rPr>
        <w:t xml:space="preserve"> le dépassement paraît empiriquement peu probable mais, théoriqu</w:t>
      </w:r>
      <w:r w:rsidRPr="004C2446">
        <w:rPr>
          <w:color w:val="000000"/>
          <w:lang w:eastAsia="fr-FR" w:bidi="fr-FR"/>
        </w:rPr>
        <w:t>e</w:t>
      </w:r>
      <w:r w:rsidRPr="004C2446">
        <w:rPr>
          <w:color w:val="000000"/>
          <w:lang w:eastAsia="fr-FR" w:bidi="fr-FR"/>
        </w:rPr>
        <w:t xml:space="preserve">ment parlant, il reste possible parce qu'il reste pensable. De surcroît, pour Horkheimer, le dépassement est politiquement souhaitable. À la recherche de la concrétisation de la possibilité de ce dépassement, il développe la distinction entre la </w:t>
      </w:r>
      <w:r w:rsidRPr="004C2446">
        <w:t>« </w:t>
      </w:r>
      <w:r w:rsidRPr="004C2446">
        <w:rPr>
          <w:color w:val="000000"/>
          <w:lang w:eastAsia="fr-FR" w:bidi="fr-FR"/>
        </w:rPr>
        <w:t>masse</w:t>
      </w:r>
      <w:r w:rsidRPr="004C2446">
        <w:t> »</w:t>
      </w:r>
      <w:r w:rsidRPr="004C2446">
        <w:rPr>
          <w:color w:val="000000"/>
          <w:lang w:eastAsia="fr-FR" w:bidi="fr-FR"/>
        </w:rPr>
        <w:t xml:space="preserve"> (évoquée plus haut) et les </w:t>
      </w:r>
      <w:r w:rsidRPr="004C2446">
        <w:t>« </w:t>
      </w:r>
      <w:r w:rsidRPr="004C2446">
        <w:rPr>
          <w:color w:val="000000"/>
          <w:lang w:eastAsia="fr-FR" w:bidi="fr-FR"/>
        </w:rPr>
        <w:t>groupes progressistes</w:t>
      </w:r>
      <w:r w:rsidRPr="004C2446">
        <w:t> »</w:t>
      </w:r>
      <w:r w:rsidRPr="004C2446">
        <w:rPr>
          <w:color w:val="000000"/>
          <w:lang w:eastAsia="fr-FR" w:bidi="fr-FR"/>
        </w:rPr>
        <w:t xml:space="preserve"> et avant-gardistes. Mais pourquoi les masses suivraient-elles les groupes progressistes</w:t>
      </w:r>
      <w:r w:rsidRPr="004C2446">
        <w:t> ?</w:t>
      </w:r>
      <w:r w:rsidRPr="004C2446">
        <w:rPr>
          <w:color w:val="000000"/>
          <w:lang w:eastAsia="fr-FR" w:bidi="fr-FR"/>
        </w:rPr>
        <w:t xml:space="preserve"> Cette question reste sans réponse.</w:t>
      </w:r>
    </w:p>
    <w:p w:rsidR="001E38AC" w:rsidRPr="004C2446" w:rsidRDefault="001E38AC" w:rsidP="001E38AC">
      <w:pPr>
        <w:spacing w:before="120" w:after="120"/>
        <w:jc w:val="both"/>
      </w:pPr>
      <w:r w:rsidRPr="004C2446">
        <w:rPr>
          <w:color w:val="000000"/>
          <w:lang w:eastAsia="fr-FR" w:bidi="fr-FR"/>
        </w:rPr>
        <w:t>Globalement, les résultats sont un peu décevants. Ils montrent tout à fait les limites du bricolage en sciences sociales entrepris à Fran</w:t>
      </w:r>
      <w:r w:rsidRPr="004C2446">
        <w:rPr>
          <w:color w:val="000000"/>
          <w:lang w:eastAsia="fr-FR" w:bidi="fr-FR"/>
        </w:rPr>
        <w:t>c</w:t>
      </w:r>
      <w:r w:rsidRPr="004C2446">
        <w:rPr>
          <w:color w:val="000000"/>
          <w:lang w:eastAsia="fr-FR" w:bidi="fr-FR"/>
        </w:rPr>
        <w:t>fort, qui ne suffit pas à satisfaire l'ambition énorme de la Théorie cr</w:t>
      </w:r>
      <w:r w:rsidRPr="004C2446">
        <w:rPr>
          <w:color w:val="000000"/>
          <w:lang w:eastAsia="fr-FR" w:bidi="fr-FR"/>
        </w:rPr>
        <w:t>i</w:t>
      </w:r>
      <w:r w:rsidRPr="004C2446">
        <w:rPr>
          <w:color w:val="000000"/>
          <w:lang w:eastAsia="fr-FR" w:bidi="fr-FR"/>
        </w:rPr>
        <w:t>tique. Cependant, le dépassement reste à l'ordre du jour, et il sera r</w:t>
      </w:r>
      <w:r w:rsidRPr="004C2446">
        <w:rPr>
          <w:color w:val="000000"/>
          <w:lang w:eastAsia="fr-FR" w:bidi="fr-FR"/>
        </w:rPr>
        <w:t>e</w:t>
      </w:r>
      <w:r w:rsidRPr="004C2446">
        <w:rPr>
          <w:color w:val="000000"/>
          <w:lang w:eastAsia="fr-FR" w:bidi="fr-FR"/>
        </w:rPr>
        <w:t>pris au cours de l'exil par la continuation des travaux philosophiques, par une suite d'études empiriques et, enfin, par l'influence de la soci</w:t>
      </w:r>
      <w:r w:rsidRPr="004C2446">
        <w:rPr>
          <w:color w:val="000000"/>
          <w:lang w:eastAsia="fr-FR" w:bidi="fr-FR"/>
        </w:rPr>
        <w:t>o</w:t>
      </w:r>
      <w:r w:rsidRPr="004C2446">
        <w:rPr>
          <w:color w:val="000000"/>
          <w:lang w:eastAsia="fr-FR" w:bidi="fr-FR"/>
        </w:rPr>
        <w:t>logie la plus développée de l'époque</w:t>
      </w:r>
      <w:r w:rsidRPr="004C2446">
        <w:t> :</w:t>
      </w:r>
      <w:r w:rsidRPr="004C2446">
        <w:rPr>
          <w:color w:val="000000"/>
          <w:lang w:eastAsia="fr-FR" w:bidi="fr-FR"/>
        </w:rPr>
        <w:t xml:space="preserve"> la sociologie américaine.</w:t>
      </w:r>
    </w:p>
    <w:p w:rsidR="001E38AC" w:rsidRDefault="001E38AC" w:rsidP="001E38AC">
      <w:pPr>
        <w:pStyle w:val="p"/>
      </w:pPr>
      <w:r w:rsidRPr="004C2446">
        <w:br w:type="page"/>
      </w:r>
      <w:r>
        <w:lastRenderedPageBreak/>
        <w:t>[41]</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014C8" w:rsidRDefault="001E38AC" w:rsidP="001E38AC">
      <w:pPr>
        <w:ind w:firstLine="0"/>
        <w:jc w:val="center"/>
        <w:rPr>
          <w:i/>
          <w:sz w:val="24"/>
        </w:rPr>
      </w:pPr>
      <w:bookmarkStart w:id="14" w:name="Critique_raison_soc_chap_II"/>
      <w:r w:rsidRPr="007014C8">
        <w:rPr>
          <w:b/>
          <w:sz w:val="24"/>
        </w:rPr>
        <w:t>Quel avenir pour la sociologie ?</w:t>
      </w:r>
      <w:r w:rsidRPr="007014C8">
        <w:rPr>
          <w:b/>
          <w:sz w:val="24"/>
        </w:rPr>
        <w:br/>
      </w:r>
      <w:r w:rsidRPr="007014C8">
        <w:rPr>
          <w:i/>
          <w:sz w:val="24"/>
        </w:rPr>
        <w:t>Quête de sens et compréhension du monde social.</w:t>
      </w:r>
    </w:p>
    <w:p w:rsidR="001E38AC" w:rsidRPr="00384B20" w:rsidRDefault="001E38AC" w:rsidP="001E38AC">
      <w:pPr>
        <w:pStyle w:val="Titreniveau1"/>
      </w:pPr>
      <w:r>
        <w:t>Chapitre II</w:t>
      </w:r>
    </w:p>
    <w:p w:rsidR="001E38AC" w:rsidRPr="00E07116" w:rsidRDefault="001E38AC" w:rsidP="001E38AC">
      <w:pPr>
        <w:pStyle w:val="Titreniveau3"/>
      </w:pPr>
      <w:r>
        <w:t>L’exil comme apprentissage</w:t>
      </w:r>
      <w:r>
        <w:br/>
        <w:t>de la théorie critique de la société</w:t>
      </w:r>
    </w:p>
    <w:bookmarkEnd w:id="14"/>
    <w:p w:rsidR="001E38AC" w:rsidRPr="00E07116" w:rsidRDefault="001E38AC" w:rsidP="001E38AC">
      <w:pPr>
        <w:jc w:val="both"/>
        <w:rPr>
          <w:szCs w:val="36"/>
        </w:rPr>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La prise du pouvoir par les nazis en Allemagne et la fermeture de l'Institut forcent les chercheurs à l'exil. Pour les intellectuels de ga</w:t>
      </w:r>
      <w:r w:rsidRPr="004C2446">
        <w:rPr>
          <w:color w:val="000000"/>
          <w:lang w:eastAsia="fr-FR" w:bidi="fr-FR"/>
        </w:rPr>
        <w:t>u</w:t>
      </w:r>
      <w:r w:rsidRPr="004C2446">
        <w:rPr>
          <w:color w:val="000000"/>
          <w:lang w:eastAsia="fr-FR" w:bidi="fr-FR"/>
        </w:rPr>
        <w:t>che et les Juifs il n'y a plus place dans l'ancien pays de la raison</w:t>
      </w:r>
      <w:r w:rsidRPr="004C2446">
        <w:t> !</w:t>
      </w:r>
      <w:r w:rsidRPr="004C2446">
        <w:rPr>
          <w:color w:val="000000"/>
          <w:lang w:eastAsia="fr-FR" w:bidi="fr-FR"/>
        </w:rPr>
        <w:t xml:space="preserve"> Les chercheurs de l'Institut s'étaient plus ou moins préparés à l'exil, sans y croire vraiment. C'est aux États-Unis, le pays vers lequel a fui une grande partie du noyau dur de la future École de Francfort, que la r</w:t>
      </w:r>
      <w:r w:rsidRPr="004C2446">
        <w:rPr>
          <w:color w:val="000000"/>
          <w:lang w:eastAsia="fr-FR" w:bidi="fr-FR"/>
        </w:rPr>
        <w:t>e</w:t>
      </w:r>
      <w:r w:rsidRPr="004C2446">
        <w:rPr>
          <w:color w:val="000000"/>
          <w:lang w:eastAsia="fr-FR" w:bidi="fr-FR"/>
        </w:rPr>
        <w:t>composition de l'équipe a lieu.</w:t>
      </w:r>
    </w:p>
    <w:p w:rsidR="001E38AC" w:rsidRPr="004C2446" w:rsidRDefault="001E38AC" w:rsidP="001E38AC">
      <w:pPr>
        <w:spacing w:before="120" w:after="120"/>
        <w:jc w:val="both"/>
      </w:pPr>
      <w:r w:rsidRPr="004C2446">
        <w:rPr>
          <w:color w:val="000000"/>
          <w:lang w:eastAsia="fr-FR" w:bidi="fr-FR"/>
        </w:rPr>
        <w:t>L'ancien Institut se reconstitu</w:t>
      </w:r>
      <w:r>
        <w:rPr>
          <w:color w:val="000000"/>
          <w:lang w:eastAsia="fr-FR" w:bidi="fr-FR"/>
        </w:rPr>
        <w:t>e à New York, sous le nom Insti</w:t>
      </w:r>
      <w:r w:rsidRPr="004C2446">
        <w:rPr>
          <w:color w:val="000000"/>
          <w:lang w:eastAsia="fr-FR" w:bidi="fr-FR"/>
        </w:rPr>
        <w:t>tute for Social Research. Horkheimer y fait venir Adorno qui prendra rap</w:t>
      </w:r>
      <w:r w:rsidRPr="004C2446">
        <w:rPr>
          <w:color w:val="000000"/>
          <w:lang w:eastAsia="fr-FR" w:bidi="fr-FR"/>
        </w:rPr>
        <w:t>i</w:t>
      </w:r>
      <w:r w:rsidRPr="004C2446">
        <w:rPr>
          <w:color w:val="000000"/>
          <w:lang w:eastAsia="fr-FR" w:bidi="fr-FR"/>
        </w:rPr>
        <w:t>dement la tête dans le développement de la théorie critique de la s</w:t>
      </w:r>
      <w:r w:rsidRPr="004C2446">
        <w:rPr>
          <w:color w:val="000000"/>
          <w:lang w:eastAsia="fr-FR" w:bidi="fr-FR"/>
        </w:rPr>
        <w:t>o</w:t>
      </w:r>
      <w:r w:rsidRPr="004C2446">
        <w:rPr>
          <w:color w:val="000000"/>
          <w:lang w:eastAsia="fr-FR" w:bidi="fr-FR"/>
        </w:rPr>
        <w:t>ciété. On l'oublie souvent, Adorno n'a rejoint l'Institut qu'une fois c</w:t>
      </w:r>
      <w:r w:rsidRPr="004C2446">
        <w:rPr>
          <w:color w:val="000000"/>
          <w:lang w:eastAsia="fr-FR" w:bidi="fr-FR"/>
        </w:rPr>
        <w:t>e</w:t>
      </w:r>
      <w:r w:rsidRPr="004C2446">
        <w:rPr>
          <w:color w:val="000000"/>
          <w:lang w:eastAsia="fr-FR" w:bidi="fr-FR"/>
        </w:rPr>
        <w:t>lui-ci installé aux États-Unis. Ses contacts avec l'Institut à Francfort n'avaient été que très limités. En effet, Adorno n'a pas le même profil que les autres membres de l'Institut. Il dispose d'une certaine culture sociologique</w:t>
      </w:r>
      <w:r>
        <w:rPr>
          <w:color w:val="000000"/>
          <w:lang w:eastAsia="fr-FR" w:bidi="fr-FR"/>
        </w:rPr>
        <w:t> </w:t>
      </w:r>
      <w:r>
        <w:rPr>
          <w:rStyle w:val="Appelnotedebasdep"/>
          <w:lang w:eastAsia="fr-FR" w:bidi="fr-FR"/>
        </w:rPr>
        <w:footnoteReference w:id="13"/>
      </w:r>
      <w:r w:rsidRPr="004C2446">
        <w:rPr>
          <w:color w:val="000000"/>
          <w:lang w:eastAsia="fr-FR" w:bidi="fr-FR"/>
        </w:rPr>
        <w:t>, et il dominera intellectuellement les travaux des Francfortois, en se situant de plus en plus dans le champ sociologique am</w:t>
      </w:r>
      <w:r w:rsidRPr="004C2446">
        <w:rPr>
          <w:color w:val="000000"/>
          <w:lang w:eastAsia="fr-FR" w:bidi="fr-FR"/>
        </w:rPr>
        <w:t>é</w:t>
      </w:r>
      <w:r w:rsidRPr="004C2446">
        <w:rPr>
          <w:color w:val="000000"/>
          <w:lang w:eastAsia="fr-FR" w:bidi="fr-FR"/>
        </w:rPr>
        <w:t>ricain, particulièrement bien développé.</w:t>
      </w:r>
    </w:p>
    <w:p w:rsidR="001E38AC" w:rsidRPr="004C2446" w:rsidRDefault="001E38AC" w:rsidP="001E38AC">
      <w:pPr>
        <w:spacing w:before="120" w:after="120"/>
        <w:jc w:val="both"/>
      </w:pPr>
      <w:r w:rsidRPr="004C2446">
        <w:rPr>
          <w:color w:val="000000"/>
          <w:lang w:eastAsia="fr-FR" w:bidi="fr-FR"/>
        </w:rPr>
        <w:t xml:space="preserve">La revue de l'Institut, la </w:t>
      </w:r>
      <w:r w:rsidRPr="00A42D32">
        <w:rPr>
          <w:i/>
        </w:rPr>
        <w:t>Zeitschrift für Sozialforschung</w:t>
      </w:r>
      <w:r w:rsidRPr="004C2446">
        <w:t>,</w:t>
      </w:r>
      <w:r w:rsidRPr="004C2446">
        <w:rPr>
          <w:color w:val="000000"/>
          <w:lang w:eastAsia="fr-FR" w:bidi="fr-FR"/>
        </w:rPr>
        <w:t xml:space="preserve"> fondée en 1932 et publiée en allemand, est maintenue jusqu'en 1939. Cette revue </w:t>
      </w:r>
      <w:r w:rsidRPr="004C2446">
        <w:rPr>
          <w:color w:val="000000"/>
          <w:lang w:eastAsia="fr-FR" w:bidi="fr-FR"/>
        </w:rPr>
        <w:lastRenderedPageBreak/>
        <w:t>ne donne au groupe qu'une notoriété très limitée, car rares sont ceux qui savent lire l'allemand et, de fait, la diffusion est presque confide</w:t>
      </w:r>
      <w:r w:rsidRPr="004C2446">
        <w:rPr>
          <w:color w:val="000000"/>
          <w:lang w:eastAsia="fr-FR" w:bidi="fr-FR"/>
        </w:rPr>
        <w:t>n</w:t>
      </w:r>
      <w:r w:rsidRPr="004C2446">
        <w:rPr>
          <w:color w:val="000000"/>
          <w:lang w:eastAsia="fr-FR" w:bidi="fr-FR"/>
        </w:rPr>
        <w:t>tielle. C'est surtout Horkheimer (Horkheimer 1940a) qui insiste lon</w:t>
      </w:r>
      <w:r w:rsidRPr="004C2446">
        <w:rPr>
          <w:color w:val="000000"/>
          <w:lang w:eastAsia="fr-FR" w:bidi="fr-FR"/>
        </w:rPr>
        <w:t>g</w:t>
      </w:r>
      <w:r w:rsidRPr="004C2446">
        <w:rPr>
          <w:color w:val="000000"/>
          <w:lang w:eastAsia="fr-FR" w:bidi="fr-FR"/>
        </w:rPr>
        <w:t>temps sur la nécessité de publier dans cette langue pour maintenir la tradition allemande de la pensée critique.</w:t>
      </w:r>
      <w:r>
        <w:rPr>
          <w:color w:val="000000"/>
          <w:lang w:eastAsia="fr-FR" w:bidi="fr-FR"/>
        </w:rPr>
        <w:t xml:space="preserve"> </w:t>
      </w:r>
      <w:r>
        <w:t xml:space="preserve">[42] </w:t>
      </w:r>
      <w:r w:rsidRPr="004C2446">
        <w:rPr>
          <w:color w:val="000000"/>
          <w:lang w:eastAsia="fr-FR" w:bidi="fr-FR"/>
        </w:rPr>
        <w:t>Rappelons que la Thé</w:t>
      </w:r>
      <w:r w:rsidRPr="004C2446">
        <w:rPr>
          <w:color w:val="000000"/>
          <w:lang w:eastAsia="fr-FR" w:bidi="fr-FR"/>
        </w:rPr>
        <w:t>o</w:t>
      </w:r>
      <w:r w:rsidRPr="004C2446">
        <w:rPr>
          <w:color w:val="000000"/>
          <w:lang w:eastAsia="fr-FR" w:bidi="fr-FR"/>
        </w:rPr>
        <w:t>rie critique est issue de l'Allemagne, qu'elle est ancrée dans la pensée philosophique et sociologique de ce pays. Elle peut secouer cet ancr</w:t>
      </w:r>
      <w:r w:rsidRPr="004C2446">
        <w:rPr>
          <w:color w:val="000000"/>
          <w:lang w:eastAsia="fr-FR" w:bidi="fr-FR"/>
        </w:rPr>
        <w:t>a</w:t>
      </w:r>
      <w:r w:rsidRPr="004C2446">
        <w:rPr>
          <w:color w:val="000000"/>
          <w:lang w:eastAsia="fr-FR" w:bidi="fr-FR"/>
        </w:rPr>
        <w:t>ge, mais elle ne pourra jamais s'en débarrasser complètement. Cepe</w:t>
      </w:r>
      <w:r w:rsidRPr="004C2446">
        <w:rPr>
          <w:color w:val="000000"/>
          <w:lang w:eastAsia="fr-FR" w:bidi="fr-FR"/>
        </w:rPr>
        <w:t>n</w:t>
      </w:r>
      <w:r w:rsidRPr="004C2446">
        <w:rPr>
          <w:color w:val="000000"/>
          <w:lang w:eastAsia="fr-FR" w:bidi="fr-FR"/>
        </w:rPr>
        <w:t>dant, la publication en 1941 d'un article programmatique sur la Thé</w:t>
      </w:r>
      <w:r w:rsidRPr="004C2446">
        <w:rPr>
          <w:color w:val="000000"/>
          <w:lang w:eastAsia="fr-FR" w:bidi="fr-FR"/>
        </w:rPr>
        <w:t>o</w:t>
      </w:r>
      <w:r w:rsidRPr="004C2446">
        <w:rPr>
          <w:color w:val="000000"/>
          <w:lang w:eastAsia="fr-FR" w:bidi="fr-FR"/>
        </w:rPr>
        <w:t>rie critique en anglais (Horkheimer, 1941a) indique le début d'une nouvelle étape dans l'histoire de l'Inst</w:t>
      </w:r>
      <w:r w:rsidRPr="004C2446">
        <w:rPr>
          <w:color w:val="000000"/>
          <w:lang w:eastAsia="fr-FR" w:bidi="fr-FR"/>
        </w:rPr>
        <w:t>i</w:t>
      </w:r>
      <w:r w:rsidRPr="004C2446">
        <w:rPr>
          <w:color w:val="000000"/>
          <w:lang w:eastAsia="fr-FR" w:bidi="fr-FR"/>
        </w:rPr>
        <w:t>tut.</w:t>
      </w:r>
    </w:p>
    <w:p w:rsidR="001E38AC" w:rsidRDefault="001E38AC" w:rsidP="001E38AC">
      <w:pPr>
        <w:spacing w:before="120" w:after="120"/>
        <w:jc w:val="both"/>
        <w:rPr>
          <w:color w:val="000000"/>
          <w:szCs w:val="24"/>
          <w:lang w:eastAsia="fr-FR" w:bidi="fr-FR"/>
        </w:rPr>
      </w:pPr>
    </w:p>
    <w:p w:rsidR="001E38AC" w:rsidRPr="004C2446" w:rsidRDefault="001E38AC" w:rsidP="001E38AC">
      <w:pPr>
        <w:pStyle w:val="planche"/>
      </w:pPr>
      <w:bookmarkStart w:id="15" w:name="Critique_raison_soc_chap_II_I"/>
      <w:r w:rsidRPr="004C2446">
        <w:rPr>
          <w:lang w:eastAsia="fr-FR" w:bidi="fr-FR"/>
        </w:rPr>
        <w:t>La fin de l'époque libérale</w:t>
      </w:r>
      <w:r w:rsidRPr="004C2446">
        <w:t> :</w:t>
      </w:r>
      <w:r>
        <w:rPr>
          <w:lang w:eastAsia="fr-FR" w:bidi="fr-FR"/>
        </w:rPr>
        <w:br/>
      </w:r>
      <w:r w:rsidRPr="004C2446">
        <w:rPr>
          <w:lang w:eastAsia="fr-FR" w:bidi="fr-FR"/>
        </w:rPr>
        <w:t>fascisme, capitalisme et antisémitisme</w:t>
      </w:r>
    </w:p>
    <w:bookmarkEnd w:id="15"/>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L'écroulement d'une société bourgeoise,</w:t>
      </w:r>
      <w:r>
        <w:br/>
      </w:r>
      <w:r w:rsidRPr="004C2446">
        <w:t>l'émergence de la société autoritaire et du capitalisme d'État</w:t>
      </w:r>
    </w:p>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Les travaux de l'École de Francfort et sa théorie de la société ont toujours été directement inspirés par la société allemande, par sa cu</w:t>
      </w:r>
      <w:r w:rsidRPr="004C2446">
        <w:rPr>
          <w:color w:val="000000"/>
          <w:lang w:eastAsia="fr-FR" w:bidi="fr-FR"/>
        </w:rPr>
        <w:t>l</w:t>
      </w:r>
      <w:r w:rsidRPr="004C2446">
        <w:rPr>
          <w:color w:val="000000"/>
          <w:lang w:eastAsia="fr-FR" w:bidi="fr-FR"/>
        </w:rPr>
        <w:t xml:space="preserve">ture et sa vie politique. À la fin des années trente, c'est </w:t>
      </w:r>
      <w:r w:rsidRPr="004C2446">
        <w:t>« </w:t>
      </w:r>
      <w:r w:rsidRPr="004C2446">
        <w:rPr>
          <w:color w:val="000000"/>
          <w:lang w:eastAsia="fr-FR" w:bidi="fr-FR"/>
        </w:rPr>
        <w:t>l'impuissance de la classe ouvrière allemande</w:t>
      </w:r>
      <w:r w:rsidRPr="004C2446">
        <w:t> »</w:t>
      </w:r>
      <w:r w:rsidRPr="004C2446">
        <w:rPr>
          <w:color w:val="000000"/>
          <w:lang w:eastAsia="fr-FR" w:bidi="fr-FR"/>
        </w:rPr>
        <w:t xml:space="preserve"> (Horkheimer, 1934, p. 312) qui est la pierre angulaire de l'analyse de la société et du fa</w:t>
      </w:r>
      <w:r w:rsidRPr="004C2446">
        <w:rPr>
          <w:color w:val="000000"/>
          <w:lang w:eastAsia="fr-FR" w:bidi="fr-FR"/>
        </w:rPr>
        <w:t>s</w:t>
      </w:r>
      <w:r w:rsidRPr="004C2446">
        <w:rPr>
          <w:color w:val="000000"/>
          <w:lang w:eastAsia="fr-FR" w:bidi="fr-FR"/>
        </w:rPr>
        <w:t>cisme. Déso</w:t>
      </w:r>
      <w:r w:rsidRPr="004C2446">
        <w:rPr>
          <w:color w:val="000000"/>
          <w:lang w:eastAsia="fr-FR" w:bidi="fr-FR"/>
        </w:rPr>
        <w:t>r</w:t>
      </w:r>
      <w:r w:rsidRPr="004C2446">
        <w:rPr>
          <w:color w:val="000000"/>
          <w:lang w:eastAsia="fr-FR" w:bidi="fr-FR"/>
        </w:rPr>
        <w:t>mais, on doit réviser la position, largement partagée par la gauche intellectuelle, selon laquelle la classe ouvrière est la nég</w:t>
      </w:r>
      <w:r w:rsidRPr="004C2446">
        <w:rPr>
          <w:color w:val="000000"/>
          <w:lang w:eastAsia="fr-FR" w:bidi="fr-FR"/>
        </w:rPr>
        <w:t>a</w:t>
      </w:r>
      <w:r w:rsidRPr="004C2446">
        <w:rPr>
          <w:color w:val="000000"/>
          <w:lang w:eastAsia="fr-FR" w:bidi="fr-FR"/>
        </w:rPr>
        <w:t>tion de la société bourgeoise, car elle sait que cette société est mauva</w:t>
      </w:r>
      <w:r w:rsidRPr="004C2446">
        <w:rPr>
          <w:color w:val="000000"/>
          <w:lang w:eastAsia="fr-FR" w:bidi="fr-FR"/>
        </w:rPr>
        <w:t>i</w:t>
      </w:r>
      <w:r w:rsidRPr="004C2446">
        <w:rPr>
          <w:color w:val="000000"/>
          <w:lang w:eastAsia="fr-FR" w:bidi="fr-FR"/>
        </w:rPr>
        <w:t>se et qu'elle est le mal. En effet, la classe ouvrière ne sait pas préparer la révol</w:t>
      </w:r>
      <w:r w:rsidRPr="004C2446">
        <w:rPr>
          <w:color w:val="000000"/>
          <w:lang w:eastAsia="fr-FR" w:bidi="fr-FR"/>
        </w:rPr>
        <w:t>u</w:t>
      </w:r>
      <w:r w:rsidRPr="004C2446">
        <w:rPr>
          <w:color w:val="000000"/>
          <w:lang w:eastAsia="fr-FR" w:bidi="fr-FR"/>
        </w:rPr>
        <w:t>tion, aussi peu sur le plan théorique que sur le plan pratique. Les inte</w:t>
      </w:r>
      <w:r w:rsidRPr="004C2446">
        <w:rPr>
          <w:color w:val="000000"/>
          <w:lang w:eastAsia="fr-FR" w:bidi="fr-FR"/>
        </w:rPr>
        <w:t>l</w:t>
      </w:r>
      <w:r w:rsidRPr="004C2446">
        <w:rPr>
          <w:color w:val="000000"/>
          <w:lang w:eastAsia="fr-FR" w:bidi="fr-FR"/>
        </w:rPr>
        <w:t>lectuels critiques, eux, savent produire cette connaissance, mais ils ne sont pas convaincus de l'urgence réelle de cette affaire. Pour Horkheimer la prise du pouvoir par les nazis est la preuve emp</w:t>
      </w:r>
      <w:r w:rsidRPr="004C2446">
        <w:rPr>
          <w:color w:val="000000"/>
          <w:lang w:eastAsia="fr-FR" w:bidi="fr-FR"/>
        </w:rPr>
        <w:t>i</w:t>
      </w:r>
      <w:r w:rsidRPr="004C2446">
        <w:rPr>
          <w:color w:val="000000"/>
          <w:lang w:eastAsia="fr-FR" w:bidi="fr-FR"/>
        </w:rPr>
        <w:t>rique et sanglante que les forces réformistes ou révolutionnaires ne pourront pas dépasser la société bourgeoise, même si ces forces sont organisées en parti de masse (Horkheimer, 1942, p. 20-21, 30-31</w:t>
      </w:r>
      <w:r w:rsidRPr="004C2446">
        <w:t> ;</w:t>
      </w:r>
      <w:r w:rsidRPr="004C2446">
        <w:rPr>
          <w:color w:val="000000"/>
          <w:lang w:eastAsia="fr-FR" w:bidi="fr-FR"/>
        </w:rPr>
        <w:t xml:space="preserve"> Brandt, 1981, p. 16).</w:t>
      </w:r>
    </w:p>
    <w:p w:rsidR="001E38AC" w:rsidRPr="004C2446" w:rsidRDefault="001E38AC" w:rsidP="001E38AC">
      <w:pPr>
        <w:spacing w:before="120" w:after="120"/>
        <w:jc w:val="both"/>
      </w:pPr>
      <w:r w:rsidRPr="004C2446">
        <w:rPr>
          <w:color w:val="000000"/>
          <w:lang w:eastAsia="fr-FR" w:bidi="fr-FR"/>
        </w:rPr>
        <w:lastRenderedPageBreak/>
        <w:t xml:space="preserve">La notion de </w:t>
      </w:r>
      <w:r w:rsidRPr="004C2446">
        <w:t>« </w:t>
      </w:r>
      <w:r w:rsidRPr="004C2446">
        <w:rPr>
          <w:color w:val="000000"/>
          <w:lang w:eastAsia="fr-FR" w:bidi="fr-FR"/>
        </w:rPr>
        <w:t>capitalisme d'État</w:t>
      </w:r>
      <w:r w:rsidRPr="004C2446">
        <w:t> »</w:t>
      </w:r>
      <w:r w:rsidRPr="004C2446">
        <w:rPr>
          <w:color w:val="000000"/>
          <w:lang w:eastAsia="fr-FR" w:bidi="fr-FR"/>
        </w:rPr>
        <w:t>, largement débattue à l'Institut, se trouve au centre des travaux de cette période. Au fond, on cherche à savoir si le capitalisme, sous ses formes les plus récentes, a réussi à neutraliser l'antagonisme entre les classes sociales (</w:t>
      </w:r>
      <w:r>
        <w:rPr>
          <w:color w:val="000000"/>
          <w:lang w:eastAsia="fr-FR" w:bidi="fr-FR"/>
        </w:rPr>
        <w:t>Adorno</w:t>
      </w:r>
      <w:r w:rsidRPr="004C2446">
        <w:rPr>
          <w:color w:val="000000"/>
          <w:lang w:eastAsia="fr-FR" w:bidi="fr-FR"/>
        </w:rPr>
        <w:t>, 1942). Dans le capitalisme d'État, la domination économique fait place à la domination politique comme le montre le</w:t>
      </w:r>
      <w:r>
        <w:rPr>
          <w:color w:val="000000"/>
          <w:lang w:eastAsia="fr-FR" w:bidi="fr-FR"/>
        </w:rPr>
        <w:t xml:space="preserve"> </w:t>
      </w:r>
      <w:r>
        <w:t xml:space="preserve">[43] </w:t>
      </w:r>
      <w:r w:rsidRPr="004C2446">
        <w:rPr>
          <w:color w:val="000000"/>
          <w:lang w:eastAsia="fr-FR" w:bidi="fr-FR"/>
        </w:rPr>
        <w:t>fascisme</w:t>
      </w:r>
      <w:r w:rsidRPr="004C2446">
        <w:t> :</w:t>
      </w:r>
      <w:r w:rsidRPr="004C2446">
        <w:rPr>
          <w:color w:val="000000"/>
          <w:lang w:eastAsia="fr-FR" w:bidi="fr-FR"/>
        </w:rPr>
        <w:t xml:space="preserve"> les classes dominantes se transforment en </w:t>
      </w:r>
      <w:r w:rsidRPr="004C2446">
        <w:t>« </w:t>
      </w:r>
      <w:r w:rsidRPr="004C2446">
        <w:rPr>
          <w:color w:val="000000"/>
          <w:lang w:eastAsia="fr-FR" w:bidi="fr-FR"/>
        </w:rPr>
        <w:t>gangs et rackets</w:t>
      </w:r>
      <w:r w:rsidRPr="004C2446">
        <w:t> »</w:t>
      </w:r>
      <w:r w:rsidRPr="004C2446">
        <w:rPr>
          <w:color w:val="000000"/>
          <w:lang w:eastAsia="fr-FR" w:bidi="fr-FR"/>
        </w:rPr>
        <w:t>, expression bien américaine que l'on lit désormais très so</w:t>
      </w:r>
      <w:r w:rsidRPr="004C2446">
        <w:rPr>
          <w:color w:val="000000"/>
          <w:lang w:eastAsia="fr-FR" w:bidi="fr-FR"/>
        </w:rPr>
        <w:t>u</w:t>
      </w:r>
      <w:r w:rsidRPr="004C2446">
        <w:rPr>
          <w:color w:val="000000"/>
          <w:lang w:eastAsia="fr-FR" w:bidi="fr-FR"/>
        </w:rPr>
        <w:t>vent dans les textes d'</w:t>
      </w:r>
      <w:r>
        <w:rPr>
          <w:color w:val="000000"/>
          <w:lang w:eastAsia="fr-FR" w:bidi="fr-FR"/>
        </w:rPr>
        <w:t>Adorno</w:t>
      </w:r>
      <w:r w:rsidRPr="004C2446">
        <w:rPr>
          <w:color w:val="000000"/>
          <w:lang w:eastAsia="fr-FR" w:bidi="fr-FR"/>
        </w:rPr>
        <w:t xml:space="preserve"> et de Horkheimer. Elles gagnent de cette façon une autonomie relative par rapport aux nécessités économiques (Horkheimer, 1939).</w:t>
      </w:r>
    </w:p>
    <w:p w:rsidR="001E38AC" w:rsidRPr="004C2446" w:rsidRDefault="001E38AC" w:rsidP="001E38AC">
      <w:pPr>
        <w:spacing w:before="120" w:after="120"/>
        <w:jc w:val="both"/>
      </w:pPr>
      <w:r w:rsidRPr="004C2446">
        <w:rPr>
          <w:color w:val="000000"/>
          <w:lang w:eastAsia="fr-FR" w:bidi="fr-FR"/>
        </w:rPr>
        <w:t>Cette situation est due à la fragmentation de la classe ouvrière (s</w:t>
      </w:r>
      <w:r w:rsidRPr="004C2446">
        <w:rPr>
          <w:color w:val="000000"/>
          <w:lang w:eastAsia="fr-FR" w:bidi="fr-FR"/>
        </w:rPr>
        <w:t>a</w:t>
      </w:r>
      <w:r w:rsidRPr="004C2446">
        <w:rPr>
          <w:color w:val="000000"/>
          <w:lang w:eastAsia="fr-FR" w:bidi="fr-FR"/>
        </w:rPr>
        <w:t>lariés, chômeurs, etc.</w:t>
      </w:r>
      <w:r>
        <w:rPr>
          <w:color w:val="000000"/>
          <w:lang w:eastAsia="fr-FR" w:bidi="fr-FR"/>
        </w:rPr>
        <w:t> — </w:t>
      </w:r>
      <w:r w:rsidRPr="004C2446">
        <w:rPr>
          <w:color w:val="000000"/>
          <w:lang w:eastAsia="fr-FR" w:bidi="fr-FR"/>
        </w:rPr>
        <w:t>Horkheimer, 1934, p. 381-382), à la taylor</w:t>
      </w:r>
      <w:r w:rsidRPr="004C2446">
        <w:rPr>
          <w:color w:val="000000"/>
          <w:lang w:eastAsia="fr-FR" w:bidi="fr-FR"/>
        </w:rPr>
        <w:t>i</w:t>
      </w:r>
      <w:r w:rsidRPr="004C2446">
        <w:rPr>
          <w:color w:val="000000"/>
          <w:lang w:eastAsia="fr-FR" w:bidi="fr-FR"/>
        </w:rPr>
        <w:t>sation croissante ainsi qu'à l'augmentation de la division du travail (</w:t>
      </w:r>
      <w:r>
        <w:rPr>
          <w:color w:val="000000"/>
          <w:lang w:eastAsia="fr-FR" w:bidi="fr-FR"/>
        </w:rPr>
        <w:t>Adorno</w:t>
      </w:r>
      <w:r w:rsidRPr="004C2446">
        <w:rPr>
          <w:color w:val="000000"/>
          <w:lang w:eastAsia="fr-FR" w:bidi="fr-FR"/>
        </w:rPr>
        <w:t xml:space="preserve">, 1942a). C'est grâce à l'intervention de l'État que le niveau de vie s'améliore. </w:t>
      </w:r>
      <w:r w:rsidRPr="004C2446">
        <w:t>« </w:t>
      </w:r>
      <w:r w:rsidRPr="004C2446">
        <w:rPr>
          <w:color w:val="000000"/>
          <w:lang w:eastAsia="fr-FR" w:bidi="fr-FR"/>
        </w:rPr>
        <w:t>Dans le capitalisme d'État, les peuples se transfo</w:t>
      </w:r>
      <w:r w:rsidRPr="004C2446">
        <w:rPr>
          <w:color w:val="000000"/>
          <w:lang w:eastAsia="fr-FR" w:bidi="fr-FR"/>
        </w:rPr>
        <w:t>r</w:t>
      </w:r>
      <w:r w:rsidRPr="004C2446">
        <w:rPr>
          <w:color w:val="000000"/>
          <w:lang w:eastAsia="fr-FR" w:bidi="fr-FR"/>
        </w:rPr>
        <w:t xml:space="preserve">ment d'abord en bénéficiaires d'allocations et ensuite en vassaux </w:t>
      </w:r>
      <w:r w:rsidRPr="004C2446">
        <w:t>(</w:t>
      </w:r>
      <w:r w:rsidRPr="00A42D32">
        <w:rPr>
          <w:i/>
        </w:rPr>
        <w:t>G</w:t>
      </w:r>
      <w:r w:rsidRPr="00A42D32">
        <w:rPr>
          <w:i/>
        </w:rPr>
        <w:t>e</w:t>
      </w:r>
      <w:r w:rsidRPr="00A42D32">
        <w:rPr>
          <w:i/>
        </w:rPr>
        <w:t>folgschaft</w:t>
      </w:r>
      <w:r w:rsidRPr="004C2446">
        <w:t>) »</w:t>
      </w:r>
      <w:r w:rsidRPr="004C2446">
        <w:rPr>
          <w:color w:val="000000"/>
          <w:lang w:eastAsia="fr-FR" w:bidi="fr-FR"/>
        </w:rPr>
        <w:t xml:space="preserve"> (Horkheimer, 1939, p. 319). C'est sur les mines de la classe ouvrière que les </w:t>
      </w:r>
      <w:r w:rsidRPr="00A42D32">
        <w:rPr>
          <w:i/>
        </w:rPr>
        <w:t>Gefolgschaften</w:t>
      </w:r>
      <w:r w:rsidRPr="004C2446">
        <w:rPr>
          <w:color w:val="000000"/>
          <w:lang w:eastAsia="fr-FR" w:bidi="fr-FR"/>
        </w:rPr>
        <w:t xml:space="preserve"> émergent. Les dominants so</w:t>
      </w:r>
      <w:r w:rsidRPr="004C2446">
        <w:rPr>
          <w:color w:val="000000"/>
          <w:lang w:eastAsia="fr-FR" w:bidi="fr-FR"/>
        </w:rPr>
        <w:t>u</w:t>
      </w:r>
      <w:r w:rsidRPr="004C2446">
        <w:rPr>
          <w:color w:val="000000"/>
          <w:lang w:eastAsia="fr-FR" w:bidi="fr-FR"/>
        </w:rPr>
        <w:t>me</w:t>
      </w:r>
      <w:r w:rsidRPr="004C2446">
        <w:rPr>
          <w:color w:val="000000"/>
          <w:lang w:eastAsia="fr-FR" w:bidi="fr-FR"/>
        </w:rPr>
        <w:t>t</w:t>
      </w:r>
      <w:r w:rsidRPr="004C2446">
        <w:rPr>
          <w:color w:val="000000"/>
          <w:lang w:eastAsia="fr-FR" w:bidi="fr-FR"/>
        </w:rPr>
        <w:t>tent la classe ouvrière à une oppression énorme afin de l'atomiser. Cela est complété par l'intégration des syndicats, la création d'organ</w:t>
      </w:r>
      <w:r w:rsidRPr="004C2446">
        <w:rPr>
          <w:color w:val="000000"/>
          <w:lang w:eastAsia="fr-FR" w:bidi="fr-FR"/>
        </w:rPr>
        <w:t>i</w:t>
      </w:r>
      <w:r w:rsidRPr="004C2446">
        <w:rPr>
          <w:color w:val="000000"/>
          <w:lang w:eastAsia="fr-FR" w:bidi="fr-FR"/>
        </w:rPr>
        <w:t>sations de masse fascistes et l'industrie culturelle (</w:t>
      </w:r>
      <w:r>
        <w:rPr>
          <w:color w:val="000000"/>
          <w:lang w:eastAsia="fr-FR" w:bidi="fr-FR"/>
        </w:rPr>
        <w:t>Adorno</w:t>
      </w:r>
      <w:r w:rsidRPr="004C2446">
        <w:rPr>
          <w:color w:val="000000"/>
          <w:lang w:eastAsia="fr-FR" w:bidi="fr-FR"/>
        </w:rPr>
        <w:t>, 1942a, p. 380-381, 389).</w:t>
      </w:r>
    </w:p>
    <w:p w:rsidR="001E38AC" w:rsidRPr="004C2446" w:rsidRDefault="001E38AC" w:rsidP="001E38AC">
      <w:pPr>
        <w:spacing w:before="120" w:after="120"/>
        <w:jc w:val="both"/>
      </w:pPr>
      <w:r w:rsidRPr="004C2446">
        <w:rPr>
          <w:color w:val="000000"/>
          <w:lang w:eastAsia="fr-FR" w:bidi="fr-FR"/>
        </w:rPr>
        <w:t>De toute évidence, le libéralisme n'existe plus. Et la fin du libér</w:t>
      </w:r>
      <w:r w:rsidRPr="004C2446">
        <w:rPr>
          <w:color w:val="000000"/>
          <w:lang w:eastAsia="fr-FR" w:bidi="fr-FR"/>
        </w:rPr>
        <w:t>a</w:t>
      </w:r>
      <w:r w:rsidRPr="004C2446">
        <w:rPr>
          <w:color w:val="000000"/>
          <w:lang w:eastAsia="fr-FR" w:bidi="fr-FR"/>
        </w:rPr>
        <w:t>lisme mène à l'État autoritaire. Le libéralisme est fondé sur l'économie privée et les entrepreneurs privés. C'est sur la base de l'échange ma</w:t>
      </w:r>
      <w:r w:rsidRPr="004C2446">
        <w:rPr>
          <w:color w:val="000000"/>
          <w:lang w:eastAsia="fr-FR" w:bidi="fr-FR"/>
        </w:rPr>
        <w:t>r</w:t>
      </w:r>
      <w:r w:rsidRPr="004C2446">
        <w:rPr>
          <w:color w:val="000000"/>
          <w:lang w:eastAsia="fr-FR" w:bidi="fr-FR"/>
        </w:rPr>
        <w:t xml:space="preserve">chand entre les membres de cette société éclatée que la domination sur les hommes et les choses s'installe. Puis ce sont les trusts qui imposent leurs intérêts. </w:t>
      </w:r>
      <w:r w:rsidRPr="004C2446">
        <w:t>« </w:t>
      </w:r>
      <w:r w:rsidRPr="004C2446">
        <w:rPr>
          <w:color w:val="000000"/>
          <w:lang w:eastAsia="fr-FR" w:bidi="fr-FR"/>
        </w:rPr>
        <w:t>Plus la société est soumise aux intérêts individuels, moins les individus peuvent défendre leur autonomie par rapport à cette société</w:t>
      </w:r>
      <w:r w:rsidRPr="004C2446">
        <w:t> »</w:t>
      </w:r>
      <w:r w:rsidRPr="004C2446">
        <w:rPr>
          <w:color w:val="000000"/>
          <w:lang w:eastAsia="fr-FR" w:bidi="fr-FR"/>
        </w:rPr>
        <w:t xml:space="preserve"> (Horkheimer, 1941a, p. 413). Les élites des secteurs économique et politique s'associent</w:t>
      </w:r>
      <w:r w:rsidRPr="004C2446">
        <w:t> ;</w:t>
      </w:r>
      <w:r w:rsidRPr="004C2446">
        <w:rPr>
          <w:color w:val="000000"/>
          <w:lang w:eastAsia="fr-FR" w:bidi="fr-FR"/>
        </w:rPr>
        <w:t xml:space="preserve"> les individus se soumettent à une discipline croissante. L'État et sa politique de planification surtout g</w:t>
      </w:r>
      <w:r w:rsidRPr="004C2446">
        <w:rPr>
          <w:color w:val="000000"/>
          <w:lang w:eastAsia="fr-FR" w:bidi="fr-FR"/>
        </w:rPr>
        <w:t>a</w:t>
      </w:r>
      <w:r w:rsidRPr="004C2446">
        <w:rPr>
          <w:color w:val="000000"/>
          <w:lang w:eastAsia="fr-FR" w:bidi="fr-FR"/>
        </w:rPr>
        <w:t>gnent un caractère privé</w:t>
      </w:r>
      <w:r w:rsidRPr="004C2446">
        <w:t> :</w:t>
      </w:r>
      <w:r w:rsidRPr="004C2446">
        <w:rPr>
          <w:color w:val="000000"/>
          <w:lang w:eastAsia="fr-FR" w:bidi="fr-FR"/>
        </w:rPr>
        <w:t xml:space="preserve"> ils correspondent aux intérêts particuliers aux dominants. </w:t>
      </w:r>
      <w:r w:rsidRPr="004C2446">
        <w:t>« </w:t>
      </w:r>
      <w:r w:rsidRPr="004C2446">
        <w:rPr>
          <w:color w:val="000000"/>
          <w:lang w:eastAsia="fr-FR" w:bidi="fr-FR"/>
        </w:rPr>
        <w:t>Dans la société autoritaire, le progrès technique, s</w:t>
      </w:r>
      <w:r w:rsidRPr="004C2446">
        <w:rPr>
          <w:color w:val="000000"/>
          <w:lang w:eastAsia="fr-FR" w:bidi="fr-FR"/>
        </w:rPr>
        <w:t>o</w:t>
      </w:r>
      <w:r w:rsidRPr="004C2446">
        <w:rPr>
          <w:color w:val="000000"/>
          <w:lang w:eastAsia="fr-FR" w:bidi="fr-FR"/>
        </w:rPr>
        <w:t>cial et militaire sont [les] trois hommes de peine du déclin et de la c</w:t>
      </w:r>
      <w:r w:rsidRPr="004C2446">
        <w:rPr>
          <w:color w:val="000000"/>
          <w:lang w:eastAsia="fr-FR" w:bidi="fr-FR"/>
        </w:rPr>
        <w:t>a</w:t>
      </w:r>
      <w:r w:rsidRPr="004C2446">
        <w:rPr>
          <w:color w:val="000000"/>
          <w:lang w:eastAsia="fr-FR" w:bidi="fr-FR"/>
        </w:rPr>
        <w:t>tastrophe</w:t>
      </w:r>
      <w:r w:rsidRPr="004C2446">
        <w:t> »</w:t>
      </w:r>
      <w:r w:rsidRPr="004C2446">
        <w:rPr>
          <w:color w:val="000000"/>
          <w:lang w:eastAsia="fr-FR" w:bidi="fr-FR"/>
        </w:rPr>
        <w:t xml:space="preserve"> (Horkheimer, 1941a, p. 415).</w:t>
      </w:r>
    </w:p>
    <w:p w:rsidR="001E38AC" w:rsidRDefault="001E38AC" w:rsidP="001E38AC">
      <w:pPr>
        <w:spacing w:before="120" w:after="120"/>
        <w:jc w:val="both"/>
        <w:rPr>
          <w:color w:val="000000"/>
          <w:lang w:eastAsia="fr-FR" w:bidi="fr-FR"/>
        </w:rPr>
      </w:pP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Le fascisme</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C'est dans ce sens que Horkheimer analyse le fascisme allemand comme le résultat de l'effondrement d'un monde qui, de toute</w:t>
      </w:r>
      <w:r>
        <w:rPr>
          <w:color w:val="000000"/>
          <w:lang w:eastAsia="fr-FR" w:bidi="fr-FR"/>
        </w:rPr>
        <w:t xml:space="preserve"> </w:t>
      </w:r>
      <w:r>
        <w:t xml:space="preserve">[44] </w:t>
      </w:r>
      <w:r w:rsidRPr="004C2446">
        <w:rPr>
          <w:color w:val="000000"/>
          <w:lang w:eastAsia="fr-FR" w:bidi="fr-FR"/>
        </w:rPr>
        <w:t xml:space="preserve">évidence, ne correspondait plus aux besoins des hommes. </w:t>
      </w:r>
      <w:r w:rsidRPr="004C2446">
        <w:t>« </w:t>
      </w:r>
      <w:r w:rsidRPr="004C2446">
        <w:rPr>
          <w:color w:val="000000"/>
          <w:lang w:eastAsia="fr-FR" w:bidi="fr-FR"/>
        </w:rPr>
        <w:t>En acce</w:t>
      </w:r>
      <w:r w:rsidRPr="004C2446">
        <w:rPr>
          <w:color w:val="000000"/>
          <w:lang w:eastAsia="fr-FR" w:bidi="fr-FR"/>
        </w:rPr>
        <w:t>p</w:t>
      </w:r>
      <w:r w:rsidRPr="004C2446">
        <w:rPr>
          <w:color w:val="000000"/>
          <w:lang w:eastAsia="fr-FR" w:bidi="fr-FR"/>
        </w:rPr>
        <w:t>tant Hitler, le peuple allemand s'adapte aux faits...</w:t>
      </w:r>
      <w:r w:rsidRPr="004C2446">
        <w:t> »</w:t>
      </w:r>
      <w:r w:rsidRPr="004C2446">
        <w:rPr>
          <w:color w:val="000000"/>
          <w:lang w:eastAsia="fr-FR" w:bidi="fr-FR"/>
        </w:rPr>
        <w:t xml:space="preserve"> (p. 416).</w:t>
      </w:r>
    </w:p>
    <w:p w:rsidR="001E38AC" w:rsidRPr="004C2446" w:rsidRDefault="001E38AC" w:rsidP="001E38AC">
      <w:pPr>
        <w:spacing w:before="120" w:after="120"/>
        <w:jc w:val="both"/>
      </w:pPr>
      <w:r w:rsidRPr="004C2446">
        <w:rPr>
          <w:color w:val="000000"/>
          <w:lang w:eastAsia="fr-FR" w:bidi="fr-FR"/>
        </w:rPr>
        <w:t>Horkheimer (1939) ne laisse pas de doute sur le lien constitutif e</w:t>
      </w:r>
      <w:r w:rsidRPr="004C2446">
        <w:rPr>
          <w:color w:val="000000"/>
          <w:lang w:eastAsia="fr-FR" w:bidi="fr-FR"/>
        </w:rPr>
        <w:t>n</w:t>
      </w:r>
      <w:r w:rsidRPr="004C2446">
        <w:rPr>
          <w:color w:val="000000"/>
          <w:lang w:eastAsia="fr-FR" w:bidi="fr-FR"/>
        </w:rPr>
        <w:t>tre le capitalisme, le fascisme et l'antisémitisme. Le fascisme, cet o</w:t>
      </w:r>
      <w:r w:rsidRPr="004C2446">
        <w:rPr>
          <w:color w:val="000000"/>
          <w:lang w:eastAsia="fr-FR" w:bidi="fr-FR"/>
        </w:rPr>
        <w:t>r</w:t>
      </w:r>
      <w:r w:rsidRPr="004C2446">
        <w:rPr>
          <w:color w:val="000000"/>
          <w:lang w:eastAsia="fr-FR" w:bidi="fr-FR"/>
        </w:rPr>
        <w:t>dre totalitaire, est le produit direct du libéralisme, et l'antisémitisme est son avant-garde. Les intellectuels sont devenus des apatrides qui ont perdu leur raison d'être</w:t>
      </w:r>
      <w:r w:rsidRPr="004C2446">
        <w:rPr>
          <w:vertAlign w:val="subscript"/>
        </w:rPr>
        <w:t>}</w:t>
      </w:r>
      <w:r w:rsidRPr="004C2446">
        <w:rPr>
          <w:color w:val="000000"/>
          <w:lang w:eastAsia="fr-FR" w:bidi="fr-FR"/>
        </w:rPr>
        <w:t xml:space="preserve"> la pensée est dénoncée et traînée dans la boue. Dans cette situation, beaucoup d'intellectuels se lancent dans l'apologie du libéralisme</w:t>
      </w:r>
      <w:r>
        <w:rPr>
          <w:color w:val="000000"/>
          <w:lang w:eastAsia="fr-FR" w:bidi="fr-FR"/>
        </w:rPr>
        <w:t> </w:t>
      </w:r>
      <w:r>
        <w:rPr>
          <w:rStyle w:val="Appelnotedebasdep"/>
          <w:lang w:eastAsia="fr-FR" w:bidi="fr-FR"/>
        </w:rPr>
        <w:footnoteReference w:id="14"/>
      </w:r>
      <w:r w:rsidRPr="004C2446">
        <w:rPr>
          <w:color w:val="000000"/>
          <w:lang w:eastAsia="fr-FR" w:bidi="fr-FR"/>
        </w:rPr>
        <w:t>. Horkheimer remarque amèrement qu'ils arrivent trop tard et que le totalitarisme s'installe plus vite que les i</w:t>
      </w:r>
      <w:r w:rsidRPr="004C2446">
        <w:rPr>
          <w:color w:val="000000"/>
          <w:lang w:eastAsia="fr-FR" w:bidi="fr-FR"/>
        </w:rPr>
        <w:t>n</w:t>
      </w:r>
      <w:r w:rsidRPr="004C2446">
        <w:rPr>
          <w:color w:val="000000"/>
          <w:lang w:eastAsia="fr-FR" w:bidi="fr-FR"/>
        </w:rPr>
        <w:t>tellectuels dénichent des éditeurs pour leurs livres.</w:t>
      </w:r>
    </w:p>
    <w:p w:rsidR="001E38AC" w:rsidRPr="004C2446" w:rsidRDefault="001E38AC" w:rsidP="001E38AC">
      <w:pPr>
        <w:spacing w:before="120" w:after="120"/>
        <w:jc w:val="both"/>
      </w:pPr>
      <w:r w:rsidRPr="004C2446">
        <w:rPr>
          <w:color w:val="000000"/>
          <w:lang w:eastAsia="fr-FR" w:bidi="fr-FR"/>
        </w:rPr>
        <w:t>Ce n'est pas dans l'idéologie libérale que l'on trouvera l'analyse du fascisme. Pour le comprendre, on doit parler du capitalisme car, à la fin de l'époque libérale, la domination de classe se transforme en communauté du peuple fasciste (</w:t>
      </w:r>
      <w:r w:rsidRPr="00A42D32">
        <w:rPr>
          <w:i/>
        </w:rPr>
        <w:t>Volksgemeinschaft</w:t>
      </w:r>
      <w:r w:rsidRPr="004C2446">
        <w:rPr>
          <w:color w:val="000000"/>
          <w:lang w:eastAsia="fr-FR" w:bidi="fr-FR"/>
        </w:rPr>
        <w:t>)</w:t>
      </w:r>
      <w:r>
        <w:rPr>
          <w:color w:val="000000"/>
          <w:lang w:eastAsia="fr-FR" w:bidi="fr-FR"/>
        </w:rPr>
        <w:t> </w:t>
      </w:r>
      <w:r>
        <w:rPr>
          <w:rStyle w:val="Appelnotedebasdep"/>
          <w:lang w:eastAsia="fr-FR" w:bidi="fr-FR"/>
        </w:rPr>
        <w:footnoteReference w:id="15"/>
      </w:r>
      <w:r w:rsidRPr="004C2446">
        <w:rPr>
          <w:color w:val="000000"/>
          <w:lang w:eastAsia="fr-FR" w:bidi="fr-FR"/>
        </w:rPr>
        <w:t xml:space="preserve">. </w:t>
      </w:r>
      <w:r w:rsidRPr="004C2446">
        <w:t>« </w:t>
      </w:r>
      <w:r w:rsidRPr="004C2446">
        <w:rPr>
          <w:color w:val="000000"/>
          <w:lang w:eastAsia="fr-FR" w:bidi="fr-FR"/>
        </w:rPr>
        <w:t>Le fa</w:t>
      </w:r>
      <w:r w:rsidRPr="004C2446">
        <w:rPr>
          <w:color w:val="000000"/>
          <w:lang w:eastAsia="fr-FR" w:bidi="fr-FR"/>
        </w:rPr>
        <w:t>s</w:t>
      </w:r>
      <w:r w:rsidRPr="004C2446">
        <w:rPr>
          <w:color w:val="000000"/>
          <w:lang w:eastAsia="fr-FR" w:bidi="fr-FR"/>
        </w:rPr>
        <w:t>cisme est la vérité de la société moderne... Il fixe les différences e</w:t>
      </w:r>
      <w:r w:rsidRPr="004C2446">
        <w:rPr>
          <w:color w:val="000000"/>
          <w:lang w:eastAsia="fr-FR" w:bidi="fr-FR"/>
        </w:rPr>
        <w:t>x</w:t>
      </w:r>
      <w:r w:rsidRPr="004C2446">
        <w:rPr>
          <w:color w:val="000000"/>
          <w:lang w:eastAsia="fr-FR" w:bidi="fr-FR"/>
        </w:rPr>
        <w:t>trêmes produites [...] par la loi de la valeur</w:t>
      </w:r>
      <w:r>
        <w:rPr>
          <w:color w:val="000000"/>
          <w:lang w:eastAsia="fr-FR" w:bidi="fr-FR"/>
        </w:rPr>
        <w:t> </w:t>
      </w:r>
      <w:r>
        <w:rPr>
          <w:rStyle w:val="Appelnotedebasdep"/>
          <w:lang w:eastAsia="fr-FR" w:bidi="fr-FR"/>
        </w:rPr>
        <w:footnoteReference w:id="16"/>
      </w:r>
      <w:r w:rsidRPr="004C2446">
        <w:t> »</w:t>
      </w:r>
      <w:r w:rsidRPr="004C2446">
        <w:rPr>
          <w:color w:val="000000"/>
          <w:lang w:eastAsia="fr-FR" w:bidi="fr-FR"/>
        </w:rPr>
        <w:t xml:space="preserve"> (Horkheimer, 1939, p. 309). Constatant l'accroissement de la productivité et de la désintégr</w:t>
      </w:r>
      <w:r w:rsidRPr="004C2446">
        <w:rPr>
          <w:color w:val="000000"/>
          <w:lang w:eastAsia="fr-FR" w:bidi="fr-FR"/>
        </w:rPr>
        <w:t>a</w:t>
      </w:r>
      <w:r w:rsidRPr="004C2446">
        <w:rPr>
          <w:color w:val="000000"/>
          <w:lang w:eastAsia="fr-FR" w:bidi="fr-FR"/>
        </w:rPr>
        <w:t>tion sociale, le dépassement de l'économie de marché et l'omniprése</w:t>
      </w:r>
      <w:r w:rsidRPr="004C2446">
        <w:rPr>
          <w:color w:val="000000"/>
          <w:lang w:eastAsia="fr-FR" w:bidi="fr-FR"/>
        </w:rPr>
        <w:t>n</w:t>
      </w:r>
      <w:r w:rsidRPr="004C2446">
        <w:rPr>
          <w:color w:val="000000"/>
          <w:lang w:eastAsia="fr-FR" w:bidi="fr-FR"/>
        </w:rPr>
        <w:t>ce de la réclame, ainsi que le non-sens de la politique keynésianiste, Hor</w:t>
      </w:r>
      <w:r w:rsidRPr="004C2446">
        <w:rPr>
          <w:color w:val="000000"/>
          <w:lang w:eastAsia="fr-FR" w:bidi="fr-FR"/>
        </w:rPr>
        <w:t>k</w:t>
      </w:r>
      <w:r w:rsidRPr="004C2446">
        <w:rPr>
          <w:color w:val="000000"/>
          <w:lang w:eastAsia="fr-FR" w:bidi="fr-FR"/>
        </w:rPr>
        <w:t>heimer caractérise la domination comme la mainmise des intérêts pa</w:t>
      </w:r>
      <w:r w:rsidRPr="004C2446">
        <w:rPr>
          <w:color w:val="000000"/>
          <w:lang w:eastAsia="fr-FR" w:bidi="fr-FR"/>
        </w:rPr>
        <w:t>r</w:t>
      </w:r>
      <w:r w:rsidRPr="004C2446">
        <w:rPr>
          <w:color w:val="000000"/>
          <w:lang w:eastAsia="fr-FR" w:bidi="fr-FR"/>
        </w:rPr>
        <w:t xml:space="preserve">ticuliers sur le peuple entier. Loin de connaître une oppression </w:t>
      </w:r>
      <w:r w:rsidRPr="004C2446">
        <w:t>« </w:t>
      </w:r>
      <w:r w:rsidRPr="004C2446">
        <w:rPr>
          <w:color w:val="000000"/>
          <w:lang w:eastAsia="fr-FR" w:bidi="fr-FR"/>
        </w:rPr>
        <w:t>ordinaire</w:t>
      </w:r>
      <w:r w:rsidRPr="004C2446">
        <w:t> »</w:t>
      </w:r>
      <w:r w:rsidRPr="004C2446">
        <w:rPr>
          <w:color w:val="000000"/>
          <w:lang w:eastAsia="fr-FR" w:bidi="fr-FR"/>
        </w:rPr>
        <w:t xml:space="preserve">, les individus sont désormais soumis à une discipline dure et profonde, qui modifie jusqu'à leur </w:t>
      </w:r>
      <w:r w:rsidRPr="004C2446">
        <w:t>« </w:t>
      </w:r>
      <w:r w:rsidRPr="004C2446">
        <w:rPr>
          <w:color w:val="000000"/>
          <w:lang w:eastAsia="fr-FR" w:bidi="fr-FR"/>
        </w:rPr>
        <w:t>caractère social</w:t>
      </w:r>
      <w:r w:rsidRPr="004C2446">
        <w:t> »</w:t>
      </w:r>
      <w:r w:rsidRPr="004C2446">
        <w:rPr>
          <w:color w:val="000000"/>
          <w:lang w:eastAsia="fr-FR" w:bidi="fr-FR"/>
        </w:rPr>
        <w:t xml:space="preserve">. En ce </w:t>
      </w:r>
      <w:r w:rsidRPr="004C2446">
        <w:rPr>
          <w:color w:val="000000"/>
          <w:lang w:eastAsia="fr-FR" w:bidi="fr-FR"/>
        </w:rPr>
        <w:lastRenderedPageBreak/>
        <w:t xml:space="preserve">qui concerne la domination des masses, Horkheimer constate que </w:t>
      </w:r>
      <w:r w:rsidRPr="004C2446">
        <w:t>« </w:t>
      </w:r>
      <w:r w:rsidRPr="004C2446">
        <w:rPr>
          <w:color w:val="000000"/>
          <w:lang w:eastAsia="fr-FR" w:bidi="fr-FR"/>
        </w:rPr>
        <w:t>la dictature sur le travail a remplacé l'échange [marchand]</w:t>
      </w:r>
      <w:r w:rsidRPr="004C2446">
        <w:t> »</w:t>
      </w:r>
      <w:r w:rsidRPr="004C2446">
        <w:rPr>
          <w:color w:val="000000"/>
          <w:lang w:eastAsia="fr-FR" w:bidi="fr-FR"/>
        </w:rPr>
        <w:t xml:space="preserve"> (p. 312).</w:t>
      </w:r>
    </w:p>
    <w:p w:rsidR="001E38AC" w:rsidRPr="004C2446" w:rsidRDefault="001E38AC" w:rsidP="001E38AC">
      <w:pPr>
        <w:spacing w:before="120" w:after="120"/>
        <w:jc w:val="both"/>
      </w:pPr>
      <w:r w:rsidRPr="004C2446">
        <w:rPr>
          <w:color w:val="000000"/>
          <w:lang w:eastAsia="fr-FR" w:bidi="fr-FR"/>
        </w:rPr>
        <w:t>Dans les années vingt et au début des années trente, les travailleurs sont devenus des mendiants, tributaires de l'assistance</w:t>
      </w:r>
      <w:r>
        <w:rPr>
          <w:color w:val="000000"/>
          <w:lang w:eastAsia="fr-FR" w:bidi="fr-FR"/>
        </w:rPr>
        <w:t xml:space="preserve"> </w:t>
      </w:r>
      <w:r>
        <w:t xml:space="preserve">[45] </w:t>
      </w:r>
      <w:r w:rsidRPr="004C2446">
        <w:rPr>
          <w:color w:val="000000"/>
          <w:lang w:eastAsia="fr-FR" w:bidi="fr-FR"/>
        </w:rPr>
        <w:t>publique ou de la charité. Malgré cela, la domination sociale ne pouvait plus se maintenir à l'aide de l'économie comme autrefois. Le fascisme a tran</w:t>
      </w:r>
      <w:r w:rsidRPr="004C2446">
        <w:rPr>
          <w:color w:val="000000"/>
          <w:lang w:eastAsia="fr-FR" w:bidi="fr-FR"/>
        </w:rPr>
        <w:t>s</w:t>
      </w:r>
      <w:r w:rsidRPr="004C2446">
        <w:rPr>
          <w:color w:val="000000"/>
          <w:lang w:eastAsia="fr-FR" w:bidi="fr-FR"/>
        </w:rPr>
        <w:t>formé les travailleurs en de purs objets de la domin</w:t>
      </w:r>
      <w:r w:rsidRPr="004C2446">
        <w:rPr>
          <w:color w:val="000000"/>
          <w:lang w:eastAsia="fr-FR" w:bidi="fr-FR"/>
        </w:rPr>
        <w:t>a</w:t>
      </w:r>
      <w:r w:rsidRPr="004C2446">
        <w:rPr>
          <w:color w:val="000000"/>
          <w:lang w:eastAsia="fr-FR" w:bidi="fr-FR"/>
        </w:rPr>
        <w:t>tion</w:t>
      </w:r>
      <w:r w:rsidRPr="004C2446">
        <w:t> :</w:t>
      </w:r>
      <w:r w:rsidRPr="004C2446">
        <w:rPr>
          <w:color w:val="000000"/>
          <w:lang w:eastAsia="fr-FR" w:bidi="fr-FR"/>
        </w:rPr>
        <w:t xml:space="preserve"> des vassaux (</w:t>
      </w:r>
      <w:r w:rsidRPr="00D435CB">
        <w:rPr>
          <w:i/>
        </w:rPr>
        <w:t>Gefolgschaften</w:t>
      </w:r>
      <w:r w:rsidRPr="004C2446">
        <w:rPr>
          <w:color w:val="000000"/>
          <w:lang w:eastAsia="fr-FR" w:bidi="fr-FR"/>
        </w:rPr>
        <w:t>). Mais la bourgeoisie aussi s'est profondément re</w:t>
      </w:r>
      <w:r w:rsidRPr="004C2446">
        <w:rPr>
          <w:color w:val="000000"/>
          <w:lang w:eastAsia="fr-FR" w:bidi="fr-FR"/>
        </w:rPr>
        <w:t>s</w:t>
      </w:r>
      <w:r w:rsidRPr="004C2446">
        <w:rPr>
          <w:color w:val="000000"/>
          <w:lang w:eastAsia="fr-FR" w:bidi="fr-FR"/>
        </w:rPr>
        <w:t>tructurée</w:t>
      </w:r>
      <w:r w:rsidRPr="004C2446">
        <w:t> :</w:t>
      </w:r>
      <w:r w:rsidRPr="004C2446">
        <w:rPr>
          <w:color w:val="000000"/>
          <w:lang w:eastAsia="fr-FR" w:bidi="fr-FR"/>
        </w:rPr>
        <w:t xml:space="preserve"> les propriétaires du capital ne sont plus la classe dominante, et dans les entreprises règne la bureaucratie.</w:t>
      </w:r>
    </w:p>
    <w:p w:rsidR="001E38AC" w:rsidRPr="004C2446" w:rsidRDefault="001E38AC" w:rsidP="001E38AC">
      <w:pPr>
        <w:spacing w:before="120" w:after="120"/>
        <w:jc w:val="both"/>
      </w:pPr>
      <w:r w:rsidRPr="004C2446">
        <w:rPr>
          <w:color w:val="000000"/>
          <w:lang w:eastAsia="fr-FR" w:bidi="fr-FR"/>
        </w:rPr>
        <w:t>C'est la politique qui domine la société, et l'économie a perdu son autonomie. L'étatisation fasciste se fait selon les intérêts et au profit d'un petit groupe dominant qui se livre des combats internes sanglants. Cela n'empêche pas le fascisme de développer une économie très m</w:t>
      </w:r>
      <w:r w:rsidRPr="004C2446">
        <w:rPr>
          <w:color w:val="000000"/>
          <w:lang w:eastAsia="fr-FR" w:bidi="fr-FR"/>
        </w:rPr>
        <w:t>o</w:t>
      </w:r>
      <w:r w:rsidRPr="004C2446">
        <w:rPr>
          <w:color w:val="000000"/>
          <w:lang w:eastAsia="fr-FR" w:bidi="fr-FR"/>
        </w:rPr>
        <w:t>derne. La classe dominante s'impose et règne par la terreur. Cepe</w:t>
      </w:r>
      <w:r w:rsidRPr="004C2446">
        <w:rPr>
          <w:color w:val="000000"/>
          <w:lang w:eastAsia="fr-FR" w:bidi="fr-FR"/>
        </w:rPr>
        <w:t>n</w:t>
      </w:r>
      <w:r w:rsidRPr="004C2446">
        <w:rPr>
          <w:color w:val="000000"/>
          <w:lang w:eastAsia="fr-FR" w:bidi="fr-FR"/>
        </w:rPr>
        <w:t>dant, le fascisme attire les travailleurs, sans dissiper la misère. Comme la fin des problèmes économiques n'est pas en vue, la misère devient un devoir patriotique. C'est la peur et l'angoisse des masses qui gara</w:t>
      </w:r>
      <w:r w:rsidRPr="004C2446">
        <w:rPr>
          <w:color w:val="000000"/>
          <w:lang w:eastAsia="fr-FR" w:bidi="fr-FR"/>
        </w:rPr>
        <w:t>n</w:t>
      </w:r>
      <w:r w:rsidRPr="004C2446">
        <w:rPr>
          <w:color w:val="000000"/>
          <w:lang w:eastAsia="fr-FR" w:bidi="fr-FR"/>
        </w:rPr>
        <w:t xml:space="preserve">tissent la cohésion sociale, </w:t>
      </w:r>
      <w:r w:rsidRPr="004C2446">
        <w:t>« </w:t>
      </w:r>
      <w:r w:rsidRPr="004C2446">
        <w:rPr>
          <w:color w:val="000000"/>
          <w:lang w:eastAsia="fr-FR" w:bidi="fr-FR"/>
        </w:rPr>
        <w:t>la peur de l'État a remplacé la peur de perdre son emploi. L'angoisse est atomisée</w:t>
      </w:r>
      <w:r w:rsidRPr="004C2446">
        <w:t> »</w:t>
      </w:r>
      <w:r w:rsidRPr="004C2446">
        <w:rPr>
          <w:color w:val="000000"/>
          <w:lang w:eastAsia="fr-FR" w:bidi="fr-FR"/>
        </w:rPr>
        <w:t xml:space="preserve"> (p. 320). Le fascisme se fonde sur l'atomisation de la classe ouvrière, et il réunit les travailleurs dans la production en tant qu'atomes sociaux.</w:t>
      </w:r>
    </w:p>
    <w:p w:rsidR="001E38AC" w:rsidRPr="004C2446" w:rsidRDefault="001E38AC" w:rsidP="001E38AC">
      <w:pPr>
        <w:spacing w:before="120" w:after="120"/>
        <w:jc w:val="both"/>
      </w:pPr>
      <w:r w:rsidRPr="004C2446">
        <w:rPr>
          <w:color w:val="000000"/>
          <w:lang w:eastAsia="fr-FR" w:bidi="fr-FR"/>
        </w:rPr>
        <w:t>La haine antisémite fait, selon Horkheimer, partie de la phase a</w:t>
      </w:r>
      <w:r w:rsidRPr="004C2446">
        <w:rPr>
          <w:color w:val="000000"/>
          <w:lang w:eastAsia="fr-FR" w:bidi="fr-FR"/>
        </w:rPr>
        <w:t>s</w:t>
      </w:r>
      <w:r w:rsidRPr="004C2446">
        <w:rPr>
          <w:color w:val="000000"/>
          <w:lang w:eastAsia="fr-FR" w:bidi="fr-FR"/>
        </w:rPr>
        <w:t>cendante du fascisme. Dans cette phase, les pogromes sont une sorte de jeu qu'on préparerait à l'intention du public allemand.</w:t>
      </w:r>
    </w:p>
    <w:p w:rsidR="001E38AC" w:rsidRPr="004C2446" w:rsidRDefault="001E38AC" w:rsidP="001E38AC">
      <w:pPr>
        <w:spacing w:before="120" w:after="120"/>
        <w:jc w:val="both"/>
      </w:pPr>
      <w:r w:rsidRPr="004C2446">
        <w:rPr>
          <w:color w:val="000000"/>
          <w:lang w:eastAsia="fr-FR" w:bidi="fr-FR"/>
        </w:rPr>
        <w:t xml:space="preserve">Même en 1939, dans la phase la plus stable du fascisme allemand, Horkheimer croit que le </w:t>
      </w:r>
      <w:r w:rsidRPr="004C2446">
        <w:t>« </w:t>
      </w:r>
      <w:r w:rsidRPr="004C2446">
        <w:rPr>
          <w:color w:val="000000"/>
          <w:lang w:eastAsia="fr-FR" w:bidi="fr-FR"/>
        </w:rPr>
        <w:t>saut dans la liberté</w:t>
      </w:r>
      <w:r w:rsidRPr="004C2446">
        <w:t> »</w:t>
      </w:r>
      <w:r w:rsidRPr="004C2446">
        <w:rPr>
          <w:color w:val="000000"/>
          <w:lang w:eastAsia="fr-FR" w:bidi="fr-FR"/>
        </w:rPr>
        <w:t xml:space="preserve"> (p. 329) est possible. Selon lui, pour Horkheimer, il ne s'agit pas d'argumenter à l'instar de la plupart des intellectuels pour qui </w:t>
      </w:r>
      <w:r w:rsidRPr="004C2446">
        <w:t>« </w:t>
      </w:r>
      <w:r w:rsidRPr="004C2446">
        <w:rPr>
          <w:color w:val="000000"/>
          <w:lang w:eastAsia="fr-FR" w:bidi="fr-FR"/>
        </w:rPr>
        <w:t>ce qui fonctionne doit être bien</w:t>
      </w:r>
      <w:r>
        <w:rPr>
          <w:color w:val="000000"/>
          <w:lang w:eastAsia="fr-FR" w:bidi="fr-FR"/>
        </w:rPr>
        <w:t> ;</w:t>
      </w:r>
      <w:r w:rsidRPr="004C2446">
        <w:rPr>
          <w:color w:val="000000"/>
          <w:lang w:eastAsia="fr-FR" w:bidi="fr-FR"/>
        </w:rPr>
        <w:t xml:space="preserve"> c'est ainsi qu'ils prouvent que le fascisme ne peut pas fonctionner</w:t>
      </w:r>
      <w:r w:rsidRPr="004C2446">
        <w:t> »</w:t>
      </w:r>
      <w:r>
        <w:rPr>
          <w:color w:val="000000"/>
          <w:lang w:eastAsia="fr-FR" w:bidi="fr-FR"/>
        </w:rPr>
        <w:t xml:space="preserve"> (p. </w:t>
      </w:r>
      <w:r w:rsidRPr="004C2446">
        <w:rPr>
          <w:color w:val="000000"/>
          <w:lang w:eastAsia="fr-FR" w:bidi="fr-FR"/>
        </w:rPr>
        <w:t>331). Ils se font prendre au piège du positivisme et du fonctionn</w:t>
      </w:r>
      <w:r w:rsidRPr="004C2446">
        <w:rPr>
          <w:color w:val="000000"/>
          <w:lang w:eastAsia="fr-FR" w:bidi="fr-FR"/>
        </w:rPr>
        <w:t>a</w:t>
      </w:r>
      <w:r w:rsidRPr="004C2446">
        <w:rPr>
          <w:color w:val="000000"/>
          <w:lang w:eastAsia="fr-FR" w:bidi="fr-FR"/>
        </w:rPr>
        <w:t>lisme. Pourtant, le fascisme fonctionne et, pourtant, ce régime n'est pas bon. Horkheimer parie d'abord sur l'alliance des grandes puissa</w:t>
      </w:r>
      <w:r w:rsidRPr="004C2446">
        <w:rPr>
          <w:color w:val="000000"/>
          <w:lang w:eastAsia="fr-FR" w:bidi="fr-FR"/>
        </w:rPr>
        <w:t>n</w:t>
      </w:r>
      <w:r w:rsidRPr="004C2446">
        <w:rPr>
          <w:color w:val="000000"/>
          <w:lang w:eastAsia="fr-FR" w:bidi="fr-FR"/>
        </w:rPr>
        <w:t>ces puis sur les ouvriers allemands pour renverser le fascisme. On le sait aujourd'hui, ce pari, aussi sympathique qu'il fût, est resté un vœu pieux.</w:t>
      </w:r>
    </w:p>
    <w:p w:rsidR="001E38AC" w:rsidRDefault="001E38AC" w:rsidP="001E38AC">
      <w:pPr>
        <w:spacing w:before="120" w:after="120"/>
        <w:jc w:val="both"/>
      </w:pPr>
    </w:p>
    <w:p w:rsidR="001E38AC" w:rsidRPr="004C2446" w:rsidRDefault="001E38AC" w:rsidP="001E38AC">
      <w:pPr>
        <w:spacing w:before="120" w:after="120"/>
        <w:jc w:val="both"/>
        <w:rPr>
          <w:szCs w:val="2"/>
        </w:rPr>
      </w:pPr>
      <w:r>
        <w:lastRenderedPageBreak/>
        <w:t>[46]</w:t>
      </w:r>
    </w:p>
    <w:p w:rsidR="001E38AC" w:rsidRPr="004C2446" w:rsidRDefault="001E38AC" w:rsidP="001E38AC">
      <w:pPr>
        <w:spacing w:before="120" w:after="120"/>
        <w:jc w:val="both"/>
      </w:pPr>
      <w:r w:rsidRPr="004C2446">
        <w:rPr>
          <w:color w:val="000000"/>
          <w:lang w:eastAsia="fr-FR" w:bidi="fr-FR"/>
        </w:rPr>
        <w:t>N'oublions pas que, sur le plan théorique, le fascisme vient de loin. Horkheimer souligne</w:t>
      </w:r>
      <w:r>
        <w:rPr>
          <w:color w:val="000000"/>
          <w:lang w:eastAsia="fr-FR" w:bidi="fr-FR"/>
        </w:rPr>
        <w:t> — </w:t>
      </w:r>
      <w:r w:rsidRPr="004C2446">
        <w:rPr>
          <w:color w:val="000000"/>
          <w:lang w:eastAsia="fr-FR" w:bidi="fr-FR"/>
        </w:rPr>
        <w:t xml:space="preserve">et ce sera un des arguments centraux de la </w:t>
      </w:r>
      <w:r w:rsidRPr="00D435CB">
        <w:rPr>
          <w:i/>
        </w:rPr>
        <w:t>Dialectique de la Raison</w:t>
      </w:r>
      <w:r w:rsidRPr="00D435CB">
        <w:rPr>
          <w:i/>
          <w:color w:val="000000"/>
          <w:lang w:eastAsia="fr-FR" w:bidi="fr-FR"/>
        </w:rPr>
        <w:t xml:space="preserve"> </w:t>
      </w:r>
      <w:r w:rsidRPr="004C2446">
        <w:rPr>
          <w:color w:val="000000"/>
          <w:lang w:eastAsia="fr-FR" w:bidi="fr-FR"/>
        </w:rPr>
        <w:t xml:space="preserve">(Horkheimer et </w:t>
      </w:r>
      <w:r>
        <w:rPr>
          <w:color w:val="000000"/>
          <w:lang w:eastAsia="fr-FR" w:bidi="fr-FR"/>
        </w:rPr>
        <w:t>Adorno</w:t>
      </w:r>
      <w:r w:rsidRPr="004C2446">
        <w:rPr>
          <w:color w:val="000000"/>
          <w:lang w:eastAsia="fr-FR" w:bidi="fr-FR"/>
        </w:rPr>
        <w:t>, 1947)</w:t>
      </w:r>
      <w:r>
        <w:rPr>
          <w:color w:val="000000"/>
          <w:lang w:eastAsia="fr-FR" w:bidi="fr-FR"/>
        </w:rPr>
        <w:t> — </w:t>
      </w:r>
      <w:r w:rsidRPr="004C2446">
        <w:rPr>
          <w:color w:val="000000"/>
          <w:lang w:eastAsia="fr-FR" w:bidi="fr-FR"/>
        </w:rPr>
        <w:t>qu'il faut remonter très loin dans l'histoire de la culture européenne pour trouver les racines du fascisme. Déjà les classiques, entre autres les auteurs de la Aufklärung, ont évoqué les germes du fascisme.</w:t>
      </w:r>
    </w:p>
    <w:p w:rsidR="001E38AC" w:rsidRDefault="001E38AC" w:rsidP="001E38AC">
      <w:pPr>
        <w:spacing w:before="120" w:after="120"/>
        <w:jc w:val="both"/>
        <w:rPr>
          <w:color w:val="000000"/>
          <w:szCs w:val="24"/>
          <w:lang w:eastAsia="fr-FR" w:bidi="fr-FR"/>
        </w:rPr>
      </w:pPr>
    </w:p>
    <w:p w:rsidR="001E38AC" w:rsidRPr="004C2446" w:rsidRDefault="001E38AC" w:rsidP="001E38AC">
      <w:pPr>
        <w:pStyle w:val="planche"/>
      </w:pPr>
      <w:bookmarkStart w:id="16" w:name="Critique_raison_soc_chap_II_II"/>
      <w:r w:rsidRPr="004C2446">
        <w:rPr>
          <w:lang w:eastAsia="fr-FR" w:bidi="fr-FR"/>
        </w:rPr>
        <w:t>(Re)penser le lien social</w:t>
      </w:r>
    </w:p>
    <w:bookmarkEnd w:id="16"/>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Nouvelle posture de l'Institut : théorie et praxis</w:t>
      </w:r>
    </w:p>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Dans cette situation sociale, l'axe programmatique, qui fait la di</w:t>
      </w:r>
      <w:r w:rsidRPr="004C2446">
        <w:rPr>
          <w:color w:val="000000"/>
          <w:lang w:eastAsia="fr-FR" w:bidi="fr-FR"/>
        </w:rPr>
        <w:t>s</w:t>
      </w:r>
      <w:r w:rsidRPr="004C2446">
        <w:rPr>
          <w:color w:val="000000"/>
          <w:lang w:eastAsia="fr-FR" w:bidi="fr-FR"/>
        </w:rPr>
        <w:t>tinction entre la théorie traditionnelle et la théorie critique (Horkhe</w:t>
      </w:r>
      <w:r w:rsidRPr="004C2446">
        <w:rPr>
          <w:color w:val="000000"/>
          <w:lang w:eastAsia="fr-FR" w:bidi="fr-FR"/>
        </w:rPr>
        <w:t>i</w:t>
      </w:r>
      <w:r w:rsidRPr="004C2446">
        <w:rPr>
          <w:color w:val="000000"/>
          <w:lang w:eastAsia="fr-FR" w:bidi="fr-FR"/>
        </w:rPr>
        <w:t>mer, 1937), perd de sa fiabilité. Peut-on encore maintenir l'unité de la réflexion théorique ainsi que de la praxis sociale et politique, formulée par Horkheimer en 1937</w:t>
      </w:r>
      <w:r w:rsidRPr="004C2446">
        <w:t> ?</w:t>
      </w:r>
      <w:r w:rsidRPr="004C2446">
        <w:rPr>
          <w:color w:val="000000"/>
          <w:lang w:eastAsia="fr-FR" w:bidi="fr-FR"/>
        </w:rPr>
        <w:t xml:space="preserve"> Cette unité consiste à démontrer les contr</w:t>
      </w:r>
      <w:r w:rsidRPr="004C2446">
        <w:rPr>
          <w:color w:val="000000"/>
          <w:lang w:eastAsia="fr-FR" w:bidi="fr-FR"/>
        </w:rPr>
        <w:t>a</w:t>
      </w:r>
      <w:r w:rsidRPr="004C2446">
        <w:rPr>
          <w:color w:val="000000"/>
          <w:lang w:eastAsia="fr-FR" w:bidi="fr-FR"/>
        </w:rPr>
        <w:t>dictions sociales et à simuler le dépassement de la société. Plus concrètement</w:t>
      </w:r>
      <w:r w:rsidRPr="004C2446">
        <w:t> :</w:t>
      </w:r>
      <w:r w:rsidRPr="004C2446">
        <w:rPr>
          <w:color w:val="000000"/>
          <w:lang w:eastAsia="fr-FR" w:bidi="fr-FR"/>
        </w:rPr>
        <w:t xml:space="preserve"> selon cette conception, le prolétariat est à la fois po</w:t>
      </w:r>
      <w:r w:rsidRPr="004C2446">
        <w:rPr>
          <w:color w:val="000000"/>
          <w:lang w:eastAsia="fr-FR" w:bidi="fr-FR"/>
        </w:rPr>
        <w:t>r</w:t>
      </w:r>
      <w:r w:rsidRPr="004C2446">
        <w:rPr>
          <w:color w:val="000000"/>
          <w:lang w:eastAsia="fr-FR" w:bidi="fr-FR"/>
        </w:rPr>
        <w:t xml:space="preserve">teur d'une certitude politique et objet de l'action des intellectuels, tout à fait dans la tradition de </w:t>
      </w:r>
      <w:r>
        <w:rPr>
          <w:color w:val="000000"/>
          <w:lang w:eastAsia="fr-FR" w:bidi="fr-FR"/>
        </w:rPr>
        <w:t>l’Aufklärung.</w:t>
      </w:r>
      <w:r w:rsidRPr="004C2446">
        <w:rPr>
          <w:color w:val="000000"/>
          <w:lang w:eastAsia="fr-FR" w:bidi="fr-FR"/>
        </w:rPr>
        <w:t xml:space="preserve"> Or, comme cela s'est trag</w:t>
      </w:r>
      <w:r w:rsidRPr="004C2446">
        <w:rPr>
          <w:color w:val="000000"/>
          <w:lang w:eastAsia="fr-FR" w:bidi="fr-FR"/>
        </w:rPr>
        <w:t>i</w:t>
      </w:r>
      <w:r w:rsidRPr="004C2446">
        <w:rPr>
          <w:color w:val="000000"/>
          <w:lang w:eastAsia="fr-FR" w:bidi="fr-FR"/>
        </w:rPr>
        <w:t>quement avéré en Allemagne, cette conception peut échouer en mati</w:t>
      </w:r>
      <w:r w:rsidRPr="004C2446">
        <w:rPr>
          <w:color w:val="000000"/>
          <w:lang w:eastAsia="fr-FR" w:bidi="fr-FR"/>
        </w:rPr>
        <w:t>è</w:t>
      </w:r>
      <w:r w:rsidRPr="004C2446">
        <w:rPr>
          <w:color w:val="000000"/>
          <w:lang w:eastAsia="fr-FR" w:bidi="fr-FR"/>
        </w:rPr>
        <w:t>re hist</w:t>
      </w:r>
      <w:r w:rsidRPr="004C2446">
        <w:rPr>
          <w:color w:val="000000"/>
          <w:lang w:eastAsia="fr-FR" w:bidi="fr-FR"/>
        </w:rPr>
        <w:t>o</w:t>
      </w:r>
      <w:r w:rsidRPr="004C2446">
        <w:rPr>
          <w:color w:val="000000"/>
          <w:lang w:eastAsia="fr-FR" w:bidi="fr-FR"/>
        </w:rPr>
        <w:t>rique. Autrefois la classe ouvrière était considérée comme le seul acteur politique pris en compte</w:t>
      </w:r>
      <w:r>
        <w:rPr>
          <w:color w:val="000000"/>
          <w:lang w:eastAsia="fr-FR" w:bidi="fr-FR"/>
        </w:rPr>
        <w:t> ;</w:t>
      </w:r>
      <w:r w:rsidRPr="004C2446">
        <w:rPr>
          <w:color w:val="000000"/>
          <w:lang w:eastAsia="fr-FR" w:bidi="fr-FR"/>
        </w:rPr>
        <w:t xml:space="preserve"> dorénavant ce seront des indiv</w:t>
      </w:r>
      <w:r w:rsidRPr="004C2446">
        <w:rPr>
          <w:color w:val="000000"/>
          <w:lang w:eastAsia="fr-FR" w:bidi="fr-FR"/>
        </w:rPr>
        <w:t>i</w:t>
      </w:r>
      <w:r w:rsidRPr="004C2446">
        <w:rPr>
          <w:color w:val="000000"/>
          <w:lang w:eastAsia="fr-FR" w:bidi="fr-FR"/>
        </w:rPr>
        <w:t>dus ou des groupes exceptionnels que les théoriciens critiques évoqu</w:t>
      </w:r>
      <w:r w:rsidRPr="004C2446">
        <w:rPr>
          <w:color w:val="000000"/>
          <w:lang w:eastAsia="fr-FR" w:bidi="fr-FR"/>
        </w:rPr>
        <w:t>e</w:t>
      </w:r>
      <w:r w:rsidRPr="004C2446">
        <w:rPr>
          <w:color w:val="000000"/>
          <w:lang w:eastAsia="fr-FR" w:bidi="fr-FR"/>
        </w:rPr>
        <w:t>ront (Horkheimer, 1937, p. 46-47). En effet, on a affaire à une réorient</w:t>
      </w:r>
      <w:r w:rsidRPr="004C2446">
        <w:rPr>
          <w:color w:val="000000"/>
          <w:lang w:eastAsia="fr-FR" w:bidi="fr-FR"/>
        </w:rPr>
        <w:t>a</w:t>
      </w:r>
      <w:r w:rsidRPr="004C2446">
        <w:rPr>
          <w:color w:val="000000"/>
          <w:lang w:eastAsia="fr-FR" w:bidi="fr-FR"/>
        </w:rPr>
        <w:t>tion théorique et pratique profonde. On considère les individus comme des sujets de la réflexion théorique et de la praxis critique. Deux ans plus tard, la situation sociale est devenue si confuse que Horkheimer se demande si la recherche de la vérité doit encore être faite, peut e</w:t>
      </w:r>
      <w:r w:rsidRPr="004C2446">
        <w:rPr>
          <w:color w:val="000000"/>
          <w:lang w:eastAsia="fr-FR" w:bidi="fr-FR"/>
        </w:rPr>
        <w:t>n</w:t>
      </w:r>
      <w:r w:rsidRPr="004C2446">
        <w:rPr>
          <w:color w:val="000000"/>
          <w:lang w:eastAsia="fr-FR" w:bidi="fr-FR"/>
        </w:rPr>
        <w:t>core être faite, en visant une praxis concrète.</w:t>
      </w:r>
    </w:p>
    <w:p w:rsidR="001E38AC" w:rsidRPr="004C2446" w:rsidRDefault="001E38AC" w:rsidP="001E38AC">
      <w:pPr>
        <w:spacing w:before="120" w:after="120"/>
        <w:jc w:val="both"/>
      </w:pPr>
      <w:r w:rsidRPr="004C2446">
        <w:rPr>
          <w:color w:val="000000"/>
          <w:lang w:eastAsia="fr-FR" w:bidi="fr-FR"/>
        </w:rPr>
        <w:t xml:space="preserve">Jusqu'à la fin des années trente, la conception scientifique des Francfortois ne change pas beaucoup. Ils critiquent le positivisme et </w:t>
      </w:r>
      <w:r w:rsidRPr="004C2446">
        <w:rPr>
          <w:color w:val="000000"/>
          <w:lang w:eastAsia="fr-FR" w:bidi="fr-FR"/>
        </w:rPr>
        <w:lastRenderedPageBreak/>
        <w:t>l'empirisme qui se privent d'une grande partie de la connaissance</w:t>
      </w:r>
      <w:r>
        <w:rPr>
          <w:color w:val="000000"/>
          <w:lang w:eastAsia="fr-FR" w:bidi="fr-FR"/>
        </w:rPr>
        <w:t> </w:t>
      </w:r>
      <w:r>
        <w:rPr>
          <w:rStyle w:val="Appelnotedebasdep"/>
          <w:lang w:eastAsia="fr-FR" w:bidi="fr-FR"/>
        </w:rPr>
        <w:footnoteReference w:id="17"/>
      </w:r>
      <w:r w:rsidRPr="004C2446">
        <w:rPr>
          <w:color w:val="000000"/>
          <w:lang w:eastAsia="fr-FR" w:bidi="fr-FR"/>
        </w:rPr>
        <w:t xml:space="preserve">. La bonne théorie sociale donne donc </w:t>
      </w:r>
      <w:r w:rsidRPr="004C2446">
        <w:t>« </w:t>
      </w:r>
      <w:r w:rsidRPr="004C2446">
        <w:rPr>
          <w:color w:val="000000"/>
          <w:lang w:eastAsia="fr-FR" w:bidi="fr-FR"/>
        </w:rPr>
        <w:t>la clé pour la situation</w:t>
      </w:r>
      <w:r>
        <w:rPr>
          <w:color w:val="000000"/>
          <w:lang w:eastAsia="fr-FR" w:bidi="fr-FR"/>
        </w:rPr>
        <w:t xml:space="preserve"> </w:t>
      </w:r>
      <w:r>
        <w:t xml:space="preserve">[47] </w:t>
      </w:r>
      <w:r w:rsidRPr="004C2446">
        <w:rPr>
          <w:color w:val="000000"/>
          <w:lang w:eastAsia="fr-FR" w:bidi="fr-FR"/>
        </w:rPr>
        <w:t>hi</w:t>
      </w:r>
      <w:r w:rsidRPr="004C2446">
        <w:rPr>
          <w:color w:val="000000"/>
          <w:lang w:eastAsia="fr-FR" w:bidi="fr-FR"/>
        </w:rPr>
        <w:t>s</w:t>
      </w:r>
      <w:r w:rsidRPr="004C2446">
        <w:rPr>
          <w:color w:val="000000"/>
          <w:lang w:eastAsia="fr-FR" w:bidi="fr-FR"/>
        </w:rPr>
        <w:t>torique</w:t>
      </w:r>
      <w:r w:rsidRPr="004C2446">
        <w:t> »</w:t>
      </w:r>
      <w:r w:rsidRPr="004C2446">
        <w:rPr>
          <w:color w:val="000000"/>
          <w:lang w:eastAsia="fr-FR" w:bidi="fr-FR"/>
        </w:rPr>
        <w:t xml:space="preserve"> (Horkheimer 1937, p. 28). Par contre, le développ</w:t>
      </w:r>
      <w:r w:rsidRPr="004C2446">
        <w:rPr>
          <w:color w:val="000000"/>
          <w:lang w:eastAsia="fr-FR" w:bidi="fr-FR"/>
        </w:rPr>
        <w:t>e</w:t>
      </w:r>
      <w:r w:rsidRPr="004C2446">
        <w:rPr>
          <w:color w:val="000000"/>
          <w:lang w:eastAsia="fr-FR" w:bidi="fr-FR"/>
        </w:rPr>
        <w:t>ment de la Théorie critique doit tenir compte du fait que les dominants dans le capitalisme d'État peuvent s'approprier la connaissance et la théorie. Les Francfortois continuent quand même leurs recherches. Cependant, ils ne peuvent pas éviter la question suivante</w:t>
      </w:r>
      <w:r w:rsidRPr="004C2446">
        <w:t> :</w:t>
      </w:r>
      <w:r w:rsidRPr="004C2446">
        <w:rPr>
          <w:color w:val="000000"/>
          <w:lang w:eastAsia="fr-FR" w:bidi="fr-FR"/>
        </w:rPr>
        <w:t xml:space="preserve"> quel est le sens de la science fonctionnalisée par le capitalisme d'État</w:t>
      </w:r>
      <w:r w:rsidRPr="004C2446">
        <w:t> ?</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À la racine de la société bourgeoise ?</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 xml:space="preserve">À la recherche de </w:t>
      </w:r>
      <w:r w:rsidRPr="004C2446">
        <w:t>« </w:t>
      </w:r>
      <w:r w:rsidRPr="004C2446">
        <w:rPr>
          <w:color w:val="000000"/>
          <w:lang w:eastAsia="fr-FR" w:bidi="fr-FR"/>
        </w:rPr>
        <w:t>l'anthropologie de l'époque bourgeoise</w:t>
      </w:r>
      <w:r w:rsidRPr="004C2446">
        <w:t> »</w:t>
      </w:r>
      <w:r w:rsidRPr="004C2446">
        <w:rPr>
          <w:color w:val="000000"/>
          <w:lang w:eastAsia="fr-FR" w:bidi="fr-FR"/>
        </w:rPr>
        <w:t xml:space="preserve"> (Horkheimer, 1936), Horkheimer présente les grands traits de la con</w:t>
      </w:r>
      <w:r w:rsidRPr="004C2446">
        <w:rPr>
          <w:color w:val="000000"/>
          <w:lang w:eastAsia="fr-FR" w:bidi="fr-FR"/>
        </w:rPr>
        <w:t>s</w:t>
      </w:r>
      <w:r w:rsidRPr="004C2446">
        <w:rPr>
          <w:color w:val="000000"/>
          <w:lang w:eastAsia="fr-FR" w:bidi="fr-FR"/>
        </w:rPr>
        <w:t>titution de la société bourgeoise entre deux pôles</w:t>
      </w:r>
      <w:r w:rsidRPr="004C2446">
        <w:t> :</w:t>
      </w:r>
      <w:r w:rsidRPr="004C2446">
        <w:rPr>
          <w:color w:val="000000"/>
          <w:lang w:eastAsia="fr-FR" w:bidi="fr-FR"/>
        </w:rPr>
        <w:t xml:space="preserve"> l'égoïsme et le mouvement de liberté. Il parcourt les classiques de la philosophie p</w:t>
      </w:r>
      <w:r w:rsidRPr="004C2446">
        <w:rPr>
          <w:color w:val="000000"/>
          <w:lang w:eastAsia="fr-FR" w:bidi="fr-FR"/>
        </w:rPr>
        <w:t>o</w:t>
      </w:r>
      <w:r w:rsidRPr="004C2446">
        <w:rPr>
          <w:color w:val="000000"/>
          <w:lang w:eastAsia="fr-FR" w:bidi="fr-FR"/>
        </w:rPr>
        <w:t>litique (Machiavel, Morus, Rousseau) et, en les critiquant, il dévelo</w:t>
      </w:r>
      <w:r w:rsidRPr="004C2446">
        <w:rPr>
          <w:color w:val="000000"/>
          <w:lang w:eastAsia="fr-FR" w:bidi="fr-FR"/>
        </w:rPr>
        <w:t>p</w:t>
      </w:r>
      <w:r w:rsidRPr="004C2446">
        <w:rPr>
          <w:color w:val="000000"/>
          <w:lang w:eastAsia="fr-FR" w:bidi="fr-FR"/>
        </w:rPr>
        <w:t>pe les notions de l'homme et de l'individu dans la société bou</w:t>
      </w:r>
      <w:r w:rsidRPr="004C2446">
        <w:rPr>
          <w:color w:val="000000"/>
          <w:lang w:eastAsia="fr-FR" w:bidi="fr-FR"/>
        </w:rPr>
        <w:t>r</w:t>
      </w:r>
      <w:r w:rsidRPr="004C2446">
        <w:rPr>
          <w:color w:val="000000"/>
          <w:lang w:eastAsia="fr-FR" w:bidi="fr-FR"/>
        </w:rPr>
        <w:t>geoise.</w:t>
      </w:r>
    </w:p>
    <w:p w:rsidR="001E38AC" w:rsidRPr="004C2446" w:rsidRDefault="001E38AC" w:rsidP="001E38AC">
      <w:pPr>
        <w:spacing w:before="120" w:after="120"/>
        <w:jc w:val="both"/>
      </w:pPr>
      <w:r w:rsidRPr="004C2446">
        <w:rPr>
          <w:color w:val="000000"/>
          <w:lang w:eastAsia="fr-FR" w:bidi="fr-FR"/>
        </w:rPr>
        <w:t xml:space="preserve">Depuis l'aube de la société bourgeoise, aussi bien dans les théories de la Renaissance que dans celles des Lumières, la connaissance de l'homme est réservée aux sciences exactes, donc aux </w:t>
      </w:r>
      <w:r w:rsidRPr="004C2446">
        <w:t>« </w:t>
      </w:r>
      <w:r w:rsidRPr="004C2446">
        <w:rPr>
          <w:color w:val="000000"/>
          <w:lang w:eastAsia="fr-FR" w:bidi="fr-FR"/>
        </w:rPr>
        <w:t xml:space="preserve">sciences de la </w:t>
      </w:r>
      <w:r w:rsidRPr="004C2446">
        <w:t>nature »</w:t>
      </w:r>
      <w:r w:rsidRPr="004C2446">
        <w:rPr>
          <w:color w:val="000000"/>
          <w:lang w:eastAsia="fr-FR" w:bidi="fr-FR"/>
        </w:rPr>
        <w:t xml:space="preserve"> (</w:t>
      </w:r>
      <w:r w:rsidRPr="000B1393">
        <w:rPr>
          <w:i/>
        </w:rPr>
        <w:t>Naturwissenschaften</w:t>
      </w:r>
      <w:r w:rsidRPr="004C2446">
        <w:rPr>
          <w:color w:val="000000"/>
          <w:lang w:eastAsia="fr-FR" w:bidi="fr-FR"/>
        </w:rPr>
        <w:t>) selon la terminologie allemande. La conception de la nature défendue par ces sciences se fonde sur la nat</w:t>
      </w:r>
      <w:r w:rsidRPr="004C2446">
        <w:rPr>
          <w:color w:val="000000"/>
          <w:lang w:eastAsia="fr-FR" w:bidi="fr-FR"/>
        </w:rPr>
        <w:t>u</w:t>
      </w:r>
      <w:r w:rsidRPr="004C2446">
        <w:rPr>
          <w:color w:val="000000"/>
          <w:lang w:eastAsia="fr-FR" w:bidi="fr-FR"/>
        </w:rPr>
        <w:t>ralisation de l'homme, au sens où l'essence de l'homme se réduit à son autoreproduction. Et cette naturalisation de l'homme correspond à la société bourgeoise où les rapports sociaux apparaissent comme nat</w:t>
      </w:r>
      <w:r w:rsidRPr="004C2446">
        <w:rPr>
          <w:color w:val="000000"/>
          <w:lang w:eastAsia="fr-FR" w:bidi="fr-FR"/>
        </w:rPr>
        <w:t>u</w:t>
      </w:r>
      <w:r w:rsidRPr="004C2446">
        <w:rPr>
          <w:color w:val="000000"/>
          <w:lang w:eastAsia="fr-FR" w:bidi="fr-FR"/>
        </w:rPr>
        <w:t>rels. En outre, l'image de la nature comme une autoreproduction r</w:t>
      </w:r>
      <w:r w:rsidRPr="004C2446">
        <w:rPr>
          <w:color w:val="000000"/>
          <w:lang w:eastAsia="fr-FR" w:bidi="fr-FR"/>
        </w:rPr>
        <w:t>é</w:t>
      </w:r>
      <w:r w:rsidRPr="004C2446">
        <w:rPr>
          <w:color w:val="000000"/>
          <w:lang w:eastAsia="fr-FR" w:bidi="fr-FR"/>
        </w:rPr>
        <w:t>glée et régulière est une simple représentation de la reproduction cap</w:t>
      </w:r>
      <w:r w:rsidRPr="004C2446">
        <w:rPr>
          <w:color w:val="000000"/>
          <w:lang w:eastAsia="fr-FR" w:bidi="fr-FR"/>
        </w:rPr>
        <w:t>i</w:t>
      </w:r>
      <w:r w:rsidRPr="004C2446">
        <w:rPr>
          <w:color w:val="000000"/>
          <w:lang w:eastAsia="fr-FR" w:bidi="fr-FR"/>
        </w:rPr>
        <w:t>taliste, projetée sur la nature. La naturalisation de l'homme et de la société correspond par conséquent à une capitalisation de la nature. La sociologie en tant que science de la société ne rend pas cette dialect</w:t>
      </w:r>
      <w:r w:rsidRPr="004C2446">
        <w:rPr>
          <w:color w:val="000000"/>
          <w:lang w:eastAsia="fr-FR" w:bidi="fr-FR"/>
        </w:rPr>
        <w:t>i</w:t>
      </w:r>
      <w:r w:rsidRPr="004C2446">
        <w:rPr>
          <w:color w:val="000000"/>
          <w:lang w:eastAsia="fr-FR" w:bidi="fr-FR"/>
        </w:rPr>
        <w:t>que intelligible. Au contraire, elle se contente de classer</w:t>
      </w:r>
      <w:r w:rsidRPr="004C2446">
        <w:t> :</w:t>
      </w:r>
      <w:r w:rsidRPr="004C2446">
        <w:rPr>
          <w:color w:val="000000"/>
          <w:lang w:eastAsia="fr-FR" w:bidi="fr-FR"/>
        </w:rPr>
        <w:t xml:space="preserve"> elle classe des idées et des sentiments, par rapport aux classes sociales.</w:t>
      </w:r>
    </w:p>
    <w:p w:rsidR="001E38AC" w:rsidRPr="004C2446" w:rsidRDefault="001E38AC" w:rsidP="001E38AC">
      <w:pPr>
        <w:spacing w:before="120" w:after="120"/>
        <w:jc w:val="both"/>
      </w:pPr>
      <w:r w:rsidRPr="004C2446">
        <w:rPr>
          <w:color w:val="000000"/>
          <w:lang w:eastAsia="fr-FR" w:bidi="fr-FR"/>
        </w:rPr>
        <w:lastRenderedPageBreak/>
        <w:t>Les théories du social depuis la Renaissance condamnent l'égoï</w:t>
      </w:r>
      <w:r w:rsidRPr="004C2446">
        <w:rPr>
          <w:color w:val="000000"/>
          <w:lang w:eastAsia="fr-FR" w:bidi="fr-FR"/>
        </w:rPr>
        <w:t>s</w:t>
      </w:r>
      <w:r w:rsidRPr="004C2446">
        <w:rPr>
          <w:color w:val="000000"/>
          <w:lang w:eastAsia="fr-FR" w:bidi="fr-FR"/>
        </w:rPr>
        <w:t>me, et aussi la jouissance. De ce fait, elles se entrent en contr</w:t>
      </w:r>
      <w:r w:rsidRPr="004C2446">
        <w:rPr>
          <w:color w:val="000000"/>
          <w:lang w:eastAsia="fr-FR" w:bidi="fr-FR"/>
        </w:rPr>
        <w:t>a</w:t>
      </w:r>
      <w:r w:rsidRPr="004C2446">
        <w:rPr>
          <w:color w:val="000000"/>
          <w:lang w:eastAsia="fr-FR" w:bidi="fr-FR"/>
        </w:rPr>
        <w:t>diction avec le monde tel qu'il est désormais</w:t>
      </w:r>
      <w:r w:rsidRPr="004C2446">
        <w:t> :</w:t>
      </w:r>
      <w:r w:rsidRPr="004C2446">
        <w:rPr>
          <w:color w:val="000000"/>
          <w:lang w:eastAsia="fr-FR" w:bidi="fr-FR"/>
        </w:rPr>
        <w:t xml:space="preserve"> pour survivre dans ce monde, c'est-à-dire dans la société bourgeoise, les hommes</w:t>
      </w:r>
      <w:r>
        <w:rPr>
          <w:color w:val="000000"/>
          <w:lang w:eastAsia="fr-FR" w:bidi="fr-FR"/>
        </w:rPr>
        <w:t xml:space="preserve"> </w:t>
      </w:r>
      <w:r>
        <w:t xml:space="preserve">[48] </w:t>
      </w:r>
      <w:r w:rsidRPr="004C2446">
        <w:rPr>
          <w:color w:val="000000"/>
          <w:lang w:eastAsia="fr-FR" w:bidi="fr-FR"/>
        </w:rPr>
        <w:t>développent de l'égoïsme, l'exclusion d'autrui et de l'agressivité. L'amour, la soci</w:t>
      </w:r>
      <w:r w:rsidRPr="004C2446">
        <w:rPr>
          <w:color w:val="000000"/>
          <w:lang w:eastAsia="fr-FR" w:bidi="fr-FR"/>
        </w:rPr>
        <w:t>a</w:t>
      </w:r>
      <w:r w:rsidRPr="004C2446">
        <w:rPr>
          <w:color w:val="000000"/>
          <w:lang w:eastAsia="fr-FR" w:bidi="fr-FR"/>
        </w:rPr>
        <w:t>bilité, le consensus, etc., sont décriés. Horkheimer trouve chez M</w:t>
      </w:r>
      <w:r w:rsidRPr="004C2446">
        <w:rPr>
          <w:color w:val="000000"/>
          <w:lang w:eastAsia="fr-FR" w:bidi="fr-FR"/>
        </w:rPr>
        <w:t>a</w:t>
      </w:r>
      <w:r w:rsidRPr="004C2446">
        <w:rPr>
          <w:color w:val="000000"/>
          <w:lang w:eastAsia="fr-FR" w:bidi="fr-FR"/>
        </w:rPr>
        <w:t>chiavel, Luther et Calvin, chez Rousseau également et son disciple Robespierre, la même conception de l'homme, fondée sur ce que la société attend de lui. C'est pour cela que Horkheimer peut considérer la morale bourgeoise comme une vaste stratégie d'hétér</w:t>
      </w:r>
      <w:r w:rsidRPr="004C2446">
        <w:rPr>
          <w:color w:val="000000"/>
          <w:lang w:eastAsia="fr-FR" w:bidi="fr-FR"/>
        </w:rPr>
        <w:t>o</w:t>
      </w:r>
      <w:r w:rsidRPr="004C2446">
        <w:rPr>
          <w:color w:val="000000"/>
          <w:lang w:eastAsia="fr-FR" w:bidi="fr-FR"/>
        </w:rPr>
        <w:t xml:space="preserve">nomie qui permet l'instauration de la </w:t>
      </w:r>
      <w:r w:rsidRPr="004C2446">
        <w:t>« </w:t>
      </w:r>
      <w:r w:rsidRPr="004C2446">
        <w:rPr>
          <w:color w:val="000000"/>
          <w:lang w:eastAsia="fr-FR" w:bidi="fr-FR"/>
        </w:rPr>
        <w:t>servitude volontaire</w:t>
      </w:r>
      <w:r w:rsidRPr="004C2446">
        <w:t> »</w:t>
      </w:r>
      <w:r w:rsidRPr="004C2446">
        <w:rPr>
          <w:color w:val="000000"/>
          <w:lang w:eastAsia="fr-FR" w:bidi="fr-FR"/>
        </w:rPr>
        <w:t xml:space="preserve"> (La Bo</w:t>
      </w:r>
      <w:r w:rsidRPr="004C2446">
        <w:rPr>
          <w:color w:val="000000"/>
          <w:lang w:eastAsia="fr-FR" w:bidi="fr-FR"/>
        </w:rPr>
        <w:t>é</w:t>
      </w:r>
      <w:r w:rsidRPr="004C2446">
        <w:rPr>
          <w:color w:val="000000"/>
          <w:lang w:eastAsia="fr-FR" w:bidi="fr-FR"/>
        </w:rPr>
        <w:t xml:space="preserve">tie, 1574/1983). </w:t>
      </w:r>
      <w:r w:rsidRPr="004C2446">
        <w:t>« </w:t>
      </w:r>
      <w:r w:rsidRPr="004C2446">
        <w:rPr>
          <w:color w:val="000000"/>
          <w:lang w:eastAsia="fr-FR" w:bidi="fr-FR"/>
        </w:rPr>
        <w:t>Il fallait que la majorité de l'humanité s'habitue à ma</w:t>
      </w:r>
      <w:r w:rsidRPr="004C2446">
        <w:rPr>
          <w:color w:val="000000"/>
          <w:lang w:eastAsia="fr-FR" w:bidi="fr-FR"/>
        </w:rPr>
        <w:t>î</w:t>
      </w:r>
      <w:r w:rsidRPr="004C2446">
        <w:rPr>
          <w:color w:val="000000"/>
          <w:lang w:eastAsia="fr-FR" w:bidi="fr-FR"/>
        </w:rPr>
        <w:t>triser son exigence de bonheur, à refouler sa volonté de vivre aussi bien que cette minorité qui</w:t>
      </w:r>
      <w:r>
        <w:rPr>
          <w:color w:val="000000"/>
          <w:lang w:eastAsia="fr-FR" w:bidi="fr-FR"/>
        </w:rPr>
        <w:t> — </w:t>
      </w:r>
      <w:r w:rsidRPr="004C2446">
        <w:rPr>
          <w:color w:val="000000"/>
          <w:lang w:eastAsia="fr-FR" w:bidi="fr-FR"/>
        </w:rPr>
        <w:t>pour vivre ainsi</w:t>
      </w:r>
      <w:r>
        <w:rPr>
          <w:color w:val="000000"/>
          <w:lang w:eastAsia="fr-FR" w:bidi="fr-FR"/>
        </w:rPr>
        <w:t> — </w:t>
      </w:r>
      <w:r w:rsidRPr="004C2446">
        <w:rPr>
          <w:color w:val="000000"/>
          <w:lang w:eastAsia="fr-FR" w:bidi="fr-FR"/>
        </w:rPr>
        <w:t>accepte volontiers d'être moralement condamnée</w:t>
      </w:r>
      <w:r w:rsidRPr="004C2446">
        <w:t> »</w:t>
      </w:r>
      <w:r w:rsidRPr="004C2446">
        <w:rPr>
          <w:color w:val="000000"/>
          <w:lang w:eastAsia="fr-FR" w:bidi="fr-FR"/>
        </w:rPr>
        <w:t xml:space="preserve"> (Horkheimer, 1936a, p. 17).</w:t>
      </w:r>
    </w:p>
    <w:p w:rsidR="001E38AC" w:rsidRPr="004C2446" w:rsidRDefault="001E38AC" w:rsidP="001E38AC">
      <w:pPr>
        <w:spacing w:before="120" w:after="120"/>
        <w:jc w:val="both"/>
      </w:pPr>
      <w:r w:rsidRPr="004C2446">
        <w:rPr>
          <w:color w:val="000000"/>
          <w:lang w:eastAsia="fr-FR" w:bidi="fr-FR"/>
        </w:rPr>
        <w:t xml:space="preserve">Dans les États totalitaires, la </w:t>
      </w:r>
      <w:r w:rsidRPr="004C2446">
        <w:t>« </w:t>
      </w:r>
      <w:r w:rsidRPr="004C2446">
        <w:rPr>
          <w:color w:val="000000"/>
          <w:lang w:eastAsia="fr-FR" w:bidi="fr-FR"/>
        </w:rPr>
        <w:t>vie spirituelle</w:t>
      </w:r>
      <w:r w:rsidRPr="004C2446">
        <w:t> »</w:t>
      </w:r>
      <w:r w:rsidRPr="004C2446">
        <w:rPr>
          <w:color w:val="000000"/>
          <w:lang w:eastAsia="fr-FR" w:bidi="fr-FR"/>
        </w:rPr>
        <w:t xml:space="preserve"> (Horkheimer) est réduite à un instrument d'asservissement des individus. De cette façon, ils soutiennent la politique égoïste et belliqueuse des États, bien qu'ils n'y trouvent pas leurs intérêts mais ceux de quelques petits groupes, les </w:t>
      </w:r>
      <w:r w:rsidRPr="004C2446">
        <w:t>« </w:t>
      </w:r>
      <w:r w:rsidRPr="004C2446">
        <w:rPr>
          <w:color w:val="000000"/>
          <w:lang w:eastAsia="fr-FR" w:bidi="fr-FR"/>
        </w:rPr>
        <w:t>gangs et rackets</w:t>
      </w:r>
      <w:r w:rsidRPr="004C2446">
        <w:t> »</w:t>
      </w:r>
      <w:r w:rsidRPr="004C2446">
        <w:rPr>
          <w:color w:val="000000"/>
          <w:lang w:eastAsia="fr-FR" w:bidi="fr-FR"/>
        </w:rPr>
        <w:t xml:space="preserve"> évoqués plus haut. C'est grâce à l'oppression matérielle, religieuse, psychique et métaphysique que la société a pu domestiquer les masses. La philosophie a formulé cette répression théoriquement (Horkheimer, 1936, p. 19). Tous les moyens étaient bons pour favoriser l'autodiscipline et la connivence. Les dominants n'y faisaient pas exception. Sans doute en référence critique à Max Weber, Horkheimer constate que le </w:t>
      </w:r>
      <w:r w:rsidRPr="004C2446">
        <w:t>« </w:t>
      </w:r>
      <w:r w:rsidRPr="004C2446">
        <w:rPr>
          <w:color w:val="000000"/>
          <w:lang w:eastAsia="fr-FR" w:bidi="fr-FR"/>
        </w:rPr>
        <w:t>bon bourgeois</w:t>
      </w:r>
      <w:r w:rsidRPr="004C2446">
        <w:t> »</w:t>
      </w:r>
      <w:r w:rsidRPr="004C2446">
        <w:rPr>
          <w:color w:val="000000"/>
          <w:lang w:eastAsia="fr-FR" w:bidi="fr-FR"/>
        </w:rPr>
        <w:t xml:space="preserve"> se soumet à sa propre idéologie. Ce n'est pas pour son plaisir ou pour en jouir qu'il dispose des gens et des choses</w:t>
      </w:r>
      <w:r w:rsidRPr="004C2446">
        <w:t> ;</w:t>
      </w:r>
      <w:r w:rsidRPr="004C2446">
        <w:rPr>
          <w:color w:val="000000"/>
          <w:lang w:eastAsia="fr-FR" w:bidi="fr-FR"/>
        </w:rPr>
        <w:t xml:space="preserve"> ce n'est pas pour cette raison qu'il les exploite. Il le fait pour servir la totalité en accomplissant son destin</w:t>
      </w:r>
      <w:r>
        <w:rPr>
          <w:color w:val="000000"/>
          <w:lang w:eastAsia="fr-FR" w:bidi="fr-FR"/>
        </w:rPr>
        <w:t> </w:t>
      </w:r>
      <w:r>
        <w:rPr>
          <w:rStyle w:val="Appelnotedebasdep"/>
          <w:lang w:eastAsia="fr-FR" w:bidi="fr-FR"/>
        </w:rPr>
        <w:footnoteReference w:id="18"/>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 xml:space="preserve">Ce qu'on appelle la lutte contre l'égoïsme est au fond la lutte contre tout ce qui n'est pas rationalisé, c'est-à-dire le désir libre et gratuit. La culture permet, selon Horkheimer (1936), l'adaptation des </w:t>
      </w:r>
      <w:r w:rsidRPr="004C2446">
        <w:t>« </w:t>
      </w:r>
      <w:r w:rsidRPr="004C2446">
        <w:rPr>
          <w:color w:val="000000"/>
          <w:lang w:eastAsia="fr-FR" w:bidi="fr-FR"/>
        </w:rPr>
        <w:t>petit</w:t>
      </w:r>
      <w:r>
        <w:rPr>
          <w:color w:val="000000"/>
          <w:lang w:eastAsia="fr-FR" w:bidi="fr-FR"/>
        </w:rPr>
        <w:t>es</w:t>
      </w:r>
      <w:r w:rsidRPr="004C2446">
        <w:rPr>
          <w:color w:val="000000"/>
          <w:lang w:eastAsia="fr-FR" w:bidi="fr-FR"/>
        </w:rPr>
        <w:t xml:space="preserve"> gens</w:t>
      </w:r>
      <w:r w:rsidRPr="004C2446">
        <w:t> »</w:t>
      </w:r>
      <w:r w:rsidRPr="004C2446">
        <w:rPr>
          <w:color w:val="000000"/>
          <w:lang w:eastAsia="fr-FR" w:bidi="fr-FR"/>
        </w:rPr>
        <w:t xml:space="preserve"> à la société telle qu'elle est. On appelle cela le bonheur. La d</w:t>
      </w:r>
      <w:r w:rsidRPr="004C2446">
        <w:rPr>
          <w:color w:val="000000"/>
          <w:lang w:eastAsia="fr-FR" w:bidi="fr-FR"/>
        </w:rPr>
        <w:t>o</w:t>
      </w:r>
      <w:r w:rsidRPr="004C2446">
        <w:rPr>
          <w:color w:val="000000"/>
          <w:lang w:eastAsia="fr-FR" w:bidi="fr-FR"/>
        </w:rPr>
        <w:t>mination se cache partout</w:t>
      </w:r>
      <w:r w:rsidRPr="004C2446">
        <w:t> :</w:t>
      </w:r>
      <w:r w:rsidRPr="004C2446">
        <w:rPr>
          <w:color w:val="000000"/>
          <w:lang w:eastAsia="fr-FR" w:bidi="fr-FR"/>
        </w:rPr>
        <w:t xml:space="preserve"> dans la pseudo-autonomie du sujet, dans la notion idéaliste de la liberté absolue, dans l'anéantissement du droit au désir...</w:t>
      </w:r>
    </w:p>
    <w:p w:rsidR="001E38AC" w:rsidRDefault="001E38AC" w:rsidP="001E38AC">
      <w:pPr>
        <w:spacing w:before="120" w:after="120"/>
        <w:jc w:val="both"/>
      </w:pPr>
    </w:p>
    <w:p w:rsidR="001E38AC" w:rsidRDefault="001E38AC" w:rsidP="001E38AC">
      <w:pPr>
        <w:spacing w:before="120" w:after="120"/>
        <w:jc w:val="both"/>
      </w:pPr>
      <w:r>
        <w:t>[49]</w:t>
      </w:r>
    </w:p>
    <w:p w:rsidR="001E38AC" w:rsidRPr="004C2446" w:rsidRDefault="001E38AC" w:rsidP="001E38AC">
      <w:pPr>
        <w:spacing w:before="120" w:after="120"/>
        <w:jc w:val="both"/>
      </w:pPr>
      <w:r w:rsidRPr="004C2446">
        <w:rPr>
          <w:color w:val="000000"/>
          <w:lang w:eastAsia="fr-FR" w:bidi="fr-FR"/>
        </w:rPr>
        <w:t>La Réforme a imposé l'idée selon laquelle le bonheur de l'homme dépend de son comportement individuel. C'est cela l'idéologie de l'a</w:t>
      </w:r>
      <w:r w:rsidRPr="004C2446">
        <w:rPr>
          <w:color w:val="000000"/>
          <w:lang w:eastAsia="fr-FR" w:bidi="fr-FR"/>
        </w:rPr>
        <w:t>u</w:t>
      </w:r>
      <w:r w:rsidRPr="004C2446">
        <w:rPr>
          <w:color w:val="000000"/>
          <w:lang w:eastAsia="fr-FR" w:bidi="fr-FR"/>
        </w:rPr>
        <w:t>tonomie individuelle qui correspond au capitalisme éme</w:t>
      </w:r>
      <w:r w:rsidRPr="004C2446">
        <w:rPr>
          <w:color w:val="000000"/>
          <w:lang w:eastAsia="fr-FR" w:bidi="fr-FR"/>
        </w:rPr>
        <w:t>r</w:t>
      </w:r>
      <w:r w:rsidRPr="004C2446">
        <w:rPr>
          <w:color w:val="000000"/>
          <w:lang w:eastAsia="fr-FR" w:bidi="fr-FR"/>
        </w:rPr>
        <w:t>gent. La bourgeoisie éduque ses membres dans ce sens</w:t>
      </w:r>
      <w:r w:rsidRPr="004C2446">
        <w:t> :</w:t>
      </w:r>
      <w:r w:rsidRPr="004C2446">
        <w:rPr>
          <w:color w:val="000000"/>
          <w:lang w:eastAsia="fr-FR" w:bidi="fr-FR"/>
        </w:rPr>
        <w:t xml:space="preserve"> l'autodiscipline, la responsabilité et l'engagement dans le travail en sont les mots clés. Les réformateurs sont les premiers représentants d'une nouvelle b</w:t>
      </w:r>
      <w:r w:rsidRPr="004C2446">
        <w:rPr>
          <w:color w:val="000000"/>
          <w:lang w:eastAsia="fr-FR" w:bidi="fr-FR"/>
        </w:rPr>
        <w:t>u</w:t>
      </w:r>
      <w:r w:rsidRPr="004C2446">
        <w:rPr>
          <w:color w:val="000000"/>
          <w:lang w:eastAsia="fr-FR" w:bidi="fr-FR"/>
        </w:rPr>
        <w:t>reaucratie.</w:t>
      </w:r>
    </w:p>
    <w:p w:rsidR="001E38AC" w:rsidRPr="004C2446" w:rsidRDefault="001E38AC" w:rsidP="001E38AC">
      <w:pPr>
        <w:spacing w:before="120" w:after="120"/>
        <w:jc w:val="both"/>
      </w:pPr>
      <w:r w:rsidRPr="004C2446">
        <w:rPr>
          <w:color w:val="000000"/>
          <w:lang w:eastAsia="fr-FR" w:bidi="fr-FR"/>
        </w:rPr>
        <w:t>La constitution de la société bourgeoise consiste en une dialectique entre l'espace public et l'intériorisation (</w:t>
      </w:r>
      <w:r w:rsidRPr="000B1393">
        <w:rPr>
          <w:i/>
        </w:rPr>
        <w:t>Verinnerlichung</w:t>
      </w:r>
      <w:r w:rsidRPr="004C2446">
        <w:rPr>
          <w:color w:val="000000"/>
          <w:lang w:eastAsia="fr-FR" w:bidi="fr-FR"/>
        </w:rPr>
        <w:t>) des besoins et des pulsions. Le sermon et le prêche sont les meilleurs moyens pour y arriver, surtout le prêche qui a un certain caractère démocratique</w:t>
      </w:r>
      <w:r w:rsidRPr="004C2446">
        <w:t> :</w:t>
      </w:r>
      <w:r w:rsidRPr="004C2446">
        <w:rPr>
          <w:color w:val="000000"/>
          <w:lang w:eastAsia="fr-FR" w:bidi="fr-FR"/>
        </w:rPr>
        <w:t xml:space="preserve"> il s'adresse à tous et réussit à les convaincre du châtiment inévitable r</w:t>
      </w:r>
      <w:r w:rsidRPr="004C2446">
        <w:rPr>
          <w:color w:val="000000"/>
          <w:lang w:eastAsia="fr-FR" w:bidi="fr-FR"/>
        </w:rPr>
        <w:t>é</w:t>
      </w:r>
      <w:r w:rsidRPr="004C2446">
        <w:rPr>
          <w:color w:val="000000"/>
          <w:lang w:eastAsia="fr-FR" w:bidi="fr-FR"/>
        </w:rPr>
        <w:t>servé à ceux qui n'obéissent pas. C'est pour cette raison qu'il peut ex</w:t>
      </w:r>
      <w:r w:rsidRPr="004C2446">
        <w:rPr>
          <w:color w:val="000000"/>
          <w:lang w:eastAsia="fr-FR" w:bidi="fr-FR"/>
        </w:rPr>
        <w:t>i</w:t>
      </w:r>
      <w:r w:rsidRPr="004C2446">
        <w:rPr>
          <w:color w:val="000000"/>
          <w:lang w:eastAsia="fr-FR" w:bidi="fr-FR"/>
        </w:rPr>
        <w:t xml:space="preserve">ger des sacrifices de la part des masses. Dans les périodes </w:t>
      </w:r>
      <w:r w:rsidRPr="004C2446">
        <w:t>« </w:t>
      </w:r>
      <w:r w:rsidRPr="004C2446">
        <w:rPr>
          <w:color w:val="000000"/>
          <w:lang w:eastAsia="fr-FR" w:bidi="fr-FR"/>
        </w:rPr>
        <w:t>chaudes</w:t>
      </w:r>
      <w:r w:rsidRPr="004C2446">
        <w:t> »</w:t>
      </w:r>
      <w:r w:rsidRPr="004C2446">
        <w:rPr>
          <w:color w:val="000000"/>
          <w:lang w:eastAsia="fr-FR" w:bidi="fr-FR"/>
        </w:rPr>
        <w:t>, les réunions de masse prennent beaucoup d'importance</w:t>
      </w:r>
      <w:r w:rsidRPr="004C2446">
        <w:t> ;</w:t>
      </w:r>
      <w:r w:rsidRPr="004C2446">
        <w:rPr>
          <w:color w:val="000000"/>
          <w:lang w:eastAsia="fr-FR" w:bidi="fr-FR"/>
        </w:rPr>
        <w:t xml:space="preserve"> en revanche, dans les périodes calmes, c'est le système d'éducation et de formation (</w:t>
      </w:r>
      <w:r w:rsidRPr="000B1393">
        <w:rPr>
          <w:i/>
        </w:rPr>
        <w:t>Bildungssystem</w:t>
      </w:r>
      <w:r w:rsidRPr="004C2446">
        <w:rPr>
          <w:color w:val="000000"/>
          <w:lang w:eastAsia="fr-FR" w:bidi="fr-FR"/>
        </w:rPr>
        <w:t>) qui se charge de cette tâche.</w:t>
      </w:r>
    </w:p>
    <w:p w:rsidR="001E38AC" w:rsidRPr="004C2446" w:rsidRDefault="001E38AC" w:rsidP="001E38AC">
      <w:pPr>
        <w:spacing w:before="120" w:after="120"/>
        <w:jc w:val="both"/>
      </w:pPr>
      <w:r w:rsidRPr="004C2446">
        <w:rPr>
          <w:color w:val="000000"/>
          <w:lang w:eastAsia="fr-FR" w:bidi="fr-FR"/>
        </w:rPr>
        <w:t>En général, ce sont les leaders les plus brutaux et les plus mépr</w:t>
      </w:r>
      <w:r w:rsidRPr="004C2446">
        <w:rPr>
          <w:color w:val="000000"/>
          <w:lang w:eastAsia="fr-FR" w:bidi="fr-FR"/>
        </w:rPr>
        <w:t>i</w:t>
      </w:r>
      <w:r w:rsidRPr="004C2446">
        <w:rPr>
          <w:color w:val="000000"/>
          <w:lang w:eastAsia="fr-FR" w:bidi="fr-FR"/>
        </w:rPr>
        <w:t>sants des masses qui attirent le plus d'adeptes. Les autres sont perdus. Il va sans dire que cette constitution se fait contre autrui</w:t>
      </w:r>
      <w:r w:rsidRPr="004C2446">
        <w:t> :</w:t>
      </w:r>
      <w:r w:rsidRPr="004C2446">
        <w:rPr>
          <w:color w:val="000000"/>
          <w:lang w:eastAsia="fr-FR" w:bidi="fr-FR"/>
        </w:rPr>
        <w:t xml:space="preserve"> contre les Juifs (l'éte</w:t>
      </w:r>
      <w:r>
        <w:rPr>
          <w:color w:val="000000"/>
          <w:lang w:eastAsia="fr-FR" w:bidi="fr-FR"/>
        </w:rPr>
        <w:t>rn</w:t>
      </w:r>
      <w:r w:rsidRPr="004C2446">
        <w:rPr>
          <w:color w:val="000000"/>
          <w:lang w:eastAsia="fr-FR" w:bidi="fr-FR"/>
        </w:rPr>
        <w:t>el autrui), contre les catholiques, contre les Turcs...</w:t>
      </w:r>
    </w:p>
    <w:p w:rsidR="001E38AC" w:rsidRPr="004C2446" w:rsidRDefault="001E38AC" w:rsidP="001E38AC">
      <w:pPr>
        <w:spacing w:before="120" w:after="120"/>
        <w:jc w:val="both"/>
      </w:pPr>
      <w:r w:rsidRPr="004C2446">
        <w:rPr>
          <w:color w:val="000000"/>
          <w:lang w:eastAsia="fr-FR" w:bidi="fr-FR"/>
        </w:rPr>
        <w:t>Dans ce contexte, la terreur gagne une triple fonction</w:t>
      </w:r>
      <w:r w:rsidRPr="004C2446">
        <w:t> :</w:t>
      </w:r>
      <w:r w:rsidRPr="004C2446">
        <w:rPr>
          <w:color w:val="000000"/>
          <w:lang w:eastAsia="fr-FR" w:bidi="fr-FR"/>
        </w:rPr>
        <w:t xml:space="preserve"> il s'agit de s'imposer à ses adversaires, aux siens et, surtout, aux partisans hés</w:t>
      </w:r>
      <w:r w:rsidRPr="004C2446">
        <w:rPr>
          <w:color w:val="000000"/>
          <w:lang w:eastAsia="fr-FR" w:bidi="fr-FR"/>
        </w:rPr>
        <w:t>i</w:t>
      </w:r>
      <w:r w:rsidRPr="004C2446">
        <w:rPr>
          <w:color w:val="000000"/>
          <w:lang w:eastAsia="fr-FR" w:bidi="fr-FR"/>
        </w:rPr>
        <w:t>tants</w:t>
      </w:r>
      <w:r>
        <w:rPr>
          <w:color w:val="000000"/>
          <w:lang w:eastAsia="fr-FR" w:bidi="fr-FR"/>
        </w:rPr>
        <w:t> </w:t>
      </w:r>
      <w:r>
        <w:rPr>
          <w:rStyle w:val="Appelnotedebasdep"/>
          <w:lang w:eastAsia="fr-FR" w:bidi="fr-FR"/>
        </w:rPr>
        <w:footnoteReference w:id="19"/>
      </w:r>
      <w:r w:rsidRPr="004C2446">
        <w:rPr>
          <w:color w:val="000000"/>
          <w:lang w:eastAsia="fr-FR" w:bidi="fr-FR"/>
        </w:rPr>
        <w:t>. On ne peut pas séparer l'histoire de la bourgeoisie de l'hi</w:t>
      </w:r>
      <w:r w:rsidRPr="004C2446">
        <w:rPr>
          <w:color w:val="000000"/>
          <w:lang w:eastAsia="fr-FR" w:bidi="fr-FR"/>
        </w:rPr>
        <w:t>s</w:t>
      </w:r>
      <w:r w:rsidRPr="004C2446">
        <w:rPr>
          <w:color w:val="000000"/>
          <w:lang w:eastAsia="fr-FR" w:bidi="fr-FR"/>
        </w:rPr>
        <w:t>toire des masses, elles ne font qu'une. La tendance terroriste fait partie de cette histoire commune qui, bien entendu, peut se dépasser. Les biens culturels, au lieu de réaliser le bonheur d'une certaine couche profit</w:t>
      </w:r>
      <w:r w:rsidRPr="004C2446">
        <w:rPr>
          <w:color w:val="000000"/>
          <w:lang w:eastAsia="fr-FR" w:bidi="fr-FR"/>
        </w:rPr>
        <w:t>e</w:t>
      </w:r>
      <w:r w:rsidRPr="004C2446">
        <w:rPr>
          <w:color w:val="000000"/>
          <w:lang w:eastAsia="fr-FR" w:bidi="fr-FR"/>
        </w:rPr>
        <w:t>raient à la société en général.</w:t>
      </w:r>
    </w:p>
    <w:p w:rsidR="001E38AC" w:rsidRPr="004C2446" w:rsidRDefault="001E38AC" w:rsidP="001E38AC">
      <w:pPr>
        <w:spacing w:before="120" w:after="120"/>
        <w:jc w:val="both"/>
      </w:pPr>
      <w:r w:rsidRPr="004C2446">
        <w:rPr>
          <w:color w:val="000000"/>
          <w:lang w:eastAsia="fr-FR" w:bidi="fr-FR"/>
        </w:rPr>
        <w:t>Horkheimer insiste explicitement sur le fait que la société bou</w:t>
      </w:r>
      <w:r w:rsidRPr="004C2446">
        <w:rPr>
          <w:color w:val="000000"/>
          <w:lang w:eastAsia="fr-FR" w:bidi="fr-FR"/>
        </w:rPr>
        <w:t>r</w:t>
      </w:r>
      <w:r w:rsidRPr="004C2446">
        <w:rPr>
          <w:color w:val="000000"/>
          <w:lang w:eastAsia="fr-FR" w:bidi="fr-FR"/>
        </w:rPr>
        <w:t xml:space="preserve">geoise ne se fonde pas sur le </w:t>
      </w:r>
      <w:r w:rsidRPr="004C2446">
        <w:t>« </w:t>
      </w:r>
      <w:r w:rsidRPr="004C2446">
        <w:rPr>
          <w:color w:val="000000"/>
          <w:lang w:eastAsia="fr-FR" w:bidi="fr-FR"/>
        </w:rPr>
        <w:t>travailler ensemble</w:t>
      </w:r>
      <w:r w:rsidRPr="004C2446">
        <w:t> »</w:t>
      </w:r>
      <w:r w:rsidRPr="004C2446">
        <w:rPr>
          <w:color w:val="000000"/>
          <w:lang w:eastAsia="fr-FR" w:bidi="fr-FR"/>
        </w:rPr>
        <w:t xml:space="preserve"> (dans le</w:t>
      </w:r>
      <w:r>
        <w:rPr>
          <w:color w:val="000000"/>
          <w:lang w:eastAsia="fr-FR" w:bidi="fr-FR"/>
        </w:rPr>
        <w:t xml:space="preserve"> </w:t>
      </w:r>
      <w:r>
        <w:rPr>
          <w:szCs w:val="2"/>
        </w:rPr>
        <w:t xml:space="preserve">[50] </w:t>
      </w:r>
      <w:r w:rsidRPr="004C2446">
        <w:rPr>
          <w:color w:val="000000"/>
          <w:lang w:eastAsia="fr-FR" w:bidi="fr-FR"/>
        </w:rPr>
        <w:t xml:space="preserve">sens durkheimien) pour l'être-là et le bonheur de ses membres. Sur le fond d'une régulation minimale, chacun travaille pour soi et s'auto-organise </w:t>
      </w:r>
      <w:r w:rsidRPr="004C2446">
        <w:rPr>
          <w:color w:val="000000"/>
          <w:lang w:eastAsia="fr-FR" w:bidi="fr-FR"/>
        </w:rPr>
        <w:lastRenderedPageBreak/>
        <w:t>pour échanger sur le marché, ce qui lui permet de (sur)vivre. C'est de cette façon que se reproduit la société dans sa forme donnée, et l'étrangeté (</w:t>
      </w:r>
      <w:r w:rsidRPr="000B1393">
        <w:rPr>
          <w:i/>
        </w:rPr>
        <w:t>Fremdheit</w:t>
      </w:r>
      <w:r w:rsidRPr="004C2446">
        <w:rPr>
          <w:color w:val="000000"/>
          <w:lang w:eastAsia="fr-FR" w:bidi="fr-FR"/>
        </w:rPr>
        <w:t xml:space="preserve">) devient une catégorie anthropologique de base. Dans une telle société, l'être conscient des hommes se réduit à un petit nombre de rapports fixes. </w:t>
      </w:r>
      <w:r w:rsidRPr="004C2446">
        <w:t>« </w:t>
      </w:r>
      <w:r w:rsidRPr="004C2446">
        <w:rPr>
          <w:color w:val="000000"/>
          <w:lang w:eastAsia="fr-FR" w:bidi="fr-FR"/>
        </w:rPr>
        <w:t>Le langage logistique exprime conven</w:t>
      </w:r>
      <w:r w:rsidRPr="004C2446">
        <w:rPr>
          <w:color w:val="000000"/>
          <w:lang w:eastAsia="fr-FR" w:bidi="fr-FR"/>
        </w:rPr>
        <w:t>a</w:t>
      </w:r>
      <w:r w:rsidRPr="004C2446">
        <w:rPr>
          <w:color w:val="000000"/>
          <w:lang w:eastAsia="fr-FR" w:bidi="fr-FR"/>
        </w:rPr>
        <w:t>blement ce fait. De cette structure de base de l'époque déco</w:t>
      </w:r>
      <w:r w:rsidRPr="004C2446">
        <w:rPr>
          <w:color w:val="000000"/>
          <w:lang w:eastAsia="fr-FR" w:bidi="fr-FR"/>
        </w:rPr>
        <w:t>u</w:t>
      </w:r>
      <w:r w:rsidRPr="004C2446">
        <w:rPr>
          <w:color w:val="000000"/>
          <w:lang w:eastAsia="fr-FR" w:bidi="fr-FR"/>
        </w:rPr>
        <w:t>lent la froideur et l'étrangeté</w:t>
      </w:r>
      <w:r w:rsidRPr="004C2446">
        <w:t> :</w:t>
      </w:r>
      <w:r w:rsidRPr="004C2446">
        <w:rPr>
          <w:color w:val="000000"/>
          <w:lang w:eastAsia="fr-FR" w:bidi="fr-FR"/>
        </w:rPr>
        <w:t xml:space="preserve"> l'oppression et l'élimination d'autrui sont tout à fait compatibles avec l'essence de l'individu bourgeois</w:t>
      </w:r>
      <w:r w:rsidRPr="004C2446">
        <w:t> »</w:t>
      </w:r>
      <w:r w:rsidRPr="004C2446">
        <w:rPr>
          <w:color w:val="000000"/>
          <w:lang w:eastAsia="fr-FR" w:bidi="fr-FR"/>
        </w:rPr>
        <w:t xml:space="preserve"> (Hor</w:t>
      </w:r>
      <w:r w:rsidRPr="004C2446">
        <w:rPr>
          <w:color w:val="000000"/>
          <w:lang w:eastAsia="fr-FR" w:bidi="fr-FR"/>
        </w:rPr>
        <w:t>k</w:t>
      </w:r>
      <w:r w:rsidRPr="004C2446">
        <w:rPr>
          <w:color w:val="000000"/>
          <w:lang w:eastAsia="fr-FR" w:bidi="fr-FR"/>
        </w:rPr>
        <w:t>heimer, 1936, p. 71). La concurrence entre les individus se g</w:t>
      </w:r>
      <w:r w:rsidRPr="004C2446">
        <w:rPr>
          <w:color w:val="000000"/>
          <w:lang w:eastAsia="fr-FR" w:bidi="fr-FR"/>
        </w:rPr>
        <w:t>é</w:t>
      </w:r>
      <w:r w:rsidRPr="004C2446">
        <w:rPr>
          <w:color w:val="000000"/>
          <w:lang w:eastAsia="fr-FR" w:bidi="fr-FR"/>
        </w:rPr>
        <w:t>néralise, et la situation des masses devient de plus en plus désespérée. Il lui re</w:t>
      </w:r>
      <w:r w:rsidRPr="004C2446">
        <w:rPr>
          <w:color w:val="000000"/>
          <w:lang w:eastAsia="fr-FR" w:bidi="fr-FR"/>
        </w:rPr>
        <w:t>s</w:t>
      </w:r>
      <w:r w:rsidRPr="004C2446">
        <w:rPr>
          <w:color w:val="000000"/>
          <w:lang w:eastAsia="fr-FR" w:bidi="fr-FR"/>
        </w:rPr>
        <w:t>te l'alternative suivante</w:t>
      </w:r>
      <w:r w:rsidRPr="004C2446">
        <w:t> :</w:t>
      </w:r>
      <w:r w:rsidRPr="004C2446">
        <w:rPr>
          <w:color w:val="000000"/>
          <w:lang w:eastAsia="fr-FR" w:bidi="fr-FR"/>
        </w:rPr>
        <w:t xml:space="preserve"> lutter consciemment contre cette ré</w:t>
      </w:r>
      <w:r w:rsidRPr="004C2446">
        <w:rPr>
          <w:color w:val="000000"/>
          <w:lang w:eastAsia="fr-FR" w:bidi="fr-FR"/>
        </w:rPr>
        <w:t>a</w:t>
      </w:r>
      <w:r w:rsidRPr="004C2446">
        <w:rPr>
          <w:color w:val="000000"/>
          <w:lang w:eastAsia="fr-FR" w:bidi="fr-FR"/>
        </w:rPr>
        <w:t>lité, et pour la liberté et la justice, ou accepter la morale bourgeoise et sa hiéra</w:t>
      </w:r>
      <w:r w:rsidRPr="004C2446">
        <w:rPr>
          <w:color w:val="000000"/>
          <w:lang w:eastAsia="fr-FR" w:bidi="fr-FR"/>
        </w:rPr>
        <w:t>r</w:t>
      </w:r>
      <w:r w:rsidRPr="004C2446">
        <w:rPr>
          <w:color w:val="000000"/>
          <w:lang w:eastAsia="fr-FR" w:bidi="fr-FR"/>
        </w:rPr>
        <w:t>chie qui mènent, au mépris de l'existence concrète, à la haine du bo</w:t>
      </w:r>
      <w:r w:rsidRPr="004C2446">
        <w:rPr>
          <w:color w:val="000000"/>
          <w:lang w:eastAsia="fr-FR" w:bidi="fr-FR"/>
        </w:rPr>
        <w:t>n</w:t>
      </w:r>
      <w:r w:rsidRPr="004C2446">
        <w:rPr>
          <w:color w:val="000000"/>
          <w:lang w:eastAsia="fr-FR" w:bidi="fr-FR"/>
        </w:rPr>
        <w:t>heur des autres et, à la fin, à la barbarie et la destruction.</w:t>
      </w:r>
    </w:p>
    <w:p w:rsidR="001E38AC" w:rsidRDefault="001E38AC" w:rsidP="001E38AC">
      <w:pPr>
        <w:spacing w:before="120" w:after="120"/>
        <w:jc w:val="both"/>
        <w:rPr>
          <w:color w:val="000000"/>
          <w:szCs w:val="24"/>
          <w:lang w:eastAsia="fr-FR" w:bidi="fr-FR"/>
        </w:rPr>
      </w:pPr>
    </w:p>
    <w:p w:rsidR="001E38AC" w:rsidRPr="004C2446" w:rsidRDefault="001E38AC" w:rsidP="001E38AC">
      <w:pPr>
        <w:pStyle w:val="planche"/>
      </w:pPr>
      <w:bookmarkStart w:id="17" w:name="Critique_raison_soc_chap_II_III"/>
      <w:r w:rsidRPr="004C2446">
        <w:rPr>
          <w:lang w:eastAsia="fr-FR" w:bidi="fr-FR"/>
        </w:rPr>
        <w:t>Déraisons</w:t>
      </w:r>
      <w:r w:rsidRPr="004C2446">
        <w:t> :</w:t>
      </w:r>
      <w:r>
        <w:rPr>
          <w:lang w:eastAsia="fr-FR" w:bidi="fr-FR"/>
        </w:rPr>
        <w:t xml:space="preserve"> de l’</w:t>
      </w:r>
      <w:r w:rsidRPr="004C2446">
        <w:rPr>
          <w:lang w:eastAsia="fr-FR" w:bidi="fr-FR"/>
        </w:rPr>
        <w:t>Allemagne aux États-Unis</w:t>
      </w:r>
    </w:p>
    <w:bookmarkEnd w:id="17"/>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Des enquêtes : pour quoi faire ?</w:t>
      </w:r>
    </w:p>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 xml:space="preserve">Malgré le départ de Francfort, les travaux empiriques de l'Institut continuent, même en 1933 et en 1934. La plupart des résultats sont donnés dans </w:t>
      </w:r>
      <w:r w:rsidRPr="00077479">
        <w:rPr>
          <w:i/>
        </w:rPr>
        <w:t>Autorité et famille</w:t>
      </w:r>
      <w:r w:rsidRPr="004C2446">
        <w:t>,</w:t>
      </w:r>
      <w:r w:rsidRPr="004C2446">
        <w:rPr>
          <w:color w:val="000000"/>
          <w:lang w:eastAsia="fr-FR" w:bidi="fr-FR"/>
        </w:rPr>
        <w:t xml:space="preserve"> publié à la fin des années trente aux États-Unis. Cependant, en y regardant de près, on constate que les r</w:t>
      </w:r>
      <w:r w:rsidRPr="004C2446">
        <w:rPr>
          <w:color w:val="000000"/>
          <w:lang w:eastAsia="fr-FR" w:bidi="fr-FR"/>
        </w:rPr>
        <w:t>é</w:t>
      </w:r>
      <w:r w:rsidRPr="004C2446">
        <w:rPr>
          <w:color w:val="000000"/>
          <w:lang w:eastAsia="fr-FR" w:bidi="fr-FR"/>
        </w:rPr>
        <w:t>sultats des différentes enquêtes sont bien souvent décevants et, su</w:t>
      </w:r>
      <w:r w:rsidRPr="004C2446">
        <w:rPr>
          <w:color w:val="000000"/>
          <w:lang w:eastAsia="fr-FR" w:bidi="fr-FR"/>
        </w:rPr>
        <w:t>r</w:t>
      </w:r>
      <w:r w:rsidRPr="004C2446">
        <w:rPr>
          <w:color w:val="000000"/>
          <w:lang w:eastAsia="fr-FR" w:bidi="fr-FR"/>
        </w:rPr>
        <w:t>tout, qu'ils ne correspondent pas en général au programme extrêm</w:t>
      </w:r>
      <w:r w:rsidRPr="004C2446">
        <w:rPr>
          <w:color w:val="000000"/>
          <w:lang w:eastAsia="fr-FR" w:bidi="fr-FR"/>
        </w:rPr>
        <w:t>e</w:t>
      </w:r>
      <w:r w:rsidRPr="004C2446">
        <w:rPr>
          <w:color w:val="000000"/>
          <w:lang w:eastAsia="fr-FR" w:bidi="fr-FR"/>
        </w:rPr>
        <w:t>ment ambitieux et exigeant de la Théorie critique. Citons les enquêtes sur le rapport d'autorité entre les étudiantes et les professeurs du S</w:t>
      </w:r>
      <w:r w:rsidRPr="004C2446">
        <w:rPr>
          <w:color w:val="000000"/>
          <w:lang w:eastAsia="fr-FR" w:bidi="fr-FR"/>
        </w:rPr>
        <w:t>a</w:t>
      </w:r>
      <w:r w:rsidRPr="004C2446">
        <w:rPr>
          <w:color w:val="000000"/>
          <w:lang w:eastAsia="fr-FR" w:bidi="fr-FR"/>
        </w:rPr>
        <w:t>rah-Lawrence College</w:t>
      </w:r>
      <w:r w:rsidRPr="004C2446">
        <w:t> ;</w:t>
      </w:r>
      <w:r w:rsidRPr="004C2446">
        <w:rPr>
          <w:color w:val="000000"/>
          <w:lang w:eastAsia="fr-FR" w:bidi="fr-FR"/>
        </w:rPr>
        <w:t xml:space="preserve"> le rapport entre le chômage et la structure de l'autorité familiale, à l'exemple des familles de Newark (New Jersey), Paris et Vienne</w:t>
      </w:r>
      <w:r>
        <w:rPr>
          <w:color w:val="000000"/>
          <w:lang w:eastAsia="fr-FR" w:bidi="fr-FR"/>
        </w:rPr>
        <w:t> ;</w:t>
      </w:r>
      <w:r w:rsidRPr="004C2446">
        <w:rPr>
          <w:color w:val="000000"/>
          <w:lang w:eastAsia="fr-FR" w:bidi="fr-FR"/>
        </w:rPr>
        <w:t xml:space="preserve"> les attitudes des jeunes par rapport à l'autorité fam</w:t>
      </w:r>
      <w:r w:rsidRPr="004C2446">
        <w:rPr>
          <w:color w:val="000000"/>
          <w:lang w:eastAsia="fr-FR" w:bidi="fr-FR"/>
        </w:rPr>
        <w:t>i</w:t>
      </w:r>
      <w:r w:rsidRPr="004C2446">
        <w:rPr>
          <w:color w:val="000000"/>
          <w:lang w:eastAsia="fr-FR" w:bidi="fr-FR"/>
        </w:rPr>
        <w:t>liale. De plus, le point final n'a pas été mis à l'enquête sur les ouvriers qualifiés et les employés en Allemagne.</w:t>
      </w:r>
    </w:p>
    <w:p w:rsidR="001E38AC" w:rsidRPr="004C2446" w:rsidRDefault="001E38AC" w:rsidP="001E38AC">
      <w:pPr>
        <w:spacing w:before="120" w:after="120"/>
        <w:jc w:val="both"/>
      </w:pPr>
      <w:r w:rsidRPr="004C2446">
        <w:rPr>
          <w:color w:val="000000"/>
          <w:lang w:eastAsia="fr-FR" w:bidi="fr-FR"/>
        </w:rPr>
        <w:t>C'est Erich Fromm, le psychanalyste et sociopsychologue qui a d</w:t>
      </w:r>
      <w:r w:rsidRPr="004C2446">
        <w:rPr>
          <w:color w:val="000000"/>
          <w:lang w:eastAsia="fr-FR" w:bidi="fr-FR"/>
        </w:rPr>
        <w:t>é</w:t>
      </w:r>
      <w:r w:rsidRPr="004C2446">
        <w:rPr>
          <w:color w:val="000000"/>
          <w:lang w:eastAsia="fr-FR" w:bidi="fr-FR"/>
        </w:rPr>
        <w:t>jà dirigé l'enquête sur les ouvriers et les employés à l'aube du fasci</w:t>
      </w:r>
      <w:r w:rsidRPr="004C2446">
        <w:rPr>
          <w:color w:val="000000"/>
          <w:lang w:eastAsia="fr-FR" w:bidi="fr-FR"/>
        </w:rPr>
        <w:t>s</w:t>
      </w:r>
      <w:r w:rsidRPr="004C2446">
        <w:rPr>
          <w:color w:val="000000"/>
          <w:lang w:eastAsia="fr-FR" w:bidi="fr-FR"/>
        </w:rPr>
        <w:t>me,</w:t>
      </w:r>
      <w:r>
        <w:t xml:space="preserve"> [51]</w:t>
      </w:r>
      <w:r w:rsidRPr="004C2446">
        <w:rPr>
          <w:color w:val="000000"/>
          <w:lang w:eastAsia="fr-FR" w:bidi="fr-FR"/>
        </w:rPr>
        <w:t xml:space="preserve"> qui dirige celle sur le rapport d'autorité entre les ét</w:t>
      </w:r>
      <w:r w:rsidRPr="004C2446">
        <w:rPr>
          <w:color w:val="000000"/>
          <w:lang w:eastAsia="fr-FR" w:bidi="fr-FR"/>
        </w:rPr>
        <w:t>u</w:t>
      </w:r>
      <w:r w:rsidRPr="004C2446">
        <w:rPr>
          <w:color w:val="000000"/>
          <w:lang w:eastAsia="fr-FR" w:bidi="fr-FR"/>
        </w:rPr>
        <w:t xml:space="preserve">diantes </w:t>
      </w:r>
      <w:r w:rsidRPr="004C2446">
        <w:rPr>
          <w:color w:val="000000"/>
          <w:lang w:eastAsia="fr-FR" w:bidi="fr-FR"/>
        </w:rPr>
        <w:lastRenderedPageBreak/>
        <w:t>et les professeurs du Sarah-Lawrence College. Elle restera inachevée. Cependant, Fromm fait un pas vers l'argumentation explicitement d</w:t>
      </w:r>
      <w:r w:rsidRPr="004C2446">
        <w:rPr>
          <w:color w:val="000000"/>
          <w:lang w:eastAsia="fr-FR" w:bidi="fr-FR"/>
        </w:rPr>
        <w:t>é</w:t>
      </w:r>
      <w:r w:rsidRPr="004C2446">
        <w:rPr>
          <w:color w:val="000000"/>
          <w:lang w:eastAsia="fr-FR" w:bidi="fr-FR"/>
        </w:rPr>
        <w:t xml:space="preserve">veloppée dans </w:t>
      </w:r>
      <w:r w:rsidRPr="00077479">
        <w:rPr>
          <w:i/>
        </w:rPr>
        <w:t>Autorité et famille</w:t>
      </w:r>
      <w:r w:rsidRPr="004C2446">
        <w:t>,</w:t>
      </w:r>
      <w:r w:rsidRPr="004C2446">
        <w:rPr>
          <w:color w:val="000000"/>
          <w:lang w:eastAsia="fr-FR" w:bidi="fr-FR"/>
        </w:rPr>
        <w:t xml:space="preserve"> en créant des types de comport</w:t>
      </w:r>
      <w:r w:rsidRPr="004C2446">
        <w:rPr>
          <w:color w:val="000000"/>
          <w:lang w:eastAsia="fr-FR" w:bidi="fr-FR"/>
        </w:rPr>
        <w:t>e</w:t>
      </w:r>
      <w:r w:rsidRPr="004C2446">
        <w:rPr>
          <w:color w:val="000000"/>
          <w:lang w:eastAsia="fr-FR" w:bidi="fr-FR"/>
        </w:rPr>
        <w:t>ment</w:t>
      </w:r>
      <w:r>
        <w:rPr>
          <w:color w:val="000000"/>
          <w:lang w:eastAsia="fr-FR" w:bidi="fr-FR"/>
        </w:rPr>
        <w:t xml:space="preserve">s </w:t>
      </w:r>
      <w:r w:rsidRPr="004C2446">
        <w:rPr>
          <w:color w:val="000000"/>
          <w:lang w:eastAsia="fr-FR" w:bidi="fr-FR"/>
        </w:rPr>
        <w:t>mis en relation avec les situations familiales et les structures de pensée des étudiantes. La deuxième enquête, sous la d</w:t>
      </w:r>
      <w:r w:rsidRPr="004C2446">
        <w:rPr>
          <w:color w:val="000000"/>
          <w:lang w:eastAsia="fr-FR" w:bidi="fr-FR"/>
        </w:rPr>
        <w:t>i</w:t>
      </w:r>
      <w:r w:rsidRPr="004C2446">
        <w:rPr>
          <w:color w:val="000000"/>
          <w:lang w:eastAsia="fr-FR" w:bidi="fr-FR"/>
        </w:rPr>
        <w:t>rection de Paul Lazarsfeld (voir Lautmann et Lécuyer, 1988), sur le rapport entre le chômage et la structure de l'autorité familiale à l'exemple des familles de Newark (New Jersey), Paris et Vienne, se termine sans véritables résultats novateurs sur le plan théorique. Enfin, l'enquête sur les att</w:t>
      </w:r>
      <w:r w:rsidRPr="004C2446">
        <w:rPr>
          <w:color w:val="000000"/>
          <w:lang w:eastAsia="fr-FR" w:bidi="fr-FR"/>
        </w:rPr>
        <w:t>i</w:t>
      </w:r>
      <w:r w:rsidRPr="004C2446">
        <w:rPr>
          <w:color w:val="000000"/>
          <w:lang w:eastAsia="fr-FR" w:bidi="fr-FR"/>
        </w:rPr>
        <w:t>tudes des jeunes par rapport à l'autorité fam</w:t>
      </w:r>
      <w:r w:rsidRPr="004C2446">
        <w:rPr>
          <w:color w:val="000000"/>
          <w:lang w:eastAsia="fr-FR" w:bidi="fr-FR"/>
        </w:rPr>
        <w:t>i</w:t>
      </w:r>
      <w:r w:rsidRPr="004C2446">
        <w:rPr>
          <w:color w:val="000000"/>
          <w:lang w:eastAsia="fr-FR" w:bidi="fr-FR"/>
        </w:rPr>
        <w:t>liale restera, elle aussi, inachevée. Cependant, on ne doit pas ignorer le geste symbolique di</w:t>
      </w:r>
      <w:r w:rsidRPr="004C2446">
        <w:rPr>
          <w:color w:val="000000"/>
          <w:lang w:eastAsia="fr-FR" w:bidi="fr-FR"/>
        </w:rPr>
        <w:t>s</w:t>
      </w:r>
      <w:r w:rsidRPr="004C2446">
        <w:rPr>
          <w:color w:val="000000"/>
          <w:lang w:eastAsia="fr-FR" w:bidi="fr-FR"/>
        </w:rPr>
        <w:t>cernable dans ces enquêtes. Elles sont aussi la preuve de la volonté des Francfortois de s'intégrer dans le champ scientifique des États-Unis.</w:t>
      </w:r>
    </w:p>
    <w:p w:rsidR="001E38AC" w:rsidRPr="004C2446" w:rsidRDefault="001E38AC" w:rsidP="001E38AC">
      <w:pPr>
        <w:spacing w:before="120" w:after="120"/>
        <w:jc w:val="both"/>
      </w:pPr>
      <w:r w:rsidRPr="004C2446">
        <w:rPr>
          <w:color w:val="000000"/>
          <w:lang w:eastAsia="fr-FR" w:bidi="fr-FR"/>
        </w:rPr>
        <w:t>Dans la correspondance entre Fromm et Horkheimer, le but de ce</w:t>
      </w:r>
      <w:r w:rsidRPr="004C2446">
        <w:rPr>
          <w:color w:val="000000"/>
          <w:lang w:eastAsia="fr-FR" w:bidi="fr-FR"/>
        </w:rPr>
        <w:t>t</w:t>
      </w:r>
      <w:r w:rsidRPr="004C2446">
        <w:rPr>
          <w:color w:val="000000"/>
          <w:lang w:eastAsia="fr-FR" w:bidi="fr-FR"/>
        </w:rPr>
        <w:t>te exploitation tardive de l'enquête sur les ouvriers et les employés en Allemagne, à la veille du fascisme, est explicitement indiqué. Il s'agit d'abord du relevé des opinions et des représentations politiques, soci</w:t>
      </w:r>
      <w:r w:rsidRPr="004C2446">
        <w:rPr>
          <w:color w:val="000000"/>
          <w:lang w:eastAsia="fr-FR" w:bidi="fr-FR"/>
        </w:rPr>
        <w:t>a</w:t>
      </w:r>
      <w:r w:rsidRPr="004C2446">
        <w:rPr>
          <w:color w:val="000000"/>
          <w:lang w:eastAsia="fr-FR" w:bidi="fr-FR"/>
        </w:rPr>
        <w:t>les et culturelles des employés et des ouvriers allemands. Cette partie du travail n'a rien de bien surprenant comparée aux premiers résultats mentionnés plus haut. Ensuite, Fromm et Horkheimer dév</w:t>
      </w:r>
      <w:r w:rsidRPr="004C2446">
        <w:rPr>
          <w:color w:val="000000"/>
          <w:lang w:eastAsia="fr-FR" w:bidi="fr-FR"/>
        </w:rPr>
        <w:t>e</w:t>
      </w:r>
      <w:r w:rsidRPr="004C2446">
        <w:rPr>
          <w:color w:val="000000"/>
          <w:lang w:eastAsia="fr-FR" w:bidi="fr-FR"/>
        </w:rPr>
        <w:t>loppent une vér</w:t>
      </w:r>
      <w:r>
        <w:rPr>
          <w:color w:val="000000"/>
          <w:lang w:eastAsia="fr-FR" w:bidi="fr-FR"/>
        </w:rPr>
        <w:t>itable typologie sociopsycholo</w:t>
      </w:r>
      <w:r w:rsidRPr="004C2446">
        <w:rPr>
          <w:color w:val="000000"/>
          <w:lang w:eastAsia="fr-FR" w:bidi="fr-FR"/>
        </w:rPr>
        <w:t>gique (parmi les types les plus importants figurent le rebelle petit</w:t>
      </w:r>
      <w:r>
        <w:rPr>
          <w:color w:val="000000"/>
          <w:lang w:eastAsia="fr-FR" w:bidi="fr-FR"/>
        </w:rPr>
        <w:t>-</w:t>
      </w:r>
      <w:r w:rsidRPr="004C2446">
        <w:rPr>
          <w:color w:val="000000"/>
          <w:lang w:eastAsia="fr-FR" w:bidi="fr-FR"/>
        </w:rPr>
        <w:t>bourgeois et le révolutio</w:t>
      </w:r>
      <w:r w:rsidRPr="004C2446">
        <w:rPr>
          <w:color w:val="000000"/>
          <w:lang w:eastAsia="fr-FR" w:bidi="fr-FR"/>
        </w:rPr>
        <w:t>n</w:t>
      </w:r>
      <w:r w:rsidRPr="004C2446">
        <w:rPr>
          <w:color w:val="000000"/>
          <w:lang w:eastAsia="fr-FR" w:bidi="fr-FR"/>
        </w:rPr>
        <w:t>naire), et la représentativité de ces types dans les partis politiques de la Rép</w:t>
      </w:r>
      <w:r w:rsidRPr="004C2446">
        <w:rPr>
          <w:color w:val="000000"/>
          <w:lang w:eastAsia="fr-FR" w:bidi="fr-FR"/>
        </w:rPr>
        <w:t>u</w:t>
      </w:r>
      <w:r w:rsidRPr="004C2446">
        <w:rPr>
          <w:color w:val="000000"/>
          <w:lang w:eastAsia="fr-FR" w:bidi="fr-FR"/>
        </w:rPr>
        <w:t>blique de Weimar, surtout dans le Parti communiste et dans le Parti fasciste, le NSDAP. Enfin, méthodologiquement parlant, Fromm et Horkheimer veulent faire la démonstration qu'on peut aller très loin dans les sciences sociales avec des outils simples et connus de la r</w:t>
      </w:r>
      <w:r w:rsidRPr="004C2446">
        <w:rPr>
          <w:color w:val="000000"/>
          <w:lang w:eastAsia="fr-FR" w:bidi="fr-FR"/>
        </w:rPr>
        <w:t>e</w:t>
      </w:r>
      <w:r w:rsidRPr="004C2446">
        <w:rPr>
          <w:color w:val="000000"/>
          <w:lang w:eastAsia="fr-FR" w:bidi="fr-FR"/>
        </w:rPr>
        <w:t>cherche empirique, comme le questionnaire.</w:t>
      </w:r>
    </w:p>
    <w:p w:rsidR="001E38AC" w:rsidRPr="004C2446" w:rsidRDefault="001E38AC" w:rsidP="001E38AC">
      <w:pPr>
        <w:spacing w:before="120" w:after="120"/>
        <w:jc w:val="both"/>
      </w:pPr>
      <w:r w:rsidRPr="004C2446">
        <w:rPr>
          <w:color w:val="000000"/>
          <w:lang w:eastAsia="fr-FR" w:bidi="fr-FR"/>
        </w:rPr>
        <w:t xml:space="preserve">De cette façon, en se référant aux </w:t>
      </w:r>
      <w:r w:rsidRPr="004C2446">
        <w:t>« </w:t>
      </w:r>
      <w:r w:rsidRPr="004C2446">
        <w:rPr>
          <w:color w:val="000000"/>
          <w:lang w:eastAsia="fr-FR" w:bidi="fr-FR"/>
        </w:rPr>
        <w:t>doctrines</w:t>
      </w:r>
      <w:r w:rsidRPr="004C2446">
        <w:t> »</w:t>
      </w:r>
      <w:r w:rsidRPr="004C2446">
        <w:rPr>
          <w:color w:val="000000"/>
          <w:lang w:eastAsia="fr-FR" w:bidi="fr-FR"/>
        </w:rPr>
        <w:t xml:space="preserve"> des partis polit</w:t>
      </w:r>
      <w:r w:rsidRPr="004C2446">
        <w:rPr>
          <w:color w:val="000000"/>
          <w:lang w:eastAsia="fr-FR" w:bidi="fr-FR"/>
        </w:rPr>
        <w:t>i</w:t>
      </w:r>
      <w:r w:rsidRPr="004C2446">
        <w:rPr>
          <w:color w:val="000000"/>
          <w:lang w:eastAsia="fr-FR" w:bidi="fr-FR"/>
        </w:rPr>
        <w:t xml:space="preserve">ques, la doctrine socialo-communiste devient </w:t>
      </w:r>
      <w:r w:rsidRPr="004C2446">
        <w:t>« </w:t>
      </w:r>
      <w:r w:rsidRPr="004C2446">
        <w:rPr>
          <w:color w:val="000000"/>
          <w:lang w:eastAsia="fr-FR" w:bidi="fr-FR"/>
        </w:rPr>
        <w:t>l'attitude radicale</w:t>
      </w:r>
      <w:r w:rsidRPr="004C2446">
        <w:t> »</w:t>
      </w:r>
      <w:r>
        <w:t> ;</w:t>
      </w:r>
      <w:r w:rsidRPr="004C2446">
        <w:rPr>
          <w:color w:val="000000"/>
          <w:lang w:eastAsia="fr-FR" w:bidi="fr-FR"/>
        </w:rPr>
        <w:t xml:space="preserve"> la doctrine libérale-réformiste devient </w:t>
      </w:r>
      <w:r w:rsidRPr="004C2446">
        <w:t>« </w:t>
      </w:r>
      <w:r w:rsidRPr="004C2446">
        <w:rPr>
          <w:color w:val="000000"/>
          <w:lang w:eastAsia="fr-FR" w:bidi="fr-FR"/>
        </w:rPr>
        <w:t>l'attitude de compromis et de réforme</w:t>
      </w:r>
      <w:r w:rsidRPr="004C2446">
        <w:t> »</w:t>
      </w:r>
      <w:r>
        <w:rPr>
          <w:color w:val="000000"/>
          <w:lang w:eastAsia="fr-FR" w:bidi="fr-FR"/>
        </w:rPr>
        <w:t> ;</w:t>
      </w:r>
      <w:r w:rsidRPr="004C2446">
        <w:rPr>
          <w:color w:val="000000"/>
          <w:lang w:eastAsia="fr-FR" w:bidi="fr-FR"/>
        </w:rPr>
        <w:t xml:space="preserve"> la doctrine antisocialiste et autoritaire devient </w:t>
      </w:r>
      <w:r w:rsidRPr="004C2446">
        <w:t>« </w:t>
      </w:r>
      <w:r w:rsidRPr="004C2446">
        <w:rPr>
          <w:color w:val="000000"/>
          <w:lang w:eastAsia="fr-FR" w:bidi="fr-FR"/>
        </w:rPr>
        <w:t>l'attitude autoritaire</w:t>
      </w:r>
      <w:r w:rsidRPr="004C2446">
        <w:t> »</w:t>
      </w:r>
      <w:r w:rsidRPr="004C2446">
        <w:rPr>
          <w:color w:val="000000"/>
          <w:lang w:eastAsia="fr-FR" w:bidi="fr-FR"/>
        </w:rPr>
        <w:t>. Une fois de plus, les résultats sont</w:t>
      </w:r>
      <w:r>
        <w:rPr>
          <w:color w:val="000000"/>
          <w:lang w:eastAsia="fr-FR" w:bidi="fr-FR"/>
        </w:rPr>
        <w:t xml:space="preserve"> </w:t>
      </w:r>
      <w:r>
        <w:t xml:space="preserve">[52] </w:t>
      </w:r>
      <w:r w:rsidRPr="004C2446">
        <w:rPr>
          <w:color w:val="000000"/>
          <w:lang w:eastAsia="fr-FR" w:bidi="fr-FR"/>
        </w:rPr>
        <w:t>décevants. Ce sont les positions des partis politiques qui servent de critères pour d</w:t>
      </w:r>
      <w:r w:rsidRPr="004C2446">
        <w:rPr>
          <w:color w:val="000000"/>
          <w:lang w:eastAsia="fr-FR" w:bidi="fr-FR"/>
        </w:rPr>
        <w:t>é</w:t>
      </w:r>
      <w:r w:rsidRPr="004C2446">
        <w:rPr>
          <w:color w:val="000000"/>
          <w:lang w:eastAsia="fr-FR" w:bidi="fr-FR"/>
        </w:rPr>
        <w:t>velopper la typologie sociopsychologique. On y reconnaît évide</w:t>
      </w:r>
      <w:r w:rsidRPr="004C2446">
        <w:rPr>
          <w:color w:val="000000"/>
          <w:lang w:eastAsia="fr-FR" w:bidi="fr-FR"/>
        </w:rPr>
        <w:t>m</w:t>
      </w:r>
      <w:r w:rsidRPr="004C2446">
        <w:rPr>
          <w:color w:val="000000"/>
          <w:lang w:eastAsia="fr-FR" w:bidi="fr-FR"/>
        </w:rPr>
        <w:t>ment la griffe de Fromm. En outre, cette typologie est assez superf</w:t>
      </w:r>
      <w:r w:rsidRPr="004C2446">
        <w:rPr>
          <w:color w:val="000000"/>
          <w:lang w:eastAsia="fr-FR" w:bidi="fr-FR"/>
        </w:rPr>
        <w:t>i</w:t>
      </w:r>
      <w:r w:rsidRPr="004C2446">
        <w:rPr>
          <w:color w:val="000000"/>
          <w:lang w:eastAsia="fr-FR" w:bidi="fr-FR"/>
        </w:rPr>
        <w:t>cielle et elle ressemble tellement aux idéaltypes de W</w:t>
      </w:r>
      <w:r w:rsidRPr="004C2446">
        <w:rPr>
          <w:color w:val="000000"/>
          <w:lang w:eastAsia="fr-FR" w:bidi="fr-FR"/>
        </w:rPr>
        <w:t>e</w:t>
      </w:r>
      <w:r w:rsidRPr="004C2446">
        <w:rPr>
          <w:color w:val="000000"/>
          <w:lang w:eastAsia="fr-FR" w:bidi="fr-FR"/>
        </w:rPr>
        <w:t xml:space="preserve">ber qu'on doit </w:t>
      </w:r>
      <w:r w:rsidRPr="004C2446">
        <w:rPr>
          <w:color w:val="000000"/>
          <w:lang w:eastAsia="fr-FR" w:bidi="fr-FR"/>
        </w:rPr>
        <w:lastRenderedPageBreak/>
        <w:t>se demander si cette recherche entre dans le cadre de la Théorie crit</w:t>
      </w:r>
      <w:r w:rsidRPr="004C2446">
        <w:rPr>
          <w:color w:val="000000"/>
          <w:lang w:eastAsia="fr-FR" w:bidi="fr-FR"/>
        </w:rPr>
        <w:t>i</w:t>
      </w:r>
      <w:r w:rsidRPr="004C2446">
        <w:rPr>
          <w:color w:val="000000"/>
          <w:lang w:eastAsia="fr-FR" w:bidi="fr-FR"/>
        </w:rPr>
        <w:t>que.</w:t>
      </w:r>
    </w:p>
    <w:p w:rsidR="001E38AC" w:rsidRPr="004C2446" w:rsidRDefault="001E38AC" w:rsidP="001E38AC">
      <w:pPr>
        <w:spacing w:before="120" w:after="120"/>
        <w:jc w:val="both"/>
      </w:pPr>
      <w:r w:rsidRPr="004C2446">
        <w:rPr>
          <w:color w:val="000000"/>
          <w:lang w:eastAsia="fr-FR" w:bidi="fr-FR"/>
        </w:rPr>
        <w:t>Néanmoins, les chercheurs peuvent montrer que les militants des partis de gauche sont plutôt autoritaires, bien qu'ils disposent major</w:t>
      </w:r>
      <w:r w:rsidRPr="004C2446">
        <w:rPr>
          <w:color w:val="000000"/>
          <w:lang w:eastAsia="fr-FR" w:bidi="fr-FR"/>
        </w:rPr>
        <w:t>i</w:t>
      </w:r>
      <w:r w:rsidRPr="004C2446">
        <w:rPr>
          <w:color w:val="000000"/>
          <w:lang w:eastAsia="fr-FR" w:bidi="fr-FR"/>
        </w:rPr>
        <w:t xml:space="preserve">tairement d'une </w:t>
      </w:r>
      <w:r w:rsidRPr="004C2446">
        <w:t>« </w:t>
      </w:r>
      <w:r w:rsidRPr="004C2446">
        <w:rPr>
          <w:color w:val="000000"/>
          <w:lang w:eastAsia="fr-FR" w:bidi="fr-FR"/>
        </w:rPr>
        <w:t>attitude radicale</w:t>
      </w:r>
      <w:r w:rsidRPr="004C2446">
        <w:t> »</w:t>
      </w:r>
      <w:r w:rsidRPr="004C2446">
        <w:rPr>
          <w:color w:val="000000"/>
          <w:lang w:eastAsia="fr-FR" w:bidi="fr-FR"/>
        </w:rPr>
        <w:t>. Cela explique qu'une faible m</w:t>
      </w:r>
      <w:r w:rsidRPr="004C2446">
        <w:rPr>
          <w:color w:val="000000"/>
          <w:lang w:eastAsia="fr-FR" w:bidi="fr-FR"/>
        </w:rPr>
        <w:t>i</w:t>
      </w:r>
      <w:r w:rsidRPr="004C2446">
        <w:rPr>
          <w:color w:val="000000"/>
          <w:lang w:eastAsia="fr-FR" w:bidi="fr-FR"/>
        </w:rPr>
        <w:t>norité de 15</w:t>
      </w:r>
      <w:r>
        <w:rPr>
          <w:color w:val="000000"/>
          <w:lang w:eastAsia="fr-FR" w:bidi="fr-FR"/>
        </w:rPr>
        <w:t> </w:t>
      </w:r>
      <w:r w:rsidRPr="004C2446">
        <w:rPr>
          <w:color w:val="000000"/>
          <w:lang w:eastAsia="fr-FR" w:bidi="fr-FR"/>
        </w:rPr>
        <w:t>% seulement aurait pu s'engager contre le fascisme. Par conséquent, la gauche de la République de Weimar était beaucoup plus faible qu'on le pense en regardant les résultats des différentes élections, le nombre d'adhérents et de militants, etc.</w:t>
      </w:r>
    </w:p>
    <w:p w:rsidR="001E38AC" w:rsidRPr="004C2446" w:rsidRDefault="001E38AC" w:rsidP="001E38AC">
      <w:pPr>
        <w:spacing w:before="120" w:after="120"/>
        <w:jc w:val="both"/>
      </w:pPr>
      <w:r w:rsidRPr="004C2446">
        <w:rPr>
          <w:color w:val="000000"/>
          <w:lang w:eastAsia="fr-FR" w:bidi="fr-FR"/>
        </w:rPr>
        <w:t xml:space="preserve">Ces travaux sont d'une certaine manière des </w:t>
      </w:r>
      <w:r w:rsidRPr="004C2446">
        <w:t>« </w:t>
      </w:r>
      <w:r w:rsidRPr="004C2446">
        <w:rPr>
          <w:color w:val="000000"/>
          <w:lang w:eastAsia="fr-FR" w:bidi="fr-FR"/>
        </w:rPr>
        <w:t>travaux de trans</w:t>
      </w:r>
      <w:r w:rsidRPr="004C2446">
        <w:rPr>
          <w:color w:val="000000"/>
          <w:lang w:eastAsia="fr-FR" w:bidi="fr-FR"/>
        </w:rPr>
        <w:t>i</w:t>
      </w:r>
      <w:r w:rsidRPr="004C2446">
        <w:rPr>
          <w:color w:val="000000"/>
          <w:lang w:eastAsia="fr-FR" w:bidi="fr-FR"/>
        </w:rPr>
        <w:t>tion</w:t>
      </w:r>
      <w:r w:rsidRPr="004C2446">
        <w:t> »</w:t>
      </w:r>
      <w:r w:rsidRPr="004C2446">
        <w:rPr>
          <w:color w:val="000000"/>
          <w:lang w:eastAsia="fr-FR" w:bidi="fr-FR"/>
        </w:rPr>
        <w:t>, car ils expriment une rupture intellectuelle avec la société bourgeoise allemande et avec la grande culture dans laquelle les membres de la future École de Francfort avaient grandi, à laquelle ils appartenaient et qui les avait produits. Ce monde bourgeois s'est écroulé avec l'ascension du fascisme. Les chercheurs de Francfort po</w:t>
      </w:r>
      <w:r w:rsidRPr="004C2446">
        <w:rPr>
          <w:color w:val="000000"/>
          <w:lang w:eastAsia="fr-FR" w:bidi="fr-FR"/>
        </w:rPr>
        <w:t>r</w:t>
      </w:r>
      <w:r w:rsidRPr="004C2446">
        <w:rPr>
          <w:color w:val="000000"/>
          <w:lang w:eastAsia="fr-FR" w:bidi="fr-FR"/>
        </w:rPr>
        <w:t>tent en eux cette culture et, pour cette raison, ils gardent en eux aussi, comme une blessure qui ne cicatrisera jamais, la grande et douloure</w:t>
      </w:r>
      <w:r w:rsidRPr="004C2446">
        <w:rPr>
          <w:color w:val="000000"/>
          <w:lang w:eastAsia="fr-FR" w:bidi="fr-FR"/>
        </w:rPr>
        <w:t>u</w:t>
      </w:r>
      <w:r w:rsidRPr="004C2446">
        <w:rPr>
          <w:color w:val="000000"/>
          <w:lang w:eastAsia="fr-FR" w:bidi="fr-FR"/>
        </w:rPr>
        <w:t>se rupture que représente le fascisme.</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La déraison au pluriel :</w:t>
      </w:r>
      <w:r>
        <w:br/>
      </w:r>
      <w:r w:rsidRPr="004C2446">
        <w:t>continuité de la Théorie critique</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 xml:space="preserve">La rupture avec la culture allemande n'est jamais totale. </w:t>
      </w:r>
      <w:r>
        <w:rPr>
          <w:color w:val="000000"/>
          <w:lang w:eastAsia="fr-FR" w:bidi="fr-FR"/>
        </w:rPr>
        <w:t>Adorno</w:t>
      </w:r>
      <w:r w:rsidRPr="004C2446">
        <w:rPr>
          <w:color w:val="000000"/>
          <w:lang w:eastAsia="fr-FR" w:bidi="fr-FR"/>
        </w:rPr>
        <w:t xml:space="preserve"> (1951a, p. 52</w:t>
      </w:r>
      <w:r w:rsidRPr="004C2446">
        <w:t> :</w:t>
      </w:r>
      <w:r w:rsidRPr="004C2446">
        <w:rPr>
          <w:color w:val="000000"/>
          <w:lang w:eastAsia="fr-FR" w:bidi="fr-FR"/>
        </w:rPr>
        <w:t xml:space="preserve"> l'aphorisme n° 25) parle ainsi du passé de l'émigrant. Son passé est annulé, car il est un étranger dans sa société d'accueil</w:t>
      </w:r>
      <w:r w:rsidRPr="004C2446">
        <w:t> ;</w:t>
      </w:r>
      <w:r w:rsidRPr="004C2446">
        <w:rPr>
          <w:color w:val="000000"/>
          <w:lang w:eastAsia="fr-FR" w:bidi="fr-FR"/>
        </w:rPr>
        <w:t xml:space="preserve"> il devient un étranger par rapport à sa culture d'origine qui dispose d'une autre qualité (</w:t>
      </w:r>
      <w:r w:rsidRPr="00077479">
        <w:rPr>
          <w:i/>
        </w:rPr>
        <w:t>artfremd</w:t>
      </w:r>
      <w:r w:rsidRPr="004C2446">
        <w:rPr>
          <w:color w:val="000000"/>
          <w:lang w:eastAsia="fr-FR" w:bidi="fr-FR"/>
        </w:rPr>
        <w:t>) que la culture de son pays d'exil. Par cons</w:t>
      </w:r>
      <w:r w:rsidRPr="004C2446">
        <w:rPr>
          <w:color w:val="000000"/>
          <w:lang w:eastAsia="fr-FR" w:bidi="fr-FR"/>
        </w:rPr>
        <w:t>é</w:t>
      </w:r>
      <w:r w:rsidRPr="004C2446">
        <w:rPr>
          <w:color w:val="000000"/>
          <w:lang w:eastAsia="fr-FR" w:bidi="fr-FR"/>
        </w:rPr>
        <w:t xml:space="preserve">quent, elle n'est pas transférable. </w:t>
      </w:r>
      <w:r>
        <w:rPr>
          <w:color w:val="000000"/>
          <w:lang w:eastAsia="fr-FR" w:bidi="fr-FR"/>
        </w:rPr>
        <w:t>Adorno</w:t>
      </w:r>
      <w:r w:rsidRPr="004C2446">
        <w:rPr>
          <w:color w:val="000000"/>
          <w:lang w:eastAsia="fr-FR" w:bidi="fr-FR"/>
        </w:rPr>
        <w:t xml:space="preserve"> comme Horkheimer vivent douloureusement l'émigration forcée et l'écroulement de leur monde bourgeois et allemand. Dans leurs analyses, ils y reviennent souvent, et ce jusqu'à la fin de leurs jours</w:t>
      </w:r>
      <w:r w:rsidRPr="004C2446">
        <w:t> :</w:t>
      </w:r>
      <w:r w:rsidRPr="004C2446">
        <w:rPr>
          <w:color w:val="000000"/>
          <w:lang w:eastAsia="fr-FR" w:bidi="fr-FR"/>
        </w:rPr>
        <w:t xml:space="preserve"> ils parlent de la menace existentielle qu'ils ont vécue, des mouvements de masse fascistes, du racisme et de l'antisémitisme, de la montée de l'irrationalisme</w:t>
      </w:r>
      <w:r>
        <w:t xml:space="preserve"> [53]</w:t>
      </w:r>
      <w:r w:rsidRPr="004C2446">
        <w:rPr>
          <w:color w:val="000000"/>
          <w:lang w:eastAsia="fr-FR" w:bidi="fr-FR"/>
        </w:rPr>
        <w:t xml:space="preserve"> et de la déraison, du culte du Führer et des petits leaders de la communauté du peuple.</w:t>
      </w:r>
    </w:p>
    <w:p w:rsidR="001E38AC" w:rsidRPr="004C2446" w:rsidRDefault="001E38AC" w:rsidP="001E38AC">
      <w:pPr>
        <w:spacing w:before="120" w:after="120"/>
        <w:jc w:val="both"/>
      </w:pPr>
      <w:r w:rsidRPr="004C2446">
        <w:rPr>
          <w:color w:val="000000"/>
          <w:lang w:eastAsia="fr-FR" w:bidi="fr-FR"/>
        </w:rPr>
        <w:t>Malgré tout, leur pensée reste profondément enracinée dans la cu</w:t>
      </w:r>
      <w:r w:rsidRPr="004C2446">
        <w:rPr>
          <w:color w:val="000000"/>
          <w:lang w:eastAsia="fr-FR" w:bidi="fr-FR"/>
        </w:rPr>
        <w:t>l</w:t>
      </w:r>
      <w:r w:rsidRPr="004C2446">
        <w:rPr>
          <w:color w:val="000000"/>
          <w:lang w:eastAsia="fr-FR" w:bidi="fr-FR"/>
        </w:rPr>
        <w:t xml:space="preserve">ture allemande et européenne, effondrée en Allemagne. Au cours de </w:t>
      </w:r>
      <w:r w:rsidRPr="004C2446">
        <w:rPr>
          <w:color w:val="000000"/>
          <w:lang w:eastAsia="fr-FR" w:bidi="fr-FR"/>
        </w:rPr>
        <w:lastRenderedPageBreak/>
        <w:t>leur séjour dans ce pays anglophone que sont les États-Unis, ils se rendent compte de l'importance de la langue allemande pour le dév</w:t>
      </w:r>
      <w:r w:rsidRPr="004C2446">
        <w:rPr>
          <w:color w:val="000000"/>
          <w:lang w:eastAsia="fr-FR" w:bidi="fr-FR"/>
        </w:rPr>
        <w:t>e</w:t>
      </w:r>
      <w:r w:rsidRPr="004C2446">
        <w:rPr>
          <w:color w:val="000000"/>
          <w:lang w:eastAsia="fr-FR" w:bidi="fr-FR"/>
        </w:rPr>
        <w:t>loppement de leurs arguments. Une langue est beaucoup plus qu'un simple outil, elle exprime ce qui est propre à une culture. C'est pour cela que le mal du pays ne les a jamais vraiment quittés.</w:t>
      </w:r>
    </w:p>
    <w:p w:rsidR="001E38AC" w:rsidRPr="004C2446" w:rsidRDefault="001E38AC" w:rsidP="001E38AC">
      <w:pPr>
        <w:spacing w:before="120" w:after="120"/>
        <w:jc w:val="both"/>
      </w:pPr>
      <w:r w:rsidRPr="004C2446">
        <w:rPr>
          <w:color w:val="000000"/>
          <w:lang w:eastAsia="fr-FR" w:bidi="fr-FR"/>
        </w:rPr>
        <w:t>Toutefois, leur installation et leur travail aux États-Unis ont eu un effet libérateur évident</w:t>
      </w:r>
      <w:r w:rsidRPr="004C2446">
        <w:t> :</w:t>
      </w:r>
      <w:r w:rsidRPr="004C2446">
        <w:rPr>
          <w:color w:val="000000"/>
          <w:lang w:eastAsia="fr-FR" w:bidi="fr-FR"/>
        </w:rPr>
        <w:t xml:space="preserve"> la disparition de la menace fasciste immédi</w:t>
      </w:r>
      <w:r w:rsidRPr="004C2446">
        <w:rPr>
          <w:color w:val="000000"/>
          <w:lang w:eastAsia="fr-FR" w:bidi="fr-FR"/>
        </w:rPr>
        <w:t>a</w:t>
      </w:r>
      <w:r w:rsidRPr="004C2446">
        <w:rPr>
          <w:color w:val="000000"/>
          <w:lang w:eastAsia="fr-FR" w:bidi="fr-FR"/>
        </w:rPr>
        <w:t xml:space="preserve">te. Mais il y aussi un aspect hétéronome, car ils ne sont pas venus de leur propre gré, en </w:t>
      </w:r>
      <w:r w:rsidRPr="004C2446">
        <w:t>« </w:t>
      </w:r>
      <w:r w:rsidRPr="004C2446">
        <w:rPr>
          <w:color w:val="000000"/>
          <w:lang w:eastAsia="fr-FR" w:bidi="fr-FR"/>
        </w:rPr>
        <w:t>séjour d'étude</w:t>
      </w:r>
      <w:r w:rsidRPr="004C2446">
        <w:t> »</w:t>
      </w:r>
      <w:r w:rsidRPr="004C2446">
        <w:rPr>
          <w:color w:val="000000"/>
          <w:lang w:eastAsia="fr-FR" w:bidi="fr-FR"/>
        </w:rPr>
        <w:t xml:space="preserve"> par exemple. Ils sont obligés de s'intégrer à ce pays et surtout à son champ scientifique</w:t>
      </w:r>
      <w:r>
        <w:rPr>
          <w:color w:val="000000"/>
          <w:lang w:eastAsia="fr-FR" w:bidi="fr-FR"/>
        </w:rPr>
        <w:t> </w:t>
      </w:r>
      <w:r>
        <w:rPr>
          <w:rStyle w:val="Appelnotedebasdep"/>
          <w:lang w:eastAsia="fr-FR" w:bidi="fr-FR"/>
        </w:rPr>
        <w:footnoteReference w:id="20"/>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L'expérience de la société américaine et de son champ scientifique permet aux Francfortois de dépasser leurs positions développées dans les années trente. Le capitalisme le plus avancé de l'époque et le m</w:t>
      </w:r>
      <w:r w:rsidRPr="004C2446">
        <w:rPr>
          <w:color w:val="000000"/>
          <w:lang w:eastAsia="fr-FR" w:bidi="fr-FR"/>
        </w:rPr>
        <w:t>o</w:t>
      </w:r>
      <w:r w:rsidRPr="004C2446">
        <w:rPr>
          <w:color w:val="000000"/>
          <w:lang w:eastAsia="fr-FR" w:bidi="fr-FR"/>
        </w:rPr>
        <w:t>dèle à suivre de l'après-guerre (surtout en Allemagne), l'industrie cu</w:t>
      </w:r>
      <w:r w:rsidRPr="004C2446">
        <w:rPr>
          <w:color w:val="000000"/>
          <w:lang w:eastAsia="fr-FR" w:bidi="fr-FR"/>
        </w:rPr>
        <w:t>l</w:t>
      </w:r>
      <w:r w:rsidRPr="004C2446">
        <w:rPr>
          <w:color w:val="000000"/>
          <w:lang w:eastAsia="fr-FR" w:bidi="fr-FR"/>
        </w:rPr>
        <w:t>turelle, les sciences sociales empiristes, positives et appliquées, etc., leur donnent un avant-goût de ce que seront les années cinquante et soixante en Europe. Sans abandonner pour autant leur ambition de développer la Théorie critique, ils deviennent des intellectuels, dans le sens sartrien du terme</w:t>
      </w:r>
      <w:r w:rsidRPr="004C2446">
        <w:t> :</w:t>
      </w:r>
      <w:r w:rsidRPr="004C2446">
        <w:rPr>
          <w:color w:val="000000"/>
          <w:lang w:eastAsia="fr-FR" w:bidi="fr-FR"/>
        </w:rPr>
        <w:t xml:space="preserve"> d'une part, des </w:t>
      </w:r>
      <w:r w:rsidRPr="004C2446">
        <w:t>« </w:t>
      </w:r>
      <w:r w:rsidRPr="004C2446">
        <w:rPr>
          <w:color w:val="000000"/>
          <w:lang w:eastAsia="fr-FR" w:bidi="fr-FR"/>
        </w:rPr>
        <w:t>bâtards</w:t>
      </w:r>
      <w:r w:rsidRPr="004C2446">
        <w:t> »</w:t>
      </w:r>
      <w:r w:rsidRPr="004C2446">
        <w:rPr>
          <w:color w:val="000000"/>
          <w:lang w:eastAsia="fr-FR" w:bidi="fr-FR"/>
        </w:rPr>
        <w:t xml:space="preserve"> de la culture all</w:t>
      </w:r>
      <w:r w:rsidRPr="004C2446">
        <w:rPr>
          <w:color w:val="000000"/>
          <w:lang w:eastAsia="fr-FR" w:bidi="fr-FR"/>
        </w:rPr>
        <w:t>e</w:t>
      </w:r>
      <w:r w:rsidRPr="004C2446">
        <w:rPr>
          <w:color w:val="000000"/>
          <w:lang w:eastAsia="fr-FR" w:bidi="fr-FR"/>
        </w:rPr>
        <w:t xml:space="preserve">mande et américaine et, de l'autre, des </w:t>
      </w:r>
      <w:r w:rsidRPr="004C2446">
        <w:t>« </w:t>
      </w:r>
      <w:r w:rsidRPr="004C2446">
        <w:rPr>
          <w:color w:val="000000"/>
          <w:lang w:eastAsia="fr-FR" w:bidi="fr-FR"/>
        </w:rPr>
        <w:t>traîtres</w:t>
      </w:r>
      <w:r w:rsidRPr="004C2446">
        <w:t> »</w:t>
      </w:r>
      <w:r w:rsidRPr="004C2446">
        <w:rPr>
          <w:color w:val="000000"/>
          <w:lang w:eastAsia="fr-FR" w:bidi="fr-FR"/>
        </w:rPr>
        <w:t xml:space="preserve"> qui se distancient consciemment et explicitement de leur culture d'origine et de la cult</w:t>
      </w:r>
      <w:r w:rsidRPr="004C2446">
        <w:rPr>
          <w:color w:val="000000"/>
          <w:lang w:eastAsia="fr-FR" w:bidi="fr-FR"/>
        </w:rPr>
        <w:t>u</w:t>
      </w:r>
      <w:r w:rsidRPr="004C2446">
        <w:rPr>
          <w:color w:val="000000"/>
          <w:lang w:eastAsia="fr-FR" w:bidi="fr-FR"/>
        </w:rPr>
        <w:t>re du pays d'accueil.</w:t>
      </w:r>
    </w:p>
    <w:p w:rsidR="001E38AC" w:rsidRPr="004C2446" w:rsidRDefault="001E38AC" w:rsidP="001E38AC">
      <w:pPr>
        <w:spacing w:before="120" w:after="120"/>
        <w:jc w:val="both"/>
      </w:pPr>
      <w:r w:rsidRPr="004C2446">
        <w:rPr>
          <w:color w:val="000000"/>
          <w:lang w:eastAsia="fr-FR" w:bidi="fr-FR"/>
        </w:rPr>
        <w:t>La société américaine et sa culture représentent, après le fascisme, la deuxième expérience de la déraison en action qui marquera le dév</w:t>
      </w:r>
      <w:r w:rsidRPr="004C2446">
        <w:rPr>
          <w:color w:val="000000"/>
          <w:lang w:eastAsia="fr-FR" w:bidi="fr-FR"/>
        </w:rPr>
        <w:t>e</w:t>
      </w:r>
      <w:r w:rsidRPr="004C2446">
        <w:rPr>
          <w:color w:val="000000"/>
          <w:lang w:eastAsia="fr-FR" w:bidi="fr-FR"/>
        </w:rPr>
        <w:t>loppement de la Théorie critique. Le fil rouge des travaux de Hor</w:t>
      </w:r>
      <w:r w:rsidRPr="004C2446">
        <w:rPr>
          <w:color w:val="000000"/>
          <w:lang w:eastAsia="fr-FR" w:bidi="fr-FR"/>
        </w:rPr>
        <w:t>k</w:t>
      </w:r>
      <w:r w:rsidRPr="004C2446">
        <w:rPr>
          <w:color w:val="000000"/>
          <w:lang w:eastAsia="fr-FR" w:bidi="fr-FR"/>
        </w:rPr>
        <w:t>heimer et d'</w:t>
      </w:r>
      <w:r>
        <w:rPr>
          <w:color w:val="000000"/>
          <w:lang w:eastAsia="fr-FR" w:bidi="fr-FR"/>
        </w:rPr>
        <w:t>Adorno</w:t>
      </w:r>
      <w:r w:rsidRPr="004C2446">
        <w:rPr>
          <w:color w:val="000000"/>
          <w:lang w:eastAsia="fr-FR" w:bidi="fr-FR"/>
        </w:rPr>
        <w:t xml:space="preserve"> en général, et plus précisément de leur thé</w:t>
      </w:r>
      <w:r w:rsidRPr="004C2446">
        <w:rPr>
          <w:color w:val="000000"/>
          <w:lang w:eastAsia="fr-FR" w:bidi="fr-FR"/>
        </w:rPr>
        <w:t>o</w:t>
      </w:r>
      <w:r w:rsidRPr="004C2446">
        <w:rPr>
          <w:color w:val="000000"/>
          <w:lang w:eastAsia="fr-FR" w:bidi="fr-FR"/>
        </w:rPr>
        <w:t>rie de la société, réside désormais dans l'effort d'expliquer et de rendre inte</w:t>
      </w:r>
      <w:r w:rsidRPr="004C2446">
        <w:rPr>
          <w:color w:val="000000"/>
          <w:lang w:eastAsia="fr-FR" w:bidi="fr-FR"/>
        </w:rPr>
        <w:t>l</w:t>
      </w:r>
      <w:r w:rsidRPr="004C2446">
        <w:rPr>
          <w:color w:val="000000"/>
          <w:lang w:eastAsia="fr-FR" w:bidi="fr-FR"/>
        </w:rPr>
        <w:t>ligible cette déraison</w:t>
      </w:r>
      <w:r w:rsidRPr="004C2446">
        <w:t> :</w:t>
      </w:r>
      <w:r w:rsidRPr="004C2446">
        <w:rPr>
          <w:color w:val="000000"/>
          <w:lang w:eastAsia="fr-FR" w:bidi="fr-FR"/>
        </w:rPr>
        <w:t xml:space="preserve"> d'en développer la</w:t>
      </w:r>
      <w:r>
        <w:rPr>
          <w:color w:val="000000"/>
          <w:lang w:eastAsia="fr-FR" w:bidi="fr-FR"/>
        </w:rPr>
        <w:t xml:space="preserve">  [54] </w:t>
      </w:r>
      <w:r w:rsidRPr="004C2446">
        <w:rPr>
          <w:color w:val="000000"/>
          <w:lang w:eastAsia="fr-FR" w:bidi="fr-FR"/>
        </w:rPr>
        <w:t>critique. C'est pour cela que la position que Horkheimer d</w:t>
      </w:r>
      <w:r w:rsidRPr="004C2446">
        <w:rPr>
          <w:color w:val="000000"/>
          <w:lang w:eastAsia="fr-FR" w:bidi="fr-FR"/>
        </w:rPr>
        <w:t>é</w:t>
      </w:r>
      <w:r w:rsidRPr="004C2446">
        <w:rPr>
          <w:color w:val="000000"/>
          <w:lang w:eastAsia="fr-FR" w:bidi="fr-FR"/>
        </w:rPr>
        <w:t>fend depuis les années trente se trouve dramatiquement actualisée. Il faut produire une théorie critique de la totalité sociale.</w:t>
      </w:r>
    </w:p>
    <w:p w:rsidR="001E38AC" w:rsidRDefault="001E38AC" w:rsidP="001E38AC">
      <w:pPr>
        <w:spacing w:before="120" w:after="120"/>
        <w:jc w:val="both"/>
        <w:rPr>
          <w:color w:val="000000"/>
          <w:lang w:eastAsia="fr-FR" w:bidi="fr-FR"/>
        </w:rPr>
      </w:pPr>
      <w:r>
        <w:rPr>
          <w:color w:val="000000"/>
          <w:lang w:eastAsia="fr-FR" w:bidi="fr-FR"/>
        </w:rPr>
        <w:br w:type="page"/>
      </w:r>
    </w:p>
    <w:p w:rsidR="001E38AC" w:rsidRPr="004C2446" w:rsidRDefault="001E38AC" w:rsidP="001E38AC">
      <w:pPr>
        <w:pStyle w:val="a"/>
      </w:pPr>
      <w:r w:rsidRPr="004C2446">
        <w:t>Adorno et la théorie critique de la société</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Pr>
          <w:color w:val="000000"/>
          <w:lang w:eastAsia="fr-FR" w:bidi="fr-FR"/>
        </w:rPr>
        <w:t>Adorno</w:t>
      </w:r>
      <w:r w:rsidRPr="004C2446">
        <w:rPr>
          <w:color w:val="000000"/>
          <w:lang w:eastAsia="fr-FR" w:bidi="fr-FR"/>
        </w:rPr>
        <w:t xml:space="preserve"> domine de plus en plus l'Institut, et il s'avère le </w:t>
      </w:r>
      <w:r w:rsidRPr="004C2446">
        <w:t>« </w:t>
      </w:r>
      <w:r w:rsidRPr="004C2446">
        <w:rPr>
          <w:color w:val="000000"/>
          <w:lang w:eastAsia="fr-FR" w:bidi="fr-FR"/>
        </w:rPr>
        <w:t>passeur</w:t>
      </w:r>
      <w:r w:rsidRPr="004C2446">
        <w:t> »</w:t>
      </w:r>
      <w:r w:rsidRPr="004C2446">
        <w:rPr>
          <w:color w:val="000000"/>
          <w:lang w:eastAsia="fr-FR" w:bidi="fr-FR"/>
        </w:rPr>
        <w:t xml:space="preserve"> le plus productif entre la sociologie </w:t>
      </w:r>
      <w:r>
        <w:rPr>
          <w:color w:val="000000"/>
          <w:lang w:eastAsia="fr-FR" w:bidi="fr-FR"/>
        </w:rPr>
        <w:t>américaine et l'héritage franc</w:t>
      </w:r>
      <w:r w:rsidRPr="004C2446">
        <w:rPr>
          <w:color w:val="000000"/>
          <w:lang w:eastAsia="fr-FR" w:bidi="fr-FR"/>
        </w:rPr>
        <w:t>fo</w:t>
      </w:r>
      <w:r w:rsidRPr="004C2446">
        <w:rPr>
          <w:color w:val="000000"/>
          <w:lang w:eastAsia="fr-FR" w:bidi="fr-FR"/>
        </w:rPr>
        <w:t>r</w:t>
      </w:r>
      <w:r w:rsidRPr="004C2446">
        <w:rPr>
          <w:color w:val="000000"/>
          <w:lang w:eastAsia="fr-FR" w:bidi="fr-FR"/>
        </w:rPr>
        <w:t>tois (Adorno, 1969), sans se faire absorber par cette sociologie emp</w:t>
      </w:r>
      <w:r w:rsidRPr="004C2446">
        <w:rPr>
          <w:color w:val="000000"/>
          <w:lang w:eastAsia="fr-FR" w:bidi="fr-FR"/>
        </w:rPr>
        <w:t>i</w:t>
      </w:r>
      <w:r w:rsidRPr="004C2446">
        <w:rPr>
          <w:color w:val="000000"/>
          <w:lang w:eastAsia="fr-FR" w:bidi="fr-FR"/>
        </w:rPr>
        <w:t xml:space="preserve">rique et positiviste. La critique du tout empirique, de la conception du </w:t>
      </w:r>
      <w:r w:rsidRPr="00077479">
        <w:rPr>
          <w:i/>
        </w:rPr>
        <w:t>social research</w:t>
      </w:r>
      <w:r w:rsidRPr="004C2446">
        <w:t>,</w:t>
      </w:r>
      <w:r w:rsidRPr="004C2446">
        <w:rPr>
          <w:color w:val="000000"/>
          <w:lang w:eastAsia="fr-FR" w:bidi="fr-FR"/>
        </w:rPr>
        <w:t xml:space="preserve"> de la recherche </w:t>
      </w:r>
      <w:r w:rsidRPr="004C2446">
        <w:t>« </w:t>
      </w:r>
      <w:r w:rsidRPr="004C2446">
        <w:rPr>
          <w:color w:val="000000"/>
          <w:lang w:eastAsia="fr-FR" w:bidi="fr-FR"/>
        </w:rPr>
        <w:t>appliquée</w:t>
      </w:r>
      <w:r w:rsidRPr="004C2446">
        <w:t> »</w:t>
      </w:r>
      <w:r w:rsidRPr="004C2446">
        <w:rPr>
          <w:color w:val="000000"/>
          <w:lang w:eastAsia="fr-FR" w:bidi="fr-FR"/>
        </w:rPr>
        <w:t xml:space="preserve"> et surtout la critique du </w:t>
      </w:r>
      <w:r w:rsidRPr="00077479">
        <w:rPr>
          <w:i/>
        </w:rPr>
        <w:t>fact finding</w:t>
      </w:r>
      <w:r w:rsidRPr="004C2446">
        <w:rPr>
          <w:color w:val="000000"/>
          <w:lang w:eastAsia="fr-FR" w:bidi="fr-FR"/>
        </w:rPr>
        <w:t xml:space="preserve"> sont devenues des classiques dans le débat entre la Thé</w:t>
      </w:r>
      <w:r w:rsidRPr="004C2446">
        <w:rPr>
          <w:color w:val="000000"/>
          <w:lang w:eastAsia="fr-FR" w:bidi="fr-FR"/>
        </w:rPr>
        <w:t>o</w:t>
      </w:r>
      <w:r w:rsidRPr="004C2446">
        <w:rPr>
          <w:color w:val="000000"/>
          <w:lang w:eastAsia="fr-FR" w:bidi="fr-FR"/>
        </w:rPr>
        <w:t>rie critique et la sociologie établie, à laquelle l'École de Francfort se réfère souvent en guise d'exemple de la théorie traditionnelle. Év</w:t>
      </w:r>
      <w:r w:rsidRPr="004C2446">
        <w:rPr>
          <w:color w:val="000000"/>
          <w:lang w:eastAsia="fr-FR" w:bidi="fr-FR"/>
        </w:rPr>
        <w:t>i</w:t>
      </w:r>
      <w:r w:rsidRPr="004C2446">
        <w:rPr>
          <w:color w:val="000000"/>
          <w:lang w:eastAsia="fr-FR" w:bidi="fr-FR"/>
        </w:rPr>
        <w:t>demment, l'engagement sociologique du Institute for social research ne se limite pas à la critique des différentes positions de la sociologie américaine. Il consiste principalement dans le développement de sa théorie critique de la société.</w:t>
      </w:r>
    </w:p>
    <w:p w:rsidR="001E38AC" w:rsidRPr="004C2446" w:rsidRDefault="001E38AC" w:rsidP="001E38AC">
      <w:pPr>
        <w:spacing w:before="120" w:after="120"/>
        <w:jc w:val="both"/>
      </w:pPr>
      <w:r w:rsidRPr="004C2446">
        <w:rPr>
          <w:color w:val="000000"/>
          <w:lang w:eastAsia="fr-FR" w:bidi="fr-FR"/>
        </w:rPr>
        <w:t>L'École n'a jamais cessé de mener des (grandes) recherches emp</w:t>
      </w:r>
      <w:r w:rsidRPr="004C2446">
        <w:rPr>
          <w:color w:val="000000"/>
          <w:lang w:eastAsia="fr-FR" w:bidi="fr-FR"/>
        </w:rPr>
        <w:t>i</w:t>
      </w:r>
      <w:r w:rsidRPr="004C2446">
        <w:rPr>
          <w:color w:val="000000"/>
          <w:lang w:eastAsia="fr-FR" w:bidi="fr-FR"/>
        </w:rPr>
        <w:t>riques. Cela n'est pas dû simplement à des raisons purement matérie</w:t>
      </w:r>
      <w:r w:rsidRPr="004C2446">
        <w:rPr>
          <w:color w:val="000000"/>
          <w:lang w:eastAsia="fr-FR" w:bidi="fr-FR"/>
        </w:rPr>
        <w:t>l</w:t>
      </w:r>
      <w:r w:rsidRPr="004C2446">
        <w:rPr>
          <w:color w:val="000000"/>
          <w:lang w:eastAsia="fr-FR" w:bidi="fr-FR"/>
        </w:rPr>
        <w:t>les, même si une partie des chercheurs ont vécu de ces projets de r</w:t>
      </w:r>
      <w:r w:rsidRPr="004C2446">
        <w:rPr>
          <w:color w:val="000000"/>
          <w:lang w:eastAsia="fr-FR" w:bidi="fr-FR"/>
        </w:rPr>
        <w:t>e</w:t>
      </w:r>
      <w:r w:rsidRPr="004C2446">
        <w:rPr>
          <w:color w:val="000000"/>
          <w:lang w:eastAsia="fr-FR" w:bidi="fr-FR"/>
        </w:rPr>
        <w:t xml:space="preserve">cherche. Mais le plus important, c'est que ces projets sont conçus et menés comme des expérimentations de sociologie critique où même des </w:t>
      </w:r>
      <w:r w:rsidRPr="004C2446">
        <w:t>« </w:t>
      </w:r>
      <w:r w:rsidRPr="004C2446">
        <w:rPr>
          <w:color w:val="000000"/>
          <w:lang w:eastAsia="fr-FR" w:bidi="fr-FR"/>
        </w:rPr>
        <w:t>grands</w:t>
      </w:r>
      <w:r w:rsidRPr="004C2446">
        <w:t> »</w:t>
      </w:r>
      <w:r w:rsidRPr="004C2446">
        <w:rPr>
          <w:color w:val="000000"/>
          <w:lang w:eastAsia="fr-FR" w:bidi="fr-FR"/>
        </w:rPr>
        <w:t xml:space="preserve">, comme </w:t>
      </w:r>
      <w:r>
        <w:rPr>
          <w:color w:val="000000"/>
          <w:lang w:eastAsia="fr-FR" w:bidi="fr-FR"/>
        </w:rPr>
        <w:t>Adorno</w:t>
      </w:r>
      <w:r w:rsidRPr="004C2446">
        <w:rPr>
          <w:color w:val="000000"/>
          <w:lang w:eastAsia="fr-FR" w:bidi="fr-FR"/>
        </w:rPr>
        <w:t>, Fromm et Horkheimer, mettent la main à la pâte.</w:t>
      </w:r>
    </w:p>
    <w:p w:rsidR="001E38AC" w:rsidRPr="004C2446" w:rsidRDefault="001E38AC" w:rsidP="001E38AC">
      <w:pPr>
        <w:spacing w:before="120" w:after="120"/>
        <w:jc w:val="both"/>
      </w:pPr>
      <w:r w:rsidRPr="004C2446">
        <w:rPr>
          <w:color w:val="000000"/>
          <w:lang w:eastAsia="fr-FR" w:bidi="fr-FR"/>
        </w:rPr>
        <w:t xml:space="preserve">Surtout, </w:t>
      </w:r>
      <w:r>
        <w:rPr>
          <w:color w:val="000000"/>
          <w:lang w:eastAsia="fr-FR" w:bidi="fr-FR"/>
        </w:rPr>
        <w:t>Adorno</w:t>
      </w:r>
      <w:r w:rsidRPr="004C2446">
        <w:rPr>
          <w:color w:val="000000"/>
          <w:lang w:eastAsia="fr-FR" w:bidi="fr-FR"/>
        </w:rPr>
        <w:t xml:space="preserve"> souligne souvent explicitement que la dichotomie entre la recherche empirique et la recherche théorique n'a pas de sens. La Théorie critique vise justement l'interpénétration des résultats d'enquêtes empiriques, donc de données socialement préformées, et de l'élaboration théorique dans le but de rendre la société intelligible.</w:t>
      </w:r>
    </w:p>
    <w:p w:rsidR="001E38AC" w:rsidRDefault="001E38AC" w:rsidP="001E38AC">
      <w:pPr>
        <w:pStyle w:val="p"/>
      </w:pPr>
      <w:r>
        <w:br w:type="page"/>
      </w:r>
      <w:r>
        <w:lastRenderedPageBreak/>
        <w:t>[55]</w:t>
      </w:r>
    </w:p>
    <w:p w:rsidR="001E38AC" w:rsidRDefault="001E38AC" w:rsidP="001E38AC">
      <w:pPr>
        <w:spacing w:before="120" w:after="120"/>
        <w:jc w:val="both"/>
      </w:pPr>
    </w:p>
    <w:p w:rsidR="001E38AC" w:rsidRPr="004C2446" w:rsidRDefault="001E38AC" w:rsidP="001E38AC">
      <w:pPr>
        <w:pStyle w:val="planche"/>
      </w:pPr>
      <w:bookmarkStart w:id="18" w:name="Critique_raison_soc_chap_II_IV"/>
      <w:r>
        <w:rPr>
          <w:lang w:eastAsia="fr-FR" w:bidi="fr-FR"/>
        </w:rPr>
        <w:t>Théorie critique,</w:t>
      </w:r>
      <w:r>
        <w:rPr>
          <w:lang w:eastAsia="fr-FR" w:bidi="fr-FR"/>
        </w:rPr>
        <w:br/>
      </w:r>
      <w:r w:rsidRPr="004C2446">
        <w:rPr>
          <w:lang w:eastAsia="fr-FR" w:bidi="fr-FR"/>
        </w:rPr>
        <w:t>positivisme et métaphysique</w:t>
      </w:r>
    </w:p>
    <w:bookmarkEnd w:id="18"/>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Théorie critique et théorie traditionnelle</w:t>
      </w:r>
    </w:p>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 xml:space="preserve">Comme on l'a vu, c'est Horkheimer qui a formulé le programme et les ambitions de la Théorie critique. En outre, cette théorie n'est pas achevée, et elle ne peut pas l'être, car son objet, c'est-à-dire aussi bien la société que la théorie, est en </w:t>
      </w:r>
      <w:r w:rsidRPr="004C2446">
        <w:t>« </w:t>
      </w:r>
      <w:r w:rsidRPr="004C2446">
        <w:rPr>
          <w:color w:val="000000"/>
          <w:lang w:eastAsia="fr-FR" w:bidi="fr-FR"/>
        </w:rPr>
        <w:t>mouvement perpétuel</w:t>
      </w:r>
      <w:r w:rsidRPr="004C2446">
        <w:t> »</w:t>
      </w:r>
      <w:r w:rsidRPr="004C2446">
        <w:rPr>
          <w:color w:val="000000"/>
          <w:lang w:eastAsia="fr-FR" w:bidi="fr-FR"/>
        </w:rPr>
        <w:t>. Certes l'In</w:t>
      </w:r>
      <w:r w:rsidRPr="004C2446">
        <w:rPr>
          <w:color w:val="000000"/>
          <w:lang w:eastAsia="fr-FR" w:bidi="fr-FR"/>
        </w:rPr>
        <w:t>s</w:t>
      </w:r>
      <w:r w:rsidRPr="004C2446">
        <w:rPr>
          <w:color w:val="000000"/>
          <w:lang w:eastAsia="fr-FR" w:bidi="fr-FR"/>
        </w:rPr>
        <w:t>titut a été dominé par Horkheimer et, à partir du début des années qu</w:t>
      </w:r>
      <w:r w:rsidRPr="004C2446">
        <w:rPr>
          <w:color w:val="000000"/>
          <w:lang w:eastAsia="fr-FR" w:bidi="fr-FR"/>
        </w:rPr>
        <w:t>a</w:t>
      </w:r>
      <w:r w:rsidRPr="004C2446">
        <w:rPr>
          <w:color w:val="000000"/>
          <w:lang w:eastAsia="fr-FR" w:bidi="fr-FR"/>
        </w:rPr>
        <w:t xml:space="preserve">rante, par le duo formé par </w:t>
      </w:r>
      <w:r>
        <w:rPr>
          <w:color w:val="000000"/>
          <w:lang w:eastAsia="fr-FR" w:bidi="fr-FR"/>
        </w:rPr>
        <w:t>Adorno</w:t>
      </w:r>
      <w:r w:rsidRPr="004C2446">
        <w:rPr>
          <w:color w:val="000000"/>
          <w:lang w:eastAsia="fr-FR" w:bidi="fr-FR"/>
        </w:rPr>
        <w:t xml:space="preserve"> et Horkheimer, mais l'élaboration de la Théorie critique fait partie des efforts collectifs de l'Institut. Elle s'appuie explicitement sur des travaux antérieurs de l'Institut</w:t>
      </w:r>
      <w:r>
        <w:rPr>
          <w:color w:val="000000"/>
          <w:lang w:eastAsia="fr-FR" w:bidi="fr-FR"/>
        </w:rPr>
        <w:t> </w:t>
      </w:r>
      <w:r>
        <w:rPr>
          <w:rStyle w:val="Appelnotedebasdep"/>
          <w:lang w:eastAsia="fr-FR" w:bidi="fr-FR"/>
        </w:rPr>
        <w:footnoteReference w:id="21"/>
      </w:r>
      <w:r w:rsidRPr="004C2446">
        <w:rPr>
          <w:color w:val="000000"/>
          <w:lang w:eastAsia="fr-FR" w:bidi="fr-FR"/>
        </w:rPr>
        <w:t>, mais ce n'est que dans l'exil que cette théorie atteint sa maturité. Là aussi, les travaux empiriques de l'Institut continuent et gagnent une place de taille dans l'élaboration de la théorie critique de la société. Dans l'e</w:t>
      </w:r>
      <w:r w:rsidRPr="004C2446">
        <w:rPr>
          <w:color w:val="000000"/>
          <w:lang w:eastAsia="fr-FR" w:bidi="fr-FR"/>
        </w:rPr>
        <w:t>s</w:t>
      </w:r>
      <w:r w:rsidRPr="004C2446">
        <w:rPr>
          <w:color w:val="000000"/>
          <w:lang w:eastAsia="fr-FR" w:bidi="fr-FR"/>
        </w:rPr>
        <w:t>prit francfortois, il n'y a pas de contradiction entre la recherche emp</w:t>
      </w:r>
      <w:r w:rsidRPr="004C2446">
        <w:rPr>
          <w:color w:val="000000"/>
          <w:lang w:eastAsia="fr-FR" w:bidi="fr-FR"/>
        </w:rPr>
        <w:t>i</w:t>
      </w:r>
      <w:r w:rsidRPr="004C2446">
        <w:rPr>
          <w:color w:val="000000"/>
          <w:lang w:eastAsia="fr-FR" w:bidi="fr-FR"/>
        </w:rPr>
        <w:t>rique et la recherche théorique</w:t>
      </w:r>
      <w:r w:rsidRPr="004C2446">
        <w:t> :</w:t>
      </w:r>
      <w:r w:rsidRPr="004C2446">
        <w:rPr>
          <w:color w:val="000000"/>
          <w:lang w:eastAsia="fr-FR" w:bidi="fr-FR"/>
        </w:rPr>
        <w:t xml:space="preserve"> il s'agit de deux manières compl</w:t>
      </w:r>
      <w:r w:rsidRPr="004C2446">
        <w:rPr>
          <w:color w:val="000000"/>
          <w:lang w:eastAsia="fr-FR" w:bidi="fr-FR"/>
        </w:rPr>
        <w:t>é</w:t>
      </w:r>
      <w:r w:rsidRPr="004C2446">
        <w:rPr>
          <w:color w:val="000000"/>
          <w:lang w:eastAsia="fr-FR" w:bidi="fr-FR"/>
        </w:rPr>
        <w:t>mentaires et dialectiquement liées d'atteindre l'intelligibilité de la s</w:t>
      </w:r>
      <w:r w:rsidRPr="004C2446">
        <w:rPr>
          <w:color w:val="000000"/>
          <w:lang w:eastAsia="fr-FR" w:bidi="fr-FR"/>
        </w:rPr>
        <w:t>o</w:t>
      </w:r>
      <w:r w:rsidRPr="004C2446">
        <w:rPr>
          <w:color w:val="000000"/>
          <w:lang w:eastAsia="fr-FR" w:bidi="fr-FR"/>
        </w:rPr>
        <w:t>ciété. C'est pour cela que les recherches empiriques sur le rapport e</w:t>
      </w:r>
      <w:r w:rsidRPr="004C2446">
        <w:rPr>
          <w:color w:val="000000"/>
          <w:lang w:eastAsia="fr-FR" w:bidi="fr-FR"/>
        </w:rPr>
        <w:t>n</w:t>
      </w:r>
      <w:r w:rsidRPr="004C2446">
        <w:rPr>
          <w:color w:val="000000"/>
          <w:lang w:eastAsia="fr-FR" w:bidi="fr-FR"/>
        </w:rPr>
        <w:t>tre les processus culturels et les processus économiques sont d'une grande importance, comme Horkheimer le souligne (1937a).</w:t>
      </w:r>
    </w:p>
    <w:p w:rsidR="001E38AC" w:rsidRPr="004C2446" w:rsidRDefault="001E38AC" w:rsidP="001E38AC">
      <w:pPr>
        <w:spacing w:before="120" w:after="120"/>
        <w:jc w:val="both"/>
      </w:pPr>
      <w:r w:rsidRPr="004C2446">
        <w:rPr>
          <w:color w:val="000000"/>
          <w:lang w:eastAsia="fr-FR" w:bidi="fr-FR"/>
        </w:rPr>
        <w:t xml:space="preserve">La Théorie critique s'inscrit dans </w:t>
      </w:r>
      <w:r w:rsidRPr="004C2446">
        <w:t>« </w:t>
      </w:r>
      <w:r w:rsidRPr="004C2446">
        <w:rPr>
          <w:color w:val="000000"/>
          <w:lang w:eastAsia="fr-FR" w:bidi="fr-FR"/>
        </w:rPr>
        <w:t>l'effort historique pour créer un monde qui correspond aux besoins et aux forces des hommes</w:t>
      </w:r>
      <w:r w:rsidRPr="004C2446">
        <w:t> »</w:t>
      </w:r>
      <w:r w:rsidRPr="004C2446">
        <w:rPr>
          <w:color w:val="000000"/>
          <w:lang w:eastAsia="fr-FR" w:bidi="fr-FR"/>
        </w:rPr>
        <w:t xml:space="preserve"> (Horkheimer, 1937a). Développer la Théorie critique, c'est participer à </w:t>
      </w:r>
      <w:r w:rsidRPr="004C2446">
        <w:rPr>
          <w:color w:val="000000"/>
          <w:lang w:eastAsia="fr-FR" w:bidi="fr-FR"/>
        </w:rPr>
        <w:lastRenderedPageBreak/>
        <w:t>l'émancipation de l'humanité, sans se livrer à une dénonciation que</w:t>
      </w:r>
      <w:r w:rsidRPr="004C2446">
        <w:rPr>
          <w:color w:val="000000"/>
          <w:lang w:eastAsia="fr-FR" w:bidi="fr-FR"/>
        </w:rPr>
        <w:t>l</w:t>
      </w:r>
      <w:r w:rsidRPr="004C2446">
        <w:rPr>
          <w:color w:val="000000"/>
          <w:lang w:eastAsia="fr-FR" w:bidi="fr-FR"/>
        </w:rPr>
        <w:t>conque et sans se contenter de la simple accumulation des différentes facettes du savoir constitué.</w:t>
      </w:r>
    </w:p>
    <w:p w:rsidR="001E38AC" w:rsidRPr="004C2446" w:rsidRDefault="001E38AC" w:rsidP="001E38AC">
      <w:pPr>
        <w:spacing w:before="120" w:after="120"/>
        <w:jc w:val="both"/>
      </w:pPr>
      <w:r w:rsidRPr="004C2446">
        <w:rPr>
          <w:color w:val="000000"/>
          <w:lang w:eastAsia="fr-FR" w:bidi="fr-FR"/>
        </w:rPr>
        <w:t>Après l'expérience du mouvement ouvrier et de son échec en A</w:t>
      </w:r>
      <w:r w:rsidRPr="004C2446">
        <w:rPr>
          <w:color w:val="000000"/>
          <w:lang w:eastAsia="fr-FR" w:bidi="fr-FR"/>
        </w:rPr>
        <w:t>l</w:t>
      </w:r>
      <w:r w:rsidRPr="004C2446">
        <w:rPr>
          <w:color w:val="000000"/>
          <w:lang w:eastAsia="fr-FR" w:bidi="fr-FR"/>
        </w:rPr>
        <w:t>lemagne, ainsi que de la montée du fascisme en Europe, Horkheimer continue à creuser une question qui restera au centre</w:t>
      </w:r>
      <w:r>
        <w:rPr>
          <w:color w:val="000000"/>
          <w:lang w:eastAsia="fr-FR" w:bidi="fr-FR"/>
        </w:rPr>
        <w:t xml:space="preserve"> </w:t>
      </w:r>
      <w:r>
        <w:t xml:space="preserve">[56] </w:t>
      </w:r>
      <w:r w:rsidRPr="004C2446">
        <w:rPr>
          <w:color w:val="000000"/>
          <w:lang w:eastAsia="fr-FR" w:bidi="fr-FR"/>
        </w:rPr>
        <w:t>des préo</w:t>
      </w:r>
      <w:r w:rsidRPr="004C2446">
        <w:rPr>
          <w:color w:val="000000"/>
          <w:lang w:eastAsia="fr-FR" w:bidi="fr-FR"/>
        </w:rPr>
        <w:t>c</w:t>
      </w:r>
      <w:r w:rsidRPr="004C2446">
        <w:rPr>
          <w:color w:val="000000"/>
          <w:lang w:eastAsia="fr-FR" w:bidi="fr-FR"/>
        </w:rPr>
        <w:t>cupations de l'École de Francfort</w:t>
      </w:r>
      <w:r w:rsidRPr="004C2446">
        <w:t> :</w:t>
      </w:r>
      <w:r w:rsidRPr="004C2446">
        <w:rPr>
          <w:color w:val="000000"/>
          <w:lang w:eastAsia="fr-FR" w:bidi="fr-FR"/>
        </w:rPr>
        <w:t xml:space="preserve"> peut-on</w:t>
      </w:r>
      <w:r w:rsidRPr="004C2446">
        <w:rPr>
          <w:vertAlign w:val="subscript"/>
        </w:rPr>
        <w:t> ;</w:t>
      </w:r>
      <w:r w:rsidRPr="004C2446">
        <w:rPr>
          <w:color w:val="000000"/>
          <w:lang w:eastAsia="fr-FR" w:bidi="fr-FR"/>
        </w:rPr>
        <w:t xml:space="preserve"> par la reche</w:t>
      </w:r>
      <w:r w:rsidRPr="004C2446">
        <w:rPr>
          <w:color w:val="000000"/>
          <w:lang w:eastAsia="fr-FR" w:bidi="fr-FR"/>
        </w:rPr>
        <w:t>r</w:t>
      </w:r>
      <w:r w:rsidRPr="004C2446">
        <w:rPr>
          <w:color w:val="000000"/>
          <w:lang w:eastAsia="fr-FR" w:bidi="fr-FR"/>
        </w:rPr>
        <w:t xml:space="preserve">che, faire en sorte que la Raison devienne une </w:t>
      </w:r>
      <w:r w:rsidRPr="004C2446">
        <w:t>« </w:t>
      </w:r>
      <w:r w:rsidRPr="004C2446">
        <w:rPr>
          <w:color w:val="000000"/>
          <w:lang w:eastAsia="fr-FR" w:bidi="fr-FR"/>
        </w:rPr>
        <w:t>face pratique</w:t>
      </w:r>
      <w:r w:rsidRPr="004C2446">
        <w:t> »</w:t>
      </w:r>
      <w:r w:rsidRPr="004C2446">
        <w:rPr>
          <w:color w:val="000000"/>
          <w:lang w:eastAsia="fr-FR" w:bidi="fr-FR"/>
        </w:rPr>
        <w:t xml:space="preserve"> (Horkheimer) du monde</w:t>
      </w:r>
      <w:r w:rsidRPr="004C2446">
        <w:t> ?</w:t>
      </w:r>
      <w:r w:rsidRPr="004C2446">
        <w:rPr>
          <w:color w:val="000000"/>
          <w:lang w:eastAsia="fr-FR" w:bidi="fr-FR"/>
        </w:rPr>
        <w:t xml:space="preserve"> Les travaux sur les problèmes sociaux des années trente ont préparé le terrain à cette réflexion. Il s'agit d'une stratégie de reche</w:t>
      </w:r>
      <w:r w:rsidRPr="004C2446">
        <w:rPr>
          <w:color w:val="000000"/>
          <w:lang w:eastAsia="fr-FR" w:bidi="fr-FR"/>
        </w:rPr>
        <w:t>r</w:t>
      </w:r>
      <w:r w:rsidRPr="004C2446">
        <w:rPr>
          <w:color w:val="000000"/>
          <w:lang w:eastAsia="fr-FR" w:bidi="fr-FR"/>
        </w:rPr>
        <w:t>che qui lie les démarches empiriques et l'effort énorme de théoris</w:t>
      </w:r>
      <w:r w:rsidRPr="004C2446">
        <w:rPr>
          <w:color w:val="000000"/>
          <w:lang w:eastAsia="fr-FR" w:bidi="fr-FR"/>
        </w:rPr>
        <w:t>a</w:t>
      </w:r>
      <w:r w:rsidRPr="004C2446">
        <w:rPr>
          <w:color w:val="000000"/>
          <w:lang w:eastAsia="fr-FR" w:bidi="fr-FR"/>
        </w:rPr>
        <w:t>tion. En outre, il faut développer la Théorie critique comme une thé</w:t>
      </w:r>
      <w:r w:rsidRPr="004C2446">
        <w:rPr>
          <w:color w:val="000000"/>
          <w:lang w:eastAsia="fr-FR" w:bidi="fr-FR"/>
        </w:rPr>
        <w:t>o</w:t>
      </w:r>
      <w:r w:rsidRPr="004C2446">
        <w:rPr>
          <w:color w:val="000000"/>
          <w:lang w:eastAsia="fr-FR" w:bidi="fr-FR"/>
        </w:rPr>
        <w:t>rie de la société et de son potentiel de dépassement, comme une thé</w:t>
      </w:r>
      <w:r w:rsidRPr="004C2446">
        <w:rPr>
          <w:color w:val="000000"/>
          <w:lang w:eastAsia="fr-FR" w:bidi="fr-FR"/>
        </w:rPr>
        <w:t>o</w:t>
      </w:r>
      <w:r w:rsidRPr="004C2446">
        <w:rPr>
          <w:color w:val="000000"/>
          <w:lang w:eastAsia="fr-FR" w:bidi="fr-FR"/>
        </w:rPr>
        <w:t>rie des théories du social également</w:t>
      </w:r>
      <w:r>
        <w:rPr>
          <w:color w:val="000000"/>
          <w:lang w:eastAsia="fr-FR" w:bidi="fr-FR"/>
        </w:rPr>
        <w:t> </w:t>
      </w:r>
      <w:r>
        <w:rPr>
          <w:rStyle w:val="Appelnotedebasdep"/>
          <w:lang w:eastAsia="fr-FR" w:bidi="fr-FR"/>
        </w:rPr>
        <w:footnoteReference w:id="22"/>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 xml:space="preserve">C'est dans ce sens que la Théorie critique se distingue de la </w:t>
      </w:r>
      <w:r w:rsidRPr="004C2446">
        <w:t>« </w:t>
      </w:r>
      <w:r w:rsidRPr="004C2446">
        <w:rPr>
          <w:color w:val="000000"/>
          <w:lang w:eastAsia="fr-FR" w:bidi="fr-FR"/>
        </w:rPr>
        <w:t>théorie traditionnelle</w:t>
      </w:r>
      <w:r w:rsidRPr="004C2446">
        <w:t> »</w:t>
      </w:r>
      <w:r w:rsidRPr="004C2446">
        <w:rPr>
          <w:color w:val="000000"/>
          <w:lang w:eastAsia="fr-FR" w:bidi="fr-FR"/>
        </w:rPr>
        <w:t>, une notion qui désigne d'abord le positivi</w:t>
      </w:r>
      <w:r w:rsidRPr="004C2446">
        <w:rPr>
          <w:color w:val="000000"/>
          <w:lang w:eastAsia="fr-FR" w:bidi="fr-FR"/>
        </w:rPr>
        <w:t>s</w:t>
      </w:r>
      <w:r w:rsidRPr="004C2446">
        <w:rPr>
          <w:color w:val="000000"/>
          <w:lang w:eastAsia="fr-FR" w:bidi="fr-FR"/>
        </w:rPr>
        <w:t xml:space="preserve">me et l'empirisme qui, selon Horkheimer, se contentent de collecter des données, des faits, etc. </w:t>
      </w:r>
      <w:r w:rsidRPr="004C2446">
        <w:rPr>
          <w:rStyle w:val="Corpsdutexte2ItaliqueEspacement1pt"/>
        </w:rPr>
        <w:t>(fact</w:t>
      </w:r>
      <w:r w:rsidRPr="004C2446">
        <w:t xml:space="preserve"> </w:t>
      </w:r>
      <w:r w:rsidRPr="000F1C32">
        <w:rPr>
          <w:i/>
        </w:rPr>
        <w:t>finding</w:t>
      </w:r>
      <w:r w:rsidRPr="004C2446">
        <w:rPr>
          <w:color w:val="000000"/>
          <w:lang w:eastAsia="fr-FR" w:bidi="fr-FR"/>
        </w:rPr>
        <w:t>), et qui se perdent dans l'ét</w:t>
      </w:r>
      <w:r w:rsidRPr="004C2446">
        <w:rPr>
          <w:color w:val="000000"/>
          <w:lang w:eastAsia="fr-FR" w:bidi="fr-FR"/>
        </w:rPr>
        <w:t>u</w:t>
      </w:r>
      <w:r w:rsidRPr="004C2446">
        <w:rPr>
          <w:color w:val="000000"/>
          <w:lang w:eastAsia="fr-FR" w:bidi="fr-FR"/>
        </w:rPr>
        <w:t>de de moindres détails en tout genre. Horkheimer, lui, se démarque des tenants de la tradition sociologique allemande (Tönnies, Simmel, W</w:t>
      </w:r>
      <w:r w:rsidRPr="004C2446">
        <w:rPr>
          <w:color w:val="000000"/>
          <w:lang w:eastAsia="fr-FR" w:bidi="fr-FR"/>
        </w:rPr>
        <w:t>e</w:t>
      </w:r>
      <w:r w:rsidRPr="004C2446">
        <w:rPr>
          <w:color w:val="000000"/>
          <w:lang w:eastAsia="fr-FR" w:bidi="fr-FR"/>
        </w:rPr>
        <w:t xml:space="preserve">ber). Ces sociologies restent des </w:t>
      </w:r>
      <w:r w:rsidRPr="000F1C32">
        <w:rPr>
          <w:i/>
        </w:rPr>
        <w:t>Geisteswissenschaften</w:t>
      </w:r>
      <w:r w:rsidRPr="004C2446">
        <w:rPr>
          <w:color w:val="000000"/>
          <w:lang w:eastAsia="fr-FR" w:bidi="fr-FR"/>
        </w:rPr>
        <w:t xml:space="preserve"> </w:t>
      </w:r>
      <w:r w:rsidRPr="004C2446">
        <w:t>« </w:t>
      </w:r>
      <w:r w:rsidRPr="004C2446">
        <w:rPr>
          <w:color w:val="000000"/>
          <w:lang w:eastAsia="fr-FR" w:bidi="fr-FR"/>
        </w:rPr>
        <w:t>sciences de l'esprit</w:t>
      </w:r>
      <w:r w:rsidRPr="004C2446">
        <w:t> »</w:t>
      </w:r>
      <w:r w:rsidRPr="004C2446">
        <w:rPr>
          <w:color w:val="000000"/>
          <w:lang w:eastAsia="fr-FR" w:bidi="fr-FR"/>
        </w:rPr>
        <w:t xml:space="preserve">, construites sur des catégories abstraites (société </w:t>
      </w:r>
      <w:r w:rsidRPr="004C2446">
        <w:t>versus</w:t>
      </w:r>
      <w:r w:rsidRPr="004C2446">
        <w:rPr>
          <w:color w:val="000000"/>
          <w:lang w:eastAsia="fr-FR" w:bidi="fr-FR"/>
        </w:rPr>
        <w:t xml:space="preserve"> communauté, culture </w:t>
      </w:r>
      <w:r w:rsidRPr="00755D7E">
        <w:rPr>
          <w:i/>
        </w:rPr>
        <w:t>versus</w:t>
      </w:r>
      <w:r w:rsidRPr="004C2446">
        <w:rPr>
          <w:color w:val="000000"/>
          <w:lang w:eastAsia="fr-FR" w:bidi="fr-FR"/>
        </w:rPr>
        <w:t xml:space="preserve"> civilisation, etc.). Pour Hor</w:t>
      </w:r>
      <w:r w:rsidRPr="004C2446">
        <w:rPr>
          <w:color w:val="000000"/>
          <w:lang w:eastAsia="fr-FR" w:bidi="fr-FR"/>
        </w:rPr>
        <w:t>k</w:t>
      </w:r>
      <w:r w:rsidRPr="004C2446">
        <w:rPr>
          <w:color w:val="000000"/>
          <w:lang w:eastAsia="fr-FR" w:bidi="fr-FR"/>
        </w:rPr>
        <w:t>heimer ces catégories ont été développées dans une tour d'ivoire, loin de la réalité sociale.</w:t>
      </w:r>
    </w:p>
    <w:p w:rsidR="001E38AC" w:rsidRPr="004C2446" w:rsidRDefault="001E38AC" w:rsidP="001E38AC">
      <w:pPr>
        <w:spacing w:before="120" w:after="120"/>
        <w:jc w:val="both"/>
      </w:pPr>
      <w:r w:rsidRPr="004C2446">
        <w:rPr>
          <w:color w:val="000000"/>
          <w:lang w:eastAsia="fr-FR" w:bidi="fr-FR"/>
        </w:rPr>
        <w:t>Aussi différentes que ces variantes de la théorie traditionnelle pui</w:t>
      </w:r>
      <w:r w:rsidRPr="004C2446">
        <w:rPr>
          <w:color w:val="000000"/>
          <w:lang w:eastAsia="fr-FR" w:bidi="fr-FR"/>
        </w:rPr>
        <w:t>s</w:t>
      </w:r>
      <w:r w:rsidRPr="004C2446">
        <w:rPr>
          <w:color w:val="000000"/>
          <w:lang w:eastAsia="fr-FR" w:bidi="fr-FR"/>
        </w:rPr>
        <w:t>sent être, elles servent toutes deux à découvrir et à expliquer les rég</w:t>
      </w:r>
      <w:r w:rsidRPr="004C2446">
        <w:rPr>
          <w:color w:val="000000"/>
          <w:lang w:eastAsia="fr-FR" w:bidi="fr-FR"/>
        </w:rPr>
        <w:t>u</w:t>
      </w:r>
      <w:r w:rsidRPr="004C2446">
        <w:rPr>
          <w:color w:val="000000"/>
          <w:lang w:eastAsia="fr-FR" w:bidi="fr-FR"/>
        </w:rPr>
        <w:t xml:space="preserve">larités, les lois, etc., pour émettre des pronostics. Ce sont les </w:t>
      </w:r>
      <w:r w:rsidRPr="004C2446">
        <w:t>« </w:t>
      </w:r>
      <w:r w:rsidRPr="004C2446">
        <w:rPr>
          <w:color w:val="000000"/>
          <w:lang w:eastAsia="fr-FR" w:bidi="fr-FR"/>
        </w:rPr>
        <w:t>sciences de la nature</w:t>
      </w:r>
      <w:r w:rsidRPr="004C2446">
        <w:t> »</w:t>
      </w:r>
      <w:r w:rsidRPr="004C2446">
        <w:rPr>
          <w:color w:val="000000"/>
          <w:lang w:eastAsia="fr-FR" w:bidi="fr-FR"/>
        </w:rPr>
        <w:t xml:space="preserve"> (Horkheimer) dans le sens allemand du te</w:t>
      </w:r>
      <w:r w:rsidRPr="004C2446">
        <w:rPr>
          <w:color w:val="000000"/>
          <w:lang w:eastAsia="fr-FR" w:bidi="fr-FR"/>
        </w:rPr>
        <w:t>r</w:t>
      </w:r>
      <w:r w:rsidRPr="004C2446">
        <w:rPr>
          <w:color w:val="000000"/>
          <w:lang w:eastAsia="fr-FR" w:bidi="fr-FR"/>
        </w:rPr>
        <w:t>me, i.e. les sciences exactes, qui servent de modèle à la théorie trad</w:t>
      </w:r>
      <w:r w:rsidRPr="004C2446">
        <w:rPr>
          <w:color w:val="000000"/>
          <w:lang w:eastAsia="fr-FR" w:bidi="fr-FR"/>
        </w:rPr>
        <w:t>i</w:t>
      </w:r>
      <w:r w:rsidRPr="004C2446">
        <w:rPr>
          <w:color w:val="000000"/>
          <w:lang w:eastAsia="fr-FR" w:bidi="fr-FR"/>
        </w:rPr>
        <w:t>tionnelle. Ces variantes se réduisent à la systématisation de l'observ</w:t>
      </w:r>
      <w:r w:rsidRPr="004C2446">
        <w:rPr>
          <w:color w:val="000000"/>
          <w:lang w:eastAsia="fr-FR" w:bidi="fr-FR"/>
        </w:rPr>
        <w:t>a</w:t>
      </w:r>
      <w:r w:rsidRPr="004C2446">
        <w:rPr>
          <w:color w:val="000000"/>
          <w:lang w:eastAsia="fr-FR" w:bidi="fr-FR"/>
        </w:rPr>
        <w:t>tion, et la connaissance devient une hypothèse à vérifier par l'observ</w:t>
      </w:r>
      <w:r w:rsidRPr="004C2446">
        <w:rPr>
          <w:color w:val="000000"/>
          <w:lang w:eastAsia="fr-FR" w:bidi="fr-FR"/>
        </w:rPr>
        <w:t>a</w:t>
      </w:r>
      <w:r w:rsidRPr="004C2446">
        <w:rPr>
          <w:color w:val="000000"/>
          <w:lang w:eastAsia="fr-FR" w:bidi="fr-FR"/>
        </w:rPr>
        <w:t>tion ou l'expérimentation. Les théories traditionnelles produisent des savoirs et des connaissances socialement légitimes. C'est la même s</w:t>
      </w:r>
      <w:r w:rsidRPr="004C2446">
        <w:rPr>
          <w:color w:val="000000"/>
          <w:lang w:eastAsia="fr-FR" w:bidi="fr-FR"/>
        </w:rPr>
        <w:t>o</w:t>
      </w:r>
      <w:r w:rsidRPr="004C2446">
        <w:rPr>
          <w:color w:val="000000"/>
          <w:lang w:eastAsia="fr-FR" w:bidi="fr-FR"/>
        </w:rPr>
        <w:t>ciété qui donne leur légitimité à ces démarches, qui en dispose aussi légitimement et qui leur impose ses critères</w:t>
      </w:r>
      <w:r w:rsidRPr="004C2446">
        <w:t> :</w:t>
      </w:r>
      <w:r w:rsidRPr="004C2446">
        <w:rPr>
          <w:color w:val="000000"/>
          <w:lang w:eastAsia="fr-FR" w:bidi="fr-FR"/>
        </w:rPr>
        <w:t xml:space="preserve"> l'utilité et l'applicabilité.</w:t>
      </w:r>
    </w:p>
    <w:p w:rsidR="001E38AC" w:rsidRPr="004C2446" w:rsidRDefault="001E38AC" w:rsidP="001E38AC">
      <w:pPr>
        <w:spacing w:before="120" w:after="120"/>
        <w:jc w:val="both"/>
      </w:pPr>
      <w:r w:rsidRPr="004C2446">
        <w:rPr>
          <w:color w:val="000000"/>
          <w:lang w:eastAsia="fr-FR" w:bidi="fr-FR"/>
        </w:rPr>
        <w:lastRenderedPageBreak/>
        <w:t>En revanche, pour la Théorie critique, la connaissance et ses objets sont devenus</w:t>
      </w:r>
      <w:r w:rsidRPr="004C2446">
        <w:t> ;</w:t>
      </w:r>
      <w:r>
        <w:rPr>
          <w:color w:val="000000"/>
          <w:lang w:eastAsia="fr-FR" w:bidi="fr-FR"/>
        </w:rPr>
        <w:t xml:space="preserve"> ils ne sont pas étern</w:t>
      </w:r>
      <w:r w:rsidRPr="004C2446">
        <w:rPr>
          <w:color w:val="000000"/>
          <w:lang w:eastAsia="fr-FR" w:bidi="fr-FR"/>
        </w:rPr>
        <w:t>els, quoiqu'ils fassent</w:t>
      </w:r>
      <w:r>
        <w:rPr>
          <w:color w:val="000000"/>
          <w:lang w:eastAsia="fr-FR" w:bidi="fr-FR"/>
        </w:rPr>
        <w:t xml:space="preserve"> </w:t>
      </w:r>
      <w:r>
        <w:t xml:space="preserve">[57] </w:t>
      </w:r>
      <w:r w:rsidRPr="004C2446">
        <w:rPr>
          <w:color w:val="000000"/>
          <w:lang w:eastAsia="fr-FR" w:bidi="fr-FR"/>
        </w:rPr>
        <w:t>partie de l'histoire de l'humanité. Elle se situe par rapport à la s</w:t>
      </w:r>
      <w:r w:rsidRPr="004C2446">
        <w:rPr>
          <w:color w:val="000000"/>
          <w:lang w:eastAsia="fr-FR" w:bidi="fr-FR"/>
        </w:rPr>
        <w:t>o</w:t>
      </w:r>
      <w:r w:rsidRPr="004C2446">
        <w:rPr>
          <w:color w:val="000000"/>
          <w:lang w:eastAsia="fr-FR" w:bidi="fr-FR"/>
        </w:rPr>
        <w:t>ciété et par rapport à l'histoire (les guerres, etc.) que les individus vivent en gén</w:t>
      </w:r>
      <w:r w:rsidRPr="004C2446">
        <w:rPr>
          <w:color w:val="000000"/>
          <w:lang w:eastAsia="fr-FR" w:bidi="fr-FR"/>
        </w:rPr>
        <w:t>é</w:t>
      </w:r>
      <w:r w:rsidRPr="004C2446">
        <w:rPr>
          <w:color w:val="000000"/>
          <w:lang w:eastAsia="fr-FR" w:bidi="fr-FR"/>
        </w:rPr>
        <w:t>ral comme un destin ou comme une catastrophe naturelle. Ils sont i</w:t>
      </w:r>
      <w:r w:rsidRPr="004C2446">
        <w:rPr>
          <w:color w:val="000000"/>
          <w:lang w:eastAsia="fr-FR" w:bidi="fr-FR"/>
        </w:rPr>
        <w:t>m</w:t>
      </w:r>
      <w:r w:rsidRPr="004C2446">
        <w:rPr>
          <w:color w:val="000000"/>
          <w:lang w:eastAsia="fr-FR" w:bidi="fr-FR"/>
        </w:rPr>
        <w:t>puissants devant ces événements qu'ils ont créés et ils le savent</w:t>
      </w:r>
      <w:r w:rsidRPr="004C2446">
        <w:t> :</w:t>
      </w:r>
      <w:r w:rsidRPr="004C2446">
        <w:rPr>
          <w:color w:val="000000"/>
          <w:lang w:eastAsia="fr-FR" w:bidi="fr-FR"/>
        </w:rPr>
        <w:t xml:space="preserve"> c'est une aliénation extrême</w:t>
      </w:r>
      <w:r>
        <w:rPr>
          <w:color w:val="000000"/>
          <w:lang w:eastAsia="fr-FR" w:bidi="fr-FR"/>
        </w:rPr>
        <w:t> </w:t>
      </w:r>
      <w:r>
        <w:rPr>
          <w:rStyle w:val="Appelnotedebasdep"/>
          <w:lang w:eastAsia="fr-FR" w:bidi="fr-FR"/>
        </w:rPr>
        <w:footnoteReference w:id="23"/>
      </w:r>
      <w:r w:rsidRPr="004C2446">
        <w:rPr>
          <w:color w:val="000000"/>
          <w:lang w:eastAsia="fr-FR" w:bidi="fr-FR"/>
        </w:rPr>
        <w:t>. La Théorie critique fait aussi le constat d'un double échec relatif de la raison</w:t>
      </w:r>
      <w:r w:rsidRPr="004C2446">
        <w:t> :</w:t>
      </w:r>
      <w:r w:rsidRPr="004C2446">
        <w:rPr>
          <w:color w:val="000000"/>
          <w:lang w:eastAsia="fr-FR" w:bidi="fr-FR"/>
        </w:rPr>
        <w:t xml:space="preserve"> un échec relatif des raisons histor</w:t>
      </w:r>
      <w:r w:rsidRPr="004C2446">
        <w:rPr>
          <w:color w:val="000000"/>
          <w:lang w:eastAsia="fr-FR" w:bidi="fr-FR"/>
        </w:rPr>
        <w:t>i</w:t>
      </w:r>
      <w:r w:rsidRPr="004C2446">
        <w:rPr>
          <w:color w:val="000000"/>
          <w:lang w:eastAsia="fr-FR" w:bidi="fr-FR"/>
        </w:rPr>
        <w:t xml:space="preserve">ques et un échec relatif de la notion </w:t>
      </w:r>
      <w:r w:rsidRPr="004C2446">
        <w:t>« </w:t>
      </w:r>
      <w:r w:rsidRPr="004C2446">
        <w:rPr>
          <w:color w:val="000000"/>
          <w:lang w:eastAsia="fr-FR" w:bidi="fr-FR"/>
        </w:rPr>
        <w:t>raison</w:t>
      </w:r>
      <w:r w:rsidRPr="004C2446">
        <w:t> »</w:t>
      </w:r>
      <w:r>
        <w:rPr>
          <w:color w:val="000000"/>
          <w:lang w:eastAsia="fr-FR" w:bidi="fr-FR"/>
        </w:rPr>
        <w:t xml:space="preserve"> dans la tradition de l’Aufklärung.</w:t>
      </w:r>
      <w:r w:rsidRPr="004C2446">
        <w:rPr>
          <w:color w:val="000000"/>
          <w:lang w:eastAsia="fr-FR" w:bidi="fr-FR"/>
        </w:rPr>
        <w:t xml:space="preserve"> Nous y reviendrons.</w:t>
      </w:r>
    </w:p>
    <w:p w:rsidR="001E38AC" w:rsidRPr="004C2446" w:rsidRDefault="001E38AC" w:rsidP="001E38AC">
      <w:pPr>
        <w:spacing w:before="120" w:after="120"/>
        <w:jc w:val="both"/>
      </w:pPr>
      <w:r w:rsidRPr="004C2446">
        <w:rPr>
          <w:color w:val="000000"/>
          <w:lang w:eastAsia="fr-FR" w:bidi="fr-FR"/>
        </w:rPr>
        <w:t>Le but principal de la critique est d'éviter que les hommes se so</w:t>
      </w:r>
      <w:r w:rsidRPr="004C2446">
        <w:rPr>
          <w:color w:val="000000"/>
          <w:lang w:eastAsia="fr-FR" w:bidi="fr-FR"/>
        </w:rPr>
        <w:t>u</w:t>
      </w:r>
      <w:r w:rsidRPr="004C2446">
        <w:rPr>
          <w:color w:val="000000"/>
          <w:lang w:eastAsia="fr-FR" w:bidi="fr-FR"/>
        </w:rPr>
        <w:t>mettent aux idées et aux comportements que les organisations prop</w:t>
      </w:r>
      <w:r w:rsidRPr="004C2446">
        <w:rPr>
          <w:color w:val="000000"/>
          <w:lang w:eastAsia="fr-FR" w:bidi="fr-FR"/>
        </w:rPr>
        <w:t>o</w:t>
      </w:r>
      <w:r w:rsidRPr="004C2446">
        <w:rPr>
          <w:color w:val="000000"/>
          <w:lang w:eastAsia="fr-FR" w:bidi="fr-FR"/>
        </w:rPr>
        <w:t>sent ou imposent. Les hommes devraient apprendre que ce qu'ils font quotidiennement est le résultat de leurs propres actions. Pour Hor</w:t>
      </w:r>
      <w:r w:rsidRPr="004C2446">
        <w:rPr>
          <w:color w:val="000000"/>
          <w:lang w:eastAsia="fr-FR" w:bidi="fr-FR"/>
        </w:rPr>
        <w:t>k</w:t>
      </w:r>
      <w:r w:rsidRPr="004C2446">
        <w:rPr>
          <w:color w:val="000000"/>
          <w:lang w:eastAsia="fr-FR" w:bidi="fr-FR"/>
        </w:rPr>
        <w:t xml:space="preserve">heimer la critique consiste dans </w:t>
      </w:r>
      <w:r w:rsidRPr="004C2446">
        <w:t>« </w:t>
      </w:r>
      <w:r w:rsidRPr="004C2446">
        <w:rPr>
          <w:color w:val="000000"/>
          <w:lang w:eastAsia="fr-FR" w:bidi="fr-FR"/>
        </w:rPr>
        <w:t>l'effort intellectuel et pratique de ne pas accepter les idées dominantes, les modes d'action et les ra</w:t>
      </w:r>
      <w:r w:rsidRPr="004C2446">
        <w:rPr>
          <w:color w:val="000000"/>
          <w:lang w:eastAsia="fr-FR" w:bidi="fr-FR"/>
        </w:rPr>
        <w:t>p</w:t>
      </w:r>
      <w:r w:rsidRPr="004C2446">
        <w:rPr>
          <w:color w:val="000000"/>
          <w:lang w:eastAsia="fr-FR" w:bidi="fr-FR"/>
        </w:rPr>
        <w:t>ports sociaux par simple habitude et sans réfléchir</w:t>
      </w:r>
      <w:r w:rsidRPr="004C2446">
        <w:t> ;</w:t>
      </w:r>
      <w:r w:rsidRPr="004C2446">
        <w:rPr>
          <w:color w:val="000000"/>
          <w:lang w:eastAsia="fr-FR" w:bidi="fr-FR"/>
        </w:rPr>
        <w:t xml:space="preserve"> [en outre dans] l'effort de lier les différents aspects de la vie sociale et les idées gén</w:t>
      </w:r>
      <w:r w:rsidRPr="004C2446">
        <w:rPr>
          <w:color w:val="000000"/>
          <w:lang w:eastAsia="fr-FR" w:bidi="fr-FR"/>
        </w:rPr>
        <w:t>é</w:t>
      </w:r>
      <w:r w:rsidRPr="004C2446">
        <w:rPr>
          <w:color w:val="000000"/>
          <w:lang w:eastAsia="fr-FR" w:bidi="fr-FR"/>
        </w:rPr>
        <w:t>rales ainsi que les buts d'une époque, de les déduire génétiquement, d'an</w:t>
      </w:r>
      <w:r w:rsidRPr="004C2446">
        <w:rPr>
          <w:color w:val="000000"/>
          <w:lang w:eastAsia="fr-FR" w:bidi="fr-FR"/>
        </w:rPr>
        <w:t>a</w:t>
      </w:r>
      <w:r w:rsidRPr="004C2446">
        <w:rPr>
          <w:color w:val="000000"/>
          <w:lang w:eastAsia="fr-FR" w:bidi="fr-FR"/>
        </w:rPr>
        <w:t>lyser le fondement des choses, bref</w:t>
      </w:r>
      <w:r w:rsidRPr="004C2446">
        <w:t> :</w:t>
      </w:r>
      <w:r w:rsidRPr="004C2446">
        <w:rPr>
          <w:color w:val="000000"/>
          <w:lang w:eastAsia="fr-FR" w:bidi="fr-FR"/>
        </w:rPr>
        <w:t xml:space="preserve"> de vraiment les connaître</w:t>
      </w:r>
      <w:r w:rsidRPr="004C2446">
        <w:t> »</w:t>
      </w:r>
      <w:r w:rsidRPr="004C2446">
        <w:rPr>
          <w:color w:val="000000"/>
          <w:lang w:eastAsia="fr-FR" w:bidi="fr-FR"/>
        </w:rPr>
        <w:t xml:space="preserve"> (1940, p. 350).</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Positivisme, empirisme et métaphysique</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sidRPr="004C2446">
        <w:rPr>
          <w:color w:val="000000"/>
          <w:lang w:eastAsia="fr-FR" w:bidi="fr-FR"/>
        </w:rPr>
        <w:t>C'est dans ce sens que Horkheimer critique le positivisme. Les a</w:t>
      </w:r>
      <w:r w:rsidRPr="004C2446">
        <w:rPr>
          <w:color w:val="000000"/>
          <w:lang w:eastAsia="fr-FR" w:bidi="fr-FR"/>
        </w:rPr>
        <w:t>t</w:t>
      </w:r>
      <w:r w:rsidRPr="004C2446">
        <w:rPr>
          <w:color w:val="000000"/>
          <w:lang w:eastAsia="fr-FR" w:bidi="fr-FR"/>
        </w:rPr>
        <w:t>taques positivistes contre la métaphysique et sa soi-disant neutralité participent à la désorientation intellectuelle au lieu de participer à l'analyse raisonnable. Pour lui la métaphysique adopte une double démarche. D'un côté, il s'agit de saisir l'être, de penser la totalité, de découvrir par la connaissance le sens du monde indépendant de l'homme. De l'autre, il s'agit d'inclure dans l'analyse de l'être le dév</w:t>
      </w:r>
      <w:r w:rsidRPr="004C2446">
        <w:rPr>
          <w:color w:val="000000"/>
          <w:lang w:eastAsia="fr-FR" w:bidi="fr-FR"/>
        </w:rPr>
        <w:t>e</w:t>
      </w:r>
      <w:r w:rsidRPr="004C2446">
        <w:rPr>
          <w:color w:val="000000"/>
          <w:lang w:eastAsia="fr-FR" w:bidi="fr-FR"/>
        </w:rPr>
        <w:t>loppement des grandes lignes de comportement (normes, morale...). Habituellement, la croyance en le destin (dans le sens évoqué) et la métaphysique font bon ménage, car l'existence difficile de la majorité des hommes apparaît comme nécessaire, et c'est pour cette raison que l'individu s'efface au profit des</w:t>
      </w:r>
      <w:r>
        <w:rPr>
          <w:color w:val="000000"/>
          <w:lang w:eastAsia="fr-FR" w:bidi="fr-FR"/>
        </w:rPr>
        <w:t xml:space="preserve"> </w:t>
      </w:r>
      <w:r>
        <w:t xml:space="preserve">[58] </w:t>
      </w:r>
      <w:r w:rsidRPr="004C2446">
        <w:rPr>
          <w:color w:val="000000"/>
          <w:lang w:eastAsia="fr-FR" w:bidi="fr-FR"/>
        </w:rPr>
        <w:t>dominants. Pour leur part, les scientifiques fondent leurs approches sur des principes de plus en plus simples. Comme cette pensée sert de modèle pour la pensée (scientif</w:t>
      </w:r>
      <w:r w:rsidRPr="004C2446">
        <w:rPr>
          <w:color w:val="000000"/>
          <w:lang w:eastAsia="fr-FR" w:bidi="fr-FR"/>
        </w:rPr>
        <w:t>i</w:t>
      </w:r>
      <w:r w:rsidRPr="004C2446">
        <w:rPr>
          <w:color w:val="000000"/>
          <w:lang w:eastAsia="fr-FR" w:bidi="fr-FR"/>
        </w:rPr>
        <w:t>que) en général, le déclin de métaphysique et de la morale se général</w:t>
      </w:r>
      <w:r w:rsidRPr="004C2446">
        <w:rPr>
          <w:color w:val="000000"/>
          <w:lang w:eastAsia="fr-FR" w:bidi="fr-FR"/>
        </w:rPr>
        <w:t>i</w:t>
      </w:r>
      <w:r w:rsidRPr="004C2446">
        <w:rPr>
          <w:color w:val="000000"/>
          <w:lang w:eastAsia="fr-FR" w:bidi="fr-FR"/>
        </w:rPr>
        <w:t>se. Or, dans la société, la science n'a pas complètement marginalisé la métaphysique.</w:t>
      </w:r>
    </w:p>
    <w:p w:rsidR="001E38AC" w:rsidRPr="004C2446" w:rsidRDefault="001E38AC" w:rsidP="001E38AC">
      <w:pPr>
        <w:spacing w:before="120" w:after="120"/>
        <w:jc w:val="both"/>
      </w:pPr>
      <w:r w:rsidRPr="004C2446">
        <w:rPr>
          <w:color w:val="000000"/>
          <w:lang w:eastAsia="fr-FR" w:bidi="fr-FR"/>
        </w:rPr>
        <w:t>En examinant cette société de plus près, Horkheimer conclut la personnalité bourgeoise se constitue, avec une certaine dose de mépris pour les autres, contre celui qui lui est étranger</w:t>
      </w:r>
      <w:r>
        <w:rPr>
          <w:color w:val="000000"/>
          <w:lang w:eastAsia="fr-FR" w:bidi="fr-FR"/>
        </w:rPr>
        <w:t> </w:t>
      </w:r>
      <w:r>
        <w:rPr>
          <w:rStyle w:val="Appelnotedebasdep"/>
          <w:lang w:eastAsia="fr-FR" w:bidi="fr-FR"/>
        </w:rPr>
        <w:footnoteReference w:id="24"/>
      </w:r>
      <w:r w:rsidRPr="004C2446">
        <w:rPr>
          <w:color w:val="000000"/>
          <w:lang w:eastAsia="fr-FR" w:bidi="fr-FR"/>
        </w:rPr>
        <w:t>. La société capitali</w:t>
      </w:r>
      <w:r w:rsidRPr="004C2446">
        <w:rPr>
          <w:color w:val="000000"/>
          <w:lang w:eastAsia="fr-FR" w:bidi="fr-FR"/>
        </w:rPr>
        <w:t>s</w:t>
      </w:r>
      <w:r w:rsidRPr="004C2446">
        <w:rPr>
          <w:color w:val="000000"/>
          <w:lang w:eastAsia="fr-FR" w:bidi="fr-FR"/>
        </w:rPr>
        <w:t>te est surtout une société d'échanges marchands, basée sur l'échange équivalent. En s'appuyant sur cet argument marxiste classique, Hor</w:t>
      </w:r>
      <w:r w:rsidRPr="004C2446">
        <w:rPr>
          <w:color w:val="000000"/>
          <w:lang w:eastAsia="fr-FR" w:bidi="fr-FR"/>
        </w:rPr>
        <w:t>k</w:t>
      </w:r>
      <w:r w:rsidRPr="004C2446">
        <w:rPr>
          <w:color w:val="000000"/>
          <w:lang w:eastAsia="fr-FR" w:bidi="fr-FR"/>
        </w:rPr>
        <w:t xml:space="preserve">heimer constate que c'est pour cette raison que l'égalité entre les hommes fait partie de la </w:t>
      </w:r>
      <w:r w:rsidRPr="004C2446">
        <w:t>« </w:t>
      </w:r>
      <w:r w:rsidRPr="004C2446">
        <w:rPr>
          <w:color w:val="000000"/>
          <w:lang w:eastAsia="fr-FR" w:bidi="fr-FR"/>
        </w:rPr>
        <w:t>conscience publique</w:t>
      </w:r>
      <w:r w:rsidRPr="004C2446">
        <w:t> »</w:t>
      </w:r>
      <w:r w:rsidRPr="004C2446">
        <w:rPr>
          <w:color w:val="000000"/>
          <w:lang w:eastAsia="fr-FR" w:bidi="fr-FR"/>
        </w:rPr>
        <w:t xml:space="preserve">, puisque dans l'acte d'échange marchand les </w:t>
      </w:r>
      <w:r w:rsidRPr="004C2446">
        <w:t>« </w:t>
      </w:r>
      <w:r w:rsidRPr="004C2446">
        <w:rPr>
          <w:color w:val="000000"/>
          <w:lang w:eastAsia="fr-FR" w:bidi="fr-FR"/>
        </w:rPr>
        <w:t>partenaires</w:t>
      </w:r>
      <w:r w:rsidRPr="004C2446">
        <w:t> »</w:t>
      </w:r>
      <w:r w:rsidRPr="004C2446">
        <w:rPr>
          <w:color w:val="000000"/>
          <w:lang w:eastAsia="fr-FR" w:bidi="fr-FR"/>
        </w:rPr>
        <w:t xml:space="preserve"> sont égaux</w:t>
      </w:r>
      <w:r>
        <w:rPr>
          <w:color w:val="000000"/>
          <w:lang w:eastAsia="fr-FR" w:bidi="fr-FR"/>
        </w:rPr>
        <w:t xml:space="preserve">. </w:t>
      </w:r>
      <w:r w:rsidRPr="004C2446">
        <w:rPr>
          <w:color w:val="000000"/>
          <w:lang w:eastAsia="fr-FR" w:bidi="fr-FR"/>
        </w:rPr>
        <w:t>Cela n'empêche pas sur le plan de la société des spécificités ainsi que des inégalités évidentes, voire criantes.</w:t>
      </w:r>
    </w:p>
    <w:p w:rsidR="001E38AC" w:rsidRPr="004C2446" w:rsidRDefault="001E38AC" w:rsidP="001E38AC">
      <w:pPr>
        <w:spacing w:before="120" w:after="120"/>
        <w:jc w:val="both"/>
      </w:pPr>
      <w:r w:rsidRPr="004C2446">
        <w:rPr>
          <w:color w:val="000000"/>
          <w:lang w:eastAsia="fr-FR" w:bidi="fr-FR"/>
        </w:rPr>
        <w:t>Le bourgeois se respecte dans la mesure où il poursuit ses intérêts. Cependant, la métaphysique garde une place importante dans ce mo</w:t>
      </w:r>
      <w:r w:rsidRPr="004C2446">
        <w:rPr>
          <w:color w:val="000000"/>
          <w:lang w:eastAsia="fr-FR" w:bidi="fr-FR"/>
        </w:rPr>
        <w:t>n</w:t>
      </w:r>
      <w:r w:rsidRPr="004C2446">
        <w:rPr>
          <w:color w:val="000000"/>
          <w:lang w:eastAsia="fr-FR" w:bidi="fr-FR"/>
        </w:rPr>
        <w:t xml:space="preserve">de </w:t>
      </w:r>
      <w:r w:rsidRPr="004C2446">
        <w:t>« </w:t>
      </w:r>
      <w:r w:rsidRPr="004C2446">
        <w:rPr>
          <w:color w:val="000000"/>
          <w:lang w:eastAsia="fr-FR" w:bidi="fr-FR"/>
        </w:rPr>
        <w:t>désenchanté</w:t>
      </w:r>
      <w:r w:rsidRPr="004C2446">
        <w:t> »</w:t>
      </w:r>
      <w:r w:rsidRPr="004C2446">
        <w:rPr>
          <w:color w:val="000000"/>
          <w:lang w:eastAsia="fr-FR" w:bidi="fr-FR"/>
        </w:rPr>
        <w:t xml:space="preserve"> (Weber) parce que </w:t>
      </w:r>
      <w:r w:rsidRPr="004C2446">
        <w:t>« </w:t>
      </w:r>
      <w:r w:rsidRPr="004C2446">
        <w:rPr>
          <w:color w:val="000000"/>
          <w:lang w:eastAsia="fr-FR" w:bidi="fr-FR"/>
        </w:rPr>
        <w:t>chaque individu se trouve au centre de son monde</w:t>
      </w:r>
      <w:r w:rsidRPr="004C2446">
        <w:t> ;</w:t>
      </w:r>
      <w:r w:rsidRPr="004C2446">
        <w:rPr>
          <w:color w:val="000000"/>
          <w:lang w:eastAsia="fr-FR" w:bidi="fr-FR"/>
        </w:rPr>
        <w:t xml:space="preserve"> en même temps il sait qu'il est de trop. Les r</w:t>
      </w:r>
      <w:r w:rsidRPr="004C2446">
        <w:rPr>
          <w:color w:val="000000"/>
          <w:lang w:eastAsia="fr-FR" w:bidi="fr-FR"/>
        </w:rPr>
        <w:t>ê</w:t>
      </w:r>
      <w:r w:rsidRPr="004C2446">
        <w:rPr>
          <w:color w:val="000000"/>
          <w:lang w:eastAsia="fr-FR" w:bidi="fr-FR"/>
        </w:rPr>
        <w:t>ves métaphysiques devraient montrer la porte de sortie de ces exp</w:t>
      </w:r>
      <w:r w:rsidRPr="004C2446">
        <w:rPr>
          <w:color w:val="000000"/>
          <w:lang w:eastAsia="fr-FR" w:bidi="fr-FR"/>
        </w:rPr>
        <w:t>é</w:t>
      </w:r>
      <w:r w:rsidRPr="004C2446">
        <w:rPr>
          <w:color w:val="000000"/>
          <w:lang w:eastAsia="fr-FR" w:bidi="fr-FR"/>
        </w:rPr>
        <w:t>riences dans la vie quotidienne</w:t>
      </w:r>
      <w:r w:rsidRPr="004C2446">
        <w:t> »</w:t>
      </w:r>
      <w:r w:rsidRPr="004C2446">
        <w:rPr>
          <w:color w:val="000000"/>
          <w:lang w:eastAsia="fr-FR" w:bidi="fr-FR"/>
        </w:rPr>
        <w:t xml:space="preserve"> (Horkheimer, 1937a, p. 113). De ce</w:t>
      </w:r>
      <w:r w:rsidRPr="004C2446">
        <w:rPr>
          <w:color w:val="000000"/>
          <w:lang w:eastAsia="fr-FR" w:bidi="fr-FR"/>
        </w:rPr>
        <w:t>t</w:t>
      </w:r>
      <w:r w:rsidRPr="004C2446">
        <w:rPr>
          <w:color w:val="000000"/>
          <w:lang w:eastAsia="fr-FR" w:bidi="fr-FR"/>
        </w:rPr>
        <w:t>te façon, la métaphysique donne un certain sens à l'être-là dans le c</w:t>
      </w:r>
      <w:r w:rsidRPr="004C2446">
        <w:rPr>
          <w:color w:val="000000"/>
          <w:lang w:eastAsia="fr-FR" w:bidi="fr-FR"/>
        </w:rPr>
        <w:t>a</w:t>
      </w:r>
      <w:r w:rsidRPr="004C2446">
        <w:rPr>
          <w:color w:val="000000"/>
          <w:lang w:eastAsia="fr-FR" w:bidi="fr-FR"/>
        </w:rPr>
        <w:t>pitalisme</w:t>
      </w:r>
      <w:r w:rsidRPr="004C2446">
        <w:t> :</w:t>
      </w:r>
      <w:r w:rsidRPr="004C2446">
        <w:rPr>
          <w:color w:val="000000"/>
          <w:lang w:eastAsia="fr-FR" w:bidi="fr-FR"/>
        </w:rPr>
        <w:t xml:space="preserve"> elle lui fait voir son rôle dans la société comme une néce</w:t>
      </w:r>
      <w:r w:rsidRPr="004C2446">
        <w:rPr>
          <w:color w:val="000000"/>
          <w:lang w:eastAsia="fr-FR" w:bidi="fr-FR"/>
        </w:rPr>
        <w:t>s</w:t>
      </w:r>
      <w:r w:rsidRPr="004C2446">
        <w:rPr>
          <w:color w:val="000000"/>
          <w:lang w:eastAsia="fr-FR" w:bidi="fr-FR"/>
        </w:rPr>
        <w:t>sité. En revanche, la métaphysique gagne sa dignité par la liberté m</w:t>
      </w:r>
      <w:r w:rsidRPr="004C2446">
        <w:rPr>
          <w:color w:val="000000"/>
          <w:lang w:eastAsia="fr-FR" w:bidi="fr-FR"/>
        </w:rPr>
        <w:t>é</w:t>
      </w:r>
      <w:r w:rsidRPr="004C2446">
        <w:rPr>
          <w:color w:val="000000"/>
          <w:lang w:eastAsia="fr-FR" w:bidi="fr-FR"/>
        </w:rPr>
        <w:t>taphysique</w:t>
      </w:r>
      <w:r w:rsidRPr="004C2446">
        <w:t> :</w:t>
      </w:r>
      <w:r w:rsidRPr="004C2446">
        <w:rPr>
          <w:color w:val="000000"/>
          <w:lang w:eastAsia="fr-FR" w:bidi="fr-FR"/>
        </w:rPr>
        <w:t xml:space="preserve"> la décision intérieure de la personne.</w:t>
      </w:r>
    </w:p>
    <w:p w:rsidR="001E38AC" w:rsidRPr="004C2446" w:rsidRDefault="001E38AC" w:rsidP="001E38AC">
      <w:pPr>
        <w:spacing w:before="120" w:after="120"/>
        <w:jc w:val="both"/>
      </w:pPr>
      <w:r w:rsidRPr="004C2446">
        <w:rPr>
          <w:color w:val="000000"/>
          <w:lang w:eastAsia="fr-FR" w:bidi="fr-FR"/>
        </w:rPr>
        <w:t>Le positivisme se dresse contre ces illusions métaphysiques</w:t>
      </w:r>
      <w:r w:rsidRPr="004C2446">
        <w:t> :</w:t>
      </w:r>
      <w:r w:rsidRPr="004C2446">
        <w:rPr>
          <w:color w:val="000000"/>
          <w:lang w:eastAsia="fr-FR" w:bidi="fr-FR"/>
        </w:rPr>
        <w:t xml:space="preserve"> seule l'expérience dans sa forme </w:t>
      </w:r>
      <w:r w:rsidRPr="004C2446">
        <w:t>« </w:t>
      </w:r>
      <w:r w:rsidRPr="004C2446">
        <w:rPr>
          <w:color w:val="000000"/>
          <w:lang w:eastAsia="fr-FR" w:bidi="fr-FR"/>
        </w:rPr>
        <w:t>purifiée</w:t>
      </w:r>
      <w:r w:rsidRPr="004C2446">
        <w:t> »</w:t>
      </w:r>
      <w:r w:rsidRPr="004C2446">
        <w:rPr>
          <w:color w:val="000000"/>
          <w:lang w:eastAsia="fr-FR" w:bidi="fr-FR"/>
        </w:rPr>
        <w:t xml:space="preserve"> (Horkheimer), c'est-à</w:t>
      </w:r>
      <w:r>
        <w:rPr>
          <w:color w:val="000000"/>
          <w:lang w:eastAsia="fr-FR" w:bidi="fr-FR"/>
        </w:rPr>
        <w:t>-</w:t>
      </w:r>
      <w:r w:rsidRPr="004C2446">
        <w:rPr>
          <w:color w:val="000000"/>
          <w:lang w:eastAsia="fr-FR" w:bidi="fr-FR"/>
        </w:rPr>
        <w:t xml:space="preserve">dire dans le sens de l'expérience des sciences exactes, a le droit de s'appeler </w:t>
      </w:r>
      <w:r w:rsidRPr="004C2446">
        <w:t>« </w:t>
      </w:r>
      <w:r w:rsidRPr="004C2446">
        <w:rPr>
          <w:color w:val="000000"/>
          <w:lang w:eastAsia="fr-FR" w:bidi="fr-FR"/>
        </w:rPr>
        <w:t>connaissance</w:t>
      </w:r>
      <w:r w:rsidRPr="004C2446">
        <w:t> »</w:t>
      </w:r>
      <w:r w:rsidRPr="004C2446">
        <w:rPr>
          <w:color w:val="000000"/>
          <w:lang w:eastAsia="fr-FR" w:bidi="fr-FR"/>
        </w:rPr>
        <w:t>. La fusion de l'empirisme traditionnel et des math</w:t>
      </w:r>
      <w:r w:rsidRPr="004C2446">
        <w:rPr>
          <w:color w:val="000000"/>
          <w:lang w:eastAsia="fr-FR" w:bidi="fr-FR"/>
        </w:rPr>
        <w:t>é</w:t>
      </w:r>
      <w:r w:rsidRPr="004C2446">
        <w:rPr>
          <w:color w:val="000000"/>
          <w:lang w:eastAsia="fr-FR" w:bidi="fr-FR"/>
        </w:rPr>
        <w:t>matiques a donné naissance à un positivisme à l'image de la ph</w:t>
      </w:r>
      <w:r w:rsidRPr="004C2446">
        <w:rPr>
          <w:color w:val="000000"/>
          <w:lang w:eastAsia="fr-FR" w:bidi="fr-FR"/>
        </w:rPr>
        <w:t>y</w:t>
      </w:r>
      <w:r w:rsidRPr="004C2446">
        <w:rPr>
          <w:color w:val="000000"/>
          <w:lang w:eastAsia="fr-FR" w:bidi="fr-FR"/>
        </w:rPr>
        <w:t>sique. Désormais le monde n'intéresse le scientifique que dans la m</w:t>
      </w:r>
      <w:r w:rsidRPr="004C2446">
        <w:rPr>
          <w:color w:val="000000"/>
          <w:lang w:eastAsia="fr-FR" w:bidi="fr-FR"/>
        </w:rPr>
        <w:t>e</w:t>
      </w:r>
      <w:r w:rsidRPr="004C2446">
        <w:rPr>
          <w:color w:val="000000"/>
          <w:lang w:eastAsia="fr-FR" w:bidi="fr-FR"/>
        </w:rPr>
        <w:t>sure où il trouve une expression discursive.</w:t>
      </w:r>
    </w:p>
    <w:p w:rsidR="001E38AC" w:rsidRDefault="001E38AC" w:rsidP="001E38AC">
      <w:pPr>
        <w:spacing w:before="120" w:after="120"/>
        <w:jc w:val="both"/>
      </w:pPr>
      <w:r>
        <w:t>[59]</w:t>
      </w:r>
    </w:p>
    <w:p w:rsidR="001E38AC" w:rsidRPr="004C2446" w:rsidRDefault="001E38AC" w:rsidP="001E38AC">
      <w:pPr>
        <w:spacing w:before="120" w:after="120"/>
        <w:jc w:val="both"/>
      </w:pPr>
      <w:r w:rsidRPr="004C2446">
        <w:rPr>
          <w:color w:val="000000"/>
          <w:lang w:eastAsia="fr-FR" w:bidi="fr-FR"/>
        </w:rPr>
        <w:t xml:space="preserve">Dans la </w:t>
      </w:r>
      <w:r w:rsidRPr="004C2446">
        <w:t>« </w:t>
      </w:r>
      <w:r w:rsidRPr="004C2446">
        <w:rPr>
          <w:color w:val="000000"/>
          <w:lang w:eastAsia="fr-FR" w:bidi="fr-FR"/>
        </w:rPr>
        <w:t>raison analytique</w:t>
      </w:r>
      <w:r w:rsidRPr="004C2446">
        <w:t> »</w:t>
      </w:r>
      <w:r w:rsidRPr="004C2446">
        <w:rPr>
          <w:color w:val="000000"/>
          <w:lang w:eastAsia="fr-FR" w:bidi="fr-FR"/>
        </w:rPr>
        <w:t xml:space="preserve"> (Sartre) de ces démarches, est mai</w:t>
      </w:r>
      <w:r w:rsidRPr="004C2446">
        <w:rPr>
          <w:color w:val="000000"/>
          <w:lang w:eastAsia="fr-FR" w:bidi="fr-FR"/>
        </w:rPr>
        <w:t>n</w:t>
      </w:r>
      <w:r w:rsidRPr="004C2446">
        <w:rPr>
          <w:color w:val="000000"/>
          <w:lang w:eastAsia="fr-FR" w:bidi="fr-FR"/>
        </w:rPr>
        <w:t>tenue la tradition rationaliste, la possibilité de construire rationnell</w:t>
      </w:r>
      <w:r w:rsidRPr="004C2446">
        <w:rPr>
          <w:color w:val="000000"/>
          <w:lang w:eastAsia="fr-FR" w:bidi="fr-FR"/>
        </w:rPr>
        <w:t>e</w:t>
      </w:r>
      <w:r w:rsidRPr="004C2446">
        <w:rPr>
          <w:color w:val="000000"/>
          <w:lang w:eastAsia="fr-FR" w:bidi="fr-FR"/>
        </w:rPr>
        <w:t>ment l'être dans la pensée mais aussi dans la réalité. La raison devient le moyen et les mathématiques l'outil de la démarche ratio</w:t>
      </w:r>
      <w:r w:rsidRPr="004C2446">
        <w:rPr>
          <w:color w:val="000000"/>
          <w:lang w:eastAsia="fr-FR" w:bidi="fr-FR"/>
        </w:rPr>
        <w:t>n</w:t>
      </w:r>
      <w:r w:rsidRPr="004C2446">
        <w:rPr>
          <w:color w:val="000000"/>
          <w:lang w:eastAsia="fr-FR" w:bidi="fr-FR"/>
        </w:rPr>
        <w:t>nelle.</w:t>
      </w:r>
    </w:p>
    <w:p w:rsidR="001E38AC" w:rsidRPr="004C2446" w:rsidRDefault="001E38AC" w:rsidP="001E38AC">
      <w:pPr>
        <w:spacing w:before="120" w:after="120"/>
        <w:jc w:val="both"/>
      </w:pPr>
      <w:r w:rsidRPr="004C2446">
        <w:rPr>
          <w:color w:val="000000"/>
          <w:lang w:eastAsia="fr-FR" w:bidi="fr-FR"/>
        </w:rPr>
        <w:t>En se référant à Wittgenstein, Horkheimer explique, dans le cadre de l'empirisme</w:t>
      </w:r>
      <w:r>
        <w:rPr>
          <w:color w:val="000000"/>
          <w:lang w:eastAsia="fr-FR" w:bidi="fr-FR"/>
        </w:rPr>
        <w:t> — </w:t>
      </w:r>
      <w:r w:rsidRPr="004C2446">
        <w:rPr>
          <w:color w:val="000000"/>
          <w:lang w:eastAsia="fr-FR" w:bidi="fr-FR"/>
        </w:rPr>
        <w:t>qui s'en tient à ce qui est, c'est-à-dire au constat (Horkheimer, 1937a, p. 120, note 10)</w:t>
      </w:r>
      <w:r>
        <w:rPr>
          <w:color w:val="000000"/>
          <w:lang w:eastAsia="fr-FR" w:bidi="fr-FR"/>
        </w:rPr>
        <w:t> — </w:t>
      </w:r>
      <w:r w:rsidRPr="004C2446">
        <w:rPr>
          <w:color w:val="000000"/>
          <w:lang w:eastAsia="fr-FR" w:bidi="fr-FR"/>
        </w:rPr>
        <w:t>l'avenir est seulement env</w:t>
      </w:r>
      <w:r w:rsidRPr="004C2446">
        <w:rPr>
          <w:color w:val="000000"/>
          <w:lang w:eastAsia="fr-FR" w:bidi="fr-FR"/>
        </w:rPr>
        <w:t>i</w:t>
      </w:r>
      <w:r w:rsidRPr="004C2446">
        <w:rPr>
          <w:color w:val="000000"/>
          <w:lang w:eastAsia="fr-FR" w:bidi="fr-FR"/>
        </w:rPr>
        <w:t>sageable comme la répétition la plus probable de ce qui est</w:t>
      </w:r>
      <w:r>
        <w:rPr>
          <w:color w:val="000000"/>
          <w:lang w:eastAsia="fr-FR" w:bidi="fr-FR"/>
        </w:rPr>
        <w:t> </w:t>
      </w:r>
      <w:r>
        <w:rPr>
          <w:rStyle w:val="Appelnotedebasdep"/>
          <w:lang w:eastAsia="fr-FR" w:bidi="fr-FR"/>
        </w:rPr>
        <w:footnoteReference w:id="25"/>
      </w:r>
      <w:r w:rsidRPr="004C2446">
        <w:rPr>
          <w:color w:val="000000"/>
          <w:lang w:eastAsia="fr-FR" w:bidi="fr-FR"/>
        </w:rPr>
        <w:t xml:space="preserve">. Pour cette raison, il ne peut y avoir de nouvelles formes de l'être pour la pensée empiriste. L'empirisme se veut neutre </w:t>
      </w:r>
      <w:r w:rsidRPr="004C2446">
        <w:t>(</w:t>
      </w:r>
      <w:r w:rsidRPr="00755D7E">
        <w:rPr>
          <w:i/>
        </w:rPr>
        <w:t>wertfrei</w:t>
      </w:r>
      <w:r w:rsidRPr="004C2446">
        <w:t xml:space="preserve">), </w:t>
      </w:r>
      <w:r w:rsidRPr="004C2446">
        <w:rPr>
          <w:color w:val="000000"/>
          <w:lang w:eastAsia="fr-FR" w:bidi="fr-FR"/>
        </w:rPr>
        <w:t>mais il a beaucoup de mal à défendre son point de vue utilitariste. La science établie s'installe dans la posture de l'autorité spirituelle suprême</w:t>
      </w:r>
      <w:r w:rsidRPr="004C2446">
        <w:t> ;</w:t>
      </w:r>
      <w:r w:rsidRPr="004C2446">
        <w:rPr>
          <w:color w:val="000000"/>
          <w:lang w:eastAsia="fr-FR" w:bidi="fr-FR"/>
        </w:rPr>
        <w:t xml:space="preserve"> en réalité, elle n'est qu'un appareil de classement et de reclassement des faits. L'empirisme n'est pas une théorie dialectique. Pour l'empiriste les formes de l'être sur lesquelles il se penche sont immuables. Tout et tous ont leur place dans un grand système. La physique devient, par conséquent, la science universelle, la base des autres systèmes de pe</w:t>
      </w:r>
      <w:r w:rsidRPr="004C2446">
        <w:rPr>
          <w:color w:val="000000"/>
          <w:lang w:eastAsia="fr-FR" w:bidi="fr-FR"/>
        </w:rPr>
        <w:t>n</w:t>
      </w:r>
      <w:r w:rsidRPr="004C2446">
        <w:rPr>
          <w:color w:val="000000"/>
          <w:lang w:eastAsia="fr-FR" w:bidi="fr-FR"/>
        </w:rPr>
        <w:t>sée. De cette façon, le principe selon lequel on peut s'arranger avec tout le monde fait son chemin</w:t>
      </w:r>
      <w:r w:rsidRPr="004C2446">
        <w:t> :</w:t>
      </w:r>
      <w:r w:rsidRPr="004C2446">
        <w:rPr>
          <w:color w:val="000000"/>
          <w:lang w:eastAsia="fr-FR" w:bidi="fr-FR"/>
        </w:rPr>
        <w:t xml:space="preserve"> triste résidu du libéralisme</w:t>
      </w:r>
      <w:r w:rsidRPr="004C2446">
        <w:t> !</w:t>
      </w:r>
      <w:r w:rsidRPr="004C2446">
        <w:rPr>
          <w:color w:val="000000"/>
          <w:lang w:eastAsia="fr-FR" w:bidi="fr-FR"/>
        </w:rPr>
        <w:t xml:space="preserve"> L'indiv</w:t>
      </w:r>
      <w:r w:rsidRPr="004C2446">
        <w:rPr>
          <w:color w:val="000000"/>
          <w:lang w:eastAsia="fr-FR" w:bidi="fr-FR"/>
        </w:rPr>
        <w:t>i</w:t>
      </w:r>
      <w:r w:rsidRPr="004C2446">
        <w:rPr>
          <w:color w:val="000000"/>
          <w:lang w:eastAsia="fr-FR" w:bidi="fr-FR"/>
        </w:rPr>
        <w:t>du peut disparaître des théories. La connaissance sera dorénavant, comme hypostase des sciences exactes, ahistorique et acritique.</w:t>
      </w:r>
    </w:p>
    <w:p w:rsidR="001E38AC" w:rsidRPr="004C2446" w:rsidRDefault="001E38AC" w:rsidP="001E38AC">
      <w:pPr>
        <w:spacing w:before="120" w:after="120"/>
        <w:jc w:val="both"/>
      </w:pPr>
      <w:r w:rsidRPr="004C2446">
        <w:rPr>
          <w:color w:val="000000"/>
          <w:lang w:eastAsia="fr-FR" w:bidi="fr-FR"/>
        </w:rPr>
        <w:t xml:space="preserve">Le rationalisme dépasse légèrement l'empirisme car, selon cette approche, l'avenir n'est pas complètement inscrit dans les choses. Il subsiste une certaine subjectivité. L'empirisme, par contre, refuse la notion de </w:t>
      </w:r>
      <w:r w:rsidRPr="004C2446">
        <w:t>« </w:t>
      </w:r>
      <w:r w:rsidRPr="004C2446">
        <w:rPr>
          <w:color w:val="000000"/>
          <w:lang w:eastAsia="fr-FR" w:bidi="fr-FR"/>
        </w:rPr>
        <w:t>sujet</w:t>
      </w:r>
      <w:r w:rsidRPr="004C2446">
        <w:t> »</w:t>
      </w:r>
      <w:r w:rsidRPr="004C2446">
        <w:rPr>
          <w:color w:val="000000"/>
          <w:lang w:eastAsia="fr-FR" w:bidi="fr-FR"/>
        </w:rPr>
        <w:t>. L'action voulue et consciente correspond aux r</w:t>
      </w:r>
      <w:r w:rsidRPr="004C2446">
        <w:rPr>
          <w:color w:val="000000"/>
          <w:lang w:eastAsia="fr-FR" w:bidi="fr-FR"/>
        </w:rPr>
        <w:t>é</w:t>
      </w:r>
      <w:r w:rsidRPr="004C2446">
        <w:rPr>
          <w:color w:val="000000"/>
          <w:lang w:eastAsia="fr-FR" w:bidi="fr-FR"/>
        </w:rPr>
        <w:t>sultats de certaines régularités des comportements humains. La scie</w:t>
      </w:r>
      <w:r w:rsidRPr="004C2446">
        <w:rPr>
          <w:color w:val="000000"/>
          <w:lang w:eastAsia="fr-FR" w:bidi="fr-FR"/>
        </w:rPr>
        <w:t>n</w:t>
      </w:r>
      <w:r w:rsidRPr="004C2446">
        <w:rPr>
          <w:color w:val="000000"/>
          <w:lang w:eastAsia="fr-FR" w:bidi="fr-FR"/>
        </w:rPr>
        <w:t xml:space="preserve">ce devient </w:t>
      </w:r>
      <w:r w:rsidRPr="004C2446">
        <w:t>« </w:t>
      </w:r>
      <w:r w:rsidRPr="004C2446">
        <w:rPr>
          <w:color w:val="000000"/>
          <w:lang w:eastAsia="fr-FR" w:bidi="fr-FR"/>
        </w:rPr>
        <w:t>une affaire légitime et utile</w:t>
      </w:r>
      <w:r w:rsidRPr="004C2446">
        <w:t> »</w:t>
      </w:r>
      <w:r w:rsidRPr="004C2446">
        <w:rPr>
          <w:color w:val="000000"/>
          <w:lang w:eastAsia="fr-FR" w:bidi="fr-FR"/>
        </w:rPr>
        <w:t xml:space="preserve"> (p. 126). Le présent est a</w:t>
      </w:r>
      <w:r w:rsidRPr="004C2446">
        <w:rPr>
          <w:color w:val="000000"/>
          <w:lang w:eastAsia="fr-FR" w:bidi="fr-FR"/>
        </w:rPr>
        <w:t>c</w:t>
      </w:r>
      <w:r w:rsidRPr="004C2446">
        <w:rPr>
          <w:color w:val="000000"/>
          <w:lang w:eastAsia="fr-FR" w:bidi="fr-FR"/>
        </w:rPr>
        <w:t>cepté comme un fait accompli</w:t>
      </w:r>
      <w:r w:rsidRPr="004C2446">
        <w:t> :</w:t>
      </w:r>
      <w:r w:rsidRPr="004C2446">
        <w:rPr>
          <w:color w:val="000000"/>
          <w:lang w:eastAsia="fr-FR" w:bidi="fr-FR"/>
        </w:rPr>
        <w:t xml:space="preserve"> à quoi bon le changer</w:t>
      </w:r>
      <w:r w:rsidRPr="004C2446">
        <w:t> ?</w:t>
      </w:r>
    </w:p>
    <w:p w:rsidR="001E38AC" w:rsidRPr="004C2446" w:rsidRDefault="001E38AC" w:rsidP="001E38AC">
      <w:pPr>
        <w:spacing w:before="120" w:after="120"/>
        <w:jc w:val="both"/>
      </w:pPr>
      <w:r w:rsidRPr="004C2446">
        <w:rPr>
          <w:color w:val="000000"/>
          <w:lang w:eastAsia="fr-FR" w:bidi="fr-FR"/>
        </w:rPr>
        <w:t>En sociologie l'empirisme veut prévoir le comportement des ind</w:t>
      </w:r>
      <w:r w:rsidRPr="004C2446">
        <w:rPr>
          <w:color w:val="000000"/>
          <w:lang w:eastAsia="fr-FR" w:bidi="fr-FR"/>
        </w:rPr>
        <w:t>i</w:t>
      </w:r>
      <w:r w:rsidRPr="004C2446">
        <w:rPr>
          <w:color w:val="000000"/>
          <w:lang w:eastAsia="fr-FR" w:bidi="fr-FR"/>
        </w:rPr>
        <w:t xml:space="preserve">vidus et des groupes, et il mobilise à cette fin des expérimentations très compliquées. </w:t>
      </w:r>
      <w:r w:rsidRPr="004C2446">
        <w:t>« </w:t>
      </w:r>
      <w:r w:rsidRPr="004C2446">
        <w:rPr>
          <w:color w:val="000000"/>
          <w:lang w:eastAsia="fr-FR" w:bidi="fr-FR"/>
        </w:rPr>
        <w:t>Pour le sociologue, la praxis a un avantage.</w:t>
      </w:r>
      <w:r>
        <w:rPr>
          <w:color w:val="000000"/>
          <w:lang w:eastAsia="fr-FR" w:bidi="fr-FR"/>
        </w:rPr>
        <w:t xml:space="preserve"> </w:t>
      </w:r>
      <w:r>
        <w:t xml:space="preserve">[60] </w:t>
      </w:r>
      <w:r w:rsidRPr="004C2446">
        <w:rPr>
          <w:color w:val="000000"/>
          <w:lang w:eastAsia="fr-FR" w:bidi="fr-FR"/>
        </w:rPr>
        <w:t>On n'y rencontre plus le sujet</w:t>
      </w:r>
      <w:r w:rsidRPr="004C2446">
        <w:t> »</w:t>
      </w:r>
      <w:r w:rsidRPr="004C2446">
        <w:rPr>
          <w:color w:val="000000"/>
          <w:lang w:eastAsia="fr-FR" w:bidi="fr-FR"/>
        </w:rPr>
        <w:t xml:space="preserve"> (p. 129). La société est conçue comme l'incarnation de l'individu. Il n'y a pas de distinction entre le sujet et l'objet de la connaissance. Ce n'est plus la constitution de la société bourgeoise qui intéresse, mais la présentation des hommes, des an</w:t>
      </w:r>
      <w:r w:rsidRPr="004C2446">
        <w:rPr>
          <w:color w:val="000000"/>
          <w:lang w:eastAsia="fr-FR" w:bidi="fr-FR"/>
        </w:rPr>
        <w:t>i</w:t>
      </w:r>
      <w:r w:rsidRPr="004C2446">
        <w:rPr>
          <w:color w:val="000000"/>
          <w:lang w:eastAsia="fr-FR" w:bidi="fr-FR"/>
        </w:rPr>
        <w:t xml:space="preserve">maux, de la société elle-même, bref, des choses et des événements. La sociologie empiriste proclame que </w:t>
      </w:r>
      <w:r w:rsidRPr="004C2446">
        <w:t>« </w:t>
      </w:r>
      <w:r w:rsidRPr="004C2446">
        <w:rPr>
          <w:color w:val="000000"/>
          <w:lang w:eastAsia="fr-FR" w:bidi="fr-FR"/>
        </w:rPr>
        <w:t>ce qu'on peut constater, ce ne sont toujours que des choses et rien que des choses</w:t>
      </w:r>
      <w:r w:rsidRPr="004C2446">
        <w:t> »</w:t>
      </w:r>
      <w:r w:rsidRPr="004C2446">
        <w:rPr>
          <w:color w:val="000000"/>
          <w:lang w:eastAsia="fr-FR" w:bidi="fr-FR"/>
        </w:rPr>
        <w:t xml:space="preserve"> (p. 130).</w:t>
      </w:r>
    </w:p>
    <w:p w:rsidR="001E38AC" w:rsidRPr="004C2446" w:rsidRDefault="001E38AC" w:rsidP="001E38AC">
      <w:pPr>
        <w:spacing w:before="120" w:after="120"/>
        <w:jc w:val="both"/>
      </w:pPr>
      <w:r w:rsidRPr="004C2446">
        <w:rPr>
          <w:color w:val="000000"/>
          <w:lang w:eastAsia="fr-FR" w:bidi="fr-FR"/>
        </w:rPr>
        <w:t>La démarche empiriste se résume à trois étapes</w:t>
      </w:r>
      <w:r w:rsidRPr="004C2446">
        <w:t> :</w:t>
      </w:r>
      <w:r w:rsidRPr="004C2446">
        <w:rPr>
          <w:color w:val="000000"/>
          <w:lang w:eastAsia="fr-FR" w:bidi="fr-FR"/>
        </w:rPr>
        <w:t xml:space="preserve"> constater les faits, classer les faits, développer le pronostic. Cela produit une image d</w:t>
      </w:r>
      <w:r w:rsidRPr="004C2446">
        <w:rPr>
          <w:color w:val="000000"/>
          <w:lang w:eastAsia="fr-FR" w:bidi="fr-FR"/>
        </w:rPr>
        <w:t>é</w:t>
      </w:r>
      <w:r w:rsidRPr="004C2446">
        <w:rPr>
          <w:color w:val="000000"/>
          <w:lang w:eastAsia="fr-FR" w:bidi="fr-FR"/>
        </w:rPr>
        <w:t xml:space="preserve">formée du monde en raison de l'hypostase de la notion de </w:t>
      </w:r>
      <w:r w:rsidRPr="004C2446">
        <w:t>« </w:t>
      </w:r>
      <w:r w:rsidRPr="004C2446">
        <w:rPr>
          <w:color w:val="000000"/>
          <w:lang w:eastAsia="fr-FR" w:bidi="fr-FR"/>
        </w:rPr>
        <w:t>donnée</w:t>
      </w:r>
      <w:r w:rsidRPr="004C2446">
        <w:t> »</w:t>
      </w:r>
      <w:r w:rsidRPr="004C2446">
        <w:rPr>
          <w:color w:val="000000"/>
          <w:lang w:eastAsia="fr-FR" w:bidi="fr-FR"/>
        </w:rPr>
        <w:t xml:space="preserve"> ou de </w:t>
      </w:r>
      <w:r w:rsidRPr="004C2446">
        <w:t>« </w:t>
      </w:r>
      <w:r w:rsidRPr="004C2446">
        <w:rPr>
          <w:color w:val="000000"/>
          <w:lang w:eastAsia="fr-FR" w:bidi="fr-FR"/>
        </w:rPr>
        <w:t>fait</w:t>
      </w:r>
      <w:r w:rsidRPr="004C2446">
        <w:t> »</w:t>
      </w:r>
      <w:r w:rsidRPr="004C2446">
        <w:rPr>
          <w:color w:val="000000"/>
          <w:lang w:eastAsia="fr-FR" w:bidi="fr-FR"/>
        </w:rPr>
        <w:t xml:space="preserve"> qui s'étoffe au fur et à mesure que le sujet est éliminé de la théorie. En effet, cette élimination du sujet rend impossible à l'e</w:t>
      </w:r>
      <w:r w:rsidRPr="004C2446">
        <w:rPr>
          <w:color w:val="000000"/>
          <w:lang w:eastAsia="fr-FR" w:bidi="fr-FR"/>
        </w:rPr>
        <w:t>m</w:t>
      </w:r>
      <w:r w:rsidRPr="004C2446">
        <w:rPr>
          <w:color w:val="000000"/>
          <w:lang w:eastAsia="fr-FR" w:bidi="fr-FR"/>
        </w:rPr>
        <w:t>pirisme en général, et à la sociologie empirique en particulier, la co</w:t>
      </w:r>
      <w:r w:rsidRPr="004C2446">
        <w:rPr>
          <w:color w:val="000000"/>
          <w:lang w:eastAsia="fr-FR" w:bidi="fr-FR"/>
        </w:rPr>
        <w:t>m</w:t>
      </w:r>
      <w:r w:rsidRPr="004C2446">
        <w:rPr>
          <w:color w:val="000000"/>
          <w:lang w:eastAsia="fr-FR" w:bidi="fr-FR"/>
        </w:rPr>
        <w:t>préhension du présent en tant que résultat d'un processus vivant dont les individus font partie. Le présent est le produit aliéné de leurs a</w:t>
      </w:r>
      <w:r w:rsidRPr="004C2446">
        <w:rPr>
          <w:color w:val="000000"/>
          <w:lang w:eastAsia="fr-FR" w:bidi="fr-FR"/>
        </w:rPr>
        <w:t>c</w:t>
      </w:r>
      <w:r w:rsidRPr="004C2446">
        <w:rPr>
          <w:color w:val="000000"/>
          <w:lang w:eastAsia="fr-FR" w:bidi="fr-FR"/>
        </w:rPr>
        <w:t>tions.</w:t>
      </w:r>
    </w:p>
    <w:p w:rsidR="001E38AC" w:rsidRPr="004C2446" w:rsidRDefault="001E38AC" w:rsidP="001E38AC">
      <w:pPr>
        <w:spacing w:before="120" w:after="120"/>
        <w:jc w:val="both"/>
      </w:pPr>
      <w:r w:rsidRPr="004C2446">
        <w:rPr>
          <w:color w:val="000000"/>
          <w:lang w:eastAsia="fr-FR" w:bidi="fr-FR"/>
        </w:rPr>
        <w:t xml:space="preserve">Horkheimer insiste sur le fait que depuis la </w:t>
      </w:r>
      <w:r w:rsidRPr="004C2446">
        <w:t>« </w:t>
      </w:r>
      <w:r w:rsidRPr="004C2446">
        <w:rPr>
          <w:color w:val="000000"/>
          <w:lang w:eastAsia="fr-FR" w:bidi="fr-FR"/>
        </w:rPr>
        <w:t>phénoménologie</w:t>
      </w:r>
      <w:r w:rsidRPr="004C2446">
        <w:t> »</w:t>
      </w:r>
      <w:r w:rsidRPr="004C2446">
        <w:rPr>
          <w:color w:val="000000"/>
          <w:lang w:eastAsia="fr-FR" w:bidi="fr-FR"/>
        </w:rPr>
        <w:t xml:space="preserve"> de Hegel, l'immédiat, le donné, etc. apparaît à l'esprit limité comme la dernière instance. En réalité l'immédiat est dépendant et médié. C'est dans ce sens qu'il se réfère à Kant pour lequel le monde que nous pe</w:t>
      </w:r>
      <w:r w:rsidRPr="004C2446">
        <w:rPr>
          <w:color w:val="000000"/>
          <w:lang w:eastAsia="fr-FR" w:bidi="fr-FR"/>
        </w:rPr>
        <w:t>r</w:t>
      </w:r>
      <w:r w:rsidRPr="004C2446">
        <w:rPr>
          <w:color w:val="000000"/>
          <w:lang w:eastAsia="fr-FR" w:bidi="fr-FR"/>
        </w:rPr>
        <w:t>cevons est le résultat de notre raison.</w:t>
      </w:r>
    </w:p>
    <w:p w:rsidR="001E38AC" w:rsidRPr="004C2446" w:rsidRDefault="001E38AC" w:rsidP="001E38AC">
      <w:pPr>
        <w:spacing w:before="120" w:after="120"/>
        <w:jc w:val="both"/>
      </w:pPr>
      <w:r w:rsidRPr="004C2446">
        <w:rPr>
          <w:color w:val="000000"/>
          <w:lang w:eastAsia="fr-FR" w:bidi="fr-FR"/>
        </w:rPr>
        <w:t>On ne demande rien d'autre au savant (</w:t>
      </w:r>
      <w:r w:rsidRPr="00755D7E">
        <w:rPr>
          <w:i/>
        </w:rPr>
        <w:t>Gelehrten</w:t>
      </w:r>
      <w:r w:rsidRPr="004C2446">
        <w:rPr>
          <w:color w:val="000000"/>
          <w:lang w:eastAsia="fr-FR" w:bidi="fr-FR"/>
        </w:rPr>
        <w:t xml:space="preserve">) que les moyens techniques pour éterniser l'existant. </w:t>
      </w:r>
      <w:r w:rsidRPr="004C2446">
        <w:t>« </w:t>
      </w:r>
      <w:r w:rsidRPr="004C2446">
        <w:rPr>
          <w:color w:val="000000"/>
          <w:lang w:eastAsia="fr-FR" w:bidi="fr-FR"/>
        </w:rPr>
        <w:t>La pensée abandonne l'ambition d'être à la fois critique et de formuler les buts à atteindre</w:t>
      </w:r>
      <w:r w:rsidRPr="004C2446">
        <w:t> »</w:t>
      </w:r>
      <w:r w:rsidRPr="004C2446">
        <w:rPr>
          <w:color w:val="000000"/>
          <w:lang w:eastAsia="fr-FR" w:bidi="fr-FR"/>
        </w:rPr>
        <w:t xml:space="preserve"> (p. 153). Elle doit se cantonner dans les disciplines scientifiques. La croyance en la science a donc mené au refus de la métaphysique et à l'idéalis</w:t>
      </w:r>
      <w:r w:rsidRPr="004C2446">
        <w:rPr>
          <w:color w:val="000000"/>
          <w:lang w:eastAsia="fr-FR" w:bidi="fr-FR"/>
        </w:rPr>
        <w:t>a</w:t>
      </w:r>
      <w:r w:rsidRPr="004C2446">
        <w:rPr>
          <w:color w:val="000000"/>
          <w:lang w:eastAsia="fr-FR" w:bidi="fr-FR"/>
        </w:rPr>
        <w:t xml:space="preserve">tion de la physique. De cette façon, la critique se trouve discréditée. La connaissance et le savoir, au même titre que les sciences, sont soumis à l'impératif de la reproduction de la société. En même temps, la pensée mobilise des éléments du dépassement de la société, car </w:t>
      </w:r>
      <w:r w:rsidRPr="004C2446">
        <w:t>« </w:t>
      </w:r>
      <w:r w:rsidRPr="004C2446">
        <w:rPr>
          <w:color w:val="000000"/>
          <w:lang w:eastAsia="fr-FR" w:bidi="fr-FR"/>
        </w:rPr>
        <w:t>la pensée qui ne se borne pas à l'existant émerge de cet existant</w:t>
      </w:r>
      <w:r w:rsidRPr="004C2446">
        <w:t> »</w:t>
      </w:r>
      <w:r w:rsidRPr="004C2446">
        <w:rPr>
          <w:color w:val="000000"/>
          <w:lang w:eastAsia="fr-FR" w:bidi="fr-FR"/>
        </w:rPr>
        <w:t xml:space="preserve"> (p. 161).</w:t>
      </w:r>
    </w:p>
    <w:p w:rsidR="001E38AC" w:rsidRPr="004C2446" w:rsidRDefault="001E38AC" w:rsidP="001E38AC">
      <w:pPr>
        <w:spacing w:before="120" w:after="120"/>
        <w:jc w:val="both"/>
      </w:pPr>
      <w:r w:rsidRPr="004C2446">
        <w:rPr>
          <w:color w:val="000000"/>
          <w:lang w:eastAsia="fr-FR" w:bidi="fr-FR"/>
        </w:rPr>
        <w:t xml:space="preserve">À l'occasion de la critique du livre </w:t>
      </w:r>
      <w:r w:rsidRPr="006B6275">
        <w:rPr>
          <w:i/>
        </w:rPr>
        <w:t>Theo</w:t>
      </w:r>
      <w:r>
        <w:rPr>
          <w:i/>
        </w:rPr>
        <w:t>r</w:t>
      </w:r>
      <w:r w:rsidRPr="006B6275">
        <w:rPr>
          <w:i/>
        </w:rPr>
        <w:t>y of the Leisure Class</w:t>
      </w:r>
      <w:r w:rsidRPr="004C2446">
        <w:t xml:space="preserve"> </w:t>
      </w:r>
      <w:r w:rsidRPr="004C2446">
        <w:rPr>
          <w:color w:val="000000"/>
          <w:lang w:eastAsia="fr-FR" w:bidi="fr-FR"/>
        </w:rPr>
        <w:t xml:space="preserve">de Veblen, </w:t>
      </w:r>
      <w:r>
        <w:rPr>
          <w:color w:val="000000"/>
          <w:lang w:eastAsia="fr-FR" w:bidi="fr-FR"/>
        </w:rPr>
        <w:t>Adorno</w:t>
      </w:r>
      <w:r w:rsidRPr="004C2446">
        <w:rPr>
          <w:color w:val="000000"/>
          <w:lang w:eastAsia="fr-FR" w:bidi="fr-FR"/>
        </w:rPr>
        <w:t xml:space="preserve"> fait valoir d'autres arguments, devenus classiques</w:t>
      </w:r>
      <w:r>
        <w:t xml:space="preserve"> [61]</w:t>
      </w:r>
      <w:r w:rsidRPr="004C2446">
        <w:rPr>
          <w:color w:val="000000"/>
          <w:lang w:eastAsia="fr-FR" w:bidi="fr-FR"/>
        </w:rPr>
        <w:t xml:space="preserve"> par la suite dans la théorie critique de la société. Adorno s</w:t>
      </w:r>
      <w:r w:rsidRPr="004C2446">
        <w:rPr>
          <w:color w:val="000000"/>
          <w:lang w:eastAsia="fr-FR" w:bidi="fr-FR"/>
        </w:rPr>
        <w:t>i</w:t>
      </w:r>
      <w:r w:rsidRPr="004C2446">
        <w:rPr>
          <w:color w:val="000000"/>
          <w:lang w:eastAsia="fr-FR" w:bidi="fr-FR"/>
        </w:rPr>
        <w:t>tue Veblen dans le courant darwiniste du pragmatisme américain. Au ce</w:t>
      </w:r>
      <w:r w:rsidRPr="004C2446">
        <w:rPr>
          <w:color w:val="000000"/>
          <w:lang w:eastAsia="fr-FR" w:bidi="fr-FR"/>
        </w:rPr>
        <w:t>n</w:t>
      </w:r>
      <w:r w:rsidRPr="004C2446">
        <w:rPr>
          <w:color w:val="000000"/>
          <w:lang w:eastAsia="fr-FR" w:bidi="fr-FR"/>
        </w:rPr>
        <w:t>tre de son argumentation se trouve la notion d'</w:t>
      </w:r>
      <w:r w:rsidRPr="00C007AC">
        <w:rPr>
          <w:color w:val="000000"/>
          <w:lang w:eastAsia="fr-FR" w:bidi="fr-FR"/>
        </w:rPr>
        <w:t>« </w:t>
      </w:r>
      <w:r w:rsidRPr="004C2446">
        <w:rPr>
          <w:color w:val="000000"/>
          <w:lang w:eastAsia="fr-FR" w:bidi="fr-FR"/>
        </w:rPr>
        <w:t>adaptation</w:t>
      </w:r>
      <w:r w:rsidRPr="00C007AC">
        <w:rPr>
          <w:color w:val="000000"/>
          <w:lang w:eastAsia="fr-FR" w:bidi="fr-FR"/>
        </w:rPr>
        <w:t> »</w:t>
      </w:r>
      <w:r w:rsidRPr="004C2446">
        <w:rPr>
          <w:color w:val="000000"/>
          <w:lang w:eastAsia="fr-FR" w:bidi="fr-FR"/>
        </w:rPr>
        <w:t xml:space="preserve"> </w:t>
      </w:r>
      <w:r w:rsidRPr="00C007AC">
        <w:rPr>
          <w:i/>
          <w:iCs/>
        </w:rPr>
        <w:t>(adjus</w:t>
      </w:r>
      <w:r w:rsidRPr="00C007AC">
        <w:rPr>
          <w:i/>
          <w:iCs/>
        </w:rPr>
        <w:t>t</w:t>
      </w:r>
      <w:r w:rsidRPr="00C007AC">
        <w:rPr>
          <w:i/>
          <w:iCs/>
        </w:rPr>
        <w:t>ment).</w:t>
      </w:r>
      <w:r w:rsidRPr="00C007AC">
        <w:rPr>
          <w:color w:val="000000"/>
          <w:lang w:eastAsia="fr-FR" w:bidi="fr-FR"/>
        </w:rPr>
        <w:t xml:space="preserve"> </w:t>
      </w:r>
      <w:r w:rsidRPr="004C2446">
        <w:rPr>
          <w:color w:val="000000"/>
          <w:lang w:eastAsia="fr-FR" w:bidi="fr-FR"/>
        </w:rPr>
        <w:t>Selon cette notion, on doit se représenter l'existence huma</w:t>
      </w:r>
      <w:r w:rsidRPr="004C2446">
        <w:rPr>
          <w:color w:val="000000"/>
          <w:lang w:eastAsia="fr-FR" w:bidi="fr-FR"/>
        </w:rPr>
        <w:t>i</w:t>
      </w:r>
      <w:r w:rsidRPr="004C2446">
        <w:rPr>
          <w:color w:val="000000"/>
          <w:lang w:eastAsia="fr-FR" w:bidi="fr-FR"/>
        </w:rPr>
        <w:t>ne comme une expérimentation de laboratoire. Le chercheur qui attend une certaine performance du cobaye détermine les conditions nature</w:t>
      </w:r>
      <w:r w:rsidRPr="004C2446">
        <w:rPr>
          <w:color w:val="000000"/>
          <w:lang w:eastAsia="fr-FR" w:bidi="fr-FR"/>
        </w:rPr>
        <w:t>l</w:t>
      </w:r>
      <w:r w:rsidRPr="004C2446">
        <w:rPr>
          <w:color w:val="000000"/>
          <w:lang w:eastAsia="fr-FR" w:bidi="fr-FR"/>
        </w:rPr>
        <w:t>les et historiques auxquelles cet homme doit s'adapter pour surv</w:t>
      </w:r>
      <w:r w:rsidRPr="004C2446">
        <w:rPr>
          <w:color w:val="000000"/>
          <w:lang w:eastAsia="fr-FR" w:bidi="fr-FR"/>
        </w:rPr>
        <w:t>i</w:t>
      </w:r>
      <w:r w:rsidRPr="004C2446">
        <w:rPr>
          <w:color w:val="000000"/>
          <w:lang w:eastAsia="fr-FR" w:bidi="fr-FR"/>
        </w:rPr>
        <w:t>vre. C'est pour cela qu'une pensée est vraie, dans la mesure où elle permet l'adaptation de l'homme à son environnement, et ultim</w:t>
      </w:r>
      <w:r w:rsidRPr="004C2446">
        <w:rPr>
          <w:color w:val="000000"/>
          <w:lang w:eastAsia="fr-FR" w:bidi="fr-FR"/>
        </w:rPr>
        <w:t>e</w:t>
      </w:r>
      <w:r w:rsidRPr="004C2446">
        <w:rPr>
          <w:color w:val="000000"/>
          <w:lang w:eastAsia="fr-FR" w:bidi="fr-FR"/>
        </w:rPr>
        <w:t xml:space="preserve">ment la survie de l'espèce. </w:t>
      </w:r>
      <w:r w:rsidRPr="004C2446">
        <w:t>« </w:t>
      </w:r>
      <w:r w:rsidRPr="004C2446">
        <w:rPr>
          <w:color w:val="000000"/>
          <w:lang w:eastAsia="fr-FR" w:bidi="fr-FR"/>
        </w:rPr>
        <w:t>Le progrès, c'est l'adaptation, rien d'a</w:t>
      </w:r>
      <w:r w:rsidRPr="004C2446">
        <w:rPr>
          <w:color w:val="000000"/>
          <w:lang w:eastAsia="fr-FR" w:bidi="fr-FR"/>
        </w:rPr>
        <w:t>u</w:t>
      </w:r>
      <w:r w:rsidRPr="004C2446">
        <w:rPr>
          <w:color w:val="000000"/>
          <w:lang w:eastAsia="fr-FR" w:bidi="fr-FR"/>
        </w:rPr>
        <w:t>tre</w:t>
      </w:r>
      <w:r w:rsidRPr="004C2446">
        <w:t> »</w:t>
      </w:r>
      <w:r w:rsidRPr="004C2446">
        <w:rPr>
          <w:color w:val="000000"/>
          <w:lang w:eastAsia="fr-FR" w:bidi="fr-FR"/>
        </w:rPr>
        <w:t xml:space="preserve"> (</w:t>
      </w:r>
      <w:r>
        <w:rPr>
          <w:color w:val="000000"/>
          <w:lang w:eastAsia="fr-FR" w:bidi="fr-FR"/>
        </w:rPr>
        <w:t>Adorno</w:t>
      </w:r>
      <w:r w:rsidRPr="004C2446">
        <w:rPr>
          <w:color w:val="000000"/>
          <w:lang w:eastAsia="fr-FR" w:bidi="fr-FR"/>
        </w:rPr>
        <w:t xml:space="preserve">, 1953, p. 70). Déjà le </w:t>
      </w:r>
      <w:r w:rsidRPr="004C2446">
        <w:t>« </w:t>
      </w:r>
      <w:r w:rsidRPr="004C2446">
        <w:rPr>
          <w:color w:val="000000"/>
          <w:lang w:eastAsia="fr-FR" w:bidi="fr-FR"/>
        </w:rPr>
        <w:t>vieux positivisme</w:t>
      </w:r>
      <w:r w:rsidRPr="004C2446">
        <w:t> »</w:t>
      </w:r>
      <w:r w:rsidRPr="004C2446">
        <w:rPr>
          <w:color w:val="000000"/>
          <w:lang w:eastAsia="fr-FR" w:bidi="fr-FR"/>
        </w:rPr>
        <w:t xml:space="preserve"> de Saint-Simon, de Comte, de Spencer, et d'autres, propageait l'adaptation </w:t>
      </w:r>
      <w:r w:rsidRPr="004C2446">
        <w:t>« </w:t>
      </w:r>
      <w:r w:rsidRPr="004C2446">
        <w:rPr>
          <w:color w:val="000000"/>
          <w:lang w:eastAsia="fr-FR" w:bidi="fr-FR"/>
        </w:rPr>
        <w:t>au monde de la tec</w:t>
      </w:r>
      <w:r w:rsidRPr="004C2446">
        <w:rPr>
          <w:color w:val="000000"/>
          <w:lang w:eastAsia="fr-FR" w:bidi="fr-FR"/>
        </w:rPr>
        <w:t>h</w:t>
      </w:r>
      <w:r w:rsidRPr="004C2446">
        <w:rPr>
          <w:color w:val="000000"/>
          <w:lang w:eastAsia="fr-FR" w:bidi="fr-FR"/>
        </w:rPr>
        <w:t>nique industrielle</w:t>
      </w:r>
      <w:r w:rsidRPr="004C2446">
        <w:t> »</w:t>
      </w:r>
      <w:r w:rsidRPr="004C2446">
        <w:rPr>
          <w:color w:val="000000"/>
          <w:lang w:eastAsia="fr-FR" w:bidi="fr-FR"/>
        </w:rPr>
        <w:t xml:space="preserve"> (p. 71). Or, pour Veblen, le progrès, c'est l'adapt</w:t>
      </w:r>
      <w:r w:rsidRPr="004C2446">
        <w:rPr>
          <w:color w:val="000000"/>
          <w:lang w:eastAsia="fr-FR" w:bidi="fr-FR"/>
        </w:rPr>
        <w:t>a</w:t>
      </w:r>
      <w:r w:rsidRPr="004C2446">
        <w:rPr>
          <w:color w:val="000000"/>
          <w:lang w:eastAsia="fr-FR" w:bidi="fr-FR"/>
        </w:rPr>
        <w:t>tion de la conscience et de la vie comme sphère de consomm</w:t>
      </w:r>
      <w:r w:rsidRPr="004C2446">
        <w:rPr>
          <w:color w:val="000000"/>
          <w:lang w:eastAsia="fr-FR" w:bidi="fr-FR"/>
        </w:rPr>
        <w:t>a</w:t>
      </w:r>
      <w:r w:rsidRPr="004C2446">
        <w:rPr>
          <w:color w:val="000000"/>
          <w:lang w:eastAsia="fr-FR" w:bidi="fr-FR"/>
        </w:rPr>
        <w:t>tion à la technique industrielle. La pensée scientifique rend cela poss</w:t>
      </w:r>
      <w:r w:rsidRPr="004C2446">
        <w:rPr>
          <w:color w:val="000000"/>
          <w:lang w:eastAsia="fr-FR" w:bidi="fr-FR"/>
        </w:rPr>
        <w:t>i</w:t>
      </w:r>
      <w:r w:rsidRPr="004C2446">
        <w:rPr>
          <w:color w:val="000000"/>
          <w:lang w:eastAsia="fr-FR" w:bidi="fr-FR"/>
        </w:rPr>
        <w:t>ble, car elle repose sur l'universalité du principe de causalité. Ce principe co</w:t>
      </w:r>
      <w:r w:rsidRPr="004C2446">
        <w:rPr>
          <w:color w:val="000000"/>
          <w:lang w:eastAsia="fr-FR" w:bidi="fr-FR"/>
        </w:rPr>
        <w:t>r</w:t>
      </w:r>
      <w:r w:rsidRPr="004C2446">
        <w:rPr>
          <w:color w:val="000000"/>
          <w:lang w:eastAsia="fr-FR" w:bidi="fr-FR"/>
        </w:rPr>
        <w:t>respond à la domination des rapports chosifiés et hétéronomes à l'im</w:t>
      </w:r>
      <w:r w:rsidRPr="004C2446">
        <w:rPr>
          <w:color w:val="000000"/>
          <w:lang w:eastAsia="fr-FR" w:bidi="fr-FR"/>
        </w:rPr>
        <w:t>a</w:t>
      </w:r>
      <w:r w:rsidRPr="004C2446">
        <w:rPr>
          <w:color w:val="000000"/>
          <w:lang w:eastAsia="fr-FR" w:bidi="fr-FR"/>
        </w:rPr>
        <w:t>ge du travail industriel.</w:t>
      </w:r>
    </w:p>
    <w:p w:rsidR="001E38AC" w:rsidRPr="004C2446" w:rsidRDefault="001E38AC" w:rsidP="001E38AC">
      <w:pPr>
        <w:spacing w:before="120" w:after="120"/>
        <w:jc w:val="both"/>
      </w:pPr>
      <w:r w:rsidRPr="004C2446">
        <w:rPr>
          <w:color w:val="000000"/>
          <w:lang w:eastAsia="fr-FR" w:bidi="fr-FR"/>
        </w:rPr>
        <w:t>L'histoire, qui est l'histoire du progrès, s'impose lentement mais par à-coups. Elle décrit l'adaptation au monde qui est au fond la société bourgeoise. Selon Veblen, on peut même abandonner la propriété pr</w:t>
      </w:r>
      <w:r w:rsidRPr="004C2446">
        <w:rPr>
          <w:color w:val="000000"/>
          <w:lang w:eastAsia="fr-FR" w:bidi="fr-FR"/>
        </w:rPr>
        <w:t>i</w:t>
      </w:r>
      <w:r w:rsidRPr="004C2446">
        <w:rPr>
          <w:color w:val="000000"/>
          <w:lang w:eastAsia="fr-FR" w:bidi="fr-FR"/>
        </w:rPr>
        <w:t>vée sans critiquer pour autant la société bourgeoise, ou sans la dépa</w:t>
      </w:r>
      <w:r w:rsidRPr="004C2446">
        <w:rPr>
          <w:color w:val="000000"/>
          <w:lang w:eastAsia="fr-FR" w:bidi="fr-FR"/>
        </w:rPr>
        <w:t>s</w:t>
      </w:r>
      <w:r w:rsidRPr="004C2446">
        <w:rPr>
          <w:color w:val="000000"/>
          <w:lang w:eastAsia="fr-FR" w:bidi="fr-FR"/>
        </w:rPr>
        <w:t>ser.</w:t>
      </w:r>
    </w:p>
    <w:p w:rsidR="001E38AC" w:rsidRPr="004C2446" w:rsidRDefault="001E38AC" w:rsidP="001E38AC">
      <w:pPr>
        <w:spacing w:before="120" w:after="120"/>
        <w:jc w:val="both"/>
      </w:pPr>
      <w:r w:rsidRPr="004C2446">
        <w:rPr>
          <w:color w:val="000000"/>
          <w:lang w:eastAsia="fr-FR" w:bidi="fr-FR"/>
        </w:rPr>
        <w:t xml:space="preserve">L'humanité est soumise à un </w:t>
      </w:r>
      <w:r w:rsidRPr="004C2446">
        <w:t>« </w:t>
      </w:r>
      <w:r w:rsidRPr="004C2446">
        <w:rPr>
          <w:color w:val="000000"/>
          <w:lang w:eastAsia="fr-FR" w:bidi="fr-FR"/>
        </w:rPr>
        <w:t>toujours pareil</w:t>
      </w:r>
      <w:r w:rsidRPr="004C2446">
        <w:t> »</w:t>
      </w:r>
      <w:r w:rsidRPr="004C2446">
        <w:rPr>
          <w:color w:val="000000"/>
          <w:lang w:eastAsia="fr-FR" w:bidi="fr-FR"/>
        </w:rPr>
        <w:t>, ce qui révolte V</w:t>
      </w:r>
      <w:r w:rsidRPr="004C2446">
        <w:rPr>
          <w:color w:val="000000"/>
          <w:lang w:eastAsia="fr-FR" w:bidi="fr-FR"/>
        </w:rPr>
        <w:t>e</w:t>
      </w:r>
      <w:r w:rsidRPr="004C2446">
        <w:rPr>
          <w:color w:val="000000"/>
          <w:lang w:eastAsia="fr-FR" w:bidi="fr-FR"/>
        </w:rPr>
        <w:t xml:space="preserve">blen, qui ne saisit pas que c'est la production de masse de biens et leur distribution centralisée qui rendent cela semblable sinon pareil. Bien qu'il revendique une </w:t>
      </w:r>
      <w:r w:rsidRPr="004C2446">
        <w:t>« </w:t>
      </w:r>
      <w:r w:rsidRPr="004C2446">
        <w:rPr>
          <w:color w:val="000000"/>
          <w:lang w:eastAsia="fr-FR" w:bidi="fr-FR"/>
        </w:rPr>
        <w:t>consommation rationnelle</w:t>
      </w:r>
      <w:r w:rsidRPr="004C2446">
        <w:t> »</w:t>
      </w:r>
      <w:r w:rsidRPr="004C2446">
        <w:rPr>
          <w:color w:val="000000"/>
          <w:lang w:eastAsia="fr-FR" w:bidi="fr-FR"/>
        </w:rPr>
        <w:t>, il a compris que l'individualité comme résultat de cette consommation n'est qu'une fausse individualité. Mais pour Veblen il n'y aura jamais autre chose</w:t>
      </w:r>
      <w:r>
        <w:rPr>
          <w:color w:val="000000"/>
          <w:lang w:eastAsia="fr-FR" w:bidi="fr-FR"/>
        </w:rPr>
        <w:t> ;</w:t>
      </w:r>
      <w:r w:rsidRPr="004C2446">
        <w:rPr>
          <w:color w:val="000000"/>
          <w:lang w:eastAsia="fr-FR" w:bidi="fr-FR"/>
        </w:rPr>
        <w:t xml:space="preserve"> par conséquent, il ne peut pas exister une autre manière de vivre et de consommer. La culture a toujours été de la </w:t>
      </w:r>
      <w:r w:rsidRPr="004C2446">
        <w:t>« </w:t>
      </w:r>
      <w:r w:rsidRPr="004C2446">
        <w:rPr>
          <w:color w:val="000000"/>
          <w:lang w:eastAsia="fr-FR" w:bidi="fr-FR"/>
        </w:rPr>
        <w:t>réclame</w:t>
      </w:r>
      <w:r w:rsidRPr="004C2446">
        <w:t> »</w:t>
      </w:r>
      <w:r w:rsidRPr="004C2446">
        <w:rPr>
          <w:color w:val="000000"/>
          <w:lang w:eastAsia="fr-FR" w:bidi="fr-FR"/>
        </w:rPr>
        <w:t>, de la prése</w:t>
      </w:r>
      <w:r w:rsidRPr="004C2446">
        <w:rPr>
          <w:color w:val="000000"/>
          <w:lang w:eastAsia="fr-FR" w:bidi="fr-FR"/>
        </w:rPr>
        <w:t>n</w:t>
      </w:r>
      <w:r w:rsidRPr="004C2446">
        <w:rPr>
          <w:color w:val="000000"/>
          <w:lang w:eastAsia="fr-FR" w:bidi="fr-FR"/>
        </w:rPr>
        <w:t xml:space="preserve">tation du pouvoir, de la proie et du profit. Il </w:t>
      </w:r>
      <w:r w:rsidRPr="004C2446">
        <w:t>« </w:t>
      </w:r>
      <w:r w:rsidRPr="004C2446">
        <w:rPr>
          <w:color w:val="000000"/>
          <w:lang w:eastAsia="fr-FR" w:bidi="fr-FR"/>
        </w:rPr>
        <w:t>hypostasie la domin</w:t>
      </w:r>
      <w:r w:rsidRPr="004C2446">
        <w:rPr>
          <w:color w:val="000000"/>
          <w:lang w:eastAsia="fr-FR" w:bidi="fr-FR"/>
        </w:rPr>
        <w:t>a</w:t>
      </w:r>
      <w:r w:rsidRPr="004C2446">
        <w:rPr>
          <w:color w:val="000000"/>
          <w:lang w:eastAsia="fr-FR" w:bidi="fr-FR"/>
        </w:rPr>
        <w:t>tion totale</w:t>
      </w:r>
      <w:r>
        <w:rPr>
          <w:color w:val="000000"/>
          <w:lang w:eastAsia="fr-FR" w:bidi="fr-FR"/>
        </w:rPr>
        <w:t> </w:t>
      </w:r>
      <w:r>
        <w:rPr>
          <w:rStyle w:val="Appelnotedebasdep"/>
          <w:lang w:eastAsia="fr-FR" w:bidi="fr-FR"/>
        </w:rPr>
        <w:footnoteReference w:id="26"/>
      </w:r>
      <w:r w:rsidRPr="004C2446">
        <w:t> »</w:t>
      </w:r>
      <w:r w:rsidRPr="004C2446">
        <w:rPr>
          <w:color w:val="000000"/>
          <w:lang w:eastAsia="fr-FR" w:bidi="fr-FR"/>
        </w:rPr>
        <w:t xml:space="preserve"> (p. 73).</w:t>
      </w:r>
    </w:p>
    <w:p w:rsidR="001E38AC" w:rsidRDefault="001E38AC" w:rsidP="001E38AC">
      <w:pPr>
        <w:spacing w:before="120" w:after="120"/>
        <w:jc w:val="both"/>
      </w:pPr>
      <w:r>
        <w:t>[62]</w:t>
      </w:r>
    </w:p>
    <w:p w:rsidR="001E38AC" w:rsidRPr="004C2446" w:rsidRDefault="001E38AC" w:rsidP="001E38AC">
      <w:pPr>
        <w:spacing w:before="120" w:after="120"/>
        <w:jc w:val="both"/>
      </w:pPr>
      <w:r>
        <w:rPr>
          <w:color w:val="000000"/>
          <w:lang w:eastAsia="fr-FR" w:bidi="fr-FR"/>
        </w:rPr>
        <w:t>Adorno</w:t>
      </w:r>
      <w:r w:rsidRPr="004C2446">
        <w:rPr>
          <w:color w:val="000000"/>
          <w:lang w:eastAsia="fr-FR" w:bidi="fr-FR"/>
        </w:rPr>
        <w:t xml:space="preserve"> montre que les analyses de Veblen vont jusqu'aux limites de la défense de la société existante, mais elles ne les franchissent pas</w:t>
      </w:r>
      <w:r w:rsidRPr="004C2446">
        <w:t> :</w:t>
      </w:r>
      <w:r w:rsidRPr="004C2446">
        <w:rPr>
          <w:color w:val="000000"/>
          <w:lang w:eastAsia="fr-FR" w:bidi="fr-FR"/>
        </w:rPr>
        <w:t xml:space="preserve"> la société s'oriente vers le bonheur, mais l'élément central de la société reste le travail dont Veblen ne développe pas de critique. Ses notions d'ordre économique sont floues, et au fond on retrouve la r</w:t>
      </w:r>
      <w:r w:rsidRPr="004C2446">
        <w:rPr>
          <w:color w:val="000000"/>
          <w:lang w:eastAsia="fr-FR" w:bidi="fr-FR"/>
        </w:rPr>
        <w:t>e</w:t>
      </w:r>
      <w:r w:rsidRPr="004C2446">
        <w:rPr>
          <w:color w:val="000000"/>
          <w:lang w:eastAsia="fr-FR" w:bidi="fr-FR"/>
        </w:rPr>
        <w:t>production de la société présentée comme une nécessité qui se fonde sur le fétichisme de la marchandise (dans le sens marxiste). Dans cette société, le progrès technique est toujours une régression</w:t>
      </w:r>
      <w:r w:rsidRPr="004C2446">
        <w:t> ;</w:t>
      </w:r>
      <w:r w:rsidRPr="004C2446">
        <w:rPr>
          <w:color w:val="000000"/>
          <w:lang w:eastAsia="fr-FR" w:bidi="fr-FR"/>
        </w:rPr>
        <w:t xml:space="preserve"> la produ</w:t>
      </w:r>
      <w:r w:rsidRPr="004C2446">
        <w:rPr>
          <w:color w:val="000000"/>
          <w:lang w:eastAsia="fr-FR" w:bidi="fr-FR"/>
        </w:rPr>
        <w:t>c</w:t>
      </w:r>
      <w:r w:rsidRPr="004C2446">
        <w:rPr>
          <w:color w:val="000000"/>
          <w:lang w:eastAsia="fr-FR" w:bidi="fr-FR"/>
        </w:rPr>
        <w:t xml:space="preserve">tion de la barbarie est normale. Or, </w:t>
      </w:r>
      <w:r w:rsidRPr="004C2446">
        <w:t>« </w:t>
      </w:r>
      <w:r w:rsidRPr="004C2446">
        <w:rPr>
          <w:color w:val="000000"/>
          <w:lang w:eastAsia="fr-FR" w:bidi="fr-FR"/>
        </w:rPr>
        <w:t>les hommes ne sont pas plus mauvais que la société où ils vivent</w:t>
      </w:r>
      <w:r w:rsidRPr="004C2446">
        <w:t> »</w:t>
      </w:r>
      <w:r w:rsidRPr="004C2446">
        <w:rPr>
          <w:color w:val="000000"/>
          <w:lang w:eastAsia="fr-FR" w:bidi="fr-FR"/>
        </w:rPr>
        <w:t xml:space="preserve"> (p. 84).</w:t>
      </w:r>
    </w:p>
    <w:p w:rsidR="001E38AC" w:rsidRPr="004C2446" w:rsidRDefault="001E38AC" w:rsidP="001E38AC">
      <w:pPr>
        <w:spacing w:before="120" w:after="120"/>
        <w:jc w:val="both"/>
      </w:pPr>
      <w:r w:rsidRPr="004C2446">
        <w:rPr>
          <w:color w:val="000000"/>
          <w:lang w:eastAsia="fr-FR" w:bidi="fr-FR"/>
        </w:rPr>
        <w:t xml:space="preserve">La capitulation de Veblen devant le </w:t>
      </w:r>
      <w:r w:rsidRPr="004C2446">
        <w:t>« </w:t>
      </w:r>
      <w:r w:rsidRPr="004C2446">
        <w:rPr>
          <w:color w:val="000000"/>
          <w:lang w:eastAsia="fr-FR" w:bidi="fr-FR"/>
        </w:rPr>
        <w:t>simple être-là, devant la ba</w:t>
      </w:r>
      <w:r w:rsidRPr="004C2446">
        <w:rPr>
          <w:color w:val="000000"/>
          <w:lang w:eastAsia="fr-FR" w:bidi="fr-FR"/>
        </w:rPr>
        <w:t>r</w:t>
      </w:r>
      <w:r w:rsidRPr="004C2446">
        <w:rPr>
          <w:color w:val="000000"/>
          <w:lang w:eastAsia="fr-FR" w:bidi="fr-FR"/>
        </w:rPr>
        <w:t>barie normale</w:t>
      </w:r>
      <w:r w:rsidRPr="004C2446">
        <w:t> »</w:t>
      </w:r>
      <w:r w:rsidRPr="004C2446">
        <w:rPr>
          <w:color w:val="000000"/>
          <w:lang w:eastAsia="fr-FR" w:bidi="fr-FR"/>
        </w:rPr>
        <w:t xml:space="preserve"> (p. 85) représente un véritable danger, car il cherche à rétablir l'ordre naturel d'un côté, et de l'autre, en tant que positiviste, il reconnaît l'adaptation en tant que norme. Le présent, l'état actuel de la société, est pour lui le seul état possible et pensable. Comme il n'y a plus de paradis, il faut que tout le monde trime et souffre. Les posit</w:t>
      </w:r>
      <w:r w:rsidRPr="004C2446">
        <w:rPr>
          <w:color w:val="000000"/>
          <w:lang w:eastAsia="fr-FR" w:bidi="fr-FR"/>
        </w:rPr>
        <w:t>i</w:t>
      </w:r>
      <w:r w:rsidRPr="004C2446">
        <w:rPr>
          <w:color w:val="000000"/>
          <w:lang w:eastAsia="fr-FR" w:bidi="fr-FR"/>
        </w:rPr>
        <w:t>vistes qui, à l'instar de Veblen, veulent quitter ce cadre théorique sont considérés comme des fous.</w:t>
      </w:r>
    </w:p>
    <w:p w:rsidR="001E38AC" w:rsidRPr="004C2446" w:rsidRDefault="001E38AC" w:rsidP="001E38AC">
      <w:pPr>
        <w:spacing w:before="120" w:after="120"/>
        <w:jc w:val="both"/>
      </w:pPr>
      <w:r w:rsidRPr="004C2446">
        <w:rPr>
          <w:color w:val="000000"/>
          <w:lang w:eastAsia="fr-FR" w:bidi="fr-FR"/>
        </w:rPr>
        <w:t>L'adaptation à la Veblen et le pragmatisme qui l'accompagne thé</w:t>
      </w:r>
      <w:r w:rsidRPr="004C2446">
        <w:rPr>
          <w:color w:val="000000"/>
          <w:lang w:eastAsia="fr-FR" w:bidi="fr-FR"/>
        </w:rPr>
        <w:t>o</w:t>
      </w:r>
      <w:r w:rsidRPr="004C2446">
        <w:rPr>
          <w:color w:val="000000"/>
          <w:lang w:eastAsia="fr-FR" w:bidi="fr-FR"/>
        </w:rPr>
        <w:t>riquement rendent la situation sociale de plus en plus opaque. En o</w:t>
      </w:r>
      <w:r w:rsidRPr="004C2446">
        <w:rPr>
          <w:color w:val="000000"/>
          <w:lang w:eastAsia="fr-FR" w:bidi="fr-FR"/>
        </w:rPr>
        <w:t>u</w:t>
      </w:r>
      <w:r w:rsidRPr="004C2446">
        <w:rPr>
          <w:color w:val="000000"/>
          <w:lang w:eastAsia="fr-FR" w:bidi="fr-FR"/>
        </w:rPr>
        <w:t xml:space="preserve">tre, ils participent à la soumission des acteurs à cette situation, au point qu'elle est considérée comme la seule possible, comme éternelle et comme le destin en d'autres mots. Par contre, pour </w:t>
      </w:r>
      <w:r>
        <w:rPr>
          <w:color w:val="000000"/>
          <w:lang w:eastAsia="fr-FR" w:bidi="fr-FR"/>
        </w:rPr>
        <w:t>Adorno</w:t>
      </w:r>
      <w:r w:rsidRPr="004C2446">
        <w:rPr>
          <w:color w:val="000000"/>
          <w:lang w:eastAsia="fr-FR" w:bidi="fr-FR"/>
        </w:rPr>
        <w:t xml:space="preserve"> cette situation n'est pas fatale. </w:t>
      </w:r>
      <w:r w:rsidRPr="004C2446">
        <w:t>« </w:t>
      </w:r>
      <w:r w:rsidRPr="004C2446">
        <w:rPr>
          <w:color w:val="000000"/>
          <w:lang w:eastAsia="fr-FR" w:bidi="fr-FR"/>
        </w:rPr>
        <w:t>S'adapter à ce qui est aujourd'hui possible, signifie ne plus s'adapter mais réaliser les possibles</w:t>
      </w:r>
      <w:r w:rsidRPr="004C2446">
        <w:t> »</w:t>
      </w:r>
      <w:r w:rsidRPr="004C2446">
        <w:rPr>
          <w:color w:val="000000"/>
          <w:lang w:eastAsia="fr-FR" w:bidi="fr-FR"/>
        </w:rPr>
        <w:t xml:space="preserve"> (p. 92).</w:t>
      </w:r>
    </w:p>
    <w:p w:rsidR="001E38AC" w:rsidRDefault="001E38AC" w:rsidP="001E38AC">
      <w:pPr>
        <w:spacing w:before="120" w:after="120"/>
        <w:jc w:val="both"/>
        <w:rPr>
          <w:color w:val="000000"/>
          <w:lang w:eastAsia="fr-FR" w:bidi="fr-FR"/>
        </w:rPr>
      </w:pPr>
    </w:p>
    <w:p w:rsidR="001E38AC" w:rsidRPr="004C2446" w:rsidRDefault="001E38AC" w:rsidP="001E38AC">
      <w:pPr>
        <w:pStyle w:val="a"/>
      </w:pPr>
      <w:r w:rsidRPr="004C2446">
        <w:t>L'analyse du capitalisme moderne :</w:t>
      </w:r>
      <w:r>
        <w:br/>
      </w:r>
      <w:r w:rsidRPr="004C2446">
        <w:t>la notion de « classe sociale » et l'État autoritaire</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Pr>
          <w:color w:val="000000"/>
          <w:lang w:eastAsia="fr-FR" w:bidi="fr-FR"/>
        </w:rPr>
        <w:t>Adorno</w:t>
      </w:r>
      <w:r w:rsidRPr="004C2446">
        <w:rPr>
          <w:color w:val="000000"/>
          <w:lang w:eastAsia="fr-FR" w:bidi="fr-FR"/>
        </w:rPr>
        <w:t xml:space="preserve"> le souligne, la lutte des classes, moyen et expression trad</w:t>
      </w:r>
      <w:r w:rsidRPr="004C2446">
        <w:rPr>
          <w:color w:val="000000"/>
          <w:lang w:eastAsia="fr-FR" w:bidi="fr-FR"/>
        </w:rPr>
        <w:t>i</w:t>
      </w:r>
      <w:r w:rsidRPr="004C2446">
        <w:rPr>
          <w:color w:val="000000"/>
          <w:lang w:eastAsia="fr-FR" w:bidi="fr-FR"/>
        </w:rPr>
        <w:t>tionnels d'autres avenirs possibles, et les théories de classes doivent être revues. L'atomisation du mouvement ouvrier en Allemagne par le fascisme et l'établissement du stalinisme en URSS, mais aussi la s</w:t>
      </w:r>
      <w:r w:rsidRPr="004C2446">
        <w:rPr>
          <w:color w:val="000000"/>
          <w:lang w:eastAsia="fr-FR" w:bidi="fr-FR"/>
        </w:rPr>
        <w:t>o</w:t>
      </w:r>
      <w:r w:rsidRPr="004C2446">
        <w:rPr>
          <w:color w:val="000000"/>
          <w:lang w:eastAsia="fr-FR" w:bidi="fr-FR"/>
        </w:rPr>
        <w:t>ciété américaine, ne permettent plus l'analyse à l'aide des notions d</w:t>
      </w:r>
      <w:r w:rsidRPr="004C2446">
        <w:rPr>
          <w:color w:val="000000"/>
          <w:lang w:eastAsia="fr-FR" w:bidi="fr-FR"/>
        </w:rPr>
        <w:t>é</w:t>
      </w:r>
      <w:r w:rsidRPr="004C2446">
        <w:rPr>
          <w:color w:val="000000"/>
          <w:lang w:eastAsia="fr-FR" w:bidi="fr-FR"/>
        </w:rPr>
        <w:t>veloppées pendant l'époque libérale du capitalisme. En revanche,</w:t>
      </w:r>
      <w:r>
        <w:rPr>
          <w:color w:val="000000"/>
          <w:lang w:eastAsia="fr-FR" w:bidi="fr-FR"/>
        </w:rPr>
        <w:t xml:space="preserve"> </w:t>
      </w:r>
      <w:r>
        <w:t xml:space="preserve">[63] </w:t>
      </w:r>
      <w:r w:rsidRPr="004C2446">
        <w:rPr>
          <w:color w:val="000000"/>
          <w:lang w:eastAsia="fr-FR" w:bidi="fr-FR"/>
        </w:rPr>
        <w:t xml:space="preserve">la théorie de l'histoire comme histoire de la lutte des classes est liée à l'émergence du prolétariat. Dans une situation historique concrète, la notion de </w:t>
      </w:r>
      <w:r w:rsidRPr="004C2446">
        <w:t>« </w:t>
      </w:r>
      <w:r w:rsidRPr="004C2446">
        <w:rPr>
          <w:color w:val="000000"/>
          <w:lang w:eastAsia="fr-FR" w:bidi="fr-FR"/>
        </w:rPr>
        <w:t>classe</w:t>
      </w:r>
      <w:r w:rsidRPr="004C2446">
        <w:t> »</w:t>
      </w:r>
      <w:r w:rsidRPr="004C2446">
        <w:rPr>
          <w:color w:val="000000"/>
          <w:lang w:eastAsia="fr-FR" w:bidi="fr-FR"/>
        </w:rPr>
        <w:t xml:space="preserve"> permet de dénoncer les bourgeois, car leur liberté prolonge l'injustice dont le prolétariat est victime. La convivialité bourgeoise est remplacée par le calcul capitaliste sans pitié. L'image organique de la société se dévoile comme une unité d'intérêts. Mais </w:t>
      </w:r>
      <w:r w:rsidRPr="004C2446">
        <w:t>« </w:t>
      </w:r>
      <w:r w:rsidRPr="004C2446">
        <w:rPr>
          <w:color w:val="000000"/>
          <w:lang w:eastAsia="fr-FR" w:bidi="fr-FR"/>
        </w:rPr>
        <w:t>la hiérarchie a toujours été une organisation répressive pour s'appr</w:t>
      </w:r>
      <w:r w:rsidRPr="004C2446">
        <w:rPr>
          <w:color w:val="000000"/>
          <w:lang w:eastAsia="fr-FR" w:bidi="fr-FR"/>
        </w:rPr>
        <w:t>o</w:t>
      </w:r>
      <w:r w:rsidRPr="004C2446">
        <w:rPr>
          <w:color w:val="000000"/>
          <w:lang w:eastAsia="fr-FR" w:bidi="fr-FR"/>
        </w:rPr>
        <w:t>prier le travail d'autrui</w:t>
      </w:r>
      <w:r w:rsidRPr="004C2446">
        <w:t> »</w:t>
      </w:r>
      <w:r w:rsidRPr="004C2446">
        <w:rPr>
          <w:color w:val="000000"/>
          <w:lang w:eastAsia="fr-FR" w:bidi="fr-FR"/>
        </w:rPr>
        <w:t xml:space="preserve"> (</w:t>
      </w:r>
      <w:r>
        <w:rPr>
          <w:color w:val="000000"/>
          <w:lang w:eastAsia="fr-FR" w:bidi="fr-FR"/>
        </w:rPr>
        <w:t>Adorno</w:t>
      </w:r>
      <w:r w:rsidRPr="004C2446">
        <w:rPr>
          <w:color w:val="000000"/>
          <w:lang w:eastAsia="fr-FR" w:bidi="fr-FR"/>
        </w:rPr>
        <w:t>, 1942, p. 373).</w:t>
      </w:r>
    </w:p>
    <w:p w:rsidR="001E38AC" w:rsidRPr="004C2446" w:rsidRDefault="001E38AC" w:rsidP="001E38AC">
      <w:pPr>
        <w:spacing w:before="120" w:after="120"/>
        <w:jc w:val="both"/>
      </w:pPr>
      <w:r w:rsidRPr="004C2446">
        <w:rPr>
          <w:color w:val="000000"/>
          <w:lang w:eastAsia="fr-FR" w:bidi="fr-FR"/>
        </w:rPr>
        <w:t xml:space="preserve">Pour comprendre l'histoire, pour la rendre intelligible, on part de la forme actuelle de la société, car </w:t>
      </w:r>
      <w:r w:rsidRPr="004C2446">
        <w:t>« </w:t>
      </w:r>
      <w:r w:rsidRPr="004C2446">
        <w:rPr>
          <w:color w:val="000000"/>
          <w:lang w:eastAsia="fr-FR" w:bidi="fr-FR"/>
        </w:rPr>
        <w:t>la forme la plus récente de l'injust</w:t>
      </w:r>
      <w:r w:rsidRPr="004C2446">
        <w:rPr>
          <w:color w:val="000000"/>
          <w:lang w:eastAsia="fr-FR" w:bidi="fr-FR"/>
        </w:rPr>
        <w:t>i</w:t>
      </w:r>
      <w:r w:rsidRPr="004C2446">
        <w:rPr>
          <w:color w:val="000000"/>
          <w:lang w:eastAsia="fr-FR" w:bidi="fr-FR"/>
        </w:rPr>
        <w:t>ce éclaire la totalité</w:t>
      </w:r>
      <w:r w:rsidRPr="004C2446">
        <w:t> »</w:t>
      </w:r>
      <w:r w:rsidRPr="004C2446">
        <w:rPr>
          <w:color w:val="000000"/>
          <w:lang w:eastAsia="fr-FR" w:bidi="fr-FR"/>
        </w:rPr>
        <w:t xml:space="preserve"> (p. 374). On peut donc comprendre le présent sans sombrer dans la résignation. En outre, la dynamique n'est qu'un aspect de l'histoire, de la dialectique de la constitution sociale. L'autre est l'aspect statique. Dans l'histoire le nouveau ne s'ajoute pas simpl</w:t>
      </w:r>
      <w:r w:rsidRPr="004C2446">
        <w:rPr>
          <w:color w:val="000000"/>
          <w:lang w:eastAsia="fr-FR" w:bidi="fr-FR"/>
        </w:rPr>
        <w:t>e</w:t>
      </w:r>
      <w:r w:rsidRPr="004C2446">
        <w:rPr>
          <w:color w:val="000000"/>
          <w:lang w:eastAsia="fr-FR" w:bidi="fr-FR"/>
        </w:rPr>
        <w:t>ment à l'existant, il ne le remplace pas non plus. L'ancien persiste dans le nouveau.</w:t>
      </w:r>
    </w:p>
    <w:p w:rsidR="001E38AC" w:rsidRPr="004C2446" w:rsidRDefault="001E38AC" w:rsidP="001E38AC">
      <w:pPr>
        <w:spacing w:before="120" w:after="120"/>
        <w:jc w:val="both"/>
      </w:pPr>
      <w:r w:rsidRPr="004C2446">
        <w:rPr>
          <w:color w:val="000000"/>
          <w:lang w:eastAsia="fr-FR" w:bidi="fr-FR"/>
        </w:rPr>
        <w:t>Adorno voit une tendance lourde dans le développement du capit</w:t>
      </w:r>
      <w:r w:rsidRPr="004C2446">
        <w:rPr>
          <w:color w:val="000000"/>
          <w:lang w:eastAsia="fr-FR" w:bidi="fr-FR"/>
        </w:rPr>
        <w:t>a</w:t>
      </w:r>
      <w:r w:rsidRPr="004C2446">
        <w:rPr>
          <w:color w:val="000000"/>
          <w:lang w:eastAsia="fr-FR" w:bidi="fr-FR"/>
        </w:rPr>
        <w:t>lisme</w:t>
      </w:r>
      <w:r w:rsidRPr="004C2446">
        <w:t> :</w:t>
      </w:r>
      <w:r w:rsidRPr="004C2446">
        <w:rPr>
          <w:color w:val="000000"/>
          <w:lang w:eastAsia="fr-FR" w:bidi="fr-FR"/>
        </w:rPr>
        <w:t xml:space="preserve"> la tendance vers les monopoles et vers le fascisme. La société est totalement organisée par le </w:t>
      </w:r>
      <w:r w:rsidRPr="00755D7E">
        <w:rPr>
          <w:i/>
        </w:rPr>
        <w:t>big business</w:t>
      </w:r>
      <w:r w:rsidRPr="004C2446">
        <w:t>,</w:t>
      </w:r>
      <w:r w:rsidRPr="004C2446">
        <w:rPr>
          <w:color w:val="000000"/>
          <w:lang w:eastAsia="fr-FR" w:bidi="fr-FR"/>
        </w:rPr>
        <w:t xml:space="preserve"> et la technique est omn</w:t>
      </w:r>
      <w:r w:rsidRPr="004C2446">
        <w:rPr>
          <w:color w:val="000000"/>
          <w:lang w:eastAsia="fr-FR" w:bidi="fr-FR"/>
        </w:rPr>
        <w:t>i</w:t>
      </w:r>
      <w:r w:rsidRPr="004C2446">
        <w:rPr>
          <w:color w:val="000000"/>
          <w:lang w:eastAsia="fr-FR" w:bidi="fr-FR"/>
        </w:rPr>
        <w:t>présente. Sur fond d'harmonie sociale étouffante, l'idée d'une existe</w:t>
      </w:r>
      <w:r w:rsidRPr="004C2446">
        <w:rPr>
          <w:color w:val="000000"/>
          <w:lang w:eastAsia="fr-FR" w:bidi="fr-FR"/>
        </w:rPr>
        <w:t>n</w:t>
      </w:r>
      <w:r w:rsidRPr="004C2446">
        <w:rPr>
          <w:color w:val="000000"/>
          <w:lang w:eastAsia="fr-FR" w:bidi="fr-FR"/>
        </w:rPr>
        <w:t xml:space="preserve">ce différente et d'une autre société paraît désespérée. </w:t>
      </w:r>
      <w:r w:rsidRPr="004C2446">
        <w:t>« </w:t>
      </w:r>
      <w:r w:rsidRPr="004C2446">
        <w:rPr>
          <w:color w:val="000000"/>
          <w:lang w:eastAsia="fr-FR" w:bidi="fr-FR"/>
        </w:rPr>
        <w:t>[...] l'image diabolique de l'harmonie, l'invisibilité des classes [sociales] dans la pétrification de leur rapport [de classes] dominent la conscience parce que, à cause de la distribution de la puissance et de l'impuissance, l'idée que les opprimés se réunissent pour faire fin à l'horreur paraît désespérée</w:t>
      </w:r>
      <w:r w:rsidRPr="004C2446">
        <w:t> »</w:t>
      </w:r>
      <w:r w:rsidRPr="004C2446">
        <w:rPr>
          <w:color w:val="000000"/>
          <w:lang w:eastAsia="fr-FR" w:bidi="fr-FR"/>
        </w:rPr>
        <w:t xml:space="preserve"> (p. 376).</w:t>
      </w:r>
    </w:p>
    <w:p w:rsidR="001E38AC" w:rsidRPr="004C2446" w:rsidRDefault="001E38AC" w:rsidP="001E38AC">
      <w:pPr>
        <w:spacing w:before="120" w:after="120"/>
        <w:jc w:val="both"/>
      </w:pPr>
      <w:r w:rsidRPr="004C2446">
        <w:rPr>
          <w:color w:val="000000"/>
          <w:lang w:eastAsia="fr-FR" w:bidi="fr-FR"/>
        </w:rPr>
        <w:t xml:space="preserve">La société de masse est d'une certaine manière réellement une </w:t>
      </w:r>
      <w:r w:rsidRPr="004C2446">
        <w:t>« </w:t>
      </w:r>
      <w:r w:rsidRPr="004C2446">
        <w:rPr>
          <w:color w:val="000000"/>
          <w:lang w:eastAsia="fr-FR" w:bidi="fr-FR"/>
        </w:rPr>
        <w:t>société nivelée</w:t>
      </w:r>
      <w:r w:rsidRPr="004C2446">
        <w:t> »</w:t>
      </w:r>
      <w:r w:rsidRPr="004C2446">
        <w:rPr>
          <w:color w:val="000000"/>
          <w:lang w:eastAsia="fr-FR" w:bidi="fr-FR"/>
        </w:rPr>
        <w:t>, comme le disait la sociologie établie. Et c'est ce nivellement relatif qui fait que les masses deviennent totalement pr</w:t>
      </w:r>
      <w:r w:rsidRPr="004C2446">
        <w:rPr>
          <w:color w:val="000000"/>
          <w:lang w:eastAsia="fr-FR" w:bidi="fr-FR"/>
        </w:rPr>
        <w:t>i</w:t>
      </w:r>
      <w:r w:rsidRPr="004C2446">
        <w:rPr>
          <w:color w:val="000000"/>
          <w:lang w:eastAsia="fr-FR" w:bidi="fr-FR"/>
        </w:rPr>
        <w:t>sonnières du système</w:t>
      </w:r>
      <w:r w:rsidRPr="004C2446">
        <w:t> :</w:t>
      </w:r>
      <w:r w:rsidRPr="004C2446">
        <w:rPr>
          <w:color w:val="000000"/>
          <w:lang w:eastAsia="fr-FR" w:bidi="fr-FR"/>
        </w:rPr>
        <w:t xml:space="preserve"> elles imitent les dominants. </w:t>
      </w:r>
      <w:r w:rsidRPr="004C2446">
        <w:t>« </w:t>
      </w:r>
      <w:r w:rsidRPr="004C2446">
        <w:rPr>
          <w:color w:val="000000"/>
          <w:lang w:eastAsia="fr-FR" w:bidi="fr-FR"/>
        </w:rPr>
        <w:t>La croyance [...] de pouvoir mener la lutte de classes décline comme les illusions lib</w:t>
      </w:r>
      <w:r w:rsidRPr="004C2446">
        <w:rPr>
          <w:color w:val="000000"/>
          <w:lang w:eastAsia="fr-FR" w:bidi="fr-FR"/>
        </w:rPr>
        <w:t>é</w:t>
      </w:r>
      <w:r w:rsidRPr="004C2446">
        <w:rPr>
          <w:color w:val="000000"/>
          <w:lang w:eastAsia="fr-FR" w:bidi="fr-FR"/>
        </w:rPr>
        <w:t>rales...</w:t>
      </w:r>
      <w:r w:rsidRPr="004C2446">
        <w:t> »</w:t>
      </w:r>
      <w:r w:rsidRPr="004C2446">
        <w:rPr>
          <w:color w:val="000000"/>
          <w:lang w:eastAsia="fr-FR" w:bidi="fr-FR"/>
        </w:rPr>
        <w:t xml:space="preserve"> La domination de classe commence à s'émanciper de la fo</w:t>
      </w:r>
      <w:r w:rsidRPr="004C2446">
        <w:rPr>
          <w:color w:val="000000"/>
          <w:lang w:eastAsia="fr-FR" w:bidi="fr-FR"/>
        </w:rPr>
        <w:t>r</w:t>
      </w:r>
      <w:r w:rsidRPr="004C2446">
        <w:rPr>
          <w:color w:val="000000"/>
          <w:lang w:eastAsia="fr-FR" w:bidi="fr-FR"/>
        </w:rPr>
        <w:t xml:space="preserve">me objective de la classe dominante parce que </w:t>
      </w:r>
      <w:r w:rsidRPr="004C2446">
        <w:t>« </w:t>
      </w:r>
      <w:r w:rsidRPr="004C2446">
        <w:rPr>
          <w:color w:val="000000"/>
          <w:lang w:eastAsia="fr-FR" w:bidi="fr-FR"/>
        </w:rPr>
        <w:t>l'unité négative de l'être opprimé n'existe plus</w:t>
      </w:r>
      <w:r w:rsidRPr="004C2446">
        <w:t> »</w:t>
      </w:r>
      <w:r w:rsidRPr="004C2446">
        <w:rPr>
          <w:color w:val="000000"/>
          <w:lang w:eastAsia="fr-FR" w:bidi="fr-FR"/>
        </w:rPr>
        <w:t xml:space="preserve"> (p. 377).</w:t>
      </w:r>
    </w:p>
    <w:p w:rsidR="001E38AC" w:rsidRPr="004C2446" w:rsidRDefault="001E38AC" w:rsidP="001E38AC">
      <w:pPr>
        <w:spacing w:before="120" w:after="120"/>
        <w:jc w:val="both"/>
        <w:rPr>
          <w:szCs w:val="2"/>
        </w:rPr>
      </w:pPr>
      <w:r>
        <w:t>[64]</w:t>
      </w:r>
    </w:p>
    <w:p w:rsidR="001E38AC" w:rsidRPr="004C2446" w:rsidRDefault="001E38AC" w:rsidP="001E38AC">
      <w:pPr>
        <w:spacing w:before="120" w:after="120"/>
        <w:jc w:val="both"/>
      </w:pPr>
      <w:r w:rsidRPr="004C2446">
        <w:rPr>
          <w:color w:val="000000"/>
          <w:lang w:eastAsia="fr-FR" w:bidi="fr-FR"/>
        </w:rPr>
        <w:t>Néanmoins, la notion de classe est encore pertinente, car la div</w:t>
      </w:r>
      <w:r w:rsidRPr="004C2446">
        <w:rPr>
          <w:color w:val="000000"/>
          <w:lang w:eastAsia="fr-FR" w:bidi="fr-FR"/>
        </w:rPr>
        <w:t>i</w:t>
      </w:r>
      <w:r w:rsidRPr="004C2446">
        <w:rPr>
          <w:color w:val="000000"/>
          <w:lang w:eastAsia="fr-FR" w:bidi="fr-FR"/>
        </w:rPr>
        <w:t xml:space="preserve">sion sociale entre exploités et exploiteurs se stabilise. Par contre, on ne peut plus se servir de la notion traditionnelle, puisque </w:t>
      </w:r>
      <w:r w:rsidRPr="004C2446">
        <w:t>« </w:t>
      </w:r>
      <w:r w:rsidRPr="004C2446">
        <w:rPr>
          <w:color w:val="000000"/>
          <w:lang w:eastAsia="fr-FR" w:bidi="fr-FR"/>
        </w:rPr>
        <w:t>les oppr</w:t>
      </w:r>
      <w:r w:rsidRPr="004C2446">
        <w:rPr>
          <w:color w:val="000000"/>
          <w:lang w:eastAsia="fr-FR" w:bidi="fr-FR"/>
        </w:rPr>
        <w:t>i</w:t>
      </w:r>
      <w:r w:rsidRPr="004C2446">
        <w:rPr>
          <w:color w:val="000000"/>
          <w:lang w:eastAsia="fr-FR" w:bidi="fr-FR"/>
        </w:rPr>
        <w:t>més ne peuvent plus faire l'expérience d'eux-mêmes en tant que classe sociale</w:t>
      </w:r>
      <w:r w:rsidRPr="004C2446">
        <w:t> »</w:t>
      </w:r>
      <w:r w:rsidRPr="004C2446">
        <w:rPr>
          <w:color w:val="000000"/>
          <w:lang w:eastAsia="fr-FR" w:bidi="fr-FR"/>
        </w:rPr>
        <w:t xml:space="preserve"> (p. 377). C'est pour cela que la conformité leur paraît la fo</w:t>
      </w:r>
      <w:r w:rsidRPr="004C2446">
        <w:rPr>
          <w:color w:val="000000"/>
          <w:lang w:eastAsia="fr-FR" w:bidi="fr-FR"/>
        </w:rPr>
        <w:t>r</w:t>
      </w:r>
      <w:r w:rsidRPr="004C2446">
        <w:rPr>
          <w:color w:val="000000"/>
          <w:lang w:eastAsia="fr-FR" w:bidi="fr-FR"/>
        </w:rPr>
        <w:t>me sociale la plus rationnelle. La notion de classe s'est forgée à l'im</w:t>
      </w:r>
      <w:r w:rsidRPr="004C2446">
        <w:rPr>
          <w:color w:val="000000"/>
          <w:lang w:eastAsia="fr-FR" w:bidi="fr-FR"/>
        </w:rPr>
        <w:t>a</w:t>
      </w:r>
      <w:r w:rsidRPr="004C2446">
        <w:rPr>
          <w:color w:val="000000"/>
          <w:lang w:eastAsia="fr-FR" w:bidi="fr-FR"/>
        </w:rPr>
        <w:t>ge de la bourgeoisie</w:t>
      </w:r>
      <w:r w:rsidRPr="004C2446">
        <w:t> :</w:t>
      </w:r>
      <w:r w:rsidRPr="004C2446">
        <w:rPr>
          <w:color w:val="000000"/>
          <w:lang w:eastAsia="fr-FR" w:bidi="fr-FR"/>
        </w:rPr>
        <w:t xml:space="preserve"> une unité de propriétaires de moyens de produ</w:t>
      </w:r>
      <w:r w:rsidRPr="004C2446">
        <w:rPr>
          <w:color w:val="000000"/>
          <w:lang w:eastAsia="fr-FR" w:bidi="fr-FR"/>
        </w:rPr>
        <w:t>c</w:t>
      </w:r>
      <w:r w:rsidRPr="004C2446">
        <w:rPr>
          <w:color w:val="000000"/>
          <w:lang w:eastAsia="fr-FR" w:bidi="fr-FR"/>
        </w:rPr>
        <w:t>tion (incluant leurs rejetons). L'égalité se réduit dans ce cas à la part</w:t>
      </w:r>
      <w:r w:rsidRPr="004C2446">
        <w:rPr>
          <w:color w:val="000000"/>
          <w:lang w:eastAsia="fr-FR" w:bidi="fr-FR"/>
        </w:rPr>
        <w:t>i</w:t>
      </w:r>
      <w:r w:rsidRPr="004C2446">
        <w:rPr>
          <w:color w:val="000000"/>
          <w:lang w:eastAsia="fr-FR" w:bidi="fr-FR"/>
        </w:rPr>
        <w:t>cipation au profit. L'individu doit être prêt à se sacrifier pour le pri</w:t>
      </w:r>
      <w:r w:rsidRPr="004C2446">
        <w:rPr>
          <w:color w:val="000000"/>
          <w:lang w:eastAsia="fr-FR" w:bidi="fr-FR"/>
        </w:rPr>
        <w:t>n</w:t>
      </w:r>
      <w:r w:rsidRPr="004C2446">
        <w:rPr>
          <w:color w:val="000000"/>
          <w:lang w:eastAsia="fr-FR" w:bidi="fr-FR"/>
        </w:rPr>
        <w:t>cipe de la propriété. Au sein de la classe elle</w:t>
      </w:r>
      <w:r>
        <w:rPr>
          <w:color w:val="000000"/>
          <w:lang w:eastAsia="fr-FR" w:bidi="fr-FR"/>
        </w:rPr>
        <w:t>-</w:t>
      </w:r>
      <w:r w:rsidRPr="004C2446">
        <w:rPr>
          <w:color w:val="000000"/>
          <w:lang w:eastAsia="fr-FR" w:bidi="fr-FR"/>
        </w:rPr>
        <w:t xml:space="preserve">même, les rapports sont réglés selon les principes de l'échange marchand équivalent. C'est pour cela que </w:t>
      </w:r>
      <w:r w:rsidRPr="004C2446">
        <w:t>« </w:t>
      </w:r>
      <w:r w:rsidRPr="004C2446">
        <w:rPr>
          <w:color w:val="000000"/>
          <w:lang w:eastAsia="fr-FR" w:bidi="fr-FR"/>
        </w:rPr>
        <w:t>aussi réelle que soit la classe, elle est aussi une idé</w:t>
      </w:r>
      <w:r w:rsidRPr="004C2446">
        <w:rPr>
          <w:color w:val="000000"/>
          <w:lang w:eastAsia="fr-FR" w:bidi="fr-FR"/>
        </w:rPr>
        <w:t>o</w:t>
      </w:r>
      <w:r w:rsidRPr="004C2446">
        <w:rPr>
          <w:color w:val="000000"/>
          <w:lang w:eastAsia="fr-FR" w:bidi="fr-FR"/>
        </w:rPr>
        <w:t>logie d'elle-même</w:t>
      </w:r>
      <w:r w:rsidRPr="004C2446">
        <w:t> »</w:t>
      </w:r>
      <w:r w:rsidRPr="004C2446">
        <w:rPr>
          <w:color w:val="000000"/>
          <w:lang w:eastAsia="fr-FR" w:bidi="fr-FR"/>
        </w:rPr>
        <w:t xml:space="preserve"> (p. 379). L'égalité formelle qu'on trouve en son sein a fonction à la fois d'opprimer l'autre classe et de permettre le contrôle de sa propre classe par les plus puissants.</w:t>
      </w:r>
    </w:p>
    <w:p w:rsidR="001E38AC" w:rsidRPr="004C2446" w:rsidRDefault="001E38AC" w:rsidP="001E38AC">
      <w:pPr>
        <w:spacing w:before="120" w:after="120"/>
        <w:jc w:val="both"/>
      </w:pPr>
      <w:r w:rsidRPr="004C2446">
        <w:rPr>
          <w:color w:val="000000"/>
          <w:lang w:eastAsia="fr-FR" w:bidi="fr-FR"/>
        </w:rPr>
        <w:t xml:space="preserve">Or, dans la situation actuelle, la classe dominante disparaît derrière la concentration du capital. </w:t>
      </w:r>
      <w:r w:rsidRPr="004C2446">
        <w:t>« </w:t>
      </w:r>
      <w:r w:rsidRPr="004C2446">
        <w:rPr>
          <w:color w:val="000000"/>
          <w:lang w:eastAsia="fr-FR" w:bidi="fr-FR"/>
        </w:rPr>
        <w:t>Le particulier usurpe la totalité en s'i</w:t>
      </w:r>
      <w:r w:rsidRPr="004C2446">
        <w:rPr>
          <w:color w:val="000000"/>
          <w:lang w:eastAsia="fr-FR" w:bidi="fr-FR"/>
        </w:rPr>
        <w:t>m</w:t>
      </w:r>
      <w:r w:rsidRPr="004C2446">
        <w:rPr>
          <w:color w:val="000000"/>
          <w:lang w:eastAsia="fr-FR" w:bidi="fr-FR"/>
        </w:rPr>
        <w:t>posant</w:t>
      </w:r>
      <w:r w:rsidRPr="004C2446">
        <w:t> :</w:t>
      </w:r>
      <w:r w:rsidRPr="004C2446">
        <w:rPr>
          <w:color w:val="000000"/>
          <w:lang w:eastAsia="fr-FR" w:bidi="fr-FR"/>
        </w:rPr>
        <w:t xml:space="preserve"> dans l'aspect social-total du capital, le vieux caractère de fét</w:t>
      </w:r>
      <w:r w:rsidRPr="004C2446">
        <w:rPr>
          <w:color w:val="000000"/>
          <w:lang w:eastAsia="fr-FR" w:bidi="fr-FR"/>
        </w:rPr>
        <w:t>i</w:t>
      </w:r>
      <w:r w:rsidRPr="004C2446">
        <w:rPr>
          <w:color w:val="000000"/>
          <w:lang w:eastAsia="fr-FR" w:bidi="fr-FR"/>
        </w:rPr>
        <w:t>che de la marchandise [dans le sens marxiste du terme] reflète les ra</w:t>
      </w:r>
      <w:r w:rsidRPr="004C2446">
        <w:rPr>
          <w:color w:val="000000"/>
          <w:lang w:eastAsia="fr-FR" w:bidi="fr-FR"/>
        </w:rPr>
        <w:t>p</w:t>
      </w:r>
      <w:r w:rsidRPr="004C2446">
        <w:rPr>
          <w:color w:val="000000"/>
          <w:lang w:eastAsia="fr-FR" w:bidi="fr-FR"/>
        </w:rPr>
        <w:t>ports entre hommes comme des rapports entre choses. Tout l'ordre de l'être-là d'aujourd'hui est devenu une telle chose</w:t>
      </w:r>
      <w:r w:rsidRPr="004C2446">
        <w:t> »</w:t>
      </w:r>
      <w:r w:rsidRPr="004C2446">
        <w:rPr>
          <w:color w:val="000000"/>
          <w:lang w:eastAsia="fr-FR" w:bidi="fr-FR"/>
        </w:rPr>
        <w:t xml:space="preserve"> (p. 380). Les le</w:t>
      </w:r>
      <w:r w:rsidRPr="004C2446">
        <w:rPr>
          <w:color w:val="000000"/>
          <w:lang w:eastAsia="fr-FR" w:bidi="fr-FR"/>
        </w:rPr>
        <w:t>a</w:t>
      </w:r>
      <w:r w:rsidRPr="004C2446">
        <w:rPr>
          <w:color w:val="000000"/>
          <w:lang w:eastAsia="fr-FR" w:bidi="fr-FR"/>
        </w:rPr>
        <w:t>ders politiques et économiques se sont transformés en cliques de ra</w:t>
      </w:r>
      <w:r w:rsidRPr="004C2446">
        <w:rPr>
          <w:color w:val="000000"/>
          <w:lang w:eastAsia="fr-FR" w:bidi="fr-FR"/>
        </w:rPr>
        <w:t>c</w:t>
      </w:r>
      <w:r w:rsidRPr="004C2446">
        <w:rPr>
          <w:color w:val="000000"/>
          <w:lang w:eastAsia="fr-FR" w:bidi="fr-FR"/>
        </w:rPr>
        <w:t>ketteurs et d'usurpateurs</w:t>
      </w:r>
      <w:r w:rsidRPr="004C2446">
        <w:t> ;</w:t>
      </w:r>
      <w:r w:rsidRPr="004C2446">
        <w:rPr>
          <w:color w:val="000000"/>
          <w:lang w:eastAsia="fr-FR" w:bidi="fr-FR"/>
        </w:rPr>
        <w:t xml:space="preserve"> l'histoire est devenue l'histoire de bandes, de gangs et de racketteurs. Pour survivre les prolétaires doivent s'adapter à cette situation.</w:t>
      </w:r>
    </w:p>
    <w:p w:rsidR="001E38AC" w:rsidRPr="004C2446" w:rsidRDefault="001E38AC" w:rsidP="001E38AC">
      <w:pPr>
        <w:spacing w:before="120" w:after="120"/>
        <w:jc w:val="both"/>
      </w:pPr>
      <w:r w:rsidRPr="004C2446">
        <w:rPr>
          <w:color w:val="000000"/>
          <w:lang w:eastAsia="fr-FR" w:bidi="fr-FR"/>
        </w:rPr>
        <w:t>De la théorie des classes sociales subsiste le maigre programme académique et universitaire, vidé de son contenu concret et historique. Dans la mesure où la sociologie refuse la notion de classe, elle se plie au principe de la société de classe dans laquelle la domination s'imp</w:t>
      </w:r>
      <w:r w:rsidRPr="004C2446">
        <w:rPr>
          <w:color w:val="000000"/>
          <w:lang w:eastAsia="fr-FR" w:bidi="fr-FR"/>
        </w:rPr>
        <w:t>o</w:t>
      </w:r>
      <w:r w:rsidRPr="004C2446">
        <w:rPr>
          <w:color w:val="000000"/>
          <w:lang w:eastAsia="fr-FR" w:bidi="fr-FR"/>
        </w:rPr>
        <w:t>se par le caractère général de la socialisation. Les hommes sont r</w:t>
      </w:r>
      <w:r w:rsidRPr="004C2446">
        <w:rPr>
          <w:color w:val="000000"/>
          <w:lang w:eastAsia="fr-FR" w:bidi="fr-FR"/>
        </w:rPr>
        <w:t>é</w:t>
      </w:r>
      <w:r w:rsidRPr="004C2446">
        <w:rPr>
          <w:color w:val="000000"/>
          <w:lang w:eastAsia="fr-FR" w:bidi="fr-FR"/>
        </w:rPr>
        <w:t>duits à être de purs objets. Même si le prolétariat a beaucoup plus à perdre que ses chaînes, la misère ne le rendra pas obligatoirement révol</w:t>
      </w:r>
      <w:r w:rsidRPr="004C2446">
        <w:rPr>
          <w:color w:val="000000"/>
          <w:lang w:eastAsia="fr-FR" w:bidi="fr-FR"/>
        </w:rPr>
        <w:t>u</w:t>
      </w:r>
      <w:r w:rsidRPr="004C2446">
        <w:rPr>
          <w:color w:val="000000"/>
          <w:lang w:eastAsia="fr-FR" w:bidi="fr-FR"/>
        </w:rPr>
        <w:t>tionnaire. La misère se stabilise ou s'améliore selon la situation éc</w:t>
      </w:r>
      <w:r w:rsidRPr="004C2446">
        <w:rPr>
          <w:color w:val="000000"/>
          <w:lang w:eastAsia="fr-FR" w:bidi="fr-FR"/>
        </w:rPr>
        <w:t>o</w:t>
      </w:r>
      <w:r w:rsidRPr="004C2446">
        <w:rPr>
          <w:color w:val="000000"/>
          <w:lang w:eastAsia="fr-FR" w:bidi="fr-FR"/>
        </w:rPr>
        <w:t>nomique qui, comme on l'a vu plus haut, dépend de plus en plus des décisions politiques.</w:t>
      </w:r>
    </w:p>
    <w:p w:rsidR="001E38AC" w:rsidRDefault="001E38AC" w:rsidP="001E38AC">
      <w:pPr>
        <w:spacing w:before="120" w:after="120"/>
        <w:jc w:val="both"/>
      </w:pPr>
      <w:r>
        <w:t>[65]</w:t>
      </w:r>
    </w:p>
    <w:p w:rsidR="001E38AC" w:rsidRPr="004C2446" w:rsidRDefault="001E38AC" w:rsidP="001E38AC">
      <w:pPr>
        <w:spacing w:before="120" w:after="120"/>
        <w:jc w:val="both"/>
      </w:pPr>
      <w:r w:rsidRPr="004C2446">
        <w:rPr>
          <w:color w:val="000000"/>
          <w:lang w:eastAsia="fr-FR" w:bidi="fr-FR"/>
        </w:rPr>
        <w:t xml:space="preserve">Désormais, </w:t>
      </w:r>
      <w:r w:rsidRPr="004C2446">
        <w:t>« </w:t>
      </w:r>
      <w:r w:rsidRPr="004C2446">
        <w:rPr>
          <w:color w:val="000000"/>
          <w:lang w:eastAsia="fr-FR" w:bidi="fr-FR"/>
        </w:rPr>
        <w:t>la totalité de la société fait ses preuves en confisquant complètement ses membres mais aussi en les créant à son image [...] la domination s'installe dans les hommes [...] la pseudo</w:t>
      </w:r>
      <w:r>
        <w:rPr>
          <w:color w:val="000000"/>
          <w:lang w:eastAsia="fr-FR" w:bidi="fr-FR"/>
        </w:rPr>
        <w:t>-</w:t>
      </w:r>
      <w:r w:rsidRPr="004C2446">
        <w:rPr>
          <w:color w:val="000000"/>
          <w:lang w:eastAsia="fr-FR" w:bidi="fr-FR"/>
        </w:rPr>
        <w:t>morphose de la société de classes en une société sans classes a si bien réussi que les opprimés sont intégrés et que toute oppression manifeste est devenue superflue</w:t>
      </w:r>
      <w:r w:rsidRPr="004C2446">
        <w:t> »</w:t>
      </w:r>
      <w:r w:rsidRPr="004C2446">
        <w:rPr>
          <w:color w:val="000000"/>
          <w:lang w:eastAsia="fr-FR" w:bidi="fr-FR"/>
        </w:rPr>
        <w:t xml:space="preserve"> (p. 390-391).</w:t>
      </w:r>
    </w:p>
    <w:p w:rsidR="001E38AC" w:rsidRPr="004C2446" w:rsidRDefault="001E38AC" w:rsidP="001E38AC">
      <w:pPr>
        <w:spacing w:before="120" w:after="120"/>
        <w:jc w:val="both"/>
      </w:pPr>
      <w:r w:rsidRPr="004C2446">
        <w:rPr>
          <w:color w:val="000000"/>
          <w:lang w:eastAsia="fr-FR" w:bidi="fr-FR"/>
        </w:rPr>
        <w:t>Pourtant, cette société ne peut pas (complètement) satisfaire les b</w:t>
      </w:r>
      <w:r w:rsidRPr="004C2446">
        <w:rPr>
          <w:color w:val="000000"/>
          <w:lang w:eastAsia="fr-FR" w:bidi="fr-FR"/>
        </w:rPr>
        <w:t>e</w:t>
      </w:r>
      <w:r w:rsidRPr="004C2446">
        <w:rPr>
          <w:color w:val="000000"/>
          <w:lang w:eastAsia="fr-FR" w:bidi="fr-FR"/>
        </w:rPr>
        <w:t xml:space="preserve">soins des hommes. D'abord, Adorno insiste lourdement et souvent sur le fait que les besoins sont des phénomènes sociaux et non naturels (1942a, p. 392). </w:t>
      </w:r>
      <w:r w:rsidRPr="004C2446">
        <w:t>« </w:t>
      </w:r>
      <w:r w:rsidRPr="004C2446">
        <w:rPr>
          <w:color w:val="000000"/>
          <w:lang w:eastAsia="fr-FR" w:bidi="fr-FR"/>
        </w:rPr>
        <w:t>La référence à la nature concernant n'importe quel besoin n'est rien d'autre que le masque de la privation et de la domin</w:t>
      </w:r>
      <w:r w:rsidRPr="004C2446">
        <w:rPr>
          <w:color w:val="000000"/>
          <w:lang w:eastAsia="fr-FR" w:bidi="fr-FR"/>
        </w:rPr>
        <w:t>a</w:t>
      </w:r>
      <w:r w:rsidRPr="004C2446">
        <w:rPr>
          <w:color w:val="000000"/>
          <w:lang w:eastAsia="fr-FR" w:bidi="fr-FR"/>
        </w:rPr>
        <w:t>tion</w:t>
      </w:r>
      <w:r w:rsidRPr="004C2446">
        <w:t> »</w:t>
      </w:r>
      <w:r w:rsidRPr="004C2446">
        <w:rPr>
          <w:color w:val="000000"/>
          <w:lang w:eastAsia="fr-FR" w:bidi="fr-FR"/>
        </w:rPr>
        <w:t xml:space="preserve"> (p. 392). Adorno constate que la domination pénètre réellement les besoins, ce qui rend possible </w:t>
      </w:r>
      <w:r w:rsidRPr="004C2446">
        <w:t>« </w:t>
      </w:r>
      <w:r w:rsidRPr="004C2446">
        <w:rPr>
          <w:color w:val="000000"/>
          <w:lang w:eastAsia="fr-FR" w:bidi="fr-FR"/>
        </w:rPr>
        <w:t>l'empêchement de la révolution par la société totale</w:t>
      </w:r>
      <w:r w:rsidRPr="004C2446">
        <w:t> »</w:t>
      </w:r>
      <w:r w:rsidRPr="004C2446">
        <w:rPr>
          <w:color w:val="000000"/>
          <w:lang w:eastAsia="fr-FR" w:bidi="fr-FR"/>
        </w:rPr>
        <w:t xml:space="preserve"> (p. 393). La théorie dialectique permet la résistance contre cette pénétration</w:t>
      </w:r>
      <w:r w:rsidRPr="004C2446">
        <w:t> :</w:t>
      </w:r>
      <w:r w:rsidRPr="004C2446">
        <w:rPr>
          <w:color w:val="000000"/>
          <w:lang w:eastAsia="fr-FR" w:bidi="fr-FR"/>
        </w:rPr>
        <w:t xml:space="preserve"> penser le besoin dans son rapport concret avec la totalité de la société monopoliste et sa reproduction.</w:t>
      </w:r>
    </w:p>
    <w:p w:rsidR="001E38AC" w:rsidRPr="004C2446" w:rsidRDefault="001E38AC" w:rsidP="001E38AC">
      <w:pPr>
        <w:spacing w:before="120" w:after="120"/>
        <w:jc w:val="both"/>
      </w:pPr>
      <w:r w:rsidRPr="004C2446">
        <w:rPr>
          <w:color w:val="000000"/>
          <w:lang w:eastAsia="fr-FR" w:bidi="fr-FR"/>
        </w:rPr>
        <w:t xml:space="preserve">Les besoins ne sont pas statiques, bien qu'ils apparaissent ainsi. La fixation des besoins à la reproduction </w:t>
      </w:r>
      <w:r w:rsidRPr="004C2446">
        <w:t>« </w:t>
      </w:r>
      <w:r w:rsidRPr="004C2446">
        <w:rPr>
          <w:color w:val="000000"/>
          <w:lang w:eastAsia="fr-FR" w:bidi="fr-FR"/>
        </w:rPr>
        <w:t>du pareil au même</w:t>
      </w:r>
      <w:r w:rsidRPr="004C2446">
        <w:t> »</w:t>
      </w:r>
      <w:r w:rsidRPr="004C2446">
        <w:rPr>
          <w:color w:val="000000"/>
          <w:lang w:eastAsia="fr-FR" w:bidi="fr-FR"/>
        </w:rPr>
        <w:t xml:space="preserve"> est le r</w:t>
      </w:r>
      <w:r w:rsidRPr="004C2446">
        <w:rPr>
          <w:color w:val="000000"/>
          <w:lang w:eastAsia="fr-FR" w:bidi="fr-FR"/>
        </w:rPr>
        <w:t>e</w:t>
      </w:r>
      <w:r w:rsidRPr="004C2446">
        <w:rPr>
          <w:color w:val="000000"/>
          <w:lang w:eastAsia="fr-FR" w:bidi="fr-FR"/>
        </w:rPr>
        <w:t>flet de la production matérielle et de la stabilisation de la société de classes. D'une part, les vrais besoins et les faux besoins sont confo</w:t>
      </w:r>
      <w:r w:rsidRPr="004C2446">
        <w:rPr>
          <w:color w:val="000000"/>
          <w:lang w:eastAsia="fr-FR" w:bidi="fr-FR"/>
        </w:rPr>
        <w:t>n</w:t>
      </w:r>
      <w:r w:rsidRPr="004C2446">
        <w:rPr>
          <w:color w:val="000000"/>
          <w:lang w:eastAsia="fr-FR" w:bidi="fr-FR"/>
        </w:rPr>
        <w:t>dus dans un amalgame social</w:t>
      </w:r>
      <w:r w:rsidRPr="004C2446">
        <w:t> ;</w:t>
      </w:r>
      <w:r w:rsidRPr="004C2446">
        <w:rPr>
          <w:color w:val="000000"/>
          <w:lang w:eastAsia="fr-FR" w:bidi="fr-FR"/>
        </w:rPr>
        <w:t xml:space="preserve"> d'autre part, l'orientation de la produ</w:t>
      </w:r>
      <w:r w:rsidRPr="004C2446">
        <w:rPr>
          <w:color w:val="000000"/>
          <w:lang w:eastAsia="fr-FR" w:bidi="fr-FR"/>
        </w:rPr>
        <w:t>c</w:t>
      </w:r>
      <w:r w:rsidRPr="004C2446">
        <w:rPr>
          <w:color w:val="000000"/>
          <w:lang w:eastAsia="fr-FR" w:bidi="fr-FR"/>
        </w:rPr>
        <w:t>tion sur la satisfaction des besoins entraîne un changement des b</w:t>
      </w:r>
      <w:r w:rsidRPr="004C2446">
        <w:rPr>
          <w:color w:val="000000"/>
          <w:lang w:eastAsia="fr-FR" w:bidi="fr-FR"/>
        </w:rPr>
        <w:t>e</w:t>
      </w:r>
      <w:r w:rsidRPr="004C2446">
        <w:rPr>
          <w:color w:val="000000"/>
          <w:lang w:eastAsia="fr-FR" w:bidi="fr-FR"/>
        </w:rPr>
        <w:t xml:space="preserve">soins. L'oppression et la reproduction de la vie forment un tout dont </w:t>
      </w:r>
      <w:r w:rsidRPr="004C2446">
        <w:t>« </w:t>
      </w:r>
      <w:r w:rsidRPr="004C2446">
        <w:rPr>
          <w:color w:val="000000"/>
          <w:lang w:eastAsia="fr-FR" w:bidi="fr-FR"/>
        </w:rPr>
        <w:t>la loi</w:t>
      </w:r>
      <w:r w:rsidRPr="004C2446">
        <w:t> »</w:t>
      </w:r>
      <w:r w:rsidRPr="004C2446">
        <w:rPr>
          <w:color w:val="000000"/>
          <w:lang w:eastAsia="fr-FR" w:bidi="fr-FR"/>
        </w:rPr>
        <w:t xml:space="preserve"> est intelligible mais pas les formes individuelles. Cependant, </w:t>
      </w:r>
      <w:r w:rsidRPr="004C2446">
        <w:t>« </w:t>
      </w:r>
      <w:r w:rsidRPr="004C2446">
        <w:rPr>
          <w:color w:val="000000"/>
          <w:lang w:eastAsia="fr-FR" w:bidi="fr-FR"/>
        </w:rPr>
        <w:t>l'idée que le niveau des forces productives techniques nécessite la satisfaction des besoins et la reproduction de ces besoins [...] est fét</w:t>
      </w:r>
      <w:r w:rsidRPr="004C2446">
        <w:rPr>
          <w:color w:val="000000"/>
          <w:lang w:eastAsia="fr-FR" w:bidi="fr-FR"/>
        </w:rPr>
        <w:t>i</w:t>
      </w:r>
      <w:r w:rsidRPr="004C2446">
        <w:rPr>
          <w:color w:val="000000"/>
          <w:lang w:eastAsia="fr-FR" w:bidi="fr-FR"/>
        </w:rPr>
        <w:t>chiste</w:t>
      </w:r>
      <w:r w:rsidRPr="004C2446">
        <w:t> »</w:t>
      </w:r>
      <w:r w:rsidRPr="004C2446">
        <w:rPr>
          <w:color w:val="000000"/>
          <w:lang w:eastAsia="fr-FR" w:bidi="fr-FR"/>
        </w:rPr>
        <w:t xml:space="preserve"> (p. 395). C'est pour cela que la reproduction des besoins par le recours au marché est un des moyens les plus influents de l'intégration sociale.</w:t>
      </w:r>
    </w:p>
    <w:p w:rsidR="001E38AC" w:rsidRPr="004C2446" w:rsidRDefault="001E38AC" w:rsidP="001E38AC">
      <w:pPr>
        <w:spacing w:before="120" w:after="120"/>
        <w:jc w:val="both"/>
      </w:pPr>
      <w:r w:rsidRPr="004C2446">
        <w:rPr>
          <w:color w:val="000000"/>
          <w:lang w:eastAsia="fr-FR" w:bidi="fr-FR"/>
        </w:rPr>
        <w:t xml:space="preserve">Dans son fameux essai </w:t>
      </w:r>
      <w:r w:rsidRPr="00755D7E">
        <w:rPr>
          <w:i/>
        </w:rPr>
        <w:t>Autoritärer Staat</w:t>
      </w:r>
      <w:r w:rsidRPr="00755D7E">
        <w:rPr>
          <w:i/>
          <w:color w:val="000000"/>
          <w:lang w:eastAsia="fr-FR" w:bidi="fr-FR"/>
        </w:rPr>
        <w:t xml:space="preserve"> </w:t>
      </w:r>
      <w:r w:rsidRPr="004C2446">
        <w:rPr>
          <w:color w:val="000000"/>
          <w:lang w:eastAsia="fr-FR" w:bidi="fr-FR"/>
        </w:rPr>
        <w:t>(État autoritaire), Hor</w:t>
      </w:r>
      <w:r w:rsidRPr="004C2446">
        <w:rPr>
          <w:color w:val="000000"/>
          <w:lang w:eastAsia="fr-FR" w:bidi="fr-FR"/>
        </w:rPr>
        <w:t>k</w:t>
      </w:r>
      <w:r w:rsidRPr="004C2446">
        <w:rPr>
          <w:color w:val="000000"/>
          <w:lang w:eastAsia="fr-FR" w:bidi="fr-FR"/>
        </w:rPr>
        <w:t>heimer (1942) fait la synthèse des débats et des travaux de l'Inst</w:t>
      </w:r>
      <w:r w:rsidRPr="004C2446">
        <w:rPr>
          <w:color w:val="000000"/>
          <w:lang w:eastAsia="fr-FR" w:bidi="fr-FR"/>
        </w:rPr>
        <w:t>i</w:t>
      </w:r>
      <w:r w:rsidRPr="004C2446">
        <w:rPr>
          <w:color w:val="000000"/>
          <w:lang w:eastAsia="fr-FR" w:bidi="fr-FR"/>
        </w:rPr>
        <w:t xml:space="preserve">tut für Sozialforschung dans les années trente. </w:t>
      </w:r>
      <w:r w:rsidRPr="004C2446">
        <w:t>« </w:t>
      </w:r>
      <w:r w:rsidRPr="004C2446">
        <w:rPr>
          <w:color w:val="000000"/>
          <w:lang w:eastAsia="fr-FR" w:bidi="fr-FR"/>
        </w:rPr>
        <w:t>Le capitalisme d'État est l'État autoritaire d'aujourd'hui</w:t>
      </w:r>
      <w:r w:rsidRPr="004C2446">
        <w:t> »</w:t>
      </w:r>
      <w:r w:rsidRPr="004C2446">
        <w:rPr>
          <w:color w:val="000000"/>
          <w:lang w:eastAsia="fr-FR" w:bidi="fr-FR"/>
        </w:rPr>
        <w:t xml:space="preserve"> (p. 13). Comment et pourquoi le cap</w:t>
      </w:r>
      <w:r w:rsidRPr="004C2446">
        <w:rPr>
          <w:color w:val="000000"/>
          <w:lang w:eastAsia="fr-FR" w:bidi="fr-FR"/>
        </w:rPr>
        <w:t>i</w:t>
      </w:r>
      <w:r w:rsidRPr="004C2446">
        <w:rPr>
          <w:color w:val="000000"/>
          <w:lang w:eastAsia="fr-FR" w:bidi="fr-FR"/>
        </w:rPr>
        <w:t>talisme a-t-il pu dépasser l'étape libérale</w:t>
      </w:r>
      <w:r w:rsidRPr="004C2446">
        <w:t> ?</w:t>
      </w:r>
      <w:r w:rsidRPr="004C2446">
        <w:rPr>
          <w:color w:val="000000"/>
          <w:lang w:eastAsia="fr-FR" w:bidi="fr-FR"/>
        </w:rPr>
        <w:t xml:space="preserve"> Comment se reproduit la société bourgeoise non libérale</w:t>
      </w:r>
      <w:r w:rsidRPr="004C2446">
        <w:t> ?</w:t>
      </w:r>
    </w:p>
    <w:p w:rsidR="001E38AC" w:rsidRPr="004C2446" w:rsidRDefault="001E38AC" w:rsidP="001E38AC">
      <w:pPr>
        <w:spacing w:before="120" w:after="120"/>
        <w:jc w:val="both"/>
        <w:rPr>
          <w:szCs w:val="2"/>
        </w:rPr>
      </w:pPr>
      <w:r>
        <w:t>[66]</w:t>
      </w:r>
    </w:p>
    <w:p w:rsidR="001E38AC" w:rsidRPr="004C2446" w:rsidRDefault="001E38AC" w:rsidP="001E38AC">
      <w:pPr>
        <w:spacing w:before="120" w:after="120"/>
        <w:jc w:val="both"/>
      </w:pPr>
      <w:r w:rsidRPr="004C2446">
        <w:rPr>
          <w:color w:val="000000"/>
          <w:lang w:eastAsia="fr-FR" w:bidi="fr-FR"/>
        </w:rPr>
        <w:t>Le bilan de l'économie de marché pour la société bourgeoise est noir</w:t>
      </w:r>
      <w:r w:rsidRPr="004C2446">
        <w:t> :</w:t>
      </w:r>
      <w:r w:rsidRPr="004C2446">
        <w:rPr>
          <w:color w:val="000000"/>
          <w:lang w:eastAsia="fr-FR" w:bidi="fr-FR"/>
        </w:rPr>
        <w:t xml:space="preserve"> chômage, perte d'autonomie (même pour les citoyens), dimin</w:t>
      </w:r>
      <w:r w:rsidRPr="004C2446">
        <w:rPr>
          <w:color w:val="000000"/>
          <w:lang w:eastAsia="fr-FR" w:bidi="fr-FR"/>
        </w:rPr>
        <w:t>u</w:t>
      </w:r>
      <w:r w:rsidRPr="004C2446">
        <w:rPr>
          <w:color w:val="000000"/>
          <w:lang w:eastAsia="fr-FR" w:bidi="fr-FR"/>
        </w:rPr>
        <w:t>tion du nombre de bourgeois, etc. La raison principale est le poids croissant de l'État et des trusts</w:t>
      </w:r>
      <w:r w:rsidRPr="004C2446">
        <w:t> :</w:t>
      </w:r>
      <w:r w:rsidRPr="004C2446">
        <w:rPr>
          <w:color w:val="000000"/>
          <w:lang w:eastAsia="fr-FR" w:bidi="fr-FR"/>
        </w:rPr>
        <w:t xml:space="preserve"> ils liquident la sphère de circulation. De la bourgeoisie ne reste que </w:t>
      </w:r>
      <w:r w:rsidRPr="004C2446">
        <w:t>« </w:t>
      </w:r>
      <w:r w:rsidRPr="004C2446">
        <w:rPr>
          <w:color w:val="000000"/>
          <w:lang w:eastAsia="fr-FR" w:bidi="fr-FR"/>
        </w:rPr>
        <w:t>l'échelon le plus élevé</w:t>
      </w:r>
      <w:r w:rsidRPr="004C2446">
        <w:t> »</w:t>
      </w:r>
      <w:r w:rsidRPr="004C2446">
        <w:rPr>
          <w:color w:val="000000"/>
          <w:lang w:eastAsia="fr-FR" w:bidi="fr-FR"/>
        </w:rPr>
        <w:t xml:space="preserve"> de la burea</w:t>
      </w:r>
      <w:r w:rsidRPr="004C2446">
        <w:rPr>
          <w:color w:val="000000"/>
          <w:lang w:eastAsia="fr-FR" w:bidi="fr-FR"/>
        </w:rPr>
        <w:t>u</w:t>
      </w:r>
      <w:r w:rsidRPr="004C2446">
        <w:rPr>
          <w:color w:val="000000"/>
          <w:lang w:eastAsia="fr-FR" w:bidi="fr-FR"/>
        </w:rPr>
        <w:t xml:space="preserve">cratie industrielle et étatique. </w:t>
      </w:r>
      <w:r w:rsidRPr="004C2446">
        <w:t>« </w:t>
      </w:r>
      <w:r w:rsidRPr="004C2446">
        <w:rPr>
          <w:color w:val="000000"/>
          <w:lang w:eastAsia="fr-FR" w:bidi="fr-FR"/>
        </w:rPr>
        <w:t>Si un jour la classe dominante doit nourrir les travailleurs au lieu d'être nourrie par eux, il est temps de faire la révolution</w:t>
      </w:r>
      <w:r w:rsidRPr="004C2446">
        <w:t> »</w:t>
      </w:r>
      <w:r w:rsidRPr="004C2446">
        <w:rPr>
          <w:color w:val="000000"/>
          <w:lang w:eastAsia="fr-FR" w:bidi="fr-FR"/>
        </w:rPr>
        <w:t xml:space="preserve"> (p. 14). En Allemagne, le capitalisme d'État su</w:t>
      </w:r>
      <w:r w:rsidRPr="004C2446">
        <w:rPr>
          <w:color w:val="000000"/>
          <w:lang w:eastAsia="fr-FR" w:bidi="fr-FR"/>
        </w:rPr>
        <w:t>p</w:t>
      </w:r>
      <w:r w:rsidRPr="004C2446">
        <w:rPr>
          <w:color w:val="000000"/>
          <w:lang w:eastAsia="fr-FR" w:bidi="fr-FR"/>
        </w:rPr>
        <w:t>prime le marché et évite du coup la crise. Le pouvoir peut alors sou</w:t>
      </w:r>
      <w:r w:rsidRPr="004C2446">
        <w:rPr>
          <w:color w:val="000000"/>
          <w:lang w:eastAsia="fr-FR" w:bidi="fr-FR"/>
        </w:rPr>
        <w:t>f</w:t>
      </w:r>
      <w:r w:rsidRPr="004C2446">
        <w:rPr>
          <w:color w:val="000000"/>
          <w:lang w:eastAsia="fr-FR" w:bidi="fr-FR"/>
        </w:rPr>
        <w:t>fler, et organiser le chômage. Son économie planifiée permet en effet de mieux nourrir la masse et de se faire nourrir par elle. Le capitali</w:t>
      </w:r>
      <w:r w:rsidRPr="004C2446">
        <w:rPr>
          <w:color w:val="000000"/>
          <w:lang w:eastAsia="fr-FR" w:bidi="fr-FR"/>
        </w:rPr>
        <w:t>s</w:t>
      </w:r>
      <w:r w:rsidRPr="004C2446">
        <w:rPr>
          <w:color w:val="000000"/>
          <w:lang w:eastAsia="fr-FR" w:bidi="fr-FR"/>
        </w:rPr>
        <w:t>me a donc survécu à l'économie de marché. Les organisations ouvri</w:t>
      </w:r>
      <w:r w:rsidRPr="004C2446">
        <w:rPr>
          <w:color w:val="000000"/>
          <w:lang w:eastAsia="fr-FR" w:bidi="fr-FR"/>
        </w:rPr>
        <w:t>è</w:t>
      </w:r>
      <w:r w:rsidRPr="004C2446">
        <w:rPr>
          <w:color w:val="000000"/>
          <w:lang w:eastAsia="fr-FR" w:bidi="fr-FR"/>
        </w:rPr>
        <w:t xml:space="preserve">res, elles, s'adaptent au capitalisme. Le prétendu glissement vers le socialisme à l'aide de la planification n'est qu'un prétexte idéologique. Il n'est plus question de remettre le travail en question. </w:t>
      </w:r>
      <w:r w:rsidRPr="004C2446">
        <w:t>« </w:t>
      </w:r>
      <w:r w:rsidRPr="004C2446">
        <w:rPr>
          <w:color w:val="000000"/>
          <w:lang w:eastAsia="fr-FR" w:bidi="fr-FR"/>
        </w:rPr>
        <w:t>Autrefois l'honneur des bourgeois, il est devenu le désir des sans-emplois</w:t>
      </w:r>
      <w:r w:rsidRPr="004C2446">
        <w:t> »</w:t>
      </w:r>
      <w:r w:rsidRPr="004C2446">
        <w:rPr>
          <w:color w:val="000000"/>
          <w:lang w:eastAsia="fr-FR" w:bidi="fr-FR"/>
        </w:rPr>
        <w:t xml:space="preserve"> (p. 15).</w:t>
      </w:r>
    </w:p>
    <w:p w:rsidR="001E38AC" w:rsidRPr="004C2446" w:rsidRDefault="001E38AC" w:rsidP="001E38AC">
      <w:pPr>
        <w:spacing w:before="120" w:after="120"/>
        <w:jc w:val="both"/>
      </w:pPr>
      <w:r w:rsidRPr="004C2446">
        <w:rPr>
          <w:color w:val="000000"/>
          <w:lang w:eastAsia="fr-FR" w:bidi="fr-FR"/>
        </w:rPr>
        <w:t>Dans le capitalisme d'État règne la bureaucratie. Les hommes sont réduits au statut d'objet, et les chefs (de parti, de syndicats, d'État...) ont gagné leur indépendance. L'opposition prolétaire dans l'Allemagne de la République de Weimar a fait le même chemin. Bien sûr, Hor</w:t>
      </w:r>
      <w:r w:rsidRPr="004C2446">
        <w:rPr>
          <w:color w:val="000000"/>
          <w:lang w:eastAsia="fr-FR" w:bidi="fr-FR"/>
        </w:rPr>
        <w:t>k</w:t>
      </w:r>
      <w:r w:rsidRPr="004C2446">
        <w:rPr>
          <w:color w:val="000000"/>
          <w:lang w:eastAsia="fr-FR" w:bidi="fr-FR"/>
        </w:rPr>
        <w:t>heimer sait que la bureaucratie est nécessaire pour le fonctio</w:t>
      </w:r>
      <w:r w:rsidRPr="004C2446">
        <w:rPr>
          <w:color w:val="000000"/>
          <w:lang w:eastAsia="fr-FR" w:bidi="fr-FR"/>
        </w:rPr>
        <w:t>n</w:t>
      </w:r>
      <w:r w:rsidRPr="004C2446">
        <w:rPr>
          <w:color w:val="000000"/>
          <w:lang w:eastAsia="fr-FR" w:bidi="fr-FR"/>
        </w:rPr>
        <w:t xml:space="preserve">nement des organisations. En revanche, </w:t>
      </w:r>
      <w:r w:rsidRPr="004C2446">
        <w:t>« </w:t>
      </w:r>
      <w:r w:rsidRPr="004C2446">
        <w:rPr>
          <w:color w:val="000000"/>
          <w:lang w:eastAsia="fr-FR" w:bidi="fr-FR"/>
        </w:rPr>
        <w:t>le mouvement révolutionnaire refl</w:t>
      </w:r>
      <w:r w:rsidRPr="004C2446">
        <w:rPr>
          <w:color w:val="000000"/>
          <w:lang w:eastAsia="fr-FR" w:bidi="fr-FR"/>
        </w:rPr>
        <w:t>è</w:t>
      </w:r>
      <w:r w:rsidRPr="004C2446">
        <w:rPr>
          <w:color w:val="000000"/>
          <w:lang w:eastAsia="fr-FR" w:bidi="fr-FR"/>
        </w:rPr>
        <w:t>te l'État qu'il attaque. Dans la période monopoliste [du cap</w:t>
      </w:r>
      <w:r w:rsidRPr="004C2446">
        <w:rPr>
          <w:color w:val="000000"/>
          <w:lang w:eastAsia="fr-FR" w:bidi="fr-FR"/>
        </w:rPr>
        <w:t>i</w:t>
      </w:r>
      <w:r w:rsidRPr="004C2446">
        <w:rPr>
          <w:color w:val="000000"/>
          <w:lang w:eastAsia="fr-FR" w:bidi="fr-FR"/>
        </w:rPr>
        <w:t>talisme] la disposition privée du travail d'autrui est inséparable de la disposition publique de ce travail</w:t>
      </w:r>
      <w:r w:rsidRPr="004C2446">
        <w:t> »</w:t>
      </w:r>
      <w:r w:rsidRPr="004C2446">
        <w:rPr>
          <w:color w:val="000000"/>
          <w:lang w:eastAsia="fr-FR" w:bidi="fr-FR"/>
        </w:rPr>
        <w:t xml:space="preserve"> (p. 17).</w:t>
      </w:r>
    </w:p>
    <w:p w:rsidR="001E38AC" w:rsidRPr="004C2446" w:rsidRDefault="001E38AC" w:rsidP="001E38AC">
      <w:pPr>
        <w:spacing w:before="120" w:after="120"/>
        <w:jc w:val="both"/>
      </w:pPr>
      <w:r w:rsidRPr="004C2446">
        <w:rPr>
          <w:color w:val="000000"/>
          <w:lang w:eastAsia="fr-FR" w:bidi="fr-FR"/>
        </w:rPr>
        <w:t xml:space="preserve">Par contre, l'opposition est constitutivement liée à l'économie de marché. Cela vaut aussi pour la révolution. </w:t>
      </w:r>
      <w:r w:rsidRPr="004C2446">
        <w:t>« </w:t>
      </w:r>
      <w:r w:rsidRPr="004C2446">
        <w:rPr>
          <w:color w:val="000000"/>
          <w:lang w:eastAsia="fr-FR" w:bidi="fr-FR"/>
        </w:rPr>
        <w:t>Elle apparaît comme la méthode la plus rapide pour réaliser le but idéologique de la bourgeo</w:t>
      </w:r>
      <w:r w:rsidRPr="004C2446">
        <w:rPr>
          <w:color w:val="000000"/>
          <w:lang w:eastAsia="fr-FR" w:bidi="fr-FR"/>
        </w:rPr>
        <w:t>i</w:t>
      </w:r>
      <w:r w:rsidRPr="004C2446">
        <w:rPr>
          <w:color w:val="000000"/>
          <w:lang w:eastAsia="fr-FR" w:bidi="fr-FR"/>
        </w:rPr>
        <w:t>sie</w:t>
      </w:r>
      <w:r w:rsidRPr="004C2446">
        <w:t> :</w:t>
      </w:r>
      <w:r w:rsidRPr="004C2446">
        <w:rPr>
          <w:color w:val="000000"/>
          <w:lang w:eastAsia="fr-FR" w:bidi="fr-FR"/>
        </w:rPr>
        <w:t xml:space="preserve"> le bien-être général</w:t>
      </w:r>
      <w:r w:rsidRPr="004C2446">
        <w:t> »</w:t>
      </w:r>
      <w:r w:rsidRPr="004C2446">
        <w:rPr>
          <w:color w:val="000000"/>
          <w:lang w:eastAsia="fr-FR" w:bidi="fr-FR"/>
        </w:rPr>
        <w:t xml:space="preserve"> (p. 17). L'économie planifiée est propagée parce qu'elle est plus efficace et rationnelle. Autrement dit, les soci</w:t>
      </w:r>
      <w:r w:rsidRPr="004C2446">
        <w:rPr>
          <w:color w:val="000000"/>
          <w:lang w:eastAsia="fr-FR" w:bidi="fr-FR"/>
        </w:rPr>
        <w:t>a</w:t>
      </w:r>
      <w:r w:rsidRPr="004C2446">
        <w:rPr>
          <w:color w:val="000000"/>
          <w:lang w:eastAsia="fr-FR" w:bidi="fr-FR"/>
        </w:rPr>
        <w:t>listes sont les meilleurs bourgeois. L'établissement de la liberté était considéré comme la suite naturelle et mécanique de la prise de po</w:t>
      </w:r>
      <w:r w:rsidRPr="004C2446">
        <w:rPr>
          <w:color w:val="000000"/>
          <w:lang w:eastAsia="fr-FR" w:bidi="fr-FR"/>
        </w:rPr>
        <w:t>u</w:t>
      </w:r>
      <w:r w:rsidRPr="004C2446">
        <w:rPr>
          <w:color w:val="000000"/>
          <w:lang w:eastAsia="fr-FR" w:bidi="fr-FR"/>
        </w:rPr>
        <w:t>voir ou comme une simple utopie.</w:t>
      </w:r>
    </w:p>
    <w:p w:rsidR="001E38AC" w:rsidRPr="004C2446" w:rsidRDefault="001E38AC" w:rsidP="001E38AC">
      <w:pPr>
        <w:spacing w:before="120" w:after="120"/>
        <w:jc w:val="both"/>
      </w:pPr>
      <w:r w:rsidRPr="004C2446">
        <w:rPr>
          <w:color w:val="000000"/>
          <w:lang w:eastAsia="fr-FR" w:bidi="fr-FR"/>
        </w:rPr>
        <w:t>Les racines de l'État autoritaire se trouvaient déjà dans les révol</w:t>
      </w:r>
      <w:r w:rsidRPr="004C2446">
        <w:rPr>
          <w:color w:val="000000"/>
          <w:lang w:eastAsia="fr-FR" w:bidi="fr-FR"/>
        </w:rPr>
        <w:t>u</w:t>
      </w:r>
      <w:r w:rsidRPr="004C2446">
        <w:rPr>
          <w:color w:val="000000"/>
          <w:lang w:eastAsia="fr-FR" w:bidi="fr-FR"/>
        </w:rPr>
        <w:t>tions bourgeoises comme la Révolution française. Le socialisme</w:t>
      </w:r>
      <w:r>
        <w:t xml:space="preserve"> [67]</w:t>
      </w:r>
      <w:r w:rsidRPr="004C2446">
        <w:rPr>
          <w:color w:val="000000"/>
          <w:lang w:eastAsia="fr-FR" w:bidi="fr-FR"/>
        </w:rPr>
        <w:t xml:space="preserve"> d'</w:t>
      </w:r>
      <w:r>
        <w:rPr>
          <w:color w:val="000000"/>
          <w:lang w:eastAsia="fr-FR" w:bidi="fr-FR"/>
        </w:rPr>
        <w:t>État</w:t>
      </w:r>
      <w:r w:rsidRPr="004C2446">
        <w:rPr>
          <w:color w:val="000000"/>
          <w:lang w:eastAsia="fr-FR" w:bidi="fr-FR"/>
        </w:rPr>
        <w:t xml:space="preserve"> ou l'étatisme intégral, ainsi que l'État fasciste sont les variantes les plus cohérentes de l'État autoritaire qui s'émancipe de plus en plus de sa dépendance du capital privé. Il liquide le capital privé en le s</w:t>
      </w:r>
      <w:r w:rsidRPr="004C2446">
        <w:rPr>
          <w:color w:val="000000"/>
          <w:lang w:eastAsia="fr-FR" w:bidi="fr-FR"/>
        </w:rPr>
        <w:t>o</w:t>
      </w:r>
      <w:r w:rsidRPr="004C2446">
        <w:rPr>
          <w:color w:val="000000"/>
          <w:lang w:eastAsia="fr-FR" w:bidi="fr-FR"/>
        </w:rPr>
        <w:t xml:space="preserve">cialisant par décret. Il peut vivre sans haine des races, et peut même y exister, selon la volonté des gouvernants, une certaine démocratie. </w:t>
      </w:r>
      <w:r w:rsidRPr="004C2446">
        <w:t>« </w:t>
      </w:r>
      <w:r w:rsidRPr="004C2446">
        <w:rPr>
          <w:color w:val="000000"/>
          <w:lang w:eastAsia="fr-FR" w:bidi="fr-FR"/>
        </w:rPr>
        <w:t>Dans l'histoire, seul le mal est irrévocable</w:t>
      </w:r>
      <w:r w:rsidRPr="004C2446">
        <w:t> :</w:t>
      </w:r>
      <w:r w:rsidRPr="004C2446">
        <w:rPr>
          <w:color w:val="000000"/>
          <w:lang w:eastAsia="fr-FR" w:bidi="fr-FR"/>
        </w:rPr>
        <w:t xml:space="preserve"> les possibilités non réal</w:t>
      </w:r>
      <w:r w:rsidRPr="004C2446">
        <w:rPr>
          <w:color w:val="000000"/>
          <w:lang w:eastAsia="fr-FR" w:bidi="fr-FR"/>
        </w:rPr>
        <w:t>i</w:t>
      </w:r>
      <w:r w:rsidRPr="004C2446">
        <w:rPr>
          <w:color w:val="000000"/>
          <w:lang w:eastAsia="fr-FR" w:bidi="fr-FR"/>
        </w:rPr>
        <w:t>sées, le bonheur loupé [...] ce que la domination fait aux hommes. A</w:t>
      </w:r>
      <w:r w:rsidRPr="004C2446">
        <w:rPr>
          <w:color w:val="000000"/>
          <w:lang w:eastAsia="fr-FR" w:bidi="fr-FR"/>
        </w:rPr>
        <w:t>u</w:t>
      </w:r>
      <w:r w:rsidRPr="004C2446">
        <w:rPr>
          <w:color w:val="000000"/>
          <w:lang w:eastAsia="fr-FR" w:bidi="fr-FR"/>
        </w:rPr>
        <w:t>trui est toujours menacé</w:t>
      </w:r>
      <w:r w:rsidRPr="004C2446">
        <w:t> »</w:t>
      </w:r>
      <w:r w:rsidRPr="004C2446">
        <w:rPr>
          <w:color w:val="000000"/>
          <w:lang w:eastAsia="fr-FR" w:bidi="fr-FR"/>
        </w:rPr>
        <w:t xml:space="preserve"> (p. 19-20).</w:t>
      </w:r>
    </w:p>
    <w:p w:rsidR="001E38AC" w:rsidRPr="004C2446" w:rsidRDefault="001E38AC" w:rsidP="001E38AC">
      <w:pPr>
        <w:spacing w:before="120" w:after="120"/>
        <w:jc w:val="both"/>
      </w:pPr>
      <w:r w:rsidRPr="004C2446">
        <w:rPr>
          <w:color w:val="000000"/>
          <w:lang w:eastAsia="fr-FR" w:bidi="fr-FR"/>
        </w:rPr>
        <w:t>L'État autoritaire est toujours répressif. Par ailleurs, il n'est pas pa</w:t>
      </w:r>
      <w:r w:rsidRPr="004C2446">
        <w:rPr>
          <w:color w:val="000000"/>
          <w:lang w:eastAsia="fr-FR" w:bidi="fr-FR"/>
        </w:rPr>
        <w:t>r</w:t>
      </w:r>
      <w:r w:rsidRPr="004C2446">
        <w:rPr>
          <w:color w:val="000000"/>
          <w:lang w:eastAsia="fr-FR" w:bidi="fr-FR"/>
        </w:rPr>
        <w:t xml:space="preserve">ticulièrement productif, pas seulement à cause du gaspillage auquel se livrent les dominants, mais surtout à cause de l'écrasement de toute initiative de la part des dominés </w:t>
      </w:r>
      <w:r w:rsidRPr="004C2446">
        <w:t>« </w:t>
      </w:r>
      <w:r w:rsidRPr="004C2446">
        <w:rPr>
          <w:color w:val="000000"/>
          <w:lang w:eastAsia="fr-FR" w:bidi="fr-FR"/>
        </w:rPr>
        <w:t>obéissants mais pas productifs</w:t>
      </w:r>
      <w:r w:rsidRPr="004C2446">
        <w:t> »</w:t>
      </w:r>
      <w:r w:rsidRPr="004C2446">
        <w:rPr>
          <w:color w:val="000000"/>
          <w:lang w:eastAsia="fr-FR" w:bidi="fr-FR"/>
        </w:rPr>
        <w:t>. Il dépasse l'état de la crise sans pour autant établir l'harmonie sociale. La suppression de la sphère de circulation et la modification de l'exploit</w:t>
      </w:r>
      <w:r w:rsidRPr="004C2446">
        <w:rPr>
          <w:color w:val="000000"/>
          <w:lang w:eastAsia="fr-FR" w:bidi="fr-FR"/>
        </w:rPr>
        <w:t>a</w:t>
      </w:r>
      <w:r w:rsidRPr="004C2446">
        <w:rPr>
          <w:color w:val="000000"/>
          <w:lang w:eastAsia="fr-FR" w:bidi="fr-FR"/>
        </w:rPr>
        <w:t xml:space="preserve">tion trouvent un pendant dans la concurrence entre les élites, sur le plan international. Cette concurrence et la répression contre </w:t>
      </w:r>
      <w:r w:rsidRPr="004C2446">
        <w:t>« </w:t>
      </w:r>
      <w:r w:rsidRPr="004C2446">
        <w:rPr>
          <w:color w:val="000000"/>
          <w:lang w:eastAsia="fr-FR" w:bidi="fr-FR"/>
        </w:rPr>
        <w:t>l'ennemi de l'intérieur</w:t>
      </w:r>
      <w:r w:rsidRPr="004C2446">
        <w:t> »</w:t>
      </w:r>
      <w:r w:rsidRPr="004C2446">
        <w:rPr>
          <w:color w:val="000000"/>
          <w:lang w:eastAsia="fr-FR" w:bidi="fr-FR"/>
        </w:rPr>
        <w:t xml:space="preserve"> vont de pair. Ce dernier est partout et nulle part</w:t>
      </w:r>
      <w:r w:rsidRPr="004C2446">
        <w:t> :</w:t>
      </w:r>
      <w:r w:rsidRPr="004C2446">
        <w:rPr>
          <w:color w:val="000000"/>
          <w:lang w:eastAsia="fr-FR" w:bidi="fr-FR"/>
        </w:rPr>
        <w:t xml:space="preserve"> </w:t>
      </w:r>
      <w:r w:rsidRPr="004C2446">
        <w:t>« </w:t>
      </w:r>
      <w:r w:rsidRPr="004C2446">
        <w:rPr>
          <w:color w:val="000000"/>
          <w:lang w:eastAsia="fr-FR" w:bidi="fr-FR"/>
        </w:rPr>
        <w:t>[...] en effet, tout le monde pourrait se trouver dans un camp</w:t>
      </w:r>
      <w:r w:rsidRPr="004C2446">
        <w:t> »</w:t>
      </w:r>
      <w:r w:rsidRPr="004C2446">
        <w:rPr>
          <w:color w:val="000000"/>
          <w:lang w:eastAsia="fr-FR" w:bidi="fr-FR"/>
        </w:rPr>
        <w:t xml:space="preserve"> (p. 21). Même dans le capitalisme d'État, la domination s'use et s'effrite. Le capitalisme d'État est aussi peu éternel que l'échange d'équivalents sur le marché comme prétexte de la constitution de l'inégalité sociale.</w:t>
      </w:r>
    </w:p>
    <w:p w:rsidR="001E38AC" w:rsidRPr="004C2446" w:rsidRDefault="001E38AC" w:rsidP="001E38AC">
      <w:pPr>
        <w:spacing w:before="120" w:after="120"/>
        <w:jc w:val="both"/>
      </w:pPr>
      <w:r w:rsidRPr="004C2446">
        <w:rPr>
          <w:color w:val="000000"/>
          <w:lang w:eastAsia="fr-FR" w:bidi="fr-FR"/>
        </w:rPr>
        <w:t>L'horreur de l'attente d'une époque autoritaire ne signifie pas l'i</w:t>
      </w:r>
      <w:r w:rsidRPr="004C2446">
        <w:rPr>
          <w:color w:val="000000"/>
          <w:lang w:eastAsia="fr-FR" w:bidi="fr-FR"/>
        </w:rPr>
        <w:t>m</w:t>
      </w:r>
      <w:r w:rsidRPr="004C2446">
        <w:rPr>
          <w:color w:val="000000"/>
          <w:lang w:eastAsia="fr-FR" w:bidi="fr-FR"/>
        </w:rPr>
        <w:t>possibilité de résister. La Théorie critique fait sa place dans cette s</w:t>
      </w:r>
      <w:r w:rsidRPr="004C2446">
        <w:rPr>
          <w:color w:val="000000"/>
          <w:lang w:eastAsia="fr-FR" w:bidi="fr-FR"/>
        </w:rPr>
        <w:t>i</w:t>
      </w:r>
      <w:r w:rsidRPr="004C2446">
        <w:rPr>
          <w:color w:val="000000"/>
          <w:lang w:eastAsia="fr-FR" w:bidi="fr-FR"/>
        </w:rPr>
        <w:t>tuation historique particulièrement compliquée et dramatique. Elle met l'histoire en rapport avec les possibilités et les possibles qui exi</w:t>
      </w:r>
      <w:r w:rsidRPr="004C2446">
        <w:rPr>
          <w:color w:val="000000"/>
          <w:lang w:eastAsia="fr-FR" w:bidi="fr-FR"/>
        </w:rPr>
        <w:t>s</w:t>
      </w:r>
      <w:r w:rsidRPr="004C2446">
        <w:rPr>
          <w:color w:val="000000"/>
          <w:lang w:eastAsia="fr-FR" w:bidi="fr-FR"/>
        </w:rPr>
        <w:t xml:space="preserve">tent en son sein. </w:t>
      </w:r>
      <w:r w:rsidRPr="004C2446">
        <w:t>« </w:t>
      </w:r>
      <w:r w:rsidRPr="004C2446">
        <w:rPr>
          <w:color w:val="000000"/>
          <w:lang w:eastAsia="fr-FR" w:bidi="fr-FR"/>
        </w:rPr>
        <w:t>La théorie n'a pas de programme pour la prochaine campagne électorale, même pas pour la reconstruction de l'Europe dont les experts s'occuperont de toute façon. Elle ne peut pas servir à la disposition d'obéir qui envahit aussi la pensée... Penser est en soi déjà un signe de résistance, un effort de ne plus se laisser duper. Pe</w:t>
      </w:r>
      <w:r w:rsidRPr="004C2446">
        <w:rPr>
          <w:color w:val="000000"/>
          <w:lang w:eastAsia="fr-FR" w:bidi="fr-FR"/>
        </w:rPr>
        <w:t>n</w:t>
      </w:r>
      <w:r w:rsidRPr="004C2446">
        <w:rPr>
          <w:color w:val="000000"/>
          <w:lang w:eastAsia="fr-FR" w:bidi="fr-FR"/>
        </w:rPr>
        <w:t>ser ne s'oppose pas absolument à l'ordre et à l'obéissance, mais la pe</w:t>
      </w:r>
      <w:r w:rsidRPr="004C2446">
        <w:rPr>
          <w:color w:val="000000"/>
          <w:lang w:eastAsia="fr-FR" w:bidi="fr-FR"/>
        </w:rPr>
        <w:t>n</w:t>
      </w:r>
      <w:r w:rsidRPr="004C2446">
        <w:rPr>
          <w:color w:val="000000"/>
          <w:lang w:eastAsia="fr-FR" w:bidi="fr-FR"/>
        </w:rPr>
        <w:t>sée les met en rapport avec la réalisation de la liberté. Ce rapport est en danger [...] l'intention de la liberté est endommagée, une intention sans laquelle ni la connaissance ni la solidarité ni le comportement correct entre les</w:t>
      </w:r>
      <w:r>
        <w:rPr>
          <w:color w:val="000000"/>
          <w:lang w:eastAsia="fr-FR" w:bidi="fr-FR"/>
        </w:rPr>
        <w:t xml:space="preserve"> </w:t>
      </w:r>
      <w:r>
        <w:t xml:space="preserve">[68] </w:t>
      </w:r>
      <w:r w:rsidRPr="004C2446">
        <w:rPr>
          <w:color w:val="000000"/>
          <w:lang w:eastAsia="fr-FR" w:bidi="fr-FR"/>
        </w:rPr>
        <w:t>groupes et les leaders ne sont pensables</w:t>
      </w:r>
      <w:r w:rsidRPr="004C2446">
        <w:t> »</w:t>
      </w:r>
      <w:r w:rsidRPr="004C2446">
        <w:rPr>
          <w:color w:val="000000"/>
          <w:lang w:eastAsia="fr-FR" w:bidi="fr-FR"/>
        </w:rPr>
        <w:t xml:space="preserve"> (p. 34). En revanche, la sociologie et la psychologie ne disposent que de notions trop partielles pour correspondre aux exigences auxquelles la théorie sociale doit répondre.</w:t>
      </w:r>
    </w:p>
    <w:p w:rsidR="001E38AC" w:rsidRDefault="001E38AC" w:rsidP="001E38AC">
      <w:pPr>
        <w:spacing w:before="120" w:after="120"/>
        <w:jc w:val="both"/>
        <w:rPr>
          <w:rStyle w:val="En-tte5TimesNewRoman12ptEspacement0ptchelle100"/>
          <w:b w:val="0"/>
        </w:rPr>
      </w:pPr>
    </w:p>
    <w:p w:rsidR="001E38AC" w:rsidRPr="00C007AC" w:rsidRDefault="001E38AC" w:rsidP="001E38AC">
      <w:pPr>
        <w:pStyle w:val="planche"/>
        <w:rPr>
          <w:color w:val="000000"/>
          <w:lang w:eastAsia="fr-FR" w:bidi="fr-FR"/>
        </w:rPr>
      </w:pPr>
      <w:bookmarkStart w:id="19" w:name="Critique_raison_soc_chap_II_V"/>
      <w:r w:rsidRPr="00C007AC">
        <w:t>La Théorie critique</w:t>
      </w:r>
      <w:r>
        <w:br/>
      </w:r>
      <w:r w:rsidRPr="00C007AC">
        <w:t>et la sociologie américaine</w:t>
      </w:r>
    </w:p>
    <w:bookmarkEnd w:id="19"/>
    <w:p w:rsidR="001E38AC" w:rsidRDefault="001E38AC" w:rsidP="001E38AC">
      <w:pPr>
        <w:spacing w:before="120" w:after="120"/>
        <w:jc w:val="both"/>
        <w:rPr>
          <w:rStyle w:val="En-tte613ptNonItalique"/>
          <w:i w:val="0"/>
          <w:iCs w:val="0"/>
        </w:rPr>
      </w:pPr>
    </w:p>
    <w:p w:rsidR="001E38AC" w:rsidRPr="00C007AC" w:rsidRDefault="001E38AC" w:rsidP="001E38AC">
      <w:pPr>
        <w:pStyle w:val="a"/>
        <w:rPr>
          <w:color w:val="000000"/>
        </w:rPr>
      </w:pPr>
      <w:r w:rsidRPr="00C007AC">
        <w:t>Radio Research Project</w:t>
      </w:r>
    </w:p>
    <w:p w:rsidR="001E38AC" w:rsidRDefault="001E38AC" w:rsidP="001E38AC">
      <w:pPr>
        <w:spacing w:before="120" w:after="120"/>
        <w:jc w:val="both"/>
        <w:rPr>
          <w:color w:val="000000"/>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4C2446" w:rsidRDefault="001E38AC" w:rsidP="001E38AC">
      <w:pPr>
        <w:spacing w:before="120" w:after="120"/>
        <w:jc w:val="both"/>
      </w:pPr>
      <w:r w:rsidRPr="004C2446">
        <w:rPr>
          <w:color w:val="000000"/>
          <w:lang w:eastAsia="fr-FR" w:bidi="fr-FR"/>
        </w:rPr>
        <w:t xml:space="preserve">À partir de février 1938, </w:t>
      </w:r>
      <w:r>
        <w:rPr>
          <w:color w:val="000000"/>
          <w:lang w:eastAsia="fr-FR" w:bidi="fr-FR"/>
        </w:rPr>
        <w:t>Adorno</w:t>
      </w:r>
      <w:r w:rsidRPr="004C2446">
        <w:rPr>
          <w:color w:val="000000"/>
          <w:lang w:eastAsia="fr-FR" w:bidi="fr-FR"/>
        </w:rPr>
        <w:t xml:space="preserve"> travaille au Radio Research Pr</w:t>
      </w:r>
      <w:r w:rsidRPr="004C2446">
        <w:rPr>
          <w:color w:val="000000"/>
          <w:lang w:eastAsia="fr-FR" w:bidi="fr-FR"/>
        </w:rPr>
        <w:t>o</w:t>
      </w:r>
      <w:r w:rsidRPr="004C2446">
        <w:rPr>
          <w:color w:val="000000"/>
          <w:lang w:eastAsia="fr-FR" w:bidi="fr-FR"/>
        </w:rPr>
        <w:t>ject sur des questions de sociologie de l'écoute de la musique à la r</w:t>
      </w:r>
      <w:r w:rsidRPr="004C2446">
        <w:rPr>
          <w:color w:val="000000"/>
          <w:lang w:eastAsia="fr-FR" w:bidi="fr-FR"/>
        </w:rPr>
        <w:t>a</w:t>
      </w:r>
      <w:r w:rsidRPr="004C2446">
        <w:rPr>
          <w:color w:val="000000"/>
          <w:lang w:eastAsia="fr-FR" w:bidi="fr-FR"/>
        </w:rPr>
        <w:t>dio sous la direction de Paul Lazarsfeld, et à la demande de la Fond</w:t>
      </w:r>
      <w:r w:rsidRPr="004C2446">
        <w:rPr>
          <w:color w:val="000000"/>
          <w:lang w:eastAsia="fr-FR" w:bidi="fr-FR"/>
        </w:rPr>
        <w:t>a</w:t>
      </w:r>
      <w:r w:rsidRPr="004C2446">
        <w:rPr>
          <w:color w:val="000000"/>
          <w:lang w:eastAsia="fr-FR" w:bidi="fr-FR"/>
        </w:rPr>
        <w:t xml:space="preserve">tion Rockefeller qui finance le projet. </w:t>
      </w:r>
      <w:r>
        <w:rPr>
          <w:color w:val="000000"/>
          <w:lang w:eastAsia="fr-FR" w:bidi="fr-FR"/>
        </w:rPr>
        <w:t>Adorno</w:t>
      </w:r>
      <w:r w:rsidRPr="004C2446">
        <w:rPr>
          <w:color w:val="000000"/>
          <w:lang w:eastAsia="fr-FR" w:bidi="fr-FR"/>
        </w:rPr>
        <w:t xml:space="preserve"> se heurte d'abord à la nature même de cette recherche. Il ignore le sens du mot </w:t>
      </w:r>
      <w:r w:rsidRPr="00C007AC">
        <w:rPr>
          <w:i/>
          <w:iCs/>
        </w:rPr>
        <w:t xml:space="preserve">project </w:t>
      </w:r>
      <w:r w:rsidRPr="004C2446">
        <w:rPr>
          <w:color w:val="000000"/>
          <w:lang w:eastAsia="fr-FR" w:bidi="fr-FR"/>
        </w:rPr>
        <w:t>dans le contexte des sciences sociales. Une recherche sur contrat lui semble à priori fort critiquable, car cette forme de recherche, à la demande de quelqu'un, est forcément intéressée. Concrètement, il s'agit de sonder l'importance de la radio et de ses émissions dans la vie quotidienne des Américains, leurs motivations d'écoute, le profil social du public de certaines émissions, etc. Puis il s'agit de produire des données e</w:t>
      </w:r>
      <w:r w:rsidRPr="004C2446">
        <w:rPr>
          <w:color w:val="000000"/>
          <w:lang w:eastAsia="fr-FR" w:bidi="fr-FR"/>
        </w:rPr>
        <w:t>m</w:t>
      </w:r>
      <w:r w:rsidRPr="004C2446">
        <w:rPr>
          <w:color w:val="000000"/>
          <w:lang w:eastAsia="fr-FR" w:bidi="fr-FR"/>
        </w:rPr>
        <w:t xml:space="preserve">piriques, si typiques pour les recherches sur les médias. Lazarsfeld a eu beaucoup de mal à faire comprendre cela à </w:t>
      </w:r>
      <w:r>
        <w:rPr>
          <w:color w:val="000000"/>
          <w:lang w:eastAsia="fr-FR" w:bidi="fr-FR"/>
        </w:rPr>
        <w:t>Adorno</w:t>
      </w:r>
      <w:r w:rsidRPr="004C2446">
        <w:rPr>
          <w:color w:val="000000"/>
          <w:lang w:eastAsia="fr-FR" w:bidi="fr-FR"/>
        </w:rPr>
        <w:t>.</w:t>
      </w:r>
    </w:p>
    <w:p w:rsidR="001E38AC" w:rsidRPr="004C2446" w:rsidRDefault="001E38AC" w:rsidP="001E38AC">
      <w:pPr>
        <w:spacing w:before="120" w:after="120"/>
        <w:jc w:val="both"/>
      </w:pPr>
      <w:r>
        <w:rPr>
          <w:color w:val="000000"/>
          <w:lang w:eastAsia="fr-FR" w:bidi="fr-FR"/>
        </w:rPr>
        <w:t>Adorno</w:t>
      </w:r>
      <w:r w:rsidRPr="004C2446">
        <w:rPr>
          <w:color w:val="000000"/>
          <w:lang w:eastAsia="fr-FR" w:bidi="fr-FR"/>
        </w:rPr>
        <w:t>, qui fait son travail, bon gré mal gré, insiste sur le fait que la quantification des rapports vivants suppose que les rapports chos</w:t>
      </w:r>
      <w:r w:rsidRPr="004C2446">
        <w:rPr>
          <w:color w:val="000000"/>
          <w:lang w:eastAsia="fr-FR" w:bidi="fr-FR"/>
        </w:rPr>
        <w:t>i</w:t>
      </w:r>
      <w:r w:rsidRPr="004C2446">
        <w:rPr>
          <w:color w:val="000000"/>
          <w:lang w:eastAsia="fr-FR" w:bidi="fr-FR"/>
        </w:rPr>
        <w:t>fiés entre le public et la musique sont naturels. De fait, il s'agit de ra</w:t>
      </w:r>
      <w:r w:rsidRPr="004C2446">
        <w:rPr>
          <w:color w:val="000000"/>
          <w:lang w:eastAsia="fr-FR" w:bidi="fr-FR"/>
        </w:rPr>
        <w:t>p</w:t>
      </w:r>
      <w:r w:rsidRPr="004C2446">
        <w:rPr>
          <w:color w:val="000000"/>
          <w:lang w:eastAsia="fr-FR" w:bidi="fr-FR"/>
        </w:rPr>
        <w:t xml:space="preserve">ports chosifiés. Dans ces recherches, </w:t>
      </w:r>
      <w:r w:rsidRPr="004C2446">
        <w:t>« </w:t>
      </w:r>
      <w:r w:rsidRPr="004C2446">
        <w:rPr>
          <w:color w:val="000000"/>
          <w:lang w:eastAsia="fr-FR" w:bidi="fr-FR"/>
        </w:rPr>
        <w:t>ce qui n'est pas chosifié, ce qu'on ne peut pas compter et mesurer, n'existe pas</w:t>
      </w:r>
      <w:r w:rsidRPr="004C2446">
        <w:t> »</w:t>
      </w:r>
      <w:r w:rsidRPr="004C2446">
        <w:rPr>
          <w:color w:val="000000"/>
          <w:lang w:eastAsia="fr-FR" w:bidi="fr-FR"/>
        </w:rPr>
        <w:t xml:space="preserve"> (1951a, p. 52). Or, le Radio Research Project montre qu'on peut </w:t>
      </w:r>
      <w:r w:rsidRPr="004C2446">
        <w:t>« </w:t>
      </w:r>
      <w:r w:rsidRPr="004C2446">
        <w:rPr>
          <w:color w:val="000000"/>
          <w:lang w:eastAsia="fr-FR" w:bidi="fr-FR"/>
        </w:rPr>
        <w:t>compter</w:t>
      </w:r>
      <w:r w:rsidRPr="004C2446">
        <w:t> »</w:t>
      </w:r>
      <w:r w:rsidRPr="004C2446">
        <w:rPr>
          <w:color w:val="000000"/>
          <w:lang w:eastAsia="fr-FR" w:bidi="fr-FR"/>
        </w:rPr>
        <w:t xml:space="preserve"> le ra</w:t>
      </w:r>
      <w:r w:rsidRPr="004C2446">
        <w:rPr>
          <w:color w:val="000000"/>
          <w:lang w:eastAsia="fr-FR" w:bidi="fr-FR"/>
        </w:rPr>
        <w:t>p</w:t>
      </w:r>
      <w:r w:rsidRPr="004C2446">
        <w:rPr>
          <w:color w:val="000000"/>
          <w:lang w:eastAsia="fr-FR" w:bidi="fr-FR"/>
        </w:rPr>
        <w:t>port entre les émissions et leur public. Par conséquent, ces rapports sont chosifiés, ce qui est un premier indice pour une culture qui ne correspond pas ou qui ne correspond plus à l'idéal de la culture bou</w:t>
      </w:r>
      <w:r w:rsidRPr="004C2446">
        <w:rPr>
          <w:color w:val="000000"/>
          <w:lang w:eastAsia="fr-FR" w:bidi="fr-FR"/>
        </w:rPr>
        <w:t>r</w:t>
      </w:r>
      <w:r w:rsidRPr="004C2446">
        <w:rPr>
          <w:color w:val="000000"/>
          <w:lang w:eastAsia="fr-FR" w:bidi="fr-FR"/>
        </w:rPr>
        <w:t>geoise.</w:t>
      </w:r>
    </w:p>
    <w:p w:rsidR="001E38AC" w:rsidRPr="004C2446" w:rsidRDefault="001E38AC" w:rsidP="001E38AC">
      <w:pPr>
        <w:spacing w:before="120" w:after="120"/>
        <w:jc w:val="both"/>
      </w:pPr>
      <w:r w:rsidRPr="004C2446">
        <w:rPr>
          <w:color w:val="000000"/>
          <w:lang w:eastAsia="fr-FR" w:bidi="fr-FR"/>
        </w:rPr>
        <w:t>En revanche, méthodologiquement parlant, Adorno se familiarise avec les outils standardisés de la recherche empirique, et avec les techniques de sondage, très courants aux U.S.A. depuis les années trente. Ces outils empiriques étaient beaucoup plus avancés</w:t>
      </w:r>
      <w:r>
        <w:rPr>
          <w:color w:val="000000"/>
          <w:lang w:eastAsia="fr-FR" w:bidi="fr-FR"/>
        </w:rPr>
        <w:t xml:space="preserve"> </w:t>
      </w:r>
      <w:r>
        <w:t xml:space="preserve">[69] </w:t>
      </w:r>
      <w:r w:rsidRPr="004C2446">
        <w:rPr>
          <w:color w:val="000000"/>
          <w:lang w:eastAsia="fr-FR" w:bidi="fr-FR"/>
        </w:rPr>
        <w:t>que ceux dont les Francfortois se servaient auparavant. Ces outils ont fait leurs preuves dans des études qui ont écrit un chapitre impo</w:t>
      </w:r>
      <w:r w:rsidRPr="004C2446">
        <w:rPr>
          <w:color w:val="000000"/>
          <w:lang w:eastAsia="fr-FR" w:bidi="fr-FR"/>
        </w:rPr>
        <w:t>r</w:t>
      </w:r>
      <w:r w:rsidRPr="004C2446">
        <w:rPr>
          <w:color w:val="000000"/>
          <w:lang w:eastAsia="fr-FR" w:bidi="fr-FR"/>
        </w:rPr>
        <w:t xml:space="preserve">tant de l'histoire des sciences sociales </w:t>
      </w:r>
      <w:r w:rsidRPr="004C2446">
        <w:t>« </w:t>
      </w:r>
      <w:r w:rsidRPr="0021257F">
        <w:rPr>
          <w:i/>
          <w:color w:val="000000"/>
          <w:lang w:eastAsia="fr-FR" w:bidi="fr-FR"/>
        </w:rPr>
        <w:t>The People's Choice</w:t>
      </w:r>
      <w:r w:rsidRPr="0021257F">
        <w:rPr>
          <w:i/>
        </w:rPr>
        <w:t> </w:t>
      </w:r>
      <w:r w:rsidRPr="004C2446">
        <w:t>»</w:t>
      </w:r>
      <w:r w:rsidRPr="004C2446">
        <w:rPr>
          <w:color w:val="000000"/>
          <w:lang w:eastAsia="fr-FR" w:bidi="fr-FR"/>
        </w:rPr>
        <w:t xml:space="preserve"> ou </w:t>
      </w:r>
      <w:r w:rsidRPr="004C2446">
        <w:t>« </w:t>
      </w:r>
      <w:r w:rsidRPr="0021257F">
        <w:rPr>
          <w:i/>
          <w:color w:val="000000"/>
          <w:lang w:eastAsia="fr-FR" w:bidi="fr-FR"/>
        </w:rPr>
        <w:t>The Am</w:t>
      </w:r>
      <w:r w:rsidRPr="0021257F">
        <w:rPr>
          <w:i/>
          <w:color w:val="000000"/>
          <w:lang w:eastAsia="fr-FR" w:bidi="fr-FR"/>
        </w:rPr>
        <w:t>e</w:t>
      </w:r>
      <w:r w:rsidRPr="0021257F">
        <w:rPr>
          <w:i/>
          <w:color w:val="000000"/>
          <w:lang w:eastAsia="fr-FR" w:bidi="fr-FR"/>
        </w:rPr>
        <w:t>rican Soldier</w:t>
      </w:r>
      <w:r w:rsidRPr="0021257F">
        <w:rPr>
          <w:i/>
        </w:rPr>
        <w:t> </w:t>
      </w:r>
      <w:r w:rsidRPr="004C2446">
        <w:t>»</w:t>
      </w:r>
      <w:r w:rsidRPr="004C2446">
        <w:rPr>
          <w:color w:val="000000"/>
          <w:lang w:eastAsia="fr-FR" w:bidi="fr-FR"/>
        </w:rPr>
        <w:t xml:space="preserve"> notamment.</w:t>
      </w:r>
    </w:p>
    <w:p w:rsidR="001E38AC" w:rsidRPr="004C2446" w:rsidRDefault="001E38AC" w:rsidP="001E38AC">
      <w:pPr>
        <w:spacing w:before="120" w:after="120"/>
        <w:jc w:val="both"/>
      </w:pPr>
      <w:r w:rsidRPr="004C2446">
        <w:rPr>
          <w:color w:val="000000"/>
          <w:lang w:eastAsia="fr-FR" w:bidi="fr-FR"/>
        </w:rPr>
        <w:t xml:space="preserve">Les données de cette enquête ne sont pas des données </w:t>
      </w:r>
      <w:r w:rsidRPr="004C2446">
        <w:t>« </w:t>
      </w:r>
      <w:r w:rsidRPr="004C2446">
        <w:rPr>
          <w:color w:val="000000"/>
          <w:lang w:eastAsia="fr-FR" w:bidi="fr-FR"/>
        </w:rPr>
        <w:t>brutes</w:t>
      </w:r>
      <w:r w:rsidRPr="004C2446">
        <w:t> »</w:t>
      </w:r>
      <w:r w:rsidRPr="004C2446">
        <w:rPr>
          <w:color w:val="000000"/>
          <w:lang w:eastAsia="fr-FR" w:bidi="fr-FR"/>
        </w:rPr>
        <w:t>, elles sont socialement (pré)formées et elles décrivent le rapport chos</w:t>
      </w:r>
      <w:r w:rsidRPr="004C2446">
        <w:rPr>
          <w:color w:val="000000"/>
          <w:lang w:eastAsia="fr-FR" w:bidi="fr-FR"/>
        </w:rPr>
        <w:t>i</w:t>
      </w:r>
      <w:r w:rsidRPr="004C2446">
        <w:rPr>
          <w:color w:val="000000"/>
          <w:lang w:eastAsia="fr-FR" w:bidi="fr-FR"/>
        </w:rPr>
        <w:t>fié entre le public et la musique radiophonique. La musique est dev</w:t>
      </w:r>
      <w:r w:rsidRPr="004C2446">
        <w:rPr>
          <w:color w:val="000000"/>
          <w:lang w:eastAsia="fr-FR" w:bidi="fr-FR"/>
        </w:rPr>
        <w:t>e</w:t>
      </w:r>
      <w:r w:rsidRPr="004C2446">
        <w:rPr>
          <w:color w:val="000000"/>
          <w:lang w:eastAsia="fr-FR" w:bidi="fr-FR"/>
        </w:rPr>
        <w:t xml:space="preserve">nue un fétiche. Avec une telle argumentation, Adorno est loin d'une </w:t>
      </w:r>
      <w:r w:rsidRPr="004C2446">
        <w:t>« </w:t>
      </w:r>
      <w:r w:rsidRPr="004C2446">
        <w:rPr>
          <w:color w:val="000000"/>
          <w:lang w:eastAsia="fr-FR" w:bidi="fr-FR"/>
        </w:rPr>
        <w:t>recherche appliquée</w:t>
      </w:r>
      <w:r w:rsidRPr="004C2446">
        <w:t> »</w:t>
      </w:r>
      <w:r w:rsidRPr="004C2446">
        <w:rPr>
          <w:color w:val="000000"/>
          <w:lang w:eastAsia="fr-FR" w:bidi="fr-FR"/>
        </w:rPr>
        <w:t>. Dans un article de 1938, Adorno (1956) fait le point sur ses résultats et il développe une argumentation désormais classique pour l'École de Francfort.</w:t>
      </w:r>
    </w:p>
    <w:p w:rsidR="001E38AC" w:rsidRPr="004C2446" w:rsidRDefault="001E38AC" w:rsidP="001E38AC">
      <w:pPr>
        <w:spacing w:before="120" w:after="120"/>
        <w:jc w:val="both"/>
      </w:pPr>
      <w:r w:rsidRPr="004C2446">
        <w:rPr>
          <w:color w:val="000000"/>
          <w:lang w:eastAsia="fr-FR" w:bidi="fr-FR"/>
        </w:rPr>
        <w:t>La musique comme œuvre d'art disparaît de plus en plus. La co</w:t>
      </w:r>
      <w:r w:rsidRPr="004C2446">
        <w:rPr>
          <w:color w:val="000000"/>
          <w:lang w:eastAsia="fr-FR" w:bidi="fr-FR"/>
        </w:rPr>
        <w:t>m</w:t>
      </w:r>
      <w:r w:rsidRPr="004C2446">
        <w:rPr>
          <w:color w:val="000000"/>
          <w:lang w:eastAsia="fr-FR" w:bidi="fr-FR"/>
        </w:rPr>
        <w:t>mercialisation qui pénètre ce secteur de la culture la détruit au profit de la marchandisation de la musique et de la culture en général. De ce fait, la culture devient un simple bien de consommation</w:t>
      </w:r>
      <w:r w:rsidRPr="004C2446">
        <w:t> :</w:t>
      </w:r>
      <w:r w:rsidRPr="004C2446">
        <w:rPr>
          <w:color w:val="000000"/>
          <w:lang w:eastAsia="fr-FR" w:bidi="fr-FR"/>
        </w:rPr>
        <w:t xml:space="preserve"> comme un yaourt ou une voiture. Parlant de la musique, il fait la démonstration de sa standardisation, de son conformisme et de sa trivialisation. Cette évolution correspond à la </w:t>
      </w:r>
      <w:r w:rsidRPr="004C2446">
        <w:t>« </w:t>
      </w:r>
      <w:r w:rsidRPr="004C2446">
        <w:rPr>
          <w:color w:val="000000"/>
          <w:lang w:eastAsia="fr-FR" w:bidi="fr-FR"/>
        </w:rPr>
        <w:t>liquidation de l'individu</w:t>
      </w:r>
      <w:r w:rsidRPr="004C2446">
        <w:t> » :</w:t>
      </w:r>
      <w:r w:rsidRPr="004C2446">
        <w:rPr>
          <w:color w:val="000000"/>
          <w:lang w:eastAsia="fr-FR" w:bidi="fr-FR"/>
        </w:rPr>
        <w:t xml:space="preserve"> le </w:t>
      </w:r>
      <w:r w:rsidRPr="004C2446">
        <w:t>« </w:t>
      </w:r>
      <w:r w:rsidRPr="004C2446">
        <w:rPr>
          <w:color w:val="000000"/>
          <w:lang w:eastAsia="fr-FR" w:bidi="fr-FR"/>
        </w:rPr>
        <w:t>sujet a</w:t>
      </w:r>
      <w:r w:rsidRPr="004C2446">
        <w:rPr>
          <w:color w:val="000000"/>
          <w:lang w:eastAsia="fr-FR" w:bidi="fr-FR"/>
        </w:rPr>
        <w:t>u</w:t>
      </w:r>
      <w:r w:rsidRPr="004C2446">
        <w:rPr>
          <w:color w:val="000000"/>
          <w:lang w:eastAsia="fr-FR" w:bidi="fr-FR"/>
        </w:rPr>
        <w:t>tonome</w:t>
      </w:r>
      <w:r w:rsidRPr="004C2446">
        <w:t> »</w:t>
      </w:r>
      <w:r w:rsidRPr="004C2446">
        <w:rPr>
          <w:color w:val="000000"/>
          <w:lang w:eastAsia="fr-FR" w:bidi="fr-FR"/>
        </w:rPr>
        <w:t xml:space="preserve"> qui est l'autrui de la constitution de l'art disparaît. C'est une particularité de cette époque. La musique n'est plus que du divertiss</w:t>
      </w:r>
      <w:r w:rsidRPr="004C2446">
        <w:rPr>
          <w:color w:val="000000"/>
          <w:lang w:eastAsia="fr-FR" w:bidi="fr-FR"/>
        </w:rPr>
        <w:t>e</w:t>
      </w:r>
      <w:r w:rsidRPr="004C2446">
        <w:rPr>
          <w:color w:val="000000"/>
          <w:lang w:eastAsia="fr-FR" w:bidi="fr-FR"/>
        </w:rPr>
        <w:t>ment. En tant que divertissement, elle fait partie de la culture de masse produite pour permettre une certaine jouissance après l'achat. Mais quelle jouissance</w:t>
      </w:r>
      <w:r w:rsidRPr="004C2446">
        <w:t> ?</w:t>
      </w:r>
      <w:r w:rsidRPr="004C2446">
        <w:rPr>
          <w:color w:val="000000"/>
          <w:lang w:eastAsia="fr-FR" w:bidi="fr-FR"/>
        </w:rPr>
        <w:t xml:space="preserve"> L'état actuel de la musique et des chansons se c</w:t>
      </w:r>
      <w:r w:rsidRPr="004C2446">
        <w:rPr>
          <w:color w:val="000000"/>
          <w:lang w:eastAsia="fr-FR" w:bidi="fr-FR"/>
        </w:rPr>
        <w:t>a</w:t>
      </w:r>
      <w:r w:rsidRPr="004C2446">
        <w:rPr>
          <w:color w:val="000000"/>
          <w:lang w:eastAsia="fr-FR" w:bidi="fr-FR"/>
        </w:rPr>
        <w:t>ractérise par le déclin du langage et du potentiel communicatif. Elles sont là (dans le sens phénoménologique du terme) pour occuper les blancs, le silence, l'absence de parole qui existe</w:t>
      </w:r>
      <w:r>
        <w:rPr>
          <w:color w:val="000000"/>
          <w:lang w:eastAsia="fr-FR" w:bidi="fr-FR"/>
        </w:rPr>
        <w:t xml:space="preserve">nt </w:t>
      </w:r>
      <w:r w:rsidRPr="004C2446">
        <w:rPr>
          <w:color w:val="000000"/>
          <w:lang w:eastAsia="fr-FR" w:bidi="fr-FR"/>
        </w:rPr>
        <w:t>entre l'angoisse, l'ag</w:t>
      </w:r>
      <w:r w:rsidRPr="004C2446">
        <w:rPr>
          <w:color w:val="000000"/>
          <w:lang w:eastAsia="fr-FR" w:bidi="fr-FR"/>
        </w:rPr>
        <w:t>i</w:t>
      </w:r>
      <w:r w:rsidRPr="004C2446">
        <w:rPr>
          <w:color w:val="000000"/>
          <w:lang w:eastAsia="fr-FR" w:bidi="fr-FR"/>
        </w:rPr>
        <w:t xml:space="preserve">tation et la soumission volontaire des hommes au </w:t>
      </w:r>
      <w:r w:rsidRPr="004C2446">
        <w:t>« </w:t>
      </w:r>
      <w:r w:rsidRPr="004C2446">
        <w:rPr>
          <w:color w:val="000000"/>
          <w:lang w:eastAsia="fr-FR" w:bidi="fr-FR"/>
        </w:rPr>
        <w:t>système</w:t>
      </w:r>
      <w:r w:rsidRPr="004C2446">
        <w:t> »</w:t>
      </w:r>
      <w:r w:rsidRPr="004C2446">
        <w:rPr>
          <w:color w:val="000000"/>
          <w:lang w:eastAsia="fr-FR" w:bidi="fr-FR"/>
        </w:rPr>
        <w:t>.</w:t>
      </w:r>
    </w:p>
    <w:p w:rsidR="001E38AC" w:rsidRPr="004C2446" w:rsidRDefault="001E38AC" w:rsidP="001E38AC">
      <w:pPr>
        <w:spacing w:before="120" w:after="120"/>
        <w:jc w:val="both"/>
      </w:pPr>
      <w:r w:rsidRPr="004C2446">
        <w:rPr>
          <w:color w:val="000000"/>
          <w:lang w:eastAsia="fr-FR" w:bidi="fr-FR"/>
        </w:rPr>
        <w:t>Par conséquent, le divertissement ne divertit pas. Les acheteurs et consommateurs de cette musique trouvent la non-jouissance dans leur effort pour trouver la jouissance. La marchandise et la marchandis</w:t>
      </w:r>
      <w:r w:rsidRPr="004C2446">
        <w:rPr>
          <w:color w:val="000000"/>
          <w:lang w:eastAsia="fr-FR" w:bidi="fr-FR"/>
        </w:rPr>
        <w:t>a</w:t>
      </w:r>
      <w:r w:rsidRPr="004C2446">
        <w:rPr>
          <w:color w:val="000000"/>
          <w:lang w:eastAsia="fr-FR" w:bidi="fr-FR"/>
        </w:rPr>
        <w:t>tion dominent tout. Les stars sont aimées parce qu'elles vendent bea</w:t>
      </w:r>
      <w:r w:rsidRPr="004C2446">
        <w:rPr>
          <w:color w:val="000000"/>
          <w:lang w:eastAsia="fr-FR" w:bidi="fr-FR"/>
        </w:rPr>
        <w:t>u</w:t>
      </w:r>
      <w:r w:rsidRPr="004C2446">
        <w:rPr>
          <w:color w:val="000000"/>
          <w:lang w:eastAsia="fr-FR" w:bidi="fr-FR"/>
        </w:rPr>
        <w:t xml:space="preserve">coup de disques, peu importe leur musique. C'est la marchandisation qui s'inscrit au cœur du </w:t>
      </w:r>
      <w:r w:rsidRPr="00CC51F9">
        <w:rPr>
          <w:i/>
          <w:iCs/>
        </w:rPr>
        <w:t>star System,</w:t>
      </w:r>
      <w:r w:rsidRPr="00CC51F9">
        <w:rPr>
          <w:color w:val="000000"/>
          <w:lang w:eastAsia="fr-FR" w:bidi="fr-FR"/>
        </w:rPr>
        <w:t xml:space="preserve"> </w:t>
      </w:r>
      <w:r w:rsidRPr="004C2446">
        <w:rPr>
          <w:color w:val="000000"/>
          <w:lang w:eastAsia="fr-FR" w:bidi="fr-FR"/>
        </w:rPr>
        <w:t xml:space="preserve">des </w:t>
      </w:r>
      <w:r w:rsidRPr="00CC51F9">
        <w:rPr>
          <w:i/>
          <w:iCs/>
        </w:rPr>
        <w:t>top ten,</w:t>
      </w:r>
      <w:r w:rsidRPr="00CC51F9">
        <w:rPr>
          <w:color w:val="000000"/>
          <w:lang w:eastAsia="fr-FR" w:bidi="fr-FR"/>
        </w:rPr>
        <w:t xml:space="preserve"> </w:t>
      </w:r>
      <w:r w:rsidRPr="004C2446">
        <w:rPr>
          <w:color w:val="000000"/>
          <w:lang w:eastAsia="fr-FR" w:bidi="fr-FR"/>
        </w:rPr>
        <w:t xml:space="preserve">etc. C'est pour la même raison que la musique devient la </w:t>
      </w:r>
      <w:r w:rsidRPr="00C007AC">
        <w:rPr>
          <w:i/>
          <w:iCs/>
        </w:rPr>
        <w:t>pop music.</w:t>
      </w:r>
      <w:r w:rsidRPr="00C007AC">
        <w:rPr>
          <w:color w:val="000000"/>
          <w:lang w:eastAsia="fr-FR" w:bidi="fr-FR"/>
        </w:rPr>
        <w:t xml:space="preserve"> </w:t>
      </w:r>
      <w:r w:rsidRPr="004C2446">
        <w:rPr>
          <w:color w:val="000000"/>
          <w:lang w:eastAsia="fr-FR" w:bidi="fr-FR"/>
        </w:rPr>
        <w:t>Elle est populaire d'abord parce que les consommateurs</w:t>
      </w:r>
      <w:r>
        <w:rPr>
          <w:color w:val="000000"/>
          <w:lang w:eastAsia="fr-FR" w:bidi="fr-FR"/>
        </w:rPr>
        <w:t xml:space="preserve"> </w:t>
      </w:r>
      <w:r>
        <w:t xml:space="preserve">[70] </w:t>
      </w:r>
      <w:r w:rsidRPr="004C2446">
        <w:rPr>
          <w:color w:val="000000"/>
          <w:lang w:eastAsia="fr-FR" w:bidi="fr-FR"/>
        </w:rPr>
        <w:t>en raffolent et, par cons</w:t>
      </w:r>
      <w:r w:rsidRPr="004C2446">
        <w:rPr>
          <w:color w:val="000000"/>
          <w:lang w:eastAsia="fr-FR" w:bidi="fr-FR"/>
        </w:rPr>
        <w:t>é</w:t>
      </w:r>
      <w:r w:rsidRPr="004C2446">
        <w:rPr>
          <w:color w:val="000000"/>
          <w:lang w:eastAsia="fr-FR" w:bidi="fr-FR"/>
        </w:rPr>
        <w:t>quent, qu'ils en consomment beaucoup. Pour la consommer il faut qu'ils l'achètent. Les consommateurs adm</w:t>
      </w:r>
      <w:r w:rsidRPr="004C2446">
        <w:rPr>
          <w:color w:val="000000"/>
          <w:lang w:eastAsia="fr-FR" w:bidi="fr-FR"/>
        </w:rPr>
        <w:t>i</w:t>
      </w:r>
      <w:r w:rsidRPr="004C2446">
        <w:rPr>
          <w:color w:val="000000"/>
          <w:lang w:eastAsia="fr-FR" w:bidi="fr-FR"/>
        </w:rPr>
        <w:t>rent leurs propres choix chosifiés. La popularité de la musique se mesure donc en chiffre d'a</w:t>
      </w:r>
      <w:r w:rsidRPr="004C2446">
        <w:rPr>
          <w:color w:val="000000"/>
          <w:lang w:eastAsia="fr-FR" w:bidi="fr-FR"/>
        </w:rPr>
        <w:t>f</w:t>
      </w:r>
      <w:r w:rsidRPr="004C2446">
        <w:rPr>
          <w:color w:val="000000"/>
          <w:lang w:eastAsia="fr-FR" w:bidi="fr-FR"/>
        </w:rPr>
        <w:t>faires. La régression de l'écoute fait qu'on n'écoute que ce qu'on doit écouter</w:t>
      </w:r>
      <w:r w:rsidRPr="004C2446">
        <w:t> :</w:t>
      </w:r>
      <w:r w:rsidRPr="004C2446">
        <w:rPr>
          <w:color w:val="000000"/>
          <w:lang w:eastAsia="fr-FR" w:bidi="fr-FR"/>
        </w:rPr>
        <w:t xml:space="preserve"> la musique marchandise.</w:t>
      </w:r>
    </w:p>
    <w:p w:rsidR="001E38AC" w:rsidRDefault="001E38AC" w:rsidP="001E38AC">
      <w:pPr>
        <w:spacing w:before="120" w:after="120"/>
        <w:jc w:val="both"/>
        <w:rPr>
          <w:rStyle w:val="En-tte613ptNonItalique"/>
          <w:i w:val="0"/>
          <w:iCs w:val="0"/>
        </w:rPr>
      </w:pPr>
    </w:p>
    <w:p w:rsidR="001E38AC" w:rsidRPr="00C007AC" w:rsidRDefault="001E38AC" w:rsidP="001E38AC">
      <w:pPr>
        <w:pStyle w:val="a"/>
        <w:rPr>
          <w:color w:val="000000"/>
        </w:rPr>
      </w:pPr>
      <w:r w:rsidRPr="00C007AC">
        <w:t xml:space="preserve">Vers une sociologie critique </w:t>
      </w:r>
    </w:p>
    <w:p w:rsidR="001E38AC" w:rsidRDefault="001E38AC" w:rsidP="001E38AC">
      <w:pPr>
        <w:spacing w:before="120" w:after="120"/>
        <w:jc w:val="both"/>
        <w:rPr>
          <w:color w:val="000000"/>
          <w:lang w:eastAsia="fr-FR" w:bidi="fr-FR"/>
        </w:rPr>
      </w:pPr>
    </w:p>
    <w:p w:rsidR="001E38AC" w:rsidRPr="004C2446" w:rsidRDefault="001E38AC" w:rsidP="001E38AC">
      <w:pPr>
        <w:spacing w:before="120" w:after="120"/>
        <w:jc w:val="both"/>
      </w:pPr>
      <w:r>
        <w:rPr>
          <w:color w:val="000000"/>
          <w:lang w:eastAsia="fr-FR" w:bidi="fr-FR"/>
        </w:rPr>
        <w:t>Adorno</w:t>
      </w:r>
      <w:r w:rsidRPr="004C2446">
        <w:rPr>
          <w:color w:val="000000"/>
          <w:lang w:eastAsia="fr-FR" w:bidi="fr-FR"/>
        </w:rPr>
        <w:t xml:space="preserve"> stabilise sa position intellectuelle au cours de cette période. La société est devenue le cadre de ses réflexions. Il repense les ra</w:t>
      </w:r>
      <w:r w:rsidRPr="004C2446">
        <w:rPr>
          <w:color w:val="000000"/>
          <w:lang w:eastAsia="fr-FR" w:bidi="fr-FR"/>
        </w:rPr>
        <w:t>p</w:t>
      </w:r>
      <w:r w:rsidRPr="004C2446">
        <w:rPr>
          <w:color w:val="000000"/>
          <w:lang w:eastAsia="fr-FR" w:bidi="fr-FR"/>
        </w:rPr>
        <w:t xml:space="preserve">ports sociaux et le lien social en tant que médiation </w:t>
      </w:r>
      <w:r w:rsidRPr="004C2446">
        <w:t>(</w:t>
      </w:r>
      <w:r w:rsidRPr="00755A06">
        <w:rPr>
          <w:i/>
        </w:rPr>
        <w:t>Vermittlung</w:t>
      </w:r>
      <w:r w:rsidRPr="004C2446">
        <w:t xml:space="preserve">) </w:t>
      </w:r>
      <w:r w:rsidRPr="004C2446">
        <w:rPr>
          <w:color w:val="000000"/>
          <w:lang w:eastAsia="fr-FR" w:bidi="fr-FR"/>
        </w:rPr>
        <w:t>e</w:t>
      </w:r>
      <w:r w:rsidRPr="004C2446">
        <w:rPr>
          <w:color w:val="000000"/>
          <w:lang w:eastAsia="fr-FR" w:bidi="fr-FR"/>
        </w:rPr>
        <w:t>n</w:t>
      </w:r>
      <w:r w:rsidRPr="004C2446">
        <w:rPr>
          <w:color w:val="000000"/>
          <w:lang w:eastAsia="fr-FR" w:bidi="fr-FR"/>
        </w:rPr>
        <w:t>tre les hommes et les choses, mais aussi entre les hommes par l'inte</w:t>
      </w:r>
      <w:r w:rsidRPr="004C2446">
        <w:rPr>
          <w:color w:val="000000"/>
          <w:lang w:eastAsia="fr-FR" w:bidi="fr-FR"/>
        </w:rPr>
        <w:t>r</w:t>
      </w:r>
      <w:r w:rsidRPr="004C2446">
        <w:rPr>
          <w:color w:val="000000"/>
          <w:lang w:eastAsia="fr-FR" w:bidi="fr-FR"/>
        </w:rPr>
        <w:t>médiaire des choses. Dès lors, il peut développer un véritable pr</w:t>
      </w:r>
      <w:r w:rsidRPr="004C2446">
        <w:rPr>
          <w:color w:val="000000"/>
          <w:lang w:eastAsia="fr-FR" w:bidi="fr-FR"/>
        </w:rPr>
        <w:t>o</w:t>
      </w:r>
      <w:r w:rsidRPr="004C2446">
        <w:rPr>
          <w:color w:val="000000"/>
          <w:lang w:eastAsia="fr-FR" w:bidi="fr-FR"/>
        </w:rPr>
        <w:t>gramme pour une sociologie critique qui n'est ni l'empirisme ou le p</w:t>
      </w:r>
      <w:r w:rsidRPr="004C2446">
        <w:rPr>
          <w:color w:val="000000"/>
          <w:lang w:eastAsia="fr-FR" w:bidi="fr-FR"/>
        </w:rPr>
        <w:t>o</w:t>
      </w:r>
      <w:r w:rsidRPr="004C2446">
        <w:rPr>
          <w:color w:val="000000"/>
          <w:lang w:eastAsia="fr-FR" w:bidi="fr-FR"/>
        </w:rPr>
        <w:t xml:space="preserve">sitivisme de la sociologie américaine, ni le </w:t>
      </w:r>
      <w:r w:rsidRPr="00755A06">
        <w:rPr>
          <w:i/>
        </w:rPr>
        <w:t>remake</w:t>
      </w:r>
      <w:r w:rsidRPr="004C2446">
        <w:rPr>
          <w:color w:val="000000"/>
          <w:lang w:eastAsia="fr-FR" w:bidi="fr-FR"/>
        </w:rPr>
        <w:t xml:space="preserve"> de la sociologie allemande d'avant-guerre.</w:t>
      </w:r>
    </w:p>
    <w:p w:rsidR="001E38AC" w:rsidRDefault="001E38AC" w:rsidP="001E38AC">
      <w:pPr>
        <w:spacing w:before="120" w:after="120"/>
        <w:jc w:val="both"/>
        <w:rPr>
          <w:color w:val="000000"/>
          <w:lang w:eastAsia="fr-FR" w:bidi="fr-FR"/>
        </w:rPr>
      </w:pPr>
      <w:r w:rsidRPr="004C2446">
        <w:rPr>
          <w:color w:val="000000"/>
          <w:lang w:eastAsia="fr-FR" w:bidi="fr-FR"/>
        </w:rPr>
        <w:t xml:space="preserve">Seule une théorie explicite de la société peut rendre intelligibles les rapports sociaux et les médiations. Les phénomènes particuliers sont à analyser pour y déceler le général. La sociologie est assez hétérogène pour que la critique puisse y exister. La critique devient une option dans le champ de la sociologie. </w:t>
      </w:r>
      <w:r>
        <w:rPr>
          <w:color w:val="000000"/>
          <w:lang w:eastAsia="fr-FR" w:bidi="fr-FR"/>
        </w:rPr>
        <w:t>Adorno</w:t>
      </w:r>
      <w:r w:rsidRPr="004C2446">
        <w:rPr>
          <w:color w:val="000000"/>
          <w:lang w:eastAsia="fr-FR" w:bidi="fr-FR"/>
        </w:rPr>
        <w:t xml:space="preserve"> distingue </w:t>
      </w:r>
      <w:r w:rsidRPr="00755A06">
        <w:rPr>
          <w:i/>
        </w:rPr>
        <w:t>grosso modo</w:t>
      </w:r>
      <w:r w:rsidRPr="004C2446">
        <w:rPr>
          <w:color w:val="000000"/>
          <w:lang w:eastAsia="fr-FR" w:bidi="fr-FR"/>
        </w:rPr>
        <w:t xml:space="preserve"> deux courants en sociologie. </w:t>
      </w:r>
      <w:r>
        <w:rPr>
          <w:color w:val="000000"/>
          <w:lang w:eastAsia="fr-FR" w:bidi="fr-FR"/>
        </w:rPr>
        <w:t>D'abord, l'analyse des liens struc</w:t>
      </w:r>
      <w:r w:rsidRPr="004C2446">
        <w:rPr>
          <w:color w:val="000000"/>
          <w:lang w:eastAsia="fr-FR" w:bidi="fr-FR"/>
        </w:rPr>
        <w:t>turaux sur la base de la raison. La critique a ici sa place, puisque la société inerte, pétrifiée et, selon les critères de sa reproduction, fonctionnelle ne co</w:t>
      </w:r>
      <w:r w:rsidRPr="004C2446">
        <w:rPr>
          <w:color w:val="000000"/>
          <w:lang w:eastAsia="fr-FR" w:bidi="fr-FR"/>
        </w:rPr>
        <w:t>r</w:t>
      </w:r>
      <w:r w:rsidRPr="004C2446">
        <w:rPr>
          <w:color w:val="000000"/>
          <w:lang w:eastAsia="fr-FR" w:bidi="fr-FR"/>
        </w:rPr>
        <w:t xml:space="preserve">respond pas aux critères de la raison et des théories sociales. Ensuite, il y a le courant orienté sur les sciences dures. Cette </w:t>
      </w:r>
      <w:r w:rsidRPr="004C2446">
        <w:t>« </w:t>
      </w:r>
      <w:r w:rsidRPr="004C2446">
        <w:rPr>
          <w:color w:val="000000"/>
          <w:lang w:eastAsia="fr-FR" w:bidi="fr-FR"/>
        </w:rPr>
        <w:t>raison analyt</w:t>
      </w:r>
      <w:r w:rsidRPr="004C2446">
        <w:rPr>
          <w:color w:val="000000"/>
          <w:lang w:eastAsia="fr-FR" w:bidi="fr-FR"/>
        </w:rPr>
        <w:t>i</w:t>
      </w:r>
      <w:r w:rsidRPr="004C2446">
        <w:rPr>
          <w:color w:val="000000"/>
          <w:lang w:eastAsia="fr-FR" w:bidi="fr-FR"/>
        </w:rPr>
        <w:t>que</w:t>
      </w:r>
      <w:r w:rsidRPr="004C2446">
        <w:t> »</w:t>
      </w:r>
      <w:r w:rsidRPr="004C2446">
        <w:rPr>
          <w:color w:val="000000"/>
          <w:lang w:eastAsia="fr-FR" w:bidi="fr-FR"/>
        </w:rPr>
        <w:t xml:space="preserve"> (Sartre) veut mesurer et quantifier. Ce faisant, elle produit l'ap</w:t>
      </w:r>
      <w:r w:rsidRPr="004C2446">
        <w:rPr>
          <w:color w:val="000000"/>
          <w:lang w:eastAsia="fr-FR" w:bidi="fr-FR"/>
        </w:rPr>
        <w:t>o</w:t>
      </w:r>
      <w:r w:rsidRPr="004C2446">
        <w:rPr>
          <w:color w:val="000000"/>
          <w:lang w:eastAsia="fr-FR" w:bidi="fr-FR"/>
        </w:rPr>
        <w:t>logie de la société telle qu'elle est. Cette contradiction prendra une forme beaucoup plus élaborée lorsqu'elle fera l'objet de la f</w:t>
      </w:r>
      <w:r w:rsidRPr="004C2446">
        <w:rPr>
          <w:color w:val="000000"/>
          <w:lang w:eastAsia="fr-FR" w:bidi="fr-FR"/>
        </w:rPr>
        <w:t>a</w:t>
      </w:r>
      <w:r w:rsidRPr="004C2446">
        <w:rPr>
          <w:color w:val="000000"/>
          <w:lang w:eastAsia="fr-FR" w:bidi="fr-FR"/>
        </w:rPr>
        <w:t xml:space="preserve">meuse </w:t>
      </w:r>
      <w:r w:rsidRPr="004C2446">
        <w:t>« </w:t>
      </w:r>
      <w:r w:rsidRPr="004C2446">
        <w:rPr>
          <w:color w:val="000000"/>
          <w:lang w:eastAsia="fr-FR" w:bidi="fr-FR"/>
        </w:rPr>
        <w:t>querelle de la méthode</w:t>
      </w:r>
      <w:r w:rsidRPr="004C2446">
        <w:t> »</w:t>
      </w:r>
      <w:r w:rsidRPr="004C2446">
        <w:rPr>
          <w:color w:val="000000"/>
          <w:lang w:eastAsia="fr-FR" w:bidi="fr-FR"/>
        </w:rPr>
        <w:t>, à la fin des années soixante.</w:t>
      </w:r>
    </w:p>
    <w:p w:rsidR="001E38AC" w:rsidRDefault="001E38AC" w:rsidP="001E38AC">
      <w:pPr>
        <w:pStyle w:val="p"/>
        <w:rPr>
          <w:lang w:eastAsia="fr-FR" w:bidi="fr-FR"/>
        </w:rPr>
      </w:pPr>
      <w:r>
        <w:br w:type="page"/>
      </w:r>
      <w:r>
        <w:rPr>
          <w:lang w:eastAsia="fr-FR" w:bidi="fr-FR"/>
        </w:rPr>
        <w:t>[71]</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014C8" w:rsidRDefault="001E38AC" w:rsidP="001E38AC">
      <w:pPr>
        <w:ind w:firstLine="0"/>
        <w:jc w:val="center"/>
        <w:rPr>
          <w:i/>
          <w:sz w:val="24"/>
        </w:rPr>
      </w:pPr>
      <w:bookmarkStart w:id="20" w:name="Critique_raison_soc_chap_III"/>
      <w:r w:rsidRPr="007014C8">
        <w:rPr>
          <w:b/>
          <w:sz w:val="24"/>
        </w:rPr>
        <w:t>Quel avenir pour la sociologie ?</w:t>
      </w:r>
      <w:r w:rsidRPr="007014C8">
        <w:rPr>
          <w:b/>
          <w:sz w:val="24"/>
        </w:rPr>
        <w:br/>
      </w:r>
      <w:r w:rsidRPr="007014C8">
        <w:rPr>
          <w:i/>
          <w:sz w:val="24"/>
        </w:rPr>
        <w:t>Quête de sens et compréhension du monde social.</w:t>
      </w:r>
    </w:p>
    <w:p w:rsidR="001E38AC" w:rsidRPr="00384B20" w:rsidRDefault="001E38AC" w:rsidP="001E38AC">
      <w:pPr>
        <w:pStyle w:val="Titreniveau1"/>
      </w:pPr>
      <w:r>
        <w:t>Chapitre III</w:t>
      </w:r>
    </w:p>
    <w:p w:rsidR="001E38AC" w:rsidRPr="00E07116" w:rsidRDefault="001E38AC" w:rsidP="001E38AC">
      <w:pPr>
        <w:pStyle w:val="Titreniveau3"/>
      </w:pPr>
      <w:r>
        <w:t>Au seuil d’une nouvelle étape :</w:t>
      </w:r>
      <w:r>
        <w:br/>
        <w:t>ce capitalisme qui ne meurt pas</w:t>
      </w:r>
    </w:p>
    <w:bookmarkEnd w:id="20"/>
    <w:p w:rsidR="001E38AC" w:rsidRPr="00E07116" w:rsidRDefault="001E38AC" w:rsidP="001E38AC">
      <w:pPr>
        <w:jc w:val="both"/>
        <w:rPr>
          <w:szCs w:val="36"/>
        </w:rPr>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En exil aux États-Unis, Adorno et Horkheimer développent expl</w:t>
      </w:r>
      <w:r w:rsidRPr="00FF0398">
        <w:rPr>
          <w:lang w:eastAsia="fr-FR" w:bidi="fr-FR"/>
        </w:rPr>
        <w:t>i</w:t>
      </w:r>
      <w:r w:rsidRPr="00FF0398">
        <w:rPr>
          <w:lang w:eastAsia="fr-FR" w:bidi="fr-FR"/>
        </w:rPr>
        <w:t>citement et très systématiquement les grands traits de leur analyse de l'époque postlibérale de la société bourgeoise, qui a débuté, en Eur</w:t>
      </w:r>
      <w:r w:rsidRPr="00FF0398">
        <w:rPr>
          <w:lang w:eastAsia="fr-FR" w:bidi="fr-FR"/>
        </w:rPr>
        <w:t>o</w:t>
      </w:r>
      <w:r w:rsidRPr="00FF0398">
        <w:rPr>
          <w:lang w:eastAsia="fr-FR" w:bidi="fr-FR"/>
        </w:rPr>
        <w:t xml:space="preserve">pe, avec la page sanglante du fascisme. En effet, les deux piliers de la Théorie critique l'analysent alors en tant que </w:t>
      </w:r>
      <w:r w:rsidRPr="00FF0398">
        <w:t>« </w:t>
      </w:r>
      <w:r w:rsidRPr="00FF0398">
        <w:rPr>
          <w:lang w:eastAsia="fr-FR" w:bidi="fr-FR"/>
        </w:rPr>
        <w:t>bâtards</w:t>
      </w:r>
      <w:r w:rsidRPr="00FF0398">
        <w:t> »</w:t>
      </w:r>
      <w:r w:rsidRPr="00FF0398">
        <w:rPr>
          <w:lang w:eastAsia="fr-FR" w:bidi="fr-FR"/>
        </w:rPr>
        <w:t xml:space="preserve"> (Sartre), conscients de leur situation et prêts à la dépasser. Installés aux États-Unis, ils critiquent le capitalisme moderne et l'industrie culturelle qui y règnent mais qui leur permettent d'exister. En outre, ils préparent leur retour en Allemagne sans grand enthousiasme car, de toute év</w:t>
      </w:r>
      <w:r w:rsidRPr="00FF0398">
        <w:rPr>
          <w:lang w:eastAsia="fr-FR" w:bidi="fr-FR"/>
        </w:rPr>
        <w:t>i</w:t>
      </w:r>
      <w:r w:rsidRPr="00FF0398">
        <w:rPr>
          <w:lang w:eastAsia="fr-FR" w:bidi="fr-FR"/>
        </w:rPr>
        <w:t>dence, après la guerre, le pays n'a pas dépassé le fascisme, et la m</w:t>
      </w:r>
      <w:r w:rsidRPr="00FF0398">
        <w:rPr>
          <w:lang w:eastAsia="fr-FR" w:bidi="fr-FR"/>
        </w:rPr>
        <w:t>o</w:t>
      </w:r>
      <w:r w:rsidRPr="00FF0398">
        <w:rPr>
          <w:lang w:eastAsia="fr-FR" w:bidi="fr-FR"/>
        </w:rPr>
        <w:t>dernisation à l'américaine prend la relève de la modernisation fasciste. Mais leur ancrage dans la culture allemande et, surtout, dans la phil</w:t>
      </w:r>
      <w:r w:rsidRPr="00FF0398">
        <w:rPr>
          <w:lang w:eastAsia="fr-FR" w:bidi="fr-FR"/>
        </w:rPr>
        <w:t>o</w:t>
      </w:r>
      <w:r w:rsidRPr="00FF0398">
        <w:rPr>
          <w:lang w:eastAsia="fr-FR" w:bidi="fr-FR"/>
        </w:rPr>
        <w:t>sophie allemande, ainsi que dans la langue allemande, tout comme les diverses invitations de rouvrir l'Institut für Sozialforschung, sont des arguments qui pèsent lourd dans leur décision. C'est donc dans la te</w:t>
      </w:r>
      <w:r w:rsidRPr="00FF0398">
        <w:rPr>
          <w:lang w:eastAsia="fr-FR" w:bidi="fr-FR"/>
        </w:rPr>
        <w:t>n</w:t>
      </w:r>
      <w:r w:rsidRPr="00FF0398">
        <w:rPr>
          <w:lang w:eastAsia="fr-FR" w:bidi="fr-FR"/>
        </w:rPr>
        <w:t xml:space="preserve">sion intellectuelle que la Théorie critique fait un bond en avant. Elle atteint sa maturité, comme le prouvent la </w:t>
      </w:r>
      <w:r w:rsidRPr="00D01714">
        <w:rPr>
          <w:i/>
        </w:rPr>
        <w:t>Dialectique de la raison</w:t>
      </w:r>
      <w:r w:rsidRPr="00D01714">
        <w:rPr>
          <w:i/>
          <w:lang w:eastAsia="fr-FR" w:bidi="fr-FR"/>
        </w:rPr>
        <w:t xml:space="preserve">, </w:t>
      </w:r>
      <w:r w:rsidRPr="00D01714">
        <w:rPr>
          <w:i/>
        </w:rPr>
        <w:t>M</w:t>
      </w:r>
      <w:r w:rsidRPr="00D01714">
        <w:rPr>
          <w:i/>
        </w:rPr>
        <w:t>i</w:t>
      </w:r>
      <w:r w:rsidRPr="00D01714">
        <w:rPr>
          <w:i/>
        </w:rPr>
        <w:t>nima moralia</w:t>
      </w:r>
      <w:r w:rsidRPr="00D01714">
        <w:rPr>
          <w:i/>
          <w:lang w:eastAsia="fr-FR" w:bidi="fr-FR"/>
        </w:rPr>
        <w:t xml:space="preserve"> </w:t>
      </w:r>
      <w:r w:rsidRPr="00FF0398">
        <w:rPr>
          <w:lang w:eastAsia="fr-FR" w:bidi="fr-FR"/>
        </w:rPr>
        <w:t xml:space="preserve">ou encore la </w:t>
      </w:r>
      <w:r w:rsidRPr="00D01714">
        <w:rPr>
          <w:i/>
        </w:rPr>
        <w:t>Critique de la raison instrumentale</w:t>
      </w:r>
      <w:r w:rsidRPr="00FF0398">
        <w:t>.</w:t>
      </w:r>
      <w:r w:rsidRPr="00FF0398">
        <w:rPr>
          <w:lang w:eastAsia="fr-FR" w:bidi="fr-FR"/>
        </w:rPr>
        <w:t xml:space="preserve"> Les défenseurs de la raison dialectique s'attaquent de plus en plus systém</w:t>
      </w:r>
      <w:r w:rsidRPr="00FF0398">
        <w:rPr>
          <w:lang w:eastAsia="fr-FR" w:bidi="fr-FR"/>
        </w:rPr>
        <w:t>a</w:t>
      </w:r>
      <w:r w:rsidRPr="00FF0398">
        <w:rPr>
          <w:lang w:eastAsia="fr-FR" w:bidi="fr-FR"/>
        </w:rPr>
        <w:t>tiquement à ce monde où règne la raison instrumentale.</w:t>
      </w:r>
    </w:p>
    <w:p w:rsidR="001E38AC" w:rsidRPr="00FF0398" w:rsidRDefault="001E38AC" w:rsidP="001E38AC">
      <w:pPr>
        <w:spacing w:before="120" w:after="120"/>
        <w:jc w:val="both"/>
      </w:pPr>
      <w:r w:rsidRPr="00FF0398">
        <w:rPr>
          <w:lang w:eastAsia="fr-FR" w:bidi="fr-FR"/>
        </w:rPr>
        <w:t>Pendant les dernières années de leur exil, marqués par l'importance du fascisme en Europe, et impressionnés par le développement de la société bourgeoise aux États-Unis, Adorno et Horkheimer, comme d'autres membres de l'Institute for Social Research, radicalisent leur théorie. Dans la tradition hégélo</w:t>
      </w:r>
      <w:r>
        <w:rPr>
          <w:lang w:eastAsia="fr-FR" w:bidi="fr-FR"/>
        </w:rPr>
        <w:t>-</w:t>
      </w:r>
      <w:r w:rsidRPr="00FF0398">
        <w:rPr>
          <w:lang w:eastAsia="fr-FR" w:bidi="fr-FR"/>
        </w:rPr>
        <w:t>marxienne, être radical veut dire a</w:t>
      </w:r>
      <w:r w:rsidRPr="00FF0398">
        <w:rPr>
          <w:lang w:eastAsia="fr-FR" w:bidi="fr-FR"/>
        </w:rPr>
        <w:t>l</w:t>
      </w:r>
      <w:r w:rsidRPr="00FF0398">
        <w:rPr>
          <w:lang w:eastAsia="fr-FR" w:bidi="fr-FR"/>
        </w:rPr>
        <w:t>ler au fond des choses. Si l'on se</w:t>
      </w:r>
      <w:r>
        <w:rPr>
          <w:lang w:eastAsia="fr-FR" w:bidi="fr-FR"/>
        </w:rPr>
        <w:t xml:space="preserve"> </w:t>
      </w:r>
      <w:r w:rsidRPr="00B76D5D">
        <w:t>[72]</w:t>
      </w:r>
      <w:r>
        <w:t xml:space="preserve"> </w:t>
      </w:r>
      <w:r w:rsidRPr="00FF0398">
        <w:rPr>
          <w:lang w:eastAsia="fr-FR" w:bidi="fr-FR"/>
        </w:rPr>
        <w:t>rappelle le contexte historique des années trente et quarante, aller au fond des choses signifie (re)mettre en question les fondations de la Théorie critique.</w:t>
      </w:r>
    </w:p>
    <w:p w:rsidR="001E38AC" w:rsidRPr="00FF0398" w:rsidRDefault="001E38AC" w:rsidP="001E38AC">
      <w:pPr>
        <w:spacing w:before="120" w:after="120"/>
        <w:jc w:val="both"/>
      </w:pPr>
      <w:r w:rsidRPr="00FF0398">
        <w:rPr>
          <w:lang w:eastAsia="fr-FR" w:bidi="fr-FR"/>
        </w:rPr>
        <w:t xml:space="preserve">La tradition de la Théorie critique persiste, en se radicalisant, mais sans se perdre dans un naïf </w:t>
      </w:r>
      <w:r w:rsidRPr="00FF0398">
        <w:t>« </w:t>
      </w:r>
      <w:r w:rsidRPr="00FF0398">
        <w:rPr>
          <w:lang w:eastAsia="fr-FR" w:bidi="fr-FR"/>
        </w:rPr>
        <w:t>malgré tout</w:t>
      </w:r>
      <w:r w:rsidRPr="00FF0398">
        <w:t> »</w:t>
      </w:r>
      <w:r w:rsidRPr="00FF0398">
        <w:rPr>
          <w:lang w:eastAsia="fr-FR" w:bidi="fr-FR"/>
        </w:rPr>
        <w:t>. En effet, les Franc</w:t>
      </w:r>
      <w:r>
        <w:rPr>
          <w:lang w:eastAsia="fr-FR" w:bidi="fr-FR"/>
        </w:rPr>
        <w:t>f</w:t>
      </w:r>
      <w:r w:rsidRPr="00FF0398">
        <w:rPr>
          <w:lang w:eastAsia="fr-FR" w:bidi="fr-FR"/>
        </w:rPr>
        <w:t>ortois interrogent ouvertement et consciemment la possibilité de l'impossib</w:t>
      </w:r>
      <w:r w:rsidRPr="00FF0398">
        <w:rPr>
          <w:lang w:eastAsia="fr-FR" w:bidi="fr-FR"/>
        </w:rPr>
        <w:t>i</w:t>
      </w:r>
      <w:r w:rsidRPr="00FF0398">
        <w:rPr>
          <w:lang w:eastAsia="fr-FR" w:bidi="fr-FR"/>
        </w:rPr>
        <w:t xml:space="preserve">lité de la raison, de la </w:t>
      </w:r>
      <w:r>
        <w:rPr>
          <w:lang w:eastAsia="fr-FR" w:bidi="fr-FR"/>
        </w:rPr>
        <w:t>Aufklärung</w:t>
      </w:r>
      <w:r w:rsidRPr="00FF0398">
        <w:rPr>
          <w:lang w:eastAsia="fr-FR" w:bidi="fr-FR"/>
        </w:rPr>
        <w:t xml:space="preserve"> et du dépassement du capitalisme. Ils mettent consciemment en jeu leur programme scientifique et leurs ambitions théoriques. Les questions qui structurent cette radicalisation sont simples, presque évidentes, mais lourdes de conséquences</w:t>
      </w:r>
      <w:r w:rsidRPr="00FF0398">
        <w:t> :</w:t>
      </w:r>
      <w:r w:rsidRPr="00FF0398">
        <w:rPr>
          <w:lang w:eastAsia="fr-FR" w:bidi="fr-FR"/>
        </w:rPr>
        <w:t xml:space="preserve"> peut-on (encore) dépasser le capitalisme et la société bourgeoise</w:t>
      </w:r>
      <w:r w:rsidRPr="00FF0398">
        <w:t> ?</w:t>
      </w:r>
      <w:r w:rsidRPr="00FF0398">
        <w:rPr>
          <w:lang w:eastAsia="fr-FR" w:bidi="fr-FR"/>
        </w:rPr>
        <w:t xml:space="preserve"> Le fa</w:t>
      </w:r>
      <w:r w:rsidRPr="00FF0398">
        <w:rPr>
          <w:lang w:eastAsia="fr-FR" w:bidi="fr-FR"/>
        </w:rPr>
        <w:t>s</w:t>
      </w:r>
      <w:r w:rsidRPr="00FF0398">
        <w:rPr>
          <w:lang w:eastAsia="fr-FR" w:bidi="fr-FR"/>
        </w:rPr>
        <w:t>cisme d'un côté et, de l'autre, le capitalisme américain avec son indu</w:t>
      </w:r>
      <w:r w:rsidRPr="00FF0398">
        <w:rPr>
          <w:lang w:eastAsia="fr-FR" w:bidi="fr-FR"/>
        </w:rPr>
        <w:t>s</w:t>
      </w:r>
      <w:r w:rsidRPr="00FF0398">
        <w:rPr>
          <w:lang w:eastAsia="fr-FR" w:bidi="fr-FR"/>
        </w:rPr>
        <w:t xml:space="preserve">trie culturelle et le stalinisme en URSS ont-ils rendu la </w:t>
      </w:r>
      <w:r>
        <w:rPr>
          <w:lang w:eastAsia="fr-FR" w:bidi="fr-FR"/>
        </w:rPr>
        <w:t>Aufklärung</w:t>
      </w:r>
      <w:r w:rsidRPr="00FF0398">
        <w:rPr>
          <w:lang w:eastAsia="fr-FR" w:bidi="fr-FR"/>
        </w:rPr>
        <w:t xml:space="preserve"> caduque</w:t>
      </w:r>
      <w:r w:rsidRPr="00FF0398">
        <w:t> ?</w:t>
      </w:r>
      <w:r w:rsidRPr="00FF0398">
        <w:rPr>
          <w:lang w:eastAsia="fr-FR" w:bidi="fr-FR"/>
        </w:rPr>
        <w:t xml:space="preserve"> La pensée raisonnable et l'action raisonnable sont-elles e</w:t>
      </w:r>
      <w:r w:rsidRPr="00FF0398">
        <w:rPr>
          <w:lang w:eastAsia="fr-FR" w:bidi="fr-FR"/>
        </w:rPr>
        <w:t>n</w:t>
      </w:r>
      <w:r w:rsidRPr="00FF0398">
        <w:rPr>
          <w:lang w:eastAsia="fr-FR" w:bidi="fr-FR"/>
        </w:rPr>
        <w:t>core possibles</w:t>
      </w:r>
      <w:r w:rsidRPr="00FF0398">
        <w:t> ?</w:t>
      </w:r>
    </w:p>
    <w:p w:rsidR="001E38AC" w:rsidRDefault="001E38AC" w:rsidP="001E38AC">
      <w:pPr>
        <w:spacing w:before="120" w:after="120"/>
        <w:jc w:val="both"/>
        <w:rPr>
          <w:lang w:eastAsia="fr-FR" w:bidi="fr-FR"/>
        </w:rPr>
      </w:pPr>
      <w:r w:rsidRPr="00FF0398">
        <w:rPr>
          <w:lang w:eastAsia="fr-FR" w:bidi="fr-FR"/>
        </w:rPr>
        <w:t>Ces questions ne mènent pas à des réponses résignées, et la pensée critique y gagne un aspect d'autocritique.</w:t>
      </w:r>
    </w:p>
    <w:p w:rsidR="001E38AC" w:rsidRPr="00FF0398" w:rsidRDefault="001E38AC" w:rsidP="001E38AC">
      <w:pPr>
        <w:spacing w:before="120" w:after="120"/>
        <w:jc w:val="both"/>
      </w:pPr>
    </w:p>
    <w:p w:rsidR="001E38AC" w:rsidRPr="00FF0398" w:rsidRDefault="001E38AC" w:rsidP="001E38AC">
      <w:pPr>
        <w:pStyle w:val="planche"/>
      </w:pPr>
      <w:bookmarkStart w:id="21" w:name="Critique_raison_soc_chap_III_I"/>
      <w:r w:rsidRPr="00814895">
        <w:rPr>
          <w:bCs/>
        </w:rPr>
        <w:t>La</w:t>
      </w:r>
      <w:r w:rsidRPr="00FF0398">
        <w:rPr>
          <w:b/>
          <w:bCs/>
        </w:rPr>
        <w:t xml:space="preserve"> </w:t>
      </w:r>
      <w:r w:rsidRPr="00FF0398">
        <w:rPr>
          <w:lang w:eastAsia="fr-FR" w:bidi="fr-FR"/>
        </w:rPr>
        <w:t>Dialectique de la raison</w:t>
      </w:r>
    </w:p>
    <w:bookmarkEnd w:id="21"/>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 xml:space="preserve">La </w:t>
      </w:r>
      <w:r w:rsidRPr="009E158C">
        <w:rPr>
          <w:i/>
        </w:rPr>
        <w:t>Dialectique de la raison</w:t>
      </w:r>
      <w:r w:rsidRPr="00FF0398">
        <w:rPr>
          <w:lang w:eastAsia="fr-FR" w:bidi="fr-FR"/>
        </w:rPr>
        <w:t xml:space="preserve"> (Horkheimer et Adorno, 1947) est sans doute l'un des textes les plus connus et les plus influents de l'École de Francfort</w:t>
      </w:r>
      <w:r>
        <w:rPr>
          <w:lang w:eastAsia="fr-FR" w:bidi="fr-FR"/>
        </w:rPr>
        <w:t> </w:t>
      </w:r>
      <w:r>
        <w:rPr>
          <w:rStyle w:val="Appelnotedebasdep"/>
          <w:lang w:eastAsia="fr-FR" w:bidi="fr-FR"/>
        </w:rPr>
        <w:footnoteReference w:id="27"/>
      </w:r>
      <w:r w:rsidRPr="00FF0398">
        <w:rPr>
          <w:lang w:eastAsia="fr-FR" w:bidi="fr-FR"/>
        </w:rPr>
        <w:t>, qui exprime clairement la maturation de la Théorie crit</w:t>
      </w:r>
      <w:r w:rsidRPr="00FF0398">
        <w:rPr>
          <w:lang w:eastAsia="fr-FR" w:bidi="fr-FR"/>
        </w:rPr>
        <w:t>i</w:t>
      </w:r>
      <w:r w:rsidRPr="00FF0398">
        <w:rPr>
          <w:lang w:eastAsia="fr-FR" w:bidi="fr-FR"/>
        </w:rPr>
        <w:t>que. Loin du résumé ou de la synthèse formelle de leurs travaux ant</w:t>
      </w:r>
      <w:r w:rsidRPr="00FF0398">
        <w:rPr>
          <w:lang w:eastAsia="fr-FR" w:bidi="fr-FR"/>
        </w:rPr>
        <w:t>é</w:t>
      </w:r>
      <w:r w:rsidRPr="00FF0398">
        <w:rPr>
          <w:lang w:eastAsia="fr-FR" w:bidi="fr-FR"/>
        </w:rPr>
        <w:t>rieurs, il est composé de fragments rédigés pendant la guerre et a</w:t>
      </w:r>
      <w:r w:rsidRPr="00FF0398">
        <w:rPr>
          <w:lang w:eastAsia="fr-FR" w:bidi="fr-FR"/>
        </w:rPr>
        <w:t>s</w:t>
      </w:r>
      <w:r w:rsidRPr="00FF0398">
        <w:rPr>
          <w:lang w:eastAsia="fr-FR" w:bidi="fr-FR"/>
        </w:rPr>
        <w:t>semblés à l'occasion du 50</w:t>
      </w:r>
      <w:r w:rsidRPr="00FF0398">
        <w:rPr>
          <w:vertAlign w:val="superscript"/>
          <w:lang w:eastAsia="fr-FR" w:bidi="fr-FR"/>
        </w:rPr>
        <w:t>e</w:t>
      </w:r>
      <w:r w:rsidRPr="00FF0398">
        <w:rPr>
          <w:lang w:eastAsia="fr-FR" w:bidi="fr-FR"/>
        </w:rPr>
        <w:t xml:space="preserve"> anniversaire de Friedrich Pollock, en 1944. Initialement, cette publication était destinée à un petit cercle d'initiés. La forme fragmentaire correspond à la pensée critique</w:t>
      </w:r>
      <w:r w:rsidRPr="00FF0398">
        <w:t> :</w:t>
      </w:r>
      <w:r w:rsidRPr="00FF0398">
        <w:rPr>
          <w:lang w:eastAsia="fr-FR" w:bidi="fr-FR"/>
        </w:rPr>
        <w:t xml:space="preserve"> n</w:t>
      </w:r>
      <w:r w:rsidRPr="00FF0398">
        <w:rPr>
          <w:lang w:eastAsia="fr-FR" w:bidi="fr-FR"/>
        </w:rPr>
        <w:t>é</w:t>
      </w:r>
      <w:r w:rsidRPr="00FF0398">
        <w:rPr>
          <w:lang w:eastAsia="fr-FR" w:bidi="fr-FR"/>
        </w:rPr>
        <w:t>cessairement inachevée et en train de se dépasser. La contingence de sa production apporte d'autres éléments pour saisir ce texte. En effet, il fut édité pour la première fois (à petit tirage) en 1947, à</w:t>
      </w:r>
      <w:r>
        <w:rPr>
          <w:lang w:eastAsia="fr-FR" w:bidi="fr-FR"/>
        </w:rPr>
        <w:t xml:space="preserve"> </w:t>
      </w:r>
      <w:r>
        <w:t xml:space="preserve">[73] </w:t>
      </w:r>
      <w:r w:rsidRPr="00FF0398">
        <w:rPr>
          <w:lang w:eastAsia="fr-FR" w:bidi="fr-FR"/>
        </w:rPr>
        <w:t>Am</w:t>
      </w:r>
      <w:r w:rsidRPr="00FF0398">
        <w:rPr>
          <w:lang w:eastAsia="fr-FR" w:bidi="fr-FR"/>
        </w:rPr>
        <w:t>s</w:t>
      </w:r>
      <w:r w:rsidRPr="00FF0398">
        <w:rPr>
          <w:lang w:eastAsia="fr-FR" w:bidi="fr-FR"/>
        </w:rPr>
        <w:t>terdam. Ce n'est qu'à la fin des années soixante que les auteurs acce</w:t>
      </w:r>
      <w:r w:rsidRPr="00FF0398">
        <w:rPr>
          <w:lang w:eastAsia="fr-FR" w:bidi="fr-FR"/>
        </w:rPr>
        <w:t>p</w:t>
      </w:r>
      <w:r w:rsidRPr="00FF0398">
        <w:rPr>
          <w:lang w:eastAsia="fr-FR" w:bidi="fr-FR"/>
        </w:rPr>
        <w:t xml:space="preserve">tent sa publication en livre de poche, sachant que des éditeurs </w:t>
      </w:r>
      <w:r w:rsidRPr="00FF0398">
        <w:t>« </w:t>
      </w:r>
      <w:r w:rsidRPr="00FF0398">
        <w:rPr>
          <w:lang w:eastAsia="fr-FR" w:bidi="fr-FR"/>
        </w:rPr>
        <w:t>sauvages</w:t>
      </w:r>
      <w:r w:rsidRPr="00FF0398">
        <w:t> »</w:t>
      </w:r>
      <w:r w:rsidRPr="00FF0398">
        <w:rPr>
          <w:lang w:eastAsia="fr-FR" w:bidi="fr-FR"/>
        </w:rPr>
        <w:t xml:space="preserve"> en approvisionnaient le marché de toute façon.</w:t>
      </w:r>
    </w:p>
    <w:p w:rsidR="001E38AC" w:rsidRPr="00FF0398" w:rsidRDefault="001E38AC" w:rsidP="001E38AC">
      <w:pPr>
        <w:spacing w:before="120" w:after="120"/>
        <w:jc w:val="both"/>
      </w:pPr>
      <w:r w:rsidRPr="00FF0398">
        <w:rPr>
          <w:lang w:eastAsia="fr-FR" w:bidi="fr-FR"/>
        </w:rPr>
        <w:t>Théoriquement parlant, ce texte marque le dépassement des pos</w:t>
      </w:r>
      <w:r w:rsidRPr="00FF0398">
        <w:rPr>
          <w:lang w:eastAsia="fr-FR" w:bidi="fr-FR"/>
        </w:rPr>
        <w:t>i</w:t>
      </w:r>
      <w:r w:rsidRPr="00FF0398">
        <w:rPr>
          <w:lang w:eastAsia="fr-FR" w:bidi="fr-FR"/>
        </w:rPr>
        <w:t>tions des années trente et du début de l'émigration vers l'émergence d'une Théorie critique qui intègre l'analyse de la rupture entre l'avant-guerre, le fascisme et l'époque qui prend forme au fur et à mesure que l'échec militaro-politique du fascisme se concrétise.</w:t>
      </w:r>
    </w:p>
    <w:p w:rsidR="001E38AC" w:rsidRPr="00FF0398" w:rsidRDefault="001E38AC" w:rsidP="001E38AC">
      <w:pPr>
        <w:spacing w:before="120" w:after="120"/>
        <w:jc w:val="both"/>
      </w:pPr>
      <w:r w:rsidRPr="00FF0398">
        <w:rPr>
          <w:lang w:eastAsia="fr-FR" w:bidi="fr-FR"/>
        </w:rPr>
        <w:t>Au début de l'exil, Horkheimer était persuadé que la fin du fasci</w:t>
      </w:r>
      <w:r w:rsidRPr="00FF0398">
        <w:rPr>
          <w:lang w:eastAsia="fr-FR" w:bidi="fr-FR"/>
        </w:rPr>
        <w:t>s</w:t>
      </w:r>
      <w:r w:rsidRPr="00FF0398">
        <w:rPr>
          <w:lang w:eastAsia="fr-FR" w:bidi="fr-FR"/>
        </w:rPr>
        <w:t>me allait de pair avec l'émergence d'une société dans les pays les plus développés</w:t>
      </w:r>
      <w:r w:rsidRPr="00FF0398">
        <w:t> :</w:t>
      </w:r>
      <w:r w:rsidRPr="00FF0398">
        <w:rPr>
          <w:lang w:eastAsia="fr-FR" w:bidi="fr-FR"/>
        </w:rPr>
        <w:t xml:space="preserve"> le début de la </w:t>
      </w:r>
      <w:r w:rsidRPr="00FF0398">
        <w:t>« </w:t>
      </w:r>
      <w:r w:rsidRPr="00FF0398">
        <w:rPr>
          <w:lang w:eastAsia="fr-FR" w:bidi="fr-FR"/>
        </w:rPr>
        <w:t>véritable histoire</w:t>
      </w:r>
      <w:r w:rsidRPr="00FF0398">
        <w:t> »</w:t>
      </w:r>
      <w:r w:rsidRPr="00FF0398">
        <w:rPr>
          <w:lang w:eastAsia="fr-FR" w:bidi="fr-FR"/>
        </w:rPr>
        <w:t>, expression que Horkheimer emprunte à Marx (1946, p. 22). Or, on le sait, l'histoire s'est passée autrement, et le développement de la théorie en rend compte. Profondément enracinés dans leur époque d'origine, ils in</w:t>
      </w:r>
      <w:r w:rsidRPr="00FF0398">
        <w:rPr>
          <w:lang w:eastAsia="fr-FR" w:bidi="fr-FR"/>
        </w:rPr>
        <w:t>s</w:t>
      </w:r>
      <w:r w:rsidRPr="00FF0398">
        <w:rPr>
          <w:lang w:eastAsia="fr-FR" w:bidi="fr-FR"/>
        </w:rPr>
        <w:t>crivent encore et toujours l'Allemagne au centre de leurs réflexions. Ils constatent l'échec du mouvement ouvrier allemand, la victoire du fascisme, ainsi que le fait que l'Union soviétique est aussi peu une fo</w:t>
      </w:r>
      <w:r w:rsidRPr="00FF0398">
        <w:rPr>
          <w:lang w:eastAsia="fr-FR" w:bidi="fr-FR"/>
        </w:rPr>
        <w:t>r</w:t>
      </w:r>
      <w:r w:rsidRPr="00FF0398">
        <w:rPr>
          <w:lang w:eastAsia="fr-FR" w:bidi="fr-FR"/>
        </w:rPr>
        <w:t>ce contre l'oppression totalitaire que les autres alliés. Adorno et Hor</w:t>
      </w:r>
      <w:r w:rsidRPr="00FF0398">
        <w:rPr>
          <w:lang w:eastAsia="fr-FR" w:bidi="fr-FR"/>
        </w:rPr>
        <w:t>k</w:t>
      </w:r>
      <w:r w:rsidRPr="00FF0398">
        <w:rPr>
          <w:lang w:eastAsia="fr-FR" w:bidi="fr-FR"/>
        </w:rPr>
        <w:t>heimer construisent consciemment un discours de vaincus, mais non de résignés. Leur défaite est douloureuse, mais pas désespérée. C'est le bilan dur et sobre d'un échec catastrophique de la pensée occident</w:t>
      </w:r>
      <w:r w:rsidRPr="00FF0398">
        <w:rPr>
          <w:lang w:eastAsia="fr-FR" w:bidi="fr-FR"/>
        </w:rPr>
        <w:t>a</w:t>
      </w:r>
      <w:r w:rsidRPr="00FF0398">
        <w:rPr>
          <w:lang w:eastAsia="fr-FR" w:bidi="fr-FR"/>
        </w:rPr>
        <w:t xml:space="preserve">le dans la tradition de </w:t>
      </w:r>
      <w:r>
        <w:rPr>
          <w:lang w:eastAsia="fr-FR" w:bidi="fr-FR"/>
        </w:rPr>
        <w:t>l’Aufklärung.</w:t>
      </w:r>
    </w:p>
    <w:p w:rsidR="001E38AC" w:rsidRPr="00FF0398" w:rsidRDefault="001E38AC" w:rsidP="001E38AC">
      <w:pPr>
        <w:spacing w:before="120" w:after="120"/>
        <w:jc w:val="both"/>
      </w:pPr>
      <w:r w:rsidRPr="00FF0398">
        <w:rPr>
          <w:lang w:eastAsia="fr-FR" w:bidi="fr-FR"/>
        </w:rPr>
        <w:t>Sur le plan théorique, des changements majeurs se désignent. D'abord, sans faire leurs adieux au marxisme, Adorno et Horkheimer constatent que, dans la perspective de l'émergence d'une société mei</w:t>
      </w:r>
      <w:r w:rsidRPr="00FF0398">
        <w:rPr>
          <w:lang w:eastAsia="fr-FR" w:bidi="fr-FR"/>
        </w:rPr>
        <w:t>l</w:t>
      </w:r>
      <w:r w:rsidRPr="00FF0398">
        <w:rPr>
          <w:lang w:eastAsia="fr-FR" w:bidi="fr-FR"/>
        </w:rPr>
        <w:t>leure, la vieille revendication du dépassement de la séparation entre le capital et le travail salarié doit être dépassée à son tour. Elle n'est pas fausse, mais elle est insuffisante. Ensuite, l'importance croissante des sciences pour la reproduction de la société les lie de plus en plus à des événements sociaux. Par contre, depuis longtemps, elles ne savent plus analyser l'être de la société. La société est corrompue, et la thé</w:t>
      </w:r>
      <w:r w:rsidRPr="00FF0398">
        <w:rPr>
          <w:lang w:eastAsia="fr-FR" w:bidi="fr-FR"/>
        </w:rPr>
        <w:t>o</w:t>
      </w:r>
      <w:r w:rsidRPr="00FF0398">
        <w:rPr>
          <w:lang w:eastAsia="fr-FR" w:bidi="fr-FR"/>
        </w:rPr>
        <w:t>rie, qui en fait partie intégrante, l'est également. La théorie ne sait plus décrire l'état de la société et, immanquablement, elle ne sait pas non plus indiquer un projet de société. Adorno et Horkheimer, eux aussi, restent muets quant aux avenirs possibles.</w:t>
      </w:r>
    </w:p>
    <w:p w:rsidR="001E38AC" w:rsidRPr="00FF0398" w:rsidRDefault="001E38AC" w:rsidP="001E38AC">
      <w:pPr>
        <w:spacing w:before="120" w:after="120"/>
        <w:jc w:val="both"/>
      </w:pPr>
      <w:r>
        <w:t>[74]</w:t>
      </w:r>
    </w:p>
    <w:p w:rsidR="001E38AC" w:rsidRPr="00FF0398" w:rsidRDefault="001E38AC" w:rsidP="001E38AC">
      <w:pPr>
        <w:spacing w:before="120" w:after="120"/>
        <w:jc w:val="both"/>
      </w:pPr>
      <w:r w:rsidRPr="00FF0398">
        <w:rPr>
          <w:lang w:eastAsia="fr-FR" w:bidi="fr-FR"/>
        </w:rPr>
        <w:t>En effet, dans la foulée de la tradition marxiste, ils soulignent que la critique du capitalisme ne signifie pas une rupture totale, la table rase. La critique du capitalisme est (et reste) une critique capitaliste, elle fait partie du capitalisme. Dès lors, à qui s'adresse la critique</w:t>
      </w:r>
      <w:r w:rsidRPr="00FF0398">
        <w:t> ?</w:t>
      </w:r>
      <w:r w:rsidRPr="00FF0398">
        <w:rPr>
          <w:lang w:eastAsia="fr-FR" w:bidi="fr-FR"/>
        </w:rPr>
        <w:t xml:space="preserve"> L'injustice existante se présente comme un fait accompli</w:t>
      </w:r>
      <w:r w:rsidRPr="00FF0398">
        <w:t> ;</w:t>
      </w:r>
      <w:r w:rsidRPr="00FF0398">
        <w:rPr>
          <w:lang w:eastAsia="fr-FR" w:bidi="fr-FR"/>
        </w:rPr>
        <w:t xml:space="preserve"> la domin</w:t>
      </w:r>
      <w:r w:rsidRPr="00FF0398">
        <w:rPr>
          <w:lang w:eastAsia="fr-FR" w:bidi="fr-FR"/>
        </w:rPr>
        <w:t>a</w:t>
      </w:r>
      <w:r w:rsidRPr="00FF0398">
        <w:rPr>
          <w:lang w:eastAsia="fr-FR" w:bidi="fr-FR"/>
        </w:rPr>
        <w:t xml:space="preserve">tion chosifiée occupe de plus en plus l'esprit des acteurs, mais aussi les rapports entre les hommes tout comme le rapport de l'individu à soi-même. </w:t>
      </w:r>
      <w:r w:rsidRPr="00FF0398">
        <w:t>« </w:t>
      </w:r>
      <w:r w:rsidRPr="00FF0398">
        <w:rPr>
          <w:lang w:eastAsia="fr-FR" w:bidi="fr-FR"/>
        </w:rPr>
        <w:t>L'appareil économique</w:t>
      </w:r>
      <w:r w:rsidRPr="00FF0398">
        <w:t> »</w:t>
      </w:r>
      <w:r w:rsidRPr="00FF0398">
        <w:rPr>
          <w:lang w:eastAsia="fr-FR" w:bidi="fr-FR"/>
        </w:rPr>
        <w:t xml:space="preserve"> fait en sorte que les marchand</w:t>
      </w:r>
      <w:r w:rsidRPr="00FF0398">
        <w:rPr>
          <w:lang w:eastAsia="fr-FR" w:bidi="fr-FR"/>
        </w:rPr>
        <w:t>i</w:t>
      </w:r>
      <w:r w:rsidRPr="00FF0398">
        <w:rPr>
          <w:lang w:eastAsia="fr-FR" w:bidi="fr-FR"/>
        </w:rPr>
        <w:t xml:space="preserve">ses disposent de valeurs qui règlent le comportement des hommes. La marchandise a perdu ses qualités économiques avec l'effondrement de l'échange libre caractérisant l'époque libérale du capitalisme. Il n'en reste que le caractère fétiche </w:t>
      </w:r>
      <w:r w:rsidRPr="00FF0398">
        <w:t>« </w:t>
      </w:r>
      <w:r w:rsidRPr="00FF0398">
        <w:rPr>
          <w:lang w:eastAsia="fr-FR" w:bidi="fr-FR"/>
        </w:rPr>
        <w:t>qui transforme tous les aspects de la vie en société en inertie</w:t>
      </w:r>
      <w:r w:rsidRPr="00FF0398">
        <w:t> »</w:t>
      </w:r>
      <w:r w:rsidRPr="00FF0398">
        <w:rPr>
          <w:lang w:eastAsia="fr-FR" w:bidi="fr-FR"/>
        </w:rPr>
        <w:t xml:space="preserve"> (1947, p. 29</w:t>
      </w:r>
      <w:r>
        <w:rPr>
          <w:lang w:eastAsia="fr-FR" w:bidi="fr-FR"/>
        </w:rPr>
        <w:t> </w:t>
      </w:r>
      <w:r>
        <w:rPr>
          <w:rStyle w:val="Appelnotedebasdep"/>
          <w:lang w:eastAsia="fr-FR" w:bidi="fr-FR"/>
        </w:rPr>
        <w:footnoteReference w:id="28"/>
      </w:r>
      <w:r w:rsidRPr="00FF0398">
        <w:rPr>
          <w:lang w:eastAsia="fr-FR" w:bidi="fr-FR"/>
        </w:rPr>
        <w:t>).</w:t>
      </w:r>
    </w:p>
    <w:p w:rsidR="001E38AC" w:rsidRPr="00FF0398" w:rsidRDefault="001E38AC" w:rsidP="001E38AC">
      <w:pPr>
        <w:spacing w:before="120" w:after="120"/>
        <w:jc w:val="both"/>
      </w:pPr>
      <w:r w:rsidRPr="00FF0398">
        <w:rPr>
          <w:lang w:eastAsia="fr-FR" w:bidi="fr-FR"/>
        </w:rPr>
        <w:t>Adorno et Horkheimer n'abandonnent nullement l'ambition de pr</w:t>
      </w:r>
      <w:r w:rsidRPr="00FF0398">
        <w:rPr>
          <w:lang w:eastAsia="fr-FR" w:bidi="fr-FR"/>
        </w:rPr>
        <w:t>o</w:t>
      </w:r>
      <w:r w:rsidRPr="00FF0398">
        <w:rPr>
          <w:lang w:eastAsia="fr-FR" w:bidi="fr-FR"/>
        </w:rPr>
        <w:t>duire une Théorie critique de la totalité sociale</w:t>
      </w:r>
      <w:r w:rsidRPr="00FF0398">
        <w:t> :</w:t>
      </w:r>
      <w:r w:rsidRPr="00FF0398">
        <w:rPr>
          <w:lang w:eastAsia="fr-FR" w:bidi="fr-FR"/>
        </w:rPr>
        <w:t xml:space="preserve"> il s'agit de critiquer les travaux philosophiques, psychologiques et sociologiques pour re</w:t>
      </w:r>
      <w:r w:rsidRPr="00FF0398">
        <w:rPr>
          <w:lang w:eastAsia="fr-FR" w:bidi="fr-FR"/>
        </w:rPr>
        <w:t>n</w:t>
      </w:r>
      <w:r w:rsidRPr="00FF0398">
        <w:rPr>
          <w:lang w:eastAsia="fr-FR" w:bidi="fr-FR"/>
        </w:rPr>
        <w:t>dre intelligibles les raisons pour lesquelles l'humanité fait face à une nouvelle barbarie, au lieu de constituer un état social véritabl</w:t>
      </w:r>
      <w:r w:rsidRPr="00FF0398">
        <w:rPr>
          <w:lang w:eastAsia="fr-FR" w:bidi="fr-FR"/>
        </w:rPr>
        <w:t>e</w:t>
      </w:r>
      <w:r w:rsidRPr="00FF0398">
        <w:rPr>
          <w:lang w:eastAsia="fr-FR" w:bidi="fr-FR"/>
        </w:rPr>
        <w:t>ment humain. L'effondrement de la culture bourgeoise ne jette pas seul</w:t>
      </w:r>
      <w:r w:rsidRPr="00FF0398">
        <w:rPr>
          <w:lang w:eastAsia="fr-FR" w:bidi="fr-FR"/>
        </w:rPr>
        <w:t>e</w:t>
      </w:r>
      <w:r w:rsidRPr="00FF0398">
        <w:rPr>
          <w:lang w:eastAsia="fr-FR" w:bidi="fr-FR"/>
        </w:rPr>
        <w:t xml:space="preserve">ment un doute sur le sens de la science, même la raison, dans le sens de la </w:t>
      </w:r>
      <w:r>
        <w:rPr>
          <w:lang w:eastAsia="fr-FR" w:bidi="fr-FR"/>
        </w:rPr>
        <w:t>Aufklärung</w:t>
      </w:r>
      <w:r w:rsidRPr="00FF0398">
        <w:rPr>
          <w:lang w:eastAsia="fr-FR" w:bidi="fr-FR"/>
        </w:rPr>
        <w:t>, est soumise à l'autodestruction permanente. La pe</w:t>
      </w:r>
      <w:r w:rsidRPr="00FF0398">
        <w:rPr>
          <w:lang w:eastAsia="fr-FR" w:bidi="fr-FR"/>
        </w:rPr>
        <w:t>n</w:t>
      </w:r>
      <w:r w:rsidRPr="00FF0398">
        <w:rPr>
          <w:lang w:eastAsia="fr-FR" w:bidi="fr-FR"/>
        </w:rPr>
        <w:t>sée doit donc se rendre compte de l'état actuel de l'idéologie de l'ép</w:t>
      </w:r>
      <w:r w:rsidRPr="00FF0398">
        <w:rPr>
          <w:lang w:eastAsia="fr-FR" w:bidi="fr-FR"/>
        </w:rPr>
        <w:t>o</w:t>
      </w:r>
      <w:r w:rsidRPr="00FF0398">
        <w:rPr>
          <w:lang w:eastAsia="fr-FR" w:bidi="fr-FR"/>
        </w:rPr>
        <w:t xml:space="preserve">que </w:t>
      </w:r>
      <w:r w:rsidRPr="00FF0398">
        <w:t>(</w:t>
      </w:r>
      <w:r w:rsidRPr="009E158C">
        <w:rPr>
          <w:i/>
        </w:rPr>
        <w:t>Zeitgeist</w:t>
      </w:r>
      <w:r w:rsidRPr="00FF0398">
        <w:t>) :</w:t>
      </w:r>
      <w:r w:rsidRPr="00FF0398">
        <w:rPr>
          <w:lang w:eastAsia="fr-FR" w:bidi="fr-FR"/>
        </w:rPr>
        <w:t xml:space="preserve"> la pensée est devenue marchandise, le fétichisme de la marchandise est omniprésent, et le langage est désormais une sorte d'instrument de la réclame et de la publicité marchande.</w:t>
      </w:r>
    </w:p>
    <w:p w:rsidR="001E38AC" w:rsidRPr="00FF0398" w:rsidRDefault="001E38AC" w:rsidP="001E38AC">
      <w:pPr>
        <w:spacing w:before="120" w:after="120"/>
        <w:jc w:val="both"/>
      </w:pPr>
      <w:r w:rsidRPr="00FF0398">
        <w:rPr>
          <w:lang w:eastAsia="fr-FR" w:bidi="fr-FR"/>
        </w:rPr>
        <w:t>C'est pour cela que les idées critiques ont le même destin que les idées triomphantes</w:t>
      </w:r>
      <w:r w:rsidRPr="00FF0398">
        <w:t> :</w:t>
      </w:r>
      <w:r w:rsidRPr="00FF0398">
        <w:rPr>
          <w:lang w:eastAsia="fr-FR" w:bidi="fr-FR"/>
        </w:rPr>
        <w:t xml:space="preserve"> être au service de l'ordre établi, au service de ce qui est. Leur but, ce que les théories critiques ont voulu construire, devient destructif. Actuellement on assiste à la liquidation de la thé</w:t>
      </w:r>
      <w:r w:rsidRPr="00FF0398">
        <w:rPr>
          <w:lang w:eastAsia="fr-FR" w:bidi="fr-FR"/>
        </w:rPr>
        <w:t>o</w:t>
      </w:r>
      <w:r w:rsidRPr="00FF0398">
        <w:rPr>
          <w:lang w:eastAsia="fr-FR" w:bidi="fr-FR"/>
        </w:rPr>
        <w:t xml:space="preserve">rie par ses porte-parole officiels qui se vantent que la théorie </w:t>
      </w:r>
      <w:r w:rsidRPr="00FF0398">
        <w:t>« </w:t>
      </w:r>
      <w:r w:rsidRPr="00FF0398">
        <w:rPr>
          <w:lang w:eastAsia="fr-FR" w:bidi="fr-FR"/>
        </w:rPr>
        <w:t>peut vraiment se prostituer</w:t>
      </w:r>
      <w:r w:rsidRPr="00FF0398">
        <w:t> »</w:t>
      </w:r>
      <w:r w:rsidRPr="00FF0398">
        <w:rPr>
          <w:lang w:eastAsia="fr-FR" w:bidi="fr-FR"/>
        </w:rPr>
        <w:t xml:space="preserve"> (p. 2).</w:t>
      </w:r>
    </w:p>
    <w:p w:rsidR="001E38AC" w:rsidRDefault="001E38AC" w:rsidP="001E38AC">
      <w:pPr>
        <w:spacing w:before="120" w:after="120"/>
        <w:jc w:val="both"/>
      </w:pPr>
      <w:r>
        <w:br w:type="page"/>
        <w:t>[75]</w:t>
      </w:r>
    </w:p>
    <w:p w:rsidR="001E38AC" w:rsidRPr="00FF0398" w:rsidRDefault="001E38AC" w:rsidP="001E38AC">
      <w:pPr>
        <w:spacing w:before="120" w:after="120"/>
        <w:jc w:val="both"/>
      </w:pPr>
      <w:r w:rsidRPr="00FF0398">
        <w:rPr>
          <w:lang w:eastAsia="fr-FR" w:bidi="fr-FR"/>
        </w:rPr>
        <w:t xml:space="preserve">La pensée ne dispose plus d'un langage oppositionnel fondé sur des notions qui lui sont propres. Tous les courants de la pensée s'alignent sur pensée dominante. Cette </w:t>
      </w:r>
      <w:r w:rsidRPr="00FF0398">
        <w:t>« </w:t>
      </w:r>
      <w:r w:rsidRPr="00FF0398">
        <w:rPr>
          <w:lang w:eastAsia="fr-FR" w:bidi="fr-FR"/>
        </w:rPr>
        <w:t>servitude volontaire</w:t>
      </w:r>
      <w:r w:rsidRPr="00FF0398">
        <w:t> »</w:t>
      </w:r>
      <w:r w:rsidRPr="00FF0398">
        <w:rPr>
          <w:lang w:eastAsia="fr-FR" w:bidi="fr-FR"/>
        </w:rPr>
        <w:t xml:space="preserve"> (La Boétie) est plus efficace que la censure traditionnelle. En même temps, l'imagin</w:t>
      </w:r>
      <w:r w:rsidRPr="00FF0398">
        <w:rPr>
          <w:lang w:eastAsia="fr-FR" w:bidi="fr-FR"/>
        </w:rPr>
        <w:t>a</w:t>
      </w:r>
      <w:r w:rsidRPr="00FF0398">
        <w:rPr>
          <w:lang w:eastAsia="fr-FR" w:bidi="fr-FR"/>
        </w:rPr>
        <w:t xml:space="preserve">tion scientifique décline et prépare de cette façon la </w:t>
      </w:r>
      <w:r w:rsidRPr="00FF0398">
        <w:t>« </w:t>
      </w:r>
      <w:r w:rsidRPr="00FF0398">
        <w:rPr>
          <w:lang w:eastAsia="fr-FR" w:bidi="fr-FR"/>
        </w:rPr>
        <w:t>folie politique</w:t>
      </w:r>
      <w:r w:rsidRPr="00FF0398">
        <w:t> »</w:t>
      </w:r>
      <w:r w:rsidRPr="00FF0398">
        <w:rPr>
          <w:lang w:eastAsia="fr-FR" w:bidi="fr-FR"/>
        </w:rPr>
        <w:t xml:space="preserve"> (Horkheimer et Adorno, 1947, p. 2).</w:t>
      </w:r>
    </w:p>
    <w:p w:rsidR="001E38AC" w:rsidRPr="00FF0398" w:rsidRDefault="001E38AC" w:rsidP="001E38AC">
      <w:pPr>
        <w:spacing w:before="120" w:after="120"/>
        <w:jc w:val="both"/>
      </w:pPr>
      <w:r w:rsidRPr="00FF0398">
        <w:rPr>
          <w:lang w:eastAsia="fr-FR" w:bidi="fr-FR"/>
        </w:rPr>
        <w:t>Néanmoins, la liberté et la pensée raisonnable (selon les critères de la philosophie des Lumières) portent en elles le germe de leur régre</w:t>
      </w:r>
      <w:r w:rsidRPr="00FF0398">
        <w:rPr>
          <w:lang w:eastAsia="fr-FR" w:bidi="fr-FR"/>
        </w:rPr>
        <w:t>s</w:t>
      </w:r>
      <w:r w:rsidRPr="00FF0398">
        <w:rPr>
          <w:lang w:eastAsia="fr-FR" w:bidi="fr-FR"/>
        </w:rPr>
        <w:t>sion. Elles ont tabouisé le progrès en dénonçant les critiques comme ennemis du progrès. Par contre, le pragmatisme aveugle perd sa prise dans la réalité. La théorie s'affaiblit</w:t>
      </w:r>
      <w:r w:rsidRPr="00FF0398">
        <w:t> ;</w:t>
      </w:r>
      <w:r w:rsidRPr="00FF0398">
        <w:rPr>
          <w:lang w:eastAsia="fr-FR" w:bidi="fr-FR"/>
        </w:rPr>
        <w:t xml:space="preserve"> sa faiblesse se manifeste dram</w:t>
      </w:r>
      <w:r w:rsidRPr="00FF0398">
        <w:rPr>
          <w:lang w:eastAsia="fr-FR" w:bidi="fr-FR"/>
        </w:rPr>
        <w:t>a</w:t>
      </w:r>
      <w:r w:rsidRPr="00FF0398">
        <w:rPr>
          <w:lang w:eastAsia="fr-FR" w:bidi="fr-FR"/>
        </w:rPr>
        <w:t xml:space="preserve">tiquement dans la fascination que les divers despotismes exercent sur </w:t>
      </w:r>
      <w:r w:rsidRPr="00FF0398">
        <w:t>« </w:t>
      </w:r>
      <w:r w:rsidRPr="00FF0398">
        <w:rPr>
          <w:lang w:eastAsia="fr-FR" w:bidi="fr-FR"/>
        </w:rPr>
        <w:t>les masses technologiquement éduquées</w:t>
      </w:r>
      <w:r w:rsidRPr="00FF0398">
        <w:t> »</w:t>
      </w:r>
      <w:r w:rsidRPr="00FF0398">
        <w:rPr>
          <w:lang w:eastAsia="fr-FR" w:bidi="fr-FR"/>
        </w:rPr>
        <w:t xml:space="preserve"> (p. 3), ainsi que leur aff</w:t>
      </w:r>
      <w:r w:rsidRPr="00FF0398">
        <w:rPr>
          <w:lang w:eastAsia="fr-FR" w:bidi="fr-FR"/>
        </w:rPr>
        <w:t>i</w:t>
      </w:r>
      <w:r w:rsidRPr="00FF0398">
        <w:rPr>
          <w:lang w:eastAsia="fr-FR" w:bidi="fr-FR"/>
        </w:rPr>
        <w:t>nité par rapport à la paranoïa populiste (</w:t>
      </w:r>
      <w:r w:rsidRPr="009E158C">
        <w:rPr>
          <w:i/>
        </w:rPr>
        <w:t>völkisch</w:t>
      </w:r>
      <w:r w:rsidRPr="00FF0398">
        <w:rPr>
          <w:lang w:eastAsia="fr-FR" w:bidi="fr-FR"/>
        </w:rPr>
        <w:t>).</w:t>
      </w:r>
    </w:p>
    <w:p w:rsidR="001E38AC" w:rsidRPr="00FF0398" w:rsidRDefault="001E38AC" w:rsidP="001E38AC">
      <w:pPr>
        <w:spacing w:before="120" w:after="120"/>
        <w:jc w:val="both"/>
      </w:pPr>
      <w:r w:rsidRPr="00FF0398">
        <w:rPr>
          <w:lang w:eastAsia="fr-FR" w:bidi="fr-FR"/>
        </w:rPr>
        <w:t xml:space="preserve">La </w:t>
      </w:r>
      <w:r w:rsidRPr="009E158C">
        <w:rPr>
          <w:i/>
        </w:rPr>
        <w:t>Dialectique de la raison</w:t>
      </w:r>
      <w:r w:rsidRPr="00FF0398">
        <w:rPr>
          <w:lang w:eastAsia="fr-FR" w:bidi="fr-FR"/>
        </w:rPr>
        <w:t xml:space="preserve"> veut contribuer à la compréhension de cet état. C'est l'hypothèse suivante qui en structure l'argumentation</w:t>
      </w:r>
      <w:r w:rsidRPr="00FF0398">
        <w:t> :</w:t>
      </w:r>
      <w:r w:rsidRPr="00FF0398">
        <w:rPr>
          <w:lang w:eastAsia="fr-FR" w:bidi="fr-FR"/>
        </w:rPr>
        <w:t xml:space="preserve"> l</w:t>
      </w:r>
      <w:r>
        <w:rPr>
          <w:lang w:eastAsia="fr-FR" w:bidi="fr-FR"/>
        </w:rPr>
        <w:t>’Aufklärung</w:t>
      </w:r>
      <w:r w:rsidRPr="00FF0398">
        <w:rPr>
          <w:lang w:eastAsia="fr-FR" w:bidi="fr-FR"/>
        </w:rPr>
        <w:t xml:space="preserve"> est remplacée par des mythes sortis de son sein</w:t>
      </w:r>
      <w:r w:rsidRPr="00FF0398">
        <w:t> :</w:t>
      </w:r>
      <w:r w:rsidRPr="00FF0398">
        <w:rPr>
          <w:lang w:eastAsia="fr-FR" w:bidi="fr-FR"/>
        </w:rPr>
        <w:t xml:space="preserve"> la conscience raisonnable et la société raisonnable. Par conséquent, a</w:t>
      </w:r>
      <w:r w:rsidRPr="00FF0398">
        <w:rPr>
          <w:lang w:eastAsia="fr-FR" w:bidi="fr-FR"/>
        </w:rPr>
        <w:t>u</w:t>
      </w:r>
      <w:r w:rsidRPr="00FF0398">
        <w:rPr>
          <w:lang w:eastAsia="fr-FR" w:bidi="fr-FR"/>
        </w:rPr>
        <w:t>jourd'hui, on se retrouve dans une situation d'impuissance</w:t>
      </w:r>
      <w:r>
        <w:rPr>
          <w:lang w:eastAsia="fr-FR" w:bidi="fr-FR"/>
        </w:rPr>
        <w:t> ;</w:t>
      </w:r>
      <w:r w:rsidRPr="00FF0398">
        <w:rPr>
          <w:lang w:eastAsia="fr-FR" w:bidi="fr-FR"/>
        </w:rPr>
        <w:t xml:space="preserve"> la manip</w:t>
      </w:r>
      <w:r w:rsidRPr="00FF0398">
        <w:rPr>
          <w:lang w:eastAsia="fr-FR" w:bidi="fr-FR"/>
        </w:rPr>
        <w:t>u</w:t>
      </w:r>
      <w:r w:rsidRPr="00FF0398">
        <w:rPr>
          <w:lang w:eastAsia="fr-FR" w:bidi="fr-FR"/>
        </w:rPr>
        <w:t>lation augmente au fur et à mesure de l'augmentation du bien-être. La disposition croissante de biens entre en collision avec la tâche de l'e</w:t>
      </w:r>
      <w:r w:rsidRPr="00FF0398">
        <w:rPr>
          <w:lang w:eastAsia="fr-FR" w:bidi="fr-FR"/>
        </w:rPr>
        <w:t>s</w:t>
      </w:r>
      <w:r w:rsidRPr="00FF0398">
        <w:rPr>
          <w:lang w:eastAsia="fr-FR" w:bidi="fr-FR"/>
        </w:rPr>
        <w:t xml:space="preserve">prit qui est la négation de la chosification. Malgré cela, Adorno et Horkheimer défendent la tradition de la </w:t>
      </w:r>
      <w:r>
        <w:rPr>
          <w:lang w:eastAsia="fr-FR" w:bidi="fr-FR"/>
        </w:rPr>
        <w:t>Aufklärung</w:t>
      </w:r>
      <w:r w:rsidRPr="00FF0398">
        <w:rPr>
          <w:lang w:eastAsia="fr-FR" w:bidi="fr-FR"/>
        </w:rPr>
        <w:t xml:space="preserve"> pour que les hommes puissent réaliser au moins une partie de leurs espérances d'autrefois (p. 4).</w:t>
      </w:r>
    </w:p>
    <w:p w:rsidR="001E38AC" w:rsidRPr="00FF0398" w:rsidRDefault="001E38AC" w:rsidP="001E38AC">
      <w:pPr>
        <w:spacing w:before="120" w:after="120"/>
        <w:jc w:val="both"/>
      </w:pPr>
      <w:r w:rsidRPr="00FF0398">
        <w:rPr>
          <w:lang w:eastAsia="fr-FR" w:bidi="fr-FR"/>
        </w:rPr>
        <w:t>Les trois grands sujets explicitement développés sont</w:t>
      </w:r>
      <w:r w:rsidRPr="00FF0398">
        <w:t> :</w:t>
      </w:r>
    </w:p>
    <w:p w:rsidR="001E38AC" w:rsidRDefault="001E38AC" w:rsidP="001E38AC">
      <w:pPr>
        <w:spacing w:before="120" w:after="120"/>
        <w:jc w:val="both"/>
        <w:rPr>
          <w:lang w:eastAsia="fr-FR" w:bidi="fr-FR"/>
        </w:rPr>
      </w:pP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 xml:space="preserve">l'élaboration du lien très intime entre la rationalité et la société qui a permis l'émergence de la </w:t>
      </w:r>
      <w:r>
        <w:rPr>
          <w:lang w:eastAsia="fr-FR" w:bidi="fr-FR"/>
        </w:rPr>
        <w:t>Aufklärung</w:t>
      </w:r>
      <w:r w:rsidRPr="00FF0398">
        <w:t> :</w:t>
      </w:r>
      <w:r w:rsidRPr="00FF0398">
        <w:rPr>
          <w:lang w:eastAsia="fr-FR" w:bidi="fr-FR"/>
        </w:rPr>
        <w:t xml:space="preserve"> </w:t>
      </w:r>
      <w:r w:rsidRPr="00FF0398">
        <w:t>« </w:t>
      </w:r>
      <w:r w:rsidRPr="00FF0398">
        <w:rPr>
          <w:lang w:eastAsia="fr-FR" w:bidi="fr-FR"/>
        </w:rPr>
        <w:t>l'autonomie ra</w:t>
      </w:r>
      <w:r w:rsidRPr="00FF0398">
        <w:rPr>
          <w:lang w:eastAsia="fr-FR" w:bidi="fr-FR"/>
        </w:rPr>
        <w:t>i</w:t>
      </w:r>
      <w:r w:rsidRPr="00FF0398">
        <w:rPr>
          <w:lang w:eastAsia="fr-FR" w:bidi="fr-FR"/>
        </w:rPr>
        <w:t>sonn</w:t>
      </w:r>
      <w:r w:rsidRPr="00FF0398">
        <w:rPr>
          <w:lang w:eastAsia="fr-FR" w:bidi="fr-FR"/>
        </w:rPr>
        <w:t>a</w:t>
      </w:r>
      <w:r w:rsidRPr="00FF0398">
        <w:rPr>
          <w:lang w:eastAsia="fr-FR" w:bidi="fr-FR"/>
        </w:rPr>
        <w:t>ble</w:t>
      </w:r>
      <w:r w:rsidRPr="00FF0398">
        <w:t> » ;</w:t>
      </w:r>
    </w:p>
    <w:p w:rsidR="001E38AC" w:rsidRPr="00FF0398" w:rsidRDefault="001E38AC" w:rsidP="001E38AC">
      <w:pPr>
        <w:spacing w:before="120" w:after="120"/>
        <w:ind w:left="720" w:hanging="360"/>
        <w:jc w:val="both"/>
      </w:pPr>
      <w:r>
        <w:t>*</w:t>
      </w:r>
      <w:r>
        <w:tab/>
      </w:r>
      <w:r w:rsidRPr="00FF0398">
        <w:t>« </w:t>
      </w:r>
      <w:r w:rsidRPr="00FF0398">
        <w:rPr>
          <w:lang w:eastAsia="fr-FR" w:bidi="fr-FR"/>
        </w:rPr>
        <w:t>l'industrie culturelle</w:t>
      </w:r>
      <w:r w:rsidRPr="00FF0398">
        <w:t> »</w:t>
      </w:r>
      <w:r w:rsidRPr="00FF0398">
        <w:rPr>
          <w:lang w:eastAsia="fr-FR" w:bidi="fr-FR"/>
        </w:rPr>
        <w:t xml:space="preserve"> est un exemple, peut-être le meilleur, de la régression de la raison dans le sens de </w:t>
      </w:r>
      <w:r>
        <w:rPr>
          <w:lang w:eastAsia="fr-FR" w:bidi="fr-FR"/>
        </w:rPr>
        <w:t>l’Aufklärung.</w:t>
      </w:r>
      <w:r w:rsidRPr="00FF0398">
        <w:rPr>
          <w:lang w:eastAsia="fr-FR" w:bidi="fr-FR"/>
        </w:rPr>
        <w:t xml:space="preserve"> Elle est une industrie comme les autres, dans ce sens qu'elle fon</w:t>
      </w:r>
      <w:r w:rsidRPr="00FF0398">
        <w:rPr>
          <w:lang w:eastAsia="fr-FR" w:bidi="fr-FR"/>
        </w:rPr>
        <w:t>c</w:t>
      </w:r>
      <w:r w:rsidRPr="00FF0398">
        <w:rPr>
          <w:lang w:eastAsia="fr-FR" w:bidi="fr-FR"/>
        </w:rPr>
        <w:t>tionne selon les critères industriels</w:t>
      </w:r>
      <w:r w:rsidRPr="00FF0398">
        <w:t> :</w:t>
      </w:r>
      <w:r w:rsidRPr="00FF0398">
        <w:rPr>
          <w:lang w:eastAsia="fr-FR" w:bidi="fr-FR"/>
        </w:rPr>
        <w:t xml:space="preserve"> le résultat en est la techn</w:t>
      </w:r>
      <w:r w:rsidRPr="00FF0398">
        <w:rPr>
          <w:lang w:eastAsia="fr-FR" w:bidi="fr-FR"/>
        </w:rPr>
        <w:t>i</w:t>
      </w:r>
      <w:r w:rsidRPr="00FF0398">
        <w:rPr>
          <w:lang w:eastAsia="fr-FR" w:bidi="fr-FR"/>
        </w:rPr>
        <w:t>que de production et la distribution. Intellectuellement parlant, elle consiste dans une idéol</w:t>
      </w:r>
      <w:r w:rsidRPr="00FF0398">
        <w:rPr>
          <w:lang w:eastAsia="fr-FR" w:bidi="fr-FR"/>
        </w:rPr>
        <w:t>o</w:t>
      </w:r>
      <w:r w:rsidRPr="00FF0398">
        <w:rPr>
          <w:lang w:eastAsia="fr-FR" w:bidi="fr-FR"/>
        </w:rPr>
        <w:t>gie de glorification de</w:t>
      </w:r>
      <w:r>
        <w:rPr>
          <w:lang w:eastAsia="fr-FR" w:bidi="fr-FR"/>
        </w:rPr>
        <w:t xml:space="preserve"> </w:t>
      </w:r>
      <w:r>
        <w:t xml:space="preserve">[76] </w:t>
      </w:r>
      <w:r w:rsidRPr="00FF0398">
        <w:rPr>
          <w:lang w:eastAsia="fr-FR" w:bidi="fr-FR"/>
        </w:rPr>
        <w:t>l'être-là social, culturel, idéologique, etc., mais aussi du pouvoir établi qui contrôle l'aspect technique de cette culture</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 xml:space="preserve">les </w:t>
      </w:r>
      <w:r w:rsidRPr="00FF0398">
        <w:t>« </w:t>
      </w:r>
      <w:r w:rsidRPr="00FF0398">
        <w:rPr>
          <w:lang w:eastAsia="fr-FR" w:bidi="fr-FR"/>
        </w:rPr>
        <w:t>éléments de l'antisémitisme</w:t>
      </w:r>
      <w:r w:rsidRPr="00FF0398">
        <w:t> »</w:t>
      </w:r>
      <w:r w:rsidRPr="00FF0398">
        <w:rPr>
          <w:lang w:eastAsia="fr-FR" w:bidi="fr-FR"/>
        </w:rPr>
        <w:t xml:space="preserve"> concernent la réalité des s</w:t>
      </w:r>
      <w:r w:rsidRPr="00FF0398">
        <w:rPr>
          <w:lang w:eastAsia="fr-FR" w:bidi="fr-FR"/>
        </w:rPr>
        <w:t>o</w:t>
      </w:r>
      <w:r w:rsidRPr="00FF0398">
        <w:rPr>
          <w:lang w:eastAsia="fr-FR" w:bidi="fr-FR"/>
        </w:rPr>
        <w:t>ciétés qui, pour s'exprimer en image, ont fait demi-tour pour r</w:t>
      </w:r>
      <w:r w:rsidRPr="00FF0398">
        <w:rPr>
          <w:lang w:eastAsia="fr-FR" w:bidi="fr-FR"/>
        </w:rPr>
        <w:t>e</w:t>
      </w:r>
      <w:r w:rsidRPr="00FF0398">
        <w:rPr>
          <w:lang w:eastAsia="fr-FR" w:bidi="fr-FR"/>
        </w:rPr>
        <w:t>tourner de la civilisation à la barbarie. L'irrationalisme de la nouvelle barbarie est le résultat de la raison dominante et du monde social que cette ra</w:t>
      </w:r>
      <w:r w:rsidRPr="00FF0398">
        <w:rPr>
          <w:lang w:eastAsia="fr-FR" w:bidi="fr-FR"/>
        </w:rPr>
        <w:t>i</w:t>
      </w:r>
      <w:r w:rsidRPr="00FF0398">
        <w:rPr>
          <w:lang w:eastAsia="fr-FR" w:bidi="fr-FR"/>
        </w:rPr>
        <w:t>son exprime.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raison est, d'une certaine manière, une héritière du mythe co</w:t>
      </w:r>
      <w:r w:rsidRPr="00FF0398">
        <w:rPr>
          <w:lang w:eastAsia="fr-FR" w:bidi="fr-FR"/>
        </w:rPr>
        <w:t>m</w:t>
      </w:r>
      <w:r w:rsidRPr="00FF0398">
        <w:rPr>
          <w:lang w:eastAsia="fr-FR" w:bidi="fr-FR"/>
        </w:rPr>
        <w:t>me mode d'interprétation et d'explication des phénomènes avec le</w:t>
      </w:r>
      <w:r w:rsidRPr="00FF0398">
        <w:rPr>
          <w:lang w:eastAsia="fr-FR" w:bidi="fr-FR"/>
        </w:rPr>
        <w:t>s</w:t>
      </w:r>
      <w:r w:rsidRPr="00FF0398">
        <w:rPr>
          <w:lang w:eastAsia="fr-FR" w:bidi="fr-FR"/>
        </w:rPr>
        <w:t xml:space="preserve">quels les acteurs doivent compter. C'est le mythe qui rend la nature maîtrisable, en donnant des règles et des notions. En revanche, et </w:t>
      </w:r>
      <w:r>
        <w:rPr>
          <w:lang w:eastAsia="fr-FR" w:bidi="fr-FR"/>
        </w:rPr>
        <w:t>Adorno</w:t>
      </w:r>
      <w:r w:rsidRPr="00FF0398">
        <w:rPr>
          <w:lang w:eastAsia="fr-FR" w:bidi="fr-FR"/>
        </w:rPr>
        <w:t xml:space="preserve"> et Horkheimer l'ont formulé il y a longtemps, la raison régre</w:t>
      </w:r>
      <w:r w:rsidRPr="00FF0398">
        <w:rPr>
          <w:lang w:eastAsia="fr-FR" w:bidi="fr-FR"/>
        </w:rPr>
        <w:t>s</w:t>
      </w:r>
      <w:r w:rsidRPr="00FF0398">
        <w:rPr>
          <w:lang w:eastAsia="fr-FR" w:bidi="fr-FR"/>
        </w:rPr>
        <w:t>se. C'est à cause de la régression de la raison que les interprét</w:t>
      </w:r>
      <w:r w:rsidRPr="00FF0398">
        <w:rPr>
          <w:lang w:eastAsia="fr-FR" w:bidi="fr-FR"/>
        </w:rPr>
        <w:t>a</w:t>
      </w:r>
      <w:r w:rsidRPr="00FF0398">
        <w:rPr>
          <w:lang w:eastAsia="fr-FR" w:bidi="fr-FR"/>
        </w:rPr>
        <w:t>tions et les explications mythiques regagnent de plus en plus de te</w:t>
      </w:r>
      <w:r w:rsidRPr="00FF0398">
        <w:rPr>
          <w:lang w:eastAsia="fr-FR" w:bidi="fr-FR"/>
        </w:rPr>
        <w:t>r</w:t>
      </w:r>
      <w:r w:rsidRPr="00FF0398">
        <w:rPr>
          <w:lang w:eastAsia="fr-FR" w:bidi="fr-FR"/>
        </w:rPr>
        <w:t>rain. Il ne peut y avoir qu'une seule explication mythique</w:t>
      </w:r>
      <w:r w:rsidRPr="00FF0398">
        <w:t> ;</w:t>
      </w:r>
      <w:r w:rsidRPr="00FF0398">
        <w:rPr>
          <w:lang w:eastAsia="fr-FR" w:bidi="fr-FR"/>
        </w:rPr>
        <w:t xml:space="preserve"> le mythe devient dogme. L'explication et le raisonnement de l'homme qui vise son émancipation de la nature le maîtrise dorénavant</w:t>
      </w:r>
      <w:r w:rsidRPr="00FF0398">
        <w:t> :</w:t>
      </w:r>
      <w:r w:rsidRPr="00FF0398">
        <w:rPr>
          <w:lang w:eastAsia="fr-FR" w:bidi="fr-FR"/>
        </w:rPr>
        <w:t xml:space="preserve"> le principe de rati</w:t>
      </w:r>
      <w:r w:rsidRPr="00FF0398">
        <w:rPr>
          <w:lang w:eastAsia="fr-FR" w:bidi="fr-FR"/>
        </w:rPr>
        <w:t>o</w:t>
      </w:r>
      <w:r w:rsidRPr="00FF0398">
        <w:rPr>
          <w:lang w:eastAsia="fr-FR" w:bidi="fr-FR"/>
        </w:rPr>
        <w:t xml:space="preserve">nalité et de la </w:t>
      </w:r>
      <w:r>
        <w:rPr>
          <w:lang w:eastAsia="fr-FR" w:bidi="fr-FR"/>
        </w:rPr>
        <w:t>Aufklärung</w:t>
      </w:r>
      <w:r w:rsidRPr="00FF0398">
        <w:rPr>
          <w:lang w:eastAsia="fr-FR" w:bidi="fr-FR"/>
        </w:rPr>
        <w:t xml:space="preserve"> ne disparaît pas, il devient totalitaire.</w:t>
      </w:r>
    </w:p>
    <w:p w:rsidR="001E38AC" w:rsidRPr="00FF0398" w:rsidRDefault="001E38AC" w:rsidP="001E38AC">
      <w:pPr>
        <w:spacing w:before="120" w:after="120"/>
        <w:jc w:val="both"/>
      </w:pPr>
      <w:r w:rsidRPr="00FF0398">
        <w:rPr>
          <w:lang w:eastAsia="fr-FR" w:bidi="fr-FR"/>
        </w:rPr>
        <w:t>C'est pour cette raison, c'est-à-dire à cause des Lumières, que les hommes ne voient pas plus clair qu'auparavant. Ils évoluent dans des situations de plus en plus opaques et angoissantes. Leur vie, le dév</w:t>
      </w:r>
      <w:r w:rsidRPr="00FF0398">
        <w:rPr>
          <w:lang w:eastAsia="fr-FR" w:bidi="fr-FR"/>
        </w:rPr>
        <w:t>e</w:t>
      </w:r>
      <w:r w:rsidRPr="00FF0398">
        <w:rPr>
          <w:lang w:eastAsia="fr-FR" w:bidi="fr-FR"/>
        </w:rPr>
        <w:t>loppement de la société comme celui de la nature sont interprétés comme s'il s'agissait d'un destin à accomplir. Le pouvoir en place n'a pas besoin de mythe particulier pour se légitimer et se stabiliser. Il se stabilise par la production de l'angoisse. La rationalité devient instr</w:t>
      </w:r>
      <w:r w:rsidRPr="00FF0398">
        <w:rPr>
          <w:lang w:eastAsia="fr-FR" w:bidi="fr-FR"/>
        </w:rPr>
        <w:t>u</w:t>
      </w:r>
      <w:r w:rsidRPr="00FF0398">
        <w:rPr>
          <w:lang w:eastAsia="fr-FR" w:bidi="fr-FR"/>
        </w:rPr>
        <w:t>mentale, un outil pour accomplir le destin</w:t>
      </w:r>
      <w:r w:rsidRPr="00FF0398">
        <w:t> :</w:t>
      </w:r>
      <w:r w:rsidRPr="00FF0398">
        <w:rPr>
          <w:lang w:eastAsia="fr-FR" w:bidi="fr-FR"/>
        </w:rPr>
        <w:t xml:space="preserve"> la pensée </w:t>
      </w:r>
      <w:r w:rsidRPr="00FF0398">
        <w:t>« </w:t>
      </w:r>
      <w:r w:rsidRPr="00FF0398">
        <w:rPr>
          <w:lang w:eastAsia="fr-FR" w:bidi="fr-FR"/>
        </w:rPr>
        <w:t>positive</w:t>
      </w:r>
      <w:r w:rsidRPr="00FF0398">
        <w:t> »</w:t>
      </w:r>
      <w:r w:rsidRPr="00FF0398">
        <w:rPr>
          <w:lang w:eastAsia="fr-FR" w:bidi="fr-FR"/>
        </w:rPr>
        <w:t xml:space="preserve"> qui, à son tour, développe un potentiel totalitaire.</w:t>
      </w:r>
    </w:p>
    <w:p w:rsidR="001E38AC" w:rsidRPr="00FF0398" w:rsidRDefault="001E38AC" w:rsidP="001E38AC">
      <w:pPr>
        <w:spacing w:before="120" w:after="120"/>
        <w:jc w:val="both"/>
      </w:pPr>
      <w:r w:rsidRPr="00FF0398">
        <w:rPr>
          <w:lang w:eastAsia="fr-FR" w:bidi="fr-FR"/>
        </w:rPr>
        <w:t xml:space="preserve">Inévitablement, la </w:t>
      </w:r>
      <w:r w:rsidRPr="009E158C">
        <w:rPr>
          <w:i/>
        </w:rPr>
        <w:t>Dialectique de la raison</w:t>
      </w:r>
      <w:r w:rsidRPr="00FF0398">
        <w:rPr>
          <w:lang w:eastAsia="fr-FR" w:bidi="fr-FR"/>
        </w:rPr>
        <w:t xml:space="preserve"> est influencée par la contingence des années quarante</w:t>
      </w:r>
      <w:r>
        <w:rPr>
          <w:lang w:eastAsia="fr-FR" w:bidi="fr-FR"/>
        </w:rPr>
        <w:t> </w:t>
      </w:r>
      <w:r>
        <w:rPr>
          <w:rStyle w:val="Appelnotedebasdep"/>
          <w:lang w:eastAsia="fr-FR" w:bidi="fr-FR"/>
        </w:rPr>
        <w:footnoteReference w:id="29"/>
      </w:r>
      <w:r w:rsidRPr="00FF0398">
        <w:rPr>
          <w:lang w:eastAsia="fr-FR" w:bidi="fr-FR"/>
        </w:rPr>
        <w:t>, mais, ce qui est plus significatif, elle inaugure une étape de la pensée de l'École de Francfort. On y r</w:t>
      </w:r>
      <w:r w:rsidRPr="00FF0398">
        <w:rPr>
          <w:lang w:eastAsia="fr-FR" w:bidi="fr-FR"/>
        </w:rPr>
        <w:t>e</w:t>
      </w:r>
      <w:r w:rsidRPr="00FF0398">
        <w:rPr>
          <w:lang w:eastAsia="fr-FR" w:bidi="fr-FR"/>
        </w:rPr>
        <w:t>prend le fil rouge des travaux antérieurs</w:t>
      </w:r>
      <w:r w:rsidRPr="00FF0398">
        <w:t> :</w:t>
      </w:r>
    </w:p>
    <w:p w:rsidR="001E38AC" w:rsidRDefault="001E38AC" w:rsidP="001E38AC">
      <w:pPr>
        <w:spacing w:before="120" w:after="120"/>
        <w:jc w:val="both"/>
      </w:pPr>
    </w:p>
    <w:p w:rsidR="001E38AC" w:rsidRDefault="001E38AC" w:rsidP="001E38AC">
      <w:pPr>
        <w:spacing w:before="120" w:after="120"/>
        <w:jc w:val="both"/>
      </w:pPr>
      <w:r>
        <w:t>[77]</w:t>
      </w:r>
    </w:p>
    <w:p w:rsidR="001E38AC" w:rsidRDefault="001E38AC" w:rsidP="001E38AC">
      <w:pPr>
        <w:spacing w:before="120" w:after="120"/>
        <w:jc w:val="both"/>
      </w:pP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l'intégration totale et souvent totalitaire des acteurs dans la</w:t>
      </w:r>
      <w:r>
        <w:rPr>
          <w:lang w:eastAsia="fr-FR" w:bidi="fr-FR"/>
        </w:rPr>
        <w:t xml:space="preserve"> </w:t>
      </w:r>
      <w:r w:rsidRPr="00FF0398">
        <w:rPr>
          <w:lang w:eastAsia="fr-FR" w:bidi="fr-FR"/>
        </w:rPr>
        <w:t>s</w:t>
      </w:r>
      <w:r w:rsidRPr="00FF0398">
        <w:rPr>
          <w:lang w:eastAsia="fr-FR" w:bidi="fr-FR"/>
        </w:rPr>
        <w:t>o</w:t>
      </w:r>
      <w:r w:rsidRPr="00FF0398">
        <w:rPr>
          <w:lang w:eastAsia="fr-FR" w:bidi="fr-FR"/>
        </w:rPr>
        <w:t>ciété, par la rationalisation</w:t>
      </w:r>
      <w:r>
        <w:rPr>
          <w:lang w:eastAsia="fr-FR" w:bidi="fr-FR"/>
        </w:rPr>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le dépassement de la Aufklärung vers le positivisme, dans le</w:t>
      </w:r>
      <w:r>
        <w:rPr>
          <w:lang w:eastAsia="fr-FR" w:bidi="fr-FR"/>
        </w:rPr>
        <w:t xml:space="preserve"> </w:t>
      </w:r>
      <w:r w:rsidRPr="00FF0398">
        <w:rPr>
          <w:lang w:eastAsia="fr-FR" w:bidi="fr-FR"/>
        </w:rPr>
        <w:t>développement des théories (du social)</w:t>
      </w:r>
      <w:r w:rsidRPr="00FF0398">
        <w:t> ;</w:t>
      </w:r>
    </w:p>
    <w:p w:rsidR="001E38AC" w:rsidRDefault="001E38AC" w:rsidP="001E38AC">
      <w:pPr>
        <w:spacing w:before="120" w:after="120"/>
        <w:ind w:left="720" w:hanging="360"/>
        <w:jc w:val="both"/>
        <w:rPr>
          <w:lang w:eastAsia="fr-FR" w:bidi="fr-FR"/>
        </w:rPr>
      </w:pPr>
      <w:r>
        <w:rPr>
          <w:lang w:eastAsia="fr-FR" w:bidi="fr-FR"/>
        </w:rPr>
        <w:t>*</w:t>
      </w:r>
      <w:r>
        <w:rPr>
          <w:lang w:eastAsia="fr-FR" w:bidi="fr-FR"/>
        </w:rPr>
        <w:tab/>
      </w:r>
      <w:r w:rsidRPr="00FF0398">
        <w:rPr>
          <w:lang w:eastAsia="fr-FR" w:bidi="fr-FR"/>
        </w:rPr>
        <w:t>l'anti-intellectualisme (</w:t>
      </w:r>
      <w:r w:rsidRPr="009E158C">
        <w:rPr>
          <w:i/>
        </w:rPr>
        <w:t>Geistesfeindschaft</w:t>
      </w:r>
      <w:r w:rsidRPr="00FF0398">
        <w:rPr>
          <w:lang w:eastAsia="fr-FR" w:bidi="fr-FR"/>
        </w:rPr>
        <w:t>).</w:t>
      </w:r>
    </w:p>
    <w:p w:rsidR="001E38AC" w:rsidRPr="00FF0398" w:rsidRDefault="001E38AC" w:rsidP="001E38AC">
      <w:pPr>
        <w:spacing w:before="120" w:after="120"/>
        <w:jc w:val="both"/>
      </w:pPr>
    </w:p>
    <w:p w:rsidR="001E38AC" w:rsidRPr="00FF0398" w:rsidRDefault="001E38AC" w:rsidP="001E38AC">
      <w:pPr>
        <w:spacing w:before="120" w:after="120"/>
        <w:jc w:val="both"/>
      </w:pPr>
      <w:r w:rsidRPr="00FF0398">
        <w:rPr>
          <w:lang w:eastAsia="fr-FR" w:bidi="fr-FR"/>
        </w:rPr>
        <w:t xml:space="preserve">Adorno y ajoutera plus tard (1969) la défense et l'élargissement de l'espace de liberté au sein des sociétés bourgeoises au lieu de soutenir </w:t>
      </w:r>
      <w:r w:rsidRPr="00FF0398">
        <w:t>« </w:t>
      </w:r>
      <w:r w:rsidRPr="00FF0398">
        <w:rPr>
          <w:lang w:eastAsia="fr-FR" w:bidi="fr-FR"/>
        </w:rPr>
        <w:t>le monde administré</w:t>
      </w:r>
      <w:r w:rsidRPr="00FF0398">
        <w:t> »</w:t>
      </w:r>
      <w:r w:rsidRPr="00FF0398">
        <w:rPr>
          <w:lang w:eastAsia="fr-FR" w:bidi="fr-FR"/>
        </w:rPr>
        <w:t>.</w:t>
      </w:r>
    </w:p>
    <w:p w:rsidR="001E38AC" w:rsidRPr="00FF0398" w:rsidRDefault="001E38AC" w:rsidP="001E38AC">
      <w:pPr>
        <w:spacing w:before="120" w:after="120"/>
        <w:jc w:val="both"/>
      </w:pPr>
      <w:r w:rsidRPr="00FF0398">
        <w:rPr>
          <w:lang w:eastAsia="fr-FR" w:bidi="fr-FR"/>
        </w:rPr>
        <w:t>Regardons maintenant l'analyse qu'Adorno fait du théoricien crit</w:t>
      </w:r>
      <w:r w:rsidRPr="00FF0398">
        <w:rPr>
          <w:lang w:eastAsia="fr-FR" w:bidi="fr-FR"/>
        </w:rPr>
        <w:t>i</w:t>
      </w:r>
      <w:r w:rsidRPr="00FF0398">
        <w:rPr>
          <w:lang w:eastAsia="fr-FR" w:bidi="fr-FR"/>
        </w:rPr>
        <w:t xml:space="preserve">que et de sa situation, de </w:t>
      </w:r>
      <w:r w:rsidRPr="00FF0398">
        <w:t>« </w:t>
      </w:r>
      <w:r w:rsidRPr="00FF0398">
        <w:rPr>
          <w:lang w:eastAsia="fr-FR" w:bidi="fr-FR"/>
        </w:rPr>
        <w:t>la vie abîmée</w:t>
      </w:r>
      <w:r w:rsidRPr="00FF0398">
        <w:t> » ;</w:t>
      </w:r>
      <w:r w:rsidRPr="00FF0398">
        <w:rPr>
          <w:lang w:eastAsia="fr-FR" w:bidi="fr-FR"/>
        </w:rPr>
        <w:t xml:space="preserve"> puis arrêtons-nous à l'an</w:t>
      </w:r>
      <w:r w:rsidRPr="00FF0398">
        <w:rPr>
          <w:lang w:eastAsia="fr-FR" w:bidi="fr-FR"/>
        </w:rPr>
        <w:t>a</w:t>
      </w:r>
      <w:r w:rsidRPr="00FF0398">
        <w:rPr>
          <w:lang w:eastAsia="fr-FR" w:bidi="fr-FR"/>
        </w:rPr>
        <w:t>lyse de la raison dominante qui est la raison instrumentale</w:t>
      </w:r>
      <w:r>
        <w:rPr>
          <w:lang w:eastAsia="fr-FR" w:bidi="fr-FR"/>
        </w:rPr>
        <w:t> ;</w:t>
      </w:r>
      <w:r w:rsidRPr="00FF0398">
        <w:rPr>
          <w:lang w:eastAsia="fr-FR" w:bidi="fr-FR"/>
        </w:rPr>
        <w:t xml:space="preserve"> enfin, penchons-nous sur l'importance de la culture pour l'analyse de la s</w:t>
      </w:r>
      <w:r w:rsidRPr="00FF0398">
        <w:rPr>
          <w:lang w:eastAsia="fr-FR" w:bidi="fr-FR"/>
        </w:rPr>
        <w:t>o</w:t>
      </w:r>
      <w:r w:rsidRPr="00FF0398">
        <w:rPr>
          <w:lang w:eastAsia="fr-FR" w:bidi="fr-FR"/>
        </w:rPr>
        <w:t>ciété et la théorie critique de la société.</w:t>
      </w:r>
    </w:p>
    <w:p w:rsidR="001E38AC" w:rsidRDefault="001E38AC" w:rsidP="001E38AC">
      <w:pPr>
        <w:spacing w:before="120" w:after="120"/>
        <w:jc w:val="both"/>
        <w:rPr>
          <w:szCs w:val="24"/>
          <w:lang w:eastAsia="fr-FR" w:bidi="fr-FR"/>
        </w:rPr>
      </w:pPr>
    </w:p>
    <w:p w:rsidR="001E38AC" w:rsidRPr="00FF0398" w:rsidRDefault="001E38AC" w:rsidP="001E38AC">
      <w:pPr>
        <w:pStyle w:val="planche"/>
      </w:pPr>
      <w:bookmarkStart w:id="22" w:name="Critique_raison_soc_chap_III_II"/>
      <w:r w:rsidRPr="00FF0398">
        <w:rPr>
          <w:lang w:eastAsia="fr-FR" w:bidi="fr-FR"/>
        </w:rPr>
        <w:t>Être critique et la critique de l'être</w:t>
      </w:r>
      <w:r w:rsidRPr="00FF0398">
        <w:t> :</w:t>
      </w:r>
      <w:r>
        <w:br/>
      </w:r>
      <w:r w:rsidRPr="00814895">
        <w:rPr>
          <w:bCs/>
          <w:i/>
        </w:rPr>
        <w:t>Minima moralia</w:t>
      </w:r>
    </w:p>
    <w:bookmarkEnd w:id="22"/>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 xml:space="preserve">Dans les aphorismes et réflexions publiés en 1951, donc après son retour en Allemagne, sous le titre </w:t>
      </w:r>
      <w:r w:rsidRPr="009E158C">
        <w:rPr>
          <w:i/>
        </w:rPr>
        <w:t>Minima moralia</w:t>
      </w:r>
      <w:r w:rsidRPr="00FF0398">
        <w:t>,</w:t>
      </w:r>
      <w:r w:rsidRPr="00FF0398">
        <w:rPr>
          <w:lang w:eastAsia="fr-FR" w:bidi="fr-FR"/>
        </w:rPr>
        <w:t xml:space="preserve"> Adorno tire le b</w:t>
      </w:r>
      <w:r w:rsidRPr="00FF0398">
        <w:rPr>
          <w:lang w:eastAsia="fr-FR" w:bidi="fr-FR"/>
        </w:rPr>
        <w:t>i</w:t>
      </w:r>
      <w:r w:rsidRPr="00FF0398">
        <w:rPr>
          <w:lang w:eastAsia="fr-FR" w:bidi="fr-FR"/>
        </w:rPr>
        <w:t xml:space="preserve">lan de l'effondrement de la société bourgeoise libérale. Une grande partie des travaux d'Adorno et de Horkheimer des années quarante a été consacrée à ce sujet qui, bien entendu, ne disparaîtra pas dans les prochaines années. De plus, pour </w:t>
      </w:r>
      <w:r>
        <w:rPr>
          <w:lang w:eastAsia="fr-FR" w:bidi="fr-FR"/>
        </w:rPr>
        <w:t>Adorno</w:t>
      </w:r>
      <w:r w:rsidRPr="00FF0398">
        <w:rPr>
          <w:lang w:eastAsia="fr-FR" w:bidi="fr-FR"/>
        </w:rPr>
        <w:t xml:space="preserve">, </w:t>
      </w:r>
      <w:r w:rsidRPr="009E158C">
        <w:rPr>
          <w:i/>
        </w:rPr>
        <w:t>Minima moralia</w:t>
      </w:r>
      <w:r w:rsidRPr="00FF0398">
        <w:rPr>
          <w:lang w:eastAsia="fr-FR" w:bidi="fr-FR"/>
        </w:rPr>
        <w:t xml:space="preserve"> est aussi et surtout une manière de se situer en tant que théoricien critique dans une société capitaliste qui prend rapidement forme. Aux États-Unis, où il vit, on en trouve le </w:t>
      </w:r>
      <w:r w:rsidRPr="00FF0398">
        <w:t>« </w:t>
      </w:r>
      <w:r w:rsidRPr="00FF0398">
        <w:rPr>
          <w:lang w:eastAsia="fr-FR" w:bidi="fr-FR"/>
        </w:rPr>
        <w:t>prototype</w:t>
      </w:r>
      <w:r w:rsidRPr="00FF0398">
        <w:t> »</w:t>
      </w:r>
      <w:r w:rsidRPr="00FF0398">
        <w:rPr>
          <w:lang w:eastAsia="fr-FR" w:bidi="fr-FR"/>
        </w:rPr>
        <w:t xml:space="preserve">. Comme Horkheimer dans </w:t>
      </w:r>
      <w:r w:rsidRPr="00CA1FE8">
        <w:rPr>
          <w:i/>
        </w:rPr>
        <w:t>Cr</w:t>
      </w:r>
      <w:r w:rsidRPr="00CA1FE8">
        <w:rPr>
          <w:i/>
        </w:rPr>
        <w:t>é</w:t>
      </w:r>
      <w:r w:rsidRPr="00CA1FE8">
        <w:rPr>
          <w:i/>
        </w:rPr>
        <w:t>puscule</w:t>
      </w:r>
      <w:r w:rsidRPr="00FF0398">
        <w:t>,</w:t>
      </w:r>
      <w:r w:rsidRPr="00FF0398">
        <w:rPr>
          <w:lang w:eastAsia="fr-FR" w:bidi="fr-FR"/>
        </w:rPr>
        <w:t xml:space="preserve"> Adorno adopte le </w:t>
      </w:r>
      <w:r w:rsidRPr="00FF0398">
        <w:t>« </w:t>
      </w:r>
      <w:r w:rsidRPr="00FF0398">
        <w:rPr>
          <w:lang w:eastAsia="fr-FR" w:bidi="fr-FR"/>
        </w:rPr>
        <w:t>dialogue intérieur</w:t>
      </w:r>
      <w:r w:rsidRPr="00FF0398">
        <w:t> »</w:t>
      </w:r>
      <w:r w:rsidRPr="00FF0398">
        <w:rPr>
          <w:lang w:eastAsia="fr-FR" w:bidi="fr-FR"/>
        </w:rPr>
        <w:t xml:space="preserve"> qui lui permet de formuler des réflexions, à partir de </w:t>
      </w:r>
      <w:r w:rsidRPr="00FF0398">
        <w:t>« </w:t>
      </w:r>
      <w:r w:rsidRPr="00FF0398">
        <w:rPr>
          <w:lang w:eastAsia="fr-FR" w:bidi="fr-FR"/>
        </w:rPr>
        <w:t>l'expérience subjective</w:t>
      </w:r>
      <w:r w:rsidRPr="00FF0398">
        <w:t> »</w:t>
      </w:r>
      <w:r w:rsidRPr="00FF0398">
        <w:rPr>
          <w:lang w:eastAsia="fr-FR" w:bidi="fr-FR"/>
        </w:rPr>
        <w:t xml:space="preserve"> (p. 12) du théoricien critique forcé à l'exil (p. 11), pour esquisser la </w:t>
      </w:r>
      <w:r w:rsidRPr="00FF0398">
        <w:t>« </w:t>
      </w:r>
      <w:r w:rsidRPr="00FF0398">
        <w:rPr>
          <w:lang w:eastAsia="fr-FR" w:bidi="fr-FR"/>
        </w:rPr>
        <w:t>doctrine de la vie vraie</w:t>
      </w:r>
      <w:r w:rsidRPr="00FF0398">
        <w:t> »</w:t>
      </w:r>
      <w:r w:rsidRPr="00FF0398">
        <w:rPr>
          <w:lang w:eastAsia="fr-FR" w:bidi="fr-FR"/>
        </w:rPr>
        <w:t xml:space="preserve"> (p. 7).</w:t>
      </w:r>
    </w:p>
    <w:p w:rsidR="001E38AC" w:rsidRPr="00FF0398" w:rsidRDefault="001E38AC" w:rsidP="001E38AC">
      <w:pPr>
        <w:spacing w:before="120" w:after="120"/>
        <w:jc w:val="both"/>
      </w:pPr>
      <w:r w:rsidRPr="00FF0398">
        <w:rPr>
          <w:lang w:eastAsia="fr-FR" w:bidi="fr-FR"/>
        </w:rPr>
        <w:t>Adorno avait assemblé ces textes, pour la plupart écrits en 1944 et en 1945, à l'occasion du 50</w:t>
      </w:r>
      <w:r w:rsidRPr="00FF0398">
        <w:rPr>
          <w:vertAlign w:val="superscript"/>
          <w:lang w:eastAsia="fr-FR" w:bidi="fr-FR"/>
        </w:rPr>
        <w:t>e</w:t>
      </w:r>
      <w:r w:rsidRPr="00FF0398">
        <w:rPr>
          <w:lang w:eastAsia="fr-FR" w:bidi="fr-FR"/>
        </w:rPr>
        <w:t xml:space="preserve"> anniversaire de Horkheimer. Il s'agit des réflexions communes des deux piliers de l'École de Francfort, des </w:t>
      </w:r>
      <w:r w:rsidRPr="00FF0398">
        <w:t>« </w:t>
      </w:r>
      <w:r w:rsidRPr="00FF0398">
        <w:rPr>
          <w:lang w:eastAsia="fr-FR" w:bidi="fr-FR"/>
        </w:rPr>
        <w:t>réflexions d'une vie abîmée</w:t>
      </w:r>
      <w:r w:rsidRPr="00FF0398">
        <w:t> »</w:t>
      </w:r>
      <w:r w:rsidRPr="00FF0398">
        <w:rPr>
          <w:lang w:eastAsia="fr-FR" w:bidi="fr-FR"/>
        </w:rPr>
        <w:t>, comme l'indique le sous-titre, la vie de l'intellectuel critique, allemand et juif, forcé à l'exil. La vie des i</w:t>
      </w:r>
      <w:r w:rsidRPr="00FF0398">
        <w:rPr>
          <w:lang w:eastAsia="fr-FR" w:bidi="fr-FR"/>
        </w:rPr>
        <w:t>n</w:t>
      </w:r>
      <w:r w:rsidRPr="00FF0398">
        <w:rPr>
          <w:lang w:eastAsia="fr-FR" w:bidi="fr-FR"/>
        </w:rPr>
        <w:t xml:space="preserve">tellectuels exilés est </w:t>
      </w:r>
      <w:r w:rsidRPr="00FF0398">
        <w:t>« </w:t>
      </w:r>
      <w:r w:rsidRPr="00FF0398">
        <w:rPr>
          <w:lang w:eastAsia="fr-FR" w:bidi="fr-FR"/>
        </w:rPr>
        <w:t>abîmée</w:t>
      </w:r>
      <w:r w:rsidRPr="00FF0398">
        <w:t> »</w:t>
      </w:r>
      <w:r w:rsidRPr="00FF0398">
        <w:rPr>
          <w:lang w:eastAsia="fr-FR" w:bidi="fr-FR"/>
        </w:rPr>
        <w:t xml:space="preserve"> parce qu'elle se passe dans un</w:t>
      </w:r>
      <w:r>
        <w:rPr>
          <w:lang w:eastAsia="fr-FR" w:bidi="fr-FR"/>
        </w:rPr>
        <w:t xml:space="preserve"> </w:t>
      </w:r>
      <w:r>
        <w:t xml:space="preserve">[78] </w:t>
      </w:r>
      <w:r w:rsidRPr="00FF0398">
        <w:rPr>
          <w:lang w:eastAsia="fr-FR" w:bidi="fr-FR"/>
        </w:rPr>
        <w:t xml:space="preserve">environnement étrange, qu'ils ne comprennent pas vraiment, et qui restera jusqu'à un certain point toujours incompréhensible pour eux. </w:t>
      </w:r>
      <w:r w:rsidRPr="00FF0398">
        <w:t>« </w:t>
      </w:r>
      <w:r w:rsidRPr="00FF0398">
        <w:rPr>
          <w:lang w:eastAsia="fr-FR" w:bidi="fr-FR"/>
        </w:rPr>
        <w:t>Il est toujours perdu</w:t>
      </w:r>
      <w:r w:rsidRPr="00FF0398">
        <w:t> »</w:t>
      </w:r>
      <w:r w:rsidRPr="00FF0398">
        <w:rPr>
          <w:lang w:eastAsia="fr-FR" w:bidi="fr-FR"/>
        </w:rPr>
        <w:t xml:space="preserve"> (p. 32), et de nombreux rapports (difficil</w:t>
      </w:r>
      <w:r w:rsidRPr="00FF0398">
        <w:rPr>
          <w:lang w:eastAsia="fr-FR" w:bidi="fr-FR"/>
        </w:rPr>
        <w:t>e</w:t>
      </w:r>
      <w:r w:rsidRPr="00FF0398">
        <w:rPr>
          <w:lang w:eastAsia="fr-FR" w:bidi="fr-FR"/>
        </w:rPr>
        <w:t>ment créés) avec autrui s'avèrent souvent extrêmement instrumentaux.</w:t>
      </w:r>
    </w:p>
    <w:p w:rsidR="001E38AC" w:rsidRPr="00FF0398" w:rsidRDefault="001E38AC" w:rsidP="001E38AC">
      <w:pPr>
        <w:spacing w:before="120" w:after="120"/>
        <w:jc w:val="both"/>
      </w:pPr>
      <w:r w:rsidRPr="00FF0398">
        <w:rPr>
          <w:lang w:eastAsia="fr-FR" w:bidi="fr-FR"/>
        </w:rPr>
        <w:t>En effet, dans le sens de la philosophie traditionnelle, la vie fut d'abord une existence publique. Cette existence s'est transformée en une sphère privée et, par la suite, une sphère de consommation, a</w:t>
      </w:r>
      <w:r w:rsidRPr="00FF0398">
        <w:rPr>
          <w:lang w:eastAsia="fr-FR" w:bidi="fr-FR"/>
        </w:rPr>
        <w:t>n</w:t>
      </w:r>
      <w:r w:rsidRPr="00FF0398">
        <w:rPr>
          <w:lang w:eastAsia="fr-FR" w:bidi="fr-FR"/>
        </w:rPr>
        <w:t>nexe du processus de production sans autonomie. L'idéologie a re</w:t>
      </w:r>
      <w:r w:rsidRPr="00FF0398">
        <w:rPr>
          <w:lang w:eastAsia="fr-FR" w:bidi="fr-FR"/>
        </w:rPr>
        <w:t>m</w:t>
      </w:r>
      <w:r w:rsidRPr="00FF0398">
        <w:rPr>
          <w:lang w:eastAsia="fr-FR" w:bidi="fr-FR"/>
        </w:rPr>
        <w:t>placé le regard que les hommes portaient autrefois sur la vie, pour qu'ils ne remarquent pas que la vie est devenue un simple annexe de la production</w:t>
      </w:r>
      <w:r w:rsidRPr="00FF0398">
        <w:t> :</w:t>
      </w:r>
      <w:r w:rsidRPr="00FF0398">
        <w:rPr>
          <w:lang w:eastAsia="fr-FR" w:bidi="fr-FR"/>
        </w:rPr>
        <w:t xml:space="preserve"> </w:t>
      </w:r>
      <w:r w:rsidRPr="00FF0398">
        <w:t>« </w:t>
      </w:r>
      <w:r w:rsidRPr="00FF0398">
        <w:rPr>
          <w:lang w:eastAsia="fr-FR" w:bidi="fr-FR"/>
        </w:rPr>
        <w:t>Les moyens prennent la place des fins</w:t>
      </w:r>
      <w:r w:rsidRPr="00FF0398">
        <w:t> »</w:t>
      </w:r>
      <w:r w:rsidRPr="00FF0398">
        <w:rPr>
          <w:lang w:eastAsia="fr-FR" w:bidi="fr-FR"/>
        </w:rPr>
        <w:t xml:space="preserve"> (p. 7). C'est pour cela que, selon l'idéologie dominante, c'est la consommation, la caricature de la vie, qui provoque les changements de la production. En réalité, c'est le contraire qui se passe.</w:t>
      </w:r>
    </w:p>
    <w:p w:rsidR="001E38AC" w:rsidRPr="00FF0398" w:rsidRDefault="001E38AC" w:rsidP="001E38AC">
      <w:pPr>
        <w:spacing w:before="120" w:after="120"/>
        <w:jc w:val="both"/>
      </w:pPr>
      <w:r w:rsidRPr="00FF0398">
        <w:rPr>
          <w:lang w:eastAsia="fr-FR" w:bidi="fr-FR"/>
        </w:rPr>
        <w:t>Les objectivations produites au cours de l'histoire ont détruit le s</w:t>
      </w:r>
      <w:r w:rsidRPr="00FF0398">
        <w:rPr>
          <w:lang w:eastAsia="fr-FR" w:bidi="fr-FR"/>
        </w:rPr>
        <w:t>u</w:t>
      </w:r>
      <w:r w:rsidRPr="00FF0398">
        <w:rPr>
          <w:lang w:eastAsia="fr-FR" w:bidi="fr-FR"/>
        </w:rPr>
        <w:t xml:space="preserve">jet traditionnel sans faire émerger de nouveau sujet. Par conséquent, l'expérience individuelle se réfère au </w:t>
      </w:r>
      <w:r w:rsidRPr="00FF0398">
        <w:t>« </w:t>
      </w:r>
      <w:r w:rsidRPr="00FF0398">
        <w:rPr>
          <w:lang w:eastAsia="fr-FR" w:bidi="fr-FR"/>
        </w:rPr>
        <w:t>vieux sujet</w:t>
      </w:r>
      <w:r w:rsidRPr="00FF0398">
        <w:t> »</w:t>
      </w:r>
      <w:r w:rsidRPr="00FF0398">
        <w:rPr>
          <w:lang w:eastAsia="fr-FR" w:bidi="fr-FR"/>
        </w:rPr>
        <w:t>, ce qui rend, s</w:t>
      </w:r>
      <w:r w:rsidRPr="00FF0398">
        <w:rPr>
          <w:lang w:eastAsia="fr-FR" w:bidi="fr-FR"/>
        </w:rPr>
        <w:t>e</w:t>
      </w:r>
      <w:r w:rsidRPr="00FF0398">
        <w:rPr>
          <w:lang w:eastAsia="fr-FR" w:bidi="fr-FR"/>
        </w:rPr>
        <w:t xml:space="preserve">lon </w:t>
      </w:r>
      <w:r>
        <w:rPr>
          <w:lang w:eastAsia="fr-FR" w:bidi="fr-FR"/>
        </w:rPr>
        <w:t>Adorno</w:t>
      </w:r>
      <w:r w:rsidRPr="00FF0398">
        <w:rPr>
          <w:lang w:eastAsia="fr-FR" w:bidi="fr-FR"/>
        </w:rPr>
        <w:t>, les réflexions sur la vie un peu sentimentales, ou même anachroniques.</w:t>
      </w:r>
    </w:p>
    <w:p w:rsidR="001E38AC" w:rsidRPr="00FF0398" w:rsidRDefault="001E38AC" w:rsidP="001E38AC">
      <w:pPr>
        <w:spacing w:before="120" w:after="120"/>
        <w:jc w:val="both"/>
      </w:pPr>
      <w:r w:rsidRPr="00FF0398">
        <w:rPr>
          <w:lang w:eastAsia="fr-FR" w:bidi="fr-FR"/>
        </w:rPr>
        <w:t xml:space="preserve">L'idéologie dominante décrit la société individualisée d'aujourd'hui comme la conjonction des actions individuelles. Dans ce cas aussi, les moyens ont pris la place des fins, car c'est la société qui est </w:t>
      </w:r>
      <w:r w:rsidRPr="00FF0398">
        <w:t>« </w:t>
      </w:r>
      <w:r w:rsidRPr="00FF0398">
        <w:rPr>
          <w:lang w:eastAsia="fr-FR" w:bidi="fr-FR"/>
        </w:rPr>
        <w:t>la sub</w:t>
      </w:r>
      <w:r w:rsidRPr="00FF0398">
        <w:rPr>
          <w:lang w:eastAsia="fr-FR" w:bidi="fr-FR"/>
        </w:rPr>
        <w:t>s</w:t>
      </w:r>
      <w:r w:rsidRPr="00FF0398">
        <w:rPr>
          <w:lang w:eastAsia="fr-FR" w:bidi="fr-FR"/>
        </w:rPr>
        <w:t>tance essentielle de l'individu</w:t>
      </w:r>
      <w:r w:rsidRPr="00FF0398">
        <w:t> »</w:t>
      </w:r>
      <w:r w:rsidRPr="00FF0398">
        <w:rPr>
          <w:lang w:eastAsia="fr-FR" w:bidi="fr-FR"/>
        </w:rPr>
        <w:t xml:space="preserve"> (p. 10). C'est pour cette raison que l'analyse et la théorie critique de la société peuvent apprendre bea</w:t>
      </w:r>
      <w:r w:rsidRPr="00FF0398">
        <w:rPr>
          <w:lang w:eastAsia="fr-FR" w:bidi="fr-FR"/>
        </w:rPr>
        <w:t>u</w:t>
      </w:r>
      <w:r w:rsidRPr="00FF0398">
        <w:rPr>
          <w:lang w:eastAsia="fr-FR" w:bidi="fr-FR"/>
        </w:rPr>
        <w:t xml:space="preserve">coup de l'expérience individuelle. C'est pour la même raison que le </w:t>
      </w:r>
      <w:r w:rsidRPr="00FF0398">
        <w:t>« </w:t>
      </w:r>
      <w:r w:rsidRPr="00FF0398">
        <w:rPr>
          <w:lang w:eastAsia="fr-FR" w:bidi="fr-FR"/>
        </w:rPr>
        <w:t>dialogue intérieur</w:t>
      </w:r>
      <w:r w:rsidRPr="00FF0398">
        <w:t> »</w:t>
      </w:r>
      <w:r w:rsidRPr="00FF0398">
        <w:rPr>
          <w:lang w:eastAsia="fr-FR" w:bidi="fr-FR"/>
        </w:rPr>
        <w:t xml:space="preserve"> de l'individu, </w:t>
      </w:r>
      <w:r>
        <w:rPr>
          <w:lang w:eastAsia="fr-FR" w:bidi="fr-FR"/>
        </w:rPr>
        <w:t>Adorno</w:t>
      </w:r>
      <w:r w:rsidRPr="00FF0398">
        <w:rPr>
          <w:lang w:eastAsia="fr-FR" w:bidi="fr-FR"/>
        </w:rPr>
        <w:t xml:space="preserve"> en l'occurrence, peut pr</w:t>
      </w:r>
      <w:r w:rsidRPr="00FF0398">
        <w:rPr>
          <w:lang w:eastAsia="fr-FR" w:bidi="fr-FR"/>
        </w:rPr>
        <w:t>o</w:t>
      </w:r>
      <w:r w:rsidRPr="00FF0398">
        <w:rPr>
          <w:lang w:eastAsia="fr-FR" w:bidi="fr-FR"/>
        </w:rPr>
        <w:t>duire de l'intelligibilité. Pour les individus et pour les théoriciens, cela n'est pas du tout évident à cause du discrédit des grandes catégories historiques</w:t>
      </w:r>
      <w:r w:rsidRPr="00FF0398">
        <w:t> ;</w:t>
      </w:r>
      <w:r w:rsidRPr="00FF0398">
        <w:rPr>
          <w:lang w:eastAsia="fr-FR" w:bidi="fr-FR"/>
        </w:rPr>
        <w:t xml:space="preserve"> elles véhiculent le soupçon de l'imposture.</w:t>
      </w:r>
    </w:p>
    <w:p w:rsidR="001E38AC" w:rsidRDefault="001E38AC" w:rsidP="001E38AC">
      <w:pPr>
        <w:spacing w:before="120" w:after="120"/>
        <w:jc w:val="both"/>
        <w:rPr>
          <w:lang w:eastAsia="fr-FR" w:bidi="fr-FR"/>
        </w:rPr>
      </w:pPr>
      <w:r>
        <w:rPr>
          <w:lang w:eastAsia="fr-FR" w:bidi="fr-FR"/>
        </w:rPr>
        <w:br w:type="page"/>
      </w:r>
    </w:p>
    <w:p w:rsidR="001E38AC" w:rsidRPr="00FF0398" w:rsidRDefault="001E38AC" w:rsidP="001E38AC">
      <w:pPr>
        <w:pStyle w:val="a"/>
      </w:pPr>
      <w:r w:rsidRPr="00FF0398">
        <w:t>Le fascisme, la société intégrale et l'individu</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fin prévisible du fascisme allemand à partir de 1944 ne prov</w:t>
      </w:r>
      <w:r w:rsidRPr="00FF0398">
        <w:rPr>
          <w:lang w:eastAsia="fr-FR" w:bidi="fr-FR"/>
        </w:rPr>
        <w:t>o</w:t>
      </w:r>
      <w:r w:rsidRPr="00FF0398">
        <w:rPr>
          <w:lang w:eastAsia="fr-FR" w:bidi="fr-FR"/>
        </w:rPr>
        <w:t xml:space="preserve">que pas beaucoup d'enthousiasme chez </w:t>
      </w:r>
      <w:r>
        <w:rPr>
          <w:lang w:eastAsia="fr-FR" w:bidi="fr-FR"/>
        </w:rPr>
        <w:t>Adorno</w:t>
      </w:r>
      <w:r w:rsidRPr="00FF0398">
        <w:rPr>
          <w:lang w:eastAsia="fr-FR" w:bidi="fr-FR"/>
        </w:rPr>
        <w:t>. Qui est responsable du</w:t>
      </w:r>
      <w:r>
        <w:rPr>
          <w:lang w:eastAsia="fr-FR" w:bidi="fr-FR"/>
        </w:rPr>
        <w:t xml:space="preserve"> </w:t>
      </w:r>
      <w:r>
        <w:t xml:space="preserve">[79] </w:t>
      </w:r>
      <w:r w:rsidRPr="00FF0398">
        <w:rPr>
          <w:lang w:eastAsia="fr-FR" w:bidi="fr-FR"/>
        </w:rPr>
        <w:t>fascisme</w:t>
      </w:r>
      <w:r w:rsidRPr="00FF0398">
        <w:t> ?</w:t>
      </w:r>
      <w:r w:rsidRPr="00FF0398">
        <w:rPr>
          <w:lang w:eastAsia="fr-FR" w:bidi="fr-FR"/>
        </w:rPr>
        <w:t xml:space="preserve"> </w:t>
      </w:r>
      <w:r>
        <w:rPr>
          <w:lang w:eastAsia="fr-FR" w:bidi="fr-FR"/>
        </w:rPr>
        <w:t>Adorno</w:t>
      </w:r>
      <w:r w:rsidRPr="00FF0398">
        <w:rPr>
          <w:lang w:eastAsia="fr-FR" w:bidi="fr-FR"/>
        </w:rPr>
        <w:t xml:space="preserve"> arrive à une réponse extrêmement lucide à cette question qui traumatisera l'Allemagne de l'après-guerre. Entre ma fa</w:t>
      </w:r>
      <w:r w:rsidRPr="00FF0398">
        <w:rPr>
          <w:lang w:eastAsia="fr-FR" w:bidi="fr-FR"/>
        </w:rPr>
        <w:t>u</w:t>
      </w:r>
      <w:r w:rsidRPr="00FF0398">
        <w:rPr>
          <w:lang w:eastAsia="fr-FR" w:bidi="fr-FR"/>
        </w:rPr>
        <w:t xml:space="preserve">te et la faute d'autrui, subsistera toujours un </w:t>
      </w:r>
      <w:r w:rsidRPr="00CA1FE8">
        <w:rPr>
          <w:i/>
        </w:rPr>
        <w:t>quid pro quo</w:t>
      </w:r>
      <w:r w:rsidRPr="00FF0398">
        <w:rPr>
          <w:lang w:eastAsia="fr-FR" w:bidi="fr-FR"/>
        </w:rPr>
        <w:t xml:space="preserve"> qui penche en faveur du vainqueur. </w:t>
      </w:r>
      <w:r w:rsidRPr="00FF0398">
        <w:t>« </w:t>
      </w:r>
      <w:r w:rsidRPr="00FF0398">
        <w:rPr>
          <w:lang w:eastAsia="fr-FR" w:bidi="fr-FR"/>
        </w:rPr>
        <w:t>La responsabilité concrète se perd dans la responsabilité abstraite de l'injustice universelle</w:t>
      </w:r>
      <w:r w:rsidRPr="00FF0398">
        <w:t> »</w:t>
      </w:r>
      <w:r w:rsidRPr="00FF0398">
        <w:rPr>
          <w:lang w:eastAsia="fr-FR" w:bidi="fr-FR"/>
        </w:rPr>
        <w:t xml:space="preserve"> (p. 20). L'horreur du fascisme a pénétré la société jusque dans ses derniers retranchements. Il n'y a plus rien d'innocent, ni de beau, et il n'y a pas de consolation non plus. En revanche, reste le </w:t>
      </w:r>
      <w:r w:rsidRPr="00FF0398">
        <w:t>« </w:t>
      </w:r>
      <w:r w:rsidRPr="00FF0398">
        <w:rPr>
          <w:lang w:eastAsia="fr-FR" w:bidi="fr-FR"/>
        </w:rPr>
        <w:t>le regard porté sur l'horreur, qui lui résiste et qui maintient dans sa conscience radicale de la négativité la possibilité du meilleur</w:t>
      </w:r>
      <w:r w:rsidRPr="00FF0398">
        <w:t> »</w:t>
      </w:r>
      <w:r w:rsidRPr="00FF0398">
        <w:rPr>
          <w:lang w:eastAsia="fr-FR" w:bidi="fr-FR"/>
        </w:rPr>
        <w:t xml:space="preserve"> (p. 21). Adorno formule de cette façon ce qui constitue le fil rouge des analyses de l'École de Francfort développées dans les années cinquante et soixante. Dans ce monde, le même m</w:t>
      </w:r>
      <w:r w:rsidRPr="00FF0398">
        <w:rPr>
          <w:lang w:eastAsia="fr-FR" w:bidi="fr-FR"/>
        </w:rPr>
        <w:t>é</w:t>
      </w:r>
      <w:r w:rsidRPr="00FF0398">
        <w:rPr>
          <w:lang w:eastAsia="fr-FR" w:bidi="fr-FR"/>
        </w:rPr>
        <w:t xml:space="preserve">canisme qui règle la reproduction de la vie règle aussi la domination, l'anéantissement de la vie également. L'industrie, l'État et la publicité (la </w:t>
      </w:r>
      <w:r w:rsidRPr="00FF0398">
        <w:t>« </w:t>
      </w:r>
      <w:r w:rsidRPr="00FF0398">
        <w:rPr>
          <w:lang w:eastAsia="fr-FR" w:bidi="fr-FR"/>
        </w:rPr>
        <w:t>réclame</w:t>
      </w:r>
      <w:r w:rsidRPr="00FF0398">
        <w:t> »</w:t>
      </w:r>
      <w:r w:rsidRPr="00FF0398">
        <w:rPr>
          <w:lang w:eastAsia="fr-FR" w:bidi="fr-FR"/>
        </w:rPr>
        <w:t>) fusionnent.</w:t>
      </w:r>
    </w:p>
    <w:p w:rsidR="001E38AC" w:rsidRPr="00FF0398" w:rsidRDefault="001E38AC" w:rsidP="001E38AC">
      <w:pPr>
        <w:spacing w:before="120" w:after="120"/>
        <w:jc w:val="both"/>
      </w:pPr>
      <w:r w:rsidRPr="00FF0398">
        <w:rPr>
          <w:lang w:eastAsia="fr-FR" w:bidi="fr-FR"/>
        </w:rPr>
        <w:t xml:space="preserve">Sans les réduire l'un à l'autre, </w:t>
      </w:r>
      <w:r>
        <w:rPr>
          <w:lang w:eastAsia="fr-FR" w:bidi="fr-FR"/>
        </w:rPr>
        <w:t>Adorno</w:t>
      </w:r>
      <w:r w:rsidRPr="00FF0398">
        <w:rPr>
          <w:lang w:eastAsia="fr-FR" w:bidi="fr-FR"/>
        </w:rPr>
        <w:t xml:space="preserve"> montre le lien constitutif e</w:t>
      </w:r>
      <w:r w:rsidRPr="00FF0398">
        <w:rPr>
          <w:lang w:eastAsia="fr-FR" w:bidi="fr-FR"/>
        </w:rPr>
        <w:t>n</w:t>
      </w:r>
      <w:r w:rsidRPr="00FF0398">
        <w:rPr>
          <w:lang w:eastAsia="fr-FR" w:bidi="fr-FR"/>
        </w:rPr>
        <w:t>tre le fascisme et le capitalisme. Le fascisme n'a pas inventé de toutes pièces son ordre social. Il a stabilisé à son tour l'ordre strict du privé, au centre duquel se trouvent la famille et la propriété privée. L'idéol</w:t>
      </w:r>
      <w:r w:rsidRPr="00FF0398">
        <w:rPr>
          <w:lang w:eastAsia="fr-FR" w:bidi="fr-FR"/>
        </w:rPr>
        <w:t>o</w:t>
      </w:r>
      <w:r w:rsidRPr="00FF0398">
        <w:rPr>
          <w:lang w:eastAsia="fr-FR" w:bidi="fr-FR"/>
        </w:rPr>
        <w:t>gie libérale s'est effondrée</w:t>
      </w:r>
      <w:r w:rsidRPr="00FF0398">
        <w:t> :</w:t>
      </w:r>
      <w:r w:rsidRPr="00FF0398">
        <w:rPr>
          <w:lang w:eastAsia="fr-FR" w:bidi="fr-FR"/>
        </w:rPr>
        <w:t xml:space="preserve"> l'intérêt général n'émerge pas simplement par la conjonction des intérêts individuels, et la bourgeoisie s'est a</w:t>
      </w:r>
      <w:r w:rsidRPr="00FF0398">
        <w:rPr>
          <w:lang w:eastAsia="fr-FR" w:bidi="fr-FR"/>
        </w:rPr>
        <w:t>p</w:t>
      </w:r>
      <w:r w:rsidRPr="00FF0398">
        <w:rPr>
          <w:lang w:eastAsia="fr-FR" w:bidi="fr-FR"/>
        </w:rPr>
        <w:t xml:space="preserve">propriée la </w:t>
      </w:r>
      <w:r w:rsidRPr="00FF0398">
        <w:t>« </w:t>
      </w:r>
      <w:r w:rsidRPr="00FF0398">
        <w:rPr>
          <w:lang w:eastAsia="fr-FR" w:bidi="fr-FR"/>
        </w:rPr>
        <w:t>volonté destructive</w:t>
      </w:r>
      <w:r w:rsidRPr="00FF0398">
        <w:t> »</w:t>
      </w:r>
      <w:r w:rsidRPr="00FF0398">
        <w:rPr>
          <w:lang w:eastAsia="fr-FR" w:bidi="fr-FR"/>
        </w:rPr>
        <w:t xml:space="preserve"> du cours du monde. Le fascisme est triste, ce qu'il a déjà été avant sa réalisation, mais pe</w:t>
      </w:r>
      <w:r w:rsidRPr="00FF0398">
        <w:rPr>
          <w:lang w:eastAsia="fr-FR" w:bidi="fr-FR"/>
        </w:rPr>
        <w:t>r</w:t>
      </w:r>
      <w:r w:rsidRPr="00FF0398">
        <w:rPr>
          <w:lang w:eastAsia="fr-FR" w:bidi="fr-FR"/>
        </w:rPr>
        <w:t>sonne ne voulait l'admettre. C'est pour cela que l'adhésion au fascisme n'est pas le r</w:t>
      </w:r>
      <w:r w:rsidRPr="00FF0398">
        <w:rPr>
          <w:lang w:eastAsia="fr-FR" w:bidi="fr-FR"/>
        </w:rPr>
        <w:t>é</w:t>
      </w:r>
      <w:r w:rsidRPr="00FF0398">
        <w:rPr>
          <w:lang w:eastAsia="fr-FR" w:bidi="fr-FR"/>
        </w:rPr>
        <w:t>sultat d'un engagement enthousiaste, gai et ludique. Dans le désespoir, la pulsion destructrice s'oriente aussi bien contre autrui que contre le fasciste lui</w:t>
      </w:r>
      <w:r>
        <w:rPr>
          <w:lang w:eastAsia="fr-FR" w:bidi="fr-FR"/>
        </w:rPr>
        <w:t>-</w:t>
      </w:r>
      <w:r w:rsidRPr="00FF0398">
        <w:rPr>
          <w:lang w:eastAsia="fr-FR" w:bidi="fr-FR"/>
        </w:rPr>
        <w:t>même. En revanche, la clé de la compréhe</w:t>
      </w:r>
      <w:r w:rsidRPr="00FF0398">
        <w:rPr>
          <w:lang w:eastAsia="fr-FR" w:bidi="fr-FR"/>
        </w:rPr>
        <w:t>n</w:t>
      </w:r>
      <w:r w:rsidRPr="00FF0398">
        <w:rPr>
          <w:lang w:eastAsia="fr-FR" w:bidi="fr-FR"/>
        </w:rPr>
        <w:t>sion de la shoah ne réside pas dans cette soumission triste, mais dans l'abaiss</w:t>
      </w:r>
      <w:r w:rsidRPr="00FF0398">
        <w:rPr>
          <w:lang w:eastAsia="fr-FR" w:bidi="fr-FR"/>
        </w:rPr>
        <w:t>e</w:t>
      </w:r>
      <w:r w:rsidRPr="00FF0398">
        <w:rPr>
          <w:lang w:eastAsia="fr-FR" w:bidi="fr-FR"/>
        </w:rPr>
        <w:t>ment des hommes à l'état animal. Hitler essaye de dominer le monde par la terreur, en utilisant à cette fin des quantités énormes de mat</w:t>
      </w:r>
      <w:r w:rsidRPr="00FF0398">
        <w:rPr>
          <w:lang w:eastAsia="fr-FR" w:bidi="fr-FR"/>
        </w:rPr>
        <w:t>é</w:t>
      </w:r>
      <w:r w:rsidRPr="00FF0398">
        <w:rPr>
          <w:lang w:eastAsia="fr-FR" w:bidi="fr-FR"/>
        </w:rPr>
        <w:t xml:space="preserve">riel. Les alliés le combattent en se servant de la même logique et en mobilisant plus de matériel que leurs ennemis fascistes. </w:t>
      </w:r>
      <w:r w:rsidRPr="00FF0398">
        <w:t>« </w:t>
      </w:r>
      <w:r w:rsidRPr="00FF0398">
        <w:rPr>
          <w:lang w:eastAsia="fr-FR" w:bidi="fr-FR"/>
        </w:rPr>
        <w:t>C'est un principe purement quantitatif, positiviste et sans surprise</w:t>
      </w:r>
      <w:r w:rsidRPr="00FF0398">
        <w:t> »</w:t>
      </w:r>
      <w:r w:rsidRPr="00FF0398">
        <w:rPr>
          <w:lang w:eastAsia="fr-FR" w:bidi="fr-FR"/>
        </w:rPr>
        <w:t xml:space="preserve"> (p. 137). Des deux côtés, la publicité des actions et la réclame se recoupent pour créer un amalgame idéologique.</w:t>
      </w:r>
    </w:p>
    <w:p w:rsidR="001E38AC" w:rsidRPr="00FF0398" w:rsidRDefault="001E38AC" w:rsidP="001E38AC">
      <w:pPr>
        <w:spacing w:before="120" w:after="120"/>
        <w:jc w:val="both"/>
        <w:rPr>
          <w:szCs w:val="2"/>
        </w:rPr>
      </w:pPr>
      <w:r>
        <w:rPr>
          <w:lang w:eastAsia="fr-FR" w:bidi="fr-FR"/>
        </w:rPr>
        <w:t>[80]</w:t>
      </w:r>
    </w:p>
    <w:p w:rsidR="001E38AC" w:rsidRPr="00FF0398" w:rsidRDefault="001E38AC" w:rsidP="001E38AC">
      <w:pPr>
        <w:spacing w:before="120" w:after="120"/>
        <w:jc w:val="both"/>
      </w:pPr>
      <w:r>
        <w:rPr>
          <w:lang w:eastAsia="fr-FR" w:bidi="fr-FR"/>
        </w:rPr>
        <w:t>Adorno</w:t>
      </w:r>
      <w:r w:rsidRPr="00FF0398">
        <w:rPr>
          <w:lang w:eastAsia="fr-FR" w:bidi="fr-FR"/>
        </w:rPr>
        <w:t xml:space="preserve"> constate que le fascisme allemand n'a pas détruit la culture allemande, comme on le prétend encore souvent aujourd'hui. Les b</w:t>
      </w:r>
      <w:r w:rsidRPr="00FF0398">
        <w:rPr>
          <w:lang w:eastAsia="fr-FR" w:bidi="fr-FR"/>
        </w:rPr>
        <w:t>u</w:t>
      </w:r>
      <w:r w:rsidRPr="00FF0398">
        <w:rPr>
          <w:lang w:eastAsia="fr-FR" w:bidi="fr-FR"/>
        </w:rPr>
        <w:t xml:space="preserve">reaucrates ont fait leur possible pour réanimer cette culture qui voulait son Hitler, elle </w:t>
      </w:r>
      <w:r w:rsidRPr="00FF0398">
        <w:t>« </w:t>
      </w:r>
      <w:r w:rsidRPr="00FF0398">
        <w:rPr>
          <w:lang w:eastAsia="fr-FR" w:bidi="fr-FR"/>
        </w:rPr>
        <w:t>brûle de son Hitler</w:t>
      </w:r>
      <w:r w:rsidRPr="00FF0398">
        <w:t> »</w:t>
      </w:r>
      <w:r w:rsidRPr="00FF0398">
        <w:rPr>
          <w:lang w:eastAsia="fr-FR" w:bidi="fr-FR"/>
        </w:rPr>
        <w:t xml:space="preserve"> (p. 67). Pourtant, déjà en 1944, pour </w:t>
      </w:r>
      <w:r>
        <w:rPr>
          <w:lang w:eastAsia="fr-FR" w:bidi="fr-FR"/>
        </w:rPr>
        <w:t>Adorno</w:t>
      </w:r>
      <w:r w:rsidRPr="00FF0398">
        <w:rPr>
          <w:lang w:eastAsia="fr-FR" w:bidi="fr-FR"/>
        </w:rPr>
        <w:t xml:space="preserve"> il n'y a pas de doute que la reconstruction de la culture allemande après la guerre se fera par son américanisation. Le </w:t>
      </w:r>
      <w:r w:rsidRPr="00FF0398">
        <w:t>« </w:t>
      </w:r>
      <w:r w:rsidRPr="00FF0398">
        <w:rPr>
          <w:lang w:eastAsia="fr-FR" w:bidi="fr-FR"/>
        </w:rPr>
        <w:t>déclin de l'Occident</w:t>
      </w:r>
      <w:r w:rsidRPr="00FF0398">
        <w:t> »</w:t>
      </w:r>
      <w:r w:rsidRPr="00FF0398">
        <w:rPr>
          <w:lang w:eastAsia="fr-FR" w:bidi="fr-FR"/>
        </w:rPr>
        <w:t>, si souvent évoqué, ne signifie pas nécessairement et exclusivement l'âge d'or des ingénieurs et des managers. Le penseur de la négativité signale aussi la possibilité de mettre fin à la technique capitaliste, qui est un des piliers du capitalisme.</w:t>
      </w:r>
    </w:p>
    <w:p w:rsidR="001E38AC" w:rsidRDefault="001E38AC" w:rsidP="001E38AC">
      <w:pPr>
        <w:spacing w:before="120" w:after="120"/>
        <w:jc w:val="both"/>
        <w:rPr>
          <w:lang w:eastAsia="fr-FR" w:bidi="fr-FR"/>
        </w:rPr>
      </w:pPr>
    </w:p>
    <w:p w:rsidR="001E38AC" w:rsidRPr="00FF0398" w:rsidRDefault="001E38AC" w:rsidP="001E38AC">
      <w:pPr>
        <w:pStyle w:val="a"/>
      </w:pPr>
      <w:r w:rsidRPr="00FF0398">
        <w:t>L'individu et la société intégrale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généralisation des rapports sociaux selon les critères de l'écha</w:t>
      </w:r>
      <w:r w:rsidRPr="00FF0398">
        <w:rPr>
          <w:lang w:eastAsia="fr-FR" w:bidi="fr-FR"/>
        </w:rPr>
        <w:t>n</w:t>
      </w:r>
      <w:r w:rsidRPr="00FF0398">
        <w:rPr>
          <w:lang w:eastAsia="fr-FR" w:bidi="fr-FR"/>
        </w:rPr>
        <w:t>ge marchand ont permis la constitution de l'individu, émancipé de beaucoup de restrictions sociales. L'individu dispose d'une certaine liberté, d'une liberté passive, car il a perdu la force de défendre sa l</w:t>
      </w:r>
      <w:r w:rsidRPr="00FF0398">
        <w:rPr>
          <w:lang w:eastAsia="fr-FR" w:bidi="fr-FR"/>
        </w:rPr>
        <w:t>i</w:t>
      </w:r>
      <w:r w:rsidRPr="00FF0398">
        <w:rPr>
          <w:lang w:eastAsia="fr-FR" w:bidi="fr-FR"/>
        </w:rPr>
        <w:t xml:space="preserve">berté. C'est pour cela que, dans une </w:t>
      </w:r>
      <w:r w:rsidRPr="00FF0398">
        <w:t>« </w:t>
      </w:r>
      <w:r w:rsidRPr="00FF0398">
        <w:rPr>
          <w:lang w:eastAsia="fr-FR" w:bidi="fr-FR"/>
        </w:rPr>
        <w:t>société répressive</w:t>
      </w:r>
      <w:r w:rsidRPr="00FF0398">
        <w:t> »</w:t>
      </w:r>
      <w:r w:rsidRPr="00FF0398">
        <w:rPr>
          <w:lang w:eastAsia="fr-FR" w:bidi="fr-FR"/>
        </w:rPr>
        <w:t xml:space="preserve">, fasciste ou stalinienne, cette liberté se retourne contre l'individu. </w:t>
      </w:r>
      <w:r w:rsidRPr="00FF0398">
        <w:t>« </w:t>
      </w:r>
      <w:r w:rsidRPr="00FF0398">
        <w:rPr>
          <w:lang w:eastAsia="fr-FR" w:bidi="fr-FR"/>
        </w:rPr>
        <w:t>Aussi réel qu'il soit dans ses rapports avec autrui, il est dans l'absolu une simple ab</w:t>
      </w:r>
      <w:r w:rsidRPr="00FF0398">
        <w:rPr>
          <w:lang w:eastAsia="fr-FR" w:bidi="fr-FR"/>
        </w:rPr>
        <w:t>s</w:t>
      </w:r>
      <w:r w:rsidRPr="00FF0398">
        <w:rPr>
          <w:lang w:eastAsia="fr-FR" w:bidi="fr-FR"/>
        </w:rPr>
        <w:t>traction</w:t>
      </w:r>
      <w:r w:rsidRPr="00FF0398">
        <w:t> »</w:t>
      </w:r>
      <w:r w:rsidRPr="00FF0398">
        <w:rPr>
          <w:lang w:eastAsia="fr-FR" w:bidi="fr-FR"/>
        </w:rPr>
        <w:t xml:space="preserve"> (p. 197), c'est-à-dire aussi abstrait que les rapports d'écha</w:t>
      </w:r>
      <w:r w:rsidRPr="00FF0398">
        <w:rPr>
          <w:lang w:eastAsia="fr-FR" w:bidi="fr-FR"/>
        </w:rPr>
        <w:t>n</w:t>
      </w:r>
      <w:r w:rsidRPr="00FF0398">
        <w:rPr>
          <w:lang w:eastAsia="fr-FR" w:bidi="fr-FR"/>
        </w:rPr>
        <w:t>ge marchand. Cette position de l'individu comme absolu co</w:t>
      </w:r>
      <w:r w:rsidRPr="00FF0398">
        <w:rPr>
          <w:lang w:eastAsia="fr-FR" w:bidi="fr-FR"/>
        </w:rPr>
        <w:t>r</w:t>
      </w:r>
      <w:r w:rsidRPr="00FF0398">
        <w:rPr>
          <w:lang w:eastAsia="fr-FR" w:bidi="fr-FR"/>
        </w:rPr>
        <w:t>respond à la généralisation des rapports d'échange marchand. Voilà la raison pour laquelle il ne peut pas résister à la terreur et à l'organis</w:t>
      </w:r>
      <w:r w:rsidRPr="00FF0398">
        <w:rPr>
          <w:lang w:eastAsia="fr-FR" w:bidi="fr-FR"/>
        </w:rPr>
        <w:t>a</w:t>
      </w:r>
      <w:r w:rsidRPr="00FF0398">
        <w:rPr>
          <w:lang w:eastAsia="fr-FR" w:bidi="fr-FR"/>
        </w:rPr>
        <w:t>tion</w:t>
      </w:r>
      <w:r w:rsidRPr="00FF0398">
        <w:t> !</w:t>
      </w:r>
      <w:r w:rsidRPr="00FF0398">
        <w:rPr>
          <w:lang w:eastAsia="fr-FR" w:bidi="fr-FR"/>
        </w:rPr>
        <w:t xml:space="preserve"> La division du travail et l'objectivation s'accomplissent dans l'individu pour créer le </w:t>
      </w:r>
      <w:r w:rsidRPr="00FF0398">
        <w:t>« </w:t>
      </w:r>
      <w:r w:rsidRPr="00FF0398">
        <w:rPr>
          <w:lang w:eastAsia="fr-FR" w:bidi="fr-FR"/>
        </w:rPr>
        <w:t>caractère psychotique</w:t>
      </w:r>
      <w:r w:rsidRPr="00FF0398">
        <w:t> »</w:t>
      </w:r>
      <w:r w:rsidRPr="00FF0398">
        <w:rPr>
          <w:lang w:eastAsia="fr-FR" w:bidi="fr-FR"/>
        </w:rPr>
        <w:t xml:space="preserve">. Selon </w:t>
      </w:r>
      <w:r>
        <w:rPr>
          <w:lang w:eastAsia="fr-FR" w:bidi="fr-FR"/>
        </w:rPr>
        <w:t>Adorno</w:t>
      </w:r>
      <w:r w:rsidRPr="00FF0398">
        <w:rPr>
          <w:lang w:eastAsia="fr-FR" w:bidi="fr-FR"/>
        </w:rPr>
        <w:t xml:space="preserve">, on trouve ici la condition anthropologique des mouvements de masses totalitaires qui organisent des tendances destructives des masses. </w:t>
      </w:r>
      <w:r w:rsidRPr="00FF0398">
        <w:t>« </w:t>
      </w:r>
      <w:r w:rsidRPr="00FF0398">
        <w:rPr>
          <w:lang w:eastAsia="fr-FR" w:bidi="fr-FR"/>
        </w:rPr>
        <w:t>Ils assassinent pour que leur ressemble ce qui leur semble vivant</w:t>
      </w:r>
      <w:r w:rsidRPr="00FF0398">
        <w:t> »</w:t>
      </w:r>
      <w:r w:rsidRPr="00FF0398">
        <w:rPr>
          <w:lang w:eastAsia="fr-FR" w:bidi="fr-FR"/>
        </w:rPr>
        <w:t xml:space="preserve"> (p. 310).</w:t>
      </w:r>
    </w:p>
    <w:p w:rsidR="001E38AC" w:rsidRPr="00FF0398" w:rsidRDefault="001E38AC" w:rsidP="001E38AC">
      <w:pPr>
        <w:spacing w:before="120" w:after="120"/>
        <w:jc w:val="both"/>
      </w:pPr>
      <w:r w:rsidRPr="00FF0398">
        <w:rPr>
          <w:lang w:eastAsia="fr-FR" w:bidi="fr-FR"/>
        </w:rPr>
        <w:t>Plus l'individu et la société se séparent, plus les individus défe</w:t>
      </w:r>
      <w:r w:rsidRPr="00FF0398">
        <w:rPr>
          <w:lang w:eastAsia="fr-FR" w:bidi="fr-FR"/>
        </w:rPr>
        <w:t>n</w:t>
      </w:r>
      <w:r w:rsidRPr="00FF0398">
        <w:rPr>
          <w:lang w:eastAsia="fr-FR" w:bidi="fr-FR"/>
        </w:rPr>
        <w:t xml:space="preserve">dent l'essence morale de la richesse, dans le sens de </w:t>
      </w:r>
      <w:r w:rsidRPr="00FF0398">
        <w:t>« </w:t>
      </w:r>
      <w:r w:rsidRPr="00FF0398">
        <w:rPr>
          <w:lang w:eastAsia="fr-FR" w:bidi="fr-FR"/>
        </w:rPr>
        <w:t>l'éthique prote</w:t>
      </w:r>
      <w:r w:rsidRPr="00FF0398">
        <w:rPr>
          <w:lang w:eastAsia="fr-FR" w:bidi="fr-FR"/>
        </w:rPr>
        <w:t>s</w:t>
      </w:r>
      <w:r w:rsidRPr="00FF0398">
        <w:rPr>
          <w:lang w:eastAsia="fr-FR" w:bidi="fr-FR"/>
        </w:rPr>
        <w:t>tante</w:t>
      </w:r>
      <w:r w:rsidRPr="00FF0398">
        <w:t> »</w:t>
      </w:r>
      <w:r w:rsidRPr="00FF0398">
        <w:rPr>
          <w:lang w:eastAsia="fr-FR" w:bidi="fr-FR"/>
        </w:rPr>
        <w:t xml:space="preserve"> de Weber. </w:t>
      </w:r>
      <w:r w:rsidRPr="00FF0398">
        <w:t>« </w:t>
      </w:r>
      <w:r w:rsidRPr="00FF0398">
        <w:rPr>
          <w:lang w:eastAsia="fr-FR" w:bidi="fr-FR"/>
        </w:rPr>
        <w:t>La richesse comme "être-bien" est un élément du ciment du monde</w:t>
      </w:r>
      <w:r w:rsidRPr="00FF0398">
        <w:t> »</w:t>
      </w:r>
      <w:r w:rsidRPr="00FF0398">
        <w:rPr>
          <w:lang w:eastAsia="fr-FR" w:bidi="fr-FR"/>
        </w:rPr>
        <w:t xml:space="preserve"> (1951) dans lequel les riches sont la réalisation de ce principe moral. Un homme est </w:t>
      </w:r>
      <w:r w:rsidRPr="00FF0398">
        <w:t>« </w:t>
      </w:r>
      <w:r w:rsidRPr="00FF0398">
        <w:rPr>
          <w:lang w:eastAsia="fr-FR" w:bidi="fr-FR"/>
        </w:rPr>
        <w:t>bien</w:t>
      </w:r>
      <w:r w:rsidRPr="00FF0398">
        <w:t> »</w:t>
      </w:r>
      <w:r w:rsidRPr="00FF0398">
        <w:rPr>
          <w:lang w:eastAsia="fr-FR" w:bidi="fr-FR"/>
        </w:rPr>
        <w:t xml:space="preserve"> dans la mesure où il peut payer, et c'est pour la même raison que le riche est toujours mieux que le pauvre. Le meilleur comportement avec</w:t>
      </w:r>
      <w:r>
        <w:rPr>
          <w:lang w:eastAsia="fr-FR" w:bidi="fr-FR"/>
        </w:rPr>
        <w:t xml:space="preserve"> </w:t>
      </w:r>
      <w:r>
        <w:t xml:space="preserve">[81] </w:t>
      </w:r>
      <w:r w:rsidRPr="00FF0398">
        <w:rPr>
          <w:lang w:eastAsia="fr-FR" w:bidi="fr-FR"/>
        </w:rPr>
        <w:t xml:space="preserve">les autres dans cette situation est de mener une vie privée tant que cela est encore permis, car ce </w:t>
      </w:r>
      <w:r w:rsidRPr="00FF0398">
        <w:t>« </w:t>
      </w:r>
      <w:r w:rsidRPr="00FF0398">
        <w:rPr>
          <w:lang w:eastAsia="fr-FR" w:bidi="fr-FR"/>
        </w:rPr>
        <w:t>monde est le système de l'horreur</w:t>
      </w:r>
      <w:r w:rsidRPr="00FF0398">
        <w:t> »</w:t>
      </w:r>
      <w:r>
        <w:rPr>
          <w:lang w:eastAsia="fr-FR" w:bidi="fr-FR"/>
        </w:rPr>
        <w:t xml:space="preserve"> (p. </w:t>
      </w:r>
      <w:r w:rsidRPr="00FF0398">
        <w:rPr>
          <w:lang w:eastAsia="fr-FR" w:bidi="fr-FR"/>
        </w:rPr>
        <w:t>247).</w:t>
      </w:r>
    </w:p>
    <w:p w:rsidR="001E38AC" w:rsidRPr="00FF0398" w:rsidRDefault="001E38AC" w:rsidP="001E38AC">
      <w:pPr>
        <w:spacing w:before="120" w:after="120"/>
        <w:jc w:val="both"/>
      </w:pPr>
      <w:r w:rsidRPr="00FF0398">
        <w:rPr>
          <w:lang w:eastAsia="fr-FR" w:bidi="fr-FR"/>
        </w:rPr>
        <w:t xml:space="preserve">Selon </w:t>
      </w:r>
      <w:r>
        <w:rPr>
          <w:lang w:eastAsia="fr-FR" w:bidi="fr-FR"/>
        </w:rPr>
        <w:t>Adorno</w:t>
      </w:r>
      <w:r w:rsidRPr="00FF0398">
        <w:rPr>
          <w:lang w:eastAsia="fr-FR" w:bidi="fr-FR"/>
        </w:rPr>
        <w:t xml:space="preserve"> et Marx, la composition organique du capital d</w:t>
      </w:r>
      <w:r w:rsidRPr="00FF0398">
        <w:rPr>
          <w:lang w:eastAsia="fr-FR" w:bidi="fr-FR"/>
        </w:rPr>
        <w:t>e</w:t>
      </w:r>
      <w:r w:rsidRPr="00FF0398">
        <w:rPr>
          <w:lang w:eastAsia="fr-FR" w:bidi="fr-FR"/>
        </w:rPr>
        <w:t>mande de plus en plus, de contrôle technique de la production et des usines par ceux qui en disposent, au détriment de l'influence des pr</w:t>
      </w:r>
      <w:r w:rsidRPr="00FF0398">
        <w:rPr>
          <w:lang w:eastAsia="fr-FR" w:bidi="fr-FR"/>
        </w:rPr>
        <w:t>o</w:t>
      </w:r>
      <w:r w:rsidRPr="00FF0398">
        <w:rPr>
          <w:lang w:eastAsia="fr-FR" w:bidi="fr-FR"/>
        </w:rPr>
        <w:t>priétaires. Or, l'expertise des nouveaux dirigeants est en grande partie une simple illusion, car la quantification des processus techniques très avancés n'en requiert pas. Leur expertise plutôt qu'une nécessité sur le plan professionnel est le billet d'entrée dans ces milieux.</w:t>
      </w:r>
    </w:p>
    <w:p w:rsidR="001E38AC" w:rsidRPr="00FF0398" w:rsidRDefault="001E38AC" w:rsidP="001E38AC">
      <w:pPr>
        <w:spacing w:before="120" w:after="120"/>
        <w:jc w:val="both"/>
      </w:pPr>
      <w:r w:rsidRPr="00FF0398">
        <w:rPr>
          <w:lang w:eastAsia="fr-FR" w:bidi="fr-FR"/>
        </w:rPr>
        <w:t>Être expert signifie surtout contrôler. Ces fonctions sont en princ</w:t>
      </w:r>
      <w:r w:rsidRPr="00FF0398">
        <w:rPr>
          <w:lang w:eastAsia="fr-FR" w:bidi="fr-FR"/>
        </w:rPr>
        <w:t>i</w:t>
      </w:r>
      <w:r w:rsidRPr="00FF0398">
        <w:rPr>
          <w:lang w:eastAsia="fr-FR" w:bidi="fr-FR"/>
        </w:rPr>
        <w:t>pe accessibles à tout le monde</w:t>
      </w:r>
      <w:r w:rsidRPr="00FF0398">
        <w:t> ;</w:t>
      </w:r>
      <w:r w:rsidRPr="00FF0398">
        <w:rPr>
          <w:lang w:eastAsia="fr-FR" w:bidi="fr-FR"/>
        </w:rPr>
        <w:t xml:space="preserve"> on doit donc être coopté dans ce m</w:t>
      </w:r>
      <w:r w:rsidRPr="00FF0398">
        <w:rPr>
          <w:lang w:eastAsia="fr-FR" w:bidi="fr-FR"/>
        </w:rPr>
        <w:t>i</w:t>
      </w:r>
      <w:r w:rsidRPr="00FF0398">
        <w:rPr>
          <w:lang w:eastAsia="fr-FR" w:bidi="fr-FR"/>
        </w:rPr>
        <w:t>lieu où l'on préfère, cela va de soi, les plus adaptés à une carrière d'expert. Et partant, une injustice criante prend l'apparence de la just</w:t>
      </w:r>
      <w:r w:rsidRPr="00FF0398">
        <w:rPr>
          <w:lang w:eastAsia="fr-FR" w:bidi="fr-FR"/>
        </w:rPr>
        <w:t>i</w:t>
      </w:r>
      <w:r w:rsidRPr="00FF0398">
        <w:rPr>
          <w:lang w:eastAsia="fr-FR" w:bidi="fr-FR"/>
        </w:rPr>
        <w:t>ce</w:t>
      </w:r>
      <w:r w:rsidRPr="00FF0398">
        <w:t> :</w:t>
      </w:r>
      <w:r w:rsidRPr="00FF0398">
        <w:rPr>
          <w:lang w:eastAsia="fr-FR" w:bidi="fr-FR"/>
        </w:rPr>
        <w:t xml:space="preserve"> la déqualification des hommes est considérée comme une preuve de leur égalité. Le prolétariat, pour sa part, disparaît avec l'émergence du capitalisme. </w:t>
      </w:r>
      <w:r w:rsidRPr="00FF0398">
        <w:t>« </w:t>
      </w:r>
      <w:r w:rsidRPr="00FF0398">
        <w:rPr>
          <w:lang w:eastAsia="fr-FR" w:bidi="fr-FR"/>
        </w:rPr>
        <w:t>Les sociologues sont confrontés à une plaisanterie amère</w:t>
      </w:r>
      <w:r w:rsidRPr="00FF0398">
        <w:t> :</w:t>
      </w:r>
      <w:r w:rsidRPr="00FF0398">
        <w:rPr>
          <w:lang w:eastAsia="fr-FR" w:bidi="fr-FR"/>
        </w:rPr>
        <w:t xml:space="preserve"> Où est le prolétariat</w:t>
      </w:r>
      <w:r w:rsidRPr="00FF0398">
        <w:t> ? »</w:t>
      </w:r>
      <w:r w:rsidRPr="00FF0398">
        <w:rPr>
          <w:lang w:eastAsia="fr-FR" w:bidi="fr-FR"/>
        </w:rPr>
        <w:t xml:space="preserve"> (p. 258). La société est devenue </w:t>
      </w:r>
      <w:r w:rsidRPr="00FF0398">
        <w:t>« </w:t>
      </w:r>
      <w:r w:rsidRPr="00FF0398">
        <w:rPr>
          <w:lang w:eastAsia="fr-FR" w:bidi="fr-FR"/>
        </w:rPr>
        <w:t>i</w:t>
      </w:r>
      <w:r w:rsidRPr="00FF0398">
        <w:rPr>
          <w:lang w:eastAsia="fr-FR" w:bidi="fr-FR"/>
        </w:rPr>
        <w:t>n</w:t>
      </w:r>
      <w:r w:rsidRPr="00FF0398">
        <w:rPr>
          <w:lang w:eastAsia="fr-FR" w:bidi="fr-FR"/>
        </w:rPr>
        <w:t>tégrale</w:t>
      </w:r>
      <w:r w:rsidRPr="00FF0398">
        <w:t> »</w:t>
      </w:r>
      <w:r w:rsidRPr="00FF0398">
        <w:rPr>
          <w:lang w:eastAsia="fr-FR" w:bidi="fr-FR"/>
        </w:rPr>
        <w:t xml:space="preserve"> (p. 275). Elle intègre aussi bien ses promoteurs que ses part</w:t>
      </w:r>
      <w:r w:rsidRPr="00FF0398">
        <w:rPr>
          <w:lang w:eastAsia="fr-FR" w:bidi="fr-FR"/>
        </w:rPr>
        <w:t>i</w:t>
      </w:r>
      <w:r w:rsidRPr="00FF0398">
        <w:rPr>
          <w:lang w:eastAsia="fr-FR" w:bidi="fr-FR"/>
        </w:rPr>
        <w:t>sans et ses critiques. C'est cela l'horizon triste et dramatique de l'an</w:t>
      </w:r>
      <w:r w:rsidRPr="00FF0398">
        <w:rPr>
          <w:lang w:eastAsia="fr-FR" w:bidi="fr-FR"/>
        </w:rPr>
        <w:t>a</w:t>
      </w:r>
      <w:r w:rsidRPr="00FF0398">
        <w:rPr>
          <w:lang w:eastAsia="fr-FR" w:bidi="fr-FR"/>
        </w:rPr>
        <w:t>lyse de la société qu'Adorno fournit en 1945.</w:t>
      </w:r>
    </w:p>
    <w:p w:rsidR="001E38AC" w:rsidRPr="00FF0398" w:rsidRDefault="001E38AC" w:rsidP="001E38AC">
      <w:pPr>
        <w:spacing w:before="120" w:after="120"/>
        <w:jc w:val="both"/>
      </w:pPr>
      <w:r w:rsidRPr="00FF0398">
        <w:rPr>
          <w:lang w:eastAsia="fr-FR" w:bidi="fr-FR"/>
        </w:rPr>
        <w:t>On pourrait croire que l'isolement et la solitude des individus dans la société d'aujourd'hui seraient le résultat de leur libre choix mais, au contraire, elles sont le résultat de la soumission humiliante au proce</w:t>
      </w:r>
      <w:r w:rsidRPr="00FF0398">
        <w:rPr>
          <w:lang w:eastAsia="fr-FR" w:bidi="fr-FR"/>
        </w:rPr>
        <w:t>s</w:t>
      </w:r>
      <w:r w:rsidRPr="00FF0398">
        <w:rPr>
          <w:lang w:eastAsia="fr-FR" w:bidi="fr-FR"/>
        </w:rPr>
        <w:t>sus de production (p. 28). Au fond, tout le monde est devenu un objet, même les acteurs les plus puissants. La liberté s'est transformée en négativité. L'humanité n'existe plus dans son sens traditionnel, c'est-à-dire en tant que représentante de l'espèce humaine</w:t>
      </w:r>
      <w:r w:rsidRPr="00FF0398">
        <w:t> ;</w:t>
      </w:r>
      <w:r w:rsidRPr="00FF0398">
        <w:rPr>
          <w:lang w:eastAsia="fr-FR" w:bidi="fr-FR"/>
        </w:rPr>
        <w:t xml:space="preserve"> elle a également perdu son autonomie, cette autonomie qui pourrait permettre l'acco</w:t>
      </w:r>
      <w:r w:rsidRPr="00FF0398">
        <w:rPr>
          <w:lang w:eastAsia="fr-FR" w:bidi="fr-FR"/>
        </w:rPr>
        <w:t>m</w:t>
      </w:r>
      <w:r w:rsidRPr="00FF0398">
        <w:rPr>
          <w:lang w:eastAsia="fr-FR" w:bidi="fr-FR"/>
        </w:rPr>
        <w:t>plissement de l'espèce.</w:t>
      </w:r>
    </w:p>
    <w:p w:rsidR="001E38AC" w:rsidRDefault="001E38AC" w:rsidP="001E38AC">
      <w:pPr>
        <w:spacing w:before="120" w:after="120"/>
        <w:jc w:val="both"/>
        <w:rPr>
          <w:lang w:eastAsia="fr-FR" w:bidi="fr-FR"/>
        </w:rPr>
      </w:pPr>
      <w:r>
        <w:rPr>
          <w:lang w:eastAsia="fr-FR" w:bidi="fr-FR"/>
        </w:rPr>
        <w:br w:type="page"/>
      </w:r>
    </w:p>
    <w:p w:rsidR="001E38AC" w:rsidRDefault="001E38AC" w:rsidP="001E38AC">
      <w:pPr>
        <w:pStyle w:val="a"/>
      </w:pPr>
      <w:r w:rsidRPr="00FF0398">
        <w:t>L'ennui, le travail et le non-travail</w:t>
      </w:r>
    </w:p>
    <w:p w:rsidR="001E38AC" w:rsidRPr="00FF0398" w:rsidRDefault="001E38AC" w:rsidP="001E38AC">
      <w:pPr>
        <w:spacing w:before="120" w:after="120"/>
        <w:jc w:val="both"/>
      </w:pPr>
    </w:p>
    <w:p w:rsidR="001E38AC" w:rsidRPr="00FF0398" w:rsidRDefault="001E38AC" w:rsidP="001E38AC">
      <w:pPr>
        <w:spacing w:before="120" w:after="120"/>
        <w:jc w:val="both"/>
      </w:pPr>
      <w:r w:rsidRPr="00FF0398">
        <w:rPr>
          <w:lang w:eastAsia="fr-FR" w:bidi="fr-FR"/>
        </w:rPr>
        <w:t>Adorno se réfère à Schopenhauer, qui insiste sur la volonté des v</w:t>
      </w:r>
      <w:r w:rsidRPr="00FF0398">
        <w:rPr>
          <w:lang w:eastAsia="fr-FR" w:bidi="fr-FR"/>
        </w:rPr>
        <w:t>i</w:t>
      </w:r>
      <w:r w:rsidRPr="00FF0398">
        <w:rPr>
          <w:lang w:eastAsia="fr-FR" w:bidi="fr-FR"/>
        </w:rPr>
        <w:t>vants d'être-là, et qui, quand il</w:t>
      </w:r>
      <w:r>
        <w:rPr>
          <w:lang w:eastAsia="fr-FR" w:bidi="fr-FR"/>
        </w:rPr>
        <w:t>s</w:t>
      </w:r>
      <w:r w:rsidRPr="00FF0398">
        <w:rPr>
          <w:lang w:eastAsia="fr-FR" w:bidi="fr-FR"/>
        </w:rPr>
        <w:t xml:space="preserve"> sont là, s'ennuient. Or, selon</w:t>
      </w:r>
      <w:r>
        <w:rPr>
          <w:lang w:eastAsia="fr-FR" w:bidi="fr-FR"/>
        </w:rPr>
        <w:t xml:space="preserve"> </w:t>
      </w:r>
    </w:p>
    <w:p w:rsidR="001E38AC" w:rsidRPr="00FF0398" w:rsidRDefault="001E38AC" w:rsidP="001E38AC">
      <w:pPr>
        <w:spacing w:before="120" w:after="120"/>
        <w:jc w:val="both"/>
      </w:pPr>
      <w:r>
        <w:t xml:space="preserve">[82] </w:t>
      </w:r>
      <w:r>
        <w:rPr>
          <w:lang w:eastAsia="fr-FR" w:bidi="fr-FR"/>
        </w:rPr>
        <w:t>Adorno</w:t>
      </w:r>
      <w:r w:rsidRPr="00FF0398">
        <w:rPr>
          <w:lang w:eastAsia="fr-FR" w:bidi="fr-FR"/>
        </w:rPr>
        <w:t>, l'ennui est profondément bourgeois, car il est dire</w:t>
      </w:r>
      <w:r w:rsidRPr="00FF0398">
        <w:rPr>
          <w:lang w:eastAsia="fr-FR" w:bidi="fr-FR"/>
        </w:rPr>
        <w:t>c</w:t>
      </w:r>
      <w:r w:rsidRPr="00FF0398">
        <w:rPr>
          <w:lang w:eastAsia="fr-FR" w:bidi="fr-FR"/>
        </w:rPr>
        <w:t xml:space="preserve">tement lié au travail aliéné. Le travail aliéné a, comme complément, le </w:t>
      </w:r>
      <w:r w:rsidRPr="00FF0398">
        <w:t>« </w:t>
      </w:r>
      <w:r w:rsidRPr="00FF0398">
        <w:rPr>
          <w:lang w:eastAsia="fr-FR" w:bidi="fr-FR"/>
        </w:rPr>
        <w:t>temps libre</w:t>
      </w:r>
      <w:r w:rsidRPr="00FF0398">
        <w:t> »</w:t>
      </w:r>
      <w:r w:rsidRPr="00FF0398">
        <w:rPr>
          <w:lang w:eastAsia="fr-FR" w:bidi="fr-FR"/>
        </w:rPr>
        <w:t xml:space="preserve"> qui n'est pas libre, puisqu'il sert à la reproduction de la force de travail. La distinction entre temps de travail et temps libre n'exprime que </w:t>
      </w:r>
      <w:r w:rsidRPr="00FF0398">
        <w:t>« </w:t>
      </w:r>
      <w:r w:rsidRPr="00FF0398">
        <w:rPr>
          <w:lang w:eastAsia="fr-FR" w:bidi="fr-FR"/>
        </w:rPr>
        <w:t>la soumission hétéronome du sujet au rythme de la production. La nostalgie du dimanche</w:t>
      </w:r>
      <w:r>
        <w:rPr>
          <w:lang w:eastAsia="fr-FR" w:bidi="fr-FR"/>
        </w:rPr>
        <w:t> </w:t>
      </w:r>
      <w:r>
        <w:rPr>
          <w:rStyle w:val="Appelnotedebasdep"/>
          <w:lang w:eastAsia="fr-FR" w:bidi="fr-FR"/>
        </w:rPr>
        <w:footnoteReference w:id="30"/>
      </w:r>
      <w:r w:rsidRPr="00FF0398">
        <w:rPr>
          <w:lang w:eastAsia="fr-FR" w:bidi="fr-FR"/>
        </w:rPr>
        <w:t xml:space="preserve"> n'est pas le mal de la semaine de travail mais de l'émancipation de cet état</w:t>
      </w:r>
      <w:r w:rsidRPr="00FF0398">
        <w:t> »</w:t>
      </w:r>
      <w:r w:rsidRPr="00FF0398">
        <w:rPr>
          <w:lang w:eastAsia="fr-FR" w:bidi="fr-FR"/>
        </w:rPr>
        <w:t xml:space="preserve"> (p. 231). En outre, l'e</w:t>
      </w:r>
      <w:r w:rsidRPr="00FF0398">
        <w:rPr>
          <w:lang w:eastAsia="fr-FR" w:bidi="fr-FR"/>
        </w:rPr>
        <w:t>n</w:t>
      </w:r>
      <w:r w:rsidRPr="00FF0398">
        <w:rPr>
          <w:lang w:eastAsia="fr-FR" w:bidi="fr-FR"/>
        </w:rPr>
        <w:t xml:space="preserve">nui c'est aussi l'ennui de ceux qui ne sont pas obligés de travailler. </w:t>
      </w:r>
      <w:r w:rsidRPr="00FF0398">
        <w:t>« </w:t>
      </w:r>
      <w:r w:rsidRPr="00FF0398">
        <w:rPr>
          <w:lang w:eastAsia="fr-FR" w:bidi="fr-FR"/>
        </w:rPr>
        <w:t>Leur exclusion du travail les empêche de louer la paresse</w:t>
      </w:r>
      <w:r w:rsidRPr="00FF0398">
        <w:t> :</w:t>
      </w:r>
      <w:r w:rsidRPr="00FF0398">
        <w:rPr>
          <w:lang w:eastAsia="fr-FR" w:bidi="fr-FR"/>
        </w:rPr>
        <w:t xml:space="preserve"> elle serait ennuyeuse</w:t>
      </w:r>
      <w:r w:rsidRPr="00FF0398">
        <w:t> »</w:t>
      </w:r>
      <w:r w:rsidRPr="00FF0398">
        <w:rPr>
          <w:lang w:eastAsia="fr-FR" w:bidi="fr-FR"/>
        </w:rPr>
        <w:t xml:space="preserve"> (p. 231).</w:t>
      </w:r>
    </w:p>
    <w:p w:rsidR="001E38AC" w:rsidRPr="00FF0398" w:rsidRDefault="001E38AC" w:rsidP="001E38AC">
      <w:pPr>
        <w:spacing w:before="120" w:after="120"/>
        <w:jc w:val="both"/>
      </w:pPr>
      <w:r w:rsidRPr="00FF0398">
        <w:rPr>
          <w:lang w:eastAsia="fr-FR" w:bidi="fr-FR"/>
        </w:rPr>
        <w:t xml:space="preserve">Le même monde, la même société qui produit cet ennui produit également le </w:t>
      </w:r>
      <w:r w:rsidRPr="00FF0398">
        <w:t>« </w:t>
      </w:r>
      <w:r w:rsidRPr="00FF0398">
        <w:rPr>
          <w:lang w:eastAsia="fr-FR" w:bidi="fr-FR"/>
        </w:rPr>
        <w:t>culte du nouveau</w:t>
      </w:r>
      <w:r w:rsidRPr="00FF0398">
        <w:t> »</w:t>
      </w:r>
      <w:r w:rsidRPr="00FF0398">
        <w:rPr>
          <w:lang w:eastAsia="fr-FR" w:bidi="fr-FR"/>
        </w:rPr>
        <w:t xml:space="preserve"> qui exprime la révolte contre le fait qu'il n'y a rien de nouveau. Il n'existe que </w:t>
      </w:r>
      <w:r w:rsidRPr="00FF0398">
        <w:t>« </w:t>
      </w:r>
      <w:r w:rsidRPr="00FF0398">
        <w:rPr>
          <w:lang w:eastAsia="fr-FR" w:bidi="fr-FR"/>
        </w:rPr>
        <w:t xml:space="preserve">le toujours </w:t>
      </w:r>
      <w:r>
        <w:rPr>
          <w:lang w:eastAsia="fr-FR" w:bidi="fr-FR"/>
        </w:rPr>
        <w:t>p</w:t>
      </w:r>
      <w:r w:rsidRPr="00FF0398">
        <w:rPr>
          <w:lang w:eastAsia="fr-FR" w:bidi="fr-FR"/>
        </w:rPr>
        <w:t>areil des biens produits par les machines</w:t>
      </w:r>
      <w:r w:rsidRPr="00FF0398">
        <w:t> »</w:t>
      </w:r>
      <w:r w:rsidRPr="00FF0398">
        <w:rPr>
          <w:lang w:eastAsia="fr-FR" w:bidi="fr-FR"/>
        </w:rPr>
        <w:t xml:space="preserve"> (1951). Sartre caractérise de cette façon la </w:t>
      </w:r>
      <w:r w:rsidRPr="00FF0398">
        <w:t>« </w:t>
      </w:r>
      <w:r w:rsidRPr="00FF0398">
        <w:rPr>
          <w:lang w:eastAsia="fr-FR" w:bidi="fr-FR"/>
        </w:rPr>
        <w:t>série</w:t>
      </w:r>
      <w:r w:rsidRPr="00FF0398">
        <w:t> »</w:t>
      </w:r>
      <w:r w:rsidRPr="00FF0398">
        <w:rPr>
          <w:lang w:eastAsia="fr-FR" w:bidi="fr-FR"/>
        </w:rPr>
        <w:t xml:space="preserve"> (Sartre). Étant livré à ce </w:t>
      </w:r>
      <w:r w:rsidRPr="00FF0398">
        <w:t>« </w:t>
      </w:r>
      <w:r w:rsidRPr="00FF0398">
        <w:rPr>
          <w:lang w:eastAsia="fr-FR" w:bidi="fr-FR"/>
        </w:rPr>
        <w:t>toujours pareil</w:t>
      </w:r>
      <w:r w:rsidRPr="00FF0398">
        <w:t> »</w:t>
      </w:r>
      <w:r w:rsidRPr="00FF0398">
        <w:rPr>
          <w:lang w:eastAsia="fr-FR" w:bidi="fr-FR"/>
        </w:rPr>
        <w:t>, le sujet se d</w:t>
      </w:r>
      <w:r w:rsidRPr="00FF0398">
        <w:rPr>
          <w:lang w:eastAsia="fr-FR" w:bidi="fr-FR"/>
        </w:rPr>
        <w:t>é</w:t>
      </w:r>
      <w:r w:rsidRPr="00FF0398">
        <w:rPr>
          <w:lang w:eastAsia="fr-FR" w:bidi="fr-FR"/>
        </w:rPr>
        <w:t xml:space="preserve">compose. Désespéré, il refuse la survie, comme les choses connues. </w:t>
      </w:r>
      <w:r w:rsidRPr="00FF0398">
        <w:t>« </w:t>
      </w:r>
      <w:r w:rsidRPr="00FF0398">
        <w:rPr>
          <w:lang w:eastAsia="fr-FR" w:bidi="fr-FR"/>
        </w:rPr>
        <w:t>Cela indique le déclin d'une constitution globale qui virtuellement n'a plus besoin de ses membres</w:t>
      </w:r>
      <w:r w:rsidRPr="00FF0398">
        <w:t> »</w:t>
      </w:r>
      <w:r w:rsidRPr="00FF0398">
        <w:rPr>
          <w:lang w:eastAsia="fr-FR" w:bidi="fr-FR"/>
        </w:rPr>
        <w:t xml:space="preserve"> (p. 321).</w:t>
      </w:r>
    </w:p>
    <w:p w:rsidR="001E38AC" w:rsidRPr="00FF0398" w:rsidRDefault="001E38AC" w:rsidP="001E38AC">
      <w:pPr>
        <w:spacing w:before="120" w:after="120"/>
        <w:jc w:val="both"/>
      </w:pPr>
      <w:r w:rsidRPr="00FF0398">
        <w:rPr>
          <w:lang w:eastAsia="fr-FR" w:bidi="fr-FR"/>
        </w:rPr>
        <w:t>L'humanité entière a profondément changé. Avide</w:t>
      </w:r>
      <w:r>
        <w:rPr>
          <w:lang w:eastAsia="fr-FR" w:bidi="fr-FR"/>
        </w:rPr>
        <w:t xml:space="preserve">s </w:t>
      </w:r>
      <w:r w:rsidRPr="00FF0398">
        <w:rPr>
          <w:lang w:eastAsia="fr-FR" w:bidi="fr-FR"/>
        </w:rPr>
        <w:t>de la restriction et de l'oppression imposées par la domination irraisonnable, les ho</w:t>
      </w:r>
      <w:r w:rsidRPr="00FF0398">
        <w:rPr>
          <w:lang w:eastAsia="fr-FR" w:bidi="fr-FR"/>
        </w:rPr>
        <w:t>m</w:t>
      </w:r>
      <w:r w:rsidRPr="00FF0398">
        <w:rPr>
          <w:lang w:eastAsia="fr-FR" w:bidi="fr-FR"/>
        </w:rPr>
        <w:t xml:space="preserve">mes internalisent les fonctions qui leur sont imposées. C'est cette </w:t>
      </w:r>
      <w:r w:rsidRPr="00FF0398">
        <w:t>« </w:t>
      </w:r>
      <w:r w:rsidRPr="00FF0398">
        <w:rPr>
          <w:lang w:eastAsia="fr-FR" w:bidi="fr-FR"/>
        </w:rPr>
        <w:t>servitude volontaire</w:t>
      </w:r>
      <w:r w:rsidRPr="00FF0398">
        <w:t> »</w:t>
      </w:r>
      <w:r w:rsidRPr="00FF0398">
        <w:rPr>
          <w:lang w:eastAsia="fr-FR" w:bidi="fr-FR"/>
        </w:rPr>
        <w:t xml:space="preserve"> (La Boétie) qui explique l'harmonie entre les institutions et ceux qui les font fonctionner.</w:t>
      </w:r>
    </w:p>
    <w:p w:rsidR="001E38AC" w:rsidRPr="00FF0398" w:rsidRDefault="001E38AC" w:rsidP="001E38AC">
      <w:pPr>
        <w:spacing w:before="120" w:after="120"/>
        <w:jc w:val="both"/>
      </w:pPr>
      <w:r w:rsidRPr="00FF0398">
        <w:rPr>
          <w:lang w:eastAsia="fr-FR" w:bidi="fr-FR"/>
        </w:rPr>
        <w:t>Le travail et le temps libre, qui est en fait le divertissement, se re</w:t>
      </w:r>
      <w:r w:rsidRPr="00FF0398">
        <w:rPr>
          <w:lang w:eastAsia="fr-FR" w:bidi="fr-FR"/>
        </w:rPr>
        <w:t>s</w:t>
      </w:r>
      <w:r w:rsidRPr="00FF0398">
        <w:rPr>
          <w:lang w:eastAsia="fr-FR" w:bidi="fr-FR"/>
        </w:rPr>
        <w:t xml:space="preserve">semblent de plus en plus. L'esprit et la jouissance en ont été expulsés. </w:t>
      </w:r>
      <w:r w:rsidRPr="00FF0398">
        <w:t>« </w:t>
      </w:r>
      <w:r w:rsidRPr="00FF0398">
        <w:rPr>
          <w:lang w:eastAsia="fr-FR" w:bidi="fr-FR"/>
        </w:rPr>
        <w:t>Partout règne le sérieux et la pseudo-activité</w:t>
      </w:r>
      <w:r w:rsidRPr="00FF0398">
        <w:t> »</w:t>
      </w:r>
      <w:r w:rsidRPr="00FF0398">
        <w:rPr>
          <w:lang w:eastAsia="fr-FR" w:bidi="fr-FR"/>
        </w:rPr>
        <w:t xml:space="preserve"> (p. 170). Tout le monde est obligé d'avoir quelque chose à faire, il faut </w:t>
      </w:r>
      <w:r w:rsidRPr="00FF0398">
        <w:t>« </w:t>
      </w:r>
      <w:r w:rsidRPr="00FF0398">
        <w:rPr>
          <w:lang w:eastAsia="fr-FR" w:bidi="fr-FR"/>
        </w:rPr>
        <w:t>profiter</w:t>
      </w:r>
      <w:r w:rsidRPr="00FF0398">
        <w:t> »</w:t>
      </w:r>
      <w:r w:rsidRPr="00FF0398">
        <w:rPr>
          <w:lang w:eastAsia="fr-FR" w:bidi="fr-FR"/>
        </w:rPr>
        <w:t xml:space="preserve"> du temps libre. Même le travail intellectuel en est infecté, car les intelle</w:t>
      </w:r>
      <w:r w:rsidRPr="00FF0398">
        <w:rPr>
          <w:lang w:eastAsia="fr-FR" w:bidi="fr-FR"/>
        </w:rPr>
        <w:t>c</w:t>
      </w:r>
      <w:r w:rsidRPr="00FF0398">
        <w:rPr>
          <w:lang w:eastAsia="fr-FR" w:bidi="fr-FR"/>
        </w:rPr>
        <w:t>tuels ont mauvaise conscience comme s'il s'agissait du temps volé à une autre occupation ou à un autre travail, comme si toute la vie d</w:t>
      </w:r>
      <w:r w:rsidRPr="00FF0398">
        <w:rPr>
          <w:lang w:eastAsia="fr-FR" w:bidi="fr-FR"/>
        </w:rPr>
        <w:t>e</w:t>
      </w:r>
      <w:r w:rsidRPr="00FF0398">
        <w:rPr>
          <w:lang w:eastAsia="fr-FR" w:bidi="fr-FR"/>
        </w:rPr>
        <w:t>vait être du travail.</w:t>
      </w:r>
    </w:p>
    <w:p w:rsidR="001E38AC" w:rsidRPr="00FF0398" w:rsidRDefault="001E38AC" w:rsidP="001E38AC">
      <w:pPr>
        <w:spacing w:before="120" w:after="120"/>
        <w:jc w:val="both"/>
      </w:pPr>
      <w:r w:rsidRPr="00FF0398">
        <w:rPr>
          <w:lang w:eastAsia="fr-FR" w:bidi="fr-FR"/>
        </w:rPr>
        <w:t xml:space="preserve">L'industrie culturelle, par contre, produit l'opinion sans véritable concurrence. </w:t>
      </w:r>
      <w:r w:rsidRPr="00FF0398">
        <w:t>« </w:t>
      </w:r>
      <w:r w:rsidRPr="00FF0398">
        <w:rPr>
          <w:lang w:eastAsia="fr-FR" w:bidi="fr-FR"/>
        </w:rPr>
        <w:t>Tout ce qui est dit, chaque information, chaque</w:t>
      </w:r>
      <w:r>
        <w:rPr>
          <w:lang w:eastAsia="fr-FR" w:bidi="fr-FR"/>
        </w:rPr>
        <w:t xml:space="preserve"> [83] </w:t>
      </w:r>
      <w:r w:rsidRPr="00FF0398">
        <w:rPr>
          <w:lang w:eastAsia="fr-FR" w:bidi="fr-FR"/>
        </w:rPr>
        <w:t>idée est préformée par les centres de l'industrie culturelle</w:t>
      </w:r>
      <w:r w:rsidRPr="00FF0398">
        <w:t> »</w:t>
      </w:r>
      <w:r w:rsidRPr="00FF0398">
        <w:rPr>
          <w:lang w:eastAsia="fr-FR" w:bidi="fr-FR"/>
        </w:rPr>
        <w:t xml:space="preserve"> (p. 138). Tout ce qui ne porte pas leur griffe semble être faux ou, du moins, i</w:t>
      </w:r>
      <w:r w:rsidRPr="00FF0398">
        <w:rPr>
          <w:lang w:eastAsia="fr-FR" w:bidi="fr-FR"/>
        </w:rPr>
        <w:t>m</w:t>
      </w:r>
      <w:r w:rsidRPr="00FF0398">
        <w:rPr>
          <w:lang w:eastAsia="fr-FR" w:bidi="fr-FR"/>
        </w:rPr>
        <w:t xml:space="preserve">probable. Cette industrie ne s'adapte pas à la demande de sa clientèle, elle se soumet sa clientèle. </w:t>
      </w:r>
      <w:r w:rsidRPr="00FF0398">
        <w:t>« </w:t>
      </w:r>
      <w:r w:rsidRPr="00FF0398">
        <w:rPr>
          <w:lang w:eastAsia="fr-FR" w:bidi="fr-FR"/>
        </w:rPr>
        <w:t>L'industrie culturelle a le profil de la r</w:t>
      </w:r>
      <w:r w:rsidRPr="00FF0398">
        <w:rPr>
          <w:lang w:eastAsia="fr-FR" w:bidi="fr-FR"/>
        </w:rPr>
        <w:t>é</w:t>
      </w:r>
      <w:r w:rsidRPr="00FF0398">
        <w:rPr>
          <w:lang w:eastAsia="fr-FR" w:bidi="fr-FR"/>
        </w:rPr>
        <w:t>gression mimétique, spécialisé dans la manipulation de pulsions d'im</w:t>
      </w:r>
      <w:r w:rsidRPr="00FF0398">
        <w:rPr>
          <w:lang w:eastAsia="fr-FR" w:bidi="fr-FR"/>
        </w:rPr>
        <w:t>i</w:t>
      </w:r>
      <w:r w:rsidRPr="00FF0398">
        <w:rPr>
          <w:lang w:eastAsia="fr-FR" w:bidi="fr-FR"/>
        </w:rPr>
        <w:t>tation refoulées</w:t>
      </w:r>
      <w:r w:rsidRPr="00FF0398">
        <w:t> »</w:t>
      </w:r>
      <w:r w:rsidRPr="00FF0398">
        <w:rPr>
          <w:lang w:eastAsia="fr-FR" w:bidi="fr-FR"/>
        </w:rPr>
        <w:t xml:space="preserve"> (p. 267). Les produits de cette industrie ne sont pas des </w:t>
      </w:r>
      <w:r w:rsidRPr="000F737F">
        <w:rPr>
          <w:i/>
        </w:rPr>
        <w:t>stimuli</w:t>
      </w:r>
      <w:r w:rsidRPr="000F737F">
        <w:rPr>
          <w:i/>
          <w:lang w:eastAsia="fr-FR" w:bidi="fr-FR"/>
        </w:rPr>
        <w:t xml:space="preserve"> </w:t>
      </w:r>
      <w:r w:rsidRPr="00FF0398">
        <w:rPr>
          <w:lang w:eastAsia="fr-FR" w:bidi="fr-FR"/>
        </w:rPr>
        <w:t xml:space="preserve">mais des modèles de réaction à des </w:t>
      </w:r>
      <w:r w:rsidRPr="000F737F">
        <w:rPr>
          <w:i/>
        </w:rPr>
        <w:t>stimuli</w:t>
      </w:r>
      <w:r w:rsidRPr="00FF0398">
        <w:rPr>
          <w:lang w:eastAsia="fr-FR" w:bidi="fr-FR"/>
        </w:rPr>
        <w:t xml:space="preserve"> qui n'existent pas.</w:t>
      </w:r>
    </w:p>
    <w:p w:rsidR="001E38AC" w:rsidRDefault="001E38AC" w:rsidP="001E38AC">
      <w:pPr>
        <w:spacing w:before="120" w:after="120"/>
        <w:jc w:val="both"/>
        <w:rPr>
          <w:lang w:eastAsia="fr-FR" w:bidi="fr-FR"/>
        </w:rPr>
      </w:pPr>
    </w:p>
    <w:p w:rsidR="001E38AC" w:rsidRPr="00FF0398" w:rsidRDefault="001E38AC" w:rsidP="001E38AC">
      <w:pPr>
        <w:pStyle w:val="a"/>
      </w:pPr>
      <w:r w:rsidRPr="00FF0398">
        <w:t>Intellectuels et théoriciens critiques</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distinction la plus notable entre les bourgeois et les intellectuels consiste dans le fait que les intellectuels n'acceptent pas la séparation entre le travail et le (soi-disant) temps libre. Dans la société bourgeo</w:t>
      </w:r>
      <w:r w:rsidRPr="00FF0398">
        <w:rPr>
          <w:lang w:eastAsia="fr-FR" w:bidi="fr-FR"/>
        </w:rPr>
        <w:t>i</w:t>
      </w:r>
      <w:r w:rsidRPr="00FF0398">
        <w:rPr>
          <w:lang w:eastAsia="fr-FR" w:bidi="fr-FR"/>
        </w:rPr>
        <w:t>se, ce non-travail, cette période de récupération de la force de tr</w:t>
      </w:r>
      <w:r w:rsidRPr="00FF0398">
        <w:rPr>
          <w:lang w:eastAsia="fr-FR" w:bidi="fr-FR"/>
        </w:rPr>
        <w:t>a</w:t>
      </w:r>
      <w:r w:rsidRPr="00FF0398">
        <w:rPr>
          <w:lang w:eastAsia="fr-FR" w:bidi="fr-FR"/>
        </w:rPr>
        <w:t>vail est appelée liberté. Pourtant, ce temps aussi est réglementé. Il n'est pas libre mais hétéronome comme le travail. Au fur et à mesure qu'il se réduit à ses éléments fonctionnels, le créatif et le ludique dans le tr</w:t>
      </w:r>
      <w:r w:rsidRPr="00FF0398">
        <w:rPr>
          <w:lang w:eastAsia="fr-FR" w:bidi="fr-FR"/>
        </w:rPr>
        <w:t>a</w:t>
      </w:r>
      <w:r w:rsidRPr="00FF0398">
        <w:rPr>
          <w:lang w:eastAsia="fr-FR" w:bidi="fr-FR"/>
        </w:rPr>
        <w:t xml:space="preserve">vail disparaissent. </w:t>
      </w:r>
      <w:r w:rsidRPr="00FF0398">
        <w:t>« </w:t>
      </w:r>
      <w:r w:rsidRPr="00FF0398">
        <w:rPr>
          <w:lang w:eastAsia="fr-FR" w:bidi="fr-FR"/>
        </w:rPr>
        <w:t>Comme les soi-disant professions spirituelles re</w:t>
      </w:r>
      <w:r w:rsidRPr="00FF0398">
        <w:rPr>
          <w:lang w:eastAsia="fr-FR" w:bidi="fr-FR"/>
        </w:rPr>
        <w:t>s</w:t>
      </w:r>
      <w:r w:rsidRPr="00FF0398">
        <w:rPr>
          <w:lang w:eastAsia="fr-FR" w:bidi="fr-FR"/>
        </w:rPr>
        <w:t>semblent de plus en plus aux affaires, elles perdent compl</w:t>
      </w:r>
      <w:r w:rsidRPr="00FF0398">
        <w:rPr>
          <w:lang w:eastAsia="fr-FR" w:bidi="fr-FR"/>
        </w:rPr>
        <w:t>è</w:t>
      </w:r>
      <w:r w:rsidRPr="00FF0398">
        <w:rPr>
          <w:lang w:eastAsia="fr-FR" w:bidi="fr-FR"/>
        </w:rPr>
        <w:t>tement leur aspect ludique</w:t>
      </w:r>
      <w:r w:rsidRPr="00FF0398">
        <w:t> »</w:t>
      </w:r>
      <w:r w:rsidRPr="00FF0398">
        <w:rPr>
          <w:lang w:eastAsia="fr-FR" w:bidi="fr-FR"/>
        </w:rPr>
        <w:t xml:space="preserve"> (p. 170).</w:t>
      </w:r>
    </w:p>
    <w:p w:rsidR="001E38AC" w:rsidRPr="00FF0398" w:rsidRDefault="001E38AC" w:rsidP="001E38AC">
      <w:pPr>
        <w:spacing w:before="120" w:after="120"/>
        <w:jc w:val="both"/>
      </w:pPr>
      <w:r>
        <w:rPr>
          <w:lang w:eastAsia="fr-FR" w:bidi="fr-FR"/>
        </w:rPr>
        <w:t>Adorno</w:t>
      </w:r>
      <w:r w:rsidRPr="00FF0398">
        <w:rPr>
          <w:lang w:eastAsia="fr-FR" w:bidi="fr-FR"/>
        </w:rPr>
        <w:t xml:space="preserve"> constate une rupture profonde entre les penseurs d'autr</w:t>
      </w:r>
      <w:r w:rsidRPr="00FF0398">
        <w:rPr>
          <w:lang w:eastAsia="fr-FR" w:bidi="fr-FR"/>
        </w:rPr>
        <w:t>e</w:t>
      </w:r>
      <w:r w:rsidRPr="00FF0398">
        <w:rPr>
          <w:lang w:eastAsia="fr-FR" w:bidi="fr-FR"/>
        </w:rPr>
        <w:t xml:space="preserve">fois et ceux d'aujourd'hui. Leur pensée est devenue </w:t>
      </w:r>
      <w:r w:rsidRPr="00FF0398">
        <w:t>« </w:t>
      </w:r>
      <w:r w:rsidRPr="00FF0398">
        <w:rPr>
          <w:lang w:eastAsia="fr-FR" w:bidi="fr-FR"/>
        </w:rPr>
        <w:t>pratique</w:t>
      </w:r>
      <w:r w:rsidRPr="00FF0398">
        <w:t> »</w:t>
      </w:r>
      <w:r w:rsidRPr="00FF0398">
        <w:rPr>
          <w:lang w:eastAsia="fr-FR" w:bidi="fr-FR"/>
        </w:rPr>
        <w:t xml:space="preserve">. Elle est une affaire presque commerciale comme les autres avec sa division du travail, avec ses branches et avec ses seuils d'accès formalisés. Néanmoins, les intellectuels ne sont pas des </w:t>
      </w:r>
      <w:r w:rsidRPr="000F737F">
        <w:rPr>
          <w:i/>
        </w:rPr>
        <w:t>professionals</w:t>
      </w:r>
      <w:r w:rsidRPr="00FF0398">
        <w:rPr>
          <w:lang w:eastAsia="fr-FR" w:bidi="fr-FR"/>
        </w:rPr>
        <w:t xml:space="preserve"> dans le sens américain du terme, bien que, pour faire carrière, un intellectuel doive se montrer plus expert que les experts en place. Son habitude de ne pas respecter la division du travail le rend suspect, car elle manifeste son refus de se soumettre au fonctionnement imposé par la société</w:t>
      </w:r>
      <w:r w:rsidRPr="00FF0398">
        <w:t> :</w:t>
      </w:r>
      <w:r w:rsidRPr="00FF0398">
        <w:rPr>
          <w:lang w:eastAsia="fr-FR" w:bidi="fr-FR"/>
        </w:rPr>
        <w:t xml:space="preserve"> </w:t>
      </w:r>
      <w:r w:rsidRPr="00FF0398">
        <w:t>« </w:t>
      </w:r>
      <w:r w:rsidRPr="00FF0398">
        <w:rPr>
          <w:lang w:eastAsia="fr-FR" w:bidi="fr-FR"/>
        </w:rPr>
        <w:t xml:space="preserve">[L]a départementalisation de l'esprit est un moyen pour éliminer l'esprit là où il ne fonctionne pas encore </w:t>
      </w:r>
      <w:r w:rsidRPr="00FF0398">
        <w:t xml:space="preserve">ex </w:t>
      </w:r>
      <w:r w:rsidRPr="000F737F">
        <w:rPr>
          <w:i/>
        </w:rPr>
        <w:t>officio</w:t>
      </w:r>
      <w:r w:rsidRPr="00FF0398">
        <w:t>,</w:t>
      </w:r>
      <w:r w:rsidRPr="00FF0398">
        <w:rPr>
          <w:lang w:eastAsia="fr-FR" w:bidi="fr-FR"/>
        </w:rPr>
        <w:t xml:space="preserve"> c'est-à-dire à la demande</w:t>
      </w:r>
      <w:r w:rsidRPr="00FF0398">
        <w:t> »</w:t>
      </w:r>
      <w:r w:rsidRPr="00FF0398">
        <w:rPr>
          <w:lang w:eastAsia="fr-FR" w:bidi="fr-FR"/>
        </w:rPr>
        <w:t xml:space="preserve"> (p. 15). C'est comme si la bourgeoisie prenait sa revanche sur ces </w:t>
      </w:r>
      <w:r w:rsidRPr="00FF0398">
        <w:t>« </w:t>
      </w:r>
      <w:r w:rsidRPr="00FF0398">
        <w:rPr>
          <w:lang w:eastAsia="fr-FR" w:bidi="fr-FR"/>
        </w:rPr>
        <w:t>déserteurs</w:t>
      </w:r>
      <w:r w:rsidRPr="00FF0398">
        <w:t> »</w:t>
      </w:r>
      <w:r w:rsidRPr="00FF0398">
        <w:rPr>
          <w:lang w:eastAsia="fr-FR" w:bidi="fr-FR"/>
        </w:rPr>
        <w:t xml:space="preserve">, disait </w:t>
      </w:r>
      <w:r>
        <w:rPr>
          <w:lang w:eastAsia="fr-FR" w:bidi="fr-FR"/>
        </w:rPr>
        <w:t>Adorno</w:t>
      </w:r>
      <w:r w:rsidRPr="00FF0398">
        <w:rPr>
          <w:lang w:eastAsia="fr-FR" w:bidi="fr-FR"/>
        </w:rPr>
        <w:t>, de leur classe, ces bâtards et tra</w:t>
      </w:r>
      <w:r w:rsidRPr="00FF0398">
        <w:rPr>
          <w:lang w:eastAsia="fr-FR" w:bidi="fr-FR"/>
        </w:rPr>
        <w:t>î</w:t>
      </w:r>
      <w:r w:rsidRPr="00FF0398">
        <w:rPr>
          <w:lang w:eastAsia="fr-FR" w:bidi="fr-FR"/>
        </w:rPr>
        <w:t>tres, dirait Sartre, en leur imposant ses impératifs justement là où les intellectuels se sont réfugiés. Les intellectuels sont condamnés à une solitude</w:t>
      </w:r>
      <w:r>
        <w:rPr>
          <w:lang w:eastAsia="fr-FR" w:bidi="fr-FR"/>
        </w:rPr>
        <w:t xml:space="preserve"> </w:t>
      </w:r>
      <w:r>
        <w:t xml:space="preserve">[84] </w:t>
      </w:r>
      <w:r w:rsidRPr="00FF0398">
        <w:rPr>
          <w:lang w:eastAsia="fr-FR" w:bidi="fr-FR"/>
        </w:rPr>
        <w:t>dramatique (p. 25). Les intellectuels ne fréquentent no</w:t>
      </w:r>
      <w:r w:rsidRPr="00FF0398">
        <w:rPr>
          <w:lang w:eastAsia="fr-FR" w:bidi="fr-FR"/>
        </w:rPr>
        <w:t>r</w:t>
      </w:r>
      <w:r w:rsidRPr="00FF0398">
        <w:rPr>
          <w:lang w:eastAsia="fr-FR" w:bidi="fr-FR"/>
        </w:rPr>
        <w:t xml:space="preserve">malement que leurs pairs. C'est pour cette raison et parce qu’ils sont aussi des concurrents dans l'obtention des subventions, des crédits de recherche, etc., qu'ils se croient les pires du monde. Ils glorifient les </w:t>
      </w:r>
      <w:r w:rsidRPr="00FF0398">
        <w:t>« </w:t>
      </w:r>
      <w:r w:rsidRPr="00FF0398">
        <w:rPr>
          <w:lang w:eastAsia="fr-FR" w:bidi="fr-FR"/>
        </w:rPr>
        <w:t>gens si</w:t>
      </w:r>
      <w:r w:rsidRPr="00FF0398">
        <w:rPr>
          <w:lang w:eastAsia="fr-FR" w:bidi="fr-FR"/>
        </w:rPr>
        <w:t>m</w:t>
      </w:r>
      <w:r w:rsidRPr="00FF0398">
        <w:rPr>
          <w:lang w:eastAsia="fr-FR" w:bidi="fr-FR"/>
        </w:rPr>
        <w:t>ples</w:t>
      </w:r>
      <w:r w:rsidRPr="00FF0398">
        <w:t> »</w:t>
      </w:r>
      <w:r w:rsidRPr="00FF0398">
        <w:rPr>
          <w:lang w:eastAsia="fr-FR" w:bidi="fr-FR"/>
        </w:rPr>
        <w:t xml:space="preserve"> qui, comme le souligne calmement </w:t>
      </w:r>
      <w:r>
        <w:rPr>
          <w:lang w:eastAsia="fr-FR" w:bidi="fr-FR"/>
        </w:rPr>
        <w:t>Adorno</w:t>
      </w:r>
      <w:r w:rsidRPr="00FF0398">
        <w:rPr>
          <w:lang w:eastAsia="fr-FR" w:bidi="fr-FR"/>
        </w:rPr>
        <w:t xml:space="preserve">, dans une situation semblable, ne se comporteraient pas mieux. Leur discours, souvent très populiste, est dangereux, car </w:t>
      </w:r>
      <w:r w:rsidRPr="00FF0398">
        <w:t>« </w:t>
      </w:r>
      <w:r w:rsidRPr="00FF0398">
        <w:rPr>
          <w:lang w:eastAsia="fr-FR" w:bidi="fr-FR"/>
        </w:rPr>
        <w:t xml:space="preserve">[l]a glorification des </w:t>
      </w:r>
      <w:r w:rsidRPr="000F737F">
        <w:rPr>
          <w:i/>
        </w:rPr>
        <w:t>u</w:t>
      </w:r>
      <w:r w:rsidRPr="000F737F">
        <w:rPr>
          <w:i/>
        </w:rPr>
        <w:t>n</w:t>
      </w:r>
      <w:r w:rsidRPr="000F737F">
        <w:rPr>
          <w:i/>
        </w:rPr>
        <w:t>derdogs</w:t>
      </w:r>
      <w:r w:rsidRPr="000F737F">
        <w:rPr>
          <w:i/>
          <w:lang w:eastAsia="fr-FR" w:bidi="fr-FR"/>
        </w:rPr>
        <w:t xml:space="preserve"> </w:t>
      </w:r>
      <w:r w:rsidRPr="00FF0398">
        <w:rPr>
          <w:lang w:eastAsia="fr-FR" w:bidi="fr-FR"/>
        </w:rPr>
        <w:t xml:space="preserve">fabuleux devient facilement la glorification du système qui a produit ces </w:t>
      </w:r>
      <w:r w:rsidRPr="000F737F">
        <w:rPr>
          <w:i/>
        </w:rPr>
        <w:t>underdogs</w:t>
      </w:r>
      <w:r w:rsidRPr="00FF0398">
        <w:t> »</w:t>
      </w:r>
      <w:r w:rsidRPr="00FF0398">
        <w:rPr>
          <w:lang w:eastAsia="fr-FR" w:bidi="fr-FR"/>
        </w:rPr>
        <w:t xml:space="preserve"> (p. 25).</w:t>
      </w:r>
    </w:p>
    <w:p w:rsidR="001E38AC" w:rsidRPr="00FF0398" w:rsidRDefault="001E38AC" w:rsidP="001E38AC">
      <w:pPr>
        <w:spacing w:before="120" w:after="120"/>
        <w:jc w:val="both"/>
      </w:pPr>
      <w:r w:rsidRPr="00FF0398">
        <w:rPr>
          <w:lang w:eastAsia="fr-FR" w:bidi="fr-FR"/>
        </w:rPr>
        <w:t>Les organisations politiques acceptent volontiers de se servir des intellectuels, mais dès qu'il s'agit de s'engager pour eux, elles les lai</w:t>
      </w:r>
      <w:r w:rsidRPr="00FF0398">
        <w:rPr>
          <w:lang w:eastAsia="fr-FR" w:bidi="fr-FR"/>
        </w:rPr>
        <w:t>s</w:t>
      </w:r>
      <w:r w:rsidRPr="00FF0398">
        <w:rPr>
          <w:lang w:eastAsia="fr-FR" w:bidi="fr-FR"/>
        </w:rPr>
        <w:t xml:space="preserve">sent tomber en les traitant de bourgeois sentimentaux et ridicules. La </w:t>
      </w:r>
      <w:r w:rsidRPr="00FF0398">
        <w:t>« </w:t>
      </w:r>
      <w:r w:rsidRPr="00FF0398">
        <w:rPr>
          <w:lang w:eastAsia="fr-FR" w:bidi="fr-FR"/>
        </w:rPr>
        <w:t>production intellectuelle</w:t>
      </w:r>
      <w:r w:rsidRPr="00FF0398">
        <w:t> »</w:t>
      </w:r>
      <w:r w:rsidRPr="00FF0398">
        <w:rPr>
          <w:lang w:eastAsia="fr-FR" w:bidi="fr-FR"/>
        </w:rPr>
        <w:t xml:space="preserve"> d'aujourd'hui a perdu ses fondations trad</w:t>
      </w:r>
      <w:r w:rsidRPr="00FF0398">
        <w:rPr>
          <w:lang w:eastAsia="fr-FR" w:bidi="fr-FR"/>
        </w:rPr>
        <w:t>i</w:t>
      </w:r>
      <w:r w:rsidRPr="00FF0398">
        <w:rPr>
          <w:lang w:eastAsia="fr-FR" w:bidi="fr-FR"/>
        </w:rPr>
        <w:t xml:space="preserve">tionnelles dans la </w:t>
      </w:r>
      <w:r w:rsidRPr="000F737F">
        <w:rPr>
          <w:i/>
        </w:rPr>
        <w:t>Bildung</w:t>
      </w:r>
      <w:r w:rsidRPr="00FF0398">
        <w:t>,</w:t>
      </w:r>
      <w:r w:rsidRPr="00FF0398">
        <w:rPr>
          <w:lang w:eastAsia="fr-FR" w:bidi="fr-FR"/>
        </w:rPr>
        <w:t xml:space="preserve"> la formation de soi. Elle est beaucoup trop prise dans le train-train quotidien de son propre fonctionnement. C</w:t>
      </w:r>
      <w:r w:rsidRPr="00FF0398">
        <w:rPr>
          <w:lang w:eastAsia="fr-FR" w:bidi="fr-FR"/>
        </w:rPr>
        <w:t>e</w:t>
      </w:r>
      <w:r w:rsidRPr="00FF0398">
        <w:rPr>
          <w:lang w:eastAsia="fr-FR" w:bidi="fr-FR"/>
        </w:rPr>
        <w:t xml:space="preserve">pendant, cette analyse ne mène pas </w:t>
      </w:r>
      <w:r>
        <w:rPr>
          <w:lang w:eastAsia="fr-FR" w:bidi="fr-FR"/>
        </w:rPr>
        <w:t>Adorno</w:t>
      </w:r>
      <w:r w:rsidRPr="00FF0398">
        <w:rPr>
          <w:lang w:eastAsia="fr-FR" w:bidi="fr-FR"/>
        </w:rPr>
        <w:t xml:space="preserve"> à l'appel à la marginalis</w:t>
      </w:r>
      <w:r w:rsidRPr="00FF0398">
        <w:rPr>
          <w:lang w:eastAsia="fr-FR" w:bidi="fr-FR"/>
        </w:rPr>
        <w:t>a</w:t>
      </w:r>
      <w:r w:rsidRPr="00FF0398">
        <w:rPr>
          <w:lang w:eastAsia="fr-FR" w:bidi="fr-FR"/>
        </w:rPr>
        <w:t xml:space="preserve">tion, voire à l'automarginalisation des intellectuels. Au contraire, pour refuser la culture dominante, il faut que l'on y soit profondément ancré pour y puiser la force de rompre avec cette culture. </w:t>
      </w:r>
      <w:r w:rsidRPr="00FF0398">
        <w:t>« </w:t>
      </w:r>
      <w:r w:rsidRPr="00FF0398">
        <w:rPr>
          <w:lang w:eastAsia="fr-FR" w:bidi="fr-FR"/>
        </w:rPr>
        <w:t>La conscience intellectuelle dispose d'un aspect social. Elle se constitue à l'aide de l'idée d'une société juste et de l'idée des citoyens de cette société. Comme les émigrants, autrefois riches, deviennent à l'étranger pr</w:t>
      </w:r>
      <w:r w:rsidRPr="00FF0398">
        <w:rPr>
          <w:lang w:eastAsia="fr-FR" w:bidi="fr-FR"/>
        </w:rPr>
        <w:t>o</w:t>
      </w:r>
      <w:r w:rsidRPr="00FF0398">
        <w:rPr>
          <w:lang w:eastAsia="fr-FR" w:bidi="fr-FR"/>
        </w:rPr>
        <w:t>fondément avares comme ils auraient bien aimé l'être à la maison, les appauvris de l'esprit marchent avec enthousiasme dans l'enfer qui est leur paradis</w:t>
      </w:r>
      <w:r w:rsidRPr="00FF0398">
        <w:t> »</w:t>
      </w:r>
      <w:r w:rsidRPr="00FF0398">
        <w:rPr>
          <w:lang w:eastAsia="fr-FR" w:bidi="fr-FR"/>
        </w:rPr>
        <w:t xml:space="preserve"> (p. 27).</w:t>
      </w:r>
    </w:p>
    <w:p w:rsidR="001E38AC" w:rsidRPr="00FF0398" w:rsidRDefault="001E38AC" w:rsidP="001E38AC">
      <w:pPr>
        <w:spacing w:before="120" w:after="120"/>
        <w:jc w:val="both"/>
      </w:pPr>
      <w:r w:rsidRPr="00FF0398">
        <w:rPr>
          <w:lang w:eastAsia="fr-FR" w:bidi="fr-FR"/>
        </w:rPr>
        <w:t xml:space="preserve">La philosophie académique est de plus en plus remplacée par une </w:t>
      </w:r>
      <w:r w:rsidRPr="00FF0398">
        <w:t>« </w:t>
      </w:r>
      <w:r w:rsidRPr="00FF0398">
        <w:rPr>
          <w:lang w:eastAsia="fr-FR" w:bidi="fr-FR"/>
        </w:rPr>
        <w:t>tautologie organisée</w:t>
      </w:r>
      <w:r w:rsidRPr="00FF0398">
        <w:t> »</w:t>
      </w:r>
      <w:r w:rsidRPr="00FF0398">
        <w:rPr>
          <w:lang w:eastAsia="fr-FR" w:bidi="fr-FR"/>
        </w:rPr>
        <w:t xml:space="preserve"> (</w:t>
      </w:r>
      <w:r>
        <w:rPr>
          <w:lang w:eastAsia="fr-FR" w:bidi="fr-FR"/>
        </w:rPr>
        <w:t>Adorno</w:t>
      </w:r>
      <w:r w:rsidRPr="00FF0398">
        <w:rPr>
          <w:lang w:eastAsia="fr-FR" w:bidi="fr-FR"/>
        </w:rPr>
        <w:t xml:space="preserve">). Les travaux extra-académiques ne se portent pas mieux puisqu'ils sont soumis à des pressions multiples (intellectuelles et matérielles). En outre, la précarité économique, très typique des chercheurs non académiques, crée une </w:t>
      </w:r>
      <w:r w:rsidRPr="00FF0398">
        <w:t>« </w:t>
      </w:r>
      <w:r w:rsidRPr="00FF0398">
        <w:rPr>
          <w:lang w:eastAsia="fr-FR" w:bidi="fr-FR"/>
        </w:rPr>
        <w:t>bohème atta</w:t>
      </w:r>
      <w:r w:rsidRPr="00FF0398">
        <w:rPr>
          <w:lang w:eastAsia="fr-FR" w:bidi="fr-FR"/>
        </w:rPr>
        <w:t>r</w:t>
      </w:r>
      <w:r w:rsidRPr="00FF0398">
        <w:rPr>
          <w:lang w:eastAsia="fr-FR" w:bidi="fr-FR"/>
        </w:rPr>
        <w:t>dée</w:t>
      </w:r>
      <w:r w:rsidRPr="00FF0398">
        <w:t> »</w:t>
      </w:r>
      <w:r w:rsidRPr="00FF0398">
        <w:rPr>
          <w:lang w:eastAsia="fr-FR" w:bidi="fr-FR"/>
        </w:rPr>
        <w:t xml:space="preserve"> qui vivote dans la </w:t>
      </w:r>
      <w:r w:rsidRPr="00FF0398">
        <w:t>« </w:t>
      </w:r>
      <w:r w:rsidRPr="00FF0398">
        <w:rPr>
          <w:lang w:eastAsia="fr-FR" w:bidi="fr-FR"/>
        </w:rPr>
        <w:t>sphère de la circulation</w:t>
      </w:r>
      <w:r w:rsidRPr="00FF0398">
        <w:t> »</w:t>
      </w:r>
      <w:r w:rsidRPr="00FF0398">
        <w:rPr>
          <w:lang w:eastAsia="fr-FR" w:bidi="fr-FR"/>
        </w:rPr>
        <w:t xml:space="preserve">. Par contre, les professeurs se caractérisent par un </w:t>
      </w:r>
      <w:r w:rsidRPr="000F737F">
        <w:rPr>
          <w:i/>
        </w:rPr>
        <w:t>leitmotiv : sum ergo cogito</w:t>
      </w:r>
      <w:r w:rsidRPr="00FF0398">
        <w:t>.</w:t>
      </w:r>
      <w:r w:rsidRPr="00FF0398">
        <w:rPr>
          <w:lang w:eastAsia="fr-FR" w:bidi="fr-FR"/>
        </w:rPr>
        <w:t xml:space="preserve"> Autr</w:t>
      </w:r>
      <w:r w:rsidRPr="00FF0398">
        <w:rPr>
          <w:lang w:eastAsia="fr-FR" w:bidi="fr-FR"/>
        </w:rPr>
        <w:t>e</w:t>
      </w:r>
      <w:r w:rsidRPr="00FF0398">
        <w:rPr>
          <w:lang w:eastAsia="fr-FR" w:bidi="fr-FR"/>
        </w:rPr>
        <w:t xml:space="preserve">fois pris dans l'idéologie et la pratique de la </w:t>
      </w:r>
      <w:r w:rsidRPr="00FF0398">
        <w:t>« </w:t>
      </w:r>
      <w:r w:rsidRPr="00FF0398">
        <w:rPr>
          <w:lang w:eastAsia="fr-FR" w:bidi="fr-FR"/>
        </w:rPr>
        <w:t>communauté du pe</w:t>
      </w:r>
      <w:r w:rsidRPr="00FF0398">
        <w:rPr>
          <w:lang w:eastAsia="fr-FR" w:bidi="fr-FR"/>
        </w:rPr>
        <w:t>u</w:t>
      </w:r>
      <w:r w:rsidRPr="00FF0398">
        <w:rPr>
          <w:lang w:eastAsia="fr-FR" w:bidi="fr-FR"/>
        </w:rPr>
        <w:t>ple</w:t>
      </w:r>
      <w:r w:rsidRPr="00FF0398">
        <w:t> »</w:t>
      </w:r>
      <w:r w:rsidRPr="00FF0398">
        <w:rPr>
          <w:lang w:eastAsia="fr-FR" w:bidi="fr-FR"/>
        </w:rPr>
        <w:t xml:space="preserve">, ils se barricadent maintenant derrière un </w:t>
      </w:r>
      <w:r w:rsidRPr="000F737F">
        <w:rPr>
          <w:i/>
        </w:rPr>
        <w:t>fact finding</w:t>
      </w:r>
      <w:r w:rsidRPr="00FF0398">
        <w:rPr>
          <w:lang w:eastAsia="fr-FR" w:bidi="fr-FR"/>
        </w:rPr>
        <w:t xml:space="preserve"> à la va-vite au </w:t>
      </w:r>
      <w:r>
        <w:rPr>
          <w:lang w:eastAsia="fr-FR" w:bidi="fr-FR"/>
        </w:rPr>
        <w:t>lieu de prendre le temps de com</w:t>
      </w:r>
      <w:r w:rsidRPr="00FF0398">
        <w:rPr>
          <w:lang w:eastAsia="fr-FR" w:bidi="fr-FR"/>
        </w:rPr>
        <w:t>prendre</w:t>
      </w:r>
      <w:r>
        <w:t xml:space="preserve"> [85]</w:t>
      </w:r>
      <w:r w:rsidRPr="00FF0398">
        <w:rPr>
          <w:lang w:eastAsia="fr-FR" w:bidi="fr-FR"/>
        </w:rPr>
        <w:t xml:space="preserve"> les faits qu'ils no</w:t>
      </w:r>
      <w:r w:rsidRPr="00FF0398">
        <w:rPr>
          <w:lang w:eastAsia="fr-FR" w:bidi="fr-FR"/>
        </w:rPr>
        <w:t>m</w:t>
      </w:r>
      <w:r w:rsidRPr="00FF0398">
        <w:rPr>
          <w:lang w:eastAsia="fr-FR" w:bidi="fr-FR"/>
        </w:rPr>
        <w:t xml:space="preserve">ment. </w:t>
      </w:r>
      <w:r w:rsidRPr="00FF0398">
        <w:t>« </w:t>
      </w:r>
      <w:r w:rsidRPr="00FF0398">
        <w:rPr>
          <w:lang w:eastAsia="fr-FR" w:bidi="fr-FR"/>
        </w:rPr>
        <w:t>C'est surtout l'élément cr</w:t>
      </w:r>
      <w:r w:rsidRPr="00FF0398">
        <w:rPr>
          <w:lang w:eastAsia="fr-FR" w:bidi="fr-FR"/>
        </w:rPr>
        <w:t>i</w:t>
      </w:r>
      <w:r w:rsidRPr="00FF0398">
        <w:rPr>
          <w:lang w:eastAsia="fr-FR" w:bidi="fr-FR"/>
        </w:rPr>
        <w:t>tique qui se perd dans la pensée qui paraît indépendante</w:t>
      </w:r>
      <w:r w:rsidRPr="00FF0398">
        <w:t> »</w:t>
      </w:r>
      <w:r w:rsidRPr="00FF0398">
        <w:rPr>
          <w:lang w:eastAsia="fr-FR" w:bidi="fr-FR"/>
        </w:rPr>
        <w:t xml:space="preserve"> (p. 82).</w:t>
      </w:r>
    </w:p>
    <w:p w:rsidR="001E38AC" w:rsidRPr="00FF0398" w:rsidRDefault="001E38AC" w:rsidP="001E38AC">
      <w:pPr>
        <w:spacing w:before="120" w:after="120"/>
        <w:jc w:val="both"/>
      </w:pPr>
      <w:r w:rsidRPr="00FF0398">
        <w:rPr>
          <w:lang w:eastAsia="fr-FR" w:bidi="fr-FR"/>
        </w:rPr>
        <w:t xml:space="preserve">La philosophie perd sa place au profit des sciences qui introduisent une séparation entre la réflexion et la spéculation. La spéculation se réduit désormais à la répétition d'ébauches philosophiques établies, ou au </w:t>
      </w:r>
      <w:r w:rsidRPr="00FF0398">
        <w:t>« </w:t>
      </w:r>
      <w:r w:rsidRPr="00FF0398">
        <w:rPr>
          <w:lang w:eastAsia="fr-FR" w:bidi="fr-FR"/>
        </w:rPr>
        <w:t>baratin</w:t>
      </w:r>
      <w:r w:rsidRPr="00FF0398">
        <w:t> »</w:t>
      </w:r>
      <w:r w:rsidRPr="00FF0398">
        <w:rPr>
          <w:lang w:eastAsia="fr-FR" w:bidi="fr-FR"/>
        </w:rPr>
        <w:t xml:space="preserve"> sur la vision du monde </w:t>
      </w:r>
      <w:r>
        <w:t>(</w:t>
      </w:r>
      <w:r w:rsidRPr="000F737F">
        <w:rPr>
          <w:i/>
        </w:rPr>
        <w:t>Weltanschauung</w:t>
      </w:r>
      <w:r w:rsidRPr="00FF0398">
        <w:t xml:space="preserve">) </w:t>
      </w:r>
      <w:r w:rsidRPr="00FF0398">
        <w:rPr>
          <w:lang w:eastAsia="fr-FR" w:bidi="fr-FR"/>
        </w:rPr>
        <w:t>de chacun.</w:t>
      </w:r>
    </w:p>
    <w:p w:rsidR="001E38AC" w:rsidRPr="00FF0398" w:rsidRDefault="001E38AC" w:rsidP="001E38AC">
      <w:pPr>
        <w:spacing w:before="120" w:after="120"/>
        <w:jc w:val="both"/>
      </w:pPr>
      <w:r w:rsidRPr="00FF0398">
        <w:rPr>
          <w:lang w:eastAsia="fr-FR" w:bidi="fr-FR"/>
        </w:rPr>
        <w:t>Le développement de la société bourgeoise a donné tort à Fla</w:t>
      </w:r>
      <w:r w:rsidRPr="00FF0398">
        <w:rPr>
          <w:lang w:eastAsia="fr-FR" w:bidi="fr-FR"/>
        </w:rPr>
        <w:t>u</w:t>
      </w:r>
      <w:r w:rsidRPr="00FF0398">
        <w:rPr>
          <w:lang w:eastAsia="fr-FR" w:bidi="fr-FR"/>
        </w:rPr>
        <w:t>bert</w:t>
      </w:r>
      <w:r w:rsidRPr="00FF0398">
        <w:t> :</w:t>
      </w:r>
      <w:r w:rsidRPr="00FF0398">
        <w:rPr>
          <w:lang w:eastAsia="fr-FR" w:bidi="fr-FR"/>
        </w:rPr>
        <w:t xml:space="preserve"> elle ne s'est pas débarrassée de la bêtise des bourgeois</w:t>
      </w:r>
      <w:r w:rsidRPr="00FF0398">
        <w:t> ;</w:t>
      </w:r>
      <w:r w:rsidRPr="00FF0398">
        <w:rPr>
          <w:lang w:eastAsia="fr-FR" w:bidi="fr-FR"/>
        </w:rPr>
        <w:t xml:space="preserve"> au contraire, le développement du capitalisme comme totalité a général</w:t>
      </w:r>
      <w:r w:rsidRPr="00FF0398">
        <w:rPr>
          <w:lang w:eastAsia="fr-FR" w:bidi="fr-FR"/>
        </w:rPr>
        <w:t>i</w:t>
      </w:r>
      <w:r w:rsidRPr="00FF0398">
        <w:rPr>
          <w:lang w:eastAsia="fr-FR" w:bidi="fr-FR"/>
        </w:rPr>
        <w:t>sé la bêtise.</w:t>
      </w:r>
    </w:p>
    <w:p w:rsidR="001E38AC" w:rsidRPr="00FF0398" w:rsidRDefault="001E38AC" w:rsidP="001E38AC">
      <w:pPr>
        <w:spacing w:before="120" w:after="120"/>
        <w:jc w:val="both"/>
      </w:pPr>
      <w:r w:rsidRPr="00FF0398">
        <w:rPr>
          <w:lang w:eastAsia="fr-FR" w:bidi="fr-FR"/>
        </w:rPr>
        <w:t>Des processus de marché, difficiles à contrôler, rendent les inte</w:t>
      </w:r>
      <w:r w:rsidRPr="00FF0398">
        <w:rPr>
          <w:lang w:eastAsia="fr-FR" w:bidi="fr-FR"/>
        </w:rPr>
        <w:t>l</w:t>
      </w:r>
      <w:r w:rsidRPr="00FF0398">
        <w:rPr>
          <w:lang w:eastAsia="fr-FR" w:bidi="fr-FR"/>
        </w:rPr>
        <w:t>lectuels célèbres, comme les vedettes de cinéma ou de la chanson. Exerçant des fonctions dans les instances de la propagande, ils sont soumis à une évaluation selon l'investissement et la rentabilité</w:t>
      </w:r>
      <w:r w:rsidRPr="00FF0398">
        <w:t> ;</w:t>
      </w:r>
      <w:r w:rsidRPr="00FF0398">
        <w:rPr>
          <w:lang w:eastAsia="fr-FR" w:bidi="fr-FR"/>
        </w:rPr>
        <w:t xml:space="preserve"> bref, selon de simples critères de la production de marchandises. Ils sont une petite pièce de la grande machine qu'est devenue l'industrie cult</w:t>
      </w:r>
      <w:r w:rsidRPr="00FF0398">
        <w:rPr>
          <w:lang w:eastAsia="fr-FR" w:bidi="fr-FR"/>
        </w:rPr>
        <w:t>u</w:t>
      </w:r>
      <w:r w:rsidRPr="00FF0398">
        <w:rPr>
          <w:lang w:eastAsia="fr-FR" w:bidi="fr-FR"/>
        </w:rPr>
        <w:t xml:space="preserve">relle, d'où le </w:t>
      </w:r>
      <w:r w:rsidRPr="00FF0398">
        <w:t>« </w:t>
      </w:r>
      <w:r w:rsidRPr="00FF0398">
        <w:rPr>
          <w:lang w:eastAsia="fr-FR" w:bidi="fr-FR"/>
        </w:rPr>
        <w:t>conseil aux intellectuels</w:t>
      </w:r>
      <w:r w:rsidRPr="00FF0398">
        <w:t> :</w:t>
      </w:r>
      <w:r w:rsidRPr="00FF0398">
        <w:rPr>
          <w:lang w:eastAsia="fr-FR" w:bidi="fr-FR"/>
        </w:rPr>
        <w:t xml:space="preserve"> ne te laisse pas représenter</w:t>
      </w:r>
      <w:r w:rsidRPr="00FF0398">
        <w:t> »</w:t>
      </w:r>
      <w:r w:rsidRPr="00FF0398">
        <w:rPr>
          <w:lang w:eastAsia="fr-FR" w:bidi="fr-FR"/>
        </w:rPr>
        <w:t xml:space="preserve"> (p. 167).</w:t>
      </w:r>
    </w:p>
    <w:p w:rsidR="001E38AC" w:rsidRPr="00FF0398" w:rsidRDefault="001E38AC" w:rsidP="001E38AC">
      <w:pPr>
        <w:spacing w:before="120" w:after="120"/>
        <w:jc w:val="both"/>
      </w:pPr>
      <w:r w:rsidRPr="00FF0398">
        <w:rPr>
          <w:lang w:eastAsia="fr-FR" w:bidi="fr-FR"/>
        </w:rPr>
        <w:t xml:space="preserve">Le développement du processus de production rend — en principe — tout et tous interchangeables. Se laisser ou se faire représenter veut dire pour les intellectuels soumettre leurs idées aux procédures de l'échange des choses. Par conséquent, ce qui est incommensurable avec la logique de l'échange marchand est éliminé. Les philosophes qu'Adorno préfère </w:t>
      </w:r>
      <w:r w:rsidRPr="00FF0398">
        <w:t>« </w:t>
      </w:r>
      <w:r w:rsidRPr="00FF0398">
        <w:rPr>
          <w:lang w:eastAsia="fr-FR" w:bidi="fr-FR"/>
        </w:rPr>
        <w:t>sont obligés de coopérer librement et solidair</w:t>
      </w:r>
      <w:r w:rsidRPr="00FF0398">
        <w:rPr>
          <w:lang w:eastAsia="fr-FR" w:bidi="fr-FR"/>
        </w:rPr>
        <w:t>e</w:t>
      </w:r>
      <w:r w:rsidRPr="00FF0398">
        <w:rPr>
          <w:lang w:eastAsia="fr-FR" w:bidi="fr-FR"/>
        </w:rPr>
        <w:t>ment en en prenant collectivement la responsabilité</w:t>
      </w:r>
      <w:r w:rsidRPr="00FF0398">
        <w:t> »</w:t>
      </w:r>
      <w:r w:rsidRPr="00FF0398">
        <w:rPr>
          <w:lang w:eastAsia="fr-FR" w:bidi="fr-FR"/>
        </w:rPr>
        <w:t xml:space="preserve"> (p. 169).</w:t>
      </w:r>
    </w:p>
    <w:p w:rsidR="001E38AC" w:rsidRPr="00FF0398" w:rsidRDefault="001E38AC" w:rsidP="001E38AC">
      <w:pPr>
        <w:spacing w:before="120" w:after="120"/>
        <w:jc w:val="both"/>
      </w:pPr>
      <w:r w:rsidRPr="00FF0398">
        <w:rPr>
          <w:lang w:eastAsia="fr-FR" w:bidi="fr-FR"/>
        </w:rPr>
        <w:t>Le dilemme des intellectuels consiste dans leur séparation de la praxis matérielle qu'ils détestent. Ils ne la connaissent pas et ils n'en ont rien à dire. D'un côté, ceux qui s'informent courent le risque de devenir aussi ordinaires que leur objet</w:t>
      </w:r>
      <w:r w:rsidRPr="00FF0398">
        <w:t> :</w:t>
      </w:r>
      <w:r w:rsidRPr="00FF0398">
        <w:rPr>
          <w:lang w:eastAsia="fr-FR" w:bidi="fr-FR"/>
        </w:rPr>
        <w:t xml:space="preserve"> pour le comprendre il faut penser selon un point de vue économique. Si l'on connaît trop bien les rouages du système, on risque de s'y perdre</w:t>
      </w:r>
      <w:r w:rsidRPr="00FF0398">
        <w:t> :</w:t>
      </w:r>
      <w:r w:rsidRPr="00FF0398">
        <w:rPr>
          <w:lang w:eastAsia="fr-FR" w:bidi="fr-FR"/>
        </w:rPr>
        <w:t xml:space="preserve"> on ne sait plus ou on ne peut plus l'analyser. De l'autre côté, les intellectuels qui ne se prennent pas dans le piège de l'économisme,</w:t>
      </w:r>
      <w:r>
        <w:rPr>
          <w:lang w:eastAsia="fr-FR" w:bidi="fr-FR"/>
        </w:rPr>
        <w:t xml:space="preserve"> </w:t>
      </w:r>
      <w:r>
        <w:t xml:space="preserve">[86] </w:t>
      </w:r>
      <w:r w:rsidRPr="00FF0398">
        <w:rPr>
          <w:lang w:eastAsia="fr-FR" w:bidi="fr-FR"/>
        </w:rPr>
        <w:t>courent le risque d'hypost</w:t>
      </w:r>
      <w:r w:rsidRPr="00FF0398">
        <w:rPr>
          <w:lang w:eastAsia="fr-FR" w:bidi="fr-FR"/>
        </w:rPr>
        <w:t>a</w:t>
      </w:r>
      <w:r w:rsidRPr="00FF0398">
        <w:rPr>
          <w:lang w:eastAsia="fr-FR" w:bidi="fr-FR"/>
        </w:rPr>
        <w:t>sier leur esprit ce qui — à son tour — est une idéologie assez comm</w:t>
      </w:r>
      <w:r w:rsidRPr="00FF0398">
        <w:rPr>
          <w:lang w:eastAsia="fr-FR" w:bidi="fr-FR"/>
        </w:rPr>
        <w:t>o</w:t>
      </w:r>
      <w:r w:rsidRPr="00FF0398">
        <w:rPr>
          <w:lang w:eastAsia="fr-FR" w:bidi="fr-FR"/>
        </w:rPr>
        <w:t xml:space="preserve">de. </w:t>
      </w:r>
      <w:r w:rsidRPr="00FF0398">
        <w:t>« </w:t>
      </w:r>
      <w:r w:rsidRPr="00FF0398">
        <w:rPr>
          <w:lang w:eastAsia="fr-FR" w:bidi="fr-FR"/>
        </w:rPr>
        <w:t>Quoi que l'intellectuel fasse, c'est toujours faux</w:t>
      </w:r>
      <w:r w:rsidRPr="00FF0398">
        <w:t> »</w:t>
      </w:r>
      <w:r w:rsidRPr="00FF0398">
        <w:rPr>
          <w:lang w:eastAsia="fr-FR" w:bidi="fr-FR"/>
        </w:rPr>
        <w:t xml:space="preserve"> (p. 173).</w:t>
      </w:r>
    </w:p>
    <w:p w:rsidR="001E38AC" w:rsidRDefault="001E38AC" w:rsidP="001E38AC">
      <w:pPr>
        <w:spacing w:before="120" w:after="120"/>
        <w:jc w:val="both"/>
        <w:rPr>
          <w:lang w:eastAsia="fr-FR" w:bidi="fr-FR"/>
        </w:rPr>
      </w:pPr>
    </w:p>
    <w:p w:rsidR="001E38AC" w:rsidRPr="00FF0398" w:rsidRDefault="001E38AC" w:rsidP="001E38AC">
      <w:pPr>
        <w:pStyle w:val="a"/>
      </w:pPr>
      <w:r w:rsidRPr="00FF0398">
        <w:t>Théorie critique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Dans le cadre de ces positions, un peu sombres, désillusionnées et dramatiques, la Théorie critique demande d'être précisée. Adorno connaît déjà le discours sur l'impuissance de la théorie. Il y répond que c'est la peur de cette impuissance qui sert de prétexte à se soume</w:t>
      </w:r>
      <w:r w:rsidRPr="00FF0398">
        <w:rPr>
          <w:lang w:eastAsia="fr-FR" w:bidi="fr-FR"/>
        </w:rPr>
        <w:t>t</w:t>
      </w:r>
      <w:r w:rsidRPr="00FF0398">
        <w:rPr>
          <w:lang w:eastAsia="fr-FR" w:bidi="fr-FR"/>
        </w:rPr>
        <w:t>tre au processus de production et pour avouer définitivement son i</w:t>
      </w:r>
      <w:r w:rsidRPr="00FF0398">
        <w:rPr>
          <w:lang w:eastAsia="fr-FR" w:bidi="fr-FR"/>
        </w:rPr>
        <w:t>m</w:t>
      </w:r>
      <w:r w:rsidRPr="00FF0398">
        <w:rPr>
          <w:lang w:eastAsia="fr-FR" w:bidi="fr-FR"/>
        </w:rPr>
        <w:t>puissance (p. 49).</w:t>
      </w:r>
    </w:p>
    <w:p w:rsidR="001E38AC" w:rsidRPr="00FF0398" w:rsidRDefault="001E38AC" w:rsidP="001E38AC">
      <w:pPr>
        <w:spacing w:before="120" w:after="120"/>
        <w:jc w:val="both"/>
      </w:pPr>
      <w:r w:rsidRPr="00FF0398">
        <w:rPr>
          <w:lang w:eastAsia="fr-FR" w:bidi="fr-FR"/>
        </w:rPr>
        <w:t>Dans le discours scientifique, on voit le monde à l'envers</w:t>
      </w:r>
      <w:r w:rsidRPr="00FF0398">
        <w:t> :</w:t>
      </w:r>
      <w:r w:rsidRPr="00FF0398">
        <w:rPr>
          <w:lang w:eastAsia="fr-FR" w:bidi="fr-FR"/>
        </w:rPr>
        <w:t xml:space="preserve"> on a</w:t>
      </w:r>
      <w:r w:rsidRPr="00FF0398">
        <w:rPr>
          <w:lang w:eastAsia="fr-FR" w:bidi="fr-FR"/>
        </w:rPr>
        <w:t>p</w:t>
      </w:r>
      <w:r w:rsidRPr="00FF0398">
        <w:rPr>
          <w:lang w:eastAsia="fr-FR" w:bidi="fr-FR"/>
        </w:rPr>
        <w:t>pelle objectif l'aspect d'un phénomène qui n'est pas soumis à la di</w:t>
      </w:r>
      <w:r w:rsidRPr="00FF0398">
        <w:rPr>
          <w:lang w:eastAsia="fr-FR" w:bidi="fr-FR"/>
        </w:rPr>
        <w:t>s</w:t>
      </w:r>
      <w:r w:rsidRPr="00FF0398">
        <w:rPr>
          <w:lang w:eastAsia="fr-FR" w:bidi="fr-FR"/>
        </w:rPr>
        <w:t>cussion ou la façade formée de données classifiées</w:t>
      </w:r>
      <w:r>
        <w:rPr>
          <w:lang w:eastAsia="fr-FR" w:bidi="fr-FR"/>
        </w:rPr>
        <w:t> ;</w:t>
      </w:r>
      <w:r w:rsidRPr="00FF0398">
        <w:rPr>
          <w:lang w:eastAsia="fr-FR" w:bidi="fr-FR"/>
        </w:rPr>
        <w:t xml:space="preserve"> on appelle su</w:t>
      </w:r>
      <w:r w:rsidRPr="00FF0398">
        <w:rPr>
          <w:lang w:eastAsia="fr-FR" w:bidi="fr-FR"/>
        </w:rPr>
        <w:t>b</w:t>
      </w:r>
      <w:r w:rsidRPr="00FF0398">
        <w:rPr>
          <w:lang w:eastAsia="fr-FR" w:bidi="fr-FR"/>
        </w:rPr>
        <w:t>jectif ce qui dépasse cette façade. Or, l'objectivité est le rapport entre soi-même et l'objet.</w:t>
      </w:r>
    </w:p>
    <w:p w:rsidR="001E38AC" w:rsidRPr="00FF0398" w:rsidRDefault="001E38AC" w:rsidP="001E38AC">
      <w:pPr>
        <w:spacing w:before="120" w:after="120"/>
        <w:jc w:val="both"/>
      </w:pPr>
      <w:r w:rsidRPr="00FF0398">
        <w:rPr>
          <w:lang w:eastAsia="fr-FR" w:bidi="fr-FR"/>
        </w:rPr>
        <w:t xml:space="preserve">Adorno défend sa méthode dialectique contre le sens commun et contre l'opinion (p. 88). Cette méthode défend </w:t>
      </w:r>
      <w:r w:rsidRPr="00FF0398">
        <w:t>« </w:t>
      </w:r>
      <w:r w:rsidRPr="00FF0398">
        <w:rPr>
          <w:lang w:eastAsia="fr-FR" w:bidi="fr-FR"/>
        </w:rPr>
        <w:t>l'expérience de la chose</w:t>
      </w:r>
      <w:r w:rsidRPr="00FF0398">
        <w:t> »</w:t>
      </w:r>
      <w:r w:rsidRPr="00FF0398">
        <w:rPr>
          <w:lang w:eastAsia="fr-FR" w:bidi="fr-FR"/>
        </w:rPr>
        <w:t xml:space="preserve"> (p. 87). Elle argumente contre la pensée dominante, donc la pensée des dominés (selon la fameuse formule de Marx), que l'histoire est déterminée. C'est cette même pensée dominante qui force la main à la critique pour qu'elle devienne positive</w:t>
      </w:r>
      <w:r w:rsidRPr="00FF0398">
        <w:t> :</w:t>
      </w:r>
      <w:r w:rsidRPr="00FF0398">
        <w:rPr>
          <w:lang w:eastAsia="fr-FR" w:bidi="fr-FR"/>
        </w:rPr>
        <w:t xml:space="preserve"> il faut faire des propos</w:t>
      </w:r>
      <w:r w:rsidRPr="00FF0398">
        <w:rPr>
          <w:lang w:eastAsia="fr-FR" w:bidi="fr-FR"/>
        </w:rPr>
        <w:t>i</w:t>
      </w:r>
      <w:r w:rsidRPr="00FF0398">
        <w:rPr>
          <w:lang w:eastAsia="fr-FR" w:bidi="fr-FR"/>
        </w:rPr>
        <w:t>tions. De cette façon, la critique disparaît.</w:t>
      </w:r>
    </w:p>
    <w:p w:rsidR="001E38AC" w:rsidRPr="00FF0398" w:rsidRDefault="001E38AC" w:rsidP="001E38AC">
      <w:pPr>
        <w:spacing w:before="120" w:after="120"/>
        <w:jc w:val="both"/>
      </w:pPr>
      <w:r w:rsidRPr="00FF0398">
        <w:rPr>
          <w:lang w:eastAsia="fr-FR" w:bidi="fr-FR"/>
        </w:rPr>
        <w:t>Les sciences se soumettent volontairement à l'interdiction de pe</w:t>
      </w:r>
      <w:r w:rsidRPr="00FF0398">
        <w:rPr>
          <w:lang w:eastAsia="fr-FR" w:bidi="fr-FR"/>
        </w:rPr>
        <w:t>n</w:t>
      </w:r>
      <w:r w:rsidRPr="00FF0398">
        <w:rPr>
          <w:lang w:eastAsia="fr-FR" w:bidi="fr-FR"/>
        </w:rPr>
        <w:t>ser et aux autres restrictions. Cette soumission soulage les scientif</w:t>
      </w:r>
      <w:r w:rsidRPr="00FF0398">
        <w:rPr>
          <w:lang w:eastAsia="fr-FR" w:bidi="fr-FR"/>
        </w:rPr>
        <w:t>i</w:t>
      </w:r>
      <w:r w:rsidRPr="00FF0398">
        <w:rPr>
          <w:lang w:eastAsia="fr-FR" w:bidi="fr-FR"/>
        </w:rPr>
        <w:t xml:space="preserve">ques, car la pensée engage la responsabilité subjective. À l'inverse, la position objective des </w:t>
      </w:r>
      <w:r w:rsidRPr="00FF0398">
        <w:t>« </w:t>
      </w:r>
      <w:r w:rsidRPr="00FF0398">
        <w:rPr>
          <w:lang w:eastAsia="fr-FR" w:bidi="fr-FR"/>
        </w:rPr>
        <w:t>penseurs</w:t>
      </w:r>
      <w:r w:rsidRPr="00FF0398">
        <w:t> »</w:t>
      </w:r>
      <w:r w:rsidRPr="00FF0398">
        <w:rPr>
          <w:lang w:eastAsia="fr-FR" w:bidi="fr-FR"/>
        </w:rPr>
        <w:t xml:space="preserve"> dans le processus de production rend impossible la prise de cette responsabilité. On a affaire à une </w:t>
      </w:r>
      <w:r w:rsidRPr="00FF0398">
        <w:t>« </w:t>
      </w:r>
      <w:r w:rsidRPr="00FF0398">
        <w:rPr>
          <w:lang w:eastAsia="fr-FR" w:bidi="fr-FR"/>
        </w:rPr>
        <w:t>servitude volontaire</w:t>
      </w:r>
      <w:r w:rsidRPr="00FF0398">
        <w:t> »</w:t>
      </w:r>
      <w:r w:rsidRPr="00FF0398">
        <w:rPr>
          <w:lang w:eastAsia="fr-FR" w:bidi="fr-FR"/>
        </w:rPr>
        <w:t xml:space="preserve"> (La Boétie). La soumission de la pensée au contrôle social de rendement ne résulte souvent pas des obligations professionnelles. Les penseurs n'osent plus penser la notion d'auton</w:t>
      </w:r>
      <w:r w:rsidRPr="00FF0398">
        <w:rPr>
          <w:lang w:eastAsia="fr-FR" w:bidi="fr-FR"/>
        </w:rPr>
        <w:t>o</w:t>
      </w:r>
      <w:r w:rsidRPr="00FF0398">
        <w:rPr>
          <w:lang w:eastAsia="fr-FR" w:bidi="fr-FR"/>
        </w:rPr>
        <w:t xml:space="preserve">mie, et ils n'osent pas plus penser d'une manière autonome. Pour eux les bonnes réponses doivent déjà exister quelque part (p. 262). </w:t>
      </w:r>
      <w:r w:rsidRPr="00FF0398">
        <w:t>« </w:t>
      </w:r>
      <w:r w:rsidRPr="00FF0398">
        <w:rPr>
          <w:lang w:eastAsia="fr-FR" w:bidi="fr-FR"/>
        </w:rPr>
        <w:t>La raison ne peut exister dans le désespoir et l'oppression</w:t>
      </w:r>
      <w:r w:rsidRPr="00FF0398">
        <w:t> ;</w:t>
      </w:r>
      <w:r w:rsidRPr="00FF0398">
        <w:rPr>
          <w:lang w:eastAsia="fr-FR" w:bidi="fr-FR"/>
        </w:rPr>
        <w:t xml:space="preserve"> elle a besoin de l'absurde pour ne pas tourner à la folie</w:t>
      </w:r>
      <w:r>
        <w:rPr>
          <w:lang w:eastAsia="fr-FR" w:bidi="fr-FR"/>
        </w:rPr>
        <w:t xml:space="preserve"> </w:t>
      </w:r>
      <w:r>
        <w:t xml:space="preserve">[87] </w:t>
      </w:r>
      <w:r w:rsidRPr="00FF0398">
        <w:rPr>
          <w:lang w:eastAsia="fr-FR" w:bidi="fr-FR"/>
        </w:rPr>
        <w:t>objective. La force d'avoir peur et d'être heureux est la même</w:t>
      </w:r>
      <w:r w:rsidRPr="00FF0398">
        <w:t> :</w:t>
      </w:r>
      <w:r w:rsidRPr="00FF0398">
        <w:rPr>
          <w:lang w:eastAsia="fr-FR" w:bidi="fr-FR"/>
        </w:rPr>
        <w:t xml:space="preserve"> ce</w:t>
      </w:r>
      <w:r w:rsidRPr="00FF0398">
        <w:rPr>
          <w:lang w:eastAsia="fr-FR" w:bidi="fr-FR"/>
        </w:rPr>
        <w:t>t</w:t>
      </w:r>
      <w:r w:rsidRPr="00FF0398">
        <w:rPr>
          <w:lang w:eastAsia="fr-FR" w:bidi="fr-FR"/>
        </w:rPr>
        <w:t>te ouverture d'esprit sans frontières pour l'expérience où le perdant se retrouve</w:t>
      </w:r>
      <w:r w:rsidRPr="00FF0398">
        <w:t> »</w:t>
      </w:r>
      <w:r w:rsidRPr="00FF0398">
        <w:rPr>
          <w:lang w:eastAsia="fr-FR" w:bidi="fr-FR"/>
        </w:rPr>
        <w:t xml:space="preserve"> (p. 266).</w:t>
      </w:r>
    </w:p>
    <w:p w:rsidR="001E38AC" w:rsidRPr="00FF0398" w:rsidRDefault="001E38AC" w:rsidP="001E38AC">
      <w:pPr>
        <w:spacing w:before="120" w:after="120"/>
        <w:jc w:val="both"/>
      </w:pPr>
      <w:r w:rsidRPr="00FF0398">
        <w:rPr>
          <w:lang w:eastAsia="fr-FR" w:bidi="fr-FR"/>
        </w:rPr>
        <w:t>Le manque de volonté de penser se change rapidement en incapac</w:t>
      </w:r>
      <w:r w:rsidRPr="00FF0398">
        <w:rPr>
          <w:lang w:eastAsia="fr-FR" w:bidi="fr-FR"/>
        </w:rPr>
        <w:t>i</w:t>
      </w:r>
      <w:r w:rsidRPr="00FF0398">
        <w:rPr>
          <w:lang w:eastAsia="fr-FR" w:bidi="fr-FR"/>
        </w:rPr>
        <w:t>té de le faire que l'on transforme en mérite moral (ascèse, modestie, etc.)</w:t>
      </w:r>
      <w:r>
        <w:rPr>
          <w:lang w:eastAsia="fr-FR" w:bidi="fr-FR"/>
        </w:rPr>
        <w:t> ;</w:t>
      </w:r>
      <w:r w:rsidRPr="00FF0398">
        <w:rPr>
          <w:lang w:eastAsia="fr-FR" w:bidi="fr-FR"/>
        </w:rPr>
        <w:t xml:space="preserve"> mais au fond, c'est de la faiblesse du chercheur qu'il s'agit. La théorie se confond avec les techniques de la planification, ce qui r</w:t>
      </w:r>
      <w:r w:rsidRPr="00FF0398">
        <w:rPr>
          <w:lang w:eastAsia="fr-FR" w:bidi="fr-FR"/>
        </w:rPr>
        <w:t>é</w:t>
      </w:r>
      <w:r w:rsidRPr="00FF0398">
        <w:rPr>
          <w:lang w:eastAsia="fr-FR" w:bidi="fr-FR"/>
        </w:rPr>
        <w:t xml:space="preserve">duit les idées et les notions </w:t>
      </w:r>
      <w:r w:rsidRPr="00FF0398">
        <w:t>« </w:t>
      </w:r>
      <w:r w:rsidRPr="00FF0398">
        <w:rPr>
          <w:lang w:eastAsia="fr-FR" w:bidi="fr-FR"/>
        </w:rPr>
        <w:t>des dispositions interchangeables</w:t>
      </w:r>
      <w:r w:rsidRPr="00FF0398">
        <w:t> »</w:t>
      </w:r>
      <w:r>
        <w:rPr>
          <w:lang w:eastAsia="fr-FR" w:bidi="fr-FR"/>
        </w:rPr>
        <w:t xml:space="preserve"> (p. </w:t>
      </w:r>
      <w:r w:rsidRPr="00FF0398">
        <w:rPr>
          <w:lang w:eastAsia="fr-FR" w:bidi="fr-FR"/>
        </w:rPr>
        <w:t>163).</w:t>
      </w:r>
    </w:p>
    <w:p w:rsidR="001E38AC" w:rsidRPr="00FF0398" w:rsidRDefault="001E38AC" w:rsidP="001E38AC">
      <w:pPr>
        <w:spacing w:before="120" w:after="120"/>
        <w:jc w:val="both"/>
      </w:pPr>
      <w:r w:rsidRPr="00FF0398">
        <w:rPr>
          <w:lang w:eastAsia="fr-FR" w:bidi="fr-FR"/>
        </w:rPr>
        <w:t>La raison subjective domine cette pensée à cause de l'universalis</w:t>
      </w:r>
      <w:r w:rsidRPr="00FF0398">
        <w:rPr>
          <w:lang w:eastAsia="fr-FR" w:bidi="fr-FR"/>
        </w:rPr>
        <w:t>a</w:t>
      </w:r>
      <w:r w:rsidRPr="00FF0398">
        <w:rPr>
          <w:lang w:eastAsia="fr-FR" w:bidi="fr-FR"/>
        </w:rPr>
        <w:t>tion de l'échange marchand</w:t>
      </w:r>
      <w:r w:rsidRPr="00FF0398">
        <w:t> :</w:t>
      </w:r>
      <w:r w:rsidRPr="00FF0398">
        <w:rPr>
          <w:lang w:eastAsia="fr-FR" w:bidi="fr-FR"/>
        </w:rPr>
        <w:t xml:space="preserve"> personne ne songe plus qu'il pourrait exister des efforts qui s'expriment autrement que de la manière posit</w:t>
      </w:r>
      <w:r w:rsidRPr="00FF0398">
        <w:rPr>
          <w:lang w:eastAsia="fr-FR" w:bidi="fr-FR"/>
        </w:rPr>
        <w:t>i</w:t>
      </w:r>
      <w:r w:rsidRPr="00FF0398">
        <w:rPr>
          <w:lang w:eastAsia="fr-FR" w:bidi="fr-FR"/>
        </w:rPr>
        <w:t>ve, parce que la vérité existe pour la raison subjective seulement comme étant pour les autres, comme interchangeable.</w:t>
      </w:r>
    </w:p>
    <w:p w:rsidR="001E38AC" w:rsidRPr="00FF0398" w:rsidRDefault="001E38AC" w:rsidP="001E38AC">
      <w:pPr>
        <w:spacing w:before="120" w:after="120"/>
        <w:jc w:val="both"/>
      </w:pPr>
      <w:r w:rsidRPr="00FF0398">
        <w:rPr>
          <w:lang w:eastAsia="fr-FR" w:bidi="fr-FR"/>
        </w:rPr>
        <w:t>La critique se voit opposer la réponse habituelle dès qu'elle dév</w:t>
      </w:r>
      <w:r w:rsidRPr="00FF0398">
        <w:rPr>
          <w:lang w:eastAsia="fr-FR" w:bidi="fr-FR"/>
        </w:rPr>
        <w:t>e</w:t>
      </w:r>
      <w:r w:rsidRPr="00FF0398">
        <w:rPr>
          <w:lang w:eastAsia="fr-FR" w:bidi="fr-FR"/>
        </w:rPr>
        <w:t>loppe son analyse d'un objet</w:t>
      </w:r>
      <w:r w:rsidRPr="00FF0398">
        <w:t> :</w:t>
      </w:r>
      <w:r w:rsidRPr="00FF0398">
        <w:rPr>
          <w:lang w:eastAsia="fr-FR" w:bidi="fr-FR"/>
        </w:rPr>
        <w:t xml:space="preserve"> d'abord, </w:t>
      </w:r>
      <w:r w:rsidRPr="00FF0398">
        <w:t>« </w:t>
      </w:r>
      <w:r w:rsidRPr="00FF0398">
        <w:rPr>
          <w:lang w:eastAsia="fr-FR" w:bidi="fr-FR"/>
        </w:rPr>
        <w:t>il en a toujours été ainsi</w:t>
      </w:r>
      <w:r w:rsidRPr="00FF0398">
        <w:t> »</w:t>
      </w:r>
      <w:r w:rsidRPr="00FF0398">
        <w:rPr>
          <w:lang w:eastAsia="fr-FR" w:bidi="fr-FR"/>
        </w:rPr>
        <w:t xml:space="preserve"> et, ensuite, </w:t>
      </w:r>
      <w:r w:rsidRPr="00FF0398">
        <w:t>« </w:t>
      </w:r>
      <w:r w:rsidRPr="00FF0398">
        <w:rPr>
          <w:lang w:eastAsia="fr-FR" w:bidi="fr-FR"/>
        </w:rPr>
        <w:t>vous manquez de sens pour comprendre l'histoire</w:t>
      </w:r>
      <w:r w:rsidRPr="00FF0398">
        <w:t> »</w:t>
      </w:r>
      <w:r w:rsidRPr="00FF0398">
        <w:rPr>
          <w:lang w:eastAsia="fr-FR" w:bidi="fr-FR"/>
        </w:rPr>
        <w:t>. En r</w:t>
      </w:r>
      <w:r w:rsidRPr="00FF0398">
        <w:rPr>
          <w:lang w:eastAsia="fr-FR" w:bidi="fr-FR"/>
        </w:rPr>
        <w:t>e</w:t>
      </w:r>
      <w:r w:rsidRPr="00FF0398">
        <w:rPr>
          <w:lang w:eastAsia="fr-FR" w:bidi="fr-FR"/>
        </w:rPr>
        <w:t>vanche, les prétendus traits abstraits et inchangés de l'histoire ne sont que du brouillard qui masque le saisissable et le critiquable. La phil</w:t>
      </w:r>
      <w:r w:rsidRPr="00FF0398">
        <w:rPr>
          <w:lang w:eastAsia="fr-FR" w:bidi="fr-FR"/>
        </w:rPr>
        <w:t>o</w:t>
      </w:r>
      <w:r w:rsidRPr="00FF0398">
        <w:rPr>
          <w:lang w:eastAsia="fr-FR" w:bidi="fr-FR"/>
        </w:rPr>
        <w:t>sophie d'aujourd'hui se retrouve dans une situation désespérée qui fait qu'elle s'assimile à ce monde qu'elle devrait rendre intelligible.</w:t>
      </w:r>
    </w:p>
    <w:p w:rsidR="001E38AC" w:rsidRDefault="001E38AC" w:rsidP="001E38AC">
      <w:pPr>
        <w:spacing w:before="120" w:after="120"/>
        <w:jc w:val="both"/>
        <w:rPr>
          <w:szCs w:val="24"/>
          <w:lang w:eastAsia="fr-FR" w:bidi="fr-FR"/>
        </w:rPr>
      </w:pPr>
    </w:p>
    <w:p w:rsidR="001E38AC" w:rsidRPr="00FF0398" w:rsidRDefault="001E38AC" w:rsidP="001E38AC">
      <w:pPr>
        <w:pStyle w:val="planche"/>
      </w:pPr>
      <w:bookmarkStart w:id="23" w:name="Critique_raison_soc_chap_III_III"/>
      <w:r w:rsidRPr="00FF0398">
        <w:rPr>
          <w:lang w:eastAsia="fr-FR" w:bidi="fr-FR"/>
        </w:rPr>
        <w:t>Critique, raison et société</w:t>
      </w:r>
      <w:r w:rsidRPr="00FF0398">
        <w:t> :</w:t>
      </w:r>
      <w:r>
        <w:rPr>
          <w:lang w:eastAsia="fr-FR" w:bidi="fr-FR"/>
        </w:rPr>
        <w:br/>
      </w:r>
      <w:r w:rsidRPr="00FF0398">
        <w:rPr>
          <w:lang w:eastAsia="fr-FR" w:bidi="fr-FR"/>
        </w:rPr>
        <w:t>critique de la raison instrumentale</w:t>
      </w:r>
    </w:p>
    <w:bookmarkEnd w:id="23"/>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Horkheimer développe un autre aspect central de l'analyse de la société</w:t>
      </w:r>
      <w:r w:rsidRPr="00FF0398">
        <w:t> :</w:t>
      </w:r>
      <w:r w:rsidRPr="00FF0398">
        <w:rPr>
          <w:lang w:eastAsia="fr-FR" w:bidi="fr-FR"/>
        </w:rPr>
        <w:t xml:space="preserve"> la raison instrumentale (Horkheimer, 1946) en tant que raison dominante du capitalisme développé, ainsi qu'</w:t>
      </w:r>
      <w:r>
        <w:rPr>
          <w:lang w:eastAsia="fr-FR" w:bidi="fr-FR"/>
        </w:rPr>
        <w:t>Adorno</w:t>
      </w:r>
      <w:r w:rsidRPr="00FF0398">
        <w:rPr>
          <w:lang w:eastAsia="fr-FR" w:bidi="fr-FR"/>
        </w:rPr>
        <w:t xml:space="preserve"> l'a également constaté. L'analyse de la société, la sociologie critique, y trouve le fil rouge de son argumentation. Dans la préface de l'édition de 1967 du livre </w:t>
      </w:r>
      <w:r w:rsidRPr="0006280E">
        <w:rPr>
          <w:i/>
        </w:rPr>
        <w:t>Critique de raison instrumentale</w:t>
      </w:r>
      <w:r w:rsidRPr="00FF0398">
        <w:rPr>
          <w:lang w:eastAsia="fr-FR" w:bidi="fr-FR"/>
        </w:rPr>
        <w:t>, Horkheimer situe cette arg</w:t>
      </w:r>
      <w:r w:rsidRPr="00FF0398">
        <w:rPr>
          <w:lang w:eastAsia="fr-FR" w:bidi="fr-FR"/>
        </w:rPr>
        <w:t>u</w:t>
      </w:r>
      <w:r w:rsidRPr="00FF0398">
        <w:rPr>
          <w:lang w:eastAsia="fr-FR" w:bidi="fr-FR"/>
        </w:rPr>
        <w:t>mentation explicitement dans la tradition de la philosophie des Lumi</w:t>
      </w:r>
      <w:r w:rsidRPr="00FF0398">
        <w:rPr>
          <w:lang w:eastAsia="fr-FR" w:bidi="fr-FR"/>
        </w:rPr>
        <w:t>è</w:t>
      </w:r>
      <w:r w:rsidRPr="00FF0398">
        <w:rPr>
          <w:lang w:eastAsia="fr-FR" w:bidi="fr-FR"/>
        </w:rPr>
        <w:t xml:space="preserve">res et de </w:t>
      </w:r>
      <w:r>
        <w:rPr>
          <w:lang w:eastAsia="fr-FR" w:bidi="fr-FR"/>
        </w:rPr>
        <w:t>l’Aufklärung.</w:t>
      </w:r>
      <w:r w:rsidRPr="00FF0398">
        <w:rPr>
          <w:lang w:eastAsia="fr-FR" w:bidi="fr-FR"/>
        </w:rPr>
        <w:t xml:space="preserve"> Pour l</w:t>
      </w:r>
      <w:r>
        <w:rPr>
          <w:lang w:eastAsia="fr-FR" w:bidi="fr-FR"/>
        </w:rPr>
        <w:t>’Aufklärung</w:t>
      </w:r>
      <w:r w:rsidRPr="00FF0398">
        <w:rPr>
          <w:lang w:eastAsia="fr-FR" w:bidi="fr-FR"/>
        </w:rPr>
        <w:t xml:space="preserve"> la Raison exprimait des idées inchangeables comme but de l'existence humaine. Aujou</w:t>
      </w:r>
      <w:r w:rsidRPr="00FF0398">
        <w:rPr>
          <w:lang w:eastAsia="fr-FR" w:bidi="fr-FR"/>
        </w:rPr>
        <w:t>r</w:t>
      </w:r>
      <w:r w:rsidRPr="00FF0398">
        <w:rPr>
          <w:lang w:eastAsia="fr-FR" w:bidi="fr-FR"/>
        </w:rPr>
        <w:t>d'hui par contre, la raison sert à trouver des moyens d'atteindre un but pr</w:t>
      </w:r>
      <w:r w:rsidRPr="00FF0398">
        <w:rPr>
          <w:lang w:eastAsia="fr-FR" w:bidi="fr-FR"/>
        </w:rPr>
        <w:t>é</w:t>
      </w:r>
      <w:r w:rsidRPr="00FF0398">
        <w:rPr>
          <w:lang w:eastAsia="fr-FR" w:bidi="fr-FR"/>
        </w:rPr>
        <w:t>défini</w:t>
      </w:r>
      <w:r>
        <w:rPr>
          <w:lang w:eastAsia="fr-FR" w:bidi="fr-FR"/>
        </w:rPr>
        <w:t> </w:t>
      </w:r>
      <w:r>
        <w:rPr>
          <w:rStyle w:val="Appelnotedebasdep"/>
          <w:lang w:eastAsia="fr-FR" w:bidi="fr-FR"/>
        </w:rPr>
        <w:footnoteReference w:id="31"/>
      </w:r>
      <w:r w:rsidRPr="00FF0398">
        <w:rPr>
          <w:lang w:eastAsia="fr-FR" w:bidi="fr-FR"/>
        </w:rPr>
        <w:t>. C'est cela son essence. Être raisonnable</w:t>
      </w:r>
      <w:r>
        <w:rPr>
          <w:lang w:eastAsia="fr-FR" w:bidi="fr-FR"/>
        </w:rPr>
        <w:t xml:space="preserve"> [88] </w:t>
      </w:r>
      <w:r w:rsidRPr="00FF0398">
        <w:rPr>
          <w:lang w:eastAsia="fr-FR" w:bidi="fr-FR"/>
        </w:rPr>
        <w:t>veut dire, dans ce cas, respecter les règles qui permettent l'existe</w:t>
      </w:r>
      <w:r w:rsidRPr="00FF0398">
        <w:rPr>
          <w:lang w:eastAsia="fr-FR" w:bidi="fr-FR"/>
        </w:rPr>
        <w:t>n</w:t>
      </w:r>
      <w:r w:rsidRPr="00FF0398">
        <w:rPr>
          <w:lang w:eastAsia="fr-FR" w:bidi="fr-FR"/>
        </w:rPr>
        <w:t>ce de l'individu et de la société. De plus, la raison instrume</w:t>
      </w:r>
      <w:r w:rsidRPr="00FF0398">
        <w:rPr>
          <w:lang w:eastAsia="fr-FR" w:bidi="fr-FR"/>
        </w:rPr>
        <w:t>n</w:t>
      </w:r>
      <w:r w:rsidRPr="00FF0398">
        <w:rPr>
          <w:lang w:eastAsia="fr-FR" w:bidi="fr-FR"/>
        </w:rPr>
        <w:t>tale se comprend elle-même comme un pur instrument.</w:t>
      </w:r>
    </w:p>
    <w:p w:rsidR="001E38AC" w:rsidRPr="00FF0398" w:rsidRDefault="001E38AC" w:rsidP="001E38AC">
      <w:pPr>
        <w:spacing w:before="120" w:after="120"/>
        <w:jc w:val="both"/>
      </w:pPr>
      <w:r w:rsidRPr="00FF0398">
        <w:rPr>
          <w:lang w:eastAsia="fr-FR" w:bidi="fr-FR"/>
        </w:rPr>
        <w:t>Depuis Descartes, la philosophie tente la médiation entre les scie</w:t>
      </w:r>
      <w:r w:rsidRPr="00FF0398">
        <w:rPr>
          <w:lang w:eastAsia="fr-FR" w:bidi="fr-FR"/>
        </w:rPr>
        <w:t>n</w:t>
      </w:r>
      <w:r w:rsidRPr="00FF0398">
        <w:rPr>
          <w:lang w:eastAsia="fr-FR" w:bidi="fr-FR"/>
        </w:rPr>
        <w:t>ces et la théologie par l'entremise de la raison. On trouve le même e</w:t>
      </w:r>
      <w:r w:rsidRPr="00FF0398">
        <w:rPr>
          <w:lang w:eastAsia="fr-FR" w:bidi="fr-FR"/>
        </w:rPr>
        <w:t>f</w:t>
      </w:r>
      <w:r w:rsidRPr="00FF0398">
        <w:rPr>
          <w:lang w:eastAsia="fr-FR" w:bidi="fr-FR"/>
        </w:rPr>
        <w:t xml:space="preserve">fort chez Kant ou chez Nietzsche, par exemple. Comme Horkheimer et </w:t>
      </w:r>
      <w:r>
        <w:rPr>
          <w:lang w:eastAsia="fr-FR" w:bidi="fr-FR"/>
        </w:rPr>
        <w:t>Adorno</w:t>
      </w:r>
      <w:r w:rsidRPr="00FF0398">
        <w:rPr>
          <w:lang w:eastAsia="fr-FR" w:bidi="fr-FR"/>
        </w:rPr>
        <w:t xml:space="preserve"> le développent longuement dans la </w:t>
      </w:r>
      <w:r w:rsidRPr="0006280E">
        <w:rPr>
          <w:i/>
        </w:rPr>
        <w:t>Dialectique de la ra</w:t>
      </w:r>
      <w:r w:rsidRPr="0006280E">
        <w:rPr>
          <w:i/>
        </w:rPr>
        <w:t>i</w:t>
      </w:r>
      <w:r w:rsidRPr="0006280E">
        <w:rPr>
          <w:i/>
        </w:rPr>
        <w:t>son</w:t>
      </w:r>
      <w:r w:rsidRPr="00FF0398">
        <w:t>,</w:t>
      </w:r>
      <w:r w:rsidRPr="00FF0398">
        <w:rPr>
          <w:lang w:eastAsia="fr-FR" w:bidi="fr-FR"/>
        </w:rPr>
        <w:t xml:space="preserve"> la raison portait en elle-même le germe de son autode</w:t>
      </w:r>
      <w:r w:rsidRPr="00FF0398">
        <w:rPr>
          <w:lang w:eastAsia="fr-FR" w:bidi="fr-FR"/>
        </w:rPr>
        <w:t>s</w:t>
      </w:r>
      <w:r w:rsidRPr="00FF0398">
        <w:rPr>
          <w:lang w:eastAsia="fr-FR" w:bidi="fr-FR"/>
        </w:rPr>
        <w:t>truction. Les tâches de la pensée critique d'aujourd'hui sont d'abord l'analyse du néopositivisme et de la tendance vers l'instrumentalisation de la pe</w:t>
      </w:r>
      <w:r w:rsidRPr="00FF0398">
        <w:rPr>
          <w:lang w:eastAsia="fr-FR" w:bidi="fr-FR"/>
        </w:rPr>
        <w:t>n</w:t>
      </w:r>
      <w:r w:rsidRPr="00FF0398">
        <w:rPr>
          <w:lang w:eastAsia="fr-FR" w:bidi="fr-FR"/>
        </w:rPr>
        <w:t>sée. Ensuite, il faut désespérément sauver la pensée.</w:t>
      </w:r>
    </w:p>
    <w:p w:rsidR="001E38AC" w:rsidRPr="00FF0398" w:rsidRDefault="001E38AC" w:rsidP="001E38AC">
      <w:pPr>
        <w:spacing w:before="120" w:after="120"/>
        <w:jc w:val="both"/>
      </w:pPr>
      <w:r w:rsidRPr="00FF0398">
        <w:rPr>
          <w:lang w:eastAsia="fr-FR" w:bidi="fr-FR"/>
        </w:rPr>
        <w:t>À la fin du fascisme, quand il rédige ce texte, Horkheimer se croyait au début de la véritable histoire de l'humanité, qui s'amorcerait par la révolution ou par une suite de réformes radicales. De toute év</w:t>
      </w:r>
      <w:r w:rsidRPr="00FF0398">
        <w:rPr>
          <w:lang w:eastAsia="fr-FR" w:bidi="fr-FR"/>
        </w:rPr>
        <w:t>i</w:t>
      </w:r>
      <w:r w:rsidRPr="00FF0398">
        <w:rPr>
          <w:lang w:eastAsia="fr-FR" w:bidi="fr-FR"/>
        </w:rPr>
        <w:t>dence, cela n'a pas été le cas. Néanmoins, encore à la fin des années soixante, Horkheimer insiste sur l'actualité de ses argumentations de 1946. Elles permettent le doute</w:t>
      </w:r>
      <w:r w:rsidRPr="00FF0398">
        <w:t> :</w:t>
      </w:r>
      <w:r w:rsidRPr="00FF0398">
        <w:rPr>
          <w:lang w:eastAsia="fr-FR" w:bidi="fr-FR"/>
        </w:rPr>
        <w:t xml:space="preserve"> si </w:t>
      </w:r>
      <w:r w:rsidRPr="00FF0398">
        <w:t>« </w:t>
      </w:r>
      <w:r w:rsidRPr="00FF0398">
        <w:rPr>
          <w:lang w:eastAsia="fr-FR" w:bidi="fr-FR"/>
        </w:rPr>
        <w:t>l'empire de la liberté</w:t>
      </w:r>
      <w:r w:rsidRPr="00FF0398">
        <w:t> »</w:t>
      </w:r>
      <w:r w:rsidRPr="00FF0398">
        <w:rPr>
          <w:lang w:eastAsia="fr-FR" w:bidi="fr-FR"/>
        </w:rPr>
        <w:t xml:space="preserve"> s'installait enfin, ne produirait-il pas son contraire, c'est-à-dire l'automatisation de la société et du comportement humain (p. 23)</w:t>
      </w:r>
      <w:r w:rsidRPr="00FF0398">
        <w:t> ?</w:t>
      </w:r>
    </w:p>
    <w:p w:rsidR="001E38AC" w:rsidRPr="00FF0398" w:rsidRDefault="001E38AC" w:rsidP="001E38AC">
      <w:pPr>
        <w:spacing w:before="120" w:after="120"/>
        <w:jc w:val="both"/>
      </w:pPr>
      <w:r w:rsidRPr="00FF0398">
        <w:rPr>
          <w:lang w:eastAsia="fr-FR" w:bidi="fr-FR"/>
        </w:rPr>
        <w:t xml:space="preserve">Le but du livre, selon Horkheimer, consiste dans le développement du rapport entre la philosophie des années quarante et les </w:t>
      </w:r>
      <w:r w:rsidRPr="00FF0398">
        <w:t>« </w:t>
      </w:r>
      <w:r w:rsidRPr="00FF0398">
        <w:rPr>
          <w:lang w:eastAsia="fr-FR" w:bidi="fr-FR"/>
        </w:rPr>
        <w:t>perspectives sombres de la réalité</w:t>
      </w:r>
      <w:r w:rsidRPr="00FF0398">
        <w:t> »</w:t>
      </w:r>
      <w:r w:rsidRPr="00FF0398">
        <w:rPr>
          <w:lang w:eastAsia="fr-FR" w:bidi="fr-FR"/>
        </w:rPr>
        <w:t xml:space="preserve"> (p. 25). Son sujet est la ration</w:t>
      </w:r>
      <w:r w:rsidRPr="00FF0398">
        <w:rPr>
          <w:lang w:eastAsia="fr-FR" w:bidi="fr-FR"/>
        </w:rPr>
        <w:t>a</w:t>
      </w:r>
      <w:r w:rsidRPr="00FF0398">
        <w:rPr>
          <w:lang w:eastAsia="fr-FR" w:bidi="fr-FR"/>
        </w:rPr>
        <w:t>lisation spécifique qui est la base de l'industrie culturelle, et cela parce que le développement des moyens techniques va de pair avec la dé</w:t>
      </w:r>
      <w:r w:rsidRPr="00FF0398">
        <w:rPr>
          <w:lang w:eastAsia="fr-FR" w:bidi="fr-FR"/>
        </w:rPr>
        <w:t>s</w:t>
      </w:r>
      <w:r w:rsidRPr="00FF0398">
        <w:rPr>
          <w:lang w:eastAsia="fr-FR" w:bidi="fr-FR"/>
        </w:rPr>
        <w:t>human</w:t>
      </w:r>
      <w:r w:rsidRPr="00FF0398">
        <w:rPr>
          <w:lang w:eastAsia="fr-FR" w:bidi="fr-FR"/>
        </w:rPr>
        <w:t>i</w:t>
      </w:r>
      <w:r w:rsidRPr="00FF0398">
        <w:rPr>
          <w:lang w:eastAsia="fr-FR" w:bidi="fr-FR"/>
        </w:rPr>
        <w:t>sation</w:t>
      </w:r>
      <w:r w:rsidRPr="00FF0398">
        <w:t> ;</w:t>
      </w:r>
      <w:r w:rsidRPr="00FF0398">
        <w:rPr>
          <w:lang w:eastAsia="fr-FR" w:bidi="fr-FR"/>
        </w:rPr>
        <w:t xml:space="preserve"> l'idée de l'homme, que le progrès devrait réaliser, est menacée. Horkheimer précise, dans la même tradition kantienne, que cette idée inclut l'autonomie de l'individu, mais aussi la résistance contre la m</w:t>
      </w:r>
      <w:r w:rsidRPr="00FF0398">
        <w:rPr>
          <w:lang w:eastAsia="fr-FR" w:bidi="fr-FR"/>
        </w:rPr>
        <w:t>a</w:t>
      </w:r>
      <w:r w:rsidRPr="00FF0398">
        <w:rPr>
          <w:lang w:eastAsia="fr-FR" w:bidi="fr-FR"/>
        </w:rPr>
        <w:t>nipulation des masses par la formation de l'imagination et du jug</w:t>
      </w:r>
      <w:r w:rsidRPr="00FF0398">
        <w:rPr>
          <w:lang w:eastAsia="fr-FR" w:bidi="fr-FR"/>
        </w:rPr>
        <w:t>e</w:t>
      </w:r>
      <w:r w:rsidRPr="00FF0398">
        <w:rPr>
          <w:lang w:eastAsia="fr-FR" w:bidi="fr-FR"/>
        </w:rPr>
        <w:t>ment indépendant. Quant à la rationalisation occidentale, elle a tendance à détruire la substance de la raison au nom de laquelle on d</w:t>
      </w:r>
      <w:r w:rsidRPr="00FF0398">
        <w:rPr>
          <w:lang w:eastAsia="fr-FR" w:bidi="fr-FR"/>
        </w:rPr>
        <w:t>é</w:t>
      </w:r>
      <w:r w:rsidRPr="00FF0398">
        <w:rPr>
          <w:lang w:eastAsia="fr-FR" w:bidi="fr-FR"/>
        </w:rPr>
        <w:t>fend le progrès.</w:t>
      </w:r>
    </w:p>
    <w:p w:rsidR="001E38AC" w:rsidRPr="00FF0398" w:rsidRDefault="001E38AC" w:rsidP="001E38AC">
      <w:pPr>
        <w:spacing w:before="120" w:after="120"/>
        <w:jc w:val="both"/>
      </w:pPr>
      <w:r w:rsidRPr="00FF0398">
        <w:rPr>
          <w:lang w:eastAsia="fr-FR" w:bidi="fr-FR"/>
        </w:rPr>
        <w:t>Horkheimer défend d'une certaine façon l</w:t>
      </w:r>
      <w:r>
        <w:rPr>
          <w:lang w:eastAsia="fr-FR" w:bidi="fr-FR"/>
        </w:rPr>
        <w:t>’</w:t>
      </w:r>
      <w:r w:rsidRPr="00FF0398">
        <w:rPr>
          <w:lang w:eastAsia="fr-FR" w:bidi="fr-FR"/>
        </w:rPr>
        <w:t>Aufklärung et le pr</w:t>
      </w:r>
      <w:r w:rsidRPr="00FF0398">
        <w:rPr>
          <w:lang w:eastAsia="fr-FR" w:bidi="fr-FR"/>
        </w:rPr>
        <w:t>o</w:t>
      </w:r>
      <w:r w:rsidRPr="00FF0398">
        <w:rPr>
          <w:lang w:eastAsia="fr-FR" w:bidi="fr-FR"/>
        </w:rPr>
        <w:t xml:space="preserve">grès. </w:t>
      </w:r>
      <w:r w:rsidRPr="00FF0398">
        <w:t>« </w:t>
      </w:r>
      <w:r w:rsidRPr="00FF0398">
        <w:rPr>
          <w:lang w:eastAsia="fr-FR" w:bidi="fr-FR"/>
        </w:rPr>
        <w:t>Si nous entendons sous l'expression "</w:t>
      </w:r>
      <w:r>
        <w:rPr>
          <w:lang w:eastAsia="fr-FR" w:bidi="fr-FR"/>
        </w:rPr>
        <w:t>Aufklärung" et pro</w:t>
      </w:r>
      <w:r w:rsidRPr="00FF0398">
        <w:rPr>
          <w:lang w:eastAsia="fr-FR" w:bidi="fr-FR"/>
        </w:rPr>
        <w:t>grès</w:t>
      </w:r>
      <w:r>
        <w:t xml:space="preserve"> [89]</w:t>
      </w:r>
      <w:r w:rsidRPr="00FF0398">
        <w:rPr>
          <w:lang w:eastAsia="fr-FR" w:bidi="fr-FR"/>
        </w:rPr>
        <w:t xml:space="preserve"> spirituel la libération de l'homme de la superstition, bref</w:t>
      </w:r>
      <w:r w:rsidRPr="00FF0398">
        <w:t> :</w:t>
      </w:r>
      <w:r w:rsidRPr="00FF0398">
        <w:rPr>
          <w:lang w:eastAsia="fr-FR" w:bidi="fr-FR"/>
        </w:rPr>
        <w:t xml:space="preserve"> l'émancip</w:t>
      </w:r>
      <w:r w:rsidRPr="00FF0398">
        <w:rPr>
          <w:lang w:eastAsia="fr-FR" w:bidi="fr-FR"/>
        </w:rPr>
        <w:t>a</w:t>
      </w:r>
      <w:r w:rsidRPr="00FF0398">
        <w:rPr>
          <w:lang w:eastAsia="fr-FR" w:bidi="fr-FR"/>
        </w:rPr>
        <w:t>tion de l'angoisse, la dénonciation de la raison actuelle est le plus grand service que l'on puisse rendre à la raison</w:t>
      </w:r>
      <w:r w:rsidRPr="00FF0398">
        <w:t> »</w:t>
      </w:r>
      <w:r w:rsidRPr="00FF0398">
        <w:rPr>
          <w:lang w:eastAsia="fr-FR" w:bidi="fr-FR"/>
        </w:rPr>
        <w:t xml:space="preserve"> (p. 185). En reva</w:t>
      </w:r>
      <w:r w:rsidRPr="00FF0398">
        <w:rPr>
          <w:lang w:eastAsia="fr-FR" w:bidi="fr-FR"/>
        </w:rPr>
        <w:t>n</w:t>
      </w:r>
      <w:r w:rsidRPr="00FF0398">
        <w:rPr>
          <w:lang w:eastAsia="fr-FR" w:bidi="fr-FR"/>
        </w:rPr>
        <w:t>che, la culture de masse glorifie le monde existant et sa raison (p. 148).</w:t>
      </w:r>
    </w:p>
    <w:p w:rsidR="001E38AC" w:rsidRPr="00FF0398" w:rsidRDefault="001E38AC" w:rsidP="001E38AC">
      <w:pPr>
        <w:spacing w:before="120" w:after="120"/>
        <w:jc w:val="both"/>
      </w:pPr>
      <w:r w:rsidRPr="00FF0398">
        <w:rPr>
          <w:lang w:eastAsia="fr-FR" w:bidi="fr-FR"/>
        </w:rPr>
        <w:t>De toute évidence, la philosophie dialectique que Horkheimer d</w:t>
      </w:r>
      <w:r w:rsidRPr="00FF0398">
        <w:rPr>
          <w:lang w:eastAsia="fr-FR" w:bidi="fr-FR"/>
        </w:rPr>
        <w:t>é</w:t>
      </w:r>
      <w:r w:rsidRPr="00FF0398">
        <w:rPr>
          <w:lang w:eastAsia="fr-FR" w:bidi="fr-FR"/>
        </w:rPr>
        <w:t>fend est l'héritière de la pensée critique et transcendantale, selon l</w:t>
      </w:r>
      <w:r w:rsidRPr="00FF0398">
        <w:rPr>
          <w:lang w:eastAsia="fr-FR" w:bidi="fr-FR"/>
        </w:rPr>
        <w:t>a</w:t>
      </w:r>
      <w:r w:rsidRPr="00FF0398">
        <w:rPr>
          <w:lang w:eastAsia="fr-FR" w:bidi="fr-FR"/>
        </w:rPr>
        <w:t xml:space="preserve">quelle </w:t>
      </w:r>
      <w:r w:rsidRPr="00FF0398">
        <w:t>« </w:t>
      </w:r>
      <w:r w:rsidRPr="00FF0398">
        <w:rPr>
          <w:lang w:eastAsia="fr-FR" w:bidi="fr-FR"/>
        </w:rPr>
        <w:t>les traits essentiels et les catégories de notre compréhension du monde dépendent de facteurs subjectifs</w:t>
      </w:r>
      <w:r w:rsidRPr="00FF0398">
        <w:t> »</w:t>
      </w:r>
      <w:r w:rsidRPr="00FF0398">
        <w:rPr>
          <w:lang w:eastAsia="fr-FR" w:bidi="fr-FR"/>
        </w:rPr>
        <w:t xml:space="preserve"> (p. 105). Cette philos</w:t>
      </w:r>
      <w:r w:rsidRPr="00FF0398">
        <w:rPr>
          <w:lang w:eastAsia="fr-FR" w:bidi="fr-FR"/>
        </w:rPr>
        <w:t>o</w:t>
      </w:r>
      <w:r w:rsidRPr="00FF0398">
        <w:rPr>
          <w:lang w:eastAsia="fr-FR" w:bidi="fr-FR"/>
        </w:rPr>
        <w:t>phie n'est pas une discipline comme les autres. La faute de ces disc</w:t>
      </w:r>
      <w:r w:rsidRPr="00FF0398">
        <w:rPr>
          <w:lang w:eastAsia="fr-FR" w:bidi="fr-FR"/>
        </w:rPr>
        <w:t>i</w:t>
      </w:r>
      <w:r w:rsidRPr="00FF0398">
        <w:rPr>
          <w:lang w:eastAsia="fr-FR" w:bidi="fr-FR"/>
        </w:rPr>
        <w:t>plines est moins leur manque d'intérêt politique que le fait qu'elles s</w:t>
      </w:r>
      <w:r w:rsidRPr="00FF0398">
        <w:rPr>
          <w:lang w:eastAsia="fr-FR" w:bidi="fr-FR"/>
        </w:rPr>
        <w:t>a</w:t>
      </w:r>
      <w:r w:rsidRPr="00FF0398">
        <w:rPr>
          <w:lang w:eastAsia="fr-FR" w:bidi="fr-FR"/>
        </w:rPr>
        <w:t xml:space="preserve">crifient les contradictions et la complexité de la pensée au nom du </w:t>
      </w:r>
      <w:r w:rsidRPr="00FF0398">
        <w:t>« </w:t>
      </w:r>
      <w:r w:rsidRPr="00FF0398">
        <w:rPr>
          <w:lang w:eastAsia="fr-FR" w:bidi="fr-FR"/>
        </w:rPr>
        <w:t>bon sens</w:t>
      </w:r>
      <w:r w:rsidRPr="00FF0398">
        <w:t> »</w:t>
      </w:r>
      <w:r w:rsidRPr="00FF0398">
        <w:rPr>
          <w:lang w:eastAsia="fr-FR" w:bidi="fr-FR"/>
        </w:rPr>
        <w:t xml:space="preserve"> (p. 99-100).</w:t>
      </w:r>
    </w:p>
    <w:p w:rsidR="001E38AC" w:rsidRPr="00FF0398" w:rsidRDefault="001E38AC" w:rsidP="001E38AC">
      <w:pPr>
        <w:spacing w:before="120" w:after="120"/>
        <w:jc w:val="both"/>
      </w:pPr>
      <w:r w:rsidRPr="00FF0398">
        <w:rPr>
          <w:lang w:eastAsia="fr-FR" w:bidi="fr-FR"/>
        </w:rPr>
        <w:t xml:space="preserve">La sociologie ne fait pas exception à cette règle. Elle s'est adaptée à la </w:t>
      </w:r>
      <w:r w:rsidRPr="00FF0398">
        <w:t>« </w:t>
      </w:r>
      <w:r w:rsidRPr="00FF0398">
        <w:rPr>
          <w:lang w:eastAsia="fr-FR" w:bidi="fr-FR"/>
        </w:rPr>
        <w:t>culture totale</w:t>
      </w:r>
      <w:r w:rsidRPr="00FF0398">
        <w:t> »</w:t>
      </w:r>
      <w:r w:rsidRPr="00FF0398">
        <w:rPr>
          <w:lang w:eastAsia="fr-FR" w:bidi="fr-FR"/>
        </w:rPr>
        <w:t xml:space="preserve"> (p. 151). Déjà les </w:t>
      </w:r>
      <w:r w:rsidRPr="00FF0398">
        <w:t>« </w:t>
      </w:r>
      <w:r w:rsidRPr="00FF0398">
        <w:rPr>
          <w:lang w:eastAsia="fr-FR" w:bidi="fr-FR"/>
        </w:rPr>
        <w:t>pères fondateurs</w:t>
      </w:r>
      <w:r w:rsidRPr="00FF0398">
        <w:t> »</w:t>
      </w:r>
      <w:r w:rsidRPr="00FF0398">
        <w:rPr>
          <w:lang w:eastAsia="fr-FR" w:bidi="fr-FR"/>
        </w:rPr>
        <w:t xml:space="preserve"> n'étaient pas critiques</w:t>
      </w:r>
      <w:r w:rsidRPr="00FF0398">
        <w:t> :</w:t>
      </w:r>
      <w:r w:rsidRPr="00FF0398">
        <w:rPr>
          <w:lang w:eastAsia="fr-FR" w:bidi="fr-FR"/>
        </w:rPr>
        <w:t xml:space="preserve"> Weber est pour Horkheimer un </w:t>
      </w:r>
      <w:r w:rsidRPr="00FF0398">
        <w:t>« </w:t>
      </w:r>
      <w:r w:rsidRPr="00FF0398">
        <w:rPr>
          <w:lang w:eastAsia="fr-FR" w:bidi="fr-FR"/>
        </w:rPr>
        <w:t>archi</w:t>
      </w:r>
      <w:r>
        <w:rPr>
          <w:lang w:eastAsia="fr-FR" w:bidi="fr-FR"/>
        </w:rPr>
        <w:t>-</w:t>
      </w:r>
      <w:r w:rsidRPr="00FF0398">
        <w:rPr>
          <w:lang w:eastAsia="fr-FR" w:bidi="fr-FR"/>
        </w:rPr>
        <w:t>positiviste</w:t>
      </w:r>
      <w:r w:rsidRPr="00FF0398">
        <w:t> »</w:t>
      </w:r>
      <w:r w:rsidRPr="00FF0398">
        <w:rPr>
          <w:lang w:eastAsia="fr-FR" w:bidi="fr-FR"/>
        </w:rPr>
        <w:t xml:space="preserve"> (p. 95) et le fait social de Durkheim n'exprime que l'aliénation (p. 170). Après son déclin, la théorie sociologique a été remplacée par la r</w:t>
      </w:r>
      <w:r w:rsidRPr="00FF0398">
        <w:rPr>
          <w:lang w:eastAsia="fr-FR" w:bidi="fr-FR"/>
        </w:rPr>
        <w:t>e</w:t>
      </w:r>
      <w:r w:rsidRPr="00FF0398">
        <w:rPr>
          <w:lang w:eastAsia="fr-FR" w:bidi="fr-FR"/>
        </w:rPr>
        <w:t>cherche empirique qui la rend très conventionnelle. En tant que disc</w:t>
      </w:r>
      <w:r w:rsidRPr="00FF0398">
        <w:rPr>
          <w:lang w:eastAsia="fr-FR" w:bidi="fr-FR"/>
        </w:rPr>
        <w:t>i</w:t>
      </w:r>
      <w:r w:rsidRPr="00FF0398">
        <w:rPr>
          <w:lang w:eastAsia="fr-FR" w:bidi="fr-FR"/>
        </w:rPr>
        <w:t xml:space="preserve">pline universitaire, elle ne croit plus au grand projet de la théorie des structures sociales et du changement social qu'elle a défendu avant la </w:t>
      </w:r>
      <w:r>
        <w:rPr>
          <w:lang w:eastAsia="fr-FR" w:bidi="fr-FR"/>
        </w:rPr>
        <w:t>P</w:t>
      </w:r>
      <w:r w:rsidRPr="00FF0398">
        <w:rPr>
          <w:lang w:eastAsia="fr-FR" w:bidi="fr-FR"/>
        </w:rPr>
        <w:t xml:space="preserve">remière </w:t>
      </w:r>
      <w:r>
        <w:rPr>
          <w:lang w:eastAsia="fr-FR" w:bidi="fr-FR"/>
        </w:rPr>
        <w:t>G</w:t>
      </w:r>
      <w:r w:rsidRPr="00FF0398">
        <w:rPr>
          <w:lang w:eastAsia="fr-FR" w:bidi="fr-FR"/>
        </w:rPr>
        <w:t>uerre mondiale.</w:t>
      </w:r>
    </w:p>
    <w:p w:rsidR="001E38AC" w:rsidRPr="00FF0398" w:rsidRDefault="001E38AC" w:rsidP="001E38AC">
      <w:pPr>
        <w:spacing w:before="120" w:after="120"/>
        <w:jc w:val="both"/>
      </w:pPr>
      <w:r w:rsidRPr="00FF0398">
        <w:rPr>
          <w:lang w:eastAsia="fr-FR" w:bidi="fr-FR"/>
        </w:rPr>
        <w:t>La théorie critique de la société, elle, refuse l'apologie de la soci</w:t>
      </w:r>
      <w:r w:rsidRPr="00FF0398">
        <w:rPr>
          <w:lang w:eastAsia="fr-FR" w:bidi="fr-FR"/>
        </w:rPr>
        <w:t>é</w:t>
      </w:r>
      <w:r w:rsidRPr="00FF0398">
        <w:rPr>
          <w:lang w:eastAsia="fr-FR" w:bidi="fr-FR"/>
        </w:rPr>
        <w:t>té</w:t>
      </w:r>
      <w:r w:rsidRPr="00FF0398">
        <w:t> ;</w:t>
      </w:r>
      <w:r w:rsidRPr="00FF0398">
        <w:rPr>
          <w:lang w:eastAsia="fr-FR" w:bidi="fr-FR"/>
        </w:rPr>
        <w:t xml:space="preserve"> elle ne glorifie pas son objet. Horkheimer veut développer une r</w:t>
      </w:r>
      <w:r w:rsidRPr="00FF0398">
        <w:rPr>
          <w:lang w:eastAsia="fr-FR" w:bidi="fr-FR"/>
        </w:rPr>
        <w:t>é</w:t>
      </w:r>
      <w:r w:rsidRPr="00FF0398">
        <w:rPr>
          <w:lang w:eastAsia="fr-FR" w:bidi="fr-FR"/>
        </w:rPr>
        <w:t>flexion philosophique qui pourrait contribuer à une nouvelle orient</w:t>
      </w:r>
      <w:r w:rsidRPr="00FF0398">
        <w:rPr>
          <w:lang w:eastAsia="fr-FR" w:bidi="fr-FR"/>
        </w:rPr>
        <w:t>a</w:t>
      </w:r>
      <w:r w:rsidRPr="00FF0398">
        <w:rPr>
          <w:lang w:eastAsia="fr-FR" w:bidi="fr-FR"/>
        </w:rPr>
        <w:t xml:space="preserve">tion de la sociologie, mais aussi au développement de son objet, c'est-à-dire au développement de la société. </w:t>
      </w:r>
      <w:r w:rsidRPr="00FF0398">
        <w:t>« </w:t>
      </w:r>
      <w:r w:rsidRPr="00FF0398">
        <w:rPr>
          <w:lang w:eastAsia="fr-FR" w:bidi="fr-FR"/>
        </w:rPr>
        <w:t>Il manque des hommes qui savent qu'ils sont eux-mêmes les sujets et les actions de leur oppre</w:t>
      </w:r>
      <w:r w:rsidRPr="00FF0398">
        <w:rPr>
          <w:lang w:eastAsia="fr-FR" w:bidi="fr-FR"/>
        </w:rPr>
        <w:t>s</w:t>
      </w:r>
      <w:r w:rsidRPr="00FF0398">
        <w:rPr>
          <w:lang w:eastAsia="fr-FR" w:bidi="fr-FR"/>
        </w:rPr>
        <w:t>sion</w:t>
      </w:r>
      <w:r w:rsidRPr="00FF0398">
        <w:t> »</w:t>
      </w:r>
      <w:r w:rsidRPr="00FF0398">
        <w:rPr>
          <w:lang w:eastAsia="fr-FR" w:bidi="fr-FR"/>
        </w:rPr>
        <w:t xml:space="preserve"> (p. 165). L'ambition de la sociologie critique est de contribuer à la prise de conscience de cet état social.</w:t>
      </w:r>
    </w:p>
    <w:p w:rsidR="001E38AC" w:rsidRPr="00FF0398" w:rsidRDefault="001E38AC" w:rsidP="001E38AC">
      <w:pPr>
        <w:spacing w:before="120" w:after="120"/>
        <w:jc w:val="both"/>
      </w:pPr>
      <w:r w:rsidRPr="00FF0398">
        <w:rPr>
          <w:lang w:eastAsia="fr-FR" w:bidi="fr-FR"/>
        </w:rPr>
        <w:t>C'est au cours des processus historiques que les mots, les défin</w:t>
      </w:r>
      <w:r w:rsidRPr="00FF0398">
        <w:rPr>
          <w:lang w:eastAsia="fr-FR" w:bidi="fr-FR"/>
        </w:rPr>
        <w:t>i</w:t>
      </w:r>
      <w:r w:rsidRPr="00FF0398">
        <w:rPr>
          <w:lang w:eastAsia="fr-FR" w:bidi="fr-FR"/>
        </w:rPr>
        <w:t xml:space="preserve">tions et les notions prennent leur sens. Elles ne sont pas seulement des réponses à des questions, elles sont également forgées par l'usage que les hommes en font. </w:t>
      </w:r>
      <w:r w:rsidRPr="00FF0398">
        <w:t>« </w:t>
      </w:r>
      <w:r w:rsidRPr="00FF0398">
        <w:rPr>
          <w:lang w:eastAsia="fr-FR" w:bidi="fr-FR"/>
        </w:rPr>
        <w:t>L'homme de la rue apprend à se servir des mots presque aussi schématiquement et ahistoriquement</w:t>
      </w:r>
      <w:r>
        <w:rPr>
          <w:lang w:eastAsia="fr-FR" w:bidi="fr-FR"/>
        </w:rPr>
        <w:t xml:space="preserve"> </w:t>
      </w:r>
      <w:r>
        <w:t xml:space="preserve">[90] </w:t>
      </w:r>
      <w:r w:rsidRPr="00FF0398">
        <w:rPr>
          <w:lang w:eastAsia="fr-FR" w:bidi="fr-FR"/>
        </w:rPr>
        <w:t>que l'expert</w:t>
      </w:r>
      <w:r w:rsidRPr="00FF0398">
        <w:t> »</w:t>
      </w:r>
      <w:r w:rsidRPr="00FF0398">
        <w:rPr>
          <w:lang w:eastAsia="fr-FR" w:bidi="fr-FR"/>
        </w:rPr>
        <w:t xml:space="preserve"> (p. 168). L'introduction de l'argumentation des sciences </w:t>
      </w:r>
      <w:r w:rsidRPr="00FF0398">
        <w:t>« </w:t>
      </w:r>
      <w:r w:rsidRPr="00FF0398">
        <w:rPr>
          <w:lang w:eastAsia="fr-FR" w:bidi="fr-FR"/>
        </w:rPr>
        <w:t>dures</w:t>
      </w:r>
      <w:r w:rsidRPr="00FF0398">
        <w:t> »</w:t>
      </w:r>
      <w:r w:rsidRPr="00FF0398">
        <w:rPr>
          <w:lang w:eastAsia="fr-FR" w:bidi="fr-FR"/>
        </w:rPr>
        <w:t xml:space="preserve"> dans les sciences sociales, ainsi que l'effort de rendre les notions applic</w:t>
      </w:r>
      <w:r w:rsidRPr="00FF0398">
        <w:rPr>
          <w:lang w:eastAsia="fr-FR" w:bidi="fr-FR"/>
        </w:rPr>
        <w:t>a</w:t>
      </w:r>
      <w:r w:rsidRPr="00FF0398">
        <w:rPr>
          <w:lang w:eastAsia="fr-FR" w:bidi="fr-FR"/>
        </w:rPr>
        <w:t>bles et utilisables sont, d'une part, l'expre</w:t>
      </w:r>
      <w:r w:rsidRPr="00FF0398">
        <w:rPr>
          <w:lang w:eastAsia="fr-FR" w:bidi="fr-FR"/>
        </w:rPr>
        <w:t>s</w:t>
      </w:r>
      <w:r w:rsidRPr="00FF0398">
        <w:rPr>
          <w:lang w:eastAsia="fr-FR" w:bidi="fr-FR"/>
        </w:rPr>
        <w:t>sion d'un désir de sûreté de la part des sociologues et, d'autre part, l'utilis</w:t>
      </w:r>
      <w:r w:rsidRPr="00FF0398">
        <w:rPr>
          <w:lang w:eastAsia="fr-FR" w:bidi="fr-FR"/>
        </w:rPr>
        <w:t>a</w:t>
      </w:r>
      <w:r w:rsidRPr="00FF0398">
        <w:rPr>
          <w:lang w:eastAsia="fr-FR" w:bidi="fr-FR"/>
        </w:rPr>
        <w:t>tion des notions comme s'il s'agissait d'atomes liés fonctionne</w:t>
      </w:r>
      <w:r w:rsidRPr="00FF0398">
        <w:rPr>
          <w:lang w:eastAsia="fr-FR" w:bidi="fr-FR"/>
        </w:rPr>
        <w:t>l</w:t>
      </w:r>
      <w:r w:rsidRPr="00FF0398">
        <w:rPr>
          <w:lang w:eastAsia="fr-FR" w:bidi="fr-FR"/>
        </w:rPr>
        <w:t>lement.</w:t>
      </w:r>
    </w:p>
    <w:p w:rsidR="001E38AC" w:rsidRDefault="001E38AC" w:rsidP="001E38AC">
      <w:pPr>
        <w:spacing w:before="120" w:after="120"/>
        <w:jc w:val="both"/>
        <w:rPr>
          <w:lang w:eastAsia="fr-FR" w:bidi="fr-FR"/>
        </w:rPr>
      </w:pPr>
    </w:p>
    <w:p w:rsidR="001E38AC" w:rsidRPr="00FF0398" w:rsidRDefault="001E38AC" w:rsidP="001E38AC">
      <w:pPr>
        <w:pStyle w:val="a"/>
      </w:pPr>
      <w:r w:rsidRPr="00FF0398">
        <w:t>La Raison, les raisons</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Horkheimer défend la distinction classique entre la raison subject</w:t>
      </w:r>
      <w:r w:rsidRPr="00FF0398">
        <w:rPr>
          <w:lang w:eastAsia="fr-FR" w:bidi="fr-FR"/>
        </w:rPr>
        <w:t>i</w:t>
      </w:r>
      <w:r w:rsidRPr="00FF0398">
        <w:rPr>
          <w:lang w:eastAsia="fr-FR" w:bidi="fr-FR"/>
        </w:rPr>
        <w:t>ve et la raison objective. Au centre de la raison subjective se trouve le débat sur les moyens et les outils nécessaires pour atteindre ce</w:t>
      </w:r>
      <w:r w:rsidRPr="00FF0398">
        <w:rPr>
          <w:lang w:eastAsia="fr-FR" w:bidi="fr-FR"/>
        </w:rPr>
        <w:t>r</w:t>
      </w:r>
      <w:r w:rsidRPr="00FF0398">
        <w:rPr>
          <w:lang w:eastAsia="fr-FR" w:bidi="fr-FR"/>
        </w:rPr>
        <w:t xml:space="preserve">taines fins et certains buts. Selon lui, la raison subjective est </w:t>
      </w:r>
      <w:r w:rsidRPr="00FF0398">
        <w:t>« </w:t>
      </w:r>
      <w:r w:rsidRPr="00FF0398">
        <w:rPr>
          <w:lang w:eastAsia="fr-FR" w:bidi="fr-FR"/>
        </w:rPr>
        <w:t>la force qui finalement permet des actions raisonnables... [elle est] la capacité de classer, de déduire et tirer des conclusions, peu importe le contenu de la réflexion</w:t>
      </w:r>
      <w:r w:rsidRPr="00FF0398">
        <w:t> :</w:t>
      </w:r>
      <w:r w:rsidRPr="00FF0398">
        <w:rPr>
          <w:lang w:eastAsia="fr-FR" w:bidi="fr-FR"/>
        </w:rPr>
        <w:t xml:space="preserve"> le fonctionnement abstrait du mécanisme de la pe</w:t>
      </w:r>
      <w:r w:rsidRPr="00FF0398">
        <w:rPr>
          <w:lang w:eastAsia="fr-FR" w:bidi="fr-FR"/>
        </w:rPr>
        <w:t>n</w:t>
      </w:r>
      <w:r w:rsidRPr="00FF0398">
        <w:rPr>
          <w:lang w:eastAsia="fr-FR" w:bidi="fr-FR"/>
        </w:rPr>
        <w:t>sée</w:t>
      </w:r>
      <w:r w:rsidRPr="00FF0398">
        <w:t> »</w:t>
      </w:r>
      <w:r w:rsidRPr="00FF0398">
        <w:rPr>
          <w:lang w:eastAsia="fr-FR" w:bidi="fr-FR"/>
        </w:rPr>
        <w:t xml:space="preserve"> (p. 27). La fin à atteindre n'est que rarement évoquée, ou elle est év</w:t>
      </w:r>
      <w:r w:rsidRPr="00FF0398">
        <w:rPr>
          <w:lang w:eastAsia="fr-FR" w:bidi="fr-FR"/>
        </w:rPr>
        <w:t>o</w:t>
      </w:r>
      <w:r w:rsidRPr="00FF0398">
        <w:rPr>
          <w:lang w:eastAsia="fr-FR" w:bidi="fr-FR"/>
        </w:rPr>
        <w:t>quée comme allant de soi, donnée d'avance, etc. Implicitement, il est postulé qu'elle sert aux intérêts du sujet. C'est pour cela que peut exi</w:t>
      </w:r>
      <w:r w:rsidRPr="00FF0398">
        <w:rPr>
          <w:lang w:eastAsia="fr-FR" w:bidi="fr-FR"/>
        </w:rPr>
        <w:t>s</w:t>
      </w:r>
      <w:r w:rsidRPr="00FF0398">
        <w:rPr>
          <w:lang w:eastAsia="fr-FR" w:bidi="fr-FR"/>
        </w:rPr>
        <w:t>ter un profit subjectif</w:t>
      </w:r>
      <w:r w:rsidRPr="00FF0398">
        <w:t> :</w:t>
      </w:r>
      <w:r w:rsidRPr="00FF0398">
        <w:rPr>
          <w:lang w:eastAsia="fr-FR" w:bidi="fr-FR"/>
        </w:rPr>
        <w:t xml:space="preserve"> </w:t>
      </w:r>
      <w:r w:rsidRPr="00FF0398">
        <w:t>« </w:t>
      </w:r>
      <w:r w:rsidRPr="00FF0398">
        <w:rPr>
          <w:lang w:eastAsia="fr-FR" w:bidi="fr-FR"/>
        </w:rPr>
        <w:t>Cela me sert à quelque chose</w:t>
      </w:r>
      <w:r w:rsidRPr="00FF0398">
        <w:t> »</w:t>
      </w:r>
      <w:r w:rsidRPr="00FF0398">
        <w:rPr>
          <w:lang w:eastAsia="fr-FR" w:bidi="fr-FR"/>
        </w:rPr>
        <w:t>. La final</w:t>
      </w:r>
      <w:r w:rsidRPr="00FF0398">
        <w:rPr>
          <w:lang w:eastAsia="fr-FR" w:bidi="fr-FR"/>
        </w:rPr>
        <w:t>i</w:t>
      </w:r>
      <w:r w:rsidRPr="00FF0398">
        <w:rPr>
          <w:lang w:eastAsia="fr-FR" w:bidi="fr-FR"/>
        </w:rPr>
        <w:t>té ainsi postulée est donc raisonnable en soi, ce qui est, bien entendu, en contradiction avec la notion de la raison subjective. Cette forme de la raison émerge avec le XIX</w:t>
      </w:r>
      <w:r w:rsidRPr="00FF0398">
        <w:rPr>
          <w:vertAlign w:val="superscript"/>
          <w:lang w:eastAsia="fr-FR" w:bidi="fr-FR"/>
        </w:rPr>
        <w:t>e</w:t>
      </w:r>
      <w:r w:rsidRPr="00FF0398">
        <w:rPr>
          <w:lang w:eastAsia="fr-FR" w:bidi="fr-FR"/>
        </w:rPr>
        <w:t xml:space="preserve"> siècle.</w:t>
      </w:r>
    </w:p>
    <w:p w:rsidR="001E38AC" w:rsidRPr="00FF0398" w:rsidRDefault="001E38AC" w:rsidP="001E38AC">
      <w:pPr>
        <w:spacing w:before="120" w:after="120"/>
        <w:jc w:val="both"/>
      </w:pPr>
      <w:r w:rsidRPr="00FF0398">
        <w:rPr>
          <w:lang w:eastAsia="fr-FR" w:bidi="fr-FR"/>
        </w:rPr>
        <w:t>Autrefois les grands systèmes philosophiques qui englobaient to</w:t>
      </w:r>
      <w:r w:rsidRPr="00FF0398">
        <w:rPr>
          <w:lang w:eastAsia="fr-FR" w:bidi="fr-FR"/>
        </w:rPr>
        <w:t>u</w:t>
      </w:r>
      <w:r w:rsidRPr="00FF0398">
        <w:rPr>
          <w:lang w:eastAsia="fr-FR" w:bidi="fr-FR"/>
        </w:rPr>
        <w:t xml:space="preserve">tes les formes de l'existence se sont fondés sur la raison objective. Cette raison est l'être-là de la raison dont la conscience subjective </w:t>
      </w:r>
      <w:r w:rsidRPr="00FF0398">
        <w:t>est</w:t>
      </w:r>
      <w:r w:rsidRPr="00FF0398">
        <w:rPr>
          <w:lang w:eastAsia="fr-FR" w:bidi="fr-FR"/>
        </w:rPr>
        <w:t xml:space="preserve"> dans le monde objectif. Elle décrit dans quelle mesure l'existence de l'homme est raisonnable. Elle inclut la raison subjective mais, dans le cas de la raison objective, ce sont les finalités qui se trouvent au centre de la réflexion philosophique. Cette pensée veut atteindre la réconc</w:t>
      </w:r>
      <w:r w:rsidRPr="00FF0398">
        <w:rPr>
          <w:lang w:eastAsia="fr-FR" w:bidi="fr-FR"/>
        </w:rPr>
        <w:t>i</w:t>
      </w:r>
      <w:r w:rsidRPr="00FF0398">
        <w:rPr>
          <w:lang w:eastAsia="fr-FR" w:bidi="fr-FR"/>
        </w:rPr>
        <w:t>liation de l'ordre objectif du raisonnable (selon les critères de la phil</w:t>
      </w:r>
      <w:r w:rsidRPr="00FF0398">
        <w:rPr>
          <w:lang w:eastAsia="fr-FR" w:bidi="fr-FR"/>
        </w:rPr>
        <w:t>o</w:t>
      </w:r>
      <w:r w:rsidRPr="00FF0398">
        <w:rPr>
          <w:lang w:eastAsia="fr-FR" w:bidi="fr-FR"/>
        </w:rPr>
        <w:t xml:space="preserve">sophie) et de l'existence humaine, en incluant l'intérêt subjectif de l'homme. C'est pour cela que des notions comme les biens supérieurs, les problèmes de la destinée de l'homme ou la question </w:t>
      </w:r>
      <w:r w:rsidRPr="00FF0398">
        <w:t>« </w:t>
      </w:r>
      <w:r w:rsidRPr="00FF0398">
        <w:rPr>
          <w:lang w:eastAsia="fr-FR" w:bidi="fr-FR"/>
        </w:rPr>
        <w:t>comment atteindre les buts les plus élevés</w:t>
      </w:r>
      <w:r w:rsidRPr="00FF0398">
        <w:t> ? »</w:t>
      </w:r>
      <w:r w:rsidRPr="00FF0398">
        <w:rPr>
          <w:lang w:eastAsia="fr-FR" w:bidi="fr-FR"/>
        </w:rPr>
        <w:t xml:space="preserve"> figurent au cœur de cette raison.</w:t>
      </w:r>
    </w:p>
    <w:p w:rsidR="001E38AC" w:rsidRDefault="001E38AC" w:rsidP="001E38AC">
      <w:pPr>
        <w:spacing w:before="120" w:after="120"/>
        <w:jc w:val="both"/>
      </w:pPr>
      <w:r>
        <w:t>[91]</w:t>
      </w:r>
    </w:p>
    <w:p w:rsidR="001E38AC" w:rsidRPr="00FF0398" w:rsidRDefault="001E38AC" w:rsidP="001E38AC">
      <w:pPr>
        <w:spacing w:before="120" w:after="120"/>
        <w:jc w:val="both"/>
      </w:pPr>
      <w:r w:rsidRPr="00FF0398">
        <w:rPr>
          <w:lang w:eastAsia="fr-FR" w:bidi="fr-FR"/>
        </w:rPr>
        <w:t>On reconnaît aisément les différentes formes de la rationalité dév</w:t>
      </w:r>
      <w:r w:rsidRPr="00FF0398">
        <w:rPr>
          <w:lang w:eastAsia="fr-FR" w:bidi="fr-FR"/>
        </w:rPr>
        <w:t>e</w:t>
      </w:r>
      <w:r w:rsidRPr="00FF0398">
        <w:rPr>
          <w:lang w:eastAsia="fr-FR" w:bidi="fr-FR"/>
        </w:rPr>
        <w:t>loppées par Weber dans cette confrontation de la raison objective et de la raison subjective (Horkheimer, 1946, p. 29-30). Horkheimer constate que la raison subjective, c'est la capacité de calculer le prob</w:t>
      </w:r>
      <w:r w:rsidRPr="00FF0398">
        <w:rPr>
          <w:lang w:eastAsia="fr-FR" w:bidi="fr-FR"/>
        </w:rPr>
        <w:t>a</w:t>
      </w:r>
      <w:r w:rsidRPr="00FF0398">
        <w:rPr>
          <w:lang w:eastAsia="fr-FR" w:bidi="fr-FR"/>
        </w:rPr>
        <w:t>ble et, de ce fait, de pouvoir choisir les moyens d'atteindre un ce</w:t>
      </w:r>
      <w:r w:rsidRPr="00FF0398">
        <w:rPr>
          <w:lang w:eastAsia="fr-FR" w:bidi="fr-FR"/>
        </w:rPr>
        <w:t>r</w:t>
      </w:r>
      <w:r w:rsidRPr="00FF0398">
        <w:rPr>
          <w:lang w:eastAsia="fr-FR" w:bidi="fr-FR"/>
        </w:rPr>
        <w:t>tain but. En ce qui concerne la raison objective, il y a aussi peu de but ou de finalité raisonnable en soi qu'il y a de possibilité de créer une hi</w:t>
      </w:r>
      <w:r w:rsidRPr="00FF0398">
        <w:rPr>
          <w:lang w:eastAsia="fr-FR" w:bidi="fr-FR"/>
        </w:rPr>
        <w:t>é</w:t>
      </w:r>
      <w:r w:rsidRPr="00FF0398">
        <w:rPr>
          <w:lang w:eastAsia="fr-FR" w:bidi="fr-FR"/>
        </w:rPr>
        <w:t>rarchie des différents buts sur la base de la raison.</w:t>
      </w:r>
    </w:p>
    <w:p w:rsidR="001E38AC" w:rsidRPr="00FF0398" w:rsidRDefault="001E38AC" w:rsidP="001E38AC">
      <w:pPr>
        <w:spacing w:before="120" w:after="120"/>
        <w:jc w:val="both"/>
      </w:pPr>
      <w:r w:rsidRPr="00FF0398">
        <w:rPr>
          <w:lang w:eastAsia="fr-FR" w:bidi="fr-FR"/>
        </w:rPr>
        <w:t xml:space="preserve">Pour Horkheimer la raison, comme </w:t>
      </w:r>
      <w:r w:rsidRPr="0006280E">
        <w:rPr>
          <w:i/>
        </w:rPr>
        <w:t>logos</w:t>
      </w:r>
      <w:r w:rsidRPr="00FF0398">
        <w:rPr>
          <w:lang w:eastAsia="fr-FR" w:bidi="fr-FR"/>
        </w:rPr>
        <w:t xml:space="preserve"> ou comme ratio, se réfère au sujet et à sa capacité de penser. La raison est un </w:t>
      </w:r>
      <w:r w:rsidRPr="00FF0398">
        <w:t>« </w:t>
      </w:r>
      <w:r w:rsidRPr="00FF0398">
        <w:rPr>
          <w:lang w:eastAsia="fr-FR" w:bidi="fr-FR"/>
        </w:rPr>
        <w:t>agent critique qui fait disparaître la superstition</w:t>
      </w:r>
      <w:r w:rsidRPr="00FF0398">
        <w:t> »</w:t>
      </w:r>
      <w:r w:rsidRPr="00FF0398">
        <w:rPr>
          <w:lang w:eastAsia="fr-FR" w:bidi="fr-FR"/>
        </w:rPr>
        <w:t xml:space="preserve"> (p. 30). La crise actuelle de la raison ne se contente pas du constat de son incapacité de conceptualiser l'o</w:t>
      </w:r>
      <w:r w:rsidRPr="00FF0398">
        <w:rPr>
          <w:lang w:eastAsia="fr-FR" w:bidi="fr-FR"/>
        </w:rPr>
        <w:t>b</w:t>
      </w:r>
      <w:r w:rsidRPr="00FF0398">
        <w:rPr>
          <w:lang w:eastAsia="fr-FR" w:bidi="fr-FR"/>
        </w:rPr>
        <w:t>jectivité, elle proclame même l'impossibilité de cette conceptualis</w:t>
      </w:r>
      <w:r w:rsidRPr="00FF0398">
        <w:rPr>
          <w:lang w:eastAsia="fr-FR" w:bidi="fr-FR"/>
        </w:rPr>
        <w:t>a</w:t>
      </w:r>
      <w:r w:rsidRPr="00FF0398">
        <w:rPr>
          <w:lang w:eastAsia="fr-FR" w:bidi="fr-FR"/>
        </w:rPr>
        <w:t>tion. Dans sa version subjectiviste, la pensée ne devrait même pas évoquer le souhaitable</w:t>
      </w:r>
      <w:r>
        <w:rPr>
          <w:lang w:eastAsia="fr-FR" w:bidi="fr-FR"/>
        </w:rPr>
        <w:t> ;</w:t>
      </w:r>
      <w:r w:rsidRPr="00FF0398">
        <w:rPr>
          <w:lang w:eastAsia="fr-FR" w:bidi="fr-FR"/>
        </w:rPr>
        <w:t xml:space="preserve"> elle se veut de plus en plus socialement neutre (p. 32). Selon cette approche, la pensée est ouverte à toutes les entr</w:t>
      </w:r>
      <w:r w:rsidRPr="00FF0398">
        <w:rPr>
          <w:lang w:eastAsia="fr-FR" w:bidi="fr-FR"/>
        </w:rPr>
        <w:t>e</w:t>
      </w:r>
      <w:r w:rsidRPr="00FF0398">
        <w:rPr>
          <w:lang w:eastAsia="fr-FR" w:bidi="fr-FR"/>
        </w:rPr>
        <w:t>prises particulières. Cette raison subjectiviste, que l'on appelle génér</w:t>
      </w:r>
      <w:r w:rsidRPr="00FF0398">
        <w:rPr>
          <w:lang w:eastAsia="fr-FR" w:bidi="fr-FR"/>
        </w:rPr>
        <w:t>a</w:t>
      </w:r>
      <w:r w:rsidRPr="00FF0398">
        <w:rPr>
          <w:lang w:eastAsia="fr-FR" w:bidi="fr-FR"/>
        </w:rPr>
        <w:t xml:space="preserve">lement simplement </w:t>
      </w:r>
      <w:r w:rsidRPr="00FF0398">
        <w:t>« </w:t>
      </w:r>
      <w:r w:rsidRPr="00FF0398">
        <w:rPr>
          <w:lang w:eastAsia="fr-FR" w:bidi="fr-FR"/>
        </w:rPr>
        <w:t>la raison</w:t>
      </w:r>
      <w:r w:rsidRPr="00FF0398">
        <w:t> »</w:t>
      </w:r>
      <w:r w:rsidRPr="00FF0398">
        <w:rPr>
          <w:lang w:eastAsia="fr-FR" w:bidi="fr-FR"/>
        </w:rPr>
        <w:t xml:space="preserve"> dans le débat scientifique, est surtout la capacité de classer. Son efficacité augmente par l'utilisation méth</w:t>
      </w:r>
      <w:r w:rsidRPr="00FF0398">
        <w:rPr>
          <w:lang w:eastAsia="fr-FR" w:bidi="fr-FR"/>
        </w:rPr>
        <w:t>o</w:t>
      </w:r>
      <w:r w:rsidRPr="00FF0398">
        <w:rPr>
          <w:lang w:eastAsia="fr-FR" w:bidi="fr-FR"/>
        </w:rPr>
        <w:t>dique de cette raison et par l'exclusion des facteurs non intelle</w:t>
      </w:r>
      <w:r w:rsidRPr="00FF0398">
        <w:rPr>
          <w:lang w:eastAsia="fr-FR" w:bidi="fr-FR"/>
        </w:rPr>
        <w:t>c</w:t>
      </w:r>
      <w:r w:rsidRPr="00FF0398">
        <w:rPr>
          <w:lang w:eastAsia="fr-FR" w:bidi="fr-FR"/>
        </w:rPr>
        <w:t>tuels.</w:t>
      </w:r>
    </w:p>
    <w:p w:rsidR="001E38AC" w:rsidRPr="00FF0398" w:rsidRDefault="001E38AC" w:rsidP="001E38AC">
      <w:pPr>
        <w:spacing w:before="120" w:after="120"/>
        <w:jc w:val="both"/>
      </w:pPr>
      <w:r>
        <w:rPr>
          <w:lang w:eastAsia="fr-FR" w:bidi="fr-FR"/>
        </w:rPr>
        <w:t>À</w:t>
      </w:r>
      <w:r w:rsidRPr="00FF0398">
        <w:rPr>
          <w:lang w:eastAsia="fr-FR" w:bidi="fr-FR"/>
        </w:rPr>
        <w:t xml:space="preserve"> l'époque de la bourgeoisie comme </w:t>
      </w:r>
      <w:r w:rsidRPr="00FF0398">
        <w:t>« </w:t>
      </w:r>
      <w:r w:rsidRPr="00FF0398">
        <w:rPr>
          <w:lang w:eastAsia="fr-FR" w:bidi="fr-FR"/>
        </w:rPr>
        <w:t>classe montante</w:t>
      </w:r>
      <w:r w:rsidRPr="00FF0398">
        <w:t> »</w:t>
      </w:r>
      <w:r w:rsidRPr="00FF0398">
        <w:rPr>
          <w:lang w:eastAsia="fr-FR" w:bidi="fr-FR"/>
        </w:rPr>
        <w:t>, elle d</w:t>
      </w:r>
      <w:r w:rsidRPr="00FF0398">
        <w:rPr>
          <w:lang w:eastAsia="fr-FR" w:bidi="fr-FR"/>
        </w:rPr>
        <w:t>é</w:t>
      </w:r>
      <w:r w:rsidRPr="00FF0398">
        <w:rPr>
          <w:lang w:eastAsia="fr-FR" w:bidi="fr-FR"/>
        </w:rPr>
        <w:t>fiait la bourgeoisie, car la raison devait réguler les rapports entre les hommes, et entre les hommes et la nature. La raison est une essence, comme une puissance intellectuelle dont tous les hommes disposent.</w:t>
      </w:r>
    </w:p>
    <w:p w:rsidR="001E38AC" w:rsidRPr="00FF0398" w:rsidRDefault="001E38AC" w:rsidP="001E38AC">
      <w:pPr>
        <w:spacing w:before="120" w:after="120"/>
        <w:jc w:val="both"/>
      </w:pPr>
      <w:r w:rsidRPr="00FF0398">
        <w:rPr>
          <w:lang w:eastAsia="fr-FR" w:bidi="fr-FR"/>
        </w:rPr>
        <w:t>Par contre, la raison objective existe dans la réalité, et elle exige un certain comportement sur le plan pratique comme sur le plan théor</w:t>
      </w:r>
      <w:r w:rsidRPr="00FF0398">
        <w:rPr>
          <w:lang w:eastAsia="fr-FR" w:bidi="fr-FR"/>
        </w:rPr>
        <w:t>i</w:t>
      </w:r>
      <w:r w:rsidRPr="00FF0398">
        <w:rPr>
          <w:lang w:eastAsia="fr-FR" w:bidi="fr-FR"/>
        </w:rPr>
        <w:t>que. Dans une approche dialectique, on peut l'analyser dans ce sens. On peut également développer une conception antireligieuse du destin humain (p. 35-36). L'humanisme du XVII</w:t>
      </w:r>
      <w:r w:rsidRPr="00FF0398">
        <w:rPr>
          <w:vertAlign w:val="superscript"/>
          <w:lang w:eastAsia="fr-FR" w:bidi="fr-FR"/>
        </w:rPr>
        <w:t>e</w:t>
      </w:r>
      <w:r w:rsidRPr="00FF0398">
        <w:rPr>
          <w:lang w:eastAsia="fr-FR" w:bidi="fr-FR"/>
        </w:rPr>
        <w:t xml:space="preserve"> siècle, issu de cette raison, présente l'individu comme étant régulé par la raison, à l'instar de l'État régulé par la politique. La raison comme critère de jugement et co</w:t>
      </w:r>
      <w:r w:rsidRPr="00FF0398">
        <w:rPr>
          <w:lang w:eastAsia="fr-FR" w:bidi="fr-FR"/>
        </w:rPr>
        <w:t>m</w:t>
      </w:r>
      <w:r w:rsidRPr="00FF0398">
        <w:rPr>
          <w:lang w:eastAsia="fr-FR" w:bidi="fr-FR"/>
        </w:rPr>
        <w:t>me motivation d'action fait naître l'autonomie des acteurs</w:t>
      </w:r>
      <w:r w:rsidRPr="00FF0398">
        <w:t> :</w:t>
      </w:r>
      <w:r w:rsidRPr="00FF0398">
        <w:rPr>
          <w:lang w:eastAsia="fr-FR" w:bidi="fr-FR"/>
        </w:rPr>
        <w:t xml:space="preserve"> ils devie</w:t>
      </w:r>
      <w:r w:rsidRPr="00FF0398">
        <w:rPr>
          <w:lang w:eastAsia="fr-FR" w:bidi="fr-FR"/>
        </w:rPr>
        <w:t>n</w:t>
      </w:r>
      <w:r w:rsidRPr="00FF0398">
        <w:rPr>
          <w:lang w:eastAsia="fr-FR" w:bidi="fr-FR"/>
        </w:rPr>
        <w:t>nent des êtres raisonnables et autonomes. La</w:t>
      </w:r>
      <w:r>
        <w:rPr>
          <w:lang w:eastAsia="fr-FR" w:bidi="fr-FR"/>
        </w:rPr>
        <w:t xml:space="preserve"> </w:t>
      </w:r>
      <w:r>
        <w:t xml:space="preserve">[92] </w:t>
      </w:r>
      <w:r w:rsidRPr="00FF0398">
        <w:rPr>
          <w:lang w:eastAsia="fr-FR" w:bidi="fr-FR"/>
        </w:rPr>
        <w:t>philosophie se veut l'expression et la réflexion de la véritable nat</w:t>
      </w:r>
      <w:r w:rsidRPr="00FF0398">
        <w:rPr>
          <w:lang w:eastAsia="fr-FR" w:bidi="fr-FR"/>
        </w:rPr>
        <w:t>u</w:t>
      </w:r>
      <w:r w:rsidRPr="00FF0398">
        <w:rPr>
          <w:lang w:eastAsia="fr-FR" w:bidi="fr-FR"/>
        </w:rPr>
        <w:t>re des choses et de la manière correcte de mener sa vie. C'est cela la raison. Le rationalisme en tant que philosophie est une éthique chr</w:t>
      </w:r>
      <w:r w:rsidRPr="00FF0398">
        <w:rPr>
          <w:lang w:eastAsia="fr-FR" w:bidi="fr-FR"/>
        </w:rPr>
        <w:t>é</w:t>
      </w:r>
      <w:r w:rsidRPr="00FF0398">
        <w:rPr>
          <w:lang w:eastAsia="fr-FR" w:bidi="fr-FR"/>
        </w:rPr>
        <w:t>tienne sécularisée (p. 38-39). La philosophie des Lumières et l</w:t>
      </w:r>
      <w:r>
        <w:rPr>
          <w:lang w:eastAsia="fr-FR" w:bidi="fr-FR"/>
        </w:rPr>
        <w:t>’Aufklärung</w:t>
      </w:r>
      <w:r w:rsidRPr="00FF0398">
        <w:rPr>
          <w:lang w:eastAsia="fr-FR" w:bidi="fr-FR"/>
        </w:rPr>
        <w:t xml:space="preserve"> ont forgé la raison en un outil pour saisir la nature des choses et pour fixer les principes de comportement.</w:t>
      </w:r>
    </w:p>
    <w:p w:rsidR="001E38AC" w:rsidRPr="00FF0398" w:rsidRDefault="001E38AC" w:rsidP="001E38AC">
      <w:pPr>
        <w:spacing w:before="120" w:after="120"/>
        <w:jc w:val="both"/>
      </w:pPr>
      <w:r w:rsidRPr="00FF0398">
        <w:rPr>
          <w:lang w:eastAsia="fr-FR" w:bidi="fr-FR"/>
        </w:rPr>
        <w:t>À l'époque industrielle, l'idéologie libérale proclame l'intérêt pe</w:t>
      </w:r>
      <w:r w:rsidRPr="00FF0398">
        <w:rPr>
          <w:lang w:eastAsia="fr-FR" w:bidi="fr-FR"/>
        </w:rPr>
        <w:t>r</w:t>
      </w:r>
      <w:r w:rsidRPr="00FF0398">
        <w:rPr>
          <w:lang w:eastAsia="fr-FR" w:bidi="fr-FR"/>
        </w:rPr>
        <w:t>sonnel comme la base du fonctionnement de la société, ce qui est, de toute évidence, en contradiction avec l'idée de la nation. À l'origine la constitution politique de cette société est conçue comme l'expression des principes concrets correspondant à la raison</w:t>
      </w:r>
      <w:r w:rsidRPr="00FF0398">
        <w:t> :</w:t>
      </w:r>
      <w:r w:rsidRPr="00FF0398">
        <w:rPr>
          <w:lang w:eastAsia="fr-FR" w:bidi="fr-FR"/>
        </w:rPr>
        <w:t xml:space="preserve"> justice, égalité, bo</w:t>
      </w:r>
      <w:r w:rsidRPr="00FF0398">
        <w:rPr>
          <w:lang w:eastAsia="fr-FR" w:bidi="fr-FR"/>
        </w:rPr>
        <w:t>n</w:t>
      </w:r>
      <w:r w:rsidRPr="00FF0398">
        <w:rPr>
          <w:lang w:eastAsia="fr-FR" w:bidi="fr-FR"/>
        </w:rPr>
        <w:t>heur, démocratie, propriété, etc. Par la suite, c'est la violence qui d</w:t>
      </w:r>
      <w:r w:rsidRPr="00FF0398">
        <w:rPr>
          <w:lang w:eastAsia="fr-FR" w:bidi="fr-FR"/>
        </w:rPr>
        <w:t>o</w:t>
      </w:r>
      <w:r w:rsidRPr="00FF0398">
        <w:rPr>
          <w:lang w:eastAsia="fr-FR" w:bidi="fr-FR"/>
        </w:rPr>
        <w:t xml:space="preserve">mine la politique, et </w:t>
      </w:r>
      <w:r w:rsidRPr="00FF0398">
        <w:t>« </w:t>
      </w:r>
      <w:r w:rsidRPr="00FF0398">
        <w:rPr>
          <w:lang w:eastAsia="fr-FR" w:bidi="fr-FR"/>
        </w:rPr>
        <w:t>la raison est devenue un instrument</w:t>
      </w:r>
      <w:r w:rsidRPr="00FF0398">
        <w:t> »</w:t>
      </w:r>
      <w:r w:rsidRPr="00FF0398">
        <w:rPr>
          <w:lang w:eastAsia="fr-FR" w:bidi="fr-FR"/>
        </w:rPr>
        <w:t xml:space="preserve"> (p. 42). Elle est désormais complètement intégrée dans le processus social, et les notions sont devenues des moyens</w:t>
      </w:r>
      <w:r w:rsidRPr="00FF0398">
        <w:t> :</w:t>
      </w:r>
      <w:r w:rsidRPr="00FF0398">
        <w:rPr>
          <w:lang w:eastAsia="fr-FR" w:bidi="fr-FR"/>
        </w:rPr>
        <w:t xml:space="preserve"> rationalisées, économisant du travail et sans résistance contre les faits accomplis. La pensée, de sa part, se réduit au processus de production pour en devenir une partie intégrante. Au fur et à mesure que les idées s'instrumentalisent, elles perdent leur capacité de chercher leur sens en elles-mêmes. Elles sont considérées comme des choses ou des machines. Le langage et la la</w:t>
      </w:r>
      <w:r w:rsidRPr="00FF0398">
        <w:rPr>
          <w:lang w:eastAsia="fr-FR" w:bidi="fr-FR"/>
        </w:rPr>
        <w:t>n</w:t>
      </w:r>
      <w:r w:rsidRPr="00FF0398">
        <w:rPr>
          <w:lang w:eastAsia="fr-FR" w:bidi="fr-FR"/>
        </w:rPr>
        <w:t>gue se transforment en des outils, la signification est remplacée par la fonction ou l'effet produit, sans oublier l'efficacité. Les mots red</w:t>
      </w:r>
      <w:r w:rsidRPr="00FF0398">
        <w:rPr>
          <w:lang w:eastAsia="fr-FR" w:bidi="fr-FR"/>
        </w:rPr>
        <w:t>e</w:t>
      </w:r>
      <w:r w:rsidRPr="00FF0398">
        <w:rPr>
          <w:lang w:eastAsia="fr-FR" w:bidi="fr-FR"/>
        </w:rPr>
        <w:t>viennent mythiques dans la mesure où ils servent à l'accumulation et à la communication des éléments intellectuels de la production, ou à la direction et à la manipulation des masses. L'idée se réduit à sa forme, et la raison se formalise.</w:t>
      </w:r>
    </w:p>
    <w:p w:rsidR="001E38AC" w:rsidRPr="00FF0398" w:rsidRDefault="001E38AC" w:rsidP="001E38AC">
      <w:pPr>
        <w:spacing w:before="120" w:after="120"/>
        <w:jc w:val="both"/>
      </w:pPr>
      <w:r w:rsidRPr="00FF0398">
        <w:rPr>
          <w:lang w:eastAsia="fr-FR" w:bidi="fr-FR"/>
        </w:rPr>
        <w:t>Cette formalisation, à son tour, ouvre la porte aux démarches des sciences exactes</w:t>
      </w:r>
      <w:r w:rsidRPr="00FF0398">
        <w:t> :</w:t>
      </w:r>
      <w:r w:rsidRPr="00FF0398">
        <w:rPr>
          <w:lang w:eastAsia="fr-FR" w:bidi="fr-FR"/>
        </w:rPr>
        <w:t xml:space="preserve"> classer des faits et calculer des probabilités. Ainsi, comme Horkheimer l'annote avec beaucoup d'ironie, on ne peut pas prouver scientifiquement que la justice et la liberté sont mieux que l'injustice et l'oppression. Cette raison formalisée considère une activ</w:t>
      </w:r>
      <w:r w:rsidRPr="00FF0398">
        <w:rPr>
          <w:lang w:eastAsia="fr-FR" w:bidi="fr-FR"/>
        </w:rPr>
        <w:t>i</w:t>
      </w:r>
      <w:r w:rsidRPr="00FF0398">
        <w:rPr>
          <w:lang w:eastAsia="fr-FR" w:bidi="fr-FR"/>
        </w:rPr>
        <w:t>té comme raisonnable seulement si elle sert à quelque chose (santé, détente, récupération de la force de travail, etc. — p. 56-57).</w:t>
      </w:r>
    </w:p>
    <w:p w:rsidR="001E38AC" w:rsidRDefault="001E38AC" w:rsidP="001E38AC">
      <w:pPr>
        <w:spacing w:before="120" w:after="120"/>
        <w:jc w:val="both"/>
      </w:pPr>
      <w:r>
        <w:t>[93]</w:t>
      </w:r>
    </w:p>
    <w:p w:rsidR="001E38AC" w:rsidRPr="00FF0398" w:rsidRDefault="001E38AC" w:rsidP="001E38AC">
      <w:pPr>
        <w:spacing w:before="120" w:after="120"/>
        <w:jc w:val="both"/>
      </w:pPr>
      <w:r w:rsidRPr="00FF0398">
        <w:rPr>
          <w:lang w:eastAsia="fr-FR" w:bidi="fr-FR"/>
        </w:rPr>
        <w:t>La raison subjective est donc cette attitude de la conscience qui s'adapte sans hésitation à l'aliénation entre le sujet et l'objet, par crai</w:t>
      </w:r>
      <w:r w:rsidRPr="00FF0398">
        <w:rPr>
          <w:lang w:eastAsia="fr-FR" w:bidi="fr-FR"/>
        </w:rPr>
        <w:t>n</w:t>
      </w:r>
      <w:r w:rsidRPr="00FF0398">
        <w:rPr>
          <w:lang w:eastAsia="fr-FR" w:bidi="fr-FR"/>
        </w:rPr>
        <w:t xml:space="preserve">te de l'arbitraire et de l'art pour l'art (p. 174). Il s'agit de saisir vite les faits, et non plus de pénétrer intellectuellement les phénomènes de notre expérience (p. 58). Le pragmatisme exprime philosophiquement cette évolution (p. 60-70). Cependant, la réduction de la raison à un simple instrument atteint, </w:t>
      </w:r>
      <w:r w:rsidRPr="0006280E">
        <w:rPr>
          <w:i/>
        </w:rPr>
        <w:t>in fine</w:t>
      </w:r>
      <w:r w:rsidRPr="00FF0398">
        <w:t>,</w:t>
      </w:r>
      <w:r w:rsidRPr="00FF0398">
        <w:rPr>
          <w:lang w:eastAsia="fr-FR" w:bidi="fr-FR"/>
        </w:rPr>
        <w:t xml:space="preserve"> son caractère instrumental. Cela m</w:t>
      </w:r>
      <w:r w:rsidRPr="00FF0398">
        <w:rPr>
          <w:lang w:eastAsia="fr-FR" w:bidi="fr-FR"/>
        </w:rPr>
        <w:t>è</w:t>
      </w:r>
      <w:r w:rsidRPr="00FF0398">
        <w:rPr>
          <w:lang w:eastAsia="fr-FR" w:bidi="fr-FR"/>
        </w:rPr>
        <w:t>ne entre autres à la persécution totalitaire des intellectuels qui ont pr</w:t>
      </w:r>
      <w:r w:rsidRPr="00FF0398">
        <w:rPr>
          <w:lang w:eastAsia="fr-FR" w:bidi="fr-FR"/>
        </w:rPr>
        <w:t>é</w:t>
      </w:r>
      <w:r w:rsidRPr="00FF0398">
        <w:rPr>
          <w:lang w:eastAsia="fr-FR" w:bidi="fr-FR"/>
        </w:rPr>
        <w:t xml:space="preserve">paré et développé la raison instrumentale, ce qui est </w:t>
      </w:r>
      <w:r w:rsidRPr="00FF0398">
        <w:t>« </w:t>
      </w:r>
      <w:r w:rsidRPr="00FF0398">
        <w:rPr>
          <w:lang w:eastAsia="fr-FR" w:bidi="fr-FR"/>
        </w:rPr>
        <w:t>symptom</w:t>
      </w:r>
      <w:r w:rsidRPr="00FF0398">
        <w:rPr>
          <w:lang w:eastAsia="fr-FR" w:bidi="fr-FR"/>
        </w:rPr>
        <w:t>a</w:t>
      </w:r>
      <w:r w:rsidRPr="00FF0398">
        <w:rPr>
          <w:lang w:eastAsia="fr-FR" w:bidi="fr-FR"/>
        </w:rPr>
        <w:t>tique du déclin de la raison</w:t>
      </w:r>
      <w:r w:rsidRPr="00FF0398">
        <w:t> »</w:t>
      </w:r>
      <w:r w:rsidRPr="00FF0398">
        <w:rPr>
          <w:lang w:eastAsia="fr-FR" w:bidi="fr-FR"/>
        </w:rPr>
        <w:t xml:space="preserve"> (p. 71).</w:t>
      </w:r>
    </w:p>
    <w:p w:rsidR="001E38AC" w:rsidRPr="00FF0398" w:rsidRDefault="001E38AC" w:rsidP="001E38AC">
      <w:pPr>
        <w:spacing w:before="120" w:after="120"/>
        <w:jc w:val="both"/>
      </w:pPr>
      <w:r w:rsidRPr="00FF0398">
        <w:rPr>
          <w:lang w:eastAsia="fr-FR" w:bidi="fr-FR"/>
        </w:rPr>
        <w:t>Ces positions de Horkheimer n'ont rien perdu de leur actualité. Premièrement, comme Horkheimer le constate déjà en 1946, le déclin des valeurs traditionnelles mène aux nombreuses tentatives de réan</w:t>
      </w:r>
      <w:r w:rsidRPr="00FF0398">
        <w:rPr>
          <w:lang w:eastAsia="fr-FR" w:bidi="fr-FR"/>
        </w:rPr>
        <w:t>i</w:t>
      </w:r>
      <w:r w:rsidRPr="00FF0398">
        <w:rPr>
          <w:lang w:eastAsia="fr-FR" w:bidi="fr-FR"/>
        </w:rPr>
        <w:t>mer la raison objective en guise d'</w:t>
      </w:r>
      <w:r w:rsidRPr="00FF0398">
        <w:t>« </w:t>
      </w:r>
      <w:r w:rsidRPr="00FF0398">
        <w:rPr>
          <w:lang w:eastAsia="fr-FR" w:bidi="fr-FR"/>
        </w:rPr>
        <w:t>antidote</w:t>
      </w:r>
      <w:r w:rsidRPr="00FF0398">
        <w:t> »</w:t>
      </w:r>
      <w:r w:rsidRPr="00FF0398">
        <w:rPr>
          <w:lang w:eastAsia="fr-FR" w:bidi="fr-FR"/>
        </w:rPr>
        <w:t xml:space="preserve"> aux pseudo</w:t>
      </w:r>
      <w:r>
        <w:rPr>
          <w:lang w:eastAsia="fr-FR" w:bidi="fr-FR"/>
        </w:rPr>
        <w:t>-</w:t>
      </w:r>
      <w:r w:rsidRPr="00FF0398">
        <w:rPr>
          <w:lang w:eastAsia="fr-FR" w:bidi="fr-FR"/>
        </w:rPr>
        <w:t>religions, au spiritisme, à l'astrologie, au yoga, au bouddhisme, etc. Cependant, le passage de la raison objective à la raison subjective n'est pas si</w:t>
      </w:r>
      <w:r w:rsidRPr="00FF0398">
        <w:rPr>
          <w:lang w:eastAsia="fr-FR" w:bidi="fr-FR"/>
        </w:rPr>
        <w:t>m</w:t>
      </w:r>
      <w:r w:rsidRPr="00FF0398">
        <w:rPr>
          <w:lang w:eastAsia="fr-FR" w:bidi="fr-FR"/>
        </w:rPr>
        <w:t>plement réversible. Il est solidement ancré dans la société. Deuxi</w:t>
      </w:r>
      <w:r w:rsidRPr="00FF0398">
        <w:rPr>
          <w:lang w:eastAsia="fr-FR" w:bidi="fr-FR"/>
        </w:rPr>
        <w:t>è</w:t>
      </w:r>
      <w:r w:rsidRPr="00FF0398">
        <w:rPr>
          <w:lang w:eastAsia="fr-FR" w:bidi="fr-FR"/>
        </w:rPr>
        <w:t xml:space="preserve">mement, la </w:t>
      </w:r>
      <w:r>
        <w:rPr>
          <w:lang w:eastAsia="fr-FR" w:bidi="fr-FR"/>
        </w:rPr>
        <w:t>Aufklärung</w:t>
      </w:r>
      <w:r w:rsidRPr="00FF0398">
        <w:rPr>
          <w:lang w:eastAsia="fr-FR" w:bidi="fr-FR"/>
        </w:rPr>
        <w:t xml:space="preserve"> a dissout la base philosophique de la croyance, un des éléments clés de la culture occidentale. Or, cette culture s'est affaiblie et les pseudo-religions (correspondant à la raison objective) répondent à des demandes réelles. De cette façon, </w:t>
      </w:r>
      <w:r w:rsidRPr="00FF0398">
        <w:t>« </w:t>
      </w:r>
      <w:r w:rsidRPr="00FF0398">
        <w:rPr>
          <w:lang w:eastAsia="fr-FR" w:bidi="fr-FR"/>
        </w:rPr>
        <w:t>l'absolu à son tour devient un moyen et la raison objective une ébauche pour des finalités subjectives</w:t>
      </w:r>
      <w:r w:rsidRPr="00FF0398">
        <w:t> »</w:t>
      </w:r>
      <w:r w:rsidRPr="00FF0398">
        <w:rPr>
          <w:lang w:eastAsia="fr-FR" w:bidi="fr-FR"/>
        </w:rPr>
        <w:t xml:space="preserve"> (p. 79). Les religions établies transforment </w:t>
      </w:r>
      <w:r w:rsidRPr="00FF0398">
        <w:t>« </w:t>
      </w:r>
      <w:r w:rsidRPr="00FF0398">
        <w:rPr>
          <w:lang w:eastAsia="fr-FR" w:bidi="fr-FR"/>
        </w:rPr>
        <w:t>le reste de pensée mythologique en des moyens adéquats de la culture de masse</w:t>
      </w:r>
      <w:r w:rsidRPr="00FF0398">
        <w:t> »</w:t>
      </w:r>
      <w:r w:rsidRPr="00FF0398">
        <w:rPr>
          <w:lang w:eastAsia="fr-FR" w:bidi="fr-FR"/>
        </w:rPr>
        <w:t xml:space="preserve"> (p. 79).</w:t>
      </w:r>
    </w:p>
    <w:p w:rsidR="001E38AC" w:rsidRPr="00FF0398" w:rsidRDefault="001E38AC" w:rsidP="001E38AC">
      <w:pPr>
        <w:spacing w:before="120" w:after="120"/>
        <w:jc w:val="both"/>
      </w:pPr>
      <w:r w:rsidRPr="00FF0398">
        <w:rPr>
          <w:lang w:eastAsia="fr-FR" w:bidi="fr-FR"/>
        </w:rPr>
        <w:t>Entre le positivisme et la science existe une sorte de commun a</w:t>
      </w:r>
      <w:r w:rsidRPr="00FF0398">
        <w:rPr>
          <w:lang w:eastAsia="fr-FR" w:bidi="fr-FR"/>
        </w:rPr>
        <w:t>c</w:t>
      </w:r>
      <w:r w:rsidRPr="00FF0398">
        <w:rPr>
          <w:lang w:eastAsia="fr-FR" w:bidi="fr-FR"/>
        </w:rPr>
        <w:t>cord dans le milieu scientifique, surtout dans les courants positivistes, selon lequel le déclin de la philosophie ne représente pas une perte pour la société parce que les sciences ont remplacé cette discipline. Et selon les mêmes positivistes, la crise actuelle de la culture n'indique pas les limites des sciences mais, au contraire, un manque de confia</w:t>
      </w:r>
      <w:r w:rsidRPr="00FF0398">
        <w:rPr>
          <w:lang w:eastAsia="fr-FR" w:bidi="fr-FR"/>
        </w:rPr>
        <w:t>n</w:t>
      </w:r>
      <w:r w:rsidRPr="00FF0398">
        <w:rPr>
          <w:lang w:eastAsia="fr-FR" w:bidi="fr-FR"/>
        </w:rPr>
        <w:t>ce dans les sciences (dites) exactes. Même si est faite la preuve de la destructivité du progrès des sciences et de la technique (qui n'est que son application), les positivistes refusent de penser les sciences exa</w:t>
      </w:r>
      <w:r w:rsidRPr="00FF0398">
        <w:rPr>
          <w:lang w:eastAsia="fr-FR" w:bidi="fr-FR"/>
        </w:rPr>
        <w:t>c</w:t>
      </w:r>
      <w:r w:rsidRPr="00FF0398">
        <w:rPr>
          <w:lang w:eastAsia="fr-FR" w:bidi="fr-FR"/>
        </w:rPr>
        <w:t>tes comme un moyen de production et comme un élément du proce</w:t>
      </w:r>
      <w:r w:rsidRPr="00FF0398">
        <w:rPr>
          <w:lang w:eastAsia="fr-FR" w:bidi="fr-FR"/>
        </w:rPr>
        <w:t>s</w:t>
      </w:r>
      <w:r w:rsidRPr="00FF0398">
        <w:rPr>
          <w:lang w:eastAsia="fr-FR" w:bidi="fr-FR"/>
        </w:rPr>
        <w:t>sus social. Pour comprendre les</w:t>
      </w:r>
      <w:r>
        <w:rPr>
          <w:lang w:eastAsia="fr-FR" w:bidi="fr-FR"/>
        </w:rPr>
        <w:t xml:space="preserve"> </w:t>
      </w:r>
      <w:r>
        <w:t xml:space="preserve">[94] </w:t>
      </w:r>
      <w:r w:rsidRPr="00FF0398">
        <w:rPr>
          <w:lang w:eastAsia="fr-FR" w:bidi="fr-FR"/>
        </w:rPr>
        <w:t xml:space="preserve">sciences, réplique Horkheimer, il faut les analyser comme faisant partie de la société </w:t>
      </w:r>
      <w:r w:rsidRPr="00FF0398">
        <w:t>« </w:t>
      </w:r>
      <w:r w:rsidRPr="00FF0398">
        <w:rPr>
          <w:lang w:eastAsia="fr-FR" w:bidi="fr-FR"/>
        </w:rPr>
        <w:t>pour laquelle elles fonctionnent</w:t>
      </w:r>
      <w:r w:rsidRPr="00FF0398">
        <w:t> »</w:t>
      </w:r>
      <w:r w:rsidRPr="00FF0398">
        <w:rPr>
          <w:lang w:eastAsia="fr-FR" w:bidi="fr-FR"/>
        </w:rPr>
        <w:t xml:space="preserve"> (p. 76). </w:t>
      </w:r>
      <w:r w:rsidRPr="00FF0398">
        <w:t>« </w:t>
      </w:r>
      <w:r w:rsidRPr="00FF0398">
        <w:rPr>
          <w:lang w:eastAsia="fr-FR" w:bidi="fr-FR"/>
        </w:rPr>
        <w:t>La technocratie économique attend tout de l'émancipation des moyens matériels de production [...] les techn</w:t>
      </w:r>
      <w:r w:rsidRPr="00FF0398">
        <w:rPr>
          <w:lang w:eastAsia="fr-FR" w:bidi="fr-FR"/>
        </w:rPr>
        <w:t>o</w:t>
      </w:r>
      <w:r w:rsidRPr="00FF0398">
        <w:rPr>
          <w:lang w:eastAsia="fr-FR" w:bidi="fr-FR"/>
        </w:rPr>
        <w:t>crates veulent faire des ing</w:t>
      </w:r>
      <w:r w:rsidRPr="00FF0398">
        <w:rPr>
          <w:lang w:eastAsia="fr-FR" w:bidi="fr-FR"/>
        </w:rPr>
        <w:t>é</w:t>
      </w:r>
      <w:r w:rsidRPr="00FF0398">
        <w:rPr>
          <w:lang w:eastAsia="fr-FR" w:bidi="fr-FR"/>
        </w:rPr>
        <w:t>nieurs le conseil d'administration de la société. Le positivisme est la technocratie philosophique</w:t>
      </w:r>
      <w:r w:rsidRPr="00FF0398">
        <w:t> »</w:t>
      </w:r>
      <w:r w:rsidRPr="00FF0398">
        <w:rPr>
          <w:lang w:eastAsia="fr-FR" w:bidi="fr-FR"/>
        </w:rPr>
        <w:t xml:space="preserve"> (p. 76). Pour sauver l'humanité, la conception positiviste de l'avenir est la su</w:t>
      </w:r>
      <w:r w:rsidRPr="00FF0398">
        <w:rPr>
          <w:lang w:eastAsia="fr-FR" w:bidi="fr-FR"/>
        </w:rPr>
        <w:t>i</w:t>
      </w:r>
      <w:r w:rsidRPr="00FF0398">
        <w:rPr>
          <w:lang w:eastAsia="fr-FR" w:bidi="fr-FR"/>
        </w:rPr>
        <w:t>vante</w:t>
      </w:r>
      <w:r w:rsidRPr="00FF0398">
        <w:t> :</w:t>
      </w:r>
      <w:r w:rsidRPr="00FF0398">
        <w:rPr>
          <w:lang w:eastAsia="fr-FR" w:bidi="fr-FR"/>
        </w:rPr>
        <w:t xml:space="preserve"> les hommes doivent se soumettre aux règles et aux méthodes de la raison scientifique. Dans le même esprit, ils adaptent la philos</w:t>
      </w:r>
      <w:r w:rsidRPr="00FF0398">
        <w:rPr>
          <w:lang w:eastAsia="fr-FR" w:bidi="fr-FR"/>
        </w:rPr>
        <w:t>o</w:t>
      </w:r>
      <w:r w:rsidRPr="00FF0398">
        <w:rPr>
          <w:lang w:eastAsia="fr-FR" w:bidi="fr-FR"/>
        </w:rPr>
        <w:t>phie à la science, c'est-à-dire aux exigences de la praxis, au lieu d'adapter la praxis à la phil</w:t>
      </w:r>
      <w:r w:rsidRPr="00FF0398">
        <w:rPr>
          <w:lang w:eastAsia="fr-FR" w:bidi="fr-FR"/>
        </w:rPr>
        <w:t>o</w:t>
      </w:r>
      <w:r w:rsidRPr="00FF0398">
        <w:rPr>
          <w:lang w:eastAsia="fr-FR" w:bidi="fr-FR"/>
        </w:rPr>
        <w:t>sophie. La conscience des ingénieurs est la conscience de l'industri</w:t>
      </w:r>
      <w:r w:rsidRPr="00FF0398">
        <w:rPr>
          <w:lang w:eastAsia="fr-FR" w:bidi="fr-FR"/>
        </w:rPr>
        <w:t>a</w:t>
      </w:r>
      <w:r w:rsidRPr="00FF0398">
        <w:rPr>
          <w:lang w:eastAsia="fr-FR" w:bidi="fr-FR"/>
        </w:rPr>
        <w:t xml:space="preserve">lisme sous sa forme la plus moderne. </w:t>
      </w:r>
      <w:r w:rsidRPr="00FF0398">
        <w:t>« </w:t>
      </w:r>
      <w:r w:rsidRPr="00FF0398">
        <w:rPr>
          <w:lang w:eastAsia="fr-FR" w:bidi="fr-FR"/>
        </w:rPr>
        <w:t>Sa domination planifiée ferait de l'homme un conglomérat d'instruments sans finalités</w:t>
      </w:r>
      <w:r w:rsidRPr="00FF0398">
        <w:t> »</w:t>
      </w:r>
      <w:r w:rsidRPr="00FF0398">
        <w:rPr>
          <w:lang w:eastAsia="fr-FR" w:bidi="fr-FR"/>
        </w:rPr>
        <w:t xml:space="preserve"> (p. 156).C'est la physique qui sert de modèle à la pe</w:t>
      </w:r>
      <w:r w:rsidRPr="00FF0398">
        <w:rPr>
          <w:lang w:eastAsia="fr-FR" w:bidi="fr-FR"/>
        </w:rPr>
        <w:t>n</w:t>
      </w:r>
      <w:r w:rsidRPr="00FF0398">
        <w:rPr>
          <w:lang w:eastAsia="fr-FR" w:bidi="fr-FR"/>
        </w:rPr>
        <w:t>sée positiviste</w:t>
      </w:r>
      <w:r w:rsidRPr="00FF0398">
        <w:t> ;</w:t>
      </w:r>
      <w:r w:rsidRPr="00FF0398">
        <w:rPr>
          <w:lang w:eastAsia="fr-FR" w:bidi="fr-FR"/>
        </w:rPr>
        <w:t xml:space="preserve"> les autres méthodes sont strictement illégitimes. C</w:t>
      </w:r>
      <w:r w:rsidRPr="00FF0398">
        <w:rPr>
          <w:lang w:eastAsia="fr-FR" w:bidi="fr-FR"/>
        </w:rPr>
        <w:t>e</w:t>
      </w:r>
      <w:r w:rsidRPr="00FF0398">
        <w:rPr>
          <w:lang w:eastAsia="fr-FR" w:bidi="fr-FR"/>
        </w:rPr>
        <w:t xml:space="preserve">pendant, </w:t>
      </w:r>
      <w:r w:rsidRPr="00FF0398">
        <w:t>« </w:t>
      </w:r>
      <w:r w:rsidRPr="00FF0398">
        <w:rPr>
          <w:lang w:eastAsia="fr-FR" w:bidi="fr-FR"/>
        </w:rPr>
        <w:t>les usines de la mort en E</w:t>
      </w:r>
      <w:r w:rsidRPr="00FF0398">
        <w:rPr>
          <w:lang w:eastAsia="fr-FR" w:bidi="fr-FR"/>
        </w:rPr>
        <w:t>u</w:t>
      </w:r>
      <w:r w:rsidRPr="00FF0398">
        <w:rPr>
          <w:lang w:eastAsia="fr-FR" w:bidi="fr-FR"/>
        </w:rPr>
        <w:t>rope éclairent autant le rapport entre la science et le progrès technique que la fabrication de bas à pa</w:t>
      </w:r>
      <w:r w:rsidRPr="00FF0398">
        <w:rPr>
          <w:lang w:eastAsia="fr-FR" w:bidi="fr-FR"/>
        </w:rPr>
        <w:t>r</w:t>
      </w:r>
      <w:r w:rsidRPr="00FF0398">
        <w:rPr>
          <w:lang w:eastAsia="fr-FR" w:bidi="fr-FR"/>
        </w:rPr>
        <w:t>tir de l'air</w:t>
      </w:r>
      <w:r w:rsidRPr="00FF0398">
        <w:t> »</w:t>
      </w:r>
      <w:r w:rsidRPr="00FF0398">
        <w:rPr>
          <w:lang w:eastAsia="fr-FR" w:bidi="fr-FR"/>
        </w:rPr>
        <w:t xml:space="preserve"> (p. 90). Les sciences sociales apprennent des sciences </w:t>
      </w:r>
      <w:r w:rsidRPr="00FF0398">
        <w:t>« </w:t>
      </w:r>
      <w:r w:rsidRPr="00FF0398">
        <w:rPr>
          <w:lang w:eastAsia="fr-FR" w:bidi="fr-FR"/>
        </w:rPr>
        <w:t>dures</w:t>
      </w:r>
      <w:r w:rsidRPr="00FF0398">
        <w:t> »</w:t>
      </w:r>
      <w:r w:rsidRPr="00FF0398">
        <w:rPr>
          <w:lang w:eastAsia="fr-FR" w:bidi="fr-FR"/>
        </w:rPr>
        <w:t xml:space="preserve"> les classific</w:t>
      </w:r>
      <w:r w:rsidRPr="00FF0398">
        <w:rPr>
          <w:lang w:eastAsia="fr-FR" w:bidi="fr-FR"/>
        </w:rPr>
        <w:t>a</w:t>
      </w:r>
      <w:r w:rsidRPr="00FF0398">
        <w:rPr>
          <w:lang w:eastAsia="fr-FR" w:bidi="fr-FR"/>
        </w:rPr>
        <w:t>tions, sans vouloir se rendre compte que ces classifications sont socialement pr</w:t>
      </w:r>
      <w:r w:rsidRPr="00FF0398">
        <w:rPr>
          <w:lang w:eastAsia="fr-FR" w:bidi="fr-FR"/>
        </w:rPr>
        <w:t>o</w:t>
      </w:r>
      <w:r w:rsidRPr="00FF0398">
        <w:rPr>
          <w:lang w:eastAsia="fr-FR" w:bidi="fr-FR"/>
        </w:rPr>
        <w:t xml:space="preserve">duites. Leur attachement au soi-disant </w:t>
      </w:r>
      <w:r w:rsidRPr="00FF0398">
        <w:t>« </w:t>
      </w:r>
      <w:r w:rsidRPr="00FF0398">
        <w:rPr>
          <w:lang w:eastAsia="fr-FR" w:bidi="fr-FR"/>
        </w:rPr>
        <w:t>monde pratique</w:t>
      </w:r>
      <w:r w:rsidRPr="00FF0398">
        <w:t> »</w:t>
      </w:r>
      <w:r w:rsidRPr="00FF0398">
        <w:rPr>
          <w:lang w:eastAsia="fr-FR" w:bidi="fr-FR"/>
        </w:rPr>
        <w:t xml:space="preserve"> ne laisse plus de place à la vérité. La notion de vérité est la conco</w:t>
      </w:r>
      <w:r w:rsidRPr="00FF0398">
        <w:rPr>
          <w:lang w:eastAsia="fr-FR" w:bidi="fr-FR"/>
        </w:rPr>
        <w:t>r</w:t>
      </w:r>
      <w:r w:rsidRPr="00FF0398">
        <w:rPr>
          <w:lang w:eastAsia="fr-FR" w:bidi="fr-FR"/>
        </w:rPr>
        <w:t>dance du nom et de la chose nommée (p. 179). Pour qu'elle existe, il faut que l'idée conserve en elle-même le souv</w:t>
      </w:r>
      <w:r w:rsidRPr="00FF0398">
        <w:rPr>
          <w:lang w:eastAsia="fr-FR" w:bidi="fr-FR"/>
        </w:rPr>
        <w:t>e</w:t>
      </w:r>
      <w:r w:rsidRPr="00FF0398">
        <w:rPr>
          <w:lang w:eastAsia="fr-FR" w:bidi="fr-FR"/>
        </w:rPr>
        <w:t>nir des processus dont elle est le résultat (p. 79).</w:t>
      </w:r>
    </w:p>
    <w:p w:rsidR="001E38AC" w:rsidRPr="00FF0398" w:rsidRDefault="001E38AC" w:rsidP="001E38AC">
      <w:pPr>
        <w:spacing w:before="120" w:after="120"/>
        <w:jc w:val="both"/>
      </w:pPr>
      <w:r w:rsidRPr="00FF0398">
        <w:rPr>
          <w:lang w:eastAsia="fr-FR" w:bidi="fr-FR"/>
        </w:rPr>
        <w:t>Comment savoir, dans ces circonstances, ce qu'est la vérité</w:t>
      </w:r>
      <w:r w:rsidRPr="00FF0398">
        <w:t> ?</w:t>
      </w:r>
      <w:r w:rsidRPr="00FF0398">
        <w:rPr>
          <w:lang w:eastAsia="fr-FR" w:bidi="fr-FR"/>
        </w:rPr>
        <w:t xml:space="preserve"> Les positivistes se réfèrent à l'observation et à la vérification empirique, comme s'il s'agissait d'un principe. En réalité, on a affaire à un post</w:t>
      </w:r>
      <w:r w:rsidRPr="00FF0398">
        <w:rPr>
          <w:lang w:eastAsia="fr-FR" w:bidi="fr-FR"/>
        </w:rPr>
        <w:t>u</w:t>
      </w:r>
      <w:r w:rsidRPr="00FF0398">
        <w:rPr>
          <w:lang w:eastAsia="fr-FR" w:bidi="fr-FR"/>
        </w:rPr>
        <w:t xml:space="preserve">lat, et </w:t>
      </w:r>
      <w:r w:rsidRPr="00FF0398">
        <w:t>« </w:t>
      </w:r>
      <w:r w:rsidRPr="00FF0398">
        <w:rPr>
          <w:lang w:eastAsia="fr-FR" w:bidi="fr-FR"/>
        </w:rPr>
        <w:t>les positivistes comptent sur les succès de la science pour lég</w:t>
      </w:r>
      <w:r w:rsidRPr="00FF0398">
        <w:rPr>
          <w:lang w:eastAsia="fr-FR" w:bidi="fr-FR"/>
        </w:rPr>
        <w:t>i</w:t>
      </w:r>
      <w:r w:rsidRPr="00FF0398">
        <w:rPr>
          <w:lang w:eastAsia="fr-FR" w:bidi="fr-FR"/>
        </w:rPr>
        <w:t>timer leur propres méthodes</w:t>
      </w:r>
      <w:r w:rsidRPr="00FF0398">
        <w:t> »</w:t>
      </w:r>
      <w:r w:rsidRPr="00FF0398">
        <w:rPr>
          <w:lang w:eastAsia="fr-FR" w:bidi="fr-FR"/>
        </w:rPr>
        <w:t xml:space="preserve"> (p. 92). Leur logique est déduite de l'observation empirique. L'observation ne peut pas formuler un princ</w:t>
      </w:r>
      <w:r w:rsidRPr="00FF0398">
        <w:rPr>
          <w:lang w:eastAsia="fr-FR" w:bidi="fr-FR"/>
        </w:rPr>
        <w:t>i</w:t>
      </w:r>
      <w:r w:rsidRPr="00FF0398">
        <w:rPr>
          <w:lang w:eastAsia="fr-FR" w:bidi="fr-FR"/>
        </w:rPr>
        <w:t xml:space="preserve">pe mais, dans le meilleur des cas, elle décrit un </w:t>
      </w:r>
      <w:r w:rsidRPr="00FF0398">
        <w:t>« </w:t>
      </w:r>
      <w:r w:rsidRPr="00FF0398">
        <w:rPr>
          <w:lang w:eastAsia="fr-FR" w:bidi="fr-FR"/>
        </w:rPr>
        <w:t>schème de compo</w:t>
      </w:r>
      <w:r w:rsidRPr="00FF0398">
        <w:rPr>
          <w:lang w:eastAsia="fr-FR" w:bidi="fr-FR"/>
        </w:rPr>
        <w:t>r</w:t>
      </w:r>
      <w:r w:rsidRPr="00FF0398">
        <w:rPr>
          <w:lang w:eastAsia="fr-FR" w:bidi="fr-FR"/>
        </w:rPr>
        <w:t>tement</w:t>
      </w:r>
      <w:r w:rsidRPr="00FF0398">
        <w:t> »</w:t>
      </w:r>
      <w:r w:rsidRPr="00FF0398">
        <w:rPr>
          <w:lang w:eastAsia="fr-FR" w:bidi="fr-FR"/>
        </w:rPr>
        <w:t>. Les positivistes défendent, implicitement, l'</w:t>
      </w:r>
      <w:r>
        <w:rPr>
          <w:lang w:eastAsia="fr-FR" w:bidi="fr-FR"/>
        </w:rPr>
        <w:t>a</w:t>
      </w:r>
      <w:r w:rsidRPr="00FF0398">
        <w:rPr>
          <w:lang w:eastAsia="fr-FR" w:bidi="fr-FR"/>
        </w:rPr>
        <w:t xml:space="preserve"> priori selon lequel leurs procédures empiriques correspondent </w:t>
      </w:r>
      <w:r w:rsidRPr="00685CA3">
        <w:rPr>
          <w:i/>
        </w:rPr>
        <w:t>naturellement</w:t>
      </w:r>
      <w:r w:rsidRPr="00685CA3">
        <w:rPr>
          <w:i/>
          <w:lang w:eastAsia="fr-FR" w:bidi="fr-FR"/>
        </w:rPr>
        <w:t xml:space="preserve"> </w:t>
      </w:r>
      <w:r w:rsidRPr="00FF0398">
        <w:rPr>
          <w:lang w:eastAsia="fr-FR" w:bidi="fr-FR"/>
        </w:rPr>
        <w:t>à la raison et à la vérité. Le spirituel existe seulement comme un bien cu</w:t>
      </w:r>
      <w:r w:rsidRPr="00FF0398">
        <w:rPr>
          <w:lang w:eastAsia="fr-FR" w:bidi="fr-FR"/>
        </w:rPr>
        <w:t>l</w:t>
      </w:r>
      <w:r w:rsidRPr="00FF0398">
        <w:rPr>
          <w:lang w:eastAsia="fr-FR" w:bidi="fr-FR"/>
        </w:rPr>
        <w:t>turel ou comme une marchandise (p. 95-96).</w:t>
      </w:r>
    </w:p>
    <w:p w:rsidR="001E38AC" w:rsidRDefault="001E38AC" w:rsidP="001E38AC">
      <w:pPr>
        <w:spacing w:before="120" w:after="120"/>
        <w:jc w:val="both"/>
      </w:pPr>
      <w:r>
        <w:t>[95]</w:t>
      </w:r>
    </w:p>
    <w:p w:rsidR="001E38AC" w:rsidRPr="00FF0398" w:rsidRDefault="001E38AC" w:rsidP="001E38AC">
      <w:pPr>
        <w:spacing w:before="120" w:after="120"/>
        <w:jc w:val="both"/>
      </w:pPr>
      <w:r w:rsidRPr="00FF0398">
        <w:rPr>
          <w:lang w:eastAsia="fr-FR" w:bidi="fr-FR"/>
        </w:rPr>
        <w:t xml:space="preserve">Les sciences et le positivisme reposent sur la chosification de la vie et de la vérité. La notion de fait en est une excellente illustration, car elle permet de </w:t>
      </w:r>
      <w:r w:rsidRPr="00FF0398">
        <w:t>« </w:t>
      </w:r>
      <w:r w:rsidRPr="00FF0398">
        <w:rPr>
          <w:lang w:eastAsia="fr-FR" w:bidi="fr-FR"/>
        </w:rPr>
        <w:t>penser l'objet abstrait qui est l'échange marchand comme modèle pour tous les objets de l'expérience dans une catégorie donnée</w:t>
      </w:r>
      <w:r w:rsidRPr="00FF0398">
        <w:t> »</w:t>
      </w:r>
      <w:r w:rsidRPr="00FF0398">
        <w:rPr>
          <w:lang w:eastAsia="fr-FR" w:bidi="fr-FR"/>
        </w:rPr>
        <w:t xml:space="preserve"> (p. 96). Par contre, la réflexion critique veut comprendre le développement historique des faits et de la notion de fait dans son évolution, donc dans sa relativité.</w:t>
      </w:r>
    </w:p>
    <w:p w:rsidR="001E38AC" w:rsidRPr="00FF0398" w:rsidRDefault="001E38AC" w:rsidP="001E38AC">
      <w:pPr>
        <w:spacing w:before="120" w:after="120"/>
        <w:jc w:val="both"/>
      </w:pPr>
      <w:r w:rsidRPr="00FF0398">
        <w:rPr>
          <w:lang w:eastAsia="fr-FR" w:bidi="fr-FR"/>
        </w:rPr>
        <w:t>Le positivisme réduit l'intelligence aux fonctions nécessaires pour l'organisation des matériaux, selon les impératifs de la culture co</w:t>
      </w:r>
      <w:r w:rsidRPr="00FF0398">
        <w:rPr>
          <w:lang w:eastAsia="fr-FR" w:bidi="fr-FR"/>
        </w:rPr>
        <w:t>m</w:t>
      </w:r>
      <w:r w:rsidRPr="00FF0398">
        <w:rPr>
          <w:lang w:eastAsia="fr-FR" w:bidi="fr-FR"/>
        </w:rPr>
        <w:t>merciale qui devrait faire l'objet de la critique au lieu d'être l'horizon indépassable de la théorie positiviste. La justification de la pensée d'aujourd'hui est son utilité et son engagement pour la réforme sociale. Bien entendu, ni l'un ni l'autre ne sont la vérité.</w:t>
      </w:r>
    </w:p>
    <w:p w:rsidR="001E38AC" w:rsidRDefault="001E38AC" w:rsidP="001E38AC">
      <w:pPr>
        <w:spacing w:before="120" w:after="120"/>
        <w:jc w:val="both"/>
        <w:rPr>
          <w:lang w:eastAsia="fr-FR" w:bidi="fr-FR"/>
        </w:rPr>
      </w:pPr>
      <w:r>
        <w:rPr>
          <w:lang w:eastAsia="fr-FR" w:bidi="fr-FR"/>
        </w:rPr>
        <w:br w:type="page"/>
      </w:r>
    </w:p>
    <w:p w:rsidR="001E38AC" w:rsidRPr="00FF0398" w:rsidRDefault="001E38AC" w:rsidP="001E38AC">
      <w:pPr>
        <w:pStyle w:val="a"/>
      </w:pPr>
      <w:r w:rsidRPr="00FF0398">
        <w:t>L'homme, le sujet et la société</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transformation de la totalité de l'être-là dans un champ de moyens mène à la liquidation du sujet</w:t>
      </w:r>
      <w:r>
        <w:rPr>
          <w:lang w:eastAsia="fr-FR" w:bidi="fr-FR"/>
        </w:rPr>
        <w:t> </w:t>
      </w:r>
      <w:r>
        <w:rPr>
          <w:rStyle w:val="Appelnotedebasdep"/>
          <w:lang w:eastAsia="fr-FR" w:bidi="fr-FR"/>
        </w:rPr>
        <w:footnoteReference w:id="32"/>
      </w:r>
      <w:r w:rsidRPr="00FF0398">
        <w:rPr>
          <w:lang w:eastAsia="fr-FR" w:bidi="fr-FR"/>
        </w:rPr>
        <w:t>. C'est cela l'aspect nihiliste de la société industrielle car, pour que le sujet domine la nature ext</w:t>
      </w:r>
      <w:r w:rsidRPr="00FF0398">
        <w:rPr>
          <w:lang w:eastAsia="fr-FR" w:bidi="fr-FR"/>
        </w:rPr>
        <w:t>é</w:t>
      </w:r>
      <w:r w:rsidRPr="00FF0398">
        <w:rPr>
          <w:lang w:eastAsia="fr-FR" w:bidi="fr-FR"/>
        </w:rPr>
        <w:t>rieure, il faut qu'il domine sa propre nature, la nature intérieure. Dans la société actuelle, l'homme se transforme en un appareil pour surv</w:t>
      </w:r>
      <w:r w:rsidRPr="00FF0398">
        <w:rPr>
          <w:lang w:eastAsia="fr-FR" w:bidi="fr-FR"/>
        </w:rPr>
        <w:t>i</w:t>
      </w:r>
      <w:r w:rsidRPr="00FF0398">
        <w:rPr>
          <w:lang w:eastAsia="fr-FR" w:bidi="fr-FR"/>
        </w:rPr>
        <w:t>vre. Dans le cas idéal, pour survivre il a toujours des réactions adéqu</w:t>
      </w:r>
      <w:r w:rsidRPr="00FF0398">
        <w:rPr>
          <w:lang w:eastAsia="fr-FR" w:bidi="fr-FR"/>
        </w:rPr>
        <w:t>a</w:t>
      </w:r>
      <w:r w:rsidRPr="00FF0398">
        <w:rPr>
          <w:lang w:eastAsia="fr-FR" w:bidi="fr-FR"/>
        </w:rPr>
        <w:t xml:space="preserve">tes. </w:t>
      </w:r>
      <w:r w:rsidRPr="00FF0398">
        <w:t>« </w:t>
      </w:r>
      <w:r w:rsidRPr="00FF0398">
        <w:rPr>
          <w:lang w:eastAsia="fr-FR" w:bidi="fr-FR"/>
        </w:rPr>
        <w:t>Le processus d'adaptation est désormais voulu et, de ce fait, t</w:t>
      </w:r>
      <w:r w:rsidRPr="00FF0398">
        <w:rPr>
          <w:lang w:eastAsia="fr-FR" w:bidi="fr-FR"/>
        </w:rPr>
        <w:t>o</w:t>
      </w:r>
      <w:r w:rsidRPr="00FF0398">
        <w:rPr>
          <w:lang w:eastAsia="fr-FR" w:bidi="fr-FR"/>
        </w:rPr>
        <w:t>tal</w:t>
      </w:r>
      <w:r w:rsidRPr="00FF0398">
        <w:t> »</w:t>
      </w:r>
      <w:r w:rsidRPr="00FF0398">
        <w:rPr>
          <w:lang w:eastAsia="fr-FR" w:bidi="fr-FR"/>
        </w:rPr>
        <w:t xml:space="preserve"> (p. 108). Comme la vie des individus est de plus en plus so</w:t>
      </w:r>
      <w:r w:rsidRPr="00FF0398">
        <w:rPr>
          <w:lang w:eastAsia="fr-FR" w:bidi="fr-FR"/>
        </w:rPr>
        <w:t>u</w:t>
      </w:r>
      <w:r w:rsidRPr="00FF0398">
        <w:rPr>
          <w:lang w:eastAsia="fr-FR" w:bidi="fr-FR"/>
        </w:rPr>
        <w:t>mise à la rationalisation et à la planification, pour exister, l'individu doit s'ada</w:t>
      </w:r>
      <w:r w:rsidRPr="00FF0398">
        <w:rPr>
          <w:lang w:eastAsia="fr-FR" w:bidi="fr-FR"/>
        </w:rPr>
        <w:t>p</w:t>
      </w:r>
      <w:r w:rsidRPr="00FF0398">
        <w:rPr>
          <w:lang w:eastAsia="fr-FR" w:bidi="fr-FR"/>
        </w:rPr>
        <w:t>ter aux exigences du système (p. 108). Comme la plupart des individus s'adaptent consciemment et volontairement, ils dépe</w:t>
      </w:r>
      <w:r w:rsidRPr="00FF0398">
        <w:rPr>
          <w:lang w:eastAsia="fr-FR" w:bidi="fr-FR"/>
        </w:rPr>
        <w:t>n</w:t>
      </w:r>
      <w:r w:rsidRPr="00FF0398">
        <w:rPr>
          <w:lang w:eastAsia="fr-FR" w:bidi="fr-FR"/>
        </w:rPr>
        <w:t>dent de moins en moins de critères absolus et d'idéaux généraux. Par cons</w:t>
      </w:r>
      <w:r w:rsidRPr="00FF0398">
        <w:rPr>
          <w:lang w:eastAsia="fr-FR" w:bidi="fr-FR"/>
        </w:rPr>
        <w:t>é</w:t>
      </w:r>
      <w:r w:rsidRPr="00FF0398">
        <w:rPr>
          <w:lang w:eastAsia="fr-FR" w:bidi="fr-FR"/>
        </w:rPr>
        <w:t>quent, ils ont l'impression d'être de plus en plus libres. Mais cette i</w:t>
      </w:r>
      <w:r w:rsidRPr="00FF0398">
        <w:rPr>
          <w:lang w:eastAsia="fr-FR" w:bidi="fr-FR"/>
        </w:rPr>
        <w:t>m</w:t>
      </w:r>
      <w:r w:rsidRPr="00FF0398">
        <w:rPr>
          <w:lang w:eastAsia="fr-FR" w:bidi="fr-FR"/>
        </w:rPr>
        <w:t>pression est trompeuse</w:t>
      </w:r>
      <w:r w:rsidRPr="00FF0398">
        <w:t> :</w:t>
      </w:r>
      <w:r w:rsidRPr="00FF0398">
        <w:rPr>
          <w:lang w:eastAsia="fr-FR" w:bidi="fr-FR"/>
        </w:rPr>
        <w:t xml:space="preserve"> leur dépendance augmente à l'égard de leur passivité</w:t>
      </w:r>
      <w:r>
        <w:rPr>
          <w:lang w:eastAsia="fr-FR" w:bidi="fr-FR"/>
        </w:rPr>
        <w:t> </w:t>
      </w:r>
      <w:r>
        <w:rPr>
          <w:rStyle w:val="Appelnotedebasdep"/>
          <w:lang w:eastAsia="fr-FR" w:bidi="fr-FR"/>
        </w:rPr>
        <w:footnoteReference w:id="33"/>
      </w:r>
      <w:r w:rsidRPr="00FF0398">
        <w:rPr>
          <w:lang w:eastAsia="fr-FR" w:bidi="fr-FR"/>
        </w:rPr>
        <w:t xml:space="preserve">. Les forces économiques et sociales prennent la forme de </w:t>
      </w:r>
      <w:r w:rsidRPr="00FF0398">
        <w:t>« </w:t>
      </w:r>
      <w:r w:rsidRPr="00FF0398">
        <w:rPr>
          <w:lang w:eastAsia="fr-FR" w:bidi="fr-FR"/>
        </w:rPr>
        <w:t>forces naturelles aveugles</w:t>
      </w:r>
      <w:r w:rsidRPr="00FF0398">
        <w:t> »</w:t>
      </w:r>
      <w:r w:rsidRPr="00FF0398">
        <w:rPr>
          <w:lang w:eastAsia="fr-FR" w:bidi="fr-FR"/>
        </w:rPr>
        <w:t xml:space="preserve"> qui maîtrisent l'homme qui s'y adapte. La raison s'identifie de plus en plus au potentiel d'adaptation à cette constellation.</w:t>
      </w:r>
    </w:p>
    <w:p w:rsidR="001E38AC" w:rsidRPr="00FF0398" w:rsidRDefault="001E38AC" w:rsidP="001E38AC">
      <w:pPr>
        <w:spacing w:before="120" w:after="120"/>
        <w:jc w:val="both"/>
        <w:rPr>
          <w:lang w:eastAsia="fr-FR" w:bidi="fr-FR"/>
        </w:rPr>
      </w:pPr>
      <w:r w:rsidRPr="00705AFE">
        <w:t>[96]</w:t>
      </w:r>
    </w:p>
    <w:p w:rsidR="001E38AC" w:rsidRPr="00FF0398" w:rsidRDefault="001E38AC" w:rsidP="001E38AC">
      <w:pPr>
        <w:spacing w:before="120" w:after="120"/>
        <w:jc w:val="both"/>
      </w:pPr>
      <w:r w:rsidRPr="00FF0398">
        <w:rPr>
          <w:lang w:eastAsia="fr-FR" w:bidi="fr-FR"/>
        </w:rPr>
        <w:t>Dit autrement, les possibilités d'être libre augmentent au fur et à mesure que le potentiel productif augmente. En revanche, le caractère de la liberté a changé</w:t>
      </w:r>
      <w:r w:rsidRPr="00FF0398">
        <w:t> :</w:t>
      </w:r>
      <w:r w:rsidRPr="00FF0398">
        <w:rPr>
          <w:lang w:eastAsia="fr-FR" w:bidi="fr-FR"/>
        </w:rPr>
        <w:t xml:space="preserve"> elle consiste désormais dans l'adaptation qui domine l'existence humaine entière. L'existence dans la société est une manière de survivre par des actions mimétiques. </w:t>
      </w:r>
      <w:r w:rsidRPr="00FF0398">
        <w:t>« </w:t>
      </w:r>
      <w:r w:rsidRPr="00FF0398">
        <w:rPr>
          <w:lang w:eastAsia="fr-FR" w:bidi="fr-FR"/>
        </w:rPr>
        <w:t>La raison s'est d</w:t>
      </w:r>
      <w:r w:rsidRPr="00FF0398">
        <w:rPr>
          <w:lang w:eastAsia="fr-FR" w:bidi="fr-FR"/>
        </w:rPr>
        <w:t>é</w:t>
      </w:r>
      <w:r w:rsidRPr="00FF0398">
        <w:rPr>
          <w:lang w:eastAsia="fr-FR" w:bidi="fr-FR"/>
        </w:rPr>
        <w:t>veloppée comme agents de l'individu</w:t>
      </w:r>
      <w:r w:rsidRPr="00FF0398">
        <w:t> ;</w:t>
      </w:r>
      <w:r w:rsidRPr="00FF0398">
        <w:rPr>
          <w:lang w:eastAsia="fr-FR" w:bidi="fr-FR"/>
        </w:rPr>
        <w:t xml:space="preserve"> sa crise se manifeste dans la crise de l'individu</w:t>
      </w:r>
      <w:r w:rsidRPr="00FF0398">
        <w:t> »</w:t>
      </w:r>
      <w:r w:rsidRPr="00FF0398">
        <w:rPr>
          <w:lang w:eastAsia="fr-FR" w:bidi="fr-FR"/>
        </w:rPr>
        <w:t xml:space="preserve"> (p. 136). L'individu est à la fois un membre spéc</w:t>
      </w:r>
      <w:r w:rsidRPr="00FF0398">
        <w:rPr>
          <w:lang w:eastAsia="fr-FR" w:bidi="fr-FR"/>
        </w:rPr>
        <w:t>i</w:t>
      </w:r>
      <w:r w:rsidRPr="00FF0398">
        <w:rPr>
          <w:lang w:eastAsia="fr-FR" w:bidi="fr-FR"/>
        </w:rPr>
        <w:t>fique du genre humain et un être humain conscient de son individual</w:t>
      </w:r>
      <w:r w:rsidRPr="00FF0398">
        <w:rPr>
          <w:lang w:eastAsia="fr-FR" w:bidi="fr-FR"/>
        </w:rPr>
        <w:t>i</w:t>
      </w:r>
      <w:r w:rsidRPr="00FF0398">
        <w:rPr>
          <w:lang w:eastAsia="fr-FR" w:bidi="fr-FR"/>
        </w:rPr>
        <w:t xml:space="preserve">té. La connaissance de son identité en découle, mais </w:t>
      </w:r>
      <w:r w:rsidRPr="00FF0398">
        <w:t>« </w:t>
      </w:r>
      <w:r w:rsidRPr="00FF0398">
        <w:rPr>
          <w:lang w:eastAsia="fr-FR" w:bidi="fr-FR"/>
        </w:rPr>
        <w:t>en refusant ses prérogatives de créer le monde selon l'image de la société, l'individu se soumet à la tyrannie</w:t>
      </w:r>
      <w:r w:rsidRPr="00FF0398">
        <w:t> »</w:t>
      </w:r>
      <w:r w:rsidRPr="00FF0398">
        <w:rPr>
          <w:lang w:eastAsia="fr-FR" w:bidi="fr-FR"/>
        </w:rPr>
        <w:t xml:space="preserve"> (p. 142), source de l'atomisme social. Seule l'émancipation de l'individu pourrait mettre fin à l'atomisation sociale.</w:t>
      </w:r>
    </w:p>
    <w:p w:rsidR="001E38AC" w:rsidRPr="00FF0398" w:rsidRDefault="001E38AC" w:rsidP="001E38AC">
      <w:pPr>
        <w:spacing w:before="120" w:after="120"/>
        <w:jc w:val="both"/>
      </w:pPr>
      <w:r w:rsidRPr="00FF0398">
        <w:rPr>
          <w:lang w:eastAsia="fr-FR" w:bidi="fr-FR"/>
        </w:rPr>
        <w:t>La civilisation occidentale ne s'est jamais ancrée dans les masses, car leur personnalité n'y correspond pas. C'est pour cela que c'est un véritable non-sens de vouloir les convaincre par des arguments ratio</w:t>
      </w:r>
      <w:r w:rsidRPr="00FF0398">
        <w:rPr>
          <w:lang w:eastAsia="fr-FR" w:bidi="fr-FR"/>
        </w:rPr>
        <w:t>n</w:t>
      </w:r>
      <w:r w:rsidRPr="00FF0398">
        <w:rPr>
          <w:lang w:eastAsia="fr-FR" w:bidi="fr-FR"/>
        </w:rPr>
        <w:t>nels</w:t>
      </w:r>
      <w:r>
        <w:rPr>
          <w:lang w:eastAsia="fr-FR" w:bidi="fr-FR"/>
        </w:rPr>
        <w:t> </w:t>
      </w:r>
      <w:r>
        <w:rPr>
          <w:rStyle w:val="Appelnotedebasdep"/>
          <w:lang w:eastAsia="fr-FR" w:bidi="fr-FR"/>
        </w:rPr>
        <w:footnoteReference w:id="34"/>
      </w:r>
      <w:r w:rsidRPr="00FF0398">
        <w:rPr>
          <w:lang w:eastAsia="fr-FR" w:bidi="fr-FR"/>
        </w:rPr>
        <w:t xml:space="preserve">. Le monde est devenu un réservoir de moyens sans fin. </w:t>
      </w:r>
      <w:r w:rsidRPr="00FF0398">
        <w:t>« </w:t>
      </w:r>
      <w:r w:rsidRPr="00FF0398">
        <w:rPr>
          <w:lang w:eastAsia="fr-FR" w:bidi="fr-FR"/>
        </w:rPr>
        <w:t>L'hi</w:t>
      </w:r>
      <w:r w:rsidRPr="00FF0398">
        <w:rPr>
          <w:lang w:eastAsia="fr-FR" w:bidi="fr-FR"/>
        </w:rPr>
        <w:t>s</w:t>
      </w:r>
      <w:r w:rsidRPr="00FF0398">
        <w:rPr>
          <w:lang w:eastAsia="fr-FR" w:bidi="fr-FR"/>
        </w:rPr>
        <w:t>toire de la civilisation occidentale pourrait être écrite, en ce qui concerne le développement du moi, en analysant comment le suba</w:t>
      </w:r>
      <w:r w:rsidRPr="00FF0398">
        <w:rPr>
          <w:lang w:eastAsia="fr-FR" w:bidi="fr-FR"/>
        </w:rPr>
        <w:t>l</w:t>
      </w:r>
      <w:r w:rsidRPr="00FF0398">
        <w:rPr>
          <w:lang w:eastAsia="fr-FR" w:bidi="fr-FR"/>
        </w:rPr>
        <w:t>terne sublime et intériorise les ordres du seigneur qu'il avait déjà pr</w:t>
      </w:r>
      <w:r w:rsidRPr="00FF0398">
        <w:rPr>
          <w:lang w:eastAsia="fr-FR" w:bidi="fr-FR"/>
        </w:rPr>
        <w:t>é</w:t>
      </w:r>
      <w:r w:rsidRPr="00FF0398">
        <w:rPr>
          <w:lang w:eastAsia="fr-FR" w:bidi="fr-FR"/>
        </w:rPr>
        <w:t>cédés par l'autodiscipline</w:t>
      </w:r>
      <w:r w:rsidRPr="00FF0398">
        <w:t> »</w:t>
      </w:r>
      <w:r w:rsidRPr="00FF0398">
        <w:rPr>
          <w:lang w:eastAsia="fr-FR" w:bidi="fr-FR"/>
        </w:rPr>
        <w:t xml:space="preserve"> (p. 117). Si le </w:t>
      </w:r>
      <w:r w:rsidRPr="00685CA3">
        <w:rPr>
          <w:i/>
        </w:rPr>
        <w:t>statu quo</w:t>
      </w:r>
      <w:r w:rsidRPr="00FF0398">
        <w:rPr>
          <w:lang w:eastAsia="fr-FR" w:bidi="fr-FR"/>
        </w:rPr>
        <w:t xml:space="preserve"> est désormais la norme, </w:t>
      </w:r>
      <w:r w:rsidRPr="00FF0398">
        <w:t>« </w:t>
      </w:r>
      <w:r w:rsidRPr="00FF0398">
        <w:rPr>
          <w:lang w:eastAsia="fr-FR" w:bidi="fr-FR"/>
        </w:rPr>
        <w:t>l'impulsion mimétique</w:t>
      </w:r>
      <w:r w:rsidRPr="00FF0398">
        <w:t> »</w:t>
      </w:r>
      <w:r w:rsidRPr="00FF0398">
        <w:rPr>
          <w:lang w:eastAsia="fr-FR" w:bidi="fr-FR"/>
        </w:rPr>
        <w:t xml:space="preserve"> est devenue indépassable (p. 126). La d</w:t>
      </w:r>
      <w:r w:rsidRPr="00FF0398">
        <w:rPr>
          <w:lang w:eastAsia="fr-FR" w:bidi="fr-FR"/>
        </w:rPr>
        <w:t>é</w:t>
      </w:r>
      <w:r w:rsidRPr="00FF0398">
        <w:rPr>
          <w:lang w:eastAsia="fr-FR" w:bidi="fr-FR"/>
        </w:rPr>
        <w:t>magogie moderne, comme celle exercée par Goebbels par exemple, s'en est servi</w:t>
      </w:r>
      <w:r>
        <w:rPr>
          <w:lang w:eastAsia="fr-FR" w:bidi="fr-FR"/>
        </w:rPr>
        <w:t xml:space="preserve">e </w:t>
      </w:r>
      <w:r w:rsidRPr="00FF0398">
        <w:rPr>
          <w:lang w:eastAsia="fr-FR" w:bidi="fr-FR"/>
        </w:rPr>
        <w:t>et s'en sert systématiquement.</w:t>
      </w:r>
    </w:p>
    <w:p w:rsidR="001E38AC" w:rsidRDefault="001E38AC" w:rsidP="001E38AC">
      <w:pPr>
        <w:spacing w:before="120" w:after="120"/>
        <w:jc w:val="both"/>
        <w:rPr>
          <w:szCs w:val="24"/>
          <w:lang w:eastAsia="fr-FR" w:bidi="fr-FR"/>
        </w:rPr>
      </w:pPr>
    </w:p>
    <w:p w:rsidR="001E38AC" w:rsidRPr="00FF0398" w:rsidRDefault="001E38AC" w:rsidP="001E38AC">
      <w:pPr>
        <w:pStyle w:val="planche"/>
      </w:pPr>
      <w:bookmarkStart w:id="24" w:name="Critique_raison_soc_chap_III_IV"/>
      <w:r>
        <w:rPr>
          <w:lang w:eastAsia="fr-FR" w:bidi="fr-FR"/>
        </w:rPr>
        <w:t>Critique de la culture,</w:t>
      </w:r>
      <w:r>
        <w:rPr>
          <w:lang w:eastAsia="fr-FR" w:bidi="fr-FR"/>
        </w:rPr>
        <w:br/>
      </w:r>
      <w:r w:rsidRPr="00FF0398">
        <w:rPr>
          <w:lang w:eastAsia="fr-FR" w:bidi="fr-FR"/>
        </w:rPr>
        <w:t>critique de la société</w:t>
      </w:r>
    </w:p>
    <w:bookmarkEnd w:id="24"/>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 xml:space="preserve">Que fait donc le critique dans cette société, dans ce </w:t>
      </w:r>
      <w:r w:rsidRPr="00FF0398">
        <w:t>« </w:t>
      </w:r>
      <w:r w:rsidRPr="00FF0398">
        <w:rPr>
          <w:lang w:eastAsia="fr-FR" w:bidi="fr-FR"/>
        </w:rPr>
        <w:t>monde adm</w:t>
      </w:r>
      <w:r w:rsidRPr="00FF0398">
        <w:rPr>
          <w:lang w:eastAsia="fr-FR" w:bidi="fr-FR"/>
        </w:rPr>
        <w:t>i</w:t>
      </w:r>
      <w:r w:rsidRPr="00FF0398">
        <w:rPr>
          <w:lang w:eastAsia="fr-FR" w:bidi="fr-FR"/>
        </w:rPr>
        <w:t>nistré</w:t>
      </w:r>
      <w:r w:rsidRPr="00FF0398">
        <w:t> »</w:t>
      </w:r>
      <w:r w:rsidRPr="00FF0398">
        <w:rPr>
          <w:lang w:eastAsia="fr-FR" w:bidi="fr-FR"/>
        </w:rPr>
        <w:t xml:space="preserve"> (Adorno)</w:t>
      </w:r>
      <w:r w:rsidRPr="00FF0398">
        <w:t> ?</w:t>
      </w:r>
      <w:r w:rsidRPr="00FF0398">
        <w:rPr>
          <w:lang w:eastAsia="fr-FR" w:bidi="fr-FR"/>
        </w:rPr>
        <w:t xml:space="preserve"> </w:t>
      </w:r>
      <w:r w:rsidRPr="00FF0398">
        <w:t>« </w:t>
      </w:r>
      <w:r w:rsidRPr="00FF0398">
        <w:rPr>
          <w:lang w:eastAsia="fr-FR" w:bidi="fr-FR"/>
        </w:rPr>
        <w:t>L'entreprise culturelle</w:t>
      </w:r>
      <w:r w:rsidRPr="00FF0398">
        <w:t> »</w:t>
      </w:r>
      <w:r w:rsidRPr="00FF0398">
        <w:rPr>
          <w:lang w:eastAsia="fr-FR" w:bidi="fr-FR"/>
        </w:rPr>
        <w:t>, cette pseudo-culture issue de l'industrie culturelle, a besoin de lui pour ressembler à la vér</w:t>
      </w:r>
      <w:r w:rsidRPr="00FF0398">
        <w:rPr>
          <w:lang w:eastAsia="fr-FR" w:bidi="fr-FR"/>
        </w:rPr>
        <w:t>i</w:t>
      </w:r>
      <w:r w:rsidRPr="00FF0398">
        <w:rPr>
          <w:lang w:eastAsia="fr-FR" w:bidi="fr-FR"/>
        </w:rPr>
        <w:t xml:space="preserve">table culture. Dans son effort de dépasser </w:t>
      </w:r>
      <w:r w:rsidRPr="00FF0398">
        <w:t>« </w:t>
      </w:r>
      <w:r w:rsidRPr="00FF0398">
        <w:rPr>
          <w:lang w:eastAsia="fr-FR" w:bidi="fr-FR"/>
        </w:rPr>
        <w:t>l'entreprise culturelle</w:t>
      </w:r>
      <w:r w:rsidRPr="00FF0398">
        <w:t> »</w:t>
      </w:r>
      <w:r w:rsidRPr="00FF0398">
        <w:rPr>
          <w:lang w:eastAsia="fr-FR" w:bidi="fr-FR"/>
        </w:rPr>
        <w:t>, le critique intègre la différence dans celui-ci mais, en contrepartie, il pr</w:t>
      </w:r>
      <w:r w:rsidRPr="00FF0398">
        <w:rPr>
          <w:lang w:eastAsia="fr-FR" w:bidi="fr-FR"/>
        </w:rPr>
        <w:t>o</w:t>
      </w:r>
      <w:r w:rsidRPr="00FF0398">
        <w:rPr>
          <w:lang w:eastAsia="fr-FR" w:bidi="fr-FR"/>
        </w:rPr>
        <w:t>fite de sa situation privilégiée. Adorno (1949)</w:t>
      </w:r>
      <w:r>
        <w:rPr>
          <w:lang w:eastAsia="fr-FR" w:bidi="fr-FR"/>
        </w:rPr>
        <w:t xml:space="preserve"> </w:t>
      </w:r>
      <w:r>
        <w:t xml:space="preserve">[97] </w:t>
      </w:r>
      <w:r w:rsidRPr="00FF0398">
        <w:rPr>
          <w:lang w:eastAsia="fr-FR" w:bidi="fr-FR"/>
        </w:rPr>
        <w:t>remonte à Balzac pour montrer qu'à ses débuts le critique fut une sorte de rapporteur des orientations des marchés des biens spirituels. De temps en temps, il participe aussi à l'intelligibilité des choses, tout en restant un agent de circulation. D'abord un expert, le critique d</w:t>
      </w:r>
      <w:r w:rsidRPr="00FF0398">
        <w:rPr>
          <w:lang w:eastAsia="fr-FR" w:bidi="fr-FR"/>
        </w:rPr>
        <w:t>e</w:t>
      </w:r>
      <w:r w:rsidRPr="00FF0398">
        <w:rPr>
          <w:lang w:eastAsia="fr-FR" w:bidi="fr-FR"/>
        </w:rPr>
        <w:t>vient vite un juge, en se servant de son apparente compétence qu'il médiatise par la presse pour gagner de la notoriété et imposer son autorité. Il est profondément a</w:t>
      </w:r>
      <w:r w:rsidRPr="00FF0398">
        <w:rPr>
          <w:lang w:eastAsia="fr-FR" w:bidi="fr-FR"/>
        </w:rPr>
        <w:t>r</w:t>
      </w:r>
      <w:r w:rsidRPr="00FF0398">
        <w:rPr>
          <w:lang w:eastAsia="fr-FR" w:bidi="fr-FR"/>
        </w:rPr>
        <w:t>rogant. Comme dans la société de concu</w:t>
      </w:r>
      <w:r w:rsidRPr="00FF0398">
        <w:rPr>
          <w:lang w:eastAsia="fr-FR" w:bidi="fr-FR"/>
        </w:rPr>
        <w:t>r</w:t>
      </w:r>
      <w:r w:rsidRPr="00FF0398">
        <w:rPr>
          <w:lang w:eastAsia="fr-FR" w:bidi="fr-FR"/>
        </w:rPr>
        <w:t>rence, l'être est toujours un être pour autrui. L'être du critique est mesuré à son succès sur le ma</w:t>
      </w:r>
      <w:r w:rsidRPr="00FF0398">
        <w:rPr>
          <w:lang w:eastAsia="fr-FR" w:bidi="fr-FR"/>
        </w:rPr>
        <w:t>r</w:t>
      </w:r>
      <w:r w:rsidRPr="00FF0398">
        <w:rPr>
          <w:lang w:eastAsia="fr-FR" w:bidi="fr-FR"/>
        </w:rPr>
        <w:t>ché. Cela fait que la compétence est re</w:t>
      </w:r>
      <w:r w:rsidRPr="00FF0398">
        <w:rPr>
          <w:lang w:eastAsia="fr-FR" w:bidi="fr-FR"/>
        </w:rPr>
        <w:t>m</w:t>
      </w:r>
      <w:r w:rsidRPr="00FF0398">
        <w:rPr>
          <w:lang w:eastAsia="fr-FR" w:bidi="fr-FR"/>
        </w:rPr>
        <w:t>placée par le conformisme et la modestie. Cependant, le privilège des critiques d'informer et de produire l'information leur permet de pr</w:t>
      </w:r>
      <w:r w:rsidRPr="00FF0398">
        <w:rPr>
          <w:lang w:eastAsia="fr-FR" w:bidi="fr-FR"/>
        </w:rPr>
        <w:t>é</w:t>
      </w:r>
      <w:r w:rsidRPr="00FF0398">
        <w:rPr>
          <w:lang w:eastAsia="fr-FR" w:bidi="fr-FR"/>
        </w:rPr>
        <w:t xml:space="preserve">senter leur opinion comme si elle était l'objectivité même. En effet, ils n'expriment que </w:t>
      </w:r>
      <w:r w:rsidRPr="00FF0398">
        <w:t>« </w:t>
      </w:r>
      <w:r w:rsidRPr="00FF0398">
        <w:rPr>
          <w:lang w:eastAsia="fr-FR" w:bidi="fr-FR"/>
        </w:rPr>
        <w:t>l'esprit dominant</w:t>
      </w:r>
      <w:r w:rsidRPr="00FF0398">
        <w:t> »</w:t>
      </w:r>
      <w:r w:rsidRPr="00FF0398">
        <w:rPr>
          <w:lang w:eastAsia="fr-FR" w:bidi="fr-FR"/>
        </w:rPr>
        <w:t>. Ils ne fournissent pas d'an</w:t>
      </w:r>
      <w:r w:rsidRPr="00FF0398">
        <w:rPr>
          <w:lang w:eastAsia="fr-FR" w:bidi="fr-FR"/>
        </w:rPr>
        <w:t>a</w:t>
      </w:r>
      <w:r w:rsidRPr="00FF0398">
        <w:rPr>
          <w:lang w:eastAsia="fr-FR" w:bidi="fr-FR"/>
        </w:rPr>
        <w:t>lyse, mais des coquetteries pour jouer</w:t>
      </w:r>
      <w:r w:rsidRPr="00FF0398">
        <w:t> :</w:t>
      </w:r>
      <w:r w:rsidRPr="00FF0398">
        <w:rPr>
          <w:lang w:eastAsia="fr-FR" w:bidi="fr-FR"/>
        </w:rPr>
        <w:t xml:space="preserve"> le voile qui cache la réalité</w:t>
      </w:r>
      <w:r>
        <w:rPr>
          <w:lang w:eastAsia="fr-FR" w:bidi="fr-FR"/>
        </w:rPr>
        <w:t> </w:t>
      </w:r>
      <w:r>
        <w:rPr>
          <w:rStyle w:val="Appelnotedebasdep"/>
          <w:lang w:eastAsia="fr-FR" w:bidi="fr-FR"/>
        </w:rPr>
        <w:footnoteReference w:id="35"/>
      </w:r>
      <w:r w:rsidRPr="00FF0398">
        <w:rPr>
          <w:lang w:eastAsia="fr-FR" w:bidi="fr-FR"/>
        </w:rPr>
        <w:t>.</w:t>
      </w:r>
    </w:p>
    <w:p w:rsidR="001E38AC" w:rsidRPr="00FF0398" w:rsidRDefault="001E38AC" w:rsidP="001E38AC">
      <w:pPr>
        <w:spacing w:before="120" w:after="120"/>
        <w:jc w:val="both"/>
      </w:pPr>
      <w:r w:rsidRPr="00FF0398">
        <w:rPr>
          <w:lang w:eastAsia="fr-FR" w:bidi="fr-FR"/>
        </w:rPr>
        <w:t>La liberté d'expression est profondément dialectique. Issu de la lu</w:t>
      </w:r>
      <w:r w:rsidRPr="00FF0398">
        <w:rPr>
          <w:lang w:eastAsia="fr-FR" w:bidi="fr-FR"/>
        </w:rPr>
        <w:t>t</w:t>
      </w:r>
      <w:r w:rsidRPr="00FF0398">
        <w:rPr>
          <w:lang w:eastAsia="fr-FR" w:bidi="fr-FR"/>
        </w:rPr>
        <w:t>te contre l'oppression théologique et féodale, l'esprit autonome qui l'animait se trouve à nouveau dans une situation d'hétéronomie imp</w:t>
      </w:r>
      <w:r w:rsidRPr="00FF0398">
        <w:rPr>
          <w:lang w:eastAsia="fr-FR" w:bidi="fr-FR"/>
        </w:rPr>
        <w:t>i</w:t>
      </w:r>
      <w:r w:rsidRPr="00FF0398">
        <w:rPr>
          <w:lang w:eastAsia="fr-FR" w:bidi="fr-FR"/>
        </w:rPr>
        <w:t>toyable</w:t>
      </w:r>
      <w:r w:rsidRPr="00FF0398">
        <w:t> :</w:t>
      </w:r>
      <w:r w:rsidRPr="00FF0398">
        <w:rPr>
          <w:lang w:eastAsia="fr-FR" w:bidi="fr-FR"/>
        </w:rPr>
        <w:t xml:space="preserve"> il lui faut se plier aux exigences du marché et produire des marchandises pour que cette catégorie sociale puisse se reproduire. Il s'adapte de plus en plus à l'existant pour correspondre aux critères de l'échange marchand. D'où l'impossibilité de faire une différence réelle entre les dominants et les critiques.</w:t>
      </w:r>
    </w:p>
    <w:p w:rsidR="001E38AC" w:rsidRPr="00FF0398" w:rsidRDefault="001E38AC" w:rsidP="001E38AC">
      <w:pPr>
        <w:spacing w:before="120" w:after="120"/>
        <w:jc w:val="both"/>
      </w:pPr>
      <w:r w:rsidRPr="00FF0398">
        <w:rPr>
          <w:lang w:eastAsia="fr-FR" w:bidi="fr-FR"/>
        </w:rPr>
        <w:t>Leur critique de la culture renforce la chosification de la culture. Or, le sens de la culture est justement de suspendre cette chosification. Le danger de la chosification par la critique vient des références de cette critique</w:t>
      </w:r>
      <w:r w:rsidRPr="00FF0398">
        <w:t> :</w:t>
      </w:r>
      <w:r w:rsidRPr="00FF0398">
        <w:rPr>
          <w:lang w:eastAsia="fr-FR" w:bidi="fr-FR"/>
        </w:rPr>
        <w:t xml:space="preserve"> une collection d'idées </w:t>
      </w:r>
      <w:r w:rsidRPr="00FF0398">
        <w:t>« </w:t>
      </w:r>
      <w:r w:rsidRPr="00FF0398">
        <w:rPr>
          <w:lang w:eastAsia="fr-FR" w:bidi="fr-FR"/>
        </w:rPr>
        <w:t>prêtes à porter</w:t>
      </w:r>
      <w:r w:rsidRPr="00FF0398">
        <w:t> »</w:t>
      </w:r>
      <w:r w:rsidRPr="00FF0398">
        <w:rPr>
          <w:lang w:eastAsia="fr-FR" w:bidi="fr-FR"/>
        </w:rPr>
        <w:t>, d'</w:t>
      </w:r>
      <w:r>
        <w:rPr>
          <w:lang w:eastAsia="fr-FR" w:bidi="fr-FR"/>
        </w:rPr>
        <w:t>a</w:t>
      </w:r>
      <w:r w:rsidRPr="00FF0398">
        <w:rPr>
          <w:lang w:eastAsia="fr-FR" w:bidi="fr-FR"/>
        </w:rPr>
        <w:t xml:space="preserve"> priori, etc. La notion de culture est le plus grand fétiche existant</w:t>
      </w:r>
      <w:r w:rsidRPr="00FF0398">
        <w:t> :</w:t>
      </w:r>
      <w:r w:rsidRPr="00FF0398">
        <w:rPr>
          <w:lang w:eastAsia="fr-FR" w:bidi="fr-FR"/>
        </w:rPr>
        <w:t xml:space="preserve"> les biens cult</w:t>
      </w:r>
      <w:r w:rsidRPr="00FF0398">
        <w:rPr>
          <w:lang w:eastAsia="fr-FR" w:bidi="fr-FR"/>
        </w:rPr>
        <w:t>u</w:t>
      </w:r>
      <w:r w:rsidRPr="00FF0398">
        <w:rPr>
          <w:lang w:eastAsia="fr-FR" w:bidi="fr-FR"/>
        </w:rPr>
        <w:t>rels ont toujours un lien avec le processus réel de la société et, en même temps, ils s'en distinguent. En effet, la synthèse de ces deux éléments est la liberté. L'apparence de la liberté, dans la société d'a</w:t>
      </w:r>
      <w:r w:rsidRPr="00FF0398">
        <w:rPr>
          <w:lang w:eastAsia="fr-FR" w:bidi="fr-FR"/>
        </w:rPr>
        <w:t>u</w:t>
      </w:r>
      <w:r w:rsidRPr="00FF0398">
        <w:rPr>
          <w:lang w:eastAsia="fr-FR" w:bidi="fr-FR"/>
        </w:rPr>
        <w:t>jourd'hui, rend la réflexion sur sa non-liberté vraiment difficile. Cette liberté apparente, qui est une non-liberté en fait, se réduit à</w:t>
      </w:r>
      <w:r>
        <w:rPr>
          <w:lang w:eastAsia="fr-FR" w:bidi="fr-FR"/>
        </w:rPr>
        <w:t xml:space="preserve"> </w:t>
      </w:r>
      <w:r>
        <w:t xml:space="preserve">[98] </w:t>
      </w:r>
      <w:r w:rsidRPr="00FF0398">
        <w:rPr>
          <w:lang w:eastAsia="fr-FR" w:bidi="fr-FR"/>
        </w:rPr>
        <w:t>une seule idée</w:t>
      </w:r>
      <w:r w:rsidRPr="00FF0398">
        <w:t> :</w:t>
      </w:r>
      <w:r w:rsidRPr="00FF0398">
        <w:rPr>
          <w:lang w:eastAsia="fr-FR" w:bidi="fr-FR"/>
        </w:rPr>
        <w:t xml:space="preserve"> se débarrasser des responsabilités, c'est-à-dire a</w:t>
      </w:r>
      <w:r w:rsidRPr="00FF0398">
        <w:rPr>
          <w:lang w:eastAsia="fr-FR" w:bidi="fr-FR"/>
        </w:rPr>
        <w:t>t</w:t>
      </w:r>
      <w:r w:rsidRPr="00FF0398">
        <w:rPr>
          <w:lang w:eastAsia="fr-FR" w:bidi="fr-FR"/>
        </w:rPr>
        <w:t>teindre l'</w:t>
      </w:r>
      <w:r w:rsidRPr="00FF0398">
        <w:t>« </w:t>
      </w:r>
      <w:r>
        <w:rPr>
          <w:lang w:eastAsia="fr-FR" w:bidi="fr-FR"/>
        </w:rPr>
        <w:t xml:space="preserve">état non </w:t>
      </w:r>
      <w:r w:rsidRPr="00FF0398">
        <w:rPr>
          <w:lang w:eastAsia="fr-FR" w:bidi="fr-FR"/>
        </w:rPr>
        <w:t>planifié et monadologique</w:t>
      </w:r>
      <w:r w:rsidRPr="00FF0398">
        <w:t> »</w:t>
      </w:r>
      <w:r w:rsidRPr="00FF0398">
        <w:rPr>
          <w:lang w:eastAsia="fr-FR" w:bidi="fr-FR"/>
        </w:rPr>
        <w:t xml:space="preserve"> (p. 10).</w:t>
      </w:r>
    </w:p>
    <w:p w:rsidR="001E38AC" w:rsidRPr="00FF0398" w:rsidRDefault="001E38AC" w:rsidP="001E38AC">
      <w:pPr>
        <w:spacing w:before="120" w:after="120"/>
        <w:jc w:val="both"/>
      </w:pPr>
      <w:r w:rsidRPr="00FF0398">
        <w:rPr>
          <w:lang w:eastAsia="fr-FR" w:bidi="fr-FR"/>
        </w:rPr>
        <w:t>Déjà, en 1949, Adorno caractérise la culture européenne comme une idéologie de managers et de psychotechniciens. Elle n'invente plus, elle la reproduit à l'identique, elle est un service rendu à la clie</w:t>
      </w:r>
      <w:r w:rsidRPr="00FF0398">
        <w:rPr>
          <w:lang w:eastAsia="fr-FR" w:bidi="fr-FR"/>
        </w:rPr>
        <w:t>n</w:t>
      </w:r>
      <w:r w:rsidRPr="00FF0398">
        <w:rPr>
          <w:lang w:eastAsia="fr-FR" w:bidi="fr-FR"/>
        </w:rPr>
        <w:t>tèle, comme s'il s'agissait d'une fatalité. De cette façon, le critique aide l'être à devenir le pur être-là. La fatalité s'impose parce que l'esprit n'est plus pensé comme la dialectique entre l'esprit et les conditions matérielles. Le dépassement de l'ordre établi ne paraît plus pensable que sous une seule forme</w:t>
      </w:r>
      <w:r w:rsidRPr="00FF0398">
        <w:t> :</w:t>
      </w:r>
      <w:r w:rsidRPr="00FF0398">
        <w:rPr>
          <w:lang w:eastAsia="fr-FR" w:bidi="fr-FR"/>
        </w:rPr>
        <w:t xml:space="preserve"> le chaos. Le critique devient un défenseur de l'ordre, sous différentes formes, et renforce la fatalité. En outre, la répression continue à jouer son rôle pour que les hommes acceptent la légitimation dominante harmonieuse. Néanmoins, persiste la confro</w:t>
      </w:r>
      <w:r w:rsidRPr="00FF0398">
        <w:rPr>
          <w:lang w:eastAsia="fr-FR" w:bidi="fr-FR"/>
        </w:rPr>
        <w:t>n</w:t>
      </w:r>
      <w:r w:rsidRPr="00FF0398">
        <w:rPr>
          <w:lang w:eastAsia="fr-FR" w:bidi="fr-FR"/>
        </w:rPr>
        <w:t>tation des exigences d'harmonie postulées avec l'état réel de la société, ce qui mène à une dysharmonie perpétuelle.</w:t>
      </w:r>
    </w:p>
    <w:p w:rsidR="001E38AC" w:rsidRPr="00FF0398" w:rsidRDefault="001E38AC" w:rsidP="001E38AC">
      <w:pPr>
        <w:spacing w:before="120" w:after="120"/>
        <w:jc w:val="both"/>
      </w:pPr>
      <w:r w:rsidRPr="00FF0398">
        <w:rPr>
          <w:lang w:eastAsia="fr-FR" w:bidi="fr-FR"/>
        </w:rPr>
        <w:t>La critique de la culture ne peut pas se limiter à la critique de l'amalgame du commerce et de la culture</w:t>
      </w:r>
      <w:r>
        <w:rPr>
          <w:lang w:eastAsia="fr-FR" w:bidi="fr-FR"/>
        </w:rPr>
        <w:t> </w:t>
      </w:r>
      <w:r>
        <w:rPr>
          <w:rStyle w:val="Appelnotedebasdep"/>
          <w:lang w:eastAsia="fr-FR" w:bidi="fr-FR"/>
        </w:rPr>
        <w:footnoteReference w:id="36"/>
      </w:r>
      <w:r w:rsidRPr="00FF0398">
        <w:rPr>
          <w:lang w:eastAsia="fr-FR" w:bidi="fr-FR"/>
        </w:rPr>
        <w:t>. Il s'agit de radicaliser la critique jusqu'à la négation de la notion de culture. La critique de l'idéologie fut initialement une critique de l'idéalisme. Désormais la vérité, sans laquelle il n'y a pas de pensée dialectique, est remplacée par le positivisme vulgaire et le pragmatisme, bref, par le subjectivi</w:t>
      </w:r>
      <w:r w:rsidRPr="00FF0398">
        <w:rPr>
          <w:lang w:eastAsia="fr-FR" w:bidi="fr-FR"/>
        </w:rPr>
        <w:t>s</w:t>
      </w:r>
      <w:r w:rsidRPr="00FF0398">
        <w:rPr>
          <w:lang w:eastAsia="fr-FR" w:bidi="fr-FR"/>
        </w:rPr>
        <w:t xml:space="preserve">me bourgeois qui se proclame non idéologique. Par contre, </w:t>
      </w:r>
      <w:r w:rsidRPr="00FF0398">
        <w:t>« </w:t>
      </w:r>
      <w:r w:rsidRPr="00FF0398">
        <w:rPr>
          <w:lang w:eastAsia="fr-FR" w:bidi="fr-FR"/>
        </w:rPr>
        <w:t xml:space="preserve">non idéologique est la pensée qui ne se réduit pas aux </w:t>
      </w:r>
      <w:r w:rsidRPr="00A3246F">
        <w:rPr>
          <w:i/>
        </w:rPr>
        <w:t>operational terms</w:t>
      </w:r>
      <w:r w:rsidRPr="00A3246F">
        <w:rPr>
          <w:i/>
          <w:lang w:eastAsia="fr-FR" w:bidi="fr-FR"/>
        </w:rPr>
        <w:t xml:space="preserve"> </w:t>
      </w:r>
      <w:r w:rsidRPr="00FF0398">
        <w:rPr>
          <w:lang w:eastAsia="fr-FR" w:bidi="fr-FR"/>
        </w:rPr>
        <w:t>et qui essaie de faire parler les choses dans une langue que les dom</w:t>
      </w:r>
      <w:r w:rsidRPr="00FF0398">
        <w:rPr>
          <w:lang w:eastAsia="fr-FR" w:bidi="fr-FR"/>
        </w:rPr>
        <w:t>i</w:t>
      </w:r>
      <w:r w:rsidRPr="00FF0398">
        <w:rPr>
          <w:lang w:eastAsia="fr-FR" w:bidi="fr-FR"/>
        </w:rPr>
        <w:t>nants lui interdisent</w:t>
      </w:r>
      <w:r w:rsidRPr="00FF0398">
        <w:t> »</w:t>
      </w:r>
      <w:r w:rsidRPr="00FF0398">
        <w:rPr>
          <w:lang w:eastAsia="fr-FR" w:bidi="fr-FR"/>
        </w:rPr>
        <w:t xml:space="preserve"> (p. 20).</w:t>
      </w:r>
    </w:p>
    <w:p w:rsidR="001E38AC" w:rsidRPr="00FF0398" w:rsidRDefault="001E38AC" w:rsidP="001E38AC">
      <w:pPr>
        <w:spacing w:before="120" w:after="120"/>
        <w:jc w:val="both"/>
      </w:pPr>
      <w:r w:rsidRPr="00FF0398">
        <w:rPr>
          <w:lang w:eastAsia="fr-FR" w:bidi="fr-FR"/>
        </w:rPr>
        <w:t xml:space="preserve">L'idéologie devient plus en plus abstraite et la culture, pour sa part, devient idéologique au fur et à mesure qu'elle se réduit à la </w:t>
      </w:r>
      <w:r w:rsidRPr="00FF0398">
        <w:t>« </w:t>
      </w:r>
      <w:r w:rsidRPr="00FF0398">
        <w:rPr>
          <w:lang w:eastAsia="fr-FR" w:bidi="fr-FR"/>
        </w:rPr>
        <w:t>distraction</w:t>
      </w:r>
      <w:r w:rsidRPr="00FF0398">
        <w:t> »</w:t>
      </w:r>
      <w:r w:rsidRPr="00FF0398">
        <w:rPr>
          <w:lang w:eastAsia="fr-FR" w:bidi="fr-FR"/>
        </w:rPr>
        <w:t xml:space="preserve"> (p. 21). La théorie de la société prend appui sur ce d</w:t>
      </w:r>
      <w:r w:rsidRPr="00FF0398">
        <w:rPr>
          <w:lang w:eastAsia="fr-FR" w:bidi="fr-FR"/>
        </w:rPr>
        <w:t>é</w:t>
      </w:r>
      <w:r w:rsidRPr="00FF0398">
        <w:rPr>
          <w:lang w:eastAsia="fr-FR" w:bidi="fr-FR"/>
        </w:rPr>
        <w:t>velopp</w:t>
      </w:r>
      <w:r w:rsidRPr="00FF0398">
        <w:rPr>
          <w:lang w:eastAsia="fr-FR" w:bidi="fr-FR"/>
        </w:rPr>
        <w:t>e</w:t>
      </w:r>
      <w:r w:rsidRPr="00FF0398">
        <w:rPr>
          <w:lang w:eastAsia="fr-FR" w:bidi="fr-FR"/>
        </w:rPr>
        <w:t xml:space="preserve">ment. </w:t>
      </w:r>
      <w:r w:rsidRPr="00FF0398">
        <w:t>« </w:t>
      </w:r>
      <w:r w:rsidRPr="00FF0398">
        <w:rPr>
          <w:lang w:eastAsia="fr-FR" w:bidi="fr-FR"/>
        </w:rPr>
        <w:t>La critique de la c</w:t>
      </w:r>
      <w:r>
        <w:rPr>
          <w:lang w:eastAsia="fr-FR" w:bidi="fr-FR"/>
        </w:rPr>
        <w:t>ulture devient de la physiogno</w:t>
      </w:r>
      <w:r w:rsidRPr="00FF0398">
        <w:rPr>
          <w:lang w:eastAsia="fr-FR" w:bidi="fr-FR"/>
        </w:rPr>
        <w:t>mique sociale</w:t>
      </w:r>
      <w:r w:rsidRPr="00FF0398">
        <w:t> »</w:t>
      </w:r>
      <w:r w:rsidRPr="00FF0398">
        <w:rPr>
          <w:lang w:eastAsia="fr-FR" w:bidi="fr-FR"/>
        </w:rPr>
        <w:t xml:space="preserve"> (p. 21), car les éléments naturels diminuent dans la constit</w:t>
      </w:r>
      <w:r w:rsidRPr="00FF0398">
        <w:rPr>
          <w:lang w:eastAsia="fr-FR" w:bidi="fr-FR"/>
        </w:rPr>
        <w:t>u</w:t>
      </w:r>
      <w:r w:rsidRPr="00FF0398">
        <w:rPr>
          <w:lang w:eastAsia="fr-FR" w:bidi="fr-FR"/>
        </w:rPr>
        <w:t>tion de la société, et les éléments socialement médiatisés et filtrés les re</w:t>
      </w:r>
      <w:r w:rsidRPr="00FF0398">
        <w:rPr>
          <w:lang w:eastAsia="fr-FR" w:bidi="fr-FR"/>
        </w:rPr>
        <w:t>m</w:t>
      </w:r>
      <w:r w:rsidRPr="00FF0398">
        <w:rPr>
          <w:lang w:eastAsia="fr-FR" w:bidi="fr-FR"/>
        </w:rPr>
        <w:t>placent. Ils sont de plus en plus culturels. Même le</w:t>
      </w:r>
      <w:r>
        <w:rPr>
          <w:lang w:eastAsia="fr-FR" w:bidi="fr-FR"/>
        </w:rPr>
        <w:t xml:space="preserve"> </w:t>
      </w:r>
      <w:r>
        <w:t xml:space="preserve">[99] </w:t>
      </w:r>
      <w:r w:rsidRPr="00FF0398">
        <w:rPr>
          <w:lang w:eastAsia="fr-FR" w:bidi="fr-FR"/>
        </w:rPr>
        <w:t>processus de production matérielle s'avère à la fin comme idéol</w:t>
      </w:r>
      <w:r w:rsidRPr="00FF0398">
        <w:rPr>
          <w:lang w:eastAsia="fr-FR" w:bidi="fr-FR"/>
        </w:rPr>
        <w:t>o</w:t>
      </w:r>
      <w:r w:rsidRPr="00FF0398">
        <w:rPr>
          <w:lang w:eastAsia="fr-FR" w:bidi="fr-FR"/>
        </w:rPr>
        <w:t>gie</w:t>
      </w:r>
      <w:r w:rsidRPr="00FF0398">
        <w:t> :</w:t>
      </w:r>
      <w:r w:rsidRPr="00FF0398">
        <w:rPr>
          <w:lang w:eastAsia="fr-FR" w:bidi="fr-FR"/>
        </w:rPr>
        <w:t xml:space="preserve"> </w:t>
      </w:r>
      <w:r w:rsidRPr="00FF0398">
        <w:t>« </w:t>
      </w:r>
      <w:r w:rsidRPr="00FF0398">
        <w:rPr>
          <w:lang w:eastAsia="fr-FR" w:bidi="fr-FR"/>
        </w:rPr>
        <w:t>la société comme apparence</w:t>
      </w:r>
      <w:r w:rsidRPr="00FF0398">
        <w:t> »</w:t>
      </w:r>
      <w:r w:rsidRPr="00FF0398">
        <w:rPr>
          <w:lang w:eastAsia="fr-FR" w:bidi="fr-FR"/>
        </w:rPr>
        <w:t>, comme médiation de la totalité sur la base d'int</w:t>
      </w:r>
      <w:r w:rsidRPr="00FF0398">
        <w:rPr>
          <w:lang w:eastAsia="fr-FR" w:bidi="fr-FR"/>
        </w:rPr>
        <w:t>é</w:t>
      </w:r>
      <w:r w:rsidRPr="00FF0398">
        <w:rPr>
          <w:lang w:eastAsia="fr-FR" w:bidi="fr-FR"/>
        </w:rPr>
        <w:t xml:space="preserve">rêts particuliers. Cette apparence est nécessaire (p. 22). </w:t>
      </w:r>
      <w:r w:rsidRPr="00FF0398">
        <w:t>« </w:t>
      </w:r>
      <w:r w:rsidRPr="00FF0398">
        <w:rPr>
          <w:lang w:eastAsia="fr-FR" w:bidi="fr-FR"/>
        </w:rPr>
        <w:t>La pensée topologique, qui connaît la place de chaque phén</w:t>
      </w:r>
      <w:r w:rsidRPr="00FF0398">
        <w:rPr>
          <w:lang w:eastAsia="fr-FR" w:bidi="fr-FR"/>
        </w:rPr>
        <w:t>o</w:t>
      </w:r>
      <w:r w:rsidRPr="00FF0398">
        <w:rPr>
          <w:lang w:eastAsia="fr-FR" w:bidi="fr-FR"/>
        </w:rPr>
        <w:t>mène mais qui ne connaît pas un seul phénomène, est secrètement liée au système de folie paranoïaque qui n'a plus de contact avec l'exp</w:t>
      </w:r>
      <w:r w:rsidRPr="00FF0398">
        <w:rPr>
          <w:lang w:eastAsia="fr-FR" w:bidi="fr-FR"/>
        </w:rPr>
        <w:t>é</w:t>
      </w:r>
      <w:r w:rsidRPr="00FF0398">
        <w:rPr>
          <w:lang w:eastAsia="fr-FR" w:bidi="fr-FR"/>
        </w:rPr>
        <w:t>rience de l'objet</w:t>
      </w:r>
      <w:r w:rsidRPr="00FF0398">
        <w:t> »</w:t>
      </w:r>
      <w:r w:rsidRPr="00FF0398">
        <w:rPr>
          <w:lang w:eastAsia="fr-FR" w:bidi="fr-FR"/>
        </w:rPr>
        <w:t xml:space="preserve"> (p. 24).</w:t>
      </w:r>
    </w:p>
    <w:p w:rsidR="001E38AC" w:rsidRDefault="001E38AC" w:rsidP="001E38AC">
      <w:pPr>
        <w:spacing w:before="120" w:after="120"/>
        <w:jc w:val="both"/>
        <w:rPr>
          <w:szCs w:val="24"/>
          <w:lang w:eastAsia="fr-FR" w:bidi="fr-FR"/>
        </w:rPr>
      </w:pPr>
    </w:p>
    <w:p w:rsidR="001E38AC" w:rsidRPr="00FF0398" w:rsidRDefault="001E38AC" w:rsidP="001E38AC">
      <w:pPr>
        <w:pStyle w:val="planche"/>
      </w:pPr>
      <w:bookmarkStart w:id="25" w:name="Critique_raison_soc_chap_III_V"/>
      <w:r w:rsidRPr="00FF0398">
        <w:rPr>
          <w:lang w:eastAsia="fr-FR" w:bidi="fr-FR"/>
        </w:rPr>
        <w:t>La barbarie moderne</w:t>
      </w:r>
    </w:p>
    <w:bookmarkEnd w:id="25"/>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 xml:space="preserve">Selon le témoignage d'Alice Maier, la secrétaire de Horkheimer, </w:t>
      </w:r>
      <w:r w:rsidRPr="00FF0398">
        <w:t>« </w:t>
      </w:r>
      <w:r w:rsidRPr="00FF0398">
        <w:rPr>
          <w:lang w:eastAsia="fr-FR" w:bidi="fr-FR"/>
        </w:rPr>
        <w:t>[ils étaient] obsédés par l'idée de devoir vaincre Hitler et le fasci</w:t>
      </w:r>
      <w:r w:rsidRPr="00FF0398">
        <w:rPr>
          <w:lang w:eastAsia="fr-FR" w:bidi="fr-FR"/>
        </w:rPr>
        <w:t>s</w:t>
      </w:r>
      <w:r w:rsidRPr="00FF0398">
        <w:rPr>
          <w:lang w:eastAsia="fr-FR" w:bidi="fr-FR"/>
        </w:rPr>
        <w:t>me</w:t>
      </w:r>
      <w:r w:rsidRPr="00FF0398">
        <w:t> ;</w:t>
      </w:r>
      <w:r w:rsidRPr="00FF0398">
        <w:rPr>
          <w:lang w:eastAsia="fr-FR" w:bidi="fr-FR"/>
        </w:rPr>
        <w:t xml:space="preserve"> c'était cette idée qui [leur] faisait serrer [les] rangs</w:t>
      </w:r>
      <w:r w:rsidRPr="00FF0398">
        <w:t> »</w:t>
      </w:r>
      <w:r w:rsidRPr="00FF0398">
        <w:rPr>
          <w:lang w:eastAsia="fr-FR" w:bidi="fr-FR"/>
        </w:rPr>
        <w:t xml:space="preserve"> (citée dans Jay, 1976, p. 175). Effectivement, au sein de l'Institut, l'analyse du fascisme et de l'antisémitisme occupe une place prépondérante dans les travaux des années quarante. Pourtant, on cherchera en vain des textes à teneur politique ou des pamphlets contre le fascisme et l'ant</w:t>
      </w:r>
      <w:r w:rsidRPr="00FF0398">
        <w:rPr>
          <w:lang w:eastAsia="fr-FR" w:bidi="fr-FR"/>
        </w:rPr>
        <w:t>i</w:t>
      </w:r>
      <w:r w:rsidRPr="00FF0398">
        <w:rPr>
          <w:lang w:eastAsia="fr-FR" w:bidi="fr-FR"/>
        </w:rPr>
        <w:t>sémitisme, marquants, dans les publications de l'Institut für Sozia</w:t>
      </w:r>
      <w:r w:rsidRPr="00FF0398">
        <w:rPr>
          <w:lang w:eastAsia="fr-FR" w:bidi="fr-FR"/>
        </w:rPr>
        <w:t>l</w:t>
      </w:r>
      <w:r w:rsidRPr="00FF0398">
        <w:rPr>
          <w:lang w:eastAsia="fr-FR" w:bidi="fr-FR"/>
        </w:rPr>
        <w:t>forschung. La discrétion politique que le statut d'immigré exige n'en est pas la raison principale. Beaucoup plus important que cela est d'abord le manque d'analyses du fascisme correspondant aux exige</w:t>
      </w:r>
      <w:r w:rsidRPr="00FF0398">
        <w:rPr>
          <w:lang w:eastAsia="fr-FR" w:bidi="fr-FR"/>
        </w:rPr>
        <w:t>n</w:t>
      </w:r>
      <w:r w:rsidRPr="00FF0398">
        <w:rPr>
          <w:lang w:eastAsia="fr-FR" w:bidi="fr-FR"/>
        </w:rPr>
        <w:t>ces de la Théorie critique. De plus, il n'existe pas d'espace public pour que ces idées prennent possession des masses et qu'elles devie</w:t>
      </w:r>
      <w:r w:rsidRPr="00FF0398">
        <w:rPr>
          <w:lang w:eastAsia="fr-FR" w:bidi="fr-FR"/>
        </w:rPr>
        <w:t>n</w:t>
      </w:r>
      <w:r w:rsidRPr="00FF0398">
        <w:rPr>
          <w:lang w:eastAsia="fr-FR" w:bidi="fr-FR"/>
        </w:rPr>
        <w:t>nent un pouvoir matériel contre le fascisme, pour paraphraser Marx.</w:t>
      </w:r>
    </w:p>
    <w:p w:rsidR="001E38AC" w:rsidRDefault="001E38AC" w:rsidP="001E38AC">
      <w:pPr>
        <w:spacing w:before="120" w:after="120"/>
        <w:jc w:val="both"/>
        <w:rPr>
          <w:lang w:eastAsia="fr-FR" w:bidi="fr-FR"/>
        </w:rPr>
      </w:pPr>
    </w:p>
    <w:p w:rsidR="001E38AC" w:rsidRPr="00FF0398" w:rsidRDefault="001E38AC" w:rsidP="001E38AC">
      <w:pPr>
        <w:pStyle w:val="a"/>
      </w:pPr>
      <w:r w:rsidRPr="00FF0398">
        <w:t>L'autorité et l'autoritarisme :</w:t>
      </w:r>
      <w:r>
        <w:br/>
      </w:r>
      <w:r w:rsidRPr="00FF0398">
        <w:t>aux sources de la barbarie</w:t>
      </w:r>
    </w:p>
    <w:p w:rsidR="001E38AC" w:rsidRDefault="001E38AC" w:rsidP="001E38AC">
      <w:pPr>
        <w:spacing w:before="120" w:after="120"/>
        <w:jc w:val="both"/>
        <w:rPr>
          <w:lang w:eastAsia="fr-FR" w:bidi="fr-FR"/>
        </w:rPr>
      </w:pPr>
    </w:p>
    <w:p w:rsidR="001E38AC" w:rsidRPr="00FF0398" w:rsidRDefault="001E38AC" w:rsidP="001E38AC">
      <w:pPr>
        <w:pStyle w:val="b"/>
      </w:pPr>
      <w:r w:rsidRPr="00FF0398">
        <w:t>L’antisémitisme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 xml:space="preserve">En 1942 Horkheimer trouve les crédits nécessaires pour réaliser un projet de recherche extrêmement ambitieux sur l'antisémitisme. Le programme de ce projet </w:t>
      </w:r>
      <w:r w:rsidRPr="00FF0398">
        <w:t>« </w:t>
      </w:r>
      <w:r w:rsidRPr="00FF0398">
        <w:rPr>
          <w:lang w:eastAsia="fr-FR" w:bidi="fr-FR"/>
        </w:rPr>
        <w:t>mijote</w:t>
      </w:r>
      <w:r w:rsidRPr="00FF0398">
        <w:t> »</w:t>
      </w:r>
      <w:r w:rsidRPr="00FF0398">
        <w:rPr>
          <w:lang w:eastAsia="fr-FR" w:bidi="fr-FR"/>
        </w:rPr>
        <w:t xml:space="preserve"> depuis 1939. La terreur antisémite qui s'installe officiellement en Allemagne, et dans les territoires o</w:t>
      </w:r>
      <w:r w:rsidRPr="00FF0398">
        <w:rPr>
          <w:lang w:eastAsia="fr-FR" w:bidi="fr-FR"/>
        </w:rPr>
        <w:t>c</w:t>
      </w:r>
      <w:r w:rsidRPr="00FF0398">
        <w:rPr>
          <w:lang w:eastAsia="fr-FR" w:bidi="fr-FR"/>
        </w:rPr>
        <w:t>cupés à partir de 1938, est le motif le plus décisif pour se lancer dans cette recherche</w:t>
      </w:r>
      <w:r>
        <w:rPr>
          <w:lang w:eastAsia="fr-FR" w:bidi="fr-FR"/>
        </w:rPr>
        <w:t> </w:t>
      </w:r>
      <w:r>
        <w:rPr>
          <w:rStyle w:val="Appelnotedebasdep"/>
          <w:lang w:eastAsia="fr-FR" w:bidi="fr-FR"/>
        </w:rPr>
        <w:footnoteReference w:id="37"/>
      </w:r>
      <w:r w:rsidRPr="00FF0398">
        <w:rPr>
          <w:lang w:eastAsia="fr-FR" w:bidi="fr-FR"/>
        </w:rPr>
        <w:t>. C'est le début de la shoah, de l'extermination</w:t>
      </w:r>
      <w:r>
        <w:rPr>
          <w:lang w:eastAsia="fr-FR" w:bidi="fr-FR"/>
        </w:rPr>
        <w:t xml:space="preserve"> </w:t>
      </w:r>
      <w:r>
        <w:t xml:space="preserve">[100] </w:t>
      </w:r>
      <w:r w:rsidRPr="00FF0398">
        <w:rPr>
          <w:lang w:eastAsia="fr-FR" w:bidi="fr-FR"/>
        </w:rPr>
        <w:t>industrielle des Juifs en Europe. La population la soutient, du moins elle l'accepte et elle la tolère, tout comme les gouvernements dém</w:t>
      </w:r>
      <w:r w:rsidRPr="00FF0398">
        <w:rPr>
          <w:lang w:eastAsia="fr-FR" w:bidi="fr-FR"/>
        </w:rPr>
        <w:t>o</w:t>
      </w:r>
      <w:r w:rsidRPr="00FF0398">
        <w:rPr>
          <w:lang w:eastAsia="fr-FR" w:bidi="fr-FR"/>
        </w:rPr>
        <w:t>cratiques d'Europe.</w:t>
      </w:r>
    </w:p>
    <w:p w:rsidR="001E38AC" w:rsidRPr="00FF0398" w:rsidRDefault="001E38AC" w:rsidP="001E38AC">
      <w:pPr>
        <w:spacing w:before="120" w:after="120"/>
        <w:jc w:val="both"/>
      </w:pPr>
      <w:r w:rsidRPr="00FF0398">
        <w:rPr>
          <w:lang w:eastAsia="fr-FR" w:bidi="fr-FR"/>
        </w:rPr>
        <w:t>Dans la communauté juive des États-Unis, on se pose des que</w:t>
      </w:r>
      <w:r w:rsidRPr="00FF0398">
        <w:rPr>
          <w:lang w:eastAsia="fr-FR" w:bidi="fr-FR"/>
        </w:rPr>
        <w:t>s</w:t>
      </w:r>
      <w:r w:rsidRPr="00FF0398">
        <w:rPr>
          <w:lang w:eastAsia="fr-FR" w:bidi="fr-FR"/>
        </w:rPr>
        <w:t>tions reprises par les chercheurs</w:t>
      </w:r>
      <w:r w:rsidRPr="00FF0398">
        <w:t> :</w:t>
      </w:r>
      <w:r w:rsidRPr="00FF0398">
        <w:rPr>
          <w:lang w:eastAsia="fr-FR" w:bidi="fr-FR"/>
        </w:rPr>
        <w:t xml:space="preserve"> Comment a-t-on pu en arriver là</w:t>
      </w:r>
      <w:r w:rsidRPr="00FF0398">
        <w:t> ?</w:t>
      </w:r>
      <w:r w:rsidRPr="00FF0398">
        <w:rPr>
          <w:lang w:eastAsia="fr-FR" w:bidi="fr-FR"/>
        </w:rPr>
        <w:t xml:space="preserve"> Comment une nation considérée comme le fief de la culture et de la raison a-t-elle pu basculer dans la barbarie la plus sanglante</w:t>
      </w:r>
      <w:r w:rsidRPr="00FF0398">
        <w:t> ?</w:t>
      </w:r>
      <w:r w:rsidRPr="00FF0398">
        <w:rPr>
          <w:lang w:eastAsia="fr-FR" w:bidi="fr-FR"/>
        </w:rPr>
        <w:t xml:space="preserve"> Doit</w:t>
      </w:r>
      <w:r>
        <w:rPr>
          <w:lang w:eastAsia="fr-FR" w:bidi="fr-FR"/>
        </w:rPr>
        <w:t>-</w:t>
      </w:r>
      <w:r w:rsidRPr="00FF0398">
        <w:rPr>
          <w:lang w:eastAsia="fr-FR" w:bidi="fr-FR"/>
        </w:rPr>
        <w:t>on s'attendre à un développement semblable dans le capitalisme amér</w:t>
      </w:r>
      <w:r w:rsidRPr="00FF0398">
        <w:rPr>
          <w:lang w:eastAsia="fr-FR" w:bidi="fr-FR"/>
        </w:rPr>
        <w:t>i</w:t>
      </w:r>
      <w:r w:rsidRPr="00FF0398">
        <w:rPr>
          <w:lang w:eastAsia="fr-FR" w:bidi="fr-FR"/>
        </w:rPr>
        <w:t>cain</w:t>
      </w:r>
      <w:r w:rsidRPr="00FF0398">
        <w:t> ?</w:t>
      </w:r>
      <w:r w:rsidRPr="00FF0398">
        <w:rPr>
          <w:lang w:eastAsia="fr-FR" w:bidi="fr-FR"/>
        </w:rPr>
        <w:t xml:space="preserve"> En outre, beaucoup de chercheurs de l'Institut sont triplement concernés par ce qui se passe dans </w:t>
      </w:r>
      <w:r w:rsidRPr="00FF0398">
        <w:t>« </w:t>
      </w:r>
      <w:r w:rsidRPr="00FF0398">
        <w:rPr>
          <w:lang w:eastAsia="fr-FR" w:bidi="fr-FR"/>
        </w:rPr>
        <w:t>leur</w:t>
      </w:r>
      <w:r w:rsidRPr="00FF0398">
        <w:t> »</w:t>
      </w:r>
      <w:r w:rsidRPr="00FF0398">
        <w:rPr>
          <w:lang w:eastAsia="fr-FR" w:bidi="fr-FR"/>
        </w:rPr>
        <w:t xml:space="preserve"> pays</w:t>
      </w:r>
      <w:r w:rsidRPr="00FF0398">
        <w:t> :</w:t>
      </w:r>
      <w:r w:rsidRPr="00FF0398">
        <w:rPr>
          <w:lang w:eastAsia="fr-FR" w:bidi="fr-FR"/>
        </w:rPr>
        <w:t xml:space="preserve"> en tant que Juifs, en tant qu'Allemands, en tant qu'héritiers de </w:t>
      </w:r>
      <w:r>
        <w:rPr>
          <w:lang w:eastAsia="fr-FR" w:bidi="fr-FR"/>
        </w:rPr>
        <w:t>l’Aufklärung.</w:t>
      </w:r>
    </w:p>
    <w:p w:rsidR="001E38AC" w:rsidRPr="00FF0398" w:rsidRDefault="001E38AC" w:rsidP="001E38AC">
      <w:pPr>
        <w:spacing w:before="120" w:after="120"/>
        <w:jc w:val="both"/>
      </w:pPr>
      <w:r w:rsidRPr="00FF0398">
        <w:rPr>
          <w:lang w:eastAsia="fr-FR" w:bidi="fr-FR"/>
        </w:rPr>
        <w:t>Le but du projet, finalement financé par l'American Jewish Co</w:t>
      </w:r>
      <w:r w:rsidRPr="00FF0398">
        <w:rPr>
          <w:lang w:eastAsia="fr-FR" w:bidi="fr-FR"/>
        </w:rPr>
        <w:t>m</w:t>
      </w:r>
      <w:r w:rsidRPr="00FF0398">
        <w:rPr>
          <w:lang w:eastAsia="fr-FR" w:bidi="fr-FR"/>
        </w:rPr>
        <w:t>mittee (AJC) et le Jewish Labour Committee (ALC), fut quadruple</w:t>
      </w:r>
      <w:r w:rsidRPr="00FF0398">
        <w:t> :</w:t>
      </w:r>
    </w:p>
    <w:p w:rsidR="001E38AC" w:rsidRDefault="001E38AC" w:rsidP="001E38AC">
      <w:pPr>
        <w:spacing w:before="120" w:after="120"/>
        <w:jc w:val="both"/>
        <w:rPr>
          <w:lang w:eastAsia="fr-FR" w:bidi="fr-FR"/>
        </w:rPr>
      </w:pP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faire l'état de la recherche sur ce sujet</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classer les manifestations antisémites à l'aide d'une typologie fine (neuf types)</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développer et opérationnaliser des textes pour détecter le pote</w:t>
      </w:r>
      <w:r w:rsidRPr="00FF0398">
        <w:rPr>
          <w:lang w:eastAsia="fr-FR" w:bidi="fr-FR"/>
        </w:rPr>
        <w:t>n</w:t>
      </w:r>
      <w:r w:rsidRPr="00FF0398">
        <w:rPr>
          <w:lang w:eastAsia="fr-FR" w:bidi="fr-FR"/>
        </w:rPr>
        <w:t>tiel antisémite à l'aide d'un outil audiovisuel</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découvrir les raisons et les sources de l'antisémitisme aussi bien sur le plan individuel que sur le plan collectif.</w:t>
      </w:r>
    </w:p>
    <w:p w:rsidR="001E38AC" w:rsidRDefault="001E38AC" w:rsidP="001E38AC">
      <w:pPr>
        <w:spacing w:before="120" w:after="120"/>
        <w:jc w:val="both"/>
        <w:rPr>
          <w:lang w:eastAsia="fr-FR" w:bidi="fr-FR"/>
        </w:rPr>
      </w:pPr>
    </w:p>
    <w:p w:rsidR="001E38AC" w:rsidRPr="00FF0398" w:rsidRDefault="001E38AC" w:rsidP="001E38AC">
      <w:pPr>
        <w:pStyle w:val="b"/>
      </w:pPr>
      <w:r w:rsidRPr="00814895">
        <w:t>Sozialforschung</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Déjà en 1941 Horkheimer publie un ambitieux programme de r</w:t>
      </w:r>
      <w:r w:rsidRPr="00FF0398">
        <w:rPr>
          <w:lang w:eastAsia="fr-FR" w:bidi="fr-FR"/>
        </w:rPr>
        <w:t>e</w:t>
      </w:r>
      <w:r w:rsidRPr="00FF0398">
        <w:rPr>
          <w:lang w:eastAsia="fr-FR" w:bidi="fr-FR"/>
        </w:rPr>
        <w:t xml:space="preserve">cherche sur l'antisémitisme (Horkheimer, 1941) qui, d'ailleurs, devait surtout servir à clarifier l'approche de la </w:t>
      </w:r>
      <w:r w:rsidRPr="00395339">
        <w:rPr>
          <w:i/>
        </w:rPr>
        <w:t>Sozialforschung</w:t>
      </w:r>
      <w:r w:rsidRPr="00FF0398">
        <w:t xml:space="preserve">. </w:t>
      </w:r>
      <w:r w:rsidRPr="00FF0398">
        <w:rPr>
          <w:lang w:eastAsia="fr-FR" w:bidi="fr-FR"/>
        </w:rPr>
        <w:t>L'antisém</w:t>
      </w:r>
      <w:r w:rsidRPr="00FF0398">
        <w:rPr>
          <w:lang w:eastAsia="fr-FR" w:bidi="fr-FR"/>
        </w:rPr>
        <w:t>i</w:t>
      </w:r>
      <w:r w:rsidRPr="00FF0398">
        <w:rPr>
          <w:lang w:eastAsia="fr-FR" w:bidi="fr-FR"/>
        </w:rPr>
        <w:t>tisme omniprésent y est considéré comme un réel danger pour la cu</w:t>
      </w:r>
      <w:r w:rsidRPr="00FF0398">
        <w:rPr>
          <w:lang w:eastAsia="fr-FR" w:bidi="fr-FR"/>
        </w:rPr>
        <w:t>l</w:t>
      </w:r>
      <w:r w:rsidRPr="00FF0398">
        <w:rPr>
          <w:lang w:eastAsia="fr-FR" w:bidi="fr-FR"/>
        </w:rPr>
        <w:t>ture et la démocratie, à ce point que la recherche envisagée traite aussi de la lutte contre l'antisémitisme. Ce programme est organisé en six étapes</w:t>
      </w:r>
      <w:r w:rsidRPr="00FF0398">
        <w:t> :</w:t>
      </w:r>
      <w:r w:rsidRPr="00FF0398">
        <w:rPr>
          <w:lang w:eastAsia="fr-FR" w:bidi="fr-FR"/>
        </w:rPr>
        <w:t xml:space="preserve"> théories modernes de l'antisémitisme, antisémitisme et mouvement de masse (perspective historique), antisémitisme et h</w:t>
      </w:r>
      <w:r w:rsidRPr="00FF0398">
        <w:rPr>
          <w:lang w:eastAsia="fr-FR" w:bidi="fr-FR"/>
        </w:rPr>
        <w:t>u</w:t>
      </w:r>
      <w:r w:rsidRPr="00FF0398">
        <w:rPr>
          <w:lang w:eastAsia="fr-FR" w:bidi="fr-FR"/>
        </w:rPr>
        <w:t xml:space="preserve">manisme (de la </w:t>
      </w:r>
      <w:r>
        <w:rPr>
          <w:lang w:eastAsia="fr-FR" w:bidi="fr-FR"/>
        </w:rPr>
        <w:t>Aufklärung</w:t>
      </w:r>
      <w:r w:rsidRPr="00FF0398">
        <w:rPr>
          <w:lang w:eastAsia="fr-FR" w:bidi="fr-FR"/>
        </w:rPr>
        <w:t xml:space="preserve"> au XIX</w:t>
      </w:r>
      <w:r w:rsidRPr="00FF0398">
        <w:rPr>
          <w:vertAlign w:val="superscript"/>
          <w:lang w:eastAsia="fr-FR" w:bidi="fr-FR"/>
        </w:rPr>
        <w:t>e</w:t>
      </w:r>
      <w:r w:rsidRPr="00FF0398">
        <w:rPr>
          <w:lang w:eastAsia="fr-FR" w:bidi="fr-FR"/>
        </w:rPr>
        <w:t xml:space="preserve"> siècle), typologie des antisémites d'aujourd'hui, le Juif dans la société et les bases de l'antisémitisme n</w:t>
      </w:r>
      <w:r w:rsidRPr="00FF0398">
        <w:rPr>
          <w:lang w:eastAsia="fr-FR" w:bidi="fr-FR"/>
        </w:rPr>
        <w:t>a</w:t>
      </w:r>
      <w:r w:rsidRPr="00FF0398">
        <w:rPr>
          <w:lang w:eastAsia="fr-FR" w:bidi="fr-FR"/>
        </w:rPr>
        <w:t>zi.</w:t>
      </w:r>
    </w:p>
    <w:p w:rsidR="001E38AC" w:rsidRDefault="001E38AC" w:rsidP="001E38AC">
      <w:pPr>
        <w:spacing w:before="120" w:after="120"/>
        <w:jc w:val="both"/>
      </w:pPr>
      <w:r>
        <w:t>[101]</w:t>
      </w:r>
    </w:p>
    <w:p w:rsidR="001E38AC" w:rsidRPr="00FF0398" w:rsidRDefault="001E38AC" w:rsidP="001E38AC">
      <w:pPr>
        <w:spacing w:before="120" w:after="120"/>
        <w:jc w:val="both"/>
      </w:pPr>
      <w:r w:rsidRPr="00FF0398">
        <w:rPr>
          <w:lang w:eastAsia="fr-FR" w:bidi="fr-FR"/>
        </w:rPr>
        <w:t xml:space="preserve">Bien que cette recherche réserve une place de choix aux enquêtes empiriques, elle n'a rien d'un </w:t>
      </w:r>
      <w:r w:rsidRPr="00395339">
        <w:rPr>
          <w:i/>
        </w:rPr>
        <w:t>fact finding</w:t>
      </w:r>
      <w:r w:rsidRPr="00FF0398">
        <w:rPr>
          <w:lang w:eastAsia="fr-FR" w:bidi="fr-FR"/>
        </w:rPr>
        <w:t xml:space="preserve"> empiriste. Pour Horkheimer, comme pour </w:t>
      </w:r>
      <w:r>
        <w:rPr>
          <w:lang w:eastAsia="fr-FR" w:bidi="fr-FR"/>
        </w:rPr>
        <w:t>Adorno</w:t>
      </w:r>
      <w:r w:rsidRPr="00FF0398">
        <w:rPr>
          <w:lang w:eastAsia="fr-FR" w:bidi="fr-FR"/>
        </w:rPr>
        <w:t xml:space="preserve"> et Fromm qui pilotent le programme de reche</w:t>
      </w:r>
      <w:r w:rsidRPr="00FF0398">
        <w:rPr>
          <w:lang w:eastAsia="fr-FR" w:bidi="fr-FR"/>
        </w:rPr>
        <w:t>r</w:t>
      </w:r>
      <w:r w:rsidRPr="00FF0398">
        <w:rPr>
          <w:lang w:eastAsia="fr-FR" w:bidi="fr-FR"/>
        </w:rPr>
        <w:t>che, il s'agit surtout de faire avancer la Théorie critique. C'est cela leur raison d'agir, et c'est pour cette raison que ces études empiriques o</w:t>
      </w:r>
      <w:r w:rsidRPr="00FF0398">
        <w:rPr>
          <w:lang w:eastAsia="fr-FR" w:bidi="fr-FR"/>
        </w:rPr>
        <w:t>c</w:t>
      </w:r>
      <w:r w:rsidRPr="00FF0398">
        <w:rPr>
          <w:lang w:eastAsia="fr-FR" w:bidi="fr-FR"/>
        </w:rPr>
        <w:t>cupent encore aujourd'hui une place de choix dans la Théorie cr</w:t>
      </w:r>
      <w:r w:rsidRPr="00FF0398">
        <w:rPr>
          <w:lang w:eastAsia="fr-FR" w:bidi="fr-FR"/>
        </w:rPr>
        <w:t>i</w:t>
      </w:r>
      <w:r w:rsidRPr="00FF0398">
        <w:rPr>
          <w:lang w:eastAsia="fr-FR" w:bidi="fr-FR"/>
        </w:rPr>
        <w:t>tique.</w:t>
      </w:r>
    </w:p>
    <w:p w:rsidR="001E38AC" w:rsidRPr="00FF0398" w:rsidRDefault="001E38AC" w:rsidP="001E38AC">
      <w:pPr>
        <w:spacing w:before="120" w:after="120"/>
        <w:jc w:val="both"/>
      </w:pPr>
      <w:r w:rsidRPr="00FF0398">
        <w:rPr>
          <w:lang w:eastAsia="fr-FR" w:bidi="fr-FR"/>
        </w:rPr>
        <w:t>Horkheimer expose sa conception clairement et explicitement</w:t>
      </w:r>
      <w:r w:rsidRPr="00FF0398">
        <w:t> :</w:t>
      </w:r>
      <w:r w:rsidRPr="00FF0398">
        <w:rPr>
          <w:lang w:eastAsia="fr-FR" w:bidi="fr-FR"/>
        </w:rPr>
        <w:t xml:space="preserve"> la création des notions, et donc aussi de la Théorie critique, est un pr</w:t>
      </w:r>
      <w:r w:rsidRPr="00FF0398">
        <w:rPr>
          <w:lang w:eastAsia="fr-FR" w:bidi="fr-FR"/>
        </w:rPr>
        <w:t>o</w:t>
      </w:r>
      <w:r w:rsidRPr="00FF0398">
        <w:rPr>
          <w:lang w:eastAsia="fr-FR" w:bidi="fr-FR"/>
        </w:rPr>
        <w:t xml:space="preserve">cessus historique. Le développement d'une notion doit rendre compte de l'historicité de l'objet dont elle traite, dans la mesure où elle inclut la genèse de l'objet. Une notion ou une théorie n'est pas un assemblage de faits empiriques, mais elle prend forme et elle se concrétise dans l'analyse théorique d'une </w:t>
      </w:r>
      <w:r w:rsidRPr="00FF0398">
        <w:t>« </w:t>
      </w:r>
      <w:r w:rsidRPr="00FF0398">
        <w:rPr>
          <w:lang w:eastAsia="fr-FR" w:bidi="fr-FR"/>
        </w:rPr>
        <w:t>configuration sociale</w:t>
      </w:r>
      <w:r w:rsidRPr="00FF0398">
        <w:t> »</w:t>
      </w:r>
      <w:r w:rsidRPr="00FF0398">
        <w:rPr>
          <w:lang w:eastAsia="fr-FR" w:bidi="fr-FR"/>
        </w:rPr>
        <w:t xml:space="preserve"> (Horkheimer, 1941, p. 374) donnée par rapport à la totalité du processus historique dont elle fait partie. C'est dans ce sens qu'une analyse est essentiellement critique. En outre, la construction des notions est critique parce qu'elle confronte l'idéal proclamé à la réalité pour montrer le fossé qui les sépare, un fossé très caractéristique de la totalité de la culture mode</w:t>
      </w:r>
      <w:r w:rsidRPr="00FF0398">
        <w:rPr>
          <w:lang w:eastAsia="fr-FR" w:bidi="fr-FR"/>
        </w:rPr>
        <w:t>r</w:t>
      </w:r>
      <w:r w:rsidRPr="00FF0398">
        <w:rPr>
          <w:lang w:eastAsia="fr-FR" w:bidi="fr-FR"/>
        </w:rPr>
        <w:t>ne.</w:t>
      </w:r>
    </w:p>
    <w:p w:rsidR="001E38AC" w:rsidRPr="00FF0398" w:rsidRDefault="001E38AC" w:rsidP="001E38AC">
      <w:pPr>
        <w:spacing w:before="120" w:after="120"/>
        <w:jc w:val="both"/>
      </w:pPr>
      <w:r w:rsidRPr="00FF0398">
        <w:rPr>
          <w:lang w:eastAsia="fr-FR" w:bidi="fr-FR"/>
        </w:rPr>
        <w:t>Mais comment peut-on penser la société d'aujourd'hui, cette société qui n'est plus la société bourgeoise de l'époque libérale et qui est enc</w:t>
      </w:r>
      <w:r w:rsidRPr="00FF0398">
        <w:rPr>
          <w:lang w:eastAsia="fr-FR" w:bidi="fr-FR"/>
        </w:rPr>
        <w:t>o</w:t>
      </w:r>
      <w:r w:rsidRPr="00FF0398">
        <w:rPr>
          <w:lang w:eastAsia="fr-FR" w:bidi="fr-FR"/>
        </w:rPr>
        <w:t>re moins la société socialiste, si souvent évoquée comme le succe</w:t>
      </w:r>
      <w:r w:rsidRPr="00FF0398">
        <w:rPr>
          <w:lang w:eastAsia="fr-FR" w:bidi="fr-FR"/>
        </w:rPr>
        <w:t>s</w:t>
      </w:r>
      <w:r w:rsidRPr="00FF0398">
        <w:rPr>
          <w:lang w:eastAsia="fr-FR" w:bidi="fr-FR"/>
        </w:rPr>
        <w:t>seur quasi naturel de la société bourgeoise libérale</w:t>
      </w:r>
      <w:r w:rsidRPr="00FF0398">
        <w:t> ?</w:t>
      </w:r>
      <w:r w:rsidRPr="00FF0398">
        <w:rPr>
          <w:lang w:eastAsia="fr-FR" w:bidi="fr-FR"/>
        </w:rPr>
        <w:t xml:space="preserve"> La société reste une totalité caractérisée comme un système </w:t>
      </w:r>
      <w:r w:rsidRPr="00FF0398">
        <w:t>« </w:t>
      </w:r>
      <w:r w:rsidRPr="00FF0398">
        <w:rPr>
          <w:lang w:eastAsia="fr-FR" w:bidi="fr-FR"/>
        </w:rPr>
        <w:t>dans le sens matériel du terme</w:t>
      </w:r>
      <w:r w:rsidRPr="00FF0398">
        <w:t> :</w:t>
      </w:r>
      <w:r w:rsidRPr="00FF0398">
        <w:rPr>
          <w:lang w:eastAsia="fr-FR" w:bidi="fr-FR"/>
        </w:rPr>
        <w:t xml:space="preserve"> chaque champ ou chaque relation sociale comprend la total</w:t>
      </w:r>
      <w:r w:rsidRPr="00FF0398">
        <w:rPr>
          <w:lang w:eastAsia="fr-FR" w:bidi="fr-FR"/>
        </w:rPr>
        <w:t>i</w:t>
      </w:r>
      <w:r w:rsidRPr="00FF0398">
        <w:rPr>
          <w:lang w:eastAsia="fr-FR" w:bidi="fr-FR"/>
        </w:rPr>
        <w:t>té</w:t>
      </w:r>
      <w:r w:rsidRPr="00FF0398">
        <w:t> »</w:t>
      </w:r>
      <w:r w:rsidRPr="00FF0398">
        <w:rPr>
          <w:lang w:eastAsia="fr-FR" w:bidi="fr-FR"/>
        </w:rPr>
        <w:t xml:space="preserve"> (p. 375). L'omniprésence de la société a forcément de lourdes conséquences méthodologiques, car elle permet la création des cat</w:t>
      </w:r>
      <w:r w:rsidRPr="00FF0398">
        <w:rPr>
          <w:lang w:eastAsia="fr-FR" w:bidi="fr-FR"/>
        </w:rPr>
        <w:t>é</w:t>
      </w:r>
      <w:r w:rsidRPr="00FF0398">
        <w:rPr>
          <w:lang w:eastAsia="fr-FR" w:bidi="fr-FR"/>
        </w:rPr>
        <w:t xml:space="preserve">gories par induction, à savoir </w:t>
      </w:r>
      <w:r w:rsidRPr="00FF0398">
        <w:t>« </w:t>
      </w:r>
      <w:r w:rsidRPr="00FF0398">
        <w:rPr>
          <w:lang w:eastAsia="fr-FR" w:bidi="fr-FR"/>
        </w:rPr>
        <w:t>chercher le général dans le partic</w:t>
      </w:r>
      <w:r w:rsidRPr="00FF0398">
        <w:rPr>
          <w:lang w:eastAsia="fr-FR" w:bidi="fr-FR"/>
        </w:rPr>
        <w:t>u</w:t>
      </w:r>
      <w:r w:rsidRPr="00FF0398">
        <w:rPr>
          <w:lang w:eastAsia="fr-FR" w:bidi="fr-FR"/>
        </w:rPr>
        <w:t>lier</w:t>
      </w:r>
      <w:r w:rsidRPr="00FF0398">
        <w:t> »</w:t>
      </w:r>
      <w:r w:rsidRPr="00FF0398">
        <w:rPr>
          <w:lang w:eastAsia="fr-FR" w:bidi="fr-FR"/>
        </w:rPr>
        <w:t>. En traitant des particularités, les notions sociales expriment la totalité du processus historique dont les notions, elles-mêmes, font partie aussi.</w:t>
      </w:r>
    </w:p>
    <w:p w:rsidR="001E38AC" w:rsidRDefault="001E38AC" w:rsidP="001E38AC">
      <w:pPr>
        <w:spacing w:before="120" w:after="120"/>
        <w:jc w:val="both"/>
        <w:rPr>
          <w:lang w:eastAsia="fr-FR" w:bidi="fr-FR"/>
        </w:rPr>
      </w:pPr>
    </w:p>
    <w:p w:rsidR="001E38AC" w:rsidRPr="00814895" w:rsidRDefault="001E38AC" w:rsidP="001E38AC">
      <w:pPr>
        <w:pStyle w:val="b"/>
      </w:pPr>
      <w:r w:rsidRPr="00814895">
        <w:t>The Authoritarian Personality</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Au début ce sont les forces modestes de l'Institut qui portent le poids de cette aventure intellectuelle. Puis se crée un large réseau</w:t>
      </w:r>
      <w:r>
        <w:rPr>
          <w:lang w:eastAsia="fr-FR" w:bidi="fr-FR"/>
        </w:rPr>
        <w:t xml:space="preserve"> </w:t>
      </w:r>
      <w:r>
        <w:t xml:space="preserve">[102] </w:t>
      </w:r>
      <w:r w:rsidRPr="00FF0398">
        <w:rPr>
          <w:lang w:eastAsia="fr-FR" w:bidi="fr-FR"/>
        </w:rPr>
        <w:t>de chercheurs au milieu duquel évoluent surtout des immigrés, souvent allemands ou germanophones et juifs, tout comme les Fran</w:t>
      </w:r>
      <w:r w:rsidRPr="00FF0398">
        <w:rPr>
          <w:lang w:eastAsia="fr-FR" w:bidi="fr-FR"/>
        </w:rPr>
        <w:t>c</w:t>
      </w:r>
      <w:r w:rsidRPr="00FF0398">
        <w:rPr>
          <w:lang w:eastAsia="fr-FR" w:bidi="fr-FR"/>
        </w:rPr>
        <w:t xml:space="preserve">fortois. Y participent entre autres Bettelheim, Jahoda (1997, p. 123-136) et Löwenthal. Le projet prend une allure impressionnante dont témoigne notamment les premières publications </w:t>
      </w:r>
      <w:r w:rsidRPr="00395339">
        <w:rPr>
          <w:i/>
        </w:rPr>
        <w:t>Antisemitism within American Labour</w:t>
      </w:r>
      <w:r w:rsidRPr="00FF0398">
        <w:rPr>
          <w:lang w:eastAsia="fr-FR" w:bidi="fr-FR"/>
        </w:rPr>
        <w:t xml:space="preserve"> (1942) et </w:t>
      </w:r>
      <w:r w:rsidRPr="00395339">
        <w:rPr>
          <w:i/>
        </w:rPr>
        <w:t>The Function of Antisemitism within the Personality</w:t>
      </w:r>
      <w:r w:rsidRPr="00FF0398">
        <w:rPr>
          <w:lang w:eastAsia="fr-FR" w:bidi="fr-FR"/>
        </w:rPr>
        <w:t xml:space="preserve"> (1943). Ces travaux ont été terminés en 1949 et publiés un an plus tard, peu avant le retour d'Adorno à Francfort.</w:t>
      </w:r>
    </w:p>
    <w:p w:rsidR="001E38AC" w:rsidRPr="00FF0398" w:rsidRDefault="001E38AC" w:rsidP="001E38AC">
      <w:pPr>
        <w:spacing w:before="120" w:after="120"/>
        <w:jc w:val="both"/>
      </w:pPr>
      <w:r w:rsidRPr="00FF0398">
        <w:rPr>
          <w:lang w:eastAsia="fr-FR" w:bidi="fr-FR"/>
        </w:rPr>
        <w:t xml:space="preserve">Le fameux </w:t>
      </w:r>
      <w:r w:rsidRPr="00814895">
        <w:rPr>
          <w:i/>
        </w:rPr>
        <w:t>The Authoritarian Personality </w:t>
      </w:r>
      <w:r>
        <w:rPr>
          <w:rStyle w:val="Appelnotedebasdep"/>
        </w:rPr>
        <w:footnoteReference w:id="38"/>
      </w:r>
      <w:r w:rsidRPr="00FF0398">
        <w:rPr>
          <w:lang w:eastAsia="fr-FR" w:bidi="fr-FR"/>
        </w:rPr>
        <w:t xml:space="preserve"> réunit les travaux e</w:t>
      </w:r>
      <w:r w:rsidRPr="00FF0398">
        <w:rPr>
          <w:lang w:eastAsia="fr-FR" w:bidi="fr-FR"/>
        </w:rPr>
        <w:t>m</w:t>
      </w:r>
      <w:r w:rsidRPr="00FF0398">
        <w:rPr>
          <w:lang w:eastAsia="fr-FR" w:bidi="fr-FR"/>
        </w:rPr>
        <w:t>piriques les plus essentiels de l'Institut des années quarante, sur la question de l'autoritarisme, de l'antisémitisme et du fascisme, ainsi que des réflexions d'ordre méthodologique particulièrement pertine</w:t>
      </w:r>
      <w:r w:rsidRPr="00FF0398">
        <w:rPr>
          <w:lang w:eastAsia="fr-FR" w:bidi="fr-FR"/>
        </w:rPr>
        <w:t>n</w:t>
      </w:r>
      <w:r w:rsidRPr="00FF0398">
        <w:rPr>
          <w:lang w:eastAsia="fr-FR" w:bidi="fr-FR"/>
        </w:rPr>
        <w:t xml:space="preserve">tes pour la sociologie. </w:t>
      </w:r>
      <w:r>
        <w:rPr>
          <w:lang w:eastAsia="fr-FR" w:bidi="fr-FR"/>
        </w:rPr>
        <w:t>Adorno</w:t>
      </w:r>
      <w:r w:rsidRPr="00FF0398">
        <w:rPr>
          <w:lang w:eastAsia="fr-FR" w:bidi="fr-FR"/>
        </w:rPr>
        <w:t xml:space="preserve"> s'appuie sur deux hypothèses</w:t>
      </w:r>
      <w:r w:rsidRPr="00FF0398">
        <w:t> :</w:t>
      </w:r>
      <w:r w:rsidRPr="00FF0398">
        <w:rPr>
          <w:lang w:eastAsia="fr-FR" w:bidi="fr-FR"/>
        </w:rPr>
        <w:t xml:space="preserve"> l'autor</w:t>
      </w:r>
      <w:r w:rsidRPr="00FF0398">
        <w:rPr>
          <w:lang w:eastAsia="fr-FR" w:bidi="fr-FR"/>
        </w:rPr>
        <w:t>i</w:t>
      </w:r>
      <w:r w:rsidRPr="00FF0398">
        <w:rPr>
          <w:lang w:eastAsia="fr-FR" w:bidi="fr-FR"/>
        </w:rPr>
        <w:t>tarisme est un réel danger pour la démocratie</w:t>
      </w:r>
      <w:r w:rsidRPr="00FF0398">
        <w:t> ;</w:t>
      </w:r>
      <w:r w:rsidRPr="00FF0398">
        <w:rPr>
          <w:lang w:eastAsia="fr-FR" w:bidi="fr-FR"/>
        </w:rPr>
        <w:t xml:space="preserve"> et ce n'est pas seul</w:t>
      </w:r>
      <w:r w:rsidRPr="00FF0398">
        <w:rPr>
          <w:lang w:eastAsia="fr-FR" w:bidi="fr-FR"/>
        </w:rPr>
        <w:t>e</w:t>
      </w:r>
      <w:r w:rsidRPr="00FF0398">
        <w:rPr>
          <w:lang w:eastAsia="fr-FR" w:bidi="fr-FR"/>
        </w:rPr>
        <w:t>ment sous sa forme ouvertement fasciste qu'il menace la dém</w:t>
      </w:r>
      <w:r w:rsidRPr="00FF0398">
        <w:rPr>
          <w:lang w:eastAsia="fr-FR" w:bidi="fr-FR"/>
        </w:rPr>
        <w:t>o</w:t>
      </w:r>
      <w:r w:rsidRPr="00FF0398">
        <w:rPr>
          <w:lang w:eastAsia="fr-FR" w:bidi="fr-FR"/>
        </w:rPr>
        <w:t>cratie, mais surtout comme un potentiel d'action très courant qui fait partie intégrante de la personnalité. Il s'agit de l'analyse des conditions et des raisons s</w:t>
      </w:r>
      <w:r w:rsidRPr="00FF0398">
        <w:rPr>
          <w:lang w:eastAsia="fr-FR" w:bidi="fr-FR"/>
        </w:rPr>
        <w:t>o</w:t>
      </w:r>
      <w:r w:rsidRPr="00FF0398">
        <w:rPr>
          <w:lang w:eastAsia="fr-FR" w:bidi="fr-FR"/>
        </w:rPr>
        <w:t xml:space="preserve">ciopsychologiques de la </w:t>
      </w:r>
      <w:r w:rsidRPr="00FF0398">
        <w:t>« </w:t>
      </w:r>
      <w:r w:rsidRPr="00FF0398">
        <w:rPr>
          <w:lang w:eastAsia="fr-FR" w:bidi="fr-FR"/>
        </w:rPr>
        <w:t>folie totalitaire</w:t>
      </w:r>
      <w:r w:rsidRPr="00FF0398">
        <w:t> »</w:t>
      </w:r>
      <w:r w:rsidRPr="00FF0398">
        <w:rPr>
          <w:lang w:eastAsia="fr-FR" w:bidi="fr-FR"/>
        </w:rPr>
        <w:t xml:space="preserve"> (</w:t>
      </w:r>
      <w:r>
        <w:rPr>
          <w:lang w:eastAsia="fr-FR" w:bidi="fr-FR"/>
        </w:rPr>
        <w:t>Adorno</w:t>
      </w:r>
      <w:r w:rsidRPr="00FF0398">
        <w:rPr>
          <w:lang w:eastAsia="fr-FR" w:bidi="fr-FR"/>
        </w:rPr>
        <w:t xml:space="preserve"> et Horkheimer) ainsi que, plus généralement, de l'analyse des préjugés à l'égard des minorités nationales ou ethniques. Le lien entre les idéol</w:t>
      </w:r>
      <w:r w:rsidRPr="00FF0398">
        <w:rPr>
          <w:lang w:eastAsia="fr-FR" w:bidi="fr-FR"/>
        </w:rPr>
        <w:t>o</w:t>
      </w:r>
      <w:r w:rsidRPr="00FF0398">
        <w:rPr>
          <w:lang w:eastAsia="fr-FR" w:bidi="fr-FR"/>
        </w:rPr>
        <w:t>gies politiques et la constitution psychique réside au centre de ces tr</w:t>
      </w:r>
      <w:r w:rsidRPr="00FF0398">
        <w:rPr>
          <w:lang w:eastAsia="fr-FR" w:bidi="fr-FR"/>
        </w:rPr>
        <w:t>a</w:t>
      </w:r>
      <w:r w:rsidRPr="00FF0398">
        <w:rPr>
          <w:lang w:eastAsia="fr-FR" w:bidi="fr-FR"/>
        </w:rPr>
        <w:t>vaux. Par contre, bien qu'</w:t>
      </w:r>
      <w:r>
        <w:rPr>
          <w:lang w:eastAsia="fr-FR" w:bidi="fr-FR"/>
        </w:rPr>
        <w:t>Adorno</w:t>
      </w:r>
      <w:r w:rsidRPr="00FF0398">
        <w:rPr>
          <w:lang w:eastAsia="fr-FR" w:bidi="fr-FR"/>
        </w:rPr>
        <w:t xml:space="preserve"> considère l'existence du </w:t>
      </w:r>
      <w:r w:rsidRPr="00FF0398">
        <w:t>« </w:t>
      </w:r>
      <w:r w:rsidRPr="00FF0398">
        <w:rPr>
          <w:lang w:eastAsia="fr-FR" w:bidi="fr-FR"/>
        </w:rPr>
        <w:t>cara</w:t>
      </w:r>
      <w:r w:rsidRPr="00FF0398">
        <w:rPr>
          <w:lang w:eastAsia="fr-FR" w:bidi="fr-FR"/>
        </w:rPr>
        <w:t>c</w:t>
      </w:r>
      <w:r w:rsidRPr="00FF0398">
        <w:rPr>
          <w:lang w:eastAsia="fr-FR" w:bidi="fr-FR"/>
        </w:rPr>
        <w:t>tère autoritaire</w:t>
      </w:r>
      <w:r w:rsidRPr="00FF0398">
        <w:t> »</w:t>
      </w:r>
      <w:r w:rsidRPr="00FF0398">
        <w:rPr>
          <w:lang w:eastAsia="fr-FR" w:bidi="fr-FR"/>
        </w:rPr>
        <w:t xml:space="preserve"> comme prouvé, il refuse fermement l'explication psych</w:t>
      </w:r>
      <w:r w:rsidRPr="00FF0398">
        <w:rPr>
          <w:lang w:eastAsia="fr-FR" w:bidi="fr-FR"/>
        </w:rPr>
        <w:t>o</w:t>
      </w:r>
      <w:r w:rsidRPr="00FF0398">
        <w:rPr>
          <w:lang w:eastAsia="fr-FR" w:bidi="fr-FR"/>
        </w:rPr>
        <w:t>logique de l'émergence du totalitarisme.</w:t>
      </w:r>
    </w:p>
    <w:p w:rsidR="001E38AC" w:rsidRPr="00FF0398" w:rsidRDefault="001E38AC" w:rsidP="001E38AC">
      <w:pPr>
        <w:spacing w:before="120" w:after="120"/>
        <w:jc w:val="both"/>
      </w:pPr>
      <w:r w:rsidRPr="00FF0398">
        <w:rPr>
          <w:lang w:eastAsia="fr-FR" w:bidi="fr-FR"/>
        </w:rPr>
        <w:t xml:space="preserve">L'antisémitisme, de son côté, est le résultat de la conjonction de la personnalité autoritaire et d'un </w:t>
      </w:r>
      <w:r w:rsidRPr="00FF0398">
        <w:t>« </w:t>
      </w:r>
      <w:r w:rsidRPr="00FF0398">
        <w:rPr>
          <w:lang w:eastAsia="fr-FR" w:bidi="fr-FR"/>
        </w:rPr>
        <w:t>climat culturel</w:t>
      </w:r>
      <w:r w:rsidRPr="00FF0398">
        <w:t> »</w:t>
      </w:r>
      <w:r w:rsidRPr="00FF0398">
        <w:rPr>
          <w:lang w:eastAsia="fr-FR" w:bidi="fr-FR"/>
        </w:rPr>
        <w:t xml:space="preserve"> (Adorno) spécifique d'une certaine unité sociale. Pour saisir le </w:t>
      </w:r>
      <w:r w:rsidRPr="00FF0398">
        <w:t>« </w:t>
      </w:r>
      <w:r w:rsidRPr="00FF0398">
        <w:rPr>
          <w:lang w:eastAsia="fr-FR" w:bidi="fr-FR"/>
        </w:rPr>
        <w:t>climat culturel</w:t>
      </w:r>
      <w:r w:rsidRPr="00FF0398">
        <w:t> »</w:t>
      </w:r>
      <w:r w:rsidRPr="00FF0398">
        <w:rPr>
          <w:lang w:eastAsia="fr-FR" w:bidi="fr-FR"/>
        </w:rPr>
        <w:t>, on doit se pencher sur la société, comme totalité, au sein de laquelle l'antis</w:t>
      </w:r>
      <w:r w:rsidRPr="00FF0398">
        <w:rPr>
          <w:lang w:eastAsia="fr-FR" w:bidi="fr-FR"/>
        </w:rPr>
        <w:t>é</w:t>
      </w:r>
      <w:r w:rsidRPr="00FF0398">
        <w:rPr>
          <w:lang w:eastAsia="fr-FR" w:bidi="fr-FR"/>
        </w:rPr>
        <w:t>mitisme se constitue. Pour rendre intelligible l'antisémitisme, il faut rendre intelligible la société</w:t>
      </w:r>
      <w:r w:rsidRPr="00FF0398">
        <w:t> ;</w:t>
      </w:r>
      <w:r w:rsidRPr="00FF0398">
        <w:rPr>
          <w:lang w:eastAsia="fr-FR" w:bidi="fr-FR"/>
        </w:rPr>
        <w:t xml:space="preserve"> à l'inverse, c'est dans l'antisémitisme en tant que phénomène social particulier</w:t>
      </w:r>
      <w:r>
        <w:rPr>
          <w:lang w:eastAsia="fr-FR" w:bidi="fr-FR"/>
        </w:rPr>
        <w:t xml:space="preserve"> </w:t>
      </w:r>
      <w:r>
        <w:t xml:space="preserve">[103] </w:t>
      </w:r>
      <w:r w:rsidRPr="00FF0398">
        <w:rPr>
          <w:lang w:eastAsia="fr-FR" w:bidi="fr-FR"/>
        </w:rPr>
        <w:t>que l'on retrouve l'esse</w:t>
      </w:r>
      <w:r w:rsidRPr="00FF0398">
        <w:rPr>
          <w:lang w:eastAsia="fr-FR" w:bidi="fr-FR"/>
        </w:rPr>
        <w:t>n</w:t>
      </w:r>
      <w:r w:rsidRPr="00FF0398">
        <w:rPr>
          <w:lang w:eastAsia="fr-FR" w:bidi="fr-FR"/>
        </w:rPr>
        <w:t>tiel de la société capitaliste. En outre, le changement de la société en tant que totalité se fait à travers et par des individus. C'est pour cela que les chercheurs de l'Institut mettent l'int</w:t>
      </w:r>
      <w:r w:rsidRPr="00FF0398">
        <w:rPr>
          <w:lang w:eastAsia="fr-FR" w:bidi="fr-FR"/>
        </w:rPr>
        <w:t>e</w:t>
      </w:r>
      <w:r w:rsidRPr="00FF0398">
        <w:rPr>
          <w:lang w:eastAsia="fr-FR" w:bidi="fr-FR"/>
        </w:rPr>
        <w:t>raction entre les individus et la société au cœur de leurs préoccup</w:t>
      </w:r>
      <w:r w:rsidRPr="00FF0398">
        <w:rPr>
          <w:lang w:eastAsia="fr-FR" w:bidi="fr-FR"/>
        </w:rPr>
        <w:t>a</w:t>
      </w:r>
      <w:r w:rsidRPr="00FF0398">
        <w:rPr>
          <w:lang w:eastAsia="fr-FR" w:bidi="fr-FR"/>
        </w:rPr>
        <w:t>tions.</w:t>
      </w:r>
    </w:p>
    <w:p w:rsidR="001E38AC" w:rsidRPr="00FF0398" w:rsidRDefault="001E38AC" w:rsidP="001E38AC">
      <w:pPr>
        <w:spacing w:before="120" w:after="120"/>
        <w:jc w:val="both"/>
      </w:pPr>
      <w:r w:rsidRPr="00FF0398">
        <w:rPr>
          <w:lang w:eastAsia="fr-FR" w:bidi="fr-FR"/>
        </w:rPr>
        <w:t>Des mouvements de masse (antisémitisme, fascisme, xénophobies) émerge une grande violence qui traduit des intérêts politiques et éc</w:t>
      </w:r>
      <w:r w:rsidRPr="00FF0398">
        <w:rPr>
          <w:lang w:eastAsia="fr-FR" w:bidi="fr-FR"/>
        </w:rPr>
        <w:t>o</w:t>
      </w:r>
      <w:r w:rsidRPr="00FF0398">
        <w:rPr>
          <w:lang w:eastAsia="fr-FR" w:bidi="fr-FR"/>
        </w:rPr>
        <w:t>nomiques, et cela sans que les acteurs en soient conscients. Et sans les mouvements de masse, ces intérêts ne peuvent aboutir. Les leaders doivent donc gagner les masses à une politique qui, en général, ne co</w:t>
      </w:r>
      <w:r w:rsidRPr="00FF0398">
        <w:rPr>
          <w:lang w:eastAsia="fr-FR" w:bidi="fr-FR"/>
        </w:rPr>
        <w:t>r</w:t>
      </w:r>
      <w:r w:rsidRPr="00FF0398">
        <w:rPr>
          <w:lang w:eastAsia="fr-FR" w:bidi="fr-FR"/>
        </w:rPr>
        <w:t>respond pas à leurs intérêts raisonnables.</w:t>
      </w:r>
    </w:p>
    <w:p w:rsidR="001E38AC" w:rsidRPr="00FF0398" w:rsidRDefault="001E38AC" w:rsidP="001E38AC">
      <w:pPr>
        <w:spacing w:before="120" w:after="120"/>
        <w:jc w:val="both"/>
      </w:pPr>
      <w:r w:rsidRPr="00FF0398">
        <w:rPr>
          <w:lang w:eastAsia="fr-FR" w:bidi="fr-FR"/>
        </w:rPr>
        <w:t xml:space="preserve">Les </w:t>
      </w:r>
      <w:r w:rsidRPr="00FF0398">
        <w:t>« </w:t>
      </w:r>
      <w:r w:rsidRPr="00FF0398">
        <w:rPr>
          <w:lang w:eastAsia="fr-FR" w:bidi="fr-FR"/>
        </w:rPr>
        <w:t>agitateurs</w:t>
      </w:r>
      <w:r w:rsidRPr="00FF0398">
        <w:t> »</w:t>
      </w:r>
      <w:r w:rsidRPr="00FF0398">
        <w:rPr>
          <w:lang w:eastAsia="fr-FR" w:bidi="fr-FR"/>
        </w:rPr>
        <w:t xml:space="preserve"> y jouent le premier rôle. Aux États-Unis, comme en Allemagne, les orateurs se servent surtout de stéréotypes. Le public les perçoit comme de </w:t>
      </w:r>
      <w:r w:rsidRPr="00FF0398">
        <w:t>« </w:t>
      </w:r>
      <w:r w:rsidRPr="00FF0398">
        <w:rPr>
          <w:lang w:eastAsia="fr-FR" w:bidi="fr-FR"/>
        </w:rPr>
        <w:t>grandes petites gens</w:t>
      </w:r>
      <w:r w:rsidRPr="00FF0398">
        <w:t> »</w:t>
      </w:r>
      <w:r w:rsidRPr="00FF0398">
        <w:rPr>
          <w:lang w:eastAsia="fr-FR" w:bidi="fr-FR"/>
        </w:rPr>
        <w:t>, c'est</w:t>
      </w:r>
      <w:r>
        <w:rPr>
          <w:lang w:eastAsia="fr-FR" w:bidi="fr-FR"/>
        </w:rPr>
        <w:t>-</w:t>
      </w:r>
      <w:r w:rsidRPr="00FF0398">
        <w:rPr>
          <w:lang w:eastAsia="fr-FR" w:bidi="fr-FR"/>
        </w:rPr>
        <w:t>à-dire comme n'importe qui, mais qui, en plus, sont des génies. Ils sont à la fois d</w:t>
      </w:r>
      <w:r w:rsidRPr="00FF0398">
        <w:rPr>
          <w:lang w:eastAsia="fr-FR" w:bidi="fr-FR"/>
        </w:rPr>
        <w:t>é</w:t>
      </w:r>
      <w:r w:rsidRPr="00FF0398">
        <w:rPr>
          <w:lang w:eastAsia="fr-FR" w:bidi="fr-FR"/>
        </w:rPr>
        <w:t>munis de puissance, comme tout le monde, et représentants de la pui</w:t>
      </w:r>
      <w:r w:rsidRPr="00FF0398">
        <w:rPr>
          <w:lang w:eastAsia="fr-FR" w:bidi="fr-FR"/>
        </w:rPr>
        <w:t>s</w:t>
      </w:r>
      <w:r w:rsidRPr="00FF0398">
        <w:rPr>
          <w:lang w:eastAsia="fr-FR" w:bidi="fr-FR"/>
        </w:rPr>
        <w:t xml:space="preserve">sance. Cette </w:t>
      </w:r>
      <w:r w:rsidRPr="00FF0398">
        <w:t>« </w:t>
      </w:r>
      <w:r w:rsidRPr="00FF0398">
        <w:rPr>
          <w:lang w:eastAsia="fr-FR" w:bidi="fr-FR"/>
        </w:rPr>
        <w:t>vision du monde</w:t>
      </w:r>
      <w:r w:rsidRPr="00FF0398">
        <w:t> »</w:t>
      </w:r>
      <w:r w:rsidRPr="00FF0398">
        <w:rPr>
          <w:lang w:eastAsia="fr-FR" w:bidi="fr-FR"/>
        </w:rPr>
        <w:t xml:space="preserve"> </w:t>
      </w:r>
      <w:r w:rsidRPr="00395339">
        <w:rPr>
          <w:i/>
        </w:rPr>
        <w:t>Weltanschauung</w:t>
      </w:r>
      <w:r w:rsidRPr="00FF0398">
        <w:rPr>
          <w:lang w:eastAsia="fr-FR" w:bidi="fr-FR"/>
        </w:rPr>
        <w:t xml:space="preserve"> n'est pas seul</w:t>
      </w:r>
      <w:r w:rsidRPr="00FF0398">
        <w:rPr>
          <w:lang w:eastAsia="fr-FR" w:bidi="fr-FR"/>
        </w:rPr>
        <w:t>e</w:t>
      </w:r>
      <w:r w:rsidRPr="00FF0398">
        <w:rPr>
          <w:lang w:eastAsia="fr-FR" w:bidi="fr-FR"/>
        </w:rPr>
        <w:t>ment simpliste et dichotomique</w:t>
      </w:r>
      <w:r w:rsidRPr="00FF0398">
        <w:t> ;</w:t>
      </w:r>
      <w:r w:rsidRPr="00FF0398">
        <w:rPr>
          <w:lang w:eastAsia="fr-FR" w:bidi="fr-FR"/>
        </w:rPr>
        <w:t xml:space="preserve"> elle rend surtout possible une orie</w:t>
      </w:r>
      <w:r w:rsidRPr="00FF0398">
        <w:rPr>
          <w:lang w:eastAsia="fr-FR" w:bidi="fr-FR"/>
        </w:rPr>
        <w:t>n</w:t>
      </w:r>
      <w:r w:rsidRPr="00FF0398">
        <w:rPr>
          <w:lang w:eastAsia="fr-FR" w:bidi="fr-FR"/>
        </w:rPr>
        <w:t>tation communautaire, basée sur la soumission volontaire de la masse au leader</w:t>
      </w:r>
      <w:r w:rsidRPr="00FF0398">
        <w:t> :</w:t>
      </w:r>
      <w:r w:rsidRPr="00FF0398">
        <w:rPr>
          <w:lang w:eastAsia="fr-FR" w:bidi="fr-FR"/>
        </w:rPr>
        <w:t xml:space="preserve"> la dichotomie de leur </w:t>
      </w:r>
      <w:r w:rsidRPr="00FF0398">
        <w:t>« </w:t>
      </w:r>
      <w:r w:rsidRPr="00FF0398">
        <w:rPr>
          <w:lang w:eastAsia="fr-FR" w:bidi="fr-FR"/>
        </w:rPr>
        <w:t>vision du monde</w:t>
      </w:r>
      <w:r w:rsidRPr="00FF0398">
        <w:t> »</w:t>
      </w:r>
      <w:r w:rsidRPr="00FF0398">
        <w:rPr>
          <w:lang w:eastAsia="fr-FR" w:bidi="fr-FR"/>
        </w:rPr>
        <w:t xml:space="preserve"> fait que les </w:t>
      </w:r>
      <w:r w:rsidRPr="00FF0398">
        <w:t>« </w:t>
      </w:r>
      <w:r w:rsidRPr="00FF0398">
        <w:rPr>
          <w:lang w:eastAsia="fr-FR" w:bidi="fr-FR"/>
        </w:rPr>
        <w:t>bons</w:t>
      </w:r>
      <w:r w:rsidRPr="00FF0398">
        <w:t> »</w:t>
      </w:r>
      <w:r w:rsidRPr="00FF0398">
        <w:rPr>
          <w:lang w:eastAsia="fr-FR" w:bidi="fr-FR"/>
        </w:rPr>
        <w:t xml:space="preserve"> sont des gens comme eux. Il est hors de question de fournir la preuve de cela ou de la nécessité de punir les </w:t>
      </w:r>
      <w:r w:rsidRPr="00FF0398">
        <w:t>« </w:t>
      </w:r>
      <w:r w:rsidRPr="00FF0398">
        <w:rPr>
          <w:lang w:eastAsia="fr-FR" w:bidi="fr-FR"/>
        </w:rPr>
        <w:t>mauvais</w:t>
      </w:r>
      <w:r w:rsidRPr="00FF0398">
        <w:t> »</w:t>
      </w:r>
      <w:r w:rsidRPr="00FF0398">
        <w:rPr>
          <w:lang w:eastAsia="fr-FR" w:bidi="fr-FR"/>
        </w:rPr>
        <w:t>. Cepe</w:t>
      </w:r>
      <w:r w:rsidRPr="00FF0398">
        <w:rPr>
          <w:lang w:eastAsia="fr-FR" w:bidi="fr-FR"/>
        </w:rPr>
        <w:t>n</w:t>
      </w:r>
      <w:r w:rsidRPr="00FF0398">
        <w:rPr>
          <w:lang w:eastAsia="fr-FR" w:bidi="fr-FR"/>
        </w:rPr>
        <w:t>dant, on invoquera ou on inventera pour l'occasion des prétextes d'o</w:t>
      </w:r>
      <w:r w:rsidRPr="00FF0398">
        <w:rPr>
          <w:lang w:eastAsia="fr-FR" w:bidi="fr-FR"/>
        </w:rPr>
        <w:t>r</w:t>
      </w:r>
      <w:r w:rsidRPr="00FF0398">
        <w:rPr>
          <w:lang w:eastAsia="fr-FR" w:bidi="fr-FR"/>
        </w:rPr>
        <w:t>dre juridique qui légitimeront cette manière de vivre ses instincts s</w:t>
      </w:r>
      <w:r w:rsidRPr="00FF0398">
        <w:rPr>
          <w:lang w:eastAsia="fr-FR" w:bidi="fr-FR"/>
        </w:rPr>
        <w:t>a</w:t>
      </w:r>
      <w:r w:rsidRPr="00FF0398">
        <w:rPr>
          <w:lang w:eastAsia="fr-FR" w:bidi="fr-FR"/>
        </w:rPr>
        <w:t>diques</w:t>
      </w:r>
      <w:r>
        <w:rPr>
          <w:lang w:eastAsia="fr-FR" w:bidi="fr-FR"/>
        </w:rPr>
        <w:t> </w:t>
      </w:r>
      <w:r>
        <w:rPr>
          <w:rStyle w:val="Appelnotedebasdep"/>
          <w:lang w:eastAsia="fr-FR" w:bidi="fr-FR"/>
        </w:rPr>
        <w:footnoteReference w:id="39"/>
      </w:r>
      <w:r w:rsidRPr="00FF0398">
        <w:rPr>
          <w:lang w:eastAsia="fr-FR" w:bidi="fr-FR"/>
        </w:rPr>
        <w:t>.</w:t>
      </w:r>
    </w:p>
    <w:p w:rsidR="001E38AC" w:rsidRPr="00FF0398" w:rsidRDefault="001E38AC" w:rsidP="001E38AC">
      <w:pPr>
        <w:spacing w:before="120" w:after="120"/>
        <w:jc w:val="both"/>
      </w:pPr>
      <w:r w:rsidRPr="00FF0398">
        <w:rPr>
          <w:lang w:eastAsia="fr-FR" w:bidi="fr-FR"/>
        </w:rPr>
        <w:t>Le leader, comme tous les héros, est seul et unique</w:t>
      </w:r>
      <w:r>
        <w:rPr>
          <w:lang w:eastAsia="fr-FR" w:bidi="fr-FR"/>
        </w:rPr>
        <w:t> ;</w:t>
      </w:r>
      <w:r w:rsidRPr="00FF0398">
        <w:rPr>
          <w:lang w:eastAsia="fr-FR" w:bidi="fr-FR"/>
        </w:rPr>
        <w:t xml:space="preserve"> tous les me</w:t>
      </w:r>
      <w:r w:rsidRPr="00FF0398">
        <w:rPr>
          <w:lang w:eastAsia="fr-FR" w:bidi="fr-FR"/>
        </w:rPr>
        <w:t>m</w:t>
      </w:r>
      <w:r w:rsidRPr="00FF0398">
        <w:rPr>
          <w:lang w:eastAsia="fr-FR" w:bidi="fr-FR"/>
        </w:rPr>
        <w:t>bres de la masse peuvent s'identifier avec celui qui, en tant qu'indiv</w:t>
      </w:r>
      <w:r w:rsidRPr="00FF0398">
        <w:rPr>
          <w:lang w:eastAsia="fr-FR" w:bidi="fr-FR"/>
        </w:rPr>
        <w:t>i</w:t>
      </w:r>
      <w:r w:rsidRPr="00FF0398">
        <w:rPr>
          <w:lang w:eastAsia="fr-FR" w:bidi="fr-FR"/>
        </w:rPr>
        <w:t>du, représente la totalité. Pour eux le leader est l'incarnation de cette totalité dont ils veulent faire partie. C'est pour cela qu'ils se soume</w:t>
      </w:r>
      <w:r w:rsidRPr="00FF0398">
        <w:rPr>
          <w:lang w:eastAsia="fr-FR" w:bidi="fr-FR"/>
        </w:rPr>
        <w:t>t</w:t>
      </w:r>
      <w:r w:rsidRPr="00FF0398">
        <w:rPr>
          <w:lang w:eastAsia="fr-FR" w:bidi="fr-FR"/>
        </w:rPr>
        <w:t>tent volontairement</w:t>
      </w:r>
      <w:r>
        <w:rPr>
          <w:lang w:eastAsia="fr-FR" w:bidi="fr-FR"/>
        </w:rPr>
        <w:t> </w:t>
      </w:r>
      <w:r>
        <w:rPr>
          <w:rStyle w:val="Appelnotedebasdep"/>
          <w:lang w:eastAsia="fr-FR" w:bidi="fr-FR"/>
        </w:rPr>
        <w:footnoteReference w:id="40"/>
      </w:r>
      <w:r w:rsidRPr="00FF0398">
        <w:rPr>
          <w:lang w:eastAsia="fr-FR" w:bidi="fr-FR"/>
        </w:rPr>
        <w:t>.</w:t>
      </w:r>
    </w:p>
    <w:p w:rsidR="001E38AC" w:rsidRPr="00FF0398" w:rsidRDefault="001E38AC" w:rsidP="001E38AC">
      <w:pPr>
        <w:spacing w:before="120" w:after="120"/>
        <w:jc w:val="both"/>
      </w:pPr>
      <w:r w:rsidRPr="00FF0398">
        <w:rPr>
          <w:lang w:eastAsia="fr-FR" w:bidi="fr-FR"/>
        </w:rPr>
        <w:t xml:space="preserve">La </w:t>
      </w:r>
      <w:r w:rsidRPr="00FF0398">
        <w:t>« </w:t>
      </w:r>
      <w:r w:rsidRPr="00FF0398">
        <w:rPr>
          <w:lang w:eastAsia="fr-FR" w:bidi="fr-FR"/>
        </w:rPr>
        <w:t>personnalité autoritaire</w:t>
      </w:r>
      <w:r w:rsidRPr="00FF0398">
        <w:t> »</w:t>
      </w:r>
      <w:r w:rsidRPr="00FF0398">
        <w:rPr>
          <w:lang w:eastAsia="fr-FR" w:bidi="fr-FR"/>
        </w:rPr>
        <w:t xml:space="preserve"> ne se limite pas aux agitateurs. Pour l'évaluer Adorno et Horkheimer proposent comme méthode la</w:t>
      </w:r>
      <w:r>
        <w:rPr>
          <w:lang w:eastAsia="fr-FR" w:bidi="fr-FR"/>
        </w:rPr>
        <w:t xml:space="preserve"> </w:t>
      </w:r>
      <w:r>
        <w:t xml:space="preserve">[104] </w:t>
      </w:r>
      <w:r w:rsidRPr="00FF0398">
        <w:rPr>
          <w:lang w:eastAsia="fr-FR" w:bidi="fr-FR"/>
        </w:rPr>
        <w:t>confrontation des opinions, empiriquement saisies, d'une part, et des études psychologiques d'autre part. L'objet de ces confrontations est le rapport entre la vision politique du monde et les désirs indiv</w:t>
      </w:r>
      <w:r w:rsidRPr="00FF0398">
        <w:rPr>
          <w:lang w:eastAsia="fr-FR" w:bidi="fr-FR"/>
        </w:rPr>
        <w:t>i</w:t>
      </w:r>
      <w:r w:rsidRPr="00FF0398">
        <w:rPr>
          <w:lang w:eastAsia="fr-FR" w:bidi="fr-FR"/>
        </w:rPr>
        <w:t>duels. À l'aide de techniques empiriques (plus de 2</w:t>
      </w:r>
      <w:r>
        <w:rPr>
          <w:lang w:eastAsia="fr-FR" w:bidi="fr-FR"/>
        </w:rPr>
        <w:t> </w:t>
      </w:r>
      <w:r w:rsidRPr="00FF0398">
        <w:rPr>
          <w:lang w:eastAsia="fr-FR" w:bidi="fr-FR"/>
        </w:rPr>
        <w:t>000 longs que</w:t>
      </w:r>
      <w:r w:rsidRPr="00FF0398">
        <w:rPr>
          <w:lang w:eastAsia="fr-FR" w:bidi="fr-FR"/>
        </w:rPr>
        <w:t>s</w:t>
      </w:r>
      <w:r w:rsidRPr="00FF0398">
        <w:rPr>
          <w:lang w:eastAsia="fr-FR" w:bidi="fr-FR"/>
        </w:rPr>
        <w:t>tionnaires), ils montrent la sensibilité et la réceptivité envers la prop</w:t>
      </w:r>
      <w:r w:rsidRPr="00FF0398">
        <w:rPr>
          <w:lang w:eastAsia="fr-FR" w:bidi="fr-FR"/>
        </w:rPr>
        <w:t>a</w:t>
      </w:r>
      <w:r w:rsidRPr="00FF0398">
        <w:rPr>
          <w:lang w:eastAsia="fr-FR" w:bidi="fr-FR"/>
        </w:rPr>
        <w:t>gande de la haine. Ils expliquent ce résultat, moins par les opinions politiques que par la structure de caractère.</w:t>
      </w:r>
    </w:p>
    <w:p w:rsidR="001E38AC" w:rsidRPr="00FF0398" w:rsidRDefault="001E38AC" w:rsidP="001E38AC">
      <w:pPr>
        <w:spacing w:before="120" w:after="120"/>
        <w:jc w:val="both"/>
      </w:pPr>
      <w:r w:rsidRPr="00FF0398">
        <w:rPr>
          <w:lang w:eastAsia="fr-FR" w:bidi="fr-FR"/>
        </w:rPr>
        <w:t xml:space="preserve">Le </w:t>
      </w:r>
      <w:r w:rsidRPr="00FF0398">
        <w:t>« </w:t>
      </w:r>
      <w:r w:rsidRPr="00FF0398">
        <w:rPr>
          <w:lang w:eastAsia="fr-FR" w:bidi="fr-FR"/>
        </w:rPr>
        <w:t>caractère totalitaire</w:t>
      </w:r>
      <w:r w:rsidRPr="00FF0398">
        <w:t> »</w:t>
      </w:r>
      <w:r w:rsidRPr="00FF0398">
        <w:rPr>
          <w:lang w:eastAsia="fr-FR" w:bidi="fr-FR"/>
        </w:rPr>
        <w:t xml:space="preserve"> est une structure inerte, stable et répa</w:t>
      </w:r>
      <w:r w:rsidRPr="00FF0398">
        <w:rPr>
          <w:lang w:eastAsia="fr-FR" w:bidi="fr-FR"/>
        </w:rPr>
        <w:t>n</w:t>
      </w:r>
      <w:r w:rsidRPr="00FF0398">
        <w:rPr>
          <w:lang w:eastAsia="fr-FR" w:bidi="fr-FR"/>
        </w:rPr>
        <w:t>due. Il correspond aux faits accomplis</w:t>
      </w:r>
      <w:r w:rsidRPr="00FF0398">
        <w:t> :</w:t>
      </w:r>
      <w:r w:rsidRPr="00FF0398">
        <w:rPr>
          <w:lang w:eastAsia="fr-FR" w:bidi="fr-FR"/>
        </w:rPr>
        <w:t xml:space="preserve"> les hommes acceptent le po</w:t>
      </w:r>
      <w:r w:rsidRPr="00FF0398">
        <w:rPr>
          <w:lang w:eastAsia="fr-FR" w:bidi="fr-FR"/>
        </w:rPr>
        <w:t>u</w:t>
      </w:r>
      <w:r w:rsidRPr="00FF0398">
        <w:rPr>
          <w:lang w:eastAsia="fr-FR" w:bidi="fr-FR"/>
        </w:rPr>
        <w:t>voir parce qu'il existe, et les puissants parce qu'ils sont puissants. Ils donnent beaucoup d'importance aux valeurs très conventionnelles, à la hiérarchie et à l'ordre. C'est ainsi qu'ils se soumettent facilement à l'a</w:t>
      </w:r>
      <w:r w:rsidRPr="00FF0398">
        <w:rPr>
          <w:lang w:eastAsia="fr-FR" w:bidi="fr-FR"/>
        </w:rPr>
        <w:t>u</w:t>
      </w:r>
      <w:r w:rsidRPr="00FF0398">
        <w:rPr>
          <w:lang w:eastAsia="fr-FR" w:bidi="fr-FR"/>
        </w:rPr>
        <w:t xml:space="preserve">torité de leur groupe et qu'ils tentent de l'imposer aux autres, ce qu'on appelle en allemand une </w:t>
      </w:r>
      <w:r w:rsidRPr="00FF0398">
        <w:t>« </w:t>
      </w:r>
      <w:r w:rsidRPr="00FF0398">
        <w:rPr>
          <w:lang w:eastAsia="fr-FR" w:bidi="fr-FR"/>
        </w:rPr>
        <w:t>nature de cycliste</w:t>
      </w:r>
      <w:r w:rsidRPr="00FF0398">
        <w:t> » :</w:t>
      </w:r>
      <w:r w:rsidRPr="00FF0398">
        <w:rPr>
          <w:lang w:eastAsia="fr-FR" w:bidi="fr-FR"/>
        </w:rPr>
        <w:t xml:space="preserve"> la tête baissée, le cycliste pousse ses pédales vers le bas pour que la machine avance.</w:t>
      </w:r>
    </w:p>
    <w:p w:rsidR="001E38AC" w:rsidRPr="00FF0398" w:rsidRDefault="001E38AC" w:rsidP="001E38AC">
      <w:pPr>
        <w:spacing w:before="120" w:after="120"/>
        <w:jc w:val="both"/>
      </w:pPr>
      <w:r w:rsidRPr="00FF0398">
        <w:rPr>
          <w:lang w:eastAsia="fr-FR" w:bidi="fr-FR"/>
        </w:rPr>
        <w:t>Ce caractère s'explique, selon Adorno et Horkheimer, par une grande faiblesse du moi incapable d'assurer son autonomie dans un environnement social oppressant. Par conséquent, ce caractère fait blocage contre l'autonomie. Il déteste les forces subjectives comme l'imagination et la création. Par contre, il défend sa vision dichotom</w:t>
      </w:r>
      <w:r w:rsidRPr="00FF0398">
        <w:rPr>
          <w:lang w:eastAsia="fr-FR" w:bidi="fr-FR"/>
        </w:rPr>
        <w:t>i</w:t>
      </w:r>
      <w:r w:rsidRPr="00FF0398">
        <w:rPr>
          <w:lang w:eastAsia="fr-FR" w:bidi="fr-FR"/>
        </w:rPr>
        <w:t>que du monde. En réalité, il est faible et il défend jalousement sa fix</w:t>
      </w:r>
      <w:r w:rsidRPr="00FF0398">
        <w:rPr>
          <w:lang w:eastAsia="fr-FR" w:bidi="fr-FR"/>
        </w:rPr>
        <w:t>a</w:t>
      </w:r>
      <w:r w:rsidRPr="00FF0398">
        <w:rPr>
          <w:lang w:eastAsia="fr-FR" w:bidi="fr-FR"/>
        </w:rPr>
        <w:t>tion envers le pouvoir afin de parvenir, dans le cas des hommes, à gl</w:t>
      </w:r>
      <w:r w:rsidRPr="00FF0398">
        <w:rPr>
          <w:lang w:eastAsia="fr-FR" w:bidi="fr-FR"/>
        </w:rPr>
        <w:t>o</w:t>
      </w:r>
      <w:r w:rsidRPr="00FF0398">
        <w:rPr>
          <w:lang w:eastAsia="fr-FR" w:bidi="fr-FR"/>
        </w:rPr>
        <w:t>rifier sa virilité</w:t>
      </w:r>
      <w:r w:rsidRPr="00FF0398">
        <w:t> ;</w:t>
      </w:r>
      <w:r w:rsidRPr="00FF0398">
        <w:rPr>
          <w:lang w:eastAsia="fr-FR" w:bidi="fr-FR"/>
        </w:rPr>
        <w:t xml:space="preserve"> la </w:t>
      </w:r>
      <w:r w:rsidRPr="00FF0398">
        <w:t>« </w:t>
      </w:r>
      <w:r w:rsidRPr="00FF0398">
        <w:rPr>
          <w:lang w:eastAsia="fr-FR" w:bidi="fr-FR"/>
        </w:rPr>
        <w:t>femme totalitaire</w:t>
      </w:r>
      <w:r w:rsidRPr="00FF0398">
        <w:t> »</w:t>
      </w:r>
      <w:r w:rsidRPr="00FF0398">
        <w:rPr>
          <w:lang w:eastAsia="fr-FR" w:bidi="fr-FR"/>
        </w:rPr>
        <w:t xml:space="preserve"> exagère et glorifie sa fémin</w:t>
      </w:r>
      <w:r w:rsidRPr="00FF0398">
        <w:rPr>
          <w:lang w:eastAsia="fr-FR" w:bidi="fr-FR"/>
        </w:rPr>
        <w:t>i</w:t>
      </w:r>
      <w:r w:rsidRPr="00FF0398">
        <w:rPr>
          <w:lang w:eastAsia="fr-FR" w:bidi="fr-FR"/>
        </w:rPr>
        <w:t xml:space="preserve">té par conventionnalisme. À l'origine de cette attitude, on trouve le profond </w:t>
      </w:r>
      <w:r w:rsidRPr="00FF0398">
        <w:t>« </w:t>
      </w:r>
      <w:r w:rsidRPr="00FF0398">
        <w:rPr>
          <w:lang w:eastAsia="fr-FR" w:bidi="fr-FR"/>
        </w:rPr>
        <w:t>malaise de la culture</w:t>
      </w:r>
      <w:r w:rsidRPr="00FF0398">
        <w:t> »</w:t>
      </w:r>
      <w:r w:rsidRPr="00FF0398">
        <w:rPr>
          <w:lang w:eastAsia="fr-FR" w:bidi="fr-FR"/>
        </w:rPr>
        <w:t xml:space="preserve"> [dans le sens que lui attribue Freud] et le désir inconscient de destruction, même de sa propre pe</w:t>
      </w:r>
      <w:r w:rsidRPr="00FF0398">
        <w:rPr>
          <w:lang w:eastAsia="fr-FR" w:bidi="fr-FR"/>
        </w:rPr>
        <w:t>r</w:t>
      </w:r>
      <w:r w:rsidRPr="00FF0398">
        <w:rPr>
          <w:lang w:eastAsia="fr-FR" w:bidi="fr-FR"/>
        </w:rPr>
        <w:t>sonne. Le cynisme et le mépris des hommes témoignent de ces motifs incon</w:t>
      </w:r>
      <w:r w:rsidRPr="00FF0398">
        <w:rPr>
          <w:lang w:eastAsia="fr-FR" w:bidi="fr-FR"/>
        </w:rPr>
        <w:t>s</w:t>
      </w:r>
      <w:r w:rsidRPr="00FF0398">
        <w:rPr>
          <w:lang w:eastAsia="fr-FR" w:bidi="fr-FR"/>
        </w:rPr>
        <w:t>cients</w:t>
      </w:r>
      <w:r w:rsidRPr="00FF0398">
        <w:t> »</w:t>
      </w:r>
      <w:r w:rsidRPr="00FF0398">
        <w:rPr>
          <w:lang w:eastAsia="fr-FR" w:bidi="fr-FR"/>
        </w:rPr>
        <w:t xml:space="preserve"> (p. 88). C'est leur faiblesse qui fait qu'ils veulent d</w:t>
      </w:r>
      <w:r w:rsidRPr="00FF0398">
        <w:rPr>
          <w:lang w:eastAsia="fr-FR" w:bidi="fr-FR"/>
        </w:rPr>
        <w:t>é</w:t>
      </w:r>
      <w:r w:rsidRPr="00FF0398">
        <w:rPr>
          <w:lang w:eastAsia="fr-FR" w:bidi="fr-FR"/>
        </w:rPr>
        <w:t>truire et se détruire. Ce n'est pas étonnant que leurs fantasmes portent sur les ch</w:t>
      </w:r>
      <w:r w:rsidRPr="00FF0398">
        <w:rPr>
          <w:lang w:eastAsia="fr-FR" w:bidi="fr-FR"/>
        </w:rPr>
        <w:t>o</w:t>
      </w:r>
      <w:r w:rsidRPr="00FF0398">
        <w:rPr>
          <w:lang w:eastAsia="fr-FR" w:bidi="fr-FR"/>
        </w:rPr>
        <w:t>ses interdites, et surtout sur le sexe. Selon les auteurs, on doit chercher les racines de ce caractère dans l'enfance sans amour que ces sujets ont vécue. Sur la base de leur homosexualité refoulée, ils sont incap</w:t>
      </w:r>
      <w:r w:rsidRPr="00FF0398">
        <w:rPr>
          <w:lang w:eastAsia="fr-FR" w:bidi="fr-FR"/>
        </w:rPr>
        <w:t>a</w:t>
      </w:r>
      <w:r w:rsidRPr="00FF0398">
        <w:rPr>
          <w:lang w:eastAsia="fr-FR" w:bidi="fr-FR"/>
        </w:rPr>
        <w:t>bles de créer des rapports sociaux profonds et d'éprouver des sent</w:t>
      </w:r>
      <w:r w:rsidRPr="00FF0398">
        <w:rPr>
          <w:lang w:eastAsia="fr-FR" w:bidi="fr-FR"/>
        </w:rPr>
        <w:t>i</w:t>
      </w:r>
      <w:r w:rsidRPr="00FF0398">
        <w:rPr>
          <w:lang w:eastAsia="fr-FR" w:bidi="fr-FR"/>
        </w:rPr>
        <w:t>ments profonds. Ils sont presque incapables d'expériences humaines.</w:t>
      </w:r>
    </w:p>
    <w:p w:rsidR="001E38AC" w:rsidRDefault="001E38AC" w:rsidP="001E38AC">
      <w:pPr>
        <w:spacing w:before="120" w:after="120"/>
        <w:jc w:val="both"/>
      </w:pPr>
      <w:r>
        <w:t>[105]</w:t>
      </w:r>
    </w:p>
    <w:p w:rsidR="001E38AC" w:rsidRPr="00FF0398" w:rsidRDefault="001E38AC" w:rsidP="001E38AC">
      <w:pPr>
        <w:spacing w:before="120" w:after="120"/>
        <w:jc w:val="both"/>
      </w:pPr>
      <w:r w:rsidRPr="00FF0398">
        <w:rPr>
          <w:lang w:eastAsia="fr-FR" w:bidi="fr-FR"/>
        </w:rPr>
        <w:t xml:space="preserve">En effet, la lecture sociologique de la </w:t>
      </w:r>
      <w:r w:rsidRPr="00814895">
        <w:rPr>
          <w:i/>
        </w:rPr>
        <w:t>authoritarian personality</w:t>
      </w:r>
      <w:r w:rsidRPr="00FF0398">
        <w:t xml:space="preserve"> </w:t>
      </w:r>
      <w:r w:rsidRPr="00FF0398">
        <w:rPr>
          <w:lang w:eastAsia="fr-FR" w:bidi="fr-FR"/>
        </w:rPr>
        <w:t>ne va pas de soi car, pour mieux comprendre et mieux connaître le pote</w:t>
      </w:r>
      <w:r w:rsidRPr="00FF0398">
        <w:rPr>
          <w:lang w:eastAsia="fr-FR" w:bidi="fr-FR"/>
        </w:rPr>
        <w:t>n</w:t>
      </w:r>
      <w:r w:rsidRPr="00FF0398">
        <w:rPr>
          <w:lang w:eastAsia="fr-FR" w:bidi="fr-FR"/>
        </w:rPr>
        <w:t xml:space="preserve">tiel fasciste dans le but de pouvoir se battre plus efficacement contre le fascisme et l'antisémitisme (Adorno, 1973, p. 1 et 308). Adorno se sert d'une approche explicitement psychanalytique (p. 311) qui reste dans le cadre de la </w:t>
      </w:r>
      <w:r w:rsidRPr="00395339">
        <w:rPr>
          <w:i/>
        </w:rPr>
        <w:t>Sozialforschung</w:t>
      </w:r>
      <w:r w:rsidRPr="00FF0398">
        <w:rPr>
          <w:lang w:eastAsia="fr-FR" w:bidi="fr-FR"/>
        </w:rPr>
        <w:t xml:space="preserve"> que, surtout Horkheimer, ne cessa pas de préciser dans les années quarante. C'est en tant que grande e</w:t>
      </w:r>
      <w:r w:rsidRPr="00FF0398">
        <w:rPr>
          <w:lang w:eastAsia="fr-FR" w:bidi="fr-FR"/>
        </w:rPr>
        <w:t>n</w:t>
      </w:r>
      <w:r w:rsidRPr="00FF0398">
        <w:rPr>
          <w:lang w:eastAsia="fr-FR" w:bidi="fr-FR"/>
        </w:rPr>
        <w:t xml:space="preserve">treprise de recherche en </w:t>
      </w:r>
      <w:r w:rsidRPr="00395339">
        <w:rPr>
          <w:i/>
        </w:rPr>
        <w:t>Sozialforschung</w:t>
      </w:r>
      <w:r w:rsidRPr="00FF0398">
        <w:t xml:space="preserve"> </w:t>
      </w:r>
      <w:r w:rsidRPr="00FF0398">
        <w:rPr>
          <w:lang w:eastAsia="fr-FR" w:bidi="fr-FR"/>
        </w:rPr>
        <w:t>que les études sur le caract</w:t>
      </w:r>
      <w:r w:rsidRPr="00FF0398">
        <w:rPr>
          <w:lang w:eastAsia="fr-FR" w:bidi="fr-FR"/>
        </w:rPr>
        <w:t>è</w:t>
      </w:r>
      <w:r w:rsidRPr="00FF0398">
        <w:rPr>
          <w:lang w:eastAsia="fr-FR" w:bidi="fr-FR"/>
        </w:rPr>
        <w:t>re autoritaire nous intéressent.</w:t>
      </w:r>
    </w:p>
    <w:p w:rsidR="001E38AC" w:rsidRPr="00FF0398" w:rsidRDefault="001E38AC" w:rsidP="001E38AC">
      <w:pPr>
        <w:spacing w:before="120" w:after="120"/>
        <w:jc w:val="both"/>
      </w:pPr>
      <w:r w:rsidRPr="00FF0398">
        <w:rPr>
          <w:lang w:eastAsia="fr-FR" w:bidi="fr-FR"/>
        </w:rPr>
        <w:t>La méthodologie empirique est particulièrement innovatrice et e</w:t>
      </w:r>
      <w:r w:rsidRPr="00FF0398">
        <w:rPr>
          <w:lang w:eastAsia="fr-FR" w:bidi="fr-FR"/>
        </w:rPr>
        <w:t>x</w:t>
      </w:r>
      <w:r w:rsidRPr="00FF0398">
        <w:rPr>
          <w:lang w:eastAsia="fr-FR" w:bidi="fr-FR"/>
        </w:rPr>
        <w:t>plicitement développée. En outre, les types, les syndromes et l'</w:t>
      </w:r>
      <w:r w:rsidRPr="00FF0398">
        <w:t>« </w:t>
      </w:r>
      <w:r w:rsidRPr="00FF0398">
        <w:rPr>
          <w:lang w:eastAsia="fr-FR" w:bidi="fr-FR"/>
        </w:rPr>
        <w:t>échelle F</w:t>
      </w:r>
      <w:r w:rsidRPr="00FF0398">
        <w:t> »</w:t>
      </w:r>
      <w:r w:rsidRPr="00FF0398">
        <w:rPr>
          <w:lang w:eastAsia="fr-FR" w:bidi="fr-FR"/>
        </w:rPr>
        <w:t xml:space="preserve"> (</w:t>
      </w:r>
      <w:r w:rsidRPr="00FF0398">
        <w:t>« </w:t>
      </w:r>
      <w:r w:rsidRPr="00FF0398">
        <w:rPr>
          <w:lang w:eastAsia="fr-FR" w:bidi="fr-FR"/>
        </w:rPr>
        <w:t>F-Skala</w:t>
      </w:r>
      <w:r w:rsidRPr="00FF0398">
        <w:t> »</w:t>
      </w:r>
      <w:r w:rsidRPr="00FF0398">
        <w:rPr>
          <w:lang w:eastAsia="fr-FR" w:bidi="fr-FR"/>
        </w:rPr>
        <w:t xml:space="preserve">, F pour fascisme), ainsi que beaucoup des résultats empiriques font désormais partie de l'héritage des sciences sociales. Néanmoins, on doit rappeler que </w:t>
      </w:r>
      <w:r w:rsidRPr="00395339">
        <w:rPr>
          <w:i/>
        </w:rPr>
        <w:t>Philosophische Terminol</w:t>
      </w:r>
      <w:r w:rsidRPr="00395339">
        <w:rPr>
          <w:i/>
        </w:rPr>
        <w:t>o</w:t>
      </w:r>
      <w:r w:rsidRPr="00395339">
        <w:rPr>
          <w:i/>
        </w:rPr>
        <w:t>gie</w:t>
      </w:r>
      <w:r w:rsidRPr="00FF0398">
        <w:t>,</w:t>
      </w:r>
      <w:r w:rsidRPr="00FF0398">
        <w:rPr>
          <w:lang w:eastAsia="fr-FR" w:bidi="fr-FR"/>
        </w:rPr>
        <w:t xml:space="preserve"> texte publié en anglais d'abord, n'a pas eu aux États-Unis le su</w:t>
      </w:r>
      <w:r w:rsidRPr="00FF0398">
        <w:rPr>
          <w:lang w:eastAsia="fr-FR" w:bidi="fr-FR"/>
        </w:rPr>
        <w:t>c</w:t>
      </w:r>
      <w:r w:rsidRPr="00FF0398">
        <w:rPr>
          <w:lang w:eastAsia="fr-FR" w:bidi="fr-FR"/>
        </w:rPr>
        <w:t>cès qu'il aurait mérité. Et la première édition allemande date de 1973</w:t>
      </w:r>
      <w:r w:rsidRPr="00FF0398">
        <w:t> !</w:t>
      </w:r>
      <w:r w:rsidRPr="00FF0398">
        <w:rPr>
          <w:lang w:eastAsia="fr-FR" w:bidi="fr-FR"/>
        </w:rPr>
        <w:t xml:space="preserve"> </w:t>
      </w:r>
      <w:r>
        <w:rPr>
          <w:lang w:eastAsia="fr-FR" w:bidi="fr-FR"/>
        </w:rPr>
        <w:t>É</w:t>
      </w:r>
      <w:r w:rsidRPr="00FF0398">
        <w:rPr>
          <w:lang w:eastAsia="fr-FR" w:bidi="fr-FR"/>
        </w:rPr>
        <w:t>videmment, l'ouvrage a beaucoup perdu de l'urgence socio</w:t>
      </w:r>
      <w:r>
        <w:rPr>
          <w:lang w:eastAsia="fr-FR" w:bidi="fr-FR"/>
        </w:rPr>
        <w:t>-</w:t>
      </w:r>
      <w:r w:rsidRPr="00FF0398">
        <w:rPr>
          <w:lang w:eastAsia="fr-FR" w:bidi="fr-FR"/>
        </w:rPr>
        <w:t>politique qui motivait initialement cette aventure intellectuelle documentée dans un gros volume. Ce qui en reste aujourd'hui, c'est surtout la d</w:t>
      </w:r>
      <w:r w:rsidRPr="00FF0398">
        <w:rPr>
          <w:lang w:eastAsia="fr-FR" w:bidi="fr-FR"/>
        </w:rPr>
        <w:t>é</w:t>
      </w:r>
      <w:r w:rsidRPr="00FF0398">
        <w:rPr>
          <w:lang w:eastAsia="fr-FR" w:bidi="fr-FR"/>
        </w:rPr>
        <w:t>monstration d'une profonde réflexion sur les individus et l'autoritari</w:t>
      </w:r>
      <w:r w:rsidRPr="00FF0398">
        <w:rPr>
          <w:lang w:eastAsia="fr-FR" w:bidi="fr-FR"/>
        </w:rPr>
        <w:t>s</w:t>
      </w:r>
      <w:r w:rsidRPr="00FF0398">
        <w:rPr>
          <w:lang w:eastAsia="fr-FR" w:bidi="fr-FR"/>
        </w:rPr>
        <w:t>me pour évoquer, en même temps, l'antisémitisme et le fascisme, mais aussi, la société qui les rend possibles</w:t>
      </w:r>
      <w:r w:rsidRPr="00FF0398">
        <w:t> ;</w:t>
      </w:r>
      <w:r w:rsidRPr="00FF0398">
        <w:rPr>
          <w:lang w:eastAsia="fr-FR" w:bidi="fr-FR"/>
        </w:rPr>
        <w:t xml:space="preserve"> ensuite, ces études furent les premières grandes recherches de la </w:t>
      </w:r>
      <w:r w:rsidRPr="00395339">
        <w:rPr>
          <w:i/>
        </w:rPr>
        <w:t>Sozialforschung</w:t>
      </w:r>
      <w:r w:rsidRPr="00FF0398">
        <w:rPr>
          <w:lang w:eastAsia="fr-FR" w:bidi="fr-FR"/>
        </w:rPr>
        <w:t xml:space="preserve"> sur la base d'une Théorie critique développée.</w:t>
      </w:r>
    </w:p>
    <w:p w:rsidR="001E38AC" w:rsidRPr="00FF0398" w:rsidRDefault="001E38AC" w:rsidP="001E38AC">
      <w:pPr>
        <w:spacing w:before="120" w:after="120"/>
        <w:jc w:val="both"/>
      </w:pPr>
      <w:r w:rsidRPr="00FF0398">
        <w:rPr>
          <w:lang w:eastAsia="fr-FR" w:bidi="fr-FR"/>
        </w:rPr>
        <w:t>L'hypothèse qui guide cette opération est directement issue de la philosophie allemande, dans la tradition de Kant</w:t>
      </w:r>
      <w:r w:rsidRPr="00FF0398">
        <w:t> :</w:t>
      </w:r>
      <w:r w:rsidRPr="00FF0398">
        <w:rPr>
          <w:lang w:eastAsia="fr-FR" w:bidi="fr-FR"/>
        </w:rPr>
        <w:t xml:space="preserve"> </w:t>
      </w:r>
      <w:r w:rsidRPr="00FF0398">
        <w:t>« </w:t>
      </w:r>
      <w:r w:rsidRPr="00FF0398">
        <w:rPr>
          <w:lang w:eastAsia="fr-FR" w:bidi="fr-FR"/>
        </w:rPr>
        <w:t>Les convictions politiques, économiques et sociales d'un individu forment souvent un schème de penser complet, cohérent et lié par une sorte de "mentalité" ou un "esprit"</w:t>
      </w:r>
      <w:r w:rsidRPr="00FF0398">
        <w:t> »</w:t>
      </w:r>
      <w:r w:rsidRPr="00FF0398">
        <w:rPr>
          <w:lang w:eastAsia="fr-FR" w:bidi="fr-FR"/>
        </w:rPr>
        <w:t xml:space="preserve"> (Adorno, 1950, p. 1). Adorno s'intéresse particulièr</w:t>
      </w:r>
      <w:r w:rsidRPr="00FF0398">
        <w:rPr>
          <w:lang w:eastAsia="fr-FR" w:bidi="fr-FR"/>
        </w:rPr>
        <w:t>e</w:t>
      </w:r>
      <w:r w:rsidRPr="00FF0398">
        <w:rPr>
          <w:lang w:eastAsia="fr-FR" w:bidi="fr-FR"/>
        </w:rPr>
        <w:t>ment aux individus potentiellement fascistes, sans s'attendre, après la défaite militaire du fascisme, à des identifications explicites au fa</w:t>
      </w:r>
      <w:r w:rsidRPr="00FF0398">
        <w:rPr>
          <w:lang w:eastAsia="fr-FR" w:bidi="fr-FR"/>
        </w:rPr>
        <w:t>s</w:t>
      </w:r>
      <w:r w:rsidRPr="00FF0398">
        <w:rPr>
          <w:lang w:eastAsia="fr-FR" w:bidi="fr-FR"/>
        </w:rPr>
        <w:t>cisme. Il distingue soigneusement les besoins humains, d'un côté, et les idéologies ainsi que les processus historiques et sociaux, de l'autre. L'antisémitisme ne s'explique pas par la structure sociale d'une société donnée. Le fascisme comme mouvement de masse fait appel à des peurs et à des angoisses, à des désirs</w:t>
      </w:r>
      <w:r>
        <w:rPr>
          <w:lang w:eastAsia="fr-FR" w:bidi="fr-FR"/>
        </w:rPr>
        <w:t xml:space="preserve"> [106] </w:t>
      </w:r>
      <w:r w:rsidRPr="00FF0398">
        <w:rPr>
          <w:lang w:eastAsia="fr-FR" w:bidi="fr-FR"/>
        </w:rPr>
        <w:t>et à des attentes qui exi</w:t>
      </w:r>
      <w:r w:rsidRPr="00FF0398">
        <w:rPr>
          <w:lang w:eastAsia="fr-FR" w:bidi="fr-FR"/>
        </w:rPr>
        <w:t>s</w:t>
      </w:r>
      <w:r w:rsidRPr="00FF0398">
        <w:rPr>
          <w:lang w:eastAsia="fr-FR" w:bidi="fr-FR"/>
        </w:rPr>
        <w:t>tent chez chaque individu. Alors, pourquoi les uns cèdent-ils rapid</w:t>
      </w:r>
      <w:r w:rsidRPr="00FF0398">
        <w:rPr>
          <w:lang w:eastAsia="fr-FR" w:bidi="fr-FR"/>
        </w:rPr>
        <w:t>e</w:t>
      </w:r>
      <w:r w:rsidRPr="00FF0398">
        <w:rPr>
          <w:lang w:eastAsia="fr-FR" w:bidi="fr-FR"/>
        </w:rPr>
        <w:t>ment à la propagande fasciste et les autres pas du tout</w:t>
      </w:r>
      <w:r w:rsidRPr="00FF0398">
        <w:t> ?</w:t>
      </w:r>
      <w:r w:rsidRPr="00FF0398">
        <w:rPr>
          <w:lang w:eastAsia="fr-FR" w:bidi="fr-FR"/>
        </w:rPr>
        <w:t xml:space="preserve"> Adorno veut savoir pourquoi, dans une même situation s</w:t>
      </w:r>
      <w:r w:rsidRPr="00FF0398">
        <w:rPr>
          <w:lang w:eastAsia="fr-FR" w:bidi="fr-FR"/>
        </w:rPr>
        <w:t>o</w:t>
      </w:r>
      <w:r w:rsidRPr="00FF0398">
        <w:rPr>
          <w:lang w:eastAsia="fr-FR" w:bidi="fr-FR"/>
        </w:rPr>
        <w:t>ciale, certaines personnes acceptent des idées autoritaires et fascistes, que d'autres refusent. Au centre de sa réflexion, se situent donc les individus plus ou moins se</w:t>
      </w:r>
      <w:r w:rsidRPr="00FF0398">
        <w:rPr>
          <w:lang w:eastAsia="fr-FR" w:bidi="fr-FR"/>
        </w:rPr>
        <w:t>n</w:t>
      </w:r>
      <w:r w:rsidRPr="00FF0398">
        <w:rPr>
          <w:lang w:eastAsia="fr-FR" w:bidi="fr-FR"/>
        </w:rPr>
        <w:t>sibles à la propagande et aux idées antidémocratiques. Le mot idéol</w:t>
      </w:r>
      <w:r w:rsidRPr="00FF0398">
        <w:rPr>
          <w:lang w:eastAsia="fr-FR" w:bidi="fr-FR"/>
        </w:rPr>
        <w:t>o</w:t>
      </w:r>
      <w:r w:rsidRPr="00FF0398">
        <w:rPr>
          <w:lang w:eastAsia="fr-FR" w:bidi="fr-FR"/>
        </w:rPr>
        <w:t>gie signifie ici un système d'opinions, d'attitudes et de valeurs conce</w:t>
      </w:r>
      <w:r w:rsidRPr="00FF0398">
        <w:rPr>
          <w:lang w:eastAsia="fr-FR" w:bidi="fr-FR"/>
        </w:rPr>
        <w:t>r</w:t>
      </w:r>
      <w:r w:rsidRPr="00FF0398">
        <w:rPr>
          <w:lang w:eastAsia="fr-FR" w:bidi="fr-FR"/>
        </w:rPr>
        <w:t>nant les hommes et la société</w:t>
      </w:r>
      <w:r>
        <w:rPr>
          <w:lang w:eastAsia="fr-FR" w:bidi="fr-FR"/>
        </w:rPr>
        <w:t> </w:t>
      </w:r>
      <w:r>
        <w:rPr>
          <w:rStyle w:val="Appelnotedebasdep"/>
          <w:lang w:eastAsia="fr-FR" w:bidi="fr-FR"/>
        </w:rPr>
        <w:footnoteReference w:id="41"/>
      </w:r>
      <w:r w:rsidRPr="00FF0398">
        <w:rPr>
          <w:lang w:eastAsia="fr-FR" w:bidi="fr-FR"/>
        </w:rPr>
        <w:t>. Cette idéologie est souvent incoh</w:t>
      </w:r>
      <w:r w:rsidRPr="00FF0398">
        <w:rPr>
          <w:lang w:eastAsia="fr-FR" w:bidi="fr-FR"/>
        </w:rPr>
        <w:t>é</w:t>
      </w:r>
      <w:r w:rsidRPr="00FF0398">
        <w:rPr>
          <w:lang w:eastAsia="fr-FR" w:bidi="fr-FR"/>
        </w:rPr>
        <w:t>rente, ou même contradictoire. Au contraire, elle est unifiée dans la mesure où ses composantes sont raiso</w:t>
      </w:r>
      <w:r w:rsidRPr="00FF0398">
        <w:rPr>
          <w:lang w:eastAsia="fr-FR" w:bidi="fr-FR"/>
        </w:rPr>
        <w:t>n</w:t>
      </w:r>
      <w:r w:rsidRPr="00FF0398">
        <w:rPr>
          <w:lang w:eastAsia="fr-FR" w:bidi="fr-FR"/>
        </w:rPr>
        <w:t>nablement liées entre elles</w:t>
      </w:r>
      <w:r>
        <w:rPr>
          <w:lang w:eastAsia="fr-FR" w:bidi="fr-FR"/>
        </w:rPr>
        <w:t> </w:t>
      </w:r>
      <w:r>
        <w:rPr>
          <w:rStyle w:val="Appelnotedebasdep"/>
          <w:lang w:eastAsia="fr-FR" w:bidi="fr-FR"/>
        </w:rPr>
        <w:footnoteReference w:id="42"/>
      </w:r>
      <w:r w:rsidRPr="00FF0398">
        <w:rPr>
          <w:lang w:eastAsia="fr-FR" w:bidi="fr-FR"/>
        </w:rPr>
        <w:t>. Pour saisir ce lien, il faut analyser le caractère qui, selon Adorno, se dévoile derrière le comportement a</w:t>
      </w:r>
      <w:r w:rsidRPr="00FF0398">
        <w:rPr>
          <w:lang w:eastAsia="fr-FR" w:bidi="fr-FR"/>
        </w:rPr>
        <w:t>p</w:t>
      </w:r>
      <w:r w:rsidRPr="00FF0398">
        <w:rPr>
          <w:lang w:eastAsia="fr-FR" w:bidi="fr-FR"/>
        </w:rPr>
        <w:t>parent de l'individu, mais aussi au sein de l'individu. C'est essentie</w:t>
      </w:r>
      <w:r w:rsidRPr="00FF0398">
        <w:rPr>
          <w:lang w:eastAsia="fr-FR" w:bidi="fr-FR"/>
        </w:rPr>
        <w:t>l</w:t>
      </w:r>
      <w:r w:rsidRPr="00FF0398">
        <w:rPr>
          <w:lang w:eastAsia="fr-FR" w:bidi="fr-FR"/>
        </w:rPr>
        <w:t>lement l'organisation des besoins et l'un des déterminants des préf</w:t>
      </w:r>
      <w:r w:rsidRPr="00FF0398">
        <w:rPr>
          <w:lang w:eastAsia="fr-FR" w:bidi="fr-FR"/>
        </w:rPr>
        <w:t>é</w:t>
      </w:r>
      <w:r w:rsidRPr="00FF0398">
        <w:rPr>
          <w:lang w:eastAsia="fr-FR" w:bidi="fr-FR"/>
        </w:rPr>
        <w:t>rences idéologiques. Le développement du caractère n'est pas (quasi naturellement) déterminé. Il dépend de l'éducation, de l'environnement familial, mais aussi de facteurs éc</w:t>
      </w:r>
      <w:r w:rsidRPr="00FF0398">
        <w:rPr>
          <w:lang w:eastAsia="fr-FR" w:bidi="fr-FR"/>
        </w:rPr>
        <w:t>o</w:t>
      </w:r>
      <w:r w:rsidRPr="00FF0398">
        <w:rPr>
          <w:lang w:eastAsia="fr-FR" w:bidi="fr-FR"/>
        </w:rPr>
        <w:t>nomiques et sociaux. Les études sur le caractère autoritaire tentent de dévoiler les rapports entre ces facteurs (</w:t>
      </w:r>
      <w:r>
        <w:rPr>
          <w:lang w:eastAsia="fr-FR" w:bidi="fr-FR"/>
        </w:rPr>
        <w:t>Adorno</w:t>
      </w:r>
      <w:r w:rsidRPr="00FF0398">
        <w:rPr>
          <w:lang w:eastAsia="fr-FR" w:bidi="fr-FR"/>
        </w:rPr>
        <w:t>, 1950a, p. 6-7). La structure de caractère (p. 9-17) explique la durabilité des dispositions d'action. Les hommes agissent rarement dans le sens de leurs intérêts matériels, néanmoins les don</w:t>
      </w:r>
      <w:r>
        <w:rPr>
          <w:lang w:eastAsia="fr-FR" w:bidi="fr-FR"/>
        </w:rPr>
        <w:t>nées sociostructu</w:t>
      </w:r>
      <w:r w:rsidRPr="00FF0398">
        <w:rPr>
          <w:lang w:eastAsia="fr-FR" w:bidi="fr-FR"/>
        </w:rPr>
        <w:t>relles doivent être re</w:t>
      </w:r>
      <w:r w:rsidRPr="00FF0398">
        <w:rPr>
          <w:lang w:eastAsia="fr-FR" w:bidi="fr-FR"/>
        </w:rPr>
        <w:t>s</w:t>
      </w:r>
      <w:r w:rsidRPr="00FF0398">
        <w:rPr>
          <w:lang w:eastAsia="fr-FR" w:bidi="fr-FR"/>
        </w:rPr>
        <w:t>pectées et, enfin, les diff</w:t>
      </w:r>
      <w:r w:rsidRPr="00FF0398">
        <w:rPr>
          <w:lang w:eastAsia="fr-FR" w:bidi="fr-FR"/>
        </w:rPr>
        <w:t>é</w:t>
      </w:r>
      <w:r w:rsidRPr="00FF0398">
        <w:rPr>
          <w:lang w:eastAsia="fr-FR" w:bidi="fr-FR"/>
        </w:rPr>
        <w:t>rentes situations des individus peuvent faire changer les préférences idéol</w:t>
      </w:r>
      <w:r w:rsidRPr="00FF0398">
        <w:rPr>
          <w:lang w:eastAsia="fr-FR" w:bidi="fr-FR"/>
        </w:rPr>
        <w:t>o</w:t>
      </w:r>
      <w:r w:rsidRPr="00FF0398">
        <w:rPr>
          <w:lang w:eastAsia="fr-FR" w:bidi="fr-FR"/>
        </w:rPr>
        <w:t>giques.</w:t>
      </w:r>
    </w:p>
    <w:p w:rsidR="001E38AC" w:rsidRPr="00FF0398" w:rsidRDefault="001E38AC" w:rsidP="001E38AC">
      <w:pPr>
        <w:spacing w:before="120" w:after="120"/>
        <w:jc w:val="both"/>
      </w:pPr>
      <w:r w:rsidRPr="00FF0398">
        <w:rPr>
          <w:lang w:eastAsia="fr-FR" w:bidi="fr-FR"/>
        </w:rPr>
        <w:t>L'équipe de recherche ne se sert pas seulement de méthodes class</w:t>
      </w:r>
      <w:r w:rsidRPr="00FF0398">
        <w:rPr>
          <w:lang w:eastAsia="fr-FR" w:bidi="fr-FR"/>
        </w:rPr>
        <w:t>i</w:t>
      </w:r>
      <w:r w:rsidRPr="00FF0398">
        <w:rPr>
          <w:lang w:eastAsia="fr-FR" w:bidi="fr-FR"/>
        </w:rPr>
        <w:t>ques d'enquêtes empiriques, d'instruments standardisés tels que les questionnaires ou encore les interviews qualitatifs</w:t>
      </w:r>
      <w:r>
        <w:rPr>
          <w:lang w:eastAsia="fr-FR" w:bidi="fr-FR"/>
        </w:rPr>
        <w:t> </w:t>
      </w:r>
      <w:r>
        <w:rPr>
          <w:rStyle w:val="Appelnotedebasdep"/>
          <w:lang w:eastAsia="fr-FR" w:bidi="fr-FR"/>
        </w:rPr>
        <w:footnoteReference w:id="43"/>
      </w:r>
      <w:r w:rsidRPr="00FF0398">
        <w:rPr>
          <w:lang w:eastAsia="fr-FR" w:bidi="fr-FR"/>
        </w:rPr>
        <w:t>. Elle</w:t>
      </w:r>
      <w:r>
        <w:rPr>
          <w:lang w:eastAsia="fr-FR" w:bidi="fr-FR"/>
        </w:rPr>
        <w:t xml:space="preserve"> </w:t>
      </w:r>
      <w:r>
        <w:t xml:space="preserve">[107] </w:t>
      </w:r>
      <w:r w:rsidRPr="00FF0398">
        <w:rPr>
          <w:lang w:eastAsia="fr-FR" w:bidi="fr-FR"/>
        </w:rPr>
        <w:t>met également en œuvre des méthodes projectives</w:t>
      </w:r>
      <w:r w:rsidRPr="00FF0398">
        <w:t> :</w:t>
      </w:r>
      <w:r w:rsidRPr="00FF0398">
        <w:rPr>
          <w:lang w:eastAsia="fr-FR" w:bidi="fr-FR"/>
        </w:rPr>
        <w:t xml:space="preserve"> à partir d'une question (par exemple</w:t>
      </w:r>
      <w:r w:rsidRPr="00FF0398">
        <w:t> :</w:t>
      </w:r>
      <w:r w:rsidRPr="00FF0398">
        <w:rPr>
          <w:lang w:eastAsia="fr-FR" w:bidi="fr-FR"/>
        </w:rPr>
        <w:t xml:space="preserve"> </w:t>
      </w:r>
      <w:r w:rsidRPr="00FF0398">
        <w:t>« </w:t>
      </w:r>
      <w:r w:rsidRPr="00FF0398">
        <w:rPr>
          <w:lang w:eastAsia="fr-FR" w:bidi="fr-FR"/>
        </w:rPr>
        <w:t>Que feriez-vous si vous aviez encore six mois à vivre et le droit de tout faire</w:t>
      </w:r>
      <w:r w:rsidRPr="00FF0398">
        <w:t> ? »</w:t>
      </w:r>
      <w:r w:rsidRPr="00FF0398">
        <w:rPr>
          <w:lang w:eastAsia="fr-FR" w:bidi="fr-FR"/>
        </w:rPr>
        <w:t>) ou d'un autre support simple (comme des bandes dessinées dont on doit raconter l'histoire), les pa</w:t>
      </w:r>
      <w:r w:rsidRPr="00FF0398">
        <w:rPr>
          <w:lang w:eastAsia="fr-FR" w:bidi="fr-FR"/>
        </w:rPr>
        <w:t>r</w:t>
      </w:r>
      <w:r w:rsidRPr="00FF0398">
        <w:rPr>
          <w:lang w:eastAsia="fr-FR" w:bidi="fr-FR"/>
        </w:rPr>
        <w:t>ticipants à l'expérimentation se projettent dans des situations virtuelles qui pe</w:t>
      </w:r>
      <w:r w:rsidRPr="00FF0398">
        <w:rPr>
          <w:lang w:eastAsia="fr-FR" w:bidi="fr-FR"/>
        </w:rPr>
        <w:t>r</w:t>
      </w:r>
      <w:r w:rsidRPr="00FF0398">
        <w:rPr>
          <w:lang w:eastAsia="fr-FR" w:bidi="fr-FR"/>
        </w:rPr>
        <w:t xml:space="preserve">mettent de construire une échelle empirique (la </w:t>
      </w:r>
      <w:r w:rsidRPr="00FF0398">
        <w:t>« </w:t>
      </w:r>
      <w:r w:rsidRPr="00FF0398">
        <w:rPr>
          <w:lang w:eastAsia="fr-FR" w:bidi="fr-FR"/>
        </w:rPr>
        <w:t>F-Skala</w:t>
      </w:r>
      <w:r w:rsidRPr="00FF0398">
        <w:t> »</w:t>
      </w:r>
      <w:r w:rsidRPr="00FF0398">
        <w:rPr>
          <w:lang w:eastAsia="fr-FR" w:bidi="fr-FR"/>
        </w:rPr>
        <w:t>) et de s</w:t>
      </w:r>
      <w:r w:rsidRPr="00FF0398">
        <w:rPr>
          <w:lang w:eastAsia="fr-FR" w:bidi="fr-FR"/>
        </w:rPr>
        <w:t>i</w:t>
      </w:r>
      <w:r w:rsidRPr="00FF0398">
        <w:rPr>
          <w:lang w:eastAsia="fr-FR" w:bidi="fr-FR"/>
        </w:rPr>
        <w:t>tuer les individus sur cette échelle.</w:t>
      </w:r>
    </w:p>
    <w:p w:rsidR="001E38AC" w:rsidRPr="00FF0398" w:rsidRDefault="001E38AC" w:rsidP="001E38AC">
      <w:pPr>
        <w:spacing w:before="120" w:after="120"/>
        <w:jc w:val="both"/>
      </w:pPr>
      <w:r w:rsidRPr="00FF0398">
        <w:rPr>
          <w:lang w:eastAsia="fr-FR" w:bidi="fr-FR"/>
        </w:rPr>
        <w:t>Les chercheurs mesurent les traits antidémocratiques du caractère de leur échantillon. On se souvient des vives critiques d'</w:t>
      </w:r>
      <w:r>
        <w:rPr>
          <w:lang w:eastAsia="fr-FR" w:bidi="fr-FR"/>
        </w:rPr>
        <w:t>Adorno</w:t>
      </w:r>
      <w:r w:rsidRPr="00FF0398">
        <w:rPr>
          <w:lang w:eastAsia="fr-FR" w:bidi="fr-FR"/>
        </w:rPr>
        <w:t xml:space="preserve"> contre la quantification et les </w:t>
      </w:r>
      <w:r w:rsidRPr="00FF0398">
        <w:t>« </w:t>
      </w:r>
      <w:r w:rsidRPr="00FF0398">
        <w:rPr>
          <w:lang w:eastAsia="fr-FR" w:bidi="fr-FR"/>
        </w:rPr>
        <w:t>mesures</w:t>
      </w:r>
      <w:r w:rsidRPr="00FF0398">
        <w:t> »</w:t>
      </w:r>
      <w:r w:rsidRPr="00FF0398">
        <w:rPr>
          <w:lang w:eastAsia="fr-FR" w:bidi="fr-FR"/>
        </w:rPr>
        <w:t xml:space="preserve"> dans la recherche empirique à l'o</w:t>
      </w:r>
      <w:r w:rsidRPr="00FF0398">
        <w:rPr>
          <w:lang w:eastAsia="fr-FR" w:bidi="fr-FR"/>
        </w:rPr>
        <w:t>c</w:t>
      </w:r>
      <w:r w:rsidRPr="00FF0398">
        <w:rPr>
          <w:lang w:eastAsia="fr-FR" w:bidi="fr-FR"/>
        </w:rPr>
        <w:t>casion du projet sur la radio. En effet, le problème de la validité de la recherche empirique en sciences sociales se (re)pose. Ce n'est que quelques années plus tard, dans le contexte de la sociologie allemande des années cinquante, qu'</w:t>
      </w:r>
      <w:r>
        <w:rPr>
          <w:lang w:eastAsia="fr-FR" w:bidi="fr-FR"/>
        </w:rPr>
        <w:t>Adorno</w:t>
      </w:r>
      <w:r w:rsidRPr="00FF0398">
        <w:rPr>
          <w:lang w:eastAsia="fr-FR" w:bidi="fr-FR"/>
        </w:rPr>
        <w:t xml:space="preserve"> clarifiera ce problème.</w:t>
      </w:r>
    </w:p>
    <w:p w:rsidR="001E38AC" w:rsidRPr="00FF0398" w:rsidRDefault="001E38AC" w:rsidP="001E38AC">
      <w:pPr>
        <w:spacing w:before="120" w:after="120"/>
        <w:jc w:val="both"/>
      </w:pPr>
      <w:r>
        <w:rPr>
          <w:lang w:eastAsia="fr-FR" w:bidi="fr-FR"/>
        </w:rPr>
        <w:br w:type="page"/>
      </w:r>
      <w:r w:rsidRPr="00FF0398">
        <w:rPr>
          <w:lang w:eastAsia="fr-FR" w:bidi="fr-FR"/>
        </w:rPr>
        <w:t xml:space="preserve">La </w:t>
      </w:r>
      <w:r w:rsidRPr="00FF0398">
        <w:t>« </w:t>
      </w:r>
      <w:r w:rsidRPr="00FF0398">
        <w:rPr>
          <w:lang w:eastAsia="fr-FR" w:bidi="fr-FR"/>
        </w:rPr>
        <w:t>F-Skala</w:t>
      </w:r>
      <w:r w:rsidRPr="00FF0398">
        <w:t> »</w:t>
      </w:r>
      <w:r w:rsidRPr="00FF0398">
        <w:rPr>
          <w:lang w:eastAsia="fr-FR" w:bidi="fr-FR"/>
        </w:rPr>
        <w:t xml:space="preserve"> utilise les variables suivantes pour mesurer l'autor</w:t>
      </w:r>
      <w:r w:rsidRPr="00FF0398">
        <w:rPr>
          <w:lang w:eastAsia="fr-FR" w:bidi="fr-FR"/>
        </w:rPr>
        <w:t>i</w:t>
      </w:r>
      <w:r w:rsidRPr="00FF0398">
        <w:rPr>
          <w:lang w:eastAsia="fr-FR" w:bidi="fr-FR"/>
        </w:rPr>
        <w:t>tarisme de la personnalité</w:t>
      </w:r>
      <w:r>
        <w:rPr>
          <w:lang w:eastAsia="fr-FR" w:bidi="fr-FR"/>
        </w:rPr>
        <w:t> </w:t>
      </w:r>
      <w:r>
        <w:rPr>
          <w:rStyle w:val="Appelnotedebasdep"/>
          <w:lang w:eastAsia="fr-FR" w:bidi="fr-FR"/>
        </w:rPr>
        <w:footnoteReference w:id="44"/>
      </w:r>
      <w:r w:rsidRPr="00FF0398">
        <w:t> :</w:t>
      </w:r>
    </w:p>
    <w:p w:rsidR="001E38AC" w:rsidRDefault="001E38AC" w:rsidP="001E38AC">
      <w:pPr>
        <w:spacing w:before="120" w:after="120"/>
        <w:jc w:val="both"/>
        <w:rPr>
          <w:lang w:eastAsia="fr-FR" w:bidi="fr-FR"/>
        </w:rPr>
      </w:pP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le conventionnalisme</w:t>
      </w:r>
      <w:r w:rsidRPr="00FF0398">
        <w:t> :</w:t>
      </w:r>
      <w:r w:rsidRPr="00FF0398">
        <w:rPr>
          <w:lang w:eastAsia="fr-FR" w:bidi="fr-FR"/>
        </w:rPr>
        <w:t xml:space="preserve"> une fixation inerte sur les valeurs des couches moyennes</w:t>
      </w:r>
      <w:r>
        <w:rPr>
          <w:lang w:eastAsia="fr-FR" w:bidi="fr-FR"/>
        </w:rPr>
        <w:t> ;</w:t>
      </w:r>
      <w:r w:rsidRPr="00FF0398">
        <w:rPr>
          <w:lang w:eastAsia="fr-FR" w:bidi="fr-FR"/>
        </w:rPr>
        <w:t xml:space="preserve"> la soumission autoritaire</w:t>
      </w:r>
      <w:r w:rsidRPr="00FF0398">
        <w:t> :</w:t>
      </w:r>
      <w:r w:rsidRPr="00FF0398">
        <w:rPr>
          <w:lang w:eastAsia="fr-FR" w:bidi="fr-FR"/>
        </w:rPr>
        <w:t xml:space="preserve"> il s'agit de la soumission inconditionnelle aux autorités de son groupe d'a</w:t>
      </w:r>
      <w:r w:rsidRPr="00FF0398">
        <w:rPr>
          <w:lang w:eastAsia="fr-FR" w:bidi="fr-FR"/>
        </w:rPr>
        <w:t>p</w:t>
      </w:r>
      <w:r w:rsidRPr="00FF0398">
        <w:rPr>
          <w:lang w:eastAsia="fr-FR" w:bidi="fr-FR"/>
        </w:rPr>
        <w:t>partenance</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l'agression autoritaire</w:t>
      </w:r>
      <w:r w:rsidRPr="00FF0398">
        <w:t> :</w:t>
      </w:r>
      <w:r w:rsidRPr="00FF0398">
        <w:rPr>
          <w:lang w:eastAsia="fr-FR" w:bidi="fr-FR"/>
        </w:rPr>
        <w:t xml:space="preserve"> c'est la recherche active d'hommes qui ne respectent pas les conventions, les normes et les valeurs ét</w:t>
      </w:r>
      <w:r w:rsidRPr="00FF0398">
        <w:rPr>
          <w:lang w:eastAsia="fr-FR" w:bidi="fr-FR"/>
        </w:rPr>
        <w:t>a</w:t>
      </w:r>
      <w:r w:rsidRPr="00FF0398">
        <w:rPr>
          <w:lang w:eastAsia="fr-FR" w:bidi="fr-FR"/>
        </w:rPr>
        <w:t>blies pour les juger, pour les marginaliser et pour les sanctio</w:t>
      </w:r>
      <w:r w:rsidRPr="00FF0398">
        <w:rPr>
          <w:lang w:eastAsia="fr-FR" w:bidi="fr-FR"/>
        </w:rPr>
        <w:t>n</w:t>
      </w:r>
      <w:r w:rsidRPr="00FF0398">
        <w:rPr>
          <w:lang w:eastAsia="fr-FR" w:bidi="fr-FR"/>
        </w:rPr>
        <w:t>ner</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t>« </w:t>
      </w:r>
      <w:r w:rsidRPr="00FF0398">
        <w:rPr>
          <w:lang w:eastAsia="fr-FR" w:bidi="fr-FR"/>
        </w:rPr>
        <w:t>l'anti-introspection</w:t>
      </w:r>
      <w:r w:rsidRPr="00FF0398">
        <w:t> » :</w:t>
      </w:r>
      <w:r w:rsidRPr="00FF0398">
        <w:rPr>
          <w:lang w:eastAsia="fr-FR" w:bidi="fr-FR"/>
        </w:rPr>
        <w:t xml:space="preserve"> le refus catégorique de tout ce qui est subjectif, imaginatif, sensible et sensuel</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la superstition et les stéréotypes</w:t>
      </w:r>
      <w:r w:rsidRPr="00FF0398">
        <w:t> :</w:t>
      </w:r>
      <w:r w:rsidRPr="00FF0398">
        <w:rPr>
          <w:lang w:eastAsia="fr-FR" w:bidi="fr-FR"/>
        </w:rPr>
        <w:t xml:space="preserve"> on y trouve la croyance selon laquelle la vie est un destin dirigé par une instance mythique. Des cr</w:t>
      </w:r>
      <w:r w:rsidRPr="00FF0398">
        <w:rPr>
          <w:lang w:eastAsia="fr-FR" w:bidi="fr-FR"/>
        </w:rPr>
        <w:t>i</w:t>
      </w:r>
      <w:r w:rsidRPr="00FF0398">
        <w:rPr>
          <w:lang w:eastAsia="fr-FR" w:bidi="fr-FR"/>
        </w:rPr>
        <w:t>tères très simples et très rigides dominent la pensée de ces personnes</w:t>
      </w:r>
      <w:r w:rsidRPr="00FF0398">
        <w:t> ;</w:t>
      </w:r>
    </w:p>
    <w:p w:rsidR="001E38AC" w:rsidRPr="00FF0398" w:rsidRDefault="001E38AC" w:rsidP="001E38AC">
      <w:pPr>
        <w:pStyle w:val="p"/>
      </w:pPr>
      <w:r>
        <w:t>[108]</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la pensée en tant que pouvoir et la mise en avant de ses capac</w:t>
      </w:r>
      <w:r w:rsidRPr="00FF0398">
        <w:rPr>
          <w:lang w:eastAsia="fr-FR" w:bidi="fr-FR"/>
        </w:rPr>
        <w:t>i</w:t>
      </w:r>
      <w:r w:rsidRPr="00FF0398">
        <w:rPr>
          <w:lang w:eastAsia="fr-FR" w:bidi="fr-FR"/>
        </w:rPr>
        <w:t>tés</w:t>
      </w:r>
      <w:r w:rsidRPr="00FF0398">
        <w:t> :</w:t>
      </w:r>
      <w:r w:rsidRPr="00FF0398">
        <w:rPr>
          <w:lang w:eastAsia="fr-FR" w:bidi="fr-FR"/>
        </w:rPr>
        <w:t xml:space="preserve"> ce sont des dichotomies hiérarchiques qui structurent cette pensée (fort/faible, domination/soumission, etc.). Elle exalte des attributions conventionnelles du moi et elle met en avant sa force et sa robustesse, la destructivité et le cynisme</w:t>
      </w:r>
      <w:r w:rsidRPr="00FF0398">
        <w:t> :</w:t>
      </w:r>
      <w:r w:rsidRPr="00FF0398">
        <w:rPr>
          <w:lang w:eastAsia="fr-FR" w:bidi="fr-FR"/>
        </w:rPr>
        <w:t xml:space="preserve"> c'est une attitude d'agressivité et d'ant</w:t>
      </w:r>
      <w:r w:rsidRPr="00FF0398">
        <w:rPr>
          <w:lang w:eastAsia="fr-FR" w:bidi="fr-FR"/>
        </w:rPr>
        <w:t>i</w:t>
      </w:r>
      <w:r w:rsidRPr="00FF0398">
        <w:rPr>
          <w:lang w:eastAsia="fr-FR" w:bidi="fr-FR"/>
        </w:rPr>
        <w:t>humanisme généralisé</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la projectivité</w:t>
      </w:r>
      <w:r w:rsidRPr="00FF0398">
        <w:t> :</w:t>
      </w:r>
      <w:r w:rsidRPr="00FF0398">
        <w:rPr>
          <w:lang w:eastAsia="fr-FR" w:bidi="fr-FR"/>
        </w:rPr>
        <w:t xml:space="preserve"> il s'agit de la disposition à croire à l'existence de forces occultes qui gèrent la vie de chacun</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la sexualité</w:t>
      </w:r>
      <w:r w:rsidRPr="00FF0398">
        <w:t> :</w:t>
      </w:r>
      <w:r w:rsidRPr="00FF0398">
        <w:rPr>
          <w:lang w:eastAsia="fr-FR" w:bidi="fr-FR"/>
        </w:rPr>
        <w:t xml:space="preserve"> on a affaire à un investissement </w:t>
      </w:r>
      <w:r w:rsidRPr="00FF0398">
        <w:t>« </w:t>
      </w:r>
      <w:r w:rsidRPr="00FF0398">
        <w:rPr>
          <w:lang w:eastAsia="fr-FR" w:bidi="fr-FR"/>
        </w:rPr>
        <w:t>exagéré</w:t>
      </w:r>
      <w:r w:rsidRPr="00FF0398">
        <w:t> »</w:t>
      </w:r>
      <w:r w:rsidRPr="00FF0398">
        <w:rPr>
          <w:lang w:eastAsia="fr-FR" w:bidi="fr-FR"/>
        </w:rPr>
        <w:t xml:space="preserve"> concernant tout ce qui se rapporte à la sexualité (affirmativ</w:t>
      </w:r>
      <w:r w:rsidRPr="00FF0398">
        <w:rPr>
          <w:lang w:eastAsia="fr-FR" w:bidi="fr-FR"/>
        </w:rPr>
        <w:t>e</w:t>
      </w:r>
      <w:r w:rsidRPr="00FF0398">
        <w:rPr>
          <w:lang w:eastAsia="fr-FR" w:bidi="fr-FR"/>
        </w:rPr>
        <w:t>ment ou sous forme de critiques).</w:t>
      </w:r>
    </w:p>
    <w:p w:rsidR="001E38AC" w:rsidRDefault="001E38AC" w:rsidP="001E38AC">
      <w:pPr>
        <w:spacing w:before="120" w:after="120"/>
        <w:jc w:val="both"/>
        <w:rPr>
          <w:lang w:eastAsia="fr-FR" w:bidi="fr-FR"/>
        </w:rPr>
      </w:pPr>
      <w:r>
        <w:rPr>
          <w:lang w:eastAsia="fr-FR" w:bidi="fr-FR"/>
        </w:rPr>
        <w:br w:type="page"/>
      </w:r>
    </w:p>
    <w:p w:rsidR="001E38AC" w:rsidRPr="00FF0398" w:rsidRDefault="001E38AC" w:rsidP="001E38AC">
      <w:pPr>
        <w:spacing w:before="120" w:after="120"/>
        <w:jc w:val="both"/>
      </w:pPr>
      <w:r w:rsidRPr="00FF0398">
        <w:rPr>
          <w:lang w:eastAsia="fr-FR" w:bidi="fr-FR"/>
        </w:rPr>
        <w:t>À partir de cette grille d'analyse, l'équipe de recherche construit une simple typologie</w:t>
      </w:r>
      <w:r w:rsidRPr="00FF0398">
        <w:t> :</w:t>
      </w:r>
    </w:p>
    <w:p w:rsidR="001E38AC" w:rsidRDefault="001E38AC" w:rsidP="001E38AC">
      <w:pPr>
        <w:spacing w:before="120" w:after="120"/>
        <w:jc w:val="both"/>
      </w:pPr>
    </w:p>
    <w:p w:rsidR="001E38AC" w:rsidRPr="00FF0398" w:rsidRDefault="001E38AC" w:rsidP="001E38AC">
      <w:pPr>
        <w:spacing w:before="120" w:after="120"/>
        <w:ind w:left="720" w:hanging="360"/>
        <w:jc w:val="both"/>
      </w:pPr>
      <w:r>
        <w:rPr>
          <w:lang w:eastAsia="fr-FR" w:bidi="fr-FR"/>
        </w:rPr>
        <w:t>*</w:t>
      </w:r>
      <w:r>
        <w:rPr>
          <w:lang w:eastAsia="fr-FR" w:bidi="fr-FR"/>
        </w:rPr>
        <w:tab/>
      </w:r>
      <w:r w:rsidRPr="00FF0398">
        <w:t>« </w:t>
      </w:r>
      <w:r w:rsidRPr="00FF0398">
        <w:rPr>
          <w:lang w:eastAsia="fr-FR" w:bidi="fr-FR"/>
        </w:rPr>
        <w:t>l'inerte</w:t>
      </w:r>
      <w:r w:rsidRPr="00FF0398">
        <w:t> »</w:t>
      </w:r>
      <w:r w:rsidRPr="00FF0398">
        <w:rPr>
          <w:lang w:eastAsia="fr-FR" w:bidi="fr-FR"/>
        </w:rPr>
        <w:t>, qui insiste sur les instances établies</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t>« </w:t>
      </w:r>
      <w:r w:rsidRPr="00FF0398">
        <w:rPr>
          <w:lang w:eastAsia="fr-FR" w:bidi="fr-FR"/>
        </w:rPr>
        <w:t>le protestataire</w:t>
      </w:r>
      <w:r w:rsidRPr="00FF0398">
        <w:t> »</w:t>
      </w:r>
      <w:r w:rsidRPr="00FF0398">
        <w:rPr>
          <w:lang w:eastAsia="fr-FR" w:bidi="fr-FR"/>
        </w:rPr>
        <w:t>, animé par la haine de toutes les formes d'a</w:t>
      </w:r>
      <w:r w:rsidRPr="00FF0398">
        <w:rPr>
          <w:lang w:eastAsia="fr-FR" w:bidi="fr-FR"/>
        </w:rPr>
        <w:t>u</w:t>
      </w:r>
      <w:r w:rsidRPr="00FF0398">
        <w:rPr>
          <w:lang w:eastAsia="fr-FR" w:bidi="fr-FR"/>
        </w:rPr>
        <w:t>torité</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t>« </w:t>
      </w:r>
      <w:r w:rsidRPr="00FF0398">
        <w:rPr>
          <w:lang w:eastAsia="fr-FR" w:bidi="fr-FR"/>
        </w:rPr>
        <w:t>l'impulsif</w:t>
      </w:r>
      <w:r w:rsidRPr="00FF0398">
        <w:t> »</w:t>
      </w:r>
      <w:r w:rsidRPr="00FF0398">
        <w:rPr>
          <w:lang w:eastAsia="fr-FR" w:bidi="fr-FR"/>
        </w:rPr>
        <w:t>, victime de sa libido</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t>« </w:t>
      </w:r>
      <w:r w:rsidRPr="00FF0398">
        <w:rPr>
          <w:lang w:eastAsia="fr-FR" w:bidi="fr-FR"/>
        </w:rPr>
        <w:t>le décontracté</w:t>
      </w:r>
      <w:r w:rsidRPr="00FF0398">
        <w:t> »</w:t>
      </w:r>
      <w:r w:rsidRPr="00FF0398">
        <w:rPr>
          <w:lang w:eastAsia="fr-FR" w:bidi="fr-FR"/>
        </w:rPr>
        <w:t>, qui se caractérise par la compassion</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t>« </w:t>
      </w:r>
      <w:r w:rsidRPr="00FF0398">
        <w:rPr>
          <w:lang w:eastAsia="fr-FR" w:bidi="fr-FR"/>
        </w:rPr>
        <w:t>le libéral</w:t>
      </w:r>
      <w:r w:rsidRPr="00FF0398">
        <w:t> »</w:t>
      </w:r>
      <w:r w:rsidRPr="00FF0398">
        <w:rPr>
          <w:lang w:eastAsia="fr-FR" w:bidi="fr-FR"/>
        </w:rPr>
        <w:t>, avec son équilibre psychique.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Retenons seulement quelques éléments des résultats empiriques. Premièrement, le statut social n'influe pas sur la sensibilité à l'idéol</w:t>
      </w:r>
      <w:r w:rsidRPr="00FF0398">
        <w:rPr>
          <w:lang w:eastAsia="fr-FR" w:bidi="fr-FR"/>
        </w:rPr>
        <w:t>o</w:t>
      </w:r>
      <w:r w:rsidRPr="00FF0398">
        <w:rPr>
          <w:lang w:eastAsia="fr-FR" w:bidi="fr-FR"/>
        </w:rPr>
        <w:t>gie autoritaire et fasciste. Deuxièmement, l'environnement (idéolog</w:t>
      </w:r>
      <w:r w:rsidRPr="00FF0398">
        <w:rPr>
          <w:lang w:eastAsia="fr-FR" w:bidi="fr-FR"/>
        </w:rPr>
        <w:t>i</w:t>
      </w:r>
      <w:r w:rsidRPr="00FF0398">
        <w:rPr>
          <w:lang w:eastAsia="fr-FR" w:bidi="fr-FR"/>
        </w:rPr>
        <w:t>quement parlant) libéral favorise des dispositions d'action libérales. Troisièmement, dans les échantillons considérés, les hommes s'av</w:t>
      </w:r>
      <w:r w:rsidRPr="00FF0398">
        <w:rPr>
          <w:lang w:eastAsia="fr-FR" w:bidi="fr-FR"/>
        </w:rPr>
        <w:t>è</w:t>
      </w:r>
      <w:r w:rsidRPr="00FF0398">
        <w:rPr>
          <w:lang w:eastAsia="fr-FR" w:bidi="fr-FR"/>
        </w:rPr>
        <w:t xml:space="preserve">rent plus sensibles à l'idéologie autoritaire et fasciste que les femmes. Cependant, selon </w:t>
      </w:r>
      <w:r>
        <w:rPr>
          <w:lang w:eastAsia="fr-FR" w:bidi="fr-FR"/>
        </w:rPr>
        <w:t>Adorno</w:t>
      </w:r>
      <w:r w:rsidRPr="00FF0398">
        <w:rPr>
          <w:lang w:eastAsia="fr-FR" w:bidi="fr-FR"/>
        </w:rPr>
        <w:t xml:space="preserve">, cela ne dépend pas de leur sexe mais de leur milieu d'origine. En général, </w:t>
      </w:r>
      <w:r w:rsidRPr="00814895">
        <w:rPr>
          <w:i/>
        </w:rPr>
        <w:t>ceteris paribus</w:t>
      </w:r>
      <w:r w:rsidRPr="00FF0398">
        <w:t xml:space="preserve">, </w:t>
      </w:r>
      <w:r w:rsidRPr="00FF0398">
        <w:rPr>
          <w:lang w:eastAsia="fr-FR" w:bidi="fr-FR"/>
        </w:rPr>
        <w:t xml:space="preserve">il n'y a que très peu de différence entre les hommes et les femmes sur ce sujet. Enfin, le fait que les ouvriers se classent en bas de la </w:t>
      </w:r>
      <w:r w:rsidRPr="00FF0398">
        <w:t>« </w:t>
      </w:r>
      <w:r w:rsidRPr="00FF0398">
        <w:rPr>
          <w:lang w:eastAsia="fr-FR" w:bidi="fr-FR"/>
        </w:rPr>
        <w:t>F-Skala</w:t>
      </w:r>
      <w:r w:rsidRPr="00FF0398">
        <w:t> »</w:t>
      </w:r>
      <w:r w:rsidRPr="00FF0398">
        <w:rPr>
          <w:lang w:eastAsia="fr-FR" w:bidi="fr-FR"/>
        </w:rPr>
        <w:t xml:space="preserve"> s'explique par l'influence du syndicalisme libéral.</w:t>
      </w:r>
    </w:p>
    <w:p w:rsidR="001E38AC" w:rsidRPr="00FF0398" w:rsidRDefault="001E38AC" w:rsidP="001E38AC">
      <w:pPr>
        <w:spacing w:before="120" w:after="120"/>
        <w:jc w:val="both"/>
      </w:pPr>
      <w:r w:rsidRPr="00FF0398">
        <w:rPr>
          <w:lang w:eastAsia="fr-FR" w:bidi="fr-FR"/>
        </w:rPr>
        <w:t>Au cours des recherches, l'analyse des préjugés antisémites, qui fut le point de départ des réflexions sur le caractère autoritaire, a</w:t>
      </w:r>
      <w:r>
        <w:rPr>
          <w:lang w:eastAsia="fr-FR" w:bidi="fr-FR"/>
        </w:rPr>
        <w:t xml:space="preserve"> </w:t>
      </w:r>
      <w:r>
        <w:t xml:space="preserve">[109] </w:t>
      </w:r>
      <w:r w:rsidRPr="00FF0398">
        <w:rPr>
          <w:lang w:eastAsia="fr-FR" w:bidi="fr-FR"/>
        </w:rPr>
        <w:t>cédé la place aux préjugés à l'égard des minorités en général. Ces pr</w:t>
      </w:r>
      <w:r w:rsidRPr="00FF0398">
        <w:rPr>
          <w:lang w:eastAsia="fr-FR" w:bidi="fr-FR"/>
        </w:rPr>
        <w:t>é</w:t>
      </w:r>
      <w:r w:rsidRPr="00FF0398">
        <w:rPr>
          <w:lang w:eastAsia="fr-FR" w:bidi="fr-FR"/>
        </w:rPr>
        <w:t>jugés sont confrontés aux configurations idéologiques et caracté</w:t>
      </w:r>
      <w:r>
        <w:rPr>
          <w:lang w:eastAsia="fr-FR" w:bidi="fr-FR"/>
        </w:rPr>
        <w:t>-</w:t>
      </w:r>
      <w:r w:rsidRPr="00FF0398">
        <w:rPr>
          <w:lang w:eastAsia="fr-FR" w:bidi="fr-FR"/>
        </w:rPr>
        <w:t xml:space="preserve">rologiques développées. Les préjugés peuvent facilement être pris pour des faits. Les préjugés, </w:t>
      </w:r>
      <w:r>
        <w:rPr>
          <w:lang w:eastAsia="fr-FR" w:bidi="fr-FR"/>
        </w:rPr>
        <w:t>Adorno</w:t>
      </w:r>
      <w:r w:rsidRPr="00FF0398">
        <w:rPr>
          <w:lang w:eastAsia="fr-FR" w:bidi="fr-FR"/>
        </w:rPr>
        <w:t xml:space="preserve"> le démontre par l'exemple de l'a</w:t>
      </w:r>
      <w:r w:rsidRPr="00FF0398">
        <w:rPr>
          <w:lang w:eastAsia="fr-FR" w:bidi="fr-FR"/>
        </w:rPr>
        <w:t>n</w:t>
      </w:r>
      <w:r w:rsidRPr="00FF0398">
        <w:rPr>
          <w:lang w:eastAsia="fr-FR" w:bidi="fr-FR"/>
        </w:rPr>
        <w:t>tisémitisme, sont fonctionnels et relativement indépendants de leur objet</w:t>
      </w:r>
      <w:r w:rsidRPr="00FF0398">
        <w:t> :</w:t>
      </w:r>
      <w:r w:rsidRPr="00FF0398">
        <w:rPr>
          <w:lang w:eastAsia="fr-FR" w:bidi="fr-FR"/>
        </w:rPr>
        <w:t xml:space="preserve"> c'est un moyen de s'orienter facilement dans un monde froid, aliéné et en grande partie incompréhensible. L'objet des préjugés est moins prégnant qu'on le pense souvent. Néanmoins, historiquement parlant, les Juifs sont l'ennemi imaginaire contre lequel les préjugés se dressent. Ils sont une construction fantasmatique sans lien direct avec la réalité. C'est pour cela qu'elle peut basculer assez simplement dans l'agression contre </w:t>
      </w:r>
      <w:r w:rsidRPr="00FF0398">
        <w:t>« </w:t>
      </w:r>
      <w:r w:rsidRPr="00FF0398">
        <w:rPr>
          <w:lang w:eastAsia="fr-FR" w:bidi="fr-FR"/>
        </w:rPr>
        <w:t>ces Juifs qui sont partout</w:t>
      </w:r>
      <w:r w:rsidRPr="00FF0398">
        <w:t> »</w:t>
      </w:r>
      <w:r w:rsidRPr="00FF0398">
        <w:rPr>
          <w:lang w:eastAsia="fr-FR" w:bidi="fr-FR"/>
        </w:rPr>
        <w:t xml:space="preserve">, </w:t>
      </w:r>
      <w:r w:rsidRPr="00FF0398">
        <w:t>« </w:t>
      </w:r>
      <w:r w:rsidRPr="00FF0398">
        <w:rPr>
          <w:lang w:eastAsia="fr-FR" w:bidi="fr-FR"/>
        </w:rPr>
        <w:t>qui tirent les fice</w:t>
      </w:r>
      <w:r w:rsidRPr="00FF0398">
        <w:rPr>
          <w:lang w:eastAsia="fr-FR" w:bidi="fr-FR"/>
        </w:rPr>
        <w:t>l</w:t>
      </w:r>
      <w:r w:rsidRPr="00FF0398">
        <w:rPr>
          <w:lang w:eastAsia="fr-FR" w:bidi="fr-FR"/>
        </w:rPr>
        <w:t>les</w:t>
      </w:r>
      <w:r w:rsidRPr="00FF0398">
        <w:t> »</w:t>
      </w:r>
      <w:r w:rsidRPr="00FF0398">
        <w:rPr>
          <w:lang w:eastAsia="fr-FR" w:bidi="fr-FR"/>
        </w:rPr>
        <w:t xml:space="preserve">, </w:t>
      </w:r>
      <w:r w:rsidRPr="00FF0398">
        <w:t>« </w:t>
      </w:r>
      <w:r w:rsidRPr="00FF0398">
        <w:rPr>
          <w:lang w:eastAsia="fr-FR" w:bidi="fr-FR"/>
        </w:rPr>
        <w:t>qui sont larmoyants</w:t>
      </w:r>
      <w:r w:rsidRPr="00FF0398">
        <w:t> »</w:t>
      </w:r>
      <w:r w:rsidRPr="00FF0398">
        <w:rPr>
          <w:lang w:eastAsia="fr-FR" w:bidi="fr-FR"/>
        </w:rPr>
        <w:t>, etc. On a affaire à des stéréotypes si</w:t>
      </w:r>
      <w:r w:rsidRPr="00FF0398">
        <w:rPr>
          <w:lang w:eastAsia="fr-FR" w:bidi="fr-FR"/>
        </w:rPr>
        <w:t>m</w:t>
      </w:r>
      <w:r w:rsidRPr="00FF0398">
        <w:rPr>
          <w:lang w:eastAsia="fr-FR" w:bidi="fr-FR"/>
        </w:rPr>
        <w:t>ples, habituels. Le raciste d'aujourd'hui s'en sert également, comme l'</w:t>
      </w:r>
      <w:r w:rsidRPr="00FF0398">
        <w:t>« </w:t>
      </w:r>
      <w:r w:rsidRPr="00FF0398">
        <w:rPr>
          <w:lang w:eastAsia="fr-FR" w:bidi="fr-FR"/>
        </w:rPr>
        <w:t>interculturaliste</w:t>
      </w:r>
      <w:r w:rsidRPr="00FF0398">
        <w:t> »</w:t>
      </w:r>
      <w:r w:rsidRPr="00FF0398">
        <w:rPr>
          <w:lang w:eastAsia="fr-FR" w:bidi="fr-FR"/>
        </w:rPr>
        <w:t xml:space="preserve"> d'ailleurs. </w:t>
      </w:r>
      <w:r>
        <w:rPr>
          <w:lang w:eastAsia="fr-FR" w:bidi="fr-FR"/>
        </w:rPr>
        <w:t>Adorno</w:t>
      </w:r>
      <w:r w:rsidRPr="00FF0398">
        <w:rPr>
          <w:lang w:eastAsia="fr-FR" w:bidi="fr-FR"/>
        </w:rPr>
        <w:t xml:space="preserve"> souligne, à raison, qu'il n'y a pas de rupture nette entre l'expérience et le stéréotype. </w:t>
      </w:r>
      <w:r w:rsidRPr="00FF0398">
        <w:t>« </w:t>
      </w:r>
      <w:r w:rsidRPr="00FF0398">
        <w:rPr>
          <w:lang w:eastAsia="fr-FR" w:bidi="fr-FR"/>
        </w:rPr>
        <w:t>Les stéréot</w:t>
      </w:r>
      <w:r w:rsidRPr="00FF0398">
        <w:rPr>
          <w:lang w:eastAsia="fr-FR" w:bidi="fr-FR"/>
        </w:rPr>
        <w:t>y</w:t>
      </w:r>
      <w:r w:rsidRPr="00FF0398">
        <w:rPr>
          <w:lang w:eastAsia="fr-FR" w:bidi="fr-FR"/>
        </w:rPr>
        <w:t>pes sont des notions artificielles pour arranger les choses simpl</w:t>
      </w:r>
      <w:r w:rsidRPr="00FF0398">
        <w:rPr>
          <w:lang w:eastAsia="fr-FR" w:bidi="fr-FR"/>
        </w:rPr>
        <w:t>e</w:t>
      </w:r>
      <w:r w:rsidRPr="00FF0398">
        <w:rPr>
          <w:lang w:eastAsia="fr-FR" w:bidi="fr-FR"/>
        </w:rPr>
        <w:t>ment</w:t>
      </w:r>
      <w:r w:rsidRPr="00FF0398">
        <w:t> ;</w:t>
      </w:r>
      <w:r w:rsidRPr="00FF0398">
        <w:rPr>
          <w:lang w:eastAsia="fr-FR" w:bidi="fr-FR"/>
        </w:rPr>
        <w:t xml:space="preserve"> les déformations qui en sont la conséquence ne peuvent pas être corr</w:t>
      </w:r>
      <w:r w:rsidRPr="00FF0398">
        <w:rPr>
          <w:lang w:eastAsia="fr-FR" w:bidi="fr-FR"/>
        </w:rPr>
        <w:t>i</w:t>
      </w:r>
      <w:r w:rsidRPr="00FF0398">
        <w:rPr>
          <w:lang w:eastAsia="fr-FR" w:bidi="fr-FR"/>
        </w:rPr>
        <w:t xml:space="preserve">gées par un simple regard sur la </w:t>
      </w:r>
      <w:r w:rsidRPr="00BD3E9F">
        <w:rPr>
          <w:i/>
        </w:rPr>
        <w:t>réalité</w:t>
      </w:r>
      <w:r w:rsidRPr="00FF0398">
        <w:rPr>
          <w:lang w:eastAsia="fr-FR" w:bidi="fr-FR"/>
        </w:rPr>
        <w:t xml:space="preserve"> parce que cette tendance s'al</w:t>
      </w:r>
      <w:r w:rsidRPr="00FF0398">
        <w:rPr>
          <w:lang w:eastAsia="fr-FR" w:bidi="fr-FR"/>
        </w:rPr>
        <w:t>i</w:t>
      </w:r>
      <w:r w:rsidRPr="00FF0398">
        <w:rPr>
          <w:lang w:eastAsia="fr-FR" w:bidi="fr-FR"/>
        </w:rPr>
        <w:t>mente de sources cachées et non conscientes</w:t>
      </w:r>
      <w:r w:rsidRPr="00FF0398">
        <w:t> ;</w:t>
      </w:r>
      <w:r w:rsidRPr="00FF0398">
        <w:rPr>
          <w:lang w:eastAsia="fr-FR" w:bidi="fr-FR"/>
        </w:rPr>
        <w:t xml:space="preserve"> d'abord, il faut resituer la capacité de </w:t>
      </w:r>
      <w:r w:rsidRPr="00BD3E9F">
        <w:rPr>
          <w:i/>
        </w:rPr>
        <w:t>faire</w:t>
      </w:r>
      <w:r w:rsidRPr="00FF0398">
        <w:rPr>
          <w:lang w:eastAsia="fr-FR" w:bidi="fr-FR"/>
        </w:rPr>
        <w:t xml:space="preserve"> des expériences pour éviter des idées, dans le sens clinique du terme, méchantes</w:t>
      </w:r>
      <w:r w:rsidRPr="00FF0398">
        <w:t> »</w:t>
      </w:r>
      <w:r w:rsidRPr="00FF0398">
        <w:rPr>
          <w:lang w:eastAsia="fr-FR" w:bidi="fr-FR"/>
        </w:rPr>
        <w:t xml:space="preserve"> (</w:t>
      </w:r>
      <w:r>
        <w:rPr>
          <w:lang w:eastAsia="fr-FR" w:bidi="fr-FR"/>
        </w:rPr>
        <w:t>Adorno</w:t>
      </w:r>
      <w:r w:rsidRPr="00FF0398">
        <w:rPr>
          <w:lang w:eastAsia="fr-FR" w:bidi="fr-FR"/>
        </w:rPr>
        <w:t>, 1950a, p. 121-122).</w:t>
      </w:r>
    </w:p>
    <w:p w:rsidR="001E38AC" w:rsidRPr="00FF0398" w:rsidRDefault="001E38AC" w:rsidP="001E38AC">
      <w:pPr>
        <w:spacing w:before="120" w:after="120"/>
        <w:jc w:val="both"/>
      </w:pPr>
      <w:r w:rsidRPr="00FF0398">
        <w:rPr>
          <w:lang w:eastAsia="fr-FR" w:bidi="fr-FR"/>
        </w:rPr>
        <w:t>À qui sert l'antisémitisme</w:t>
      </w:r>
      <w:r w:rsidRPr="00FF0398">
        <w:t> ?</w:t>
      </w:r>
      <w:r w:rsidRPr="00FF0398">
        <w:rPr>
          <w:lang w:eastAsia="fr-FR" w:bidi="fr-FR"/>
        </w:rPr>
        <w:t xml:space="preserve"> Autrement dit</w:t>
      </w:r>
      <w:r w:rsidRPr="00FF0398">
        <w:t> :</w:t>
      </w:r>
      <w:r w:rsidRPr="00FF0398">
        <w:rPr>
          <w:lang w:eastAsia="fr-FR" w:bidi="fr-FR"/>
        </w:rPr>
        <w:t xml:space="preserve"> comment l'antisémite profite-t-il de son antisémitisme dans son expérience concrète</w:t>
      </w:r>
      <w:r w:rsidRPr="00FF0398">
        <w:t> ?</w:t>
      </w:r>
      <w:r w:rsidRPr="00FF0398">
        <w:rPr>
          <w:lang w:eastAsia="fr-FR" w:bidi="fr-FR"/>
        </w:rPr>
        <w:t xml:space="preserve"> Les stéréotypes et les personnalisations (</w:t>
      </w:r>
      <w:r w:rsidRPr="00FF0398">
        <w:t>« </w:t>
      </w:r>
      <w:r w:rsidRPr="00FF0398">
        <w:rPr>
          <w:lang w:eastAsia="fr-FR" w:bidi="fr-FR"/>
        </w:rPr>
        <w:t>le Juif</w:t>
      </w:r>
      <w:r w:rsidRPr="00FF0398">
        <w:t> »</w:t>
      </w:r>
      <w:r w:rsidRPr="00FF0398">
        <w:rPr>
          <w:lang w:eastAsia="fr-FR" w:bidi="fr-FR"/>
        </w:rPr>
        <w:t>) sont des moyens pour maîtriser ses angoisses. Ces angoisses se produisent dans une situation dominée par des objectivations des processus sociaux obéissant à des règles métaindividuelles qui s'imposent aux individus comme un de</w:t>
      </w:r>
      <w:r w:rsidRPr="00FF0398">
        <w:rPr>
          <w:lang w:eastAsia="fr-FR" w:bidi="fr-FR"/>
        </w:rPr>
        <w:t>s</w:t>
      </w:r>
      <w:r w:rsidRPr="00FF0398">
        <w:rPr>
          <w:lang w:eastAsia="fr-FR" w:bidi="fr-FR"/>
        </w:rPr>
        <w:t>tin. Les individus vivent cette aliénation comme une désorientation profonde. Les Juifs y deviennent les étrangers éte</w:t>
      </w:r>
      <w:r>
        <w:rPr>
          <w:lang w:eastAsia="fr-FR" w:bidi="fr-FR"/>
        </w:rPr>
        <w:t>rn</w:t>
      </w:r>
      <w:r w:rsidRPr="00FF0398">
        <w:rPr>
          <w:lang w:eastAsia="fr-FR" w:bidi="fr-FR"/>
        </w:rPr>
        <w:t>els et essentiels. L'a</w:t>
      </w:r>
      <w:r w:rsidRPr="00FF0398">
        <w:rPr>
          <w:lang w:eastAsia="fr-FR" w:bidi="fr-FR"/>
        </w:rPr>
        <w:t>t</w:t>
      </w:r>
      <w:r w:rsidRPr="00FF0398">
        <w:rPr>
          <w:lang w:eastAsia="fr-FR" w:bidi="fr-FR"/>
        </w:rPr>
        <w:t>titude antisémite canalise le désir profond de changement de la soci</w:t>
      </w:r>
      <w:r w:rsidRPr="00FF0398">
        <w:rPr>
          <w:lang w:eastAsia="fr-FR" w:bidi="fr-FR"/>
        </w:rPr>
        <w:t>é</w:t>
      </w:r>
      <w:r w:rsidRPr="00FF0398">
        <w:rPr>
          <w:lang w:eastAsia="fr-FR" w:bidi="fr-FR"/>
        </w:rPr>
        <w:t>té.</w:t>
      </w:r>
    </w:p>
    <w:p w:rsidR="001E38AC" w:rsidRPr="00FF0398" w:rsidRDefault="001E38AC" w:rsidP="001E38AC">
      <w:pPr>
        <w:spacing w:before="120" w:after="120"/>
        <w:jc w:val="both"/>
      </w:pPr>
      <w:r>
        <w:rPr>
          <w:lang w:eastAsia="fr-FR" w:bidi="fr-FR"/>
        </w:rPr>
        <w:t>Adorno</w:t>
      </w:r>
      <w:r w:rsidRPr="00FF0398">
        <w:rPr>
          <w:lang w:eastAsia="fr-FR" w:bidi="fr-FR"/>
        </w:rPr>
        <w:t xml:space="preserve"> évoque un autre aspect de l'antisémitisme que l'on reco</w:t>
      </w:r>
      <w:r w:rsidRPr="00FF0398">
        <w:rPr>
          <w:lang w:eastAsia="fr-FR" w:bidi="fr-FR"/>
        </w:rPr>
        <w:t>n</w:t>
      </w:r>
      <w:r w:rsidRPr="00FF0398">
        <w:rPr>
          <w:lang w:eastAsia="fr-FR" w:bidi="fr-FR"/>
        </w:rPr>
        <w:t xml:space="preserve">naît, </w:t>
      </w:r>
      <w:r w:rsidRPr="00BD3E9F">
        <w:rPr>
          <w:i/>
        </w:rPr>
        <w:t>mutatis mutandis</w:t>
      </w:r>
      <w:r w:rsidRPr="00FF0398">
        <w:t>,</w:t>
      </w:r>
      <w:r w:rsidRPr="00FF0398">
        <w:rPr>
          <w:lang w:eastAsia="fr-FR" w:bidi="fr-FR"/>
        </w:rPr>
        <w:t xml:space="preserve"> dans le racisme d'aujourd'hui</w:t>
      </w:r>
      <w:r w:rsidRPr="00FF0398">
        <w:t> :</w:t>
      </w:r>
      <w:r w:rsidRPr="00FF0398">
        <w:rPr>
          <w:lang w:eastAsia="fr-FR" w:bidi="fr-FR"/>
        </w:rPr>
        <w:t xml:space="preserve"> le </w:t>
      </w:r>
      <w:r w:rsidRPr="00FF0398">
        <w:t>« </w:t>
      </w:r>
      <w:r w:rsidRPr="00FF0398">
        <w:rPr>
          <w:lang w:eastAsia="fr-FR" w:bidi="fr-FR"/>
        </w:rPr>
        <w:t>problème juif</w:t>
      </w:r>
      <w:r w:rsidRPr="00FF0398">
        <w:t> »</w:t>
      </w:r>
      <w:r w:rsidRPr="00FF0398">
        <w:rPr>
          <w:lang w:eastAsia="fr-FR" w:bidi="fr-FR"/>
        </w:rPr>
        <w:t>. Déjà la formulation est une première victoire de</w:t>
      </w:r>
      <w:r>
        <w:rPr>
          <w:lang w:eastAsia="fr-FR" w:bidi="fr-FR"/>
        </w:rPr>
        <w:t xml:space="preserve"> [110] </w:t>
      </w:r>
      <w:r w:rsidRPr="00FF0398">
        <w:rPr>
          <w:lang w:eastAsia="fr-FR" w:bidi="fr-FR"/>
        </w:rPr>
        <w:t>l'antis</w:t>
      </w:r>
      <w:r w:rsidRPr="00FF0398">
        <w:rPr>
          <w:lang w:eastAsia="fr-FR" w:bidi="fr-FR"/>
        </w:rPr>
        <w:t>é</w:t>
      </w:r>
      <w:r w:rsidRPr="00FF0398">
        <w:rPr>
          <w:lang w:eastAsia="fr-FR" w:bidi="fr-FR"/>
        </w:rPr>
        <w:t>mite, puisqu'elle suppose que les Juifs sont un problème pour le reste de la société, un problème à résoudre. Les Juifs devie</w:t>
      </w:r>
      <w:r w:rsidRPr="00FF0398">
        <w:rPr>
          <w:lang w:eastAsia="fr-FR" w:bidi="fr-FR"/>
        </w:rPr>
        <w:t>n</w:t>
      </w:r>
      <w:r w:rsidRPr="00FF0398">
        <w:rPr>
          <w:lang w:eastAsia="fr-FR" w:bidi="fr-FR"/>
        </w:rPr>
        <w:t>nent les objets du jugement des autres qui se posent, bien entendu, en juge supérieur. Cela inclut aussi une idée assez naïve de la justice à l'image d'un co</w:t>
      </w:r>
      <w:r w:rsidRPr="00FF0398">
        <w:rPr>
          <w:lang w:eastAsia="fr-FR" w:bidi="fr-FR"/>
        </w:rPr>
        <w:t>m</w:t>
      </w:r>
      <w:r w:rsidRPr="00FF0398">
        <w:rPr>
          <w:lang w:eastAsia="fr-FR" w:bidi="fr-FR"/>
        </w:rPr>
        <w:t>promis où chacun a sa part de responsabilités et de fautes. Par cons</w:t>
      </w:r>
      <w:r w:rsidRPr="00FF0398">
        <w:rPr>
          <w:lang w:eastAsia="fr-FR" w:bidi="fr-FR"/>
        </w:rPr>
        <w:t>é</w:t>
      </w:r>
      <w:r w:rsidRPr="00FF0398">
        <w:rPr>
          <w:lang w:eastAsia="fr-FR" w:bidi="fr-FR"/>
        </w:rPr>
        <w:t>quent, l'existence de la shoah serait la preuve que les Juifs ont commis des fautes.</w:t>
      </w:r>
    </w:p>
    <w:p w:rsidR="001E38AC" w:rsidRPr="00FF0398" w:rsidRDefault="001E38AC" w:rsidP="001E38AC">
      <w:pPr>
        <w:spacing w:before="120" w:after="120"/>
        <w:jc w:val="both"/>
      </w:pPr>
      <w:r w:rsidRPr="00FF0398">
        <w:rPr>
          <w:lang w:eastAsia="fr-FR" w:bidi="fr-FR"/>
        </w:rPr>
        <w:t>L'antisémitisme se développe lentement (p. 143-147), mais l'ant</w:t>
      </w:r>
      <w:r w:rsidRPr="00FF0398">
        <w:rPr>
          <w:lang w:eastAsia="fr-FR" w:bidi="fr-FR"/>
        </w:rPr>
        <w:t>i</w:t>
      </w:r>
      <w:r w:rsidRPr="00FF0398">
        <w:rPr>
          <w:lang w:eastAsia="fr-FR" w:bidi="fr-FR"/>
        </w:rPr>
        <w:t>sémite se sentira menacé aussi longtemps que l'autre existera. Pour l'antisémite le mal juif est une donnée naturelle. Il est incurable. Le Juif doit être éliminé</w:t>
      </w:r>
      <w:r w:rsidRPr="00FF0398">
        <w:t> :</w:t>
      </w:r>
      <w:r w:rsidRPr="00FF0398">
        <w:rPr>
          <w:lang w:eastAsia="fr-FR" w:bidi="fr-FR"/>
        </w:rPr>
        <w:t xml:space="preserve"> </w:t>
      </w:r>
      <w:r w:rsidRPr="00FF0398">
        <w:t>« </w:t>
      </w:r>
      <w:r w:rsidRPr="00FF0398">
        <w:rPr>
          <w:lang w:eastAsia="fr-FR" w:bidi="fr-FR"/>
        </w:rPr>
        <w:t>Peu importe, on brûle le juif</w:t>
      </w:r>
      <w:r w:rsidRPr="00FF0398">
        <w:t> »</w:t>
      </w:r>
      <w:r w:rsidRPr="00FF0398">
        <w:rPr>
          <w:lang w:eastAsia="fr-FR" w:bidi="fr-FR"/>
        </w:rPr>
        <w:t xml:space="preserve"> (Lessing). Pour l'antisémite, il existe un problème juif que l'on doit résoudre. Indiv</w:t>
      </w:r>
      <w:r w:rsidRPr="00FF0398">
        <w:rPr>
          <w:lang w:eastAsia="fr-FR" w:bidi="fr-FR"/>
        </w:rPr>
        <w:t>i</w:t>
      </w:r>
      <w:r w:rsidRPr="00FF0398">
        <w:rPr>
          <w:lang w:eastAsia="fr-FR" w:bidi="fr-FR"/>
        </w:rPr>
        <w:t>duellement, les Juifs ne les intéressent pas.</w:t>
      </w:r>
    </w:p>
    <w:p w:rsidR="001E38AC" w:rsidRPr="00FF0398" w:rsidRDefault="001E38AC" w:rsidP="001E38AC">
      <w:pPr>
        <w:spacing w:before="120" w:after="120"/>
        <w:jc w:val="both"/>
      </w:pPr>
      <w:r w:rsidRPr="00FF0398">
        <w:rPr>
          <w:lang w:eastAsia="fr-FR" w:bidi="fr-FR"/>
        </w:rPr>
        <w:t>Les ouvriers non plus n'aiment pas trop les Juifs</w:t>
      </w:r>
      <w:r w:rsidRPr="00FF0398">
        <w:t> :</w:t>
      </w:r>
      <w:r w:rsidRPr="00FF0398">
        <w:rPr>
          <w:lang w:eastAsia="fr-FR" w:bidi="fr-FR"/>
        </w:rPr>
        <w:t xml:space="preserve"> assimilés aux bourgeois et aux exécuteurs de la logique capitaliste, ce sont eux qui </w:t>
      </w:r>
      <w:r w:rsidRPr="00FF0398">
        <w:t>« </w:t>
      </w:r>
      <w:r w:rsidRPr="00FF0398">
        <w:rPr>
          <w:lang w:eastAsia="fr-FR" w:bidi="fr-FR"/>
        </w:rPr>
        <w:t>présentent la facture</w:t>
      </w:r>
      <w:r w:rsidRPr="00FF0398">
        <w:t> »</w:t>
      </w:r>
      <w:r w:rsidRPr="00FF0398">
        <w:rPr>
          <w:lang w:eastAsia="fr-FR" w:bidi="fr-FR"/>
        </w:rPr>
        <w:t xml:space="preserve"> que les ouvriers doivent régler. Pour les co</w:t>
      </w:r>
      <w:r w:rsidRPr="00FF0398">
        <w:rPr>
          <w:lang w:eastAsia="fr-FR" w:bidi="fr-FR"/>
        </w:rPr>
        <w:t>u</w:t>
      </w:r>
      <w:r w:rsidRPr="00FF0398">
        <w:rPr>
          <w:lang w:eastAsia="fr-FR" w:bidi="fr-FR"/>
        </w:rPr>
        <w:t>ches moyennes, ils sont des bourgeois mal adaptés, des ratés, incap</w:t>
      </w:r>
      <w:r w:rsidRPr="00FF0398">
        <w:rPr>
          <w:lang w:eastAsia="fr-FR" w:bidi="fr-FR"/>
        </w:rPr>
        <w:t>a</w:t>
      </w:r>
      <w:r w:rsidRPr="00FF0398">
        <w:rPr>
          <w:lang w:eastAsia="fr-FR" w:bidi="fr-FR"/>
        </w:rPr>
        <w:t>bles de vivre selon les normes de la civilisation (américaine) m</w:t>
      </w:r>
      <w:r w:rsidRPr="00FF0398">
        <w:rPr>
          <w:lang w:eastAsia="fr-FR" w:bidi="fr-FR"/>
        </w:rPr>
        <w:t>o</w:t>
      </w:r>
      <w:r w:rsidRPr="00FF0398">
        <w:rPr>
          <w:lang w:eastAsia="fr-FR" w:bidi="fr-FR"/>
        </w:rPr>
        <w:t>derne. Ces usurpateurs par excellence appartiennent au passé.</w:t>
      </w:r>
    </w:p>
    <w:p w:rsidR="001E38AC" w:rsidRPr="00FF0398" w:rsidRDefault="001E38AC" w:rsidP="001E38AC">
      <w:pPr>
        <w:spacing w:before="120" w:after="120"/>
        <w:jc w:val="both"/>
      </w:pPr>
      <w:r w:rsidRPr="00FF0398">
        <w:rPr>
          <w:lang w:eastAsia="fr-FR" w:bidi="fr-FR"/>
        </w:rPr>
        <w:t>Le caractère potentiellement fasciste s'explique par le va-et</w:t>
      </w:r>
      <w:r>
        <w:rPr>
          <w:lang w:eastAsia="fr-FR" w:bidi="fr-FR"/>
        </w:rPr>
        <w:t>-</w:t>
      </w:r>
      <w:r w:rsidRPr="00FF0398">
        <w:rPr>
          <w:lang w:eastAsia="fr-FR" w:bidi="fr-FR"/>
        </w:rPr>
        <w:t xml:space="preserve">vient entre le </w:t>
      </w:r>
      <w:r w:rsidRPr="00FF0398">
        <w:t>« </w:t>
      </w:r>
      <w:r w:rsidRPr="00FF0398">
        <w:rPr>
          <w:lang w:eastAsia="fr-FR" w:bidi="fr-FR"/>
        </w:rPr>
        <w:t>climat culturel du préjugé et la réaction psychique à ce cl</w:t>
      </w:r>
      <w:r w:rsidRPr="00FF0398">
        <w:rPr>
          <w:lang w:eastAsia="fr-FR" w:bidi="fr-FR"/>
        </w:rPr>
        <w:t>i</w:t>
      </w:r>
      <w:r w:rsidRPr="00FF0398">
        <w:rPr>
          <w:lang w:eastAsia="fr-FR" w:bidi="fr-FR"/>
        </w:rPr>
        <w:t>mat</w:t>
      </w:r>
      <w:r w:rsidRPr="00FF0398">
        <w:t> »</w:t>
      </w:r>
      <w:r w:rsidRPr="00FF0398">
        <w:rPr>
          <w:lang w:eastAsia="fr-FR" w:bidi="fr-FR"/>
        </w:rPr>
        <w:t xml:space="preserve"> (p. 313).</w:t>
      </w:r>
    </w:p>
    <w:p w:rsidR="001E38AC" w:rsidRPr="00FF0398" w:rsidRDefault="001E38AC" w:rsidP="001E38AC">
      <w:pPr>
        <w:spacing w:before="120" w:after="120"/>
        <w:jc w:val="both"/>
      </w:pPr>
      <w:r w:rsidRPr="00FF0398">
        <w:rPr>
          <w:lang w:eastAsia="fr-FR" w:bidi="fr-FR"/>
        </w:rPr>
        <w:t xml:space="preserve">Enfin, on doit s'arrêter aux problèmes méthodologiques que pose le travail avec des typologies. </w:t>
      </w:r>
      <w:r>
        <w:rPr>
          <w:lang w:eastAsia="fr-FR" w:bidi="fr-FR"/>
        </w:rPr>
        <w:t>Adorno</w:t>
      </w:r>
      <w:r w:rsidRPr="00FF0398">
        <w:rPr>
          <w:lang w:eastAsia="fr-FR" w:bidi="fr-FR"/>
        </w:rPr>
        <w:t xml:space="preserve"> en est tout à fait conscient (p. 305-309). De plus, dans les sciences sociales, les typologies sont mal vues. </w:t>
      </w:r>
      <w:r>
        <w:rPr>
          <w:lang w:eastAsia="fr-FR" w:bidi="fr-FR"/>
        </w:rPr>
        <w:t>Adorno</w:t>
      </w:r>
      <w:r w:rsidRPr="00FF0398">
        <w:rPr>
          <w:lang w:eastAsia="fr-FR" w:bidi="fr-FR"/>
        </w:rPr>
        <w:t xml:space="preserve"> les défend parce qu'elles correspondent à la dynamique soci</w:t>
      </w:r>
      <w:r w:rsidRPr="00FF0398">
        <w:rPr>
          <w:lang w:eastAsia="fr-FR" w:bidi="fr-FR"/>
        </w:rPr>
        <w:t>a</w:t>
      </w:r>
      <w:r w:rsidRPr="00FF0398">
        <w:rPr>
          <w:lang w:eastAsia="fr-FR" w:bidi="fr-FR"/>
        </w:rPr>
        <w:t>le de la société capitaliste. En se référant à Durkheim, il rappelle que cette société est divisée en classes sociales et qu'elle est caractér</w:t>
      </w:r>
      <w:r w:rsidRPr="00FF0398">
        <w:rPr>
          <w:lang w:eastAsia="fr-FR" w:bidi="fr-FR"/>
        </w:rPr>
        <w:t>i</w:t>
      </w:r>
      <w:r w:rsidRPr="00FF0398">
        <w:rPr>
          <w:lang w:eastAsia="fr-FR" w:bidi="fr-FR"/>
        </w:rPr>
        <w:t>sée par l'oppression. Cette oppression se veut à la fois des rapports d'ext</w:t>
      </w:r>
      <w:r w:rsidRPr="00FF0398">
        <w:rPr>
          <w:lang w:eastAsia="fr-FR" w:bidi="fr-FR"/>
        </w:rPr>
        <w:t>é</w:t>
      </w:r>
      <w:r w:rsidRPr="00FF0398">
        <w:rPr>
          <w:lang w:eastAsia="fr-FR" w:bidi="fr-FR"/>
        </w:rPr>
        <w:t>riorité entre les hommes et une manière d'influencer leur ps</w:t>
      </w:r>
      <w:r w:rsidRPr="00FF0398">
        <w:rPr>
          <w:lang w:eastAsia="fr-FR" w:bidi="fr-FR"/>
        </w:rPr>
        <w:t>y</w:t>
      </w:r>
      <w:r w:rsidRPr="00FF0398">
        <w:rPr>
          <w:lang w:eastAsia="fr-FR" w:bidi="fr-FR"/>
        </w:rPr>
        <w:t xml:space="preserve">chisme. C'est pour cela qu'il y a des </w:t>
      </w:r>
      <w:r w:rsidRPr="00FF0398">
        <w:t>« </w:t>
      </w:r>
      <w:r w:rsidRPr="00FF0398">
        <w:rPr>
          <w:lang w:eastAsia="fr-FR" w:bidi="fr-FR"/>
        </w:rPr>
        <w:t>classes psychologiques</w:t>
      </w:r>
      <w:r w:rsidRPr="00FF0398">
        <w:t> »</w:t>
      </w:r>
      <w:r w:rsidRPr="00FF0398">
        <w:rPr>
          <w:lang w:eastAsia="fr-FR" w:bidi="fr-FR"/>
        </w:rPr>
        <w:t xml:space="preserve"> (Adorno). La typologie correspond à la situation sociale où l'individu n'est plus l'i</w:t>
      </w:r>
      <w:r w:rsidRPr="00FF0398">
        <w:rPr>
          <w:lang w:eastAsia="fr-FR" w:bidi="fr-FR"/>
        </w:rPr>
        <w:t>n</w:t>
      </w:r>
      <w:r w:rsidRPr="00FF0398">
        <w:rPr>
          <w:lang w:eastAsia="fr-FR" w:bidi="fr-FR"/>
        </w:rPr>
        <w:t>dividu autonome que la philosophie du XIX</w:t>
      </w:r>
      <w:r w:rsidRPr="00FF0398">
        <w:rPr>
          <w:vertAlign w:val="superscript"/>
          <w:lang w:eastAsia="fr-FR" w:bidi="fr-FR"/>
        </w:rPr>
        <w:t>e</w:t>
      </w:r>
      <w:r w:rsidRPr="00FF0398">
        <w:rPr>
          <w:lang w:eastAsia="fr-FR" w:bidi="fr-FR"/>
        </w:rPr>
        <w:t xml:space="preserve"> siècle évoque, mais une simple donnée dans les processus hétéronomes et sociaux. </w:t>
      </w:r>
      <w:r w:rsidRPr="00FF0398">
        <w:t>« </w:t>
      </w:r>
      <w:r w:rsidRPr="00FF0398">
        <w:rPr>
          <w:lang w:eastAsia="fr-FR" w:bidi="fr-FR"/>
        </w:rPr>
        <w:t>Parce que le monde où nous</w:t>
      </w:r>
      <w:r>
        <w:rPr>
          <w:lang w:eastAsia="fr-FR" w:bidi="fr-FR"/>
        </w:rPr>
        <w:t xml:space="preserve"> </w:t>
      </w:r>
      <w:r>
        <w:t xml:space="preserve">[111] </w:t>
      </w:r>
      <w:r w:rsidRPr="00FF0398">
        <w:rPr>
          <w:lang w:eastAsia="fr-FR" w:bidi="fr-FR"/>
        </w:rPr>
        <w:t>vivons est normé et parce qu'il produit des hommes "typés", nous sommes invités à chercher des types psych</w:t>
      </w:r>
      <w:r w:rsidRPr="00FF0398">
        <w:rPr>
          <w:lang w:eastAsia="fr-FR" w:bidi="fr-FR"/>
        </w:rPr>
        <w:t>i</w:t>
      </w:r>
      <w:r w:rsidRPr="00FF0398">
        <w:rPr>
          <w:lang w:eastAsia="fr-FR" w:bidi="fr-FR"/>
        </w:rPr>
        <w:t>ques</w:t>
      </w:r>
      <w:r w:rsidRPr="00FF0398">
        <w:t> »</w:t>
      </w:r>
      <w:r w:rsidRPr="00FF0398">
        <w:rPr>
          <w:lang w:eastAsia="fr-FR" w:bidi="fr-FR"/>
        </w:rPr>
        <w:t xml:space="preserve"> (p. 307). D'abord, ces types réunissent des traits dispersés dans les résultats d'enquête pour montrer les liens qui existent entre ces traits. Ensuite, la réflexion critique doit montrer la fonction sociale de la typologie</w:t>
      </w:r>
      <w:r w:rsidRPr="00FF0398">
        <w:t> :</w:t>
      </w:r>
      <w:r w:rsidRPr="00FF0398">
        <w:rPr>
          <w:lang w:eastAsia="fr-FR" w:bidi="fr-FR"/>
        </w:rPr>
        <w:t xml:space="preserve"> </w:t>
      </w:r>
      <w:r w:rsidRPr="00FF0398">
        <w:t>« </w:t>
      </w:r>
      <w:r w:rsidRPr="00FF0398">
        <w:rPr>
          <w:lang w:eastAsia="fr-FR" w:bidi="fr-FR"/>
        </w:rPr>
        <w:t>Plus le type est inerte, mieux il est intégré dans la s</w:t>
      </w:r>
      <w:r w:rsidRPr="00FF0398">
        <w:rPr>
          <w:lang w:eastAsia="fr-FR" w:bidi="fr-FR"/>
        </w:rPr>
        <w:t>o</w:t>
      </w:r>
      <w:r w:rsidRPr="00FF0398">
        <w:rPr>
          <w:lang w:eastAsia="fr-FR" w:bidi="fr-FR"/>
        </w:rPr>
        <w:t>ciété</w:t>
      </w:r>
      <w:r w:rsidRPr="00FF0398">
        <w:t> »</w:t>
      </w:r>
      <w:r w:rsidRPr="00FF0398">
        <w:rPr>
          <w:lang w:eastAsia="fr-FR" w:bidi="fr-FR"/>
        </w:rPr>
        <w:t xml:space="preserve"> (p. 310). Les types r</w:t>
      </w:r>
      <w:r w:rsidRPr="00FF0398">
        <w:rPr>
          <w:lang w:eastAsia="fr-FR" w:bidi="fr-FR"/>
        </w:rPr>
        <w:t>e</w:t>
      </w:r>
      <w:r w:rsidRPr="00FF0398">
        <w:rPr>
          <w:lang w:eastAsia="fr-FR" w:bidi="fr-FR"/>
        </w:rPr>
        <w:t xml:space="preserve">groupent des hommes standardisés selon des critères standardisants. Enfin, les types doivent être </w:t>
      </w:r>
      <w:r w:rsidRPr="00FF0398">
        <w:t>« </w:t>
      </w:r>
      <w:r w:rsidRPr="00FF0398">
        <w:rPr>
          <w:lang w:eastAsia="fr-FR" w:bidi="fr-FR"/>
        </w:rPr>
        <w:t>pragmatiquement productifs</w:t>
      </w:r>
      <w:r w:rsidRPr="00FF0398">
        <w:t> »</w:t>
      </w:r>
      <w:r w:rsidRPr="00FF0398">
        <w:rPr>
          <w:lang w:eastAsia="fr-FR" w:bidi="fr-FR"/>
        </w:rPr>
        <w:t xml:space="preserve"> (Ado</w:t>
      </w:r>
      <w:r w:rsidRPr="00FF0398">
        <w:rPr>
          <w:lang w:eastAsia="fr-FR" w:bidi="fr-FR"/>
        </w:rPr>
        <w:t>r</w:t>
      </w:r>
      <w:r w:rsidRPr="00FF0398">
        <w:rPr>
          <w:lang w:eastAsia="fr-FR" w:bidi="fr-FR"/>
        </w:rPr>
        <w:t>no).</w:t>
      </w:r>
    </w:p>
    <w:p w:rsidR="001E38AC" w:rsidRDefault="001E38AC" w:rsidP="001E38AC">
      <w:pPr>
        <w:spacing w:before="120" w:after="120"/>
        <w:jc w:val="both"/>
        <w:rPr>
          <w:lang w:eastAsia="fr-FR" w:bidi="fr-FR"/>
        </w:rPr>
      </w:pPr>
      <w:r>
        <w:rPr>
          <w:lang w:eastAsia="fr-FR" w:bidi="fr-FR"/>
        </w:rPr>
        <w:br w:type="page"/>
      </w:r>
    </w:p>
    <w:p w:rsidR="001E38AC" w:rsidRPr="00FF0398" w:rsidRDefault="001E38AC" w:rsidP="001E38AC">
      <w:pPr>
        <w:pStyle w:val="a"/>
      </w:pPr>
      <w:r w:rsidRPr="00FF0398">
        <w:t>La barbarie moderne :</w:t>
      </w:r>
      <w:r>
        <w:br/>
      </w:r>
      <w:r w:rsidRPr="00FF0398">
        <w:t>le fascisme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Pr>
          <w:lang w:eastAsia="fr-FR" w:bidi="fr-FR"/>
        </w:rPr>
        <w:t>Adorno</w:t>
      </w:r>
      <w:r w:rsidRPr="00FF0398">
        <w:rPr>
          <w:lang w:eastAsia="fr-FR" w:bidi="fr-FR"/>
        </w:rPr>
        <w:t xml:space="preserve"> a mené très loin les raisonnements qui nous intéressent ici. Il introduit à cette occasion une notion clé de sa sociologie</w:t>
      </w:r>
      <w:r w:rsidRPr="00FF0398">
        <w:t> :</w:t>
      </w:r>
      <w:r w:rsidRPr="00FF0398">
        <w:rPr>
          <w:lang w:eastAsia="fr-FR" w:bidi="fr-FR"/>
        </w:rPr>
        <w:t xml:space="preserve"> la </w:t>
      </w:r>
      <w:r w:rsidRPr="00FF0398">
        <w:t>« </w:t>
      </w:r>
      <w:r w:rsidRPr="00FF0398">
        <w:rPr>
          <w:lang w:eastAsia="fr-FR" w:bidi="fr-FR"/>
        </w:rPr>
        <w:t>ph</w:t>
      </w:r>
      <w:r w:rsidRPr="00FF0398">
        <w:rPr>
          <w:lang w:eastAsia="fr-FR" w:bidi="fr-FR"/>
        </w:rPr>
        <w:t>y</w:t>
      </w:r>
      <w:r w:rsidRPr="00FF0398">
        <w:rPr>
          <w:lang w:eastAsia="fr-FR" w:bidi="fr-FR"/>
        </w:rPr>
        <w:t>siognomique</w:t>
      </w:r>
      <w:r w:rsidRPr="00FF0398">
        <w:t> »</w:t>
      </w:r>
      <w:r w:rsidRPr="00FF0398">
        <w:rPr>
          <w:lang w:eastAsia="fr-FR" w:bidi="fr-FR"/>
        </w:rPr>
        <w:t xml:space="preserve"> qui dévoile le véritable sens de ses efforts dans la recherche empirique. De toute évidence de racine grecque, cette n</w:t>
      </w:r>
      <w:r w:rsidRPr="00FF0398">
        <w:rPr>
          <w:lang w:eastAsia="fr-FR" w:bidi="fr-FR"/>
        </w:rPr>
        <w:t>o</w:t>
      </w:r>
      <w:r w:rsidRPr="00FF0398">
        <w:rPr>
          <w:lang w:eastAsia="fr-FR" w:bidi="fr-FR"/>
        </w:rPr>
        <w:t>tion indique l'art de lire et de saisir par l'observation. C'est dans l'app</w:t>
      </w:r>
      <w:r w:rsidRPr="00FF0398">
        <w:rPr>
          <w:lang w:eastAsia="fr-FR" w:bidi="fr-FR"/>
        </w:rPr>
        <w:t>a</w:t>
      </w:r>
      <w:r w:rsidRPr="00FF0398">
        <w:rPr>
          <w:lang w:eastAsia="fr-FR" w:bidi="fr-FR"/>
        </w:rPr>
        <w:t xml:space="preserve">rence des individus qu'on peut saisir les qualités </w:t>
      </w:r>
      <w:r w:rsidRPr="00FF0398">
        <w:t>« </w:t>
      </w:r>
      <w:r w:rsidRPr="00FF0398">
        <w:rPr>
          <w:lang w:eastAsia="fr-FR" w:bidi="fr-FR"/>
        </w:rPr>
        <w:t>intérieures</w:t>
      </w:r>
      <w:r w:rsidRPr="00FF0398">
        <w:t> »</w:t>
      </w:r>
      <w:r w:rsidRPr="00FF0398">
        <w:rPr>
          <w:lang w:eastAsia="fr-FR" w:bidi="fr-FR"/>
        </w:rPr>
        <w:t xml:space="preserve"> et e</w:t>
      </w:r>
      <w:r w:rsidRPr="00FF0398">
        <w:rPr>
          <w:lang w:eastAsia="fr-FR" w:bidi="fr-FR"/>
        </w:rPr>
        <w:t>s</w:t>
      </w:r>
      <w:r w:rsidRPr="00FF0398">
        <w:rPr>
          <w:lang w:eastAsia="fr-FR" w:bidi="fr-FR"/>
        </w:rPr>
        <w:t>sentielles. Dans cette perspective, on comprend aisément que l'exte</w:t>
      </w:r>
      <w:r w:rsidRPr="00FF0398">
        <w:rPr>
          <w:lang w:eastAsia="fr-FR" w:bidi="fr-FR"/>
        </w:rPr>
        <w:t>r</w:t>
      </w:r>
      <w:r w:rsidRPr="00FF0398">
        <w:rPr>
          <w:lang w:eastAsia="fr-FR" w:bidi="fr-FR"/>
        </w:rPr>
        <w:t>mination systématique des Juifs n'est pas un trait essentiel du fasci</w:t>
      </w:r>
      <w:r w:rsidRPr="00FF0398">
        <w:rPr>
          <w:lang w:eastAsia="fr-FR" w:bidi="fr-FR"/>
        </w:rPr>
        <w:t>s</w:t>
      </w:r>
      <w:r w:rsidRPr="00FF0398">
        <w:rPr>
          <w:lang w:eastAsia="fr-FR" w:bidi="fr-FR"/>
        </w:rPr>
        <w:t>me, mais le point final de l'antisémitisme, c'est</w:t>
      </w:r>
      <w:r>
        <w:rPr>
          <w:lang w:eastAsia="fr-FR" w:bidi="fr-FR"/>
        </w:rPr>
        <w:t>-</w:t>
      </w:r>
      <w:r w:rsidRPr="00FF0398">
        <w:rPr>
          <w:lang w:eastAsia="fr-FR" w:bidi="fr-FR"/>
        </w:rPr>
        <w:t xml:space="preserve">à-dire l'application de la </w:t>
      </w:r>
      <w:r w:rsidRPr="00FF0398">
        <w:t>« </w:t>
      </w:r>
      <w:r w:rsidRPr="00FF0398">
        <w:rPr>
          <w:lang w:eastAsia="fr-FR" w:bidi="fr-FR"/>
        </w:rPr>
        <w:t>solution finale</w:t>
      </w:r>
      <w:r w:rsidRPr="00FF0398">
        <w:t> »</w:t>
      </w:r>
      <w:r w:rsidRPr="00FF0398">
        <w:rPr>
          <w:lang w:eastAsia="fr-FR" w:bidi="fr-FR"/>
        </w:rPr>
        <w:t xml:space="preserve"> propagée par les nazis</w:t>
      </w:r>
      <w:r w:rsidRPr="00FF0398">
        <w:t> :</w:t>
      </w:r>
      <w:r w:rsidRPr="00FF0398">
        <w:rPr>
          <w:lang w:eastAsia="fr-FR" w:bidi="fr-FR"/>
        </w:rPr>
        <w:t xml:space="preserve"> la shoah. Pour rendre intelligibles l'antisémitisme et le fascisme, on doit se pencher sur cet aspect de l'antisémitisme et du fascisme. Adorno met les aspects ps</w:t>
      </w:r>
      <w:r w:rsidRPr="00FF0398">
        <w:rPr>
          <w:lang w:eastAsia="fr-FR" w:bidi="fr-FR"/>
        </w:rPr>
        <w:t>y</w:t>
      </w:r>
      <w:r w:rsidRPr="00FF0398">
        <w:rPr>
          <w:lang w:eastAsia="fr-FR" w:bidi="fr-FR"/>
        </w:rPr>
        <w:t>chologique et psychanalytique au centre de son argumentation</w:t>
      </w:r>
      <w:r>
        <w:rPr>
          <w:lang w:eastAsia="fr-FR" w:bidi="fr-FR"/>
        </w:rPr>
        <w:t> </w:t>
      </w:r>
      <w:r>
        <w:rPr>
          <w:rStyle w:val="Appelnotedebasdep"/>
          <w:lang w:eastAsia="fr-FR" w:bidi="fr-FR"/>
        </w:rPr>
        <w:footnoteReference w:id="45"/>
      </w:r>
      <w:r w:rsidRPr="00FF0398">
        <w:rPr>
          <w:lang w:eastAsia="fr-FR" w:bidi="fr-FR"/>
        </w:rPr>
        <w:t>.</w:t>
      </w:r>
    </w:p>
    <w:p w:rsidR="001E38AC" w:rsidRDefault="001E38AC" w:rsidP="001E38AC">
      <w:pPr>
        <w:spacing w:before="120" w:after="120"/>
        <w:jc w:val="both"/>
        <w:rPr>
          <w:lang w:eastAsia="fr-FR" w:bidi="fr-FR"/>
        </w:rPr>
      </w:pPr>
      <w:r w:rsidRPr="00FF0398">
        <w:rPr>
          <w:lang w:eastAsia="fr-FR" w:bidi="fr-FR"/>
        </w:rPr>
        <w:t>Pour Adorno, comme pour beaucoup d'intellectuels dans l'Allem</w:t>
      </w:r>
      <w:r w:rsidRPr="00FF0398">
        <w:rPr>
          <w:lang w:eastAsia="fr-FR" w:bidi="fr-FR"/>
        </w:rPr>
        <w:t>a</w:t>
      </w:r>
      <w:r w:rsidRPr="00FF0398">
        <w:rPr>
          <w:lang w:eastAsia="fr-FR" w:bidi="fr-FR"/>
        </w:rPr>
        <w:t>gne des années trente, le fascisme semble être un phénomène éphém</w:t>
      </w:r>
      <w:r w:rsidRPr="00FF0398">
        <w:rPr>
          <w:lang w:eastAsia="fr-FR" w:bidi="fr-FR"/>
        </w:rPr>
        <w:t>è</w:t>
      </w:r>
      <w:r w:rsidRPr="00FF0398">
        <w:rPr>
          <w:lang w:eastAsia="fr-FR" w:bidi="fr-FR"/>
        </w:rPr>
        <w:t xml:space="preserve">re. En revanche, </w:t>
      </w:r>
      <w:r w:rsidRPr="00BD3E9F">
        <w:rPr>
          <w:i/>
        </w:rPr>
        <w:t>ex post</w:t>
      </w:r>
      <w:r w:rsidRPr="00FF0398">
        <w:t>,</w:t>
      </w:r>
      <w:r w:rsidRPr="00FF0398">
        <w:rPr>
          <w:lang w:eastAsia="fr-FR" w:bidi="fr-FR"/>
        </w:rPr>
        <w:t xml:space="preserve"> il constate que bien avant 1933 il y eut des signes, que personne n'a vus ou que personne ne voulait voir, mais qui auraient pu permettre d'analyser et de combattre le national-socialisme comme l'extrême de la négativité qu'une société peut pr</w:t>
      </w:r>
      <w:r w:rsidRPr="00FF0398">
        <w:rPr>
          <w:lang w:eastAsia="fr-FR" w:bidi="fr-FR"/>
        </w:rPr>
        <w:t>o</w:t>
      </w:r>
      <w:r w:rsidRPr="00FF0398">
        <w:rPr>
          <w:lang w:eastAsia="fr-FR" w:bidi="fr-FR"/>
        </w:rPr>
        <w:t>duire.</w:t>
      </w:r>
    </w:p>
    <w:p w:rsidR="001E38AC" w:rsidRPr="00FF0398" w:rsidRDefault="001E38AC" w:rsidP="001E38AC">
      <w:pPr>
        <w:spacing w:before="120" w:after="120"/>
        <w:jc w:val="both"/>
      </w:pPr>
      <w:r>
        <w:rPr>
          <w:lang w:eastAsia="fr-FR" w:bidi="fr-FR"/>
        </w:rPr>
        <w:t>[112]</w:t>
      </w:r>
    </w:p>
    <w:p w:rsidR="001E38AC" w:rsidRPr="00FF0398" w:rsidRDefault="001E38AC" w:rsidP="001E38AC">
      <w:pPr>
        <w:spacing w:before="120" w:after="120"/>
        <w:jc w:val="both"/>
      </w:pPr>
      <w:r w:rsidRPr="00FF0398">
        <w:rPr>
          <w:lang w:eastAsia="fr-FR" w:bidi="fr-FR"/>
        </w:rPr>
        <w:t xml:space="preserve">La sociologie doit faire du fascisme une analyse radicale pour en montrer </w:t>
      </w:r>
      <w:r w:rsidRPr="00FF0398">
        <w:t>« </w:t>
      </w:r>
      <w:r w:rsidRPr="00FF0398">
        <w:rPr>
          <w:lang w:eastAsia="fr-FR" w:bidi="fr-FR"/>
        </w:rPr>
        <w:t>les possibilités du meilleur</w:t>
      </w:r>
      <w:r w:rsidRPr="00FF0398">
        <w:t> »</w:t>
      </w:r>
      <w:r w:rsidRPr="00FF0398">
        <w:rPr>
          <w:lang w:eastAsia="fr-FR" w:bidi="fr-FR"/>
        </w:rPr>
        <w:t xml:space="preserve">. Le </w:t>
      </w:r>
      <w:r w:rsidRPr="00FF0398">
        <w:t>« </w:t>
      </w:r>
      <w:r w:rsidRPr="00FF0398">
        <w:rPr>
          <w:lang w:eastAsia="fr-FR" w:bidi="fr-FR"/>
        </w:rPr>
        <w:t>meilleur</w:t>
      </w:r>
      <w:r w:rsidRPr="00FF0398">
        <w:t> »</w:t>
      </w:r>
      <w:r w:rsidRPr="00FF0398">
        <w:rPr>
          <w:lang w:eastAsia="fr-FR" w:bidi="fr-FR"/>
        </w:rPr>
        <w:t>, c'est une s</w:t>
      </w:r>
      <w:r w:rsidRPr="00FF0398">
        <w:rPr>
          <w:lang w:eastAsia="fr-FR" w:bidi="fr-FR"/>
        </w:rPr>
        <w:t>o</w:t>
      </w:r>
      <w:r w:rsidRPr="00FF0398">
        <w:rPr>
          <w:lang w:eastAsia="fr-FR" w:bidi="fr-FR"/>
        </w:rPr>
        <w:t>ciété où l'on peut vivre sa différence sans crainte ou angoisse. Le n</w:t>
      </w:r>
      <w:r w:rsidRPr="00FF0398">
        <w:rPr>
          <w:lang w:eastAsia="fr-FR" w:bidi="fr-FR"/>
        </w:rPr>
        <w:t>a</w:t>
      </w:r>
      <w:r w:rsidRPr="00FF0398">
        <w:rPr>
          <w:lang w:eastAsia="fr-FR" w:bidi="fr-FR"/>
        </w:rPr>
        <w:t>zisme est la négation de cette société, c'est pour cela qu'il fut possible. Il est la déshumanisation totale des hommes dans les camps. Cette déshumanisation s'appuie sur la stigmatisation des différences et le nivellement des individus dans une société de masse</w:t>
      </w:r>
      <w:r w:rsidRPr="00FF0398">
        <w:t> :</w:t>
      </w:r>
      <w:r w:rsidRPr="00FF0398">
        <w:rPr>
          <w:lang w:eastAsia="fr-FR" w:bidi="fr-FR"/>
        </w:rPr>
        <w:t xml:space="preserve"> le vivant se chosifie, et la différence devient une honte, une honte à éliminer. La société développe en son sein la volonté d'exterminer</w:t>
      </w:r>
      <w:r>
        <w:rPr>
          <w:lang w:eastAsia="fr-FR" w:bidi="fr-FR"/>
        </w:rPr>
        <w:t> </w:t>
      </w:r>
      <w:r>
        <w:rPr>
          <w:rStyle w:val="Appelnotedebasdep"/>
          <w:lang w:eastAsia="fr-FR" w:bidi="fr-FR"/>
        </w:rPr>
        <w:footnoteReference w:id="46"/>
      </w:r>
      <w:r w:rsidRPr="00FF0398">
        <w:rPr>
          <w:lang w:eastAsia="fr-FR" w:bidi="fr-FR"/>
        </w:rPr>
        <w:t>.</w:t>
      </w:r>
    </w:p>
    <w:p w:rsidR="001E38AC" w:rsidRPr="00FF0398" w:rsidRDefault="001E38AC" w:rsidP="001E38AC">
      <w:pPr>
        <w:spacing w:before="120" w:after="120"/>
        <w:jc w:val="both"/>
      </w:pPr>
      <w:r w:rsidRPr="00FF0398">
        <w:rPr>
          <w:lang w:eastAsia="fr-FR" w:bidi="fr-FR"/>
        </w:rPr>
        <w:t>La faiblesse des Juifs provoque les nazis qui laissent libre cours à leurs désirs meurtriers et refoulés, comme le processus de civilisation l'exige et l'impose. Toutefois, ce refoulement n'est pas totalement a</w:t>
      </w:r>
      <w:r w:rsidRPr="00FF0398">
        <w:rPr>
          <w:lang w:eastAsia="fr-FR" w:bidi="fr-FR"/>
        </w:rPr>
        <w:t>c</w:t>
      </w:r>
      <w:r w:rsidRPr="00FF0398">
        <w:rPr>
          <w:lang w:eastAsia="fr-FR" w:bidi="fr-FR"/>
        </w:rPr>
        <w:t>compli. Les nazis cherchent aussi à cacher leurs angoisses et à ne montrer que leur force. Par ailleurs, ils sont extrêmement dépendants du Führer (par exemple) et ils revendiquent cette dépendance.</w:t>
      </w:r>
    </w:p>
    <w:p w:rsidR="001E38AC" w:rsidRPr="00FF0398" w:rsidRDefault="001E38AC" w:rsidP="001E38AC">
      <w:pPr>
        <w:spacing w:before="120" w:after="120"/>
        <w:jc w:val="both"/>
      </w:pPr>
      <w:r w:rsidRPr="00FF0398">
        <w:rPr>
          <w:lang w:eastAsia="fr-FR" w:bidi="fr-FR"/>
        </w:rPr>
        <w:t>L'antisémitisme, c'est la projection collective de la haine de soi</w:t>
      </w:r>
      <w:r>
        <w:rPr>
          <w:lang w:eastAsia="fr-FR" w:bidi="fr-FR"/>
        </w:rPr>
        <w:t>-</w:t>
      </w:r>
      <w:r w:rsidRPr="00FF0398">
        <w:rPr>
          <w:lang w:eastAsia="fr-FR" w:bidi="fr-FR"/>
        </w:rPr>
        <w:t>même sur les Juifs, au prix d'une extrême autodiscipline et du refo</w:t>
      </w:r>
      <w:r w:rsidRPr="00FF0398">
        <w:rPr>
          <w:lang w:eastAsia="fr-FR" w:bidi="fr-FR"/>
        </w:rPr>
        <w:t>u</w:t>
      </w:r>
      <w:r w:rsidRPr="00FF0398">
        <w:rPr>
          <w:lang w:eastAsia="fr-FR" w:bidi="fr-FR"/>
        </w:rPr>
        <w:t xml:space="preserve">lement de ses désirs. La haine que l'on éprouve contre les Juifs n'est rien d'autre que de la jalousie envers un bonheur fictif ou imaginé que ces derniers ne vivent pas. Au fond les victimes sont interchangeables. Il n'y a pas </w:t>
      </w:r>
      <w:r w:rsidRPr="00FF0398">
        <w:t>« </w:t>
      </w:r>
      <w:r w:rsidRPr="00FF0398">
        <w:rPr>
          <w:lang w:eastAsia="fr-FR" w:bidi="fr-FR"/>
        </w:rPr>
        <w:t>d'essence antisémite</w:t>
      </w:r>
      <w:r w:rsidRPr="00FF0398">
        <w:t> »</w:t>
      </w:r>
      <w:r w:rsidRPr="00FF0398">
        <w:rPr>
          <w:lang w:eastAsia="fr-FR" w:bidi="fr-FR"/>
        </w:rPr>
        <w:t>, mais on doit analyser l'antisém</w:t>
      </w:r>
      <w:r w:rsidRPr="00FF0398">
        <w:rPr>
          <w:lang w:eastAsia="fr-FR" w:bidi="fr-FR"/>
        </w:rPr>
        <w:t>i</w:t>
      </w:r>
      <w:r w:rsidRPr="00FF0398">
        <w:rPr>
          <w:lang w:eastAsia="fr-FR" w:bidi="fr-FR"/>
        </w:rPr>
        <w:t>tisme dans la contingence de la situation sociale en Europe des années trente et quarante. L'antisémitisme a une double fonction</w:t>
      </w:r>
      <w:r w:rsidRPr="00FF0398">
        <w:t> :</w:t>
      </w:r>
      <w:r w:rsidRPr="00FF0398">
        <w:rPr>
          <w:lang w:eastAsia="fr-FR" w:bidi="fr-FR"/>
        </w:rPr>
        <w:t xml:space="preserve"> d'abord, l'extermination systématique et quasi industrielle</w:t>
      </w:r>
      <w:r>
        <w:rPr>
          <w:lang w:eastAsia="fr-FR" w:bidi="fr-FR"/>
        </w:rPr>
        <w:t> ;</w:t>
      </w:r>
      <w:r w:rsidRPr="00FF0398">
        <w:rPr>
          <w:lang w:eastAsia="fr-FR" w:bidi="fr-FR"/>
        </w:rPr>
        <w:t xml:space="preserve"> ensuite, la dissim</w:t>
      </w:r>
      <w:r w:rsidRPr="00FF0398">
        <w:rPr>
          <w:lang w:eastAsia="fr-FR" w:bidi="fr-FR"/>
        </w:rPr>
        <w:t>u</w:t>
      </w:r>
      <w:r w:rsidRPr="00FF0398">
        <w:rPr>
          <w:lang w:eastAsia="fr-FR" w:bidi="fr-FR"/>
        </w:rPr>
        <w:t>lation de la terreur exercée contre les autres exclus de la communauté du peuple.</w:t>
      </w:r>
    </w:p>
    <w:p w:rsidR="001E38AC" w:rsidRPr="00FF0398" w:rsidRDefault="001E38AC" w:rsidP="001E38AC">
      <w:pPr>
        <w:spacing w:before="120" w:after="120"/>
        <w:jc w:val="both"/>
      </w:pPr>
      <w:r w:rsidRPr="00FF0398">
        <w:rPr>
          <w:lang w:eastAsia="fr-FR" w:bidi="fr-FR"/>
        </w:rPr>
        <w:t>Comme on a déjà pu le constater dans d'autres analyses, la prop</w:t>
      </w:r>
      <w:r w:rsidRPr="00FF0398">
        <w:rPr>
          <w:lang w:eastAsia="fr-FR" w:bidi="fr-FR"/>
        </w:rPr>
        <w:t>a</w:t>
      </w:r>
      <w:r w:rsidRPr="00FF0398">
        <w:rPr>
          <w:lang w:eastAsia="fr-FR" w:bidi="fr-FR"/>
        </w:rPr>
        <w:t xml:space="preserve">gande fasciste évoque le stéréotype du </w:t>
      </w:r>
      <w:r w:rsidRPr="00FF0398">
        <w:t>« </w:t>
      </w:r>
      <w:r w:rsidRPr="00FF0398">
        <w:rPr>
          <w:lang w:eastAsia="fr-FR" w:bidi="fr-FR"/>
        </w:rPr>
        <w:t>grandes petites gens</w:t>
      </w:r>
      <w:r w:rsidRPr="00FF0398">
        <w:t> »</w:t>
      </w:r>
      <w:r w:rsidRPr="00FF0398">
        <w:rPr>
          <w:lang w:eastAsia="fr-FR" w:bidi="fr-FR"/>
        </w:rPr>
        <w:t>, et la volonté de donner des ordres, ainsi que la volonté de se soumettre aux ordres. Le fascisme corre</w:t>
      </w:r>
      <w:r>
        <w:rPr>
          <w:lang w:eastAsia="fr-FR" w:bidi="fr-FR"/>
        </w:rPr>
        <w:t>spond alors à la structure sado</w:t>
      </w:r>
      <w:r w:rsidRPr="00FF0398">
        <w:rPr>
          <w:lang w:eastAsia="fr-FR" w:bidi="fr-FR"/>
        </w:rPr>
        <w:t>masochiste</w:t>
      </w:r>
      <w:r>
        <w:t xml:space="preserve"> [113]</w:t>
      </w:r>
      <w:r w:rsidRPr="00FF0398">
        <w:rPr>
          <w:lang w:eastAsia="fr-FR" w:bidi="fr-FR"/>
        </w:rPr>
        <w:t xml:space="preserve"> des petits-bourgeois. Aussi longtemps que le pouvoir et la d</w:t>
      </w:r>
      <w:r w:rsidRPr="00FF0398">
        <w:rPr>
          <w:lang w:eastAsia="fr-FR" w:bidi="fr-FR"/>
        </w:rPr>
        <w:t>o</w:t>
      </w:r>
      <w:r w:rsidRPr="00FF0398">
        <w:rPr>
          <w:lang w:eastAsia="fr-FR" w:bidi="fr-FR"/>
        </w:rPr>
        <w:t>mination existent, l'antisémitisme reste possible.</w:t>
      </w:r>
    </w:p>
    <w:p w:rsidR="001E38AC" w:rsidRDefault="001E38AC" w:rsidP="001E38AC">
      <w:pPr>
        <w:spacing w:before="120" w:after="120"/>
        <w:jc w:val="both"/>
        <w:rPr>
          <w:lang w:eastAsia="fr-FR" w:bidi="fr-FR"/>
        </w:rPr>
      </w:pPr>
    </w:p>
    <w:p w:rsidR="001E38AC" w:rsidRPr="00FF0398" w:rsidRDefault="001E38AC" w:rsidP="001E38AC">
      <w:pPr>
        <w:pStyle w:val="b"/>
      </w:pPr>
      <w:r w:rsidRPr="00FF0398">
        <w:t>Horkheimer</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 xml:space="preserve">Horkheimer met la domination au centre de ses travaux relatifs à ce sujet. Dans la tradition de la </w:t>
      </w:r>
      <w:r w:rsidRPr="00640F3B">
        <w:rPr>
          <w:i/>
        </w:rPr>
        <w:t>Dialectique de la raison</w:t>
      </w:r>
      <w:r w:rsidRPr="00FF0398">
        <w:t>,</w:t>
      </w:r>
      <w:r w:rsidRPr="00FF0398">
        <w:rPr>
          <w:lang w:eastAsia="fr-FR" w:bidi="fr-FR"/>
        </w:rPr>
        <w:t xml:space="preserve"> il insiste to</w:t>
      </w:r>
      <w:r w:rsidRPr="00FF0398">
        <w:rPr>
          <w:lang w:eastAsia="fr-FR" w:bidi="fr-FR"/>
        </w:rPr>
        <w:t>u</w:t>
      </w:r>
      <w:r w:rsidRPr="00FF0398">
        <w:rPr>
          <w:lang w:eastAsia="fr-FR" w:bidi="fr-FR"/>
        </w:rPr>
        <w:t>jours d'entrée sur le fait que pour dominer les dominés doivent en avoir la volonté. Et, ce qui pèse certainement plus lourd, les dominés se soumettent à la rationalité technocratique et instrumentale pour dominer. Du coup, ils trahissent la raison, dans le sens de l'Aufklärung au profit de la raison instrumentale</w:t>
      </w:r>
      <w:r>
        <w:rPr>
          <w:lang w:eastAsia="fr-FR" w:bidi="fr-FR"/>
        </w:rPr>
        <w:t> </w:t>
      </w:r>
      <w:r>
        <w:rPr>
          <w:rStyle w:val="Appelnotedebasdep"/>
          <w:lang w:eastAsia="fr-FR" w:bidi="fr-FR"/>
        </w:rPr>
        <w:footnoteReference w:id="47"/>
      </w:r>
      <w:r w:rsidRPr="00FF0398">
        <w:rPr>
          <w:lang w:eastAsia="fr-FR" w:bidi="fr-FR"/>
        </w:rPr>
        <w:t>. Même chez les fascistes dom</w:t>
      </w:r>
      <w:r w:rsidRPr="00FF0398">
        <w:rPr>
          <w:lang w:eastAsia="fr-FR" w:bidi="fr-FR"/>
        </w:rPr>
        <w:t>i</w:t>
      </w:r>
      <w:r w:rsidRPr="00FF0398">
        <w:rPr>
          <w:lang w:eastAsia="fr-FR" w:bidi="fr-FR"/>
        </w:rPr>
        <w:t>ne le pragmatisme</w:t>
      </w:r>
      <w:r w:rsidRPr="00FF0398">
        <w:t> ;</w:t>
      </w:r>
      <w:r w:rsidRPr="00FF0398">
        <w:rPr>
          <w:lang w:eastAsia="fr-FR" w:bidi="fr-FR"/>
        </w:rPr>
        <w:t xml:space="preserve"> il s'agit d'atteindre le but donné, peu importe le sens</w:t>
      </w:r>
      <w:r>
        <w:rPr>
          <w:lang w:eastAsia="fr-FR" w:bidi="fr-FR"/>
        </w:rPr>
        <w:t> </w:t>
      </w:r>
      <w:r>
        <w:rPr>
          <w:rStyle w:val="Appelnotedebasdep"/>
          <w:lang w:eastAsia="fr-FR" w:bidi="fr-FR"/>
        </w:rPr>
        <w:footnoteReference w:id="48"/>
      </w:r>
      <w:r w:rsidRPr="00FF0398">
        <w:rPr>
          <w:lang w:eastAsia="fr-FR" w:bidi="fr-FR"/>
        </w:rPr>
        <w:t>. C'est donc par de la raison instrumentale que le fascisme et le capitalisme sont constitutivement liés, sans qu'ils puissent être r</w:t>
      </w:r>
      <w:r w:rsidRPr="00FF0398">
        <w:rPr>
          <w:lang w:eastAsia="fr-FR" w:bidi="fr-FR"/>
        </w:rPr>
        <w:t>é</w:t>
      </w:r>
      <w:r w:rsidRPr="00FF0398">
        <w:rPr>
          <w:lang w:eastAsia="fr-FR" w:bidi="fr-FR"/>
        </w:rPr>
        <w:t xml:space="preserve">duits l'un à l'autre, évidemment. Mais </w:t>
      </w:r>
      <w:r w:rsidRPr="00FF0398">
        <w:t>« </w:t>
      </w:r>
      <w:r w:rsidRPr="00FF0398">
        <w:rPr>
          <w:lang w:eastAsia="fr-FR" w:bidi="fr-FR"/>
        </w:rPr>
        <w:t>que se taisent au sujet du fa</w:t>
      </w:r>
      <w:r w:rsidRPr="00FF0398">
        <w:rPr>
          <w:lang w:eastAsia="fr-FR" w:bidi="fr-FR"/>
        </w:rPr>
        <w:t>s</w:t>
      </w:r>
      <w:r w:rsidRPr="00FF0398">
        <w:rPr>
          <w:lang w:eastAsia="fr-FR" w:bidi="fr-FR"/>
        </w:rPr>
        <w:t>cisme ceux qui ne veulent pas parler du capitalisme</w:t>
      </w:r>
      <w:r>
        <w:rPr>
          <w:lang w:eastAsia="fr-FR" w:bidi="fr-FR"/>
        </w:rPr>
        <w:t> </w:t>
      </w:r>
      <w:r>
        <w:rPr>
          <w:rStyle w:val="Appelnotedebasdep"/>
          <w:lang w:eastAsia="fr-FR" w:bidi="fr-FR"/>
        </w:rPr>
        <w:footnoteReference w:id="49"/>
      </w:r>
      <w:r w:rsidRPr="00FF0398">
        <w:t> »</w:t>
      </w:r>
      <w:r w:rsidRPr="00FF0398">
        <w:rPr>
          <w:lang w:eastAsia="fr-FR" w:bidi="fr-FR"/>
        </w:rPr>
        <w:t xml:space="preserve"> (Horkheimer, 1939, p. 315).</w:t>
      </w:r>
    </w:p>
    <w:p w:rsidR="001E38AC" w:rsidRPr="00FF0398" w:rsidRDefault="001E38AC" w:rsidP="001E38AC">
      <w:pPr>
        <w:spacing w:before="120" w:after="120"/>
        <w:jc w:val="both"/>
      </w:pPr>
      <w:r w:rsidRPr="00FF0398">
        <w:rPr>
          <w:lang w:eastAsia="fr-FR" w:bidi="fr-FR"/>
        </w:rPr>
        <w:t>La stabilité du fascisme et sa vigueur demandent explication. Le caractère autoritaire des acteurs est le premier élément de cette expl</w:t>
      </w:r>
      <w:r w:rsidRPr="00FF0398">
        <w:rPr>
          <w:lang w:eastAsia="fr-FR" w:bidi="fr-FR"/>
        </w:rPr>
        <w:t>i</w:t>
      </w:r>
      <w:r w:rsidRPr="00FF0398">
        <w:rPr>
          <w:lang w:eastAsia="fr-FR" w:bidi="fr-FR"/>
        </w:rPr>
        <w:t>cation (Adorno, 1950a). Deuxièmement, la répression et la terreur sont des outils efficaces pour instaurer et stabiliser le fascisme. Tro</w:t>
      </w:r>
      <w:r w:rsidRPr="00FF0398">
        <w:rPr>
          <w:lang w:eastAsia="fr-FR" w:bidi="fr-FR"/>
        </w:rPr>
        <w:t>i</w:t>
      </w:r>
      <w:r w:rsidRPr="00FF0398">
        <w:rPr>
          <w:lang w:eastAsia="fr-FR" w:bidi="fr-FR"/>
        </w:rPr>
        <w:t xml:space="preserve">sièmement, c'est à cause de leur peur de la masse que les différents groupes et segments de la classe dominante s'arrangent entre eux. L'image d'un ensemble de groupes de gangsters, etc., à l'époque très courante dans les milieux critiques, ne correspond pas vraiment à la réalité, car les bourgeois restent d'abord des concurrents. Ensuite, ils trouvent cette unité en se barricadant derrière la </w:t>
      </w:r>
      <w:r w:rsidRPr="00FF0398">
        <w:t>« </w:t>
      </w:r>
      <w:r w:rsidRPr="00FF0398">
        <w:rPr>
          <w:lang w:eastAsia="fr-FR" w:bidi="fr-FR"/>
        </w:rPr>
        <w:t>rationalité techn</w:t>
      </w:r>
      <w:r w:rsidRPr="00FF0398">
        <w:rPr>
          <w:lang w:eastAsia="fr-FR" w:bidi="fr-FR"/>
        </w:rPr>
        <w:t>i</w:t>
      </w:r>
      <w:r w:rsidRPr="00FF0398">
        <w:rPr>
          <w:lang w:eastAsia="fr-FR" w:bidi="fr-FR"/>
        </w:rPr>
        <w:t>que</w:t>
      </w:r>
      <w:r w:rsidRPr="00FF0398">
        <w:t> »</w:t>
      </w:r>
      <w:r w:rsidRPr="00FF0398">
        <w:rPr>
          <w:lang w:eastAsia="fr-FR" w:bidi="fr-FR"/>
        </w:rPr>
        <w:t xml:space="preserve">, la </w:t>
      </w:r>
      <w:r w:rsidRPr="00FF0398">
        <w:t>« </w:t>
      </w:r>
      <w:r w:rsidRPr="00FF0398">
        <w:rPr>
          <w:lang w:eastAsia="fr-FR" w:bidi="fr-FR"/>
        </w:rPr>
        <w:t>force des choses</w:t>
      </w:r>
      <w:r w:rsidRPr="00FF0398">
        <w:t> »</w:t>
      </w:r>
      <w:r w:rsidRPr="00FF0398">
        <w:rPr>
          <w:lang w:eastAsia="fr-FR" w:bidi="fr-FR"/>
        </w:rPr>
        <w:t>, etc., c'est-à-dire qu'ils se soumettent à un destin et qu'ils abandonnent leur autonomie d'action au profit de l'État fasciste</w:t>
      </w:r>
      <w:r>
        <w:rPr>
          <w:lang w:eastAsia="fr-FR" w:bidi="fr-FR"/>
        </w:rPr>
        <w:t> </w:t>
      </w:r>
      <w:r>
        <w:rPr>
          <w:rStyle w:val="Appelnotedebasdep"/>
          <w:lang w:eastAsia="fr-FR" w:bidi="fr-FR"/>
        </w:rPr>
        <w:footnoteReference w:id="50"/>
      </w:r>
      <w:r w:rsidRPr="00FF0398">
        <w:rPr>
          <w:lang w:eastAsia="fr-FR" w:bidi="fr-FR"/>
        </w:rPr>
        <w:t>.</w:t>
      </w:r>
    </w:p>
    <w:p w:rsidR="001E38AC" w:rsidRDefault="001E38AC" w:rsidP="001E38AC">
      <w:pPr>
        <w:spacing w:before="120" w:after="120"/>
        <w:jc w:val="both"/>
      </w:pPr>
      <w:r>
        <w:t>[114]</w:t>
      </w:r>
    </w:p>
    <w:p w:rsidR="001E38AC" w:rsidRPr="00FF0398" w:rsidRDefault="001E38AC" w:rsidP="001E38AC">
      <w:pPr>
        <w:spacing w:before="120" w:after="120"/>
        <w:jc w:val="both"/>
      </w:pPr>
      <w:r w:rsidRPr="00FF0398">
        <w:rPr>
          <w:lang w:eastAsia="fr-FR" w:bidi="fr-FR"/>
        </w:rPr>
        <w:t>Cependant, le fascisme fait aussi apparaître l'alternative hist</w:t>
      </w:r>
      <w:r w:rsidRPr="00FF0398">
        <w:rPr>
          <w:lang w:eastAsia="fr-FR" w:bidi="fr-FR"/>
        </w:rPr>
        <w:t>o</w:t>
      </w:r>
      <w:r w:rsidRPr="00FF0398">
        <w:rPr>
          <w:lang w:eastAsia="fr-FR" w:bidi="fr-FR"/>
        </w:rPr>
        <w:t xml:space="preserve">rique qui se présente actuellement, soit </w:t>
      </w:r>
      <w:r w:rsidRPr="00FF0398">
        <w:t>« </w:t>
      </w:r>
      <w:r w:rsidRPr="00FF0398">
        <w:rPr>
          <w:lang w:eastAsia="fr-FR" w:bidi="fr-FR"/>
        </w:rPr>
        <w:t>retomber dans la barbarie ou commencer l'histoire</w:t>
      </w:r>
      <w:r w:rsidRPr="00FF0398">
        <w:t> »</w:t>
      </w:r>
      <w:r w:rsidRPr="00FF0398">
        <w:rPr>
          <w:lang w:eastAsia="fr-FR" w:bidi="fr-FR"/>
        </w:rPr>
        <w:t xml:space="preserve"> (Horkheimer, 1942, p. 59 et 112.). Il n'y a pas de nécessité ou de déterminisme qui oblige les acteurs à construire la société selon le principe du </w:t>
      </w:r>
      <w:r w:rsidRPr="00FF0398">
        <w:t>« </w:t>
      </w:r>
      <w:r w:rsidRPr="00FF0398">
        <w:rPr>
          <w:lang w:eastAsia="fr-FR" w:bidi="fr-FR"/>
        </w:rPr>
        <w:t>moindre mal</w:t>
      </w:r>
      <w:r w:rsidRPr="00FF0398">
        <w:t> »</w:t>
      </w:r>
      <w:r w:rsidRPr="00FF0398">
        <w:rPr>
          <w:lang w:eastAsia="fr-FR" w:bidi="fr-FR"/>
        </w:rPr>
        <w:t>, des demi</w:t>
      </w:r>
      <w:r>
        <w:rPr>
          <w:lang w:eastAsia="fr-FR" w:bidi="fr-FR"/>
        </w:rPr>
        <w:t>-</w:t>
      </w:r>
      <w:r w:rsidRPr="00FF0398">
        <w:rPr>
          <w:lang w:eastAsia="fr-FR" w:bidi="fr-FR"/>
        </w:rPr>
        <w:t xml:space="preserve">mesures, etc. </w:t>
      </w:r>
      <w:r w:rsidRPr="00FF0398">
        <w:t>« </w:t>
      </w:r>
      <w:r w:rsidRPr="00FF0398">
        <w:rPr>
          <w:lang w:eastAsia="fr-FR" w:bidi="fr-FR"/>
        </w:rPr>
        <w:t>Commencer l'histoire</w:t>
      </w:r>
      <w:r w:rsidRPr="00FF0398">
        <w:t> »</w:t>
      </w:r>
      <w:r w:rsidRPr="00FF0398">
        <w:rPr>
          <w:lang w:eastAsia="fr-FR" w:bidi="fr-FR"/>
        </w:rPr>
        <w:t xml:space="preserve"> veut dire entreprendre la constitution ra</w:t>
      </w:r>
      <w:r w:rsidRPr="00FF0398">
        <w:rPr>
          <w:lang w:eastAsia="fr-FR" w:bidi="fr-FR"/>
        </w:rPr>
        <w:t>i</w:t>
      </w:r>
      <w:r w:rsidRPr="00FF0398">
        <w:rPr>
          <w:lang w:eastAsia="fr-FR" w:bidi="fr-FR"/>
        </w:rPr>
        <w:t xml:space="preserve">sonnable de la société. La </w:t>
      </w:r>
      <w:r w:rsidRPr="00FF0398">
        <w:t>« </w:t>
      </w:r>
      <w:r w:rsidRPr="00FF0398">
        <w:rPr>
          <w:lang w:eastAsia="fr-FR" w:bidi="fr-FR"/>
        </w:rPr>
        <w:t>barbarie</w:t>
      </w:r>
      <w:r w:rsidRPr="00FF0398">
        <w:t> »</w:t>
      </w:r>
      <w:r w:rsidRPr="00FF0398">
        <w:rPr>
          <w:lang w:eastAsia="fr-FR" w:bidi="fr-FR"/>
        </w:rPr>
        <w:t xml:space="preserve"> est certainement une notion floue, néanmoins elle illustre l'échec total et, selon l'École de Fran</w:t>
      </w:r>
      <w:r w:rsidRPr="00FF0398">
        <w:rPr>
          <w:lang w:eastAsia="fr-FR" w:bidi="fr-FR"/>
        </w:rPr>
        <w:t>c</w:t>
      </w:r>
      <w:r w:rsidRPr="00FF0398">
        <w:rPr>
          <w:lang w:eastAsia="fr-FR" w:bidi="fr-FR"/>
        </w:rPr>
        <w:t>fort, efficace de la raison.</w:t>
      </w:r>
    </w:p>
    <w:p w:rsidR="001E38AC" w:rsidRPr="00FF0398" w:rsidRDefault="001E38AC" w:rsidP="001E38AC">
      <w:pPr>
        <w:spacing w:before="120" w:after="120"/>
        <w:jc w:val="both"/>
      </w:pPr>
      <w:r w:rsidRPr="00FF0398">
        <w:rPr>
          <w:lang w:eastAsia="fr-FR" w:bidi="fr-FR"/>
        </w:rPr>
        <w:t xml:space="preserve">Le fascisme s'inscrit dans l'émergence du </w:t>
      </w:r>
      <w:r w:rsidRPr="00FF0398">
        <w:t>« </w:t>
      </w:r>
      <w:r w:rsidRPr="00FF0398">
        <w:rPr>
          <w:lang w:eastAsia="fr-FR" w:bidi="fr-FR"/>
        </w:rPr>
        <w:t>capitalisme d'État</w:t>
      </w:r>
      <w:r w:rsidRPr="00FF0398">
        <w:t> »</w:t>
      </w:r>
      <w:r w:rsidRPr="00FF0398">
        <w:rPr>
          <w:lang w:eastAsia="fr-FR" w:bidi="fr-FR"/>
        </w:rPr>
        <w:t xml:space="preserve"> qui est beaucoup plus que le capitalisme maintenu grâce à l'État. Déso</w:t>
      </w:r>
      <w:r w:rsidRPr="00FF0398">
        <w:rPr>
          <w:lang w:eastAsia="fr-FR" w:bidi="fr-FR"/>
        </w:rPr>
        <w:t>r</w:t>
      </w:r>
      <w:r w:rsidRPr="00FF0398">
        <w:rPr>
          <w:lang w:eastAsia="fr-FR" w:bidi="fr-FR"/>
        </w:rPr>
        <w:t>mais c'est l'État qui dirige la production. S'il le faut, il se constitue à la fois contre les travailleurs et contre les bourgeois. Le marché fait pl</w:t>
      </w:r>
      <w:r w:rsidRPr="00FF0398">
        <w:rPr>
          <w:lang w:eastAsia="fr-FR" w:bidi="fr-FR"/>
        </w:rPr>
        <w:t>a</w:t>
      </w:r>
      <w:r w:rsidRPr="00FF0398">
        <w:rPr>
          <w:lang w:eastAsia="fr-FR" w:bidi="fr-FR"/>
        </w:rPr>
        <w:t>ce à la planification, à la prise en charge des chômeurs et autres néce</w:t>
      </w:r>
      <w:r w:rsidRPr="00FF0398">
        <w:rPr>
          <w:lang w:eastAsia="fr-FR" w:bidi="fr-FR"/>
        </w:rPr>
        <w:t>s</w:t>
      </w:r>
      <w:r w:rsidRPr="00FF0398">
        <w:rPr>
          <w:lang w:eastAsia="fr-FR" w:bidi="fr-FR"/>
        </w:rPr>
        <w:t xml:space="preserve">siteux. Déjà dans la République de Weimar, les syndicats et les autres organisations ouvrières sont devenus des </w:t>
      </w:r>
      <w:r w:rsidRPr="00FF0398">
        <w:t>« </w:t>
      </w:r>
      <w:r w:rsidRPr="00FF0398">
        <w:rPr>
          <w:lang w:eastAsia="fr-FR" w:bidi="fr-FR"/>
        </w:rPr>
        <w:t>administrations</w:t>
      </w:r>
      <w:r w:rsidRPr="00FF0398">
        <w:t> » :</w:t>
      </w:r>
      <w:r w:rsidRPr="00FF0398">
        <w:rPr>
          <w:lang w:eastAsia="fr-FR" w:bidi="fr-FR"/>
        </w:rPr>
        <w:t xml:space="preserve"> ils g</w:t>
      </w:r>
      <w:r w:rsidRPr="00FF0398">
        <w:rPr>
          <w:lang w:eastAsia="fr-FR" w:bidi="fr-FR"/>
        </w:rPr>
        <w:t>è</w:t>
      </w:r>
      <w:r w:rsidRPr="00FF0398">
        <w:rPr>
          <w:lang w:eastAsia="fr-FR" w:bidi="fr-FR"/>
        </w:rPr>
        <w:t>rent. Par conséquent, les hommes, les membres de ces organis</w:t>
      </w:r>
      <w:r w:rsidRPr="00FF0398">
        <w:rPr>
          <w:lang w:eastAsia="fr-FR" w:bidi="fr-FR"/>
        </w:rPr>
        <w:t>a</w:t>
      </w:r>
      <w:r w:rsidRPr="00FF0398">
        <w:rPr>
          <w:lang w:eastAsia="fr-FR" w:bidi="fr-FR"/>
        </w:rPr>
        <w:t>tions, deviennent des objets. D'ailleurs, les administrations peuvent être très efficaces, selon des critères administratifs, bien entendu. Dans le cap</w:t>
      </w:r>
      <w:r w:rsidRPr="00FF0398">
        <w:rPr>
          <w:lang w:eastAsia="fr-FR" w:bidi="fr-FR"/>
        </w:rPr>
        <w:t>i</w:t>
      </w:r>
      <w:r w:rsidRPr="00FF0398">
        <w:rPr>
          <w:lang w:eastAsia="fr-FR" w:bidi="fr-FR"/>
        </w:rPr>
        <w:t>talisme d'État, toutes les organisations (les ouvrières i</w:t>
      </w:r>
      <w:r w:rsidRPr="00FF0398">
        <w:rPr>
          <w:lang w:eastAsia="fr-FR" w:bidi="fr-FR"/>
        </w:rPr>
        <w:t>n</w:t>
      </w:r>
      <w:r w:rsidRPr="00FF0398">
        <w:rPr>
          <w:lang w:eastAsia="fr-FR" w:bidi="fr-FR"/>
        </w:rPr>
        <w:t>cluses) font partie d'une régulation politique et globale de la société. Cela ne rend pas impossibles les révoltes ou d'autres actions de résistance</w:t>
      </w:r>
      <w:r>
        <w:rPr>
          <w:lang w:eastAsia="fr-FR" w:bidi="fr-FR"/>
        </w:rPr>
        <w:t> </w:t>
      </w:r>
      <w:r>
        <w:rPr>
          <w:rStyle w:val="Appelnotedebasdep"/>
          <w:lang w:eastAsia="fr-FR" w:bidi="fr-FR"/>
        </w:rPr>
        <w:footnoteReference w:id="51"/>
      </w:r>
      <w:r w:rsidRPr="00FF0398">
        <w:rPr>
          <w:lang w:eastAsia="fr-FR" w:bidi="fr-FR"/>
        </w:rPr>
        <w:t>. Hor</w:t>
      </w:r>
      <w:r w:rsidRPr="00FF0398">
        <w:rPr>
          <w:lang w:eastAsia="fr-FR" w:bidi="fr-FR"/>
        </w:rPr>
        <w:t>k</w:t>
      </w:r>
      <w:r w:rsidRPr="00FF0398">
        <w:rPr>
          <w:lang w:eastAsia="fr-FR" w:bidi="fr-FR"/>
        </w:rPr>
        <w:t>heimer exprime sa sympathie envers ces actions, mais elles sont an</w:t>
      </w:r>
      <w:r w:rsidRPr="00FF0398">
        <w:rPr>
          <w:lang w:eastAsia="fr-FR" w:bidi="fr-FR"/>
        </w:rPr>
        <w:t>a</w:t>
      </w:r>
      <w:r w:rsidRPr="00FF0398">
        <w:rPr>
          <w:lang w:eastAsia="fr-FR" w:bidi="fr-FR"/>
        </w:rPr>
        <w:t>chroniques, puisqu'elles correspondent à l'économie de marché re</w:t>
      </w:r>
      <w:r w:rsidRPr="00FF0398">
        <w:rPr>
          <w:lang w:eastAsia="fr-FR" w:bidi="fr-FR"/>
        </w:rPr>
        <w:t>m</w:t>
      </w:r>
      <w:r w:rsidRPr="00FF0398">
        <w:rPr>
          <w:lang w:eastAsia="fr-FR" w:bidi="fr-FR"/>
        </w:rPr>
        <w:t>placée par le capitalisme d'État. Ce dernier a actuellement pris la fo</w:t>
      </w:r>
      <w:r w:rsidRPr="00FF0398">
        <w:rPr>
          <w:lang w:eastAsia="fr-FR" w:bidi="fr-FR"/>
        </w:rPr>
        <w:t>r</w:t>
      </w:r>
      <w:r w:rsidRPr="00FF0398">
        <w:rPr>
          <w:lang w:eastAsia="fr-FR" w:bidi="fr-FR"/>
        </w:rPr>
        <w:t>me de l'</w:t>
      </w:r>
      <w:r w:rsidRPr="00FF0398">
        <w:t>« </w:t>
      </w:r>
      <w:r w:rsidRPr="00FF0398">
        <w:rPr>
          <w:lang w:eastAsia="fr-FR" w:bidi="fr-FR"/>
        </w:rPr>
        <w:t>Étatisme intégral</w:t>
      </w:r>
      <w:r w:rsidRPr="00FF0398">
        <w:t> »</w:t>
      </w:r>
      <w:r w:rsidRPr="00FF0398">
        <w:rPr>
          <w:lang w:eastAsia="fr-FR" w:bidi="fr-FR"/>
        </w:rPr>
        <w:t xml:space="preserve"> qui ordonne la sociation, sans être pour autant nécessairement xénophobe ou raciste. Il est la </w:t>
      </w:r>
      <w:r w:rsidRPr="00FF0398">
        <w:t>« </w:t>
      </w:r>
      <w:r w:rsidRPr="00FF0398">
        <w:rPr>
          <w:lang w:eastAsia="fr-FR" w:bidi="fr-FR"/>
        </w:rPr>
        <w:t>gén</w:t>
      </w:r>
      <w:r w:rsidRPr="00FF0398">
        <w:rPr>
          <w:lang w:eastAsia="fr-FR" w:bidi="fr-FR"/>
        </w:rPr>
        <w:t>é</w:t>
      </w:r>
      <w:r w:rsidRPr="00FF0398">
        <w:rPr>
          <w:lang w:eastAsia="fr-FR" w:bidi="fr-FR"/>
        </w:rPr>
        <w:t>ralisation du régime de la fabrique</w:t>
      </w:r>
      <w:r w:rsidRPr="00FF0398">
        <w:t> »</w:t>
      </w:r>
      <w:r w:rsidRPr="00FF0398">
        <w:rPr>
          <w:lang w:eastAsia="fr-FR" w:bidi="fr-FR"/>
        </w:rPr>
        <w:t xml:space="preserve"> (1942). Tout et tous sont adm</w:t>
      </w:r>
      <w:r w:rsidRPr="00FF0398">
        <w:rPr>
          <w:lang w:eastAsia="fr-FR" w:bidi="fr-FR"/>
        </w:rPr>
        <w:t>i</w:t>
      </w:r>
      <w:r w:rsidRPr="00FF0398">
        <w:rPr>
          <w:lang w:eastAsia="fr-FR" w:bidi="fr-FR"/>
        </w:rPr>
        <w:t>nistrés et soumis à la même hétéronomie. Cet Étatisme peut être dépassé seul</w:t>
      </w:r>
      <w:r w:rsidRPr="00FF0398">
        <w:rPr>
          <w:lang w:eastAsia="fr-FR" w:bidi="fr-FR"/>
        </w:rPr>
        <w:t>e</w:t>
      </w:r>
      <w:r w:rsidRPr="00FF0398">
        <w:rPr>
          <w:lang w:eastAsia="fr-FR" w:bidi="fr-FR"/>
        </w:rPr>
        <w:t>ment si les acteurs le veulent</w:t>
      </w:r>
      <w:r w:rsidRPr="00FF0398">
        <w:t> ;</w:t>
      </w:r>
      <w:r w:rsidRPr="00FF0398">
        <w:rPr>
          <w:lang w:eastAsia="fr-FR" w:bidi="fr-FR"/>
        </w:rPr>
        <w:t xml:space="preserve"> or, cette </w:t>
      </w:r>
      <w:r w:rsidRPr="00FF0398">
        <w:t>« </w:t>
      </w:r>
      <w:r w:rsidRPr="00FF0398">
        <w:rPr>
          <w:lang w:eastAsia="fr-FR" w:bidi="fr-FR"/>
        </w:rPr>
        <w:t>volonté des a</w:t>
      </w:r>
      <w:r w:rsidRPr="00FF0398">
        <w:rPr>
          <w:lang w:eastAsia="fr-FR" w:bidi="fr-FR"/>
        </w:rPr>
        <w:t>d</w:t>
      </w:r>
      <w:r w:rsidRPr="00FF0398">
        <w:rPr>
          <w:lang w:eastAsia="fr-FR" w:bidi="fr-FR"/>
        </w:rPr>
        <w:t>ministrés</w:t>
      </w:r>
      <w:r w:rsidRPr="00FF0398">
        <w:t> »</w:t>
      </w:r>
      <w:r w:rsidRPr="00FF0398">
        <w:rPr>
          <w:lang w:eastAsia="fr-FR" w:bidi="fr-FR"/>
        </w:rPr>
        <w:t xml:space="preserve"> (1942) manque. Pour changer la société, il faut d'abord le vouloir. </w:t>
      </w:r>
      <w:r w:rsidRPr="00FF0398">
        <w:t>« </w:t>
      </w:r>
      <w:r w:rsidRPr="00FF0398">
        <w:rPr>
          <w:lang w:eastAsia="fr-FR" w:bidi="fr-FR"/>
        </w:rPr>
        <w:t>Dans l'histoire, seulement le mal est irrévocable</w:t>
      </w:r>
      <w:r w:rsidRPr="00FF0398">
        <w:t> :</w:t>
      </w:r>
      <w:r w:rsidRPr="00FF0398">
        <w:rPr>
          <w:lang w:eastAsia="fr-FR" w:bidi="fr-FR"/>
        </w:rPr>
        <w:t xml:space="preserve"> les poss</w:t>
      </w:r>
      <w:r w:rsidRPr="00FF0398">
        <w:rPr>
          <w:lang w:eastAsia="fr-FR" w:bidi="fr-FR"/>
        </w:rPr>
        <w:t>i</w:t>
      </w:r>
      <w:r w:rsidRPr="00FF0398">
        <w:rPr>
          <w:lang w:eastAsia="fr-FR" w:bidi="fr-FR"/>
        </w:rPr>
        <w:t>bilités non réalisées, le bonheur manqué, les assassinats sans</w:t>
      </w:r>
      <w:r>
        <w:rPr>
          <w:lang w:eastAsia="fr-FR" w:bidi="fr-FR"/>
        </w:rPr>
        <w:t xml:space="preserve"> </w:t>
      </w:r>
      <w:r>
        <w:t xml:space="preserve">[115] </w:t>
      </w:r>
      <w:r w:rsidRPr="00FF0398">
        <w:rPr>
          <w:lang w:eastAsia="fr-FR" w:bidi="fr-FR"/>
        </w:rPr>
        <w:t>ou avec pr</w:t>
      </w:r>
      <w:r w:rsidRPr="00FF0398">
        <w:rPr>
          <w:lang w:eastAsia="fr-FR" w:bidi="fr-FR"/>
        </w:rPr>
        <w:t>o</w:t>
      </w:r>
      <w:r w:rsidRPr="00FF0398">
        <w:rPr>
          <w:lang w:eastAsia="fr-FR" w:bidi="fr-FR"/>
        </w:rPr>
        <w:t>cédure juridique, ce que la domination fait aux ho</w:t>
      </w:r>
      <w:r w:rsidRPr="00FF0398">
        <w:rPr>
          <w:lang w:eastAsia="fr-FR" w:bidi="fr-FR"/>
        </w:rPr>
        <w:t>m</w:t>
      </w:r>
      <w:r w:rsidRPr="00FF0398">
        <w:rPr>
          <w:lang w:eastAsia="fr-FR" w:bidi="fr-FR"/>
        </w:rPr>
        <w:t>mes. Le reste est en danger</w:t>
      </w:r>
      <w:r w:rsidRPr="00FF0398">
        <w:t> »</w:t>
      </w:r>
      <w:r w:rsidRPr="00FF0398">
        <w:rPr>
          <w:lang w:eastAsia="fr-FR" w:bidi="fr-FR"/>
        </w:rPr>
        <w:t xml:space="preserve"> (p. 19-20).</w:t>
      </w:r>
    </w:p>
    <w:p w:rsidR="001E38AC" w:rsidRPr="00FF0398" w:rsidRDefault="001E38AC" w:rsidP="001E38AC">
      <w:pPr>
        <w:spacing w:before="120" w:after="120"/>
        <w:jc w:val="both"/>
      </w:pPr>
      <w:r w:rsidRPr="00FF0398">
        <w:rPr>
          <w:lang w:eastAsia="fr-FR" w:bidi="fr-FR"/>
        </w:rPr>
        <w:t>Horkheimer ne compte plus sur un parti politique de masse pour renverser l'État autoritaire — on se demande d'ailleurs qui pourrait le faire. Sous le fascisme, l'ennemi de l'intérieur est partout et nulle part. C'est pour cela que la sélection de ceux qui sont déportés dans les camps devient de plus en plus arbitraire (p. 21). Sous le fascisme, les masses partagent l'intérêt des leaders (Führer) de soumettre l'ennemi, car les nations soumises sont exploitées au profit de la nation vict</w:t>
      </w:r>
      <w:r w:rsidRPr="00FF0398">
        <w:rPr>
          <w:lang w:eastAsia="fr-FR" w:bidi="fr-FR"/>
        </w:rPr>
        <w:t>o</w:t>
      </w:r>
      <w:r w:rsidRPr="00FF0398">
        <w:rPr>
          <w:lang w:eastAsia="fr-FR" w:bidi="fr-FR"/>
        </w:rPr>
        <w:t>rieuse entière. Que se passerait-il si ces nations étaient libérées du fa</w:t>
      </w:r>
      <w:r w:rsidRPr="00FF0398">
        <w:rPr>
          <w:lang w:eastAsia="fr-FR" w:bidi="fr-FR"/>
        </w:rPr>
        <w:t>s</w:t>
      </w:r>
      <w:r w:rsidRPr="00FF0398">
        <w:rPr>
          <w:lang w:eastAsia="fr-FR" w:bidi="fr-FR"/>
        </w:rPr>
        <w:t>cisme</w:t>
      </w:r>
      <w:r w:rsidRPr="00FF0398">
        <w:t> ?</w:t>
      </w:r>
      <w:r w:rsidRPr="00FF0398">
        <w:rPr>
          <w:lang w:eastAsia="fr-FR" w:bidi="fr-FR"/>
        </w:rPr>
        <w:t xml:space="preserve"> </w:t>
      </w:r>
      <w:r w:rsidRPr="00FF0398">
        <w:t>« </w:t>
      </w:r>
      <w:r w:rsidRPr="00FF0398">
        <w:rPr>
          <w:lang w:eastAsia="fr-FR" w:bidi="fr-FR"/>
        </w:rPr>
        <w:t>Le bouleversement qui met fin à une domination va aussi loin que la volonté des libérés. Toute forme de résignation est déjà une régression vers la préhistoire</w:t>
      </w:r>
      <w:r w:rsidRPr="00FF0398">
        <w:t> »</w:t>
      </w:r>
      <w:r w:rsidRPr="00FF0398">
        <w:rPr>
          <w:lang w:eastAsia="fr-FR" w:bidi="fr-FR"/>
        </w:rPr>
        <w:t xml:space="preserve"> (p. 21). L'histoire allemande après l'écroulement du fascisme en est la démonstration, comme Horkhe</w:t>
      </w:r>
      <w:r w:rsidRPr="00FF0398">
        <w:rPr>
          <w:lang w:eastAsia="fr-FR" w:bidi="fr-FR"/>
        </w:rPr>
        <w:t>i</w:t>
      </w:r>
      <w:r w:rsidRPr="00FF0398">
        <w:rPr>
          <w:lang w:eastAsia="fr-FR" w:bidi="fr-FR"/>
        </w:rPr>
        <w:t>mer et ses amis ont dû le constater dans les années cinquante.</w:t>
      </w:r>
    </w:p>
    <w:p w:rsidR="001E38AC" w:rsidRDefault="001E38AC" w:rsidP="001E38AC">
      <w:pPr>
        <w:spacing w:before="120" w:after="120"/>
        <w:jc w:val="both"/>
        <w:rPr>
          <w:lang w:eastAsia="fr-FR" w:bidi="fr-FR"/>
        </w:rPr>
      </w:pPr>
      <w:r w:rsidRPr="00FF0398">
        <w:rPr>
          <w:lang w:eastAsia="fr-FR" w:bidi="fr-FR"/>
        </w:rPr>
        <w:t>La Théorie critique occupe désormais une position très délicate. Comme on le sait, elle ne dispose pas d'un savoir positif ou positivi</w:t>
      </w:r>
      <w:r w:rsidRPr="00FF0398">
        <w:rPr>
          <w:lang w:eastAsia="fr-FR" w:bidi="fr-FR"/>
        </w:rPr>
        <w:t>s</w:t>
      </w:r>
      <w:r w:rsidRPr="00FF0398">
        <w:rPr>
          <w:lang w:eastAsia="fr-FR" w:bidi="fr-FR"/>
        </w:rPr>
        <w:t>te, elle le critique. Elle confronte l'histoire avec le possible. Ce poss</w:t>
      </w:r>
      <w:r w:rsidRPr="00FF0398">
        <w:rPr>
          <w:lang w:eastAsia="fr-FR" w:bidi="fr-FR"/>
        </w:rPr>
        <w:t>i</w:t>
      </w:r>
      <w:r w:rsidRPr="00FF0398">
        <w:rPr>
          <w:lang w:eastAsia="fr-FR" w:bidi="fr-FR"/>
        </w:rPr>
        <w:t>ble n'est pas une fiction, une utopie du bon sens, mais ce possible exi</w:t>
      </w:r>
      <w:r w:rsidRPr="00FF0398">
        <w:rPr>
          <w:lang w:eastAsia="fr-FR" w:bidi="fr-FR"/>
        </w:rPr>
        <w:t>s</w:t>
      </w:r>
      <w:r w:rsidRPr="00FF0398">
        <w:rPr>
          <w:lang w:eastAsia="fr-FR" w:bidi="fr-FR"/>
        </w:rPr>
        <w:t xml:space="preserve">te dans l'histoire et il est </w:t>
      </w:r>
      <w:r w:rsidRPr="00FF0398">
        <w:t>« </w:t>
      </w:r>
      <w:r w:rsidRPr="00FF0398">
        <w:rPr>
          <w:lang w:eastAsia="fr-FR" w:bidi="fr-FR"/>
        </w:rPr>
        <w:t>visible</w:t>
      </w:r>
      <w:r w:rsidRPr="00FF0398">
        <w:t> »</w:t>
      </w:r>
      <w:r w:rsidRPr="00FF0398">
        <w:rPr>
          <w:lang w:eastAsia="fr-FR" w:bidi="fr-FR"/>
        </w:rPr>
        <w:t>, saisissable et réalisable. C'est pour cela que le fascisme et l'État autoritaire ne sont nullement inév</w:t>
      </w:r>
      <w:r w:rsidRPr="00FF0398">
        <w:rPr>
          <w:lang w:eastAsia="fr-FR" w:bidi="fr-FR"/>
        </w:rPr>
        <w:t>i</w:t>
      </w:r>
      <w:r w:rsidRPr="00FF0398">
        <w:rPr>
          <w:lang w:eastAsia="fr-FR" w:bidi="fr-FR"/>
        </w:rPr>
        <w:t xml:space="preserve">tables ou indépassables. Par contre, la résistance contre eux doit se reconstruire de fond en comble. Il n'y a pas de </w:t>
      </w:r>
      <w:r w:rsidRPr="00FF0398">
        <w:t>« </w:t>
      </w:r>
      <w:r w:rsidRPr="00FF0398">
        <w:rPr>
          <w:lang w:eastAsia="fr-FR" w:bidi="fr-FR"/>
        </w:rPr>
        <w:t>bastions sûrs</w:t>
      </w:r>
      <w:r w:rsidRPr="00FF0398">
        <w:t> »</w:t>
      </w:r>
      <w:r w:rsidRPr="00FF0398">
        <w:rPr>
          <w:lang w:eastAsia="fr-FR" w:bidi="fr-FR"/>
        </w:rPr>
        <w:t xml:space="preserve"> co</w:t>
      </w:r>
      <w:r w:rsidRPr="00FF0398">
        <w:rPr>
          <w:lang w:eastAsia="fr-FR" w:bidi="fr-FR"/>
        </w:rPr>
        <w:t>m</w:t>
      </w:r>
      <w:r w:rsidRPr="00FF0398">
        <w:rPr>
          <w:lang w:eastAsia="fr-FR" w:bidi="fr-FR"/>
        </w:rPr>
        <w:t xml:space="preserve">me les syndicats ou des partis </w:t>
      </w:r>
      <w:r w:rsidRPr="00FF0398">
        <w:t>« </w:t>
      </w:r>
      <w:r w:rsidRPr="00FF0398">
        <w:rPr>
          <w:lang w:eastAsia="fr-FR" w:bidi="fr-FR"/>
        </w:rPr>
        <w:t>qui ont toujours raison</w:t>
      </w:r>
      <w:r w:rsidRPr="00FF0398">
        <w:t> »</w:t>
      </w:r>
      <w:r w:rsidRPr="00FF0398">
        <w:rPr>
          <w:lang w:eastAsia="fr-FR" w:bidi="fr-FR"/>
        </w:rPr>
        <w:t>, car ils font partie des administrations de l'État autoritaire où règnent les e</w:t>
      </w:r>
      <w:r w:rsidRPr="00FF0398">
        <w:rPr>
          <w:lang w:eastAsia="fr-FR" w:bidi="fr-FR"/>
        </w:rPr>
        <w:t>x</w:t>
      </w:r>
      <w:r w:rsidRPr="00FF0398">
        <w:rPr>
          <w:lang w:eastAsia="fr-FR" w:bidi="fr-FR"/>
        </w:rPr>
        <w:t>perts, les gérants, les administratifs, bref, ceux qui demandent l'obéi</w:t>
      </w:r>
      <w:r w:rsidRPr="00FF0398">
        <w:rPr>
          <w:lang w:eastAsia="fr-FR" w:bidi="fr-FR"/>
        </w:rPr>
        <w:t>s</w:t>
      </w:r>
      <w:r w:rsidRPr="00FF0398">
        <w:rPr>
          <w:lang w:eastAsia="fr-FR" w:bidi="fr-FR"/>
        </w:rPr>
        <w:t xml:space="preserve">sance aux hommes. Dans cette situation où la liberté est </w:t>
      </w:r>
      <w:r w:rsidRPr="00FF0398">
        <w:t>« </w:t>
      </w:r>
      <w:r w:rsidRPr="00FF0398">
        <w:rPr>
          <w:lang w:eastAsia="fr-FR" w:bidi="fr-FR"/>
        </w:rPr>
        <w:t>abîmée</w:t>
      </w:r>
      <w:r w:rsidRPr="00FF0398">
        <w:t> »</w:t>
      </w:r>
      <w:r w:rsidRPr="00FF0398">
        <w:rPr>
          <w:lang w:eastAsia="fr-FR" w:bidi="fr-FR"/>
        </w:rPr>
        <w:t xml:space="preserve"> (Hor</w:t>
      </w:r>
      <w:r w:rsidRPr="00FF0398">
        <w:rPr>
          <w:lang w:eastAsia="fr-FR" w:bidi="fr-FR"/>
        </w:rPr>
        <w:t>k</w:t>
      </w:r>
      <w:r w:rsidRPr="00FF0398">
        <w:rPr>
          <w:lang w:eastAsia="fr-FR" w:bidi="fr-FR"/>
        </w:rPr>
        <w:t xml:space="preserve">heimer), la pensée devient un acte de résistance, car elle est un acte libre. La pensée a besoin de cette liberté pour exister car, sans liberté, il n'y a pas de connaissance et pas de compréhension. Mais il n'y a pas non plus de solidarité ni de rapport </w:t>
      </w:r>
      <w:r w:rsidRPr="00FF0398">
        <w:t>« </w:t>
      </w:r>
      <w:r w:rsidRPr="00FF0398">
        <w:rPr>
          <w:lang w:eastAsia="fr-FR" w:bidi="fr-FR"/>
        </w:rPr>
        <w:t>correct</w:t>
      </w:r>
      <w:r w:rsidRPr="00FF0398">
        <w:t> »</w:t>
      </w:r>
      <w:r w:rsidRPr="00FF0398">
        <w:rPr>
          <w:lang w:eastAsia="fr-FR" w:bidi="fr-FR"/>
        </w:rPr>
        <w:t xml:space="preserve"> entre le leader et le groupe.</w:t>
      </w:r>
    </w:p>
    <w:p w:rsidR="001E38AC" w:rsidRPr="00FF0398" w:rsidRDefault="001E38AC" w:rsidP="001E38AC">
      <w:pPr>
        <w:spacing w:before="120" w:after="120"/>
        <w:jc w:val="both"/>
      </w:pPr>
    </w:p>
    <w:p w:rsidR="001E38AC" w:rsidRDefault="001E38AC" w:rsidP="001E38AC">
      <w:pPr>
        <w:pStyle w:val="p"/>
      </w:pPr>
      <w:r>
        <w:t>[116]</w:t>
      </w:r>
    </w:p>
    <w:p w:rsidR="001E38AC" w:rsidRDefault="001E38AC" w:rsidP="001E38AC">
      <w:pPr>
        <w:pStyle w:val="p"/>
        <w:rPr>
          <w:lang w:eastAsia="fr-FR" w:bidi="fr-FR"/>
        </w:rPr>
      </w:pPr>
      <w:r w:rsidRPr="00FF0398">
        <w:br w:type="page"/>
      </w:r>
      <w:r>
        <w:rPr>
          <w:lang w:eastAsia="fr-FR" w:bidi="fr-FR"/>
        </w:rPr>
        <w:t>[117]</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014C8" w:rsidRDefault="001E38AC" w:rsidP="001E38AC">
      <w:pPr>
        <w:ind w:firstLine="0"/>
        <w:jc w:val="center"/>
        <w:rPr>
          <w:i/>
          <w:sz w:val="24"/>
        </w:rPr>
      </w:pPr>
      <w:bookmarkStart w:id="26" w:name="Critique_raison_soc_chap_IV"/>
      <w:r w:rsidRPr="007014C8">
        <w:rPr>
          <w:b/>
          <w:sz w:val="24"/>
        </w:rPr>
        <w:t>Quel avenir pour la sociologie ?</w:t>
      </w:r>
      <w:r w:rsidRPr="007014C8">
        <w:rPr>
          <w:b/>
          <w:sz w:val="24"/>
        </w:rPr>
        <w:br/>
      </w:r>
      <w:r w:rsidRPr="007014C8">
        <w:rPr>
          <w:i/>
          <w:sz w:val="24"/>
        </w:rPr>
        <w:t>Quête de sens et compréhension du monde social.</w:t>
      </w:r>
    </w:p>
    <w:p w:rsidR="001E38AC" w:rsidRPr="00384B20" w:rsidRDefault="001E38AC" w:rsidP="001E38AC">
      <w:pPr>
        <w:pStyle w:val="Titreniveau1"/>
      </w:pPr>
      <w:r>
        <w:t>Chapitre IV</w:t>
      </w:r>
    </w:p>
    <w:p w:rsidR="001E38AC" w:rsidRPr="00E07116" w:rsidRDefault="001E38AC" w:rsidP="001E38AC">
      <w:pPr>
        <w:pStyle w:val="Titreniveau3"/>
      </w:pPr>
      <w:r>
        <w:t>Penser les possibilités de dépassement</w:t>
      </w:r>
      <w:r>
        <w:br/>
        <w:t>raisonnable face à la restauration du mal;</w:t>
      </w:r>
      <w:r>
        <w:br/>
        <w:t>les années cinquante</w:t>
      </w:r>
    </w:p>
    <w:bookmarkEnd w:id="26"/>
    <w:p w:rsidR="001E38AC" w:rsidRPr="00E07116" w:rsidRDefault="001E38AC" w:rsidP="001E38AC">
      <w:pPr>
        <w:jc w:val="both"/>
        <w:rPr>
          <w:szCs w:val="36"/>
        </w:rPr>
      </w:pPr>
    </w:p>
    <w:p w:rsidR="001E38AC" w:rsidRPr="00E07116" w:rsidRDefault="001E38AC" w:rsidP="001E38AC">
      <w:pPr>
        <w:jc w:val="both"/>
      </w:pPr>
    </w:p>
    <w:p w:rsidR="001E38AC" w:rsidRPr="00E07116" w:rsidRDefault="001E38AC" w:rsidP="001E38AC">
      <w:pPr>
        <w:jc w:val="both"/>
      </w:pPr>
    </w:p>
    <w:p w:rsidR="001E38AC" w:rsidRPr="00FF0398" w:rsidRDefault="001E38AC" w:rsidP="001E38AC">
      <w:pPr>
        <w:pStyle w:val="planche"/>
      </w:pPr>
      <w:bookmarkStart w:id="27" w:name="Critique_raison_soc_chap_IV_I"/>
      <w:r w:rsidRPr="00FF0398">
        <w:rPr>
          <w:lang w:eastAsia="fr-FR" w:bidi="fr-FR"/>
        </w:rPr>
        <w:t>Revenants</w:t>
      </w:r>
    </w:p>
    <w:bookmarkEnd w:id="27"/>
    <w:p w:rsidR="001E38AC" w:rsidRDefault="001E38AC" w:rsidP="001E38AC">
      <w:pPr>
        <w:spacing w:before="120" w:after="120"/>
        <w:jc w:val="both"/>
        <w:rPr>
          <w:lang w:eastAsia="fr-FR" w:bidi="fr-FR"/>
        </w:rPr>
      </w:pPr>
    </w:p>
    <w:p w:rsidR="001E38AC" w:rsidRPr="00FF0398" w:rsidRDefault="001E38AC" w:rsidP="001E38AC">
      <w:pPr>
        <w:pStyle w:val="a"/>
      </w:pPr>
      <w:r w:rsidRPr="00FF0398">
        <w:t>L'Allemagne restaurée</w:t>
      </w:r>
    </w:p>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Déjà en 1946, l'université, la ville de Francfort et le gouvernement régional avaient explicitement invité la Shiftung für Sozialwissens</w:t>
      </w:r>
      <w:r>
        <w:rPr>
          <w:lang w:eastAsia="fr-FR" w:bidi="fr-FR"/>
        </w:rPr>
        <w:t>-</w:t>
      </w:r>
      <w:r w:rsidRPr="00FF0398">
        <w:rPr>
          <w:lang w:eastAsia="fr-FR" w:bidi="fr-FR"/>
        </w:rPr>
        <w:t xml:space="preserve">chaftliche Forschung </w:t>
      </w:r>
      <w:r w:rsidRPr="00FF0398">
        <w:t>« </w:t>
      </w:r>
      <w:r w:rsidRPr="00FF0398">
        <w:rPr>
          <w:lang w:eastAsia="fr-FR" w:bidi="fr-FR"/>
        </w:rPr>
        <w:t>Fondation pour la Recherche en Sciences S</w:t>
      </w:r>
      <w:r w:rsidRPr="00FF0398">
        <w:rPr>
          <w:lang w:eastAsia="fr-FR" w:bidi="fr-FR"/>
        </w:rPr>
        <w:t>o</w:t>
      </w:r>
      <w:r w:rsidRPr="00FF0398">
        <w:rPr>
          <w:lang w:eastAsia="fr-FR" w:bidi="fr-FR"/>
        </w:rPr>
        <w:t>ciales</w:t>
      </w:r>
      <w:r w:rsidRPr="00FF0398">
        <w:t> »</w:t>
      </w:r>
      <w:r w:rsidRPr="00FF0398">
        <w:rPr>
          <w:lang w:eastAsia="fr-FR" w:bidi="fr-FR"/>
        </w:rPr>
        <w:t xml:space="preserve"> à rouvrir l'Institut. Après de longues hésitations, la plupart des chercheurs de l'Institut retourne</w:t>
      </w:r>
      <w:r>
        <w:rPr>
          <w:lang w:eastAsia="fr-FR" w:bidi="fr-FR"/>
        </w:rPr>
        <w:t xml:space="preserve">nt </w:t>
      </w:r>
      <w:r w:rsidRPr="00FF0398">
        <w:rPr>
          <w:lang w:eastAsia="fr-FR" w:bidi="fr-FR"/>
        </w:rPr>
        <w:t xml:space="preserve">en Allemagne, en 1950. </w:t>
      </w:r>
      <w:r>
        <w:rPr>
          <w:lang w:eastAsia="fr-FR" w:bidi="fr-FR"/>
        </w:rPr>
        <w:t>Adorno</w:t>
      </w:r>
      <w:r w:rsidRPr="00FF0398">
        <w:rPr>
          <w:lang w:eastAsia="fr-FR" w:bidi="fr-FR"/>
        </w:rPr>
        <w:t xml:space="preserve"> ne s'établit définitivement à Francfort qu'en 1954. Marcuse, lui, reste aux États-Unis. Horkheimer, pour sa part, a jonglé pendant des années avec l'idée de retourner aux États-Unis. Ni ses fonctions de président de l'université, ni sa grande influence aussi bien dans le milieu inte</w:t>
      </w:r>
      <w:r w:rsidRPr="00FF0398">
        <w:rPr>
          <w:lang w:eastAsia="fr-FR" w:bidi="fr-FR"/>
        </w:rPr>
        <w:t>l</w:t>
      </w:r>
      <w:r w:rsidRPr="00FF0398">
        <w:rPr>
          <w:lang w:eastAsia="fr-FR" w:bidi="fr-FR"/>
        </w:rPr>
        <w:t>lectuel que dans l'espace public n'y ont changé grand</w:t>
      </w:r>
      <w:r>
        <w:rPr>
          <w:lang w:eastAsia="fr-FR" w:bidi="fr-FR"/>
        </w:rPr>
        <w:t>-</w:t>
      </w:r>
      <w:r w:rsidRPr="00FF0398">
        <w:rPr>
          <w:lang w:eastAsia="fr-FR" w:bidi="fr-FR"/>
        </w:rPr>
        <w:t xml:space="preserve">chose. Somme toute, les raisons et les motivations pour ce retour à Francfort étaient multiples, et elles variaient d'un chercheur à un autre. C'est moins le </w:t>
      </w:r>
      <w:r w:rsidRPr="00FF0398">
        <w:t>« </w:t>
      </w:r>
      <w:r w:rsidRPr="00FF0398">
        <w:rPr>
          <w:lang w:eastAsia="fr-FR" w:bidi="fr-FR"/>
        </w:rPr>
        <w:t>mal du pays</w:t>
      </w:r>
      <w:r w:rsidRPr="00FF0398">
        <w:t> »</w:t>
      </w:r>
      <w:r w:rsidRPr="00FF0398">
        <w:rPr>
          <w:lang w:eastAsia="fr-FR" w:bidi="fr-FR"/>
        </w:rPr>
        <w:t xml:space="preserve"> qui les a fait revenir, ou l'impossibilité de s'intégrer dans le champ scientifique américain, que leur enracinement dans la culture et la langue allemandes.</w:t>
      </w:r>
    </w:p>
    <w:p w:rsidR="001E38AC" w:rsidRPr="00FF0398" w:rsidRDefault="001E38AC" w:rsidP="001E38AC">
      <w:pPr>
        <w:spacing w:before="120" w:after="120"/>
        <w:jc w:val="both"/>
      </w:pPr>
      <w:r w:rsidRPr="00FF0398">
        <w:rPr>
          <w:lang w:eastAsia="fr-FR" w:bidi="fr-FR"/>
        </w:rPr>
        <w:t>Horkheimer note en 1964 que leur choix de s'installer à Francfort était en grande partie motivé par un projet théorique</w:t>
      </w:r>
      <w:r w:rsidRPr="00FF0398">
        <w:t> :</w:t>
      </w:r>
      <w:r w:rsidRPr="00FF0398">
        <w:rPr>
          <w:lang w:eastAsia="fr-FR" w:bidi="fr-FR"/>
        </w:rPr>
        <w:t xml:space="preserve"> la </w:t>
      </w:r>
      <w:r w:rsidRPr="00640F3B">
        <w:rPr>
          <w:i/>
        </w:rPr>
        <w:t>Dialectique de la raison</w:t>
      </w:r>
      <w:r w:rsidRPr="00FF0398">
        <w:rPr>
          <w:lang w:eastAsia="fr-FR" w:bidi="fr-FR"/>
        </w:rPr>
        <w:t xml:space="preserve"> explique la décomposition de la culture européenne. De retour en Allemagne, ils choisissent la défense de leur orientation fo</w:t>
      </w:r>
      <w:r w:rsidRPr="00FF0398">
        <w:rPr>
          <w:lang w:eastAsia="fr-FR" w:bidi="fr-FR"/>
        </w:rPr>
        <w:t>n</w:t>
      </w:r>
      <w:r w:rsidRPr="00FF0398">
        <w:rPr>
          <w:lang w:eastAsia="fr-FR" w:bidi="fr-FR"/>
        </w:rPr>
        <w:t xml:space="preserve">damentale, au sein de la jeunesse et contre </w:t>
      </w:r>
      <w:r w:rsidRPr="00FF0398">
        <w:t>« </w:t>
      </w:r>
      <w:r w:rsidRPr="00FF0398">
        <w:rPr>
          <w:lang w:eastAsia="fr-FR" w:bidi="fr-FR"/>
        </w:rPr>
        <w:t>le monde administré</w:t>
      </w:r>
      <w:r w:rsidRPr="00FF0398">
        <w:t> »</w:t>
      </w:r>
      <w:r w:rsidRPr="00FF0398">
        <w:rPr>
          <w:lang w:eastAsia="fr-FR" w:bidi="fr-FR"/>
        </w:rPr>
        <w:t xml:space="preserve"> (</w:t>
      </w:r>
      <w:r>
        <w:rPr>
          <w:lang w:eastAsia="fr-FR" w:bidi="fr-FR"/>
        </w:rPr>
        <w:t>Adorno</w:t>
      </w:r>
      <w:r w:rsidRPr="00FF0398">
        <w:rPr>
          <w:lang w:eastAsia="fr-FR" w:bidi="fr-FR"/>
        </w:rPr>
        <w:t>), selon laquelle la connaissance ne</w:t>
      </w:r>
      <w:r>
        <w:rPr>
          <w:lang w:eastAsia="fr-FR" w:bidi="fr-FR"/>
        </w:rPr>
        <w:t xml:space="preserve"> </w:t>
      </w:r>
      <w:r>
        <w:t xml:space="preserve">[118] </w:t>
      </w:r>
      <w:r w:rsidRPr="00FF0398">
        <w:rPr>
          <w:lang w:eastAsia="fr-FR" w:bidi="fr-FR"/>
        </w:rPr>
        <w:t>gagne sa puissance qu'en vue d'un avenir meilleur. Les autres a</w:t>
      </w:r>
      <w:r w:rsidRPr="00FF0398">
        <w:rPr>
          <w:lang w:eastAsia="fr-FR" w:bidi="fr-FR"/>
        </w:rPr>
        <w:t>p</w:t>
      </w:r>
      <w:r w:rsidRPr="00FF0398">
        <w:rPr>
          <w:lang w:eastAsia="fr-FR" w:bidi="fr-FR"/>
        </w:rPr>
        <w:t>proches ne sont que de la technique</w:t>
      </w:r>
      <w:r>
        <w:rPr>
          <w:lang w:eastAsia="fr-FR" w:bidi="fr-FR"/>
        </w:rPr>
        <w:t> </w:t>
      </w:r>
      <w:r>
        <w:rPr>
          <w:rStyle w:val="Appelnotedebasdep"/>
          <w:lang w:eastAsia="fr-FR" w:bidi="fr-FR"/>
        </w:rPr>
        <w:footnoteReference w:id="52"/>
      </w:r>
      <w:r w:rsidRPr="00FF0398">
        <w:rPr>
          <w:lang w:eastAsia="fr-FR" w:bidi="fr-FR"/>
        </w:rPr>
        <w:t>.</w:t>
      </w:r>
    </w:p>
    <w:p w:rsidR="001E38AC" w:rsidRPr="00FF0398" w:rsidRDefault="001E38AC" w:rsidP="001E38AC">
      <w:pPr>
        <w:spacing w:before="120" w:after="120"/>
        <w:jc w:val="both"/>
      </w:pPr>
      <w:r w:rsidRPr="00FF0398">
        <w:rPr>
          <w:lang w:eastAsia="fr-FR" w:bidi="fr-FR"/>
        </w:rPr>
        <w:t>Adorno l'a expliqué publiquement, en 1965, il a toujours voulu r</w:t>
      </w:r>
      <w:r w:rsidRPr="00FF0398">
        <w:rPr>
          <w:lang w:eastAsia="fr-FR" w:bidi="fr-FR"/>
        </w:rPr>
        <w:t>e</w:t>
      </w:r>
      <w:r w:rsidRPr="00FF0398">
        <w:rPr>
          <w:lang w:eastAsia="fr-FR" w:bidi="fr-FR"/>
        </w:rPr>
        <w:t>tourner en Allemagne, le pays de son enfance. En outre, il s'est mal adapté à la pression qu'exercent la logique marchande et la standard</w:t>
      </w:r>
      <w:r w:rsidRPr="00FF0398">
        <w:rPr>
          <w:lang w:eastAsia="fr-FR" w:bidi="fr-FR"/>
        </w:rPr>
        <w:t>i</w:t>
      </w:r>
      <w:r w:rsidRPr="00FF0398">
        <w:rPr>
          <w:lang w:eastAsia="fr-FR" w:bidi="fr-FR"/>
        </w:rPr>
        <w:t>sation, omniprésentes aux États-Unis. Mais c'est surtout la langue a</w:t>
      </w:r>
      <w:r w:rsidRPr="00FF0398">
        <w:rPr>
          <w:lang w:eastAsia="fr-FR" w:bidi="fr-FR"/>
        </w:rPr>
        <w:t>l</w:t>
      </w:r>
      <w:r w:rsidRPr="00FF0398">
        <w:rPr>
          <w:lang w:eastAsia="fr-FR" w:bidi="fr-FR"/>
        </w:rPr>
        <w:t>lemande, sa langue maternelle qui motive cette décision. Il y a des affinités électives entre l'allemand, la philosophie et l'aspect spéculatif d'une argumentation (dans le sens hégélien, bien entendu). Cette la</w:t>
      </w:r>
      <w:r w:rsidRPr="00FF0398">
        <w:rPr>
          <w:lang w:eastAsia="fr-FR" w:bidi="fr-FR"/>
        </w:rPr>
        <w:t>n</w:t>
      </w:r>
      <w:r w:rsidRPr="00FF0398">
        <w:rPr>
          <w:lang w:eastAsia="fr-FR" w:bidi="fr-FR"/>
        </w:rPr>
        <w:t>gue se prête particulièrement bien à l'expression de ce qui n'est pas encore, à l'expression du dépassement possible de l'être-en-soi et de la positivité. L'écriture dans une langue étrangère est un moyen de se faire comprendre beaucoup plus technique que la langue maternelle. Dans sa langue maternelle, on peut être plus précis, sans compromis, et pourtant compréhensible. La langue allemande lui permet d'expr</w:t>
      </w:r>
      <w:r w:rsidRPr="00FF0398">
        <w:rPr>
          <w:lang w:eastAsia="fr-FR" w:bidi="fr-FR"/>
        </w:rPr>
        <w:t>i</w:t>
      </w:r>
      <w:r w:rsidRPr="00FF0398">
        <w:rPr>
          <w:lang w:eastAsia="fr-FR" w:bidi="fr-FR"/>
        </w:rPr>
        <w:t xml:space="preserve">mer autre chose que l'être-là, le </w:t>
      </w:r>
      <w:r w:rsidRPr="00582F89">
        <w:rPr>
          <w:i/>
        </w:rPr>
        <w:t>sosein</w:t>
      </w:r>
      <w:r w:rsidRPr="00FF0398">
        <w:t xml:space="preserve"> </w:t>
      </w:r>
      <w:r w:rsidRPr="00FF0398">
        <w:rPr>
          <w:lang w:eastAsia="fr-FR" w:bidi="fr-FR"/>
        </w:rPr>
        <w:t>(l'être-comme-ça) et la positiv</w:t>
      </w:r>
      <w:r w:rsidRPr="00FF0398">
        <w:rPr>
          <w:lang w:eastAsia="fr-FR" w:bidi="fr-FR"/>
        </w:rPr>
        <w:t>i</w:t>
      </w:r>
      <w:r w:rsidRPr="00FF0398">
        <w:rPr>
          <w:lang w:eastAsia="fr-FR" w:bidi="fr-FR"/>
        </w:rPr>
        <w:t>té des phénomènes dont on traite. Dans ce sens, la langue allemande n'est pas un simple instrument, dans le sens de la raison instrumentale, elle est la partie la plus visible de l'enracinement dans une culture n</w:t>
      </w:r>
      <w:r w:rsidRPr="00FF0398">
        <w:rPr>
          <w:lang w:eastAsia="fr-FR" w:bidi="fr-FR"/>
        </w:rPr>
        <w:t>a</w:t>
      </w:r>
      <w:r w:rsidRPr="00FF0398">
        <w:rPr>
          <w:lang w:eastAsia="fr-FR" w:bidi="fr-FR"/>
        </w:rPr>
        <w:t>tionale. Et puis, on ne peut pas rester impunément à l'écart de cette culture, si on veut s'inscrire dans sa tradition. Pour Adorno cela vo</w:t>
      </w:r>
      <w:r w:rsidRPr="00FF0398">
        <w:rPr>
          <w:lang w:eastAsia="fr-FR" w:bidi="fr-FR"/>
        </w:rPr>
        <w:t>u</w:t>
      </w:r>
      <w:r w:rsidRPr="00FF0398">
        <w:rPr>
          <w:lang w:eastAsia="fr-FR" w:bidi="fr-FR"/>
        </w:rPr>
        <w:t>lait dire</w:t>
      </w:r>
      <w:r w:rsidRPr="00FF0398">
        <w:t> :</w:t>
      </w:r>
      <w:r w:rsidRPr="00FF0398">
        <w:rPr>
          <w:lang w:eastAsia="fr-FR" w:bidi="fr-FR"/>
        </w:rPr>
        <w:t xml:space="preserve"> perdre la possibilité de penser la transcendance des objets de ses analyses</w:t>
      </w:r>
      <w:r>
        <w:rPr>
          <w:lang w:eastAsia="fr-FR" w:bidi="fr-FR"/>
        </w:rPr>
        <w:t> </w:t>
      </w:r>
      <w:r>
        <w:rPr>
          <w:rStyle w:val="Appelnotedebasdep"/>
          <w:lang w:eastAsia="fr-FR" w:bidi="fr-FR"/>
        </w:rPr>
        <w:footnoteReference w:id="53"/>
      </w:r>
      <w:r w:rsidRPr="00FF0398">
        <w:rPr>
          <w:lang w:eastAsia="fr-FR" w:bidi="fr-FR"/>
        </w:rPr>
        <w:t>.</w:t>
      </w:r>
    </w:p>
    <w:p w:rsidR="001E38AC" w:rsidRPr="00FF0398" w:rsidRDefault="001E38AC" w:rsidP="001E38AC">
      <w:pPr>
        <w:spacing w:before="120" w:after="120"/>
        <w:jc w:val="both"/>
      </w:pPr>
      <w:r w:rsidRPr="00FF0398">
        <w:rPr>
          <w:lang w:eastAsia="fr-FR" w:bidi="fr-FR"/>
        </w:rPr>
        <w:t>Bon gré mal gré, après de longues années d'exil, l'Institut reprend ses activités dans le pays de ses origines culturelles et intellectuelles. Pour y fonctionner, l'Institut est obligé de faire de la recherche sur contrats, une méthode que les chercheurs connaissent depuis leur s</w:t>
      </w:r>
      <w:r w:rsidRPr="00FF0398">
        <w:rPr>
          <w:lang w:eastAsia="fr-FR" w:bidi="fr-FR"/>
        </w:rPr>
        <w:t>é</w:t>
      </w:r>
      <w:r w:rsidRPr="00FF0398">
        <w:rPr>
          <w:lang w:eastAsia="fr-FR" w:bidi="fr-FR"/>
        </w:rPr>
        <w:t>jour aux États-Unis. Comme on le sait, la plupart des bailleurs de fonds demandent des recherches empiriques pour des raisons que les Francfortois avaient déjà analysées dans les</w:t>
      </w:r>
      <w:r>
        <w:rPr>
          <w:lang w:eastAsia="fr-FR" w:bidi="fr-FR"/>
        </w:rPr>
        <w:t xml:space="preserve"> </w:t>
      </w:r>
      <w:r>
        <w:t xml:space="preserve">[119] </w:t>
      </w:r>
      <w:r w:rsidRPr="00FF0398">
        <w:rPr>
          <w:lang w:eastAsia="fr-FR" w:bidi="fr-FR"/>
        </w:rPr>
        <w:t>années quarante. Dès leur arrivée, les chercheurs sont mis en face de la misère des pr</w:t>
      </w:r>
      <w:r w:rsidRPr="00FF0398">
        <w:rPr>
          <w:lang w:eastAsia="fr-FR" w:bidi="fr-FR"/>
        </w:rPr>
        <w:t>e</w:t>
      </w:r>
      <w:r w:rsidRPr="00FF0398">
        <w:rPr>
          <w:lang w:eastAsia="fr-FR" w:bidi="fr-FR"/>
        </w:rPr>
        <w:t>mières années d'après-guerre, mais le désengag</w:t>
      </w:r>
      <w:r w:rsidRPr="00FF0398">
        <w:rPr>
          <w:lang w:eastAsia="fr-FR" w:bidi="fr-FR"/>
        </w:rPr>
        <w:t>e</w:t>
      </w:r>
      <w:r w:rsidRPr="00FF0398">
        <w:rPr>
          <w:lang w:eastAsia="fr-FR" w:bidi="fr-FR"/>
        </w:rPr>
        <w:t>ment démonstratif les interpelle plus que la misère éphémère</w:t>
      </w:r>
      <w:r w:rsidRPr="00FF0398">
        <w:t> :</w:t>
      </w:r>
      <w:r w:rsidRPr="00FF0398">
        <w:rPr>
          <w:lang w:eastAsia="fr-FR" w:bidi="fr-FR"/>
        </w:rPr>
        <w:t xml:space="preserve"> le </w:t>
      </w:r>
      <w:r w:rsidRPr="00FF0398">
        <w:t>« </w:t>
      </w:r>
      <w:r w:rsidRPr="00FF0398">
        <w:rPr>
          <w:lang w:eastAsia="fr-FR" w:bidi="fr-FR"/>
        </w:rPr>
        <w:t>ohne-mich-Stimmung</w:t>
      </w:r>
      <w:r w:rsidRPr="00FF0398">
        <w:t> »</w:t>
      </w:r>
      <w:r w:rsidRPr="00FF0398">
        <w:rPr>
          <w:lang w:eastAsia="fr-FR" w:bidi="fr-FR"/>
        </w:rPr>
        <w:t xml:space="preserve">, le </w:t>
      </w:r>
      <w:r w:rsidRPr="00FF0398">
        <w:t>« </w:t>
      </w:r>
      <w:r w:rsidRPr="00FF0398">
        <w:rPr>
          <w:lang w:eastAsia="fr-FR" w:bidi="fr-FR"/>
        </w:rPr>
        <w:t>sans moi</w:t>
      </w:r>
      <w:r w:rsidRPr="00FF0398">
        <w:t> »</w:t>
      </w:r>
      <w:r w:rsidRPr="00FF0398">
        <w:rPr>
          <w:lang w:eastAsia="fr-FR" w:bidi="fr-FR"/>
        </w:rPr>
        <w:t>, c'est-à-dire cette ambiance confuse de refus d'eng</w:t>
      </w:r>
      <w:r w:rsidRPr="00FF0398">
        <w:rPr>
          <w:lang w:eastAsia="fr-FR" w:bidi="fr-FR"/>
        </w:rPr>
        <w:t>a</w:t>
      </w:r>
      <w:r w:rsidRPr="00FF0398">
        <w:rPr>
          <w:lang w:eastAsia="fr-FR" w:bidi="fr-FR"/>
        </w:rPr>
        <w:t>gement en réaction directe à l'emprise totalitaire du fascisme all</w:t>
      </w:r>
      <w:r w:rsidRPr="00FF0398">
        <w:rPr>
          <w:lang w:eastAsia="fr-FR" w:bidi="fr-FR"/>
        </w:rPr>
        <w:t>e</w:t>
      </w:r>
      <w:r w:rsidRPr="00FF0398">
        <w:rPr>
          <w:lang w:eastAsia="fr-FR" w:bidi="fr-FR"/>
        </w:rPr>
        <w:t>mand. La ville de Francfort, par contre, a retrouvé sa verve intelle</w:t>
      </w:r>
      <w:r w:rsidRPr="00FF0398">
        <w:rPr>
          <w:lang w:eastAsia="fr-FR" w:bidi="fr-FR"/>
        </w:rPr>
        <w:t>c</w:t>
      </w:r>
      <w:r w:rsidRPr="00FF0398">
        <w:rPr>
          <w:lang w:eastAsia="fr-FR" w:bidi="fr-FR"/>
        </w:rPr>
        <w:t>tuelle. Les grandes passions théoriques et cult</w:t>
      </w:r>
      <w:r w:rsidRPr="00FF0398">
        <w:rPr>
          <w:lang w:eastAsia="fr-FR" w:bidi="fr-FR"/>
        </w:rPr>
        <w:t>u</w:t>
      </w:r>
      <w:r w:rsidRPr="00FF0398">
        <w:rPr>
          <w:lang w:eastAsia="fr-FR" w:bidi="fr-FR"/>
        </w:rPr>
        <w:t>relles émergent, mais pour Adorno ces débats n'expriment qu'une autosuffisance provinci</w:t>
      </w:r>
      <w:r w:rsidRPr="00FF0398">
        <w:rPr>
          <w:lang w:eastAsia="fr-FR" w:bidi="fr-FR"/>
        </w:rPr>
        <w:t>a</w:t>
      </w:r>
      <w:r w:rsidRPr="00FF0398">
        <w:rPr>
          <w:lang w:eastAsia="fr-FR" w:bidi="fr-FR"/>
        </w:rPr>
        <w:t>le. Les problèmes théoriques de la société bourgeoise ne seront pas résolus de cette façon.</w:t>
      </w:r>
    </w:p>
    <w:p w:rsidR="001E38AC" w:rsidRDefault="001E38AC" w:rsidP="001E38AC">
      <w:pPr>
        <w:spacing w:before="120" w:after="120"/>
        <w:jc w:val="both"/>
        <w:rPr>
          <w:lang w:eastAsia="fr-FR" w:bidi="fr-FR"/>
        </w:rPr>
      </w:pPr>
      <w:r w:rsidRPr="00FF0398">
        <w:rPr>
          <w:lang w:eastAsia="fr-FR" w:bidi="fr-FR"/>
        </w:rPr>
        <w:t>Un large fossé sépare l'Allemagne des années cinquante et soixante de l'Allemagne de la République de Weimar. D'abord il y a eu l'atom</w:t>
      </w:r>
      <w:r w:rsidRPr="00FF0398">
        <w:rPr>
          <w:lang w:eastAsia="fr-FR" w:bidi="fr-FR"/>
        </w:rPr>
        <w:t>i</w:t>
      </w:r>
      <w:r w:rsidRPr="00FF0398">
        <w:rPr>
          <w:lang w:eastAsia="fr-FR" w:bidi="fr-FR"/>
        </w:rPr>
        <w:t>sation du mouvement ouvrier et, surtout, de l'extermination industrie</w:t>
      </w:r>
      <w:r w:rsidRPr="00FF0398">
        <w:rPr>
          <w:lang w:eastAsia="fr-FR" w:bidi="fr-FR"/>
        </w:rPr>
        <w:t>l</w:t>
      </w:r>
      <w:r w:rsidRPr="00FF0398">
        <w:rPr>
          <w:lang w:eastAsia="fr-FR" w:bidi="fr-FR"/>
        </w:rPr>
        <w:t xml:space="preserve">le des Juifs et d'autres </w:t>
      </w:r>
      <w:r w:rsidRPr="00FF0398">
        <w:t>« </w:t>
      </w:r>
      <w:r w:rsidRPr="00FF0398">
        <w:rPr>
          <w:lang w:eastAsia="fr-FR" w:bidi="fr-FR"/>
        </w:rPr>
        <w:t>non aryens</w:t>
      </w:r>
      <w:r w:rsidRPr="00FF0398">
        <w:t> »</w:t>
      </w:r>
      <w:r w:rsidRPr="00FF0398">
        <w:rPr>
          <w:lang w:eastAsia="fr-FR" w:bidi="fr-FR"/>
        </w:rPr>
        <w:t>, ainsi que de la plupart des o</w:t>
      </w:r>
      <w:r w:rsidRPr="00FF0398">
        <w:rPr>
          <w:lang w:eastAsia="fr-FR" w:bidi="fr-FR"/>
        </w:rPr>
        <w:t>p</w:t>
      </w:r>
      <w:r w:rsidRPr="00FF0398">
        <w:rPr>
          <w:lang w:eastAsia="fr-FR" w:bidi="fr-FR"/>
        </w:rPr>
        <w:t xml:space="preserve">posants au régime nazi. Ensuite, la shoah, </w:t>
      </w:r>
      <w:r w:rsidRPr="00FF0398">
        <w:t>« </w:t>
      </w:r>
      <w:r w:rsidRPr="00FF0398">
        <w:rPr>
          <w:lang w:eastAsia="fr-FR" w:bidi="fr-FR"/>
        </w:rPr>
        <w:t>Auschwitz</w:t>
      </w:r>
      <w:r w:rsidRPr="00FF0398">
        <w:t> »</w:t>
      </w:r>
      <w:r w:rsidRPr="00FF0398">
        <w:rPr>
          <w:lang w:eastAsia="fr-FR" w:bidi="fr-FR"/>
        </w:rPr>
        <w:t xml:space="preserve"> selon l'e</w:t>
      </w:r>
      <w:r w:rsidRPr="00FF0398">
        <w:rPr>
          <w:lang w:eastAsia="fr-FR" w:bidi="fr-FR"/>
        </w:rPr>
        <w:t>x</w:t>
      </w:r>
      <w:r w:rsidRPr="00FF0398">
        <w:rPr>
          <w:lang w:eastAsia="fr-FR" w:bidi="fr-FR"/>
        </w:rPr>
        <w:t>pression courante dans les textes de l'École de Francfort, pèse sur l'avenir de la société allemande et l'hypothèque lourdement. Enfin, ce sont les Alliés qui ont mis fin au fascisme et à la guerre. Le peuple allemand ne s'est pas soulevé pour se libérer lui</w:t>
      </w:r>
      <w:r>
        <w:rPr>
          <w:lang w:eastAsia="fr-FR" w:bidi="fr-FR"/>
        </w:rPr>
        <w:t>-</w:t>
      </w:r>
      <w:r w:rsidRPr="00FF0398">
        <w:rPr>
          <w:lang w:eastAsia="fr-FR" w:bidi="fr-FR"/>
        </w:rPr>
        <w:t>même. Bien au co</w:t>
      </w:r>
      <w:r w:rsidRPr="00FF0398">
        <w:rPr>
          <w:lang w:eastAsia="fr-FR" w:bidi="fr-FR"/>
        </w:rPr>
        <w:t>n</w:t>
      </w:r>
      <w:r w:rsidRPr="00FF0398">
        <w:rPr>
          <w:lang w:eastAsia="fr-FR" w:bidi="fr-FR"/>
        </w:rPr>
        <w:t>traire, beaucoup d'Allemands ont vécu la libération du fascisme comme une défaite collective. Dans cette perspective, les Allemands sont des victimes qui se constituent en tant que telles contre les vai</w:t>
      </w:r>
      <w:r w:rsidRPr="00FF0398">
        <w:rPr>
          <w:lang w:eastAsia="fr-FR" w:bidi="fr-FR"/>
        </w:rPr>
        <w:t>n</w:t>
      </w:r>
      <w:r w:rsidRPr="00FF0398">
        <w:rPr>
          <w:lang w:eastAsia="fr-FR" w:bidi="fr-FR"/>
        </w:rPr>
        <w:t>queurs des la guerre. En effet, le verdict du procès de Nuremberg pr</w:t>
      </w:r>
      <w:r w:rsidRPr="00FF0398">
        <w:rPr>
          <w:lang w:eastAsia="fr-FR" w:bidi="fr-FR"/>
        </w:rPr>
        <w:t>o</w:t>
      </w:r>
      <w:r w:rsidRPr="00FF0398">
        <w:rPr>
          <w:lang w:eastAsia="fr-FR" w:bidi="fr-FR"/>
        </w:rPr>
        <w:t xml:space="preserve">clamant la </w:t>
      </w:r>
      <w:r w:rsidRPr="00FF0398">
        <w:t>« </w:t>
      </w:r>
      <w:r w:rsidRPr="00FF0398">
        <w:rPr>
          <w:lang w:eastAsia="fr-FR" w:bidi="fr-FR"/>
        </w:rPr>
        <w:t>culpabilité collective du peuple allemand</w:t>
      </w:r>
      <w:r w:rsidRPr="00FF0398">
        <w:t> »</w:t>
      </w:r>
      <w:r w:rsidRPr="00FF0398">
        <w:rPr>
          <w:lang w:eastAsia="fr-FR" w:bidi="fr-FR"/>
        </w:rPr>
        <w:t xml:space="preserve"> renforce et facilite cette constitution. La </w:t>
      </w:r>
      <w:r w:rsidRPr="00FF0398">
        <w:t>« </w:t>
      </w:r>
      <w:r w:rsidRPr="00FF0398">
        <w:rPr>
          <w:lang w:eastAsia="fr-FR" w:bidi="fr-FR"/>
        </w:rPr>
        <w:t>reconstruction</w:t>
      </w:r>
      <w:r w:rsidRPr="00FF0398">
        <w:t> »</w:t>
      </w:r>
      <w:r w:rsidRPr="00FF0398">
        <w:rPr>
          <w:lang w:eastAsia="fr-FR" w:bidi="fr-FR"/>
        </w:rPr>
        <w:t xml:space="preserve"> du pays permet rap</w:t>
      </w:r>
      <w:r w:rsidRPr="00FF0398">
        <w:rPr>
          <w:lang w:eastAsia="fr-FR" w:bidi="fr-FR"/>
        </w:rPr>
        <w:t>i</w:t>
      </w:r>
      <w:r w:rsidRPr="00FF0398">
        <w:rPr>
          <w:lang w:eastAsia="fr-FR" w:bidi="fr-FR"/>
        </w:rPr>
        <w:t xml:space="preserve">dement, on le sait, le dépassement de la misère des premières années d'après-guerre et elle mène au fameux </w:t>
      </w:r>
      <w:r w:rsidRPr="00FF0398">
        <w:t>« </w:t>
      </w:r>
      <w:r w:rsidRPr="00FF0398">
        <w:rPr>
          <w:lang w:eastAsia="fr-FR" w:bidi="fr-FR"/>
        </w:rPr>
        <w:t>miracle économique all</w:t>
      </w:r>
      <w:r w:rsidRPr="00FF0398">
        <w:rPr>
          <w:lang w:eastAsia="fr-FR" w:bidi="fr-FR"/>
        </w:rPr>
        <w:t>e</w:t>
      </w:r>
      <w:r w:rsidRPr="00FF0398">
        <w:rPr>
          <w:lang w:eastAsia="fr-FR" w:bidi="fr-FR"/>
        </w:rPr>
        <w:t>mand</w:t>
      </w:r>
      <w:r w:rsidRPr="00FF0398">
        <w:t> »</w:t>
      </w:r>
      <w:r w:rsidRPr="00FF0398">
        <w:rPr>
          <w:lang w:eastAsia="fr-FR" w:bidi="fr-FR"/>
        </w:rPr>
        <w:t xml:space="preserve">. En effet, ce n'est pas seulement l'économie florissante qui est </w:t>
      </w:r>
      <w:r w:rsidRPr="00FF0398">
        <w:t>« </w:t>
      </w:r>
      <w:r w:rsidRPr="00FF0398">
        <w:rPr>
          <w:lang w:eastAsia="fr-FR" w:bidi="fr-FR"/>
        </w:rPr>
        <w:t>reconstruite</w:t>
      </w:r>
      <w:r w:rsidRPr="00FF0398">
        <w:t> »</w:t>
      </w:r>
      <w:r w:rsidRPr="00FF0398">
        <w:rPr>
          <w:lang w:eastAsia="fr-FR" w:bidi="fr-FR"/>
        </w:rPr>
        <w:t xml:space="preserve"> mais aussi les fondations de la société bourgeoise a</w:t>
      </w:r>
      <w:r w:rsidRPr="00FF0398">
        <w:rPr>
          <w:lang w:eastAsia="fr-FR" w:bidi="fr-FR"/>
        </w:rPr>
        <w:t>l</w:t>
      </w:r>
      <w:r w:rsidRPr="00FF0398">
        <w:rPr>
          <w:lang w:eastAsia="fr-FR" w:bidi="fr-FR"/>
        </w:rPr>
        <w:t>lemande. Cela doit inquiéter les Francfortois qui ont toujours insisté sur le lien entre capitalisme et fascisme.</w:t>
      </w:r>
    </w:p>
    <w:p w:rsidR="001E38AC" w:rsidRPr="00FF0398" w:rsidRDefault="001E38AC" w:rsidP="001E38AC">
      <w:pPr>
        <w:spacing w:before="120" w:after="120"/>
        <w:jc w:val="both"/>
      </w:pPr>
      <w:r>
        <w:br w:type="page"/>
      </w:r>
    </w:p>
    <w:p w:rsidR="001E38AC" w:rsidRDefault="001E38AC" w:rsidP="001E38AC">
      <w:pPr>
        <w:pStyle w:val="a"/>
      </w:pPr>
      <w:r w:rsidRPr="00FF0398">
        <w:t>L'institutionnalisation de la sociologie</w:t>
      </w:r>
    </w:p>
    <w:p w:rsidR="001E38AC" w:rsidRPr="00FF0398" w:rsidRDefault="001E38AC" w:rsidP="001E38AC">
      <w:pPr>
        <w:spacing w:before="120" w:after="120"/>
        <w:jc w:val="both"/>
      </w:pPr>
    </w:p>
    <w:p w:rsidR="001E38AC" w:rsidRPr="00FF0398" w:rsidRDefault="001E38AC" w:rsidP="001E38AC">
      <w:pPr>
        <w:spacing w:before="120" w:after="120"/>
        <w:jc w:val="both"/>
      </w:pPr>
      <w:r w:rsidRPr="00FF0398">
        <w:rPr>
          <w:lang w:eastAsia="fr-FR" w:bidi="fr-FR"/>
        </w:rPr>
        <w:t>Sur le plan académique, les années d'après-guerre sont aussi celles de l'institutionnalisation de la sociologie. L'Institut für Sozialfor</w:t>
      </w:r>
      <w:r w:rsidRPr="00FF0398">
        <w:rPr>
          <w:lang w:eastAsia="fr-FR" w:bidi="fr-FR"/>
        </w:rPr>
        <w:t>s</w:t>
      </w:r>
      <w:r w:rsidRPr="00FF0398">
        <w:rPr>
          <w:lang w:eastAsia="fr-FR" w:bidi="fr-FR"/>
        </w:rPr>
        <w:t>chung</w:t>
      </w:r>
      <w:r>
        <w:rPr>
          <w:lang w:eastAsia="fr-FR" w:bidi="fr-FR"/>
        </w:rPr>
        <w:t xml:space="preserve"> </w:t>
      </w:r>
      <w:r>
        <w:t xml:space="preserve">[120] </w:t>
      </w:r>
      <w:r w:rsidRPr="00FF0398">
        <w:rPr>
          <w:lang w:eastAsia="fr-FR" w:bidi="fr-FR"/>
        </w:rPr>
        <w:t>est directement concerné parce qu'il est à la fois un inst</w:t>
      </w:r>
      <w:r w:rsidRPr="00FF0398">
        <w:rPr>
          <w:lang w:eastAsia="fr-FR" w:bidi="fr-FR"/>
        </w:rPr>
        <w:t>i</w:t>
      </w:r>
      <w:r w:rsidRPr="00FF0398">
        <w:rPr>
          <w:lang w:eastAsia="fr-FR" w:bidi="fr-FR"/>
        </w:rPr>
        <w:t>tut de r</w:t>
      </w:r>
      <w:r w:rsidRPr="00FF0398">
        <w:rPr>
          <w:lang w:eastAsia="fr-FR" w:bidi="fr-FR"/>
        </w:rPr>
        <w:t>e</w:t>
      </w:r>
      <w:r w:rsidRPr="00FF0398">
        <w:rPr>
          <w:lang w:eastAsia="fr-FR" w:bidi="fr-FR"/>
        </w:rPr>
        <w:t>cherche et une unité d'enseignement. Le débat sur l'avenir de la sociologie allemande touche directement les animateurs de la Thé</w:t>
      </w:r>
      <w:r w:rsidRPr="00FF0398">
        <w:rPr>
          <w:lang w:eastAsia="fr-FR" w:bidi="fr-FR"/>
        </w:rPr>
        <w:t>o</w:t>
      </w:r>
      <w:r w:rsidRPr="00FF0398">
        <w:rPr>
          <w:lang w:eastAsia="fr-FR" w:bidi="fr-FR"/>
        </w:rPr>
        <w:t>rie crit</w:t>
      </w:r>
      <w:r w:rsidRPr="00FF0398">
        <w:rPr>
          <w:lang w:eastAsia="fr-FR" w:bidi="fr-FR"/>
        </w:rPr>
        <w:t>i</w:t>
      </w:r>
      <w:r w:rsidRPr="00FF0398">
        <w:rPr>
          <w:lang w:eastAsia="fr-FR" w:bidi="fr-FR"/>
        </w:rPr>
        <w:t>que, puisque leur conception de la théorie critique de la société et de la formation qui correspond à cette conception entre en concu</w:t>
      </w:r>
      <w:r w:rsidRPr="00FF0398">
        <w:rPr>
          <w:lang w:eastAsia="fr-FR" w:bidi="fr-FR"/>
        </w:rPr>
        <w:t>r</w:t>
      </w:r>
      <w:r w:rsidRPr="00FF0398">
        <w:rPr>
          <w:lang w:eastAsia="fr-FR" w:bidi="fr-FR"/>
        </w:rPr>
        <w:t>rence avec des conceptions soit très traditionnelles de la sociologie dans la foulée de la sociologie du début du siècle, soit de la sociologie comme expertise et thérapie sociale.</w:t>
      </w:r>
    </w:p>
    <w:p w:rsidR="001E38AC" w:rsidRPr="00FF0398" w:rsidRDefault="001E38AC" w:rsidP="001E38AC">
      <w:pPr>
        <w:spacing w:before="120" w:after="120"/>
        <w:jc w:val="both"/>
      </w:pPr>
      <w:r w:rsidRPr="00FF0398">
        <w:rPr>
          <w:lang w:eastAsia="fr-FR" w:bidi="fr-FR"/>
        </w:rPr>
        <w:t>La sociologie de ces années évoque souvent explicitement sa place spécifique dans la vie politique et sociale du pays. Les sociologues se jugent sévèrement. Pour Sontheimer (1956) la sociologie est confo</w:t>
      </w:r>
      <w:r w:rsidRPr="00FF0398">
        <w:rPr>
          <w:lang w:eastAsia="fr-FR" w:bidi="fr-FR"/>
        </w:rPr>
        <w:t>r</w:t>
      </w:r>
      <w:r w:rsidRPr="00FF0398">
        <w:rPr>
          <w:lang w:eastAsia="fr-FR" w:bidi="fr-FR"/>
        </w:rPr>
        <w:t>miste, et pour Dahrendorf (1958) elle est conservatri</w:t>
      </w:r>
      <w:r>
        <w:rPr>
          <w:lang w:eastAsia="fr-FR" w:bidi="fr-FR"/>
        </w:rPr>
        <w:t>ce. Spaer</w:t>
      </w:r>
      <w:r w:rsidRPr="00FF0398">
        <w:rPr>
          <w:lang w:eastAsia="fr-FR" w:bidi="fr-FR"/>
        </w:rPr>
        <w:t>mann (1959) la caractérise comme un pur produit de la restauration du cap</w:t>
      </w:r>
      <w:r w:rsidRPr="00FF0398">
        <w:rPr>
          <w:lang w:eastAsia="fr-FR" w:bidi="fr-FR"/>
        </w:rPr>
        <w:t>i</w:t>
      </w:r>
      <w:r w:rsidRPr="00FF0398">
        <w:rPr>
          <w:lang w:eastAsia="fr-FR" w:bidi="fr-FR"/>
        </w:rPr>
        <w:t xml:space="preserve">talisme après la </w:t>
      </w:r>
      <w:r>
        <w:rPr>
          <w:lang w:eastAsia="fr-FR" w:bidi="fr-FR"/>
        </w:rPr>
        <w:t>D</w:t>
      </w:r>
      <w:r w:rsidRPr="00FF0398">
        <w:rPr>
          <w:lang w:eastAsia="fr-FR" w:bidi="fr-FR"/>
        </w:rPr>
        <w:t xml:space="preserve">euxième </w:t>
      </w:r>
      <w:r>
        <w:rPr>
          <w:lang w:eastAsia="fr-FR" w:bidi="fr-FR"/>
        </w:rPr>
        <w:t>G</w:t>
      </w:r>
      <w:r w:rsidRPr="00FF0398">
        <w:rPr>
          <w:lang w:eastAsia="fr-FR" w:bidi="fr-FR"/>
        </w:rPr>
        <w:t>uerre mondiale. Néanmoins, la tradition de l</w:t>
      </w:r>
      <w:r>
        <w:rPr>
          <w:lang w:eastAsia="fr-FR" w:bidi="fr-FR"/>
        </w:rPr>
        <w:t>’Aufklärung</w:t>
      </w:r>
      <w:r w:rsidRPr="00FF0398">
        <w:rPr>
          <w:lang w:eastAsia="fr-FR" w:bidi="fr-FR"/>
        </w:rPr>
        <w:t xml:space="preserve"> n'est pas oubliée, pas seulement à Francfort. König (1958) aussi la rappelle à ses collègues.</w:t>
      </w:r>
    </w:p>
    <w:p w:rsidR="001E38AC" w:rsidRPr="00FF0398" w:rsidRDefault="001E38AC" w:rsidP="001E38AC">
      <w:pPr>
        <w:spacing w:before="120" w:after="120"/>
        <w:jc w:val="both"/>
      </w:pPr>
      <w:r w:rsidRPr="00FF0398">
        <w:rPr>
          <w:lang w:eastAsia="fr-FR" w:bidi="fr-FR"/>
        </w:rPr>
        <w:t>Au seuil des années cinquante, la sociologie est déjà très divers</w:t>
      </w:r>
      <w:r w:rsidRPr="00FF0398">
        <w:rPr>
          <w:lang w:eastAsia="fr-FR" w:bidi="fr-FR"/>
        </w:rPr>
        <w:t>i</w:t>
      </w:r>
      <w:r w:rsidRPr="00FF0398">
        <w:rPr>
          <w:lang w:eastAsia="fr-FR" w:bidi="fr-FR"/>
        </w:rPr>
        <w:t xml:space="preserve">fiée, et cela sans qu'il y ait une véritable unité dans la recherche ou la théorie. Très hétéroclite dans ses références théoriques, la sociologie oscille entre la critique systématique de la société où le sociologue vit (Dahrendorf, 1965) et la sociologie comme </w:t>
      </w:r>
      <w:r w:rsidRPr="00FF0398">
        <w:t>« </w:t>
      </w:r>
      <w:r w:rsidRPr="00FF0398">
        <w:rPr>
          <w:lang w:eastAsia="fr-FR" w:bidi="fr-FR"/>
        </w:rPr>
        <w:t>science de l'ordre</w:t>
      </w:r>
      <w:r w:rsidRPr="00FF0398">
        <w:t> »</w:t>
      </w:r>
      <w:r w:rsidRPr="00FF0398">
        <w:rPr>
          <w:lang w:eastAsia="fr-FR" w:bidi="fr-FR"/>
        </w:rPr>
        <w:t xml:space="preserve"> (</w:t>
      </w:r>
      <w:r w:rsidRPr="00582F89">
        <w:rPr>
          <w:i/>
        </w:rPr>
        <w:t>Ordnungswissenschaft</w:t>
      </w:r>
      <w:r w:rsidRPr="00FF0398">
        <w:rPr>
          <w:lang w:eastAsia="fr-FR" w:bidi="fr-FR"/>
        </w:rPr>
        <w:t xml:space="preserve">) (Negt et Kluge, 1974). Cette répartition n'est pas particulièrement étonnante. On y voit la distinction entre la </w:t>
      </w:r>
      <w:r w:rsidRPr="00FF0398">
        <w:t>« </w:t>
      </w:r>
      <w:r w:rsidRPr="00FF0398">
        <w:rPr>
          <w:lang w:eastAsia="fr-FR" w:bidi="fr-FR"/>
        </w:rPr>
        <w:t>thé</w:t>
      </w:r>
      <w:r w:rsidRPr="00FF0398">
        <w:rPr>
          <w:lang w:eastAsia="fr-FR" w:bidi="fr-FR"/>
        </w:rPr>
        <w:t>o</w:t>
      </w:r>
      <w:r w:rsidRPr="00FF0398">
        <w:rPr>
          <w:lang w:eastAsia="fr-FR" w:bidi="fr-FR"/>
        </w:rPr>
        <w:t>rie traditionnelle et la Théorie critique</w:t>
      </w:r>
      <w:r w:rsidRPr="00FF0398">
        <w:t> »</w:t>
      </w:r>
      <w:r w:rsidRPr="00FF0398">
        <w:rPr>
          <w:lang w:eastAsia="fr-FR" w:bidi="fr-FR"/>
        </w:rPr>
        <w:t>, comme Horkheimer l'avait développée avant la guerre. On doit également constater le poids croissant de la recherche empirique. C'est ici que l'on trouve le co</w:t>
      </w:r>
      <w:r w:rsidRPr="00FF0398">
        <w:rPr>
          <w:lang w:eastAsia="fr-FR" w:bidi="fr-FR"/>
        </w:rPr>
        <w:t>n</w:t>
      </w:r>
      <w:r w:rsidRPr="00FF0398">
        <w:rPr>
          <w:lang w:eastAsia="fr-FR" w:bidi="fr-FR"/>
        </w:rPr>
        <w:t>sensus le plus large</w:t>
      </w:r>
      <w:r w:rsidRPr="00FF0398">
        <w:t> :</w:t>
      </w:r>
      <w:r w:rsidRPr="00FF0398">
        <w:rPr>
          <w:lang w:eastAsia="fr-FR" w:bidi="fr-FR"/>
        </w:rPr>
        <w:t xml:space="preserve"> la sociologie sans travaux empiriques n'est plus concevable.</w:t>
      </w:r>
    </w:p>
    <w:p w:rsidR="001E38AC" w:rsidRPr="00FF0398" w:rsidRDefault="001E38AC" w:rsidP="001E38AC">
      <w:pPr>
        <w:spacing w:before="120" w:after="120"/>
        <w:jc w:val="both"/>
      </w:pPr>
      <w:r w:rsidRPr="00FF0398">
        <w:t>« </w:t>
      </w:r>
      <w:r w:rsidRPr="00FF0398">
        <w:rPr>
          <w:lang w:eastAsia="fr-FR" w:bidi="fr-FR"/>
        </w:rPr>
        <w:t>L'utilité politique et sociale</w:t>
      </w:r>
      <w:r w:rsidRPr="00FF0398">
        <w:t> »</w:t>
      </w:r>
      <w:r w:rsidRPr="00FF0398">
        <w:rPr>
          <w:lang w:eastAsia="fr-FR" w:bidi="fr-FR"/>
        </w:rPr>
        <w:t xml:space="preserve">, formule populaire de l'expertise, est restée le </w:t>
      </w:r>
      <w:r w:rsidRPr="00582F89">
        <w:rPr>
          <w:i/>
        </w:rPr>
        <w:t>leitmotiv</w:t>
      </w:r>
      <w:r w:rsidRPr="00FF0398">
        <w:rPr>
          <w:lang w:eastAsia="fr-FR" w:bidi="fr-FR"/>
        </w:rPr>
        <w:t xml:space="preserve"> de la sociologie allemande, ce qui confère une orientation instrumentale au développement de la discipline. Bien e</w:t>
      </w:r>
      <w:r w:rsidRPr="00FF0398">
        <w:rPr>
          <w:lang w:eastAsia="fr-FR" w:bidi="fr-FR"/>
        </w:rPr>
        <w:t>n</w:t>
      </w:r>
      <w:r w:rsidRPr="00FF0398">
        <w:rPr>
          <w:lang w:eastAsia="fr-FR" w:bidi="fr-FR"/>
        </w:rPr>
        <w:t>tendu, cela n'est guère une spécificité allemande. Cette constellation se concrétise dans une soumission volontaire à l'État et à ses admini</w:t>
      </w:r>
      <w:r w:rsidRPr="00FF0398">
        <w:rPr>
          <w:lang w:eastAsia="fr-FR" w:bidi="fr-FR"/>
        </w:rPr>
        <w:t>s</w:t>
      </w:r>
      <w:r w:rsidRPr="00FF0398">
        <w:rPr>
          <w:lang w:eastAsia="fr-FR" w:bidi="fr-FR"/>
        </w:rPr>
        <w:t xml:space="preserve">trations multiples et diverses, dans une réelle </w:t>
      </w:r>
      <w:r w:rsidRPr="00FF0398">
        <w:t>« </w:t>
      </w:r>
      <w:r w:rsidRPr="00FF0398">
        <w:rPr>
          <w:lang w:eastAsia="fr-FR" w:bidi="fr-FR"/>
        </w:rPr>
        <w:t>servitude volontaire</w:t>
      </w:r>
      <w:r w:rsidRPr="00FF0398">
        <w:t> »</w:t>
      </w:r>
      <w:r w:rsidRPr="00FF0398">
        <w:rPr>
          <w:lang w:eastAsia="fr-FR" w:bidi="fr-FR"/>
        </w:rPr>
        <w:t xml:space="preserve"> (La Boétie). </w:t>
      </w:r>
      <w:r w:rsidRPr="00FF0398">
        <w:t>« </w:t>
      </w:r>
      <w:r w:rsidRPr="00FF0398">
        <w:rPr>
          <w:lang w:eastAsia="fr-FR" w:bidi="fr-FR"/>
        </w:rPr>
        <w:t>Cette opiniâtre volonté de servir</w:t>
      </w:r>
      <w:r w:rsidRPr="00FF0398">
        <w:t> »</w:t>
      </w:r>
      <w:r w:rsidRPr="00FF0398">
        <w:rPr>
          <w:lang w:eastAsia="fr-FR" w:bidi="fr-FR"/>
        </w:rPr>
        <w:t xml:space="preserve"> (La Boétie) fait en sorte que, pour les acteurs, la liberté n'est</w:t>
      </w:r>
      <w:r>
        <w:rPr>
          <w:lang w:eastAsia="fr-FR" w:bidi="fr-FR"/>
        </w:rPr>
        <w:t xml:space="preserve"> </w:t>
      </w:r>
      <w:r>
        <w:t xml:space="preserve">[121] </w:t>
      </w:r>
      <w:r w:rsidRPr="00FF0398">
        <w:rPr>
          <w:lang w:eastAsia="fr-FR" w:bidi="fr-FR"/>
        </w:rPr>
        <w:t>plus une qualité h</w:t>
      </w:r>
      <w:r w:rsidRPr="00FF0398">
        <w:rPr>
          <w:lang w:eastAsia="fr-FR" w:bidi="fr-FR"/>
        </w:rPr>
        <w:t>u</w:t>
      </w:r>
      <w:r w:rsidRPr="00FF0398">
        <w:rPr>
          <w:lang w:eastAsia="fr-FR" w:bidi="fr-FR"/>
        </w:rPr>
        <w:t>maine quasi naturelle. Les hommes ont appris à servir et à apprécier leur servitude (La Boétie, 1574/1983, p. 145).</w:t>
      </w:r>
    </w:p>
    <w:p w:rsidR="001E38AC" w:rsidRPr="00FF0398" w:rsidRDefault="001E38AC" w:rsidP="001E38AC">
      <w:pPr>
        <w:spacing w:before="120" w:after="120"/>
        <w:jc w:val="both"/>
      </w:pPr>
      <w:r w:rsidRPr="00FF0398">
        <w:rPr>
          <w:lang w:eastAsia="fr-FR" w:bidi="fr-FR"/>
        </w:rPr>
        <w:t>Von Wiese, peut-être le sociologue le plus écouté de l'après</w:t>
      </w:r>
      <w:r>
        <w:rPr>
          <w:lang w:eastAsia="fr-FR" w:bidi="fr-FR"/>
        </w:rPr>
        <w:t>-</w:t>
      </w:r>
      <w:r w:rsidRPr="00FF0398">
        <w:rPr>
          <w:lang w:eastAsia="fr-FR" w:bidi="fr-FR"/>
        </w:rPr>
        <w:t>guerre en Allemagne, défend explicitement cette position (von Wiese, 1946). C'est lui qui a (re)fondé l'influente association des sociologues all</w:t>
      </w:r>
      <w:r w:rsidRPr="00FF0398">
        <w:rPr>
          <w:lang w:eastAsia="fr-FR" w:bidi="fr-FR"/>
        </w:rPr>
        <w:t>e</w:t>
      </w:r>
      <w:r w:rsidRPr="00FF0398">
        <w:rPr>
          <w:lang w:eastAsia="fr-FR" w:bidi="fr-FR"/>
        </w:rPr>
        <w:t>mands, la Deutsche Gesellschaft für Soziologie</w:t>
      </w:r>
      <w:r>
        <w:rPr>
          <w:lang w:eastAsia="fr-FR" w:bidi="fr-FR"/>
        </w:rPr>
        <w:t> </w:t>
      </w:r>
      <w:r>
        <w:rPr>
          <w:rStyle w:val="Appelnotedebasdep"/>
          <w:lang w:eastAsia="fr-FR" w:bidi="fr-FR"/>
        </w:rPr>
        <w:footnoteReference w:id="54"/>
      </w:r>
      <w:r w:rsidRPr="00FF0398">
        <w:rPr>
          <w:lang w:eastAsia="fr-FR" w:bidi="fr-FR"/>
        </w:rPr>
        <w:t xml:space="preserve"> et l'importante r</w:t>
      </w:r>
      <w:r w:rsidRPr="00FF0398">
        <w:rPr>
          <w:lang w:eastAsia="fr-FR" w:bidi="fr-FR"/>
        </w:rPr>
        <w:t>e</w:t>
      </w:r>
      <w:r w:rsidRPr="00FF0398">
        <w:rPr>
          <w:lang w:eastAsia="fr-FR" w:bidi="fr-FR"/>
        </w:rPr>
        <w:t xml:space="preserve">vue </w:t>
      </w:r>
      <w:r w:rsidRPr="004D6B89">
        <w:rPr>
          <w:i/>
        </w:rPr>
        <w:t>Kölner Zeitschrift für Soziologie und Sozialpsychologie</w:t>
      </w:r>
      <w:r w:rsidRPr="00FF0398">
        <w:t>.</w:t>
      </w:r>
      <w:r w:rsidRPr="00FF0398">
        <w:rPr>
          <w:lang w:eastAsia="fr-FR" w:bidi="fr-FR"/>
        </w:rPr>
        <w:t xml:space="preserve"> Dans la conception de la sociologie de von Wiese, le sociologue devient un </w:t>
      </w:r>
      <w:r w:rsidRPr="00FF0398">
        <w:t>« </w:t>
      </w:r>
      <w:r w:rsidRPr="00FF0398">
        <w:rPr>
          <w:lang w:eastAsia="fr-FR" w:bidi="fr-FR"/>
        </w:rPr>
        <w:t>fonctionnaire social</w:t>
      </w:r>
      <w:r w:rsidRPr="00FF0398">
        <w:t> »</w:t>
      </w:r>
      <w:r w:rsidRPr="00FF0398">
        <w:rPr>
          <w:lang w:eastAsia="fr-FR" w:bidi="fr-FR"/>
        </w:rPr>
        <w:t xml:space="preserve">, et la sociologie la science de référence des autres disciplines qui traitent de la société et des divers phénomènes sociaux. Le sociologue, en tant que </w:t>
      </w:r>
      <w:r w:rsidRPr="00FF0398">
        <w:t>« </w:t>
      </w:r>
      <w:r w:rsidRPr="00FF0398">
        <w:rPr>
          <w:lang w:eastAsia="fr-FR" w:bidi="fr-FR"/>
        </w:rPr>
        <w:t>fonctionnaire social</w:t>
      </w:r>
      <w:r w:rsidRPr="00FF0398">
        <w:t> »</w:t>
      </w:r>
      <w:r w:rsidRPr="00FF0398">
        <w:rPr>
          <w:lang w:eastAsia="fr-FR" w:bidi="fr-FR"/>
        </w:rPr>
        <w:t>, est d</w:t>
      </w:r>
      <w:r w:rsidRPr="00FF0398">
        <w:rPr>
          <w:lang w:eastAsia="fr-FR" w:bidi="fr-FR"/>
        </w:rPr>
        <w:t>é</w:t>
      </w:r>
      <w:r w:rsidRPr="00FF0398">
        <w:rPr>
          <w:lang w:eastAsia="fr-FR" w:bidi="fr-FR"/>
        </w:rPr>
        <w:t xml:space="preserve">sormais le gardien d'une société surveillée, stable et planifiée par </w:t>
      </w:r>
      <w:r w:rsidRPr="00FF0398">
        <w:t>« </w:t>
      </w:r>
      <w:r w:rsidRPr="00FF0398">
        <w:rPr>
          <w:lang w:eastAsia="fr-FR" w:bidi="fr-FR"/>
        </w:rPr>
        <w:t>l'État planifié</w:t>
      </w:r>
      <w:r w:rsidRPr="00FF0398">
        <w:t> »</w:t>
      </w:r>
      <w:r w:rsidRPr="00FF0398">
        <w:rPr>
          <w:lang w:eastAsia="fr-FR" w:bidi="fr-FR"/>
        </w:rPr>
        <w:t>, comme le développe Schelsky (1947).</w:t>
      </w:r>
    </w:p>
    <w:p w:rsidR="001E38AC" w:rsidRPr="00FF0398" w:rsidRDefault="001E38AC" w:rsidP="001E38AC">
      <w:pPr>
        <w:spacing w:before="120" w:after="120"/>
        <w:jc w:val="both"/>
      </w:pPr>
      <w:r w:rsidRPr="00FF0398">
        <w:rPr>
          <w:lang w:eastAsia="fr-FR" w:bidi="fr-FR"/>
        </w:rPr>
        <w:t>Neuloh (1950) revendique pour la sociologie bien plus qu'une si</w:t>
      </w:r>
      <w:r w:rsidRPr="00FF0398">
        <w:rPr>
          <w:lang w:eastAsia="fr-FR" w:bidi="fr-FR"/>
        </w:rPr>
        <w:t>m</w:t>
      </w:r>
      <w:r w:rsidRPr="00FF0398">
        <w:rPr>
          <w:lang w:eastAsia="fr-FR" w:bidi="fr-FR"/>
        </w:rPr>
        <w:t xml:space="preserve">ple fonction thérapeutique contre les maux de la société. Selon lui, elle doit aussi prévenir et optimiser les moyens, mais il n'indique pas explicitement l'objectif à atteindre, comme si cela allait de soi. Pour Neuloh, il s'agit de renforcer le rôle des sociologues dans la société et d'en faire des experts puissants. La sociologie doit devenir </w:t>
      </w:r>
      <w:r w:rsidRPr="00FF0398">
        <w:t>« </w:t>
      </w:r>
      <w:r w:rsidRPr="00FF0398">
        <w:rPr>
          <w:lang w:eastAsia="fr-FR" w:bidi="fr-FR"/>
        </w:rPr>
        <w:t>un métier de combat</w:t>
      </w:r>
      <w:r w:rsidRPr="00FF0398">
        <w:t> »</w:t>
      </w:r>
      <w:r w:rsidRPr="00FF0398">
        <w:rPr>
          <w:lang w:eastAsia="fr-FR" w:bidi="fr-FR"/>
        </w:rPr>
        <w:t xml:space="preserve"> (Neuloh), ce qui rendrait la sociologie attractive pour les jeunes. Une fois de plus, le sociologue en tant qu'expert dépend de l'État et de ses administrations, sans être un </w:t>
      </w:r>
      <w:r w:rsidRPr="00FF0398">
        <w:t>« </w:t>
      </w:r>
      <w:r w:rsidRPr="00FF0398">
        <w:rPr>
          <w:lang w:eastAsia="fr-FR" w:bidi="fr-FR"/>
        </w:rPr>
        <w:t>mendiant</w:t>
      </w:r>
      <w:r w:rsidRPr="00FF0398">
        <w:t> »</w:t>
      </w:r>
      <w:r w:rsidRPr="00FF0398">
        <w:rPr>
          <w:lang w:eastAsia="fr-FR" w:bidi="fr-FR"/>
        </w:rPr>
        <w:t xml:space="preserve"> intellectuel. C'est comme une fin pensable pour la fable de la dialectique du maître et du valet chez Hegel</w:t>
      </w:r>
      <w:r>
        <w:rPr>
          <w:lang w:eastAsia="fr-FR" w:bidi="fr-FR"/>
        </w:rPr>
        <w:t> </w:t>
      </w:r>
      <w:r>
        <w:rPr>
          <w:rStyle w:val="Appelnotedebasdep"/>
          <w:lang w:eastAsia="fr-FR" w:bidi="fr-FR"/>
        </w:rPr>
        <w:footnoteReference w:id="55"/>
      </w:r>
      <w:r w:rsidRPr="00FF0398">
        <w:t> :</w:t>
      </w:r>
      <w:r w:rsidRPr="00FF0398">
        <w:rPr>
          <w:lang w:eastAsia="fr-FR" w:bidi="fr-FR"/>
        </w:rPr>
        <w:t xml:space="preserve"> la sociologie, le valet, se soumet à l'État sans pour autant perdre sa particularité et sans s'effacer complètement devant les exigences du maître. Le rapport entre les deux est un co</w:t>
      </w:r>
      <w:r w:rsidRPr="00FF0398">
        <w:rPr>
          <w:lang w:eastAsia="fr-FR" w:bidi="fr-FR"/>
        </w:rPr>
        <w:t>m</w:t>
      </w:r>
      <w:r w:rsidRPr="00FF0398">
        <w:rPr>
          <w:lang w:eastAsia="fr-FR" w:bidi="fr-FR"/>
        </w:rPr>
        <w:t>bat. Pour que la société se reproduise, il faut que les deux combattants survivent, et il faut qu'ils se reconstituent comme non identiques sans pourvoir toutefois développer leur autonomie.</w:t>
      </w:r>
    </w:p>
    <w:p w:rsidR="001E38AC" w:rsidRDefault="001E38AC" w:rsidP="001E38AC">
      <w:pPr>
        <w:spacing w:before="120" w:after="120"/>
        <w:jc w:val="both"/>
      </w:pPr>
      <w:r>
        <w:t>[122]</w:t>
      </w:r>
    </w:p>
    <w:p w:rsidR="001E38AC" w:rsidRPr="00FF0398" w:rsidRDefault="001E38AC" w:rsidP="001E38AC">
      <w:pPr>
        <w:spacing w:before="120" w:after="120"/>
        <w:jc w:val="both"/>
      </w:pPr>
      <w:r w:rsidRPr="00FF0398">
        <w:rPr>
          <w:lang w:eastAsia="fr-FR" w:bidi="fr-FR"/>
        </w:rPr>
        <w:t>Pourtant, il y avait aussi d'autres voix dans la discipline, mais elles ne portaient pas bien loin. Comme les membres de l'École de Fran</w:t>
      </w:r>
      <w:r w:rsidRPr="00FF0398">
        <w:rPr>
          <w:lang w:eastAsia="fr-FR" w:bidi="fr-FR"/>
        </w:rPr>
        <w:t>c</w:t>
      </w:r>
      <w:r w:rsidRPr="00FF0398">
        <w:rPr>
          <w:lang w:eastAsia="fr-FR" w:bidi="fr-FR"/>
        </w:rPr>
        <w:t>fort, Sauermann (1949), par exemple, refuse la conception de la soci</w:t>
      </w:r>
      <w:r w:rsidRPr="00FF0398">
        <w:rPr>
          <w:lang w:eastAsia="fr-FR" w:bidi="fr-FR"/>
        </w:rPr>
        <w:t>o</w:t>
      </w:r>
      <w:r w:rsidRPr="00FF0398">
        <w:rPr>
          <w:lang w:eastAsia="fr-FR" w:bidi="fr-FR"/>
        </w:rPr>
        <w:t>logie comme thérapie sociale. Il faut développer la conscience critique de la société pour démocratiser cette société allemande, par des a</w:t>
      </w:r>
      <w:r w:rsidRPr="00FF0398">
        <w:rPr>
          <w:lang w:eastAsia="fr-FR" w:bidi="fr-FR"/>
        </w:rPr>
        <w:t>c</w:t>
      </w:r>
      <w:r w:rsidRPr="00FF0398">
        <w:rPr>
          <w:lang w:eastAsia="fr-FR" w:bidi="fr-FR"/>
        </w:rPr>
        <w:t>tions conscientes, pour un avenir meilleur.</w:t>
      </w:r>
    </w:p>
    <w:p w:rsidR="001E38AC" w:rsidRPr="00FF0398" w:rsidRDefault="001E38AC" w:rsidP="001E38AC">
      <w:pPr>
        <w:spacing w:before="120" w:after="120"/>
        <w:jc w:val="both"/>
      </w:pPr>
      <w:r w:rsidRPr="00FF0398">
        <w:rPr>
          <w:lang w:eastAsia="fr-FR" w:bidi="fr-FR"/>
        </w:rPr>
        <w:t>C'est la conception de Neuloh et de Schelsky qui s'est imposée, c'est-à-dire la sociologie comme expertise et le sociologue comme expert. Les moyens les plus efficaces pour y parvenir sont, d'une part, l'institutionnalisation de la discipline et de la formation, un grand chantier pour la sociologie jusqu'au début des années soixante-dix, et, d'autre part, la professionnalisation qui est la réalisation du sociol</w:t>
      </w:r>
      <w:r w:rsidRPr="00FF0398">
        <w:rPr>
          <w:lang w:eastAsia="fr-FR" w:bidi="fr-FR"/>
        </w:rPr>
        <w:t>o</w:t>
      </w:r>
      <w:r w:rsidRPr="00FF0398">
        <w:rPr>
          <w:lang w:eastAsia="fr-FR" w:bidi="fr-FR"/>
        </w:rPr>
        <w:t>gue-expert. Ce sont les éléments clés de la redéfinition et de la recon</w:t>
      </w:r>
      <w:r w:rsidRPr="00FF0398">
        <w:rPr>
          <w:lang w:eastAsia="fr-FR" w:bidi="fr-FR"/>
        </w:rPr>
        <w:t>s</w:t>
      </w:r>
      <w:r w:rsidRPr="00FF0398">
        <w:rPr>
          <w:lang w:eastAsia="fr-FR" w:bidi="fr-FR"/>
        </w:rPr>
        <w:t>titution de la sociologie en Allemagne, dont la sociologie critique fait partie. Cependant, ce n'est qu'en 1954 qu'une formation menant à un diplôme en sociologie est créée à Francfort, prise en charge par l'Inst</w:t>
      </w:r>
      <w:r w:rsidRPr="00FF0398">
        <w:rPr>
          <w:lang w:eastAsia="fr-FR" w:bidi="fr-FR"/>
        </w:rPr>
        <w:t>i</w:t>
      </w:r>
      <w:r w:rsidRPr="00FF0398">
        <w:rPr>
          <w:lang w:eastAsia="fr-FR" w:bidi="fr-FR"/>
        </w:rPr>
        <w:t>tut. Dès lors, à l'université publique de Francfort, la formation des f</w:t>
      </w:r>
      <w:r w:rsidRPr="00FF0398">
        <w:rPr>
          <w:lang w:eastAsia="fr-FR" w:bidi="fr-FR"/>
        </w:rPr>
        <w:t>u</w:t>
      </w:r>
      <w:r w:rsidRPr="00FF0398">
        <w:rPr>
          <w:lang w:eastAsia="fr-FR" w:bidi="fr-FR"/>
        </w:rPr>
        <w:t>turs sociologues est donc surtout assurée par un institut privé, fidèle à la grande ambition pédagogique de renouer avec l'</w:t>
      </w:r>
      <w:r>
        <w:rPr>
          <w:lang w:eastAsia="fr-FR" w:bidi="fr-FR"/>
        </w:rPr>
        <w:t>Aufklärung</w:t>
      </w:r>
      <w:r w:rsidRPr="00FF0398">
        <w:rPr>
          <w:lang w:eastAsia="fr-FR" w:bidi="fr-FR"/>
        </w:rPr>
        <w:t>. On y enseigne la sociologie générale, la philosophie et la recherche empir</w:t>
      </w:r>
      <w:r w:rsidRPr="00FF0398">
        <w:rPr>
          <w:lang w:eastAsia="fr-FR" w:bidi="fr-FR"/>
        </w:rPr>
        <w:t>i</w:t>
      </w:r>
      <w:r w:rsidRPr="00FF0398">
        <w:rPr>
          <w:lang w:eastAsia="fr-FR" w:bidi="fr-FR"/>
        </w:rPr>
        <w:t>que. Dans un certain sens, l'apprentissage de la sociologie se confond avec celui de la Théorie critique. En effet, l'engagement d'Adorno et de ses collègues a beaucoup contribué à la création de l'identité de la sociologie comme une discipline critique et liée à la tradition de l'</w:t>
      </w:r>
      <w:r>
        <w:rPr>
          <w:lang w:eastAsia="fr-FR" w:bidi="fr-FR"/>
        </w:rPr>
        <w:t>Aufklärung</w:t>
      </w:r>
      <w:r w:rsidRPr="00FF0398">
        <w:rPr>
          <w:lang w:eastAsia="fr-FR" w:bidi="fr-FR"/>
        </w:rPr>
        <w:t>. Et c'est cette image de la sociologie, larg</w:t>
      </w:r>
      <w:r w:rsidRPr="00FF0398">
        <w:rPr>
          <w:lang w:eastAsia="fr-FR" w:bidi="fr-FR"/>
        </w:rPr>
        <w:t>e</w:t>
      </w:r>
      <w:r w:rsidRPr="00FF0398">
        <w:rPr>
          <w:lang w:eastAsia="fr-FR" w:bidi="fr-FR"/>
        </w:rPr>
        <w:t>ment reprise par les médias, qui attirait de nombreux étudiants.</w:t>
      </w:r>
    </w:p>
    <w:p w:rsidR="001E38AC" w:rsidRPr="00FF0398" w:rsidRDefault="001E38AC" w:rsidP="001E38AC">
      <w:pPr>
        <w:spacing w:before="120" w:after="120"/>
        <w:jc w:val="both"/>
      </w:pPr>
      <w:r w:rsidRPr="00FF0398">
        <w:rPr>
          <w:lang w:eastAsia="fr-FR" w:bidi="fr-FR"/>
        </w:rPr>
        <w:t>L'Institut dans son ensemble, et Adorno en particulier, ont joué un rôle très important dans la constitution de la sociologie allemande au cours des années cinquante et soixante. Institutionnellement parlant, dans une alliance étonnante, ce sont von Wiese et Adorno qui imp</w:t>
      </w:r>
      <w:r w:rsidRPr="00FF0398">
        <w:rPr>
          <w:lang w:eastAsia="fr-FR" w:bidi="fr-FR"/>
        </w:rPr>
        <w:t>o</w:t>
      </w:r>
      <w:r w:rsidRPr="00FF0398">
        <w:rPr>
          <w:lang w:eastAsia="fr-FR" w:bidi="fr-FR"/>
        </w:rPr>
        <w:t xml:space="preserve">sent contre Schelsky la formation sociologique en tant que formation autonome, sanctionnée par un diplôme officiellement installé (par le règlement d'examens). Schelsky critique vivement cette conception, à son avis trop philosophique et trop peu </w:t>
      </w:r>
      <w:r w:rsidRPr="00FF0398">
        <w:t>« </w:t>
      </w:r>
      <w:r w:rsidRPr="00FF0398">
        <w:rPr>
          <w:lang w:eastAsia="fr-FR" w:bidi="fr-FR"/>
        </w:rPr>
        <w:t>appliquée</w:t>
      </w:r>
      <w:r w:rsidRPr="00FF0398">
        <w:t> »</w:t>
      </w:r>
      <w:r w:rsidRPr="00FF0398">
        <w:rPr>
          <w:lang w:eastAsia="fr-FR" w:bidi="fr-FR"/>
        </w:rPr>
        <w:t>.</w:t>
      </w:r>
    </w:p>
    <w:p w:rsidR="001E38AC" w:rsidRDefault="001E38AC" w:rsidP="001E38AC">
      <w:pPr>
        <w:spacing w:before="120" w:after="120"/>
        <w:jc w:val="both"/>
      </w:pPr>
      <w:r>
        <w:br w:type="page"/>
        <w:t>[123]</w:t>
      </w:r>
    </w:p>
    <w:p w:rsidR="001E38AC" w:rsidRDefault="001E38AC" w:rsidP="001E38AC">
      <w:pPr>
        <w:spacing w:before="120" w:after="120"/>
        <w:jc w:val="both"/>
      </w:pPr>
    </w:p>
    <w:p w:rsidR="001E38AC" w:rsidRPr="00FF0398" w:rsidRDefault="001E38AC" w:rsidP="001E38AC">
      <w:pPr>
        <w:pStyle w:val="planche"/>
      </w:pPr>
      <w:bookmarkStart w:id="28" w:name="Critique_raison_soc_chap_IV_II"/>
      <w:r w:rsidRPr="00FF0398">
        <w:rPr>
          <w:lang w:eastAsia="fr-FR" w:bidi="fr-FR"/>
        </w:rPr>
        <w:t>L'héritage du fascisme</w:t>
      </w:r>
    </w:p>
    <w:bookmarkEnd w:id="28"/>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 xml:space="preserve">Après son retour à Francfort en 1950, le fascisme, le nazisme et l'antisémitisme restent des grands sujets pour l'École de Francfort. Ils forment une sorte de charnière entre ses </w:t>
      </w:r>
      <w:r w:rsidRPr="00FF0398">
        <w:t>« </w:t>
      </w:r>
      <w:r w:rsidRPr="00FF0398">
        <w:rPr>
          <w:lang w:eastAsia="fr-FR" w:bidi="fr-FR"/>
        </w:rPr>
        <w:t>travaux américains</w:t>
      </w:r>
      <w:r w:rsidRPr="00FF0398">
        <w:t> »</w:t>
      </w:r>
      <w:r w:rsidRPr="00FF0398">
        <w:rPr>
          <w:lang w:eastAsia="fr-FR" w:bidi="fr-FR"/>
        </w:rPr>
        <w:t xml:space="preserve"> et ceux des vingt années à venir sur la société de la République fédérale d'Allemagne (RFA). La pertinence du sujet après la </w:t>
      </w:r>
      <w:r>
        <w:rPr>
          <w:lang w:eastAsia="fr-FR" w:bidi="fr-FR"/>
        </w:rPr>
        <w:t>D</w:t>
      </w:r>
      <w:r w:rsidRPr="00FF0398">
        <w:rPr>
          <w:lang w:eastAsia="fr-FR" w:bidi="fr-FR"/>
        </w:rPr>
        <w:t xml:space="preserve">euxième </w:t>
      </w:r>
      <w:r>
        <w:rPr>
          <w:lang w:eastAsia="fr-FR" w:bidi="fr-FR"/>
        </w:rPr>
        <w:t>G</w:t>
      </w:r>
      <w:r w:rsidRPr="00FF0398">
        <w:rPr>
          <w:lang w:eastAsia="fr-FR" w:bidi="fr-FR"/>
        </w:rPr>
        <w:t>uerre mondiale est intimement liée à la situation sociale, idéologique et p</w:t>
      </w:r>
      <w:r w:rsidRPr="00FF0398">
        <w:rPr>
          <w:lang w:eastAsia="fr-FR" w:bidi="fr-FR"/>
        </w:rPr>
        <w:t>o</w:t>
      </w:r>
      <w:r w:rsidRPr="00FF0398">
        <w:rPr>
          <w:lang w:eastAsia="fr-FR" w:bidi="fr-FR"/>
        </w:rPr>
        <w:t>litique en Allemagne de l'Ouest qui est d'une certaine manière l'hér</w:t>
      </w:r>
      <w:r w:rsidRPr="00FF0398">
        <w:rPr>
          <w:lang w:eastAsia="fr-FR" w:bidi="fr-FR"/>
        </w:rPr>
        <w:t>i</w:t>
      </w:r>
      <w:r w:rsidRPr="00FF0398">
        <w:rPr>
          <w:lang w:eastAsia="fr-FR" w:bidi="fr-FR"/>
        </w:rPr>
        <w:t>tière du III</w:t>
      </w:r>
      <w:r w:rsidRPr="00FF0398">
        <w:rPr>
          <w:vertAlign w:val="superscript"/>
          <w:lang w:eastAsia="fr-FR" w:bidi="fr-FR"/>
        </w:rPr>
        <w:t>e</w:t>
      </w:r>
      <w:r w:rsidRPr="00FF0398">
        <w:rPr>
          <w:lang w:eastAsia="fr-FR" w:bidi="fr-FR"/>
        </w:rPr>
        <w:t xml:space="preserve"> Reich, sans en être la simple prolongation</w:t>
      </w:r>
      <w:r>
        <w:rPr>
          <w:lang w:eastAsia="fr-FR" w:bidi="fr-FR"/>
        </w:rPr>
        <w:t> </w:t>
      </w:r>
      <w:r>
        <w:rPr>
          <w:rStyle w:val="Appelnotedebasdep"/>
          <w:lang w:eastAsia="fr-FR" w:bidi="fr-FR"/>
        </w:rPr>
        <w:footnoteReference w:id="56"/>
      </w:r>
      <w:r w:rsidRPr="00FF0398">
        <w:rPr>
          <w:lang w:eastAsia="fr-FR" w:bidi="fr-FR"/>
        </w:rPr>
        <w:t>. En RFA le passé fasciste est présent</w:t>
      </w:r>
      <w:r w:rsidRPr="00FF0398">
        <w:t> ;</w:t>
      </w:r>
      <w:r w:rsidRPr="00FF0398">
        <w:rPr>
          <w:lang w:eastAsia="fr-FR" w:bidi="fr-FR"/>
        </w:rPr>
        <w:t xml:space="preserve"> la situation sociale, idéologique et politique est profondément ancrée et enracinée dans ce passé. Comprendre le fascisme, le nazisme et l'antisémitisme est donc un pas décisif vers l'intelligibilité du passé et de la société qui a émergé de ce passé.</w:t>
      </w:r>
    </w:p>
    <w:p w:rsidR="001E38AC" w:rsidRDefault="001E38AC" w:rsidP="001E38AC">
      <w:pPr>
        <w:spacing w:before="120" w:after="120"/>
        <w:jc w:val="both"/>
        <w:rPr>
          <w:lang w:eastAsia="fr-FR" w:bidi="fr-FR"/>
        </w:rPr>
      </w:pPr>
    </w:p>
    <w:p w:rsidR="001E38AC" w:rsidRPr="00FF0398" w:rsidRDefault="001E38AC" w:rsidP="001E38AC">
      <w:pPr>
        <w:pStyle w:val="a"/>
      </w:pPr>
      <w:r w:rsidRPr="00FF0398">
        <w:t>Les « leçons du fascisme » de Max Horkheimer</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Encore aux États-Unis, Horkheimer critique vivement la psycholo</w:t>
      </w:r>
      <w:r>
        <w:rPr>
          <w:lang w:eastAsia="fr-FR" w:bidi="fr-FR"/>
        </w:rPr>
        <w:t>-</w:t>
      </w:r>
      <w:r w:rsidRPr="00FF0398">
        <w:rPr>
          <w:lang w:eastAsia="fr-FR" w:bidi="fr-FR"/>
        </w:rPr>
        <w:t>gisation du fascisme, courant dans les milieux intellectuels de l'après-guerre (surtout aux États-Unis). Le dépassement du fascisme ne co</w:t>
      </w:r>
      <w:r w:rsidRPr="00FF0398">
        <w:rPr>
          <w:lang w:eastAsia="fr-FR" w:bidi="fr-FR"/>
        </w:rPr>
        <w:t>n</w:t>
      </w:r>
      <w:r w:rsidRPr="00FF0398">
        <w:rPr>
          <w:lang w:eastAsia="fr-FR" w:bidi="fr-FR"/>
        </w:rPr>
        <w:t xml:space="preserve">siste pas dans des recettes du genre </w:t>
      </w:r>
      <w:r w:rsidRPr="00FF0398">
        <w:t>« </w:t>
      </w:r>
      <w:r w:rsidRPr="00FF0398">
        <w:rPr>
          <w:lang w:eastAsia="fr-FR" w:bidi="fr-FR"/>
        </w:rPr>
        <w:t>une bonne thérapie pour tous et ça va mieux</w:t>
      </w:r>
      <w:r w:rsidRPr="00FF0398">
        <w:t> »</w:t>
      </w:r>
      <w:r>
        <w:t> </w:t>
      </w:r>
      <w:r>
        <w:rPr>
          <w:rStyle w:val="Appelnotedebasdep"/>
        </w:rPr>
        <w:footnoteReference w:id="57"/>
      </w:r>
      <w:r w:rsidRPr="00FF0398">
        <w:t> !</w:t>
      </w:r>
      <w:r w:rsidRPr="00FF0398">
        <w:rPr>
          <w:lang w:eastAsia="fr-FR" w:bidi="fr-FR"/>
        </w:rPr>
        <w:t xml:space="preserve"> À son avis, l'argumentation d'ordre psycholog</w:t>
      </w:r>
      <w:r w:rsidRPr="00FF0398">
        <w:rPr>
          <w:lang w:eastAsia="fr-FR" w:bidi="fr-FR"/>
        </w:rPr>
        <w:t>i</w:t>
      </w:r>
      <w:r w:rsidRPr="00FF0398">
        <w:rPr>
          <w:lang w:eastAsia="fr-FR" w:bidi="fr-FR"/>
        </w:rPr>
        <w:t xml:space="preserve">que est inadmissible, car elle suppose l'individu autonome, ce qui existe de moins en moins à cause de la </w:t>
      </w:r>
      <w:r w:rsidRPr="00FF0398">
        <w:t>« </w:t>
      </w:r>
      <w:r w:rsidRPr="00FF0398">
        <w:rPr>
          <w:lang w:eastAsia="fr-FR" w:bidi="fr-FR"/>
        </w:rPr>
        <w:t>production de masse de l'i</w:t>
      </w:r>
      <w:r w:rsidRPr="00FF0398">
        <w:rPr>
          <w:lang w:eastAsia="fr-FR" w:bidi="fr-FR"/>
        </w:rPr>
        <w:t>n</w:t>
      </w:r>
      <w:r w:rsidRPr="00FF0398">
        <w:rPr>
          <w:lang w:eastAsia="fr-FR" w:bidi="fr-FR"/>
        </w:rPr>
        <w:t>dustrie de divertissement</w:t>
      </w:r>
      <w:r w:rsidRPr="00FF0398">
        <w:t> »</w:t>
      </w:r>
      <w:r w:rsidRPr="00FF0398">
        <w:rPr>
          <w:lang w:eastAsia="fr-FR" w:bidi="fr-FR"/>
        </w:rPr>
        <w:t xml:space="preserve"> (1950, p. 42). Les actions des individus sont de plus en plus fonction de situations changeantes, selon les actes de manip</w:t>
      </w:r>
      <w:r w:rsidRPr="00FF0398">
        <w:rPr>
          <w:lang w:eastAsia="fr-FR" w:bidi="fr-FR"/>
        </w:rPr>
        <w:t>u</w:t>
      </w:r>
      <w:r w:rsidRPr="00FF0398">
        <w:rPr>
          <w:lang w:eastAsia="fr-FR" w:bidi="fr-FR"/>
        </w:rPr>
        <w:t>lations sociales et politiques. Les actes sont de moins en moins le r</w:t>
      </w:r>
      <w:r w:rsidRPr="00FF0398">
        <w:rPr>
          <w:lang w:eastAsia="fr-FR" w:bidi="fr-FR"/>
        </w:rPr>
        <w:t>é</w:t>
      </w:r>
      <w:r w:rsidRPr="00FF0398">
        <w:rPr>
          <w:lang w:eastAsia="fr-FR" w:bidi="fr-FR"/>
        </w:rPr>
        <w:t>sultat d'une biographie spécifique, dans un sens unique.</w:t>
      </w:r>
    </w:p>
    <w:p w:rsidR="001E38AC" w:rsidRPr="00FF0398" w:rsidRDefault="001E38AC" w:rsidP="001E38AC">
      <w:pPr>
        <w:spacing w:before="120" w:after="120"/>
        <w:jc w:val="both"/>
      </w:pPr>
      <w:r w:rsidRPr="00FF0398">
        <w:rPr>
          <w:lang w:eastAsia="fr-FR" w:bidi="fr-FR"/>
        </w:rPr>
        <w:t>L'expérience des États fascistes montre qu'ils émergent dans une certaine contingence, sans qu'il y ait un déterminisme quelconque qui les impose aux hommes. À un moment donné, les</w:t>
      </w:r>
      <w:r>
        <w:rPr>
          <w:lang w:eastAsia="fr-FR" w:bidi="fr-FR"/>
        </w:rPr>
        <w:t xml:space="preserve"> </w:t>
      </w:r>
      <w:r>
        <w:t xml:space="preserve">[124] </w:t>
      </w:r>
      <w:r w:rsidRPr="00FF0398">
        <w:rPr>
          <w:lang w:eastAsia="fr-FR" w:bidi="fr-FR"/>
        </w:rPr>
        <w:t>leaders fasci</w:t>
      </w:r>
      <w:r w:rsidRPr="00FF0398">
        <w:rPr>
          <w:lang w:eastAsia="fr-FR" w:bidi="fr-FR"/>
        </w:rPr>
        <w:t>s</w:t>
      </w:r>
      <w:r w:rsidRPr="00FF0398">
        <w:rPr>
          <w:lang w:eastAsia="fr-FR" w:bidi="fr-FR"/>
        </w:rPr>
        <w:t xml:space="preserve">tes et les dirigeants économiques décident de prendre le pouvoir. </w:t>
      </w:r>
      <w:r w:rsidRPr="00FF0398">
        <w:t>« </w:t>
      </w:r>
      <w:r w:rsidRPr="00FF0398">
        <w:rPr>
          <w:lang w:eastAsia="fr-FR" w:bidi="fr-FR"/>
        </w:rPr>
        <w:t>La masse populaire</w:t>
      </w:r>
      <w:r w:rsidRPr="00FF0398">
        <w:t> »</w:t>
      </w:r>
      <w:r w:rsidRPr="00FF0398">
        <w:rPr>
          <w:lang w:eastAsia="fr-FR" w:bidi="fr-FR"/>
        </w:rPr>
        <w:t xml:space="preserve"> (1950) ne les soutient pas ouve</w:t>
      </w:r>
      <w:r w:rsidRPr="00FF0398">
        <w:rPr>
          <w:lang w:eastAsia="fr-FR" w:bidi="fr-FR"/>
        </w:rPr>
        <w:t>r</w:t>
      </w:r>
      <w:r w:rsidRPr="00FF0398">
        <w:rPr>
          <w:lang w:eastAsia="fr-FR" w:bidi="fr-FR"/>
        </w:rPr>
        <w:t>tement, mais elle ne fait rien contre cette prise de pouvoir</w:t>
      </w:r>
      <w:r w:rsidRPr="00FF0398">
        <w:t> ;</w:t>
      </w:r>
      <w:r w:rsidRPr="00FF0398">
        <w:rPr>
          <w:lang w:eastAsia="fr-FR" w:bidi="fr-FR"/>
        </w:rPr>
        <w:t xml:space="preserve"> or elle a le choix (p. 43-45).</w:t>
      </w:r>
    </w:p>
    <w:p w:rsidR="001E38AC" w:rsidRPr="00FF0398" w:rsidRDefault="001E38AC" w:rsidP="001E38AC">
      <w:pPr>
        <w:spacing w:before="120" w:after="120"/>
        <w:jc w:val="both"/>
      </w:pPr>
      <w:r w:rsidRPr="00FF0398">
        <w:rPr>
          <w:lang w:eastAsia="fr-FR" w:bidi="fr-FR"/>
        </w:rPr>
        <w:t xml:space="preserve">Par contre, une fois le régime fasciste installé, la masse le soutient en raison de son succès. Il faut d'abord parler du plein-emploi issu d'un </w:t>
      </w:r>
      <w:r w:rsidRPr="00FF0398">
        <w:t>« </w:t>
      </w:r>
      <w:r w:rsidRPr="00FF0398">
        <w:rPr>
          <w:lang w:eastAsia="fr-FR" w:bidi="fr-FR"/>
        </w:rPr>
        <w:t>effort national</w:t>
      </w:r>
      <w:r w:rsidRPr="00FF0398">
        <w:t> »</w:t>
      </w:r>
      <w:r w:rsidRPr="00FF0398">
        <w:rPr>
          <w:lang w:eastAsia="fr-FR" w:bidi="fr-FR"/>
        </w:rPr>
        <w:t>, preuve que les nazis peuvent dépasser les manques et les maux des années vingt et trente. De cette façon, ils r</w:t>
      </w:r>
      <w:r w:rsidRPr="00FF0398">
        <w:rPr>
          <w:lang w:eastAsia="fr-FR" w:bidi="fr-FR"/>
        </w:rPr>
        <w:t>é</w:t>
      </w:r>
      <w:r w:rsidRPr="00FF0398">
        <w:rPr>
          <w:lang w:eastAsia="fr-FR" w:bidi="fr-FR"/>
        </w:rPr>
        <w:t>pondent aux aspirations populaires et aux associations que leur nom évoque (</w:t>
      </w:r>
      <w:r w:rsidRPr="004D6B89">
        <w:rPr>
          <w:i/>
        </w:rPr>
        <w:t>national-sozialist</w:t>
      </w:r>
      <w:r w:rsidRPr="00FF0398">
        <w:rPr>
          <w:lang w:eastAsia="fr-FR" w:bidi="fr-FR"/>
        </w:rPr>
        <w:t>). Ensuite, après la prise de pouvoir des fa</w:t>
      </w:r>
      <w:r w:rsidRPr="00FF0398">
        <w:rPr>
          <w:lang w:eastAsia="fr-FR" w:bidi="fr-FR"/>
        </w:rPr>
        <w:t>s</w:t>
      </w:r>
      <w:r w:rsidRPr="00FF0398">
        <w:rPr>
          <w:lang w:eastAsia="fr-FR" w:bidi="fr-FR"/>
        </w:rPr>
        <w:t>cistes, les masses restent dans l'attente. Horkheimer explique cette a</w:t>
      </w:r>
      <w:r w:rsidRPr="00FF0398">
        <w:rPr>
          <w:lang w:eastAsia="fr-FR" w:bidi="fr-FR"/>
        </w:rPr>
        <w:t>t</w:t>
      </w:r>
      <w:r w:rsidRPr="00FF0398">
        <w:rPr>
          <w:lang w:eastAsia="fr-FR" w:bidi="fr-FR"/>
        </w:rPr>
        <w:t>titude par leur socialisation dans les organisations ouvrières où les mêmes hommes ont toujours été des objets</w:t>
      </w:r>
      <w:r w:rsidRPr="00FF0398">
        <w:t> ;</w:t>
      </w:r>
      <w:r w:rsidRPr="00FF0398">
        <w:rPr>
          <w:lang w:eastAsia="fr-FR" w:bidi="fr-FR"/>
        </w:rPr>
        <w:t xml:space="preserve"> sous le fascisme, ils le sont restés. Bien entendu, cela ne minimise nullement l'effet de la propagande systématique et le rôle de la terreur fasciste. Enfin, la p</w:t>
      </w:r>
      <w:r w:rsidRPr="00FF0398">
        <w:rPr>
          <w:lang w:eastAsia="fr-FR" w:bidi="fr-FR"/>
        </w:rPr>
        <w:t>o</w:t>
      </w:r>
      <w:r w:rsidRPr="00FF0398">
        <w:rPr>
          <w:lang w:eastAsia="fr-FR" w:bidi="fr-FR"/>
        </w:rPr>
        <w:t xml:space="preserve">litique étrangère agressive et, à sa suite, la </w:t>
      </w:r>
      <w:r>
        <w:rPr>
          <w:lang w:eastAsia="fr-FR" w:bidi="fr-FR"/>
        </w:rPr>
        <w:t>Deuxième G</w:t>
      </w:r>
      <w:r w:rsidRPr="00FF0398">
        <w:rPr>
          <w:lang w:eastAsia="fr-FR" w:bidi="fr-FR"/>
        </w:rPr>
        <w:t xml:space="preserve">uerre mondiale ont permis aux Allemands de serrer les rangs, de créer la </w:t>
      </w:r>
      <w:r w:rsidRPr="00FF0398">
        <w:t>« </w:t>
      </w:r>
      <w:r w:rsidRPr="00FF0398">
        <w:rPr>
          <w:lang w:eastAsia="fr-FR" w:bidi="fr-FR"/>
        </w:rPr>
        <w:t>comm</w:t>
      </w:r>
      <w:r w:rsidRPr="00FF0398">
        <w:rPr>
          <w:lang w:eastAsia="fr-FR" w:bidi="fr-FR"/>
        </w:rPr>
        <w:t>u</w:t>
      </w:r>
      <w:r w:rsidRPr="00FF0398">
        <w:rPr>
          <w:lang w:eastAsia="fr-FR" w:bidi="fr-FR"/>
        </w:rPr>
        <w:t>nauté du peuple</w:t>
      </w:r>
      <w:r w:rsidRPr="00FF0398">
        <w:t> »</w:t>
      </w:r>
      <w:r w:rsidRPr="00FF0398">
        <w:rPr>
          <w:lang w:eastAsia="fr-FR" w:bidi="fr-FR"/>
        </w:rPr>
        <w:t>, que les nazis ont pro</w:t>
      </w:r>
      <w:r>
        <w:rPr>
          <w:lang w:eastAsia="fr-FR" w:bidi="fr-FR"/>
        </w:rPr>
        <w:t>-</w:t>
      </w:r>
      <w:r w:rsidRPr="00FF0398">
        <w:rPr>
          <w:lang w:eastAsia="fr-FR" w:bidi="fr-FR"/>
        </w:rPr>
        <w:t>grammatiquement revend</w:t>
      </w:r>
      <w:r w:rsidRPr="00FF0398">
        <w:rPr>
          <w:lang w:eastAsia="fr-FR" w:bidi="fr-FR"/>
        </w:rPr>
        <w:t>i</w:t>
      </w:r>
      <w:r w:rsidRPr="00FF0398">
        <w:rPr>
          <w:lang w:eastAsia="fr-FR" w:bidi="fr-FR"/>
        </w:rPr>
        <w:t>quée.</w:t>
      </w:r>
    </w:p>
    <w:p w:rsidR="001E38AC" w:rsidRPr="00FF0398" w:rsidRDefault="001E38AC" w:rsidP="001E38AC">
      <w:pPr>
        <w:spacing w:before="120" w:after="120"/>
        <w:jc w:val="both"/>
      </w:pPr>
      <w:r w:rsidRPr="00FF0398">
        <w:rPr>
          <w:lang w:eastAsia="fr-FR" w:bidi="fr-FR"/>
        </w:rPr>
        <w:t>Le procès de Nuremberg montre que pour les nazis les crimes d'État ne sont que l'exécution des ordres, une manière d'accomplir fonctionnellement leur devoir et leurs tâches. Aussi cruelles que ces positions soient, les hommes les endossent parce qu'ils n'ont jamais quitté leur statut d'objet. Leur soumission au Führer leur paraît norm</w:t>
      </w:r>
      <w:r w:rsidRPr="00FF0398">
        <w:rPr>
          <w:lang w:eastAsia="fr-FR" w:bidi="fr-FR"/>
        </w:rPr>
        <w:t>a</w:t>
      </w:r>
      <w:r w:rsidRPr="00FF0398">
        <w:rPr>
          <w:lang w:eastAsia="fr-FR" w:bidi="fr-FR"/>
        </w:rPr>
        <w:t>le puisqu'il représente et incarne l'intérêt général. Il est le seul sujet politique légitime, au-dessus de la mêlée. On retrouve dans le fasci</w:t>
      </w:r>
      <w:r w:rsidRPr="00FF0398">
        <w:rPr>
          <w:lang w:eastAsia="fr-FR" w:bidi="fr-FR"/>
        </w:rPr>
        <w:t>s</w:t>
      </w:r>
      <w:r w:rsidRPr="00FF0398">
        <w:rPr>
          <w:lang w:eastAsia="fr-FR" w:bidi="fr-FR"/>
        </w:rPr>
        <w:t xml:space="preserve">me une méthode tout à fait classique de constituer une dictature. Déjà Aristote l'avait développée dans </w:t>
      </w:r>
      <w:r w:rsidRPr="00FF0398">
        <w:t>De la politique :</w:t>
      </w:r>
      <w:r w:rsidRPr="00FF0398">
        <w:rPr>
          <w:lang w:eastAsia="fr-FR" w:bidi="fr-FR"/>
        </w:rPr>
        <w:t xml:space="preserve"> atomiser les acteurs, détruire les sphères privées et intimes, surveiller et moucha</w:t>
      </w:r>
      <w:r w:rsidRPr="00FF0398">
        <w:rPr>
          <w:lang w:eastAsia="fr-FR" w:bidi="fr-FR"/>
        </w:rPr>
        <w:t>r</w:t>
      </w:r>
      <w:r w:rsidRPr="00FF0398">
        <w:rPr>
          <w:lang w:eastAsia="fr-FR" w:bidi="fr-FR"/>
        </w:rPr>
        <w:t>der. La peur et l'angoisse s'installent immanquablement. Il n'y a plus de parole libre, ce qui va de pair avec une politique très agressive.</w:t>
      </w:r>
    </w:p>
    <w:p w:rsidR="001E38AC" w:rsidRPr="00FF0398" w:rsidRDefault="001E38AC" w:rsidP="001E38AC">
      <w:pPr>
        <w:spacing w:before="120" w:after="120"/>
        <w:jc w:val="both"/>
      </w:pPr>
      <w:r w:rsidRPr="00FF0398">
        <w:t>« </w:t>
      </w:r>
      <w:r w:rsidRPr="00FF0398">
        <w:rPr>
          <w:lang w:eastAsia="fr-FR" w:bidi="fr-FR"/>
        </w:rPr>
        <w:t>L'homme moderne</w:t>
      </w:r>
      <w:r w:rsidRPr="00FF0398">
        <w:t> »</w:t>
      </w:r>
      <w:r w:rsidRPr="00FF0398">
        <w:rPr>
          <w:lang w:eastAsia="fr-FR" w:bidi="fr-FR"/>
        </w:rPr>
        <w:t xml:space="preserve"> (Horkheimer) reste dans la tradition autor</w:t>
      </w:r>
      <w:r w:rsidRPr="00FF0398">
        <w:rPr>
          <w:lang w:eastAsia="fr-FR" w:bidi="fr-FR"/>
        </w:rPr>
        <w:t>i</w:t>
      </w:r>
      <w:r w:rsidRPr="00FF0398">
        <w:rPr>
          <w:lang w:eastAsia="fr-FR" w:bidi="fr-FR"/>
        </w:rPr>
        <w:t>taire parce qu'il accepte l'hétéronomie sociale, il accepte les normes et les valeurs imposées. Certes, il lui reste toujours un choix, mais il s'agit du choix ent</w:t>
      </w:r>
      <w:r>
        <w:rPr>
          <w:lang w:eastAsia="fr-FR" w:bidi="fr-FR"/>
        </w:rPr>
        <w:t>re un certain nombre de possibi</w:t>
      </w:r>
      <w:r w:rsidRPr="00FF0398">
        <w:rPr>
          <w:lang w:eastAsia="fr-FR" w:bidi="fr-FR"/>
        </w:rPr>
        <w:t>lités</w:t>
      </w:r>
      <w:r>
        <w:t xml:space="preserve"> [125]</w:t>
      </w:r>
      <w:r w:rsidRPr="00FF0398">
        <w:rPr>
          <w:lang w:eastAsia="fr-FR" w:bidi="fr-FR"/>
        </w:rPr>
        <w:t xml:space="preserve"> préfabr</w:t>
      </w:r>
      <w:r w:rsidRPr="00FF0398">
        <w:rPr>
          <w:lang w:eastAsia="fr-FR" w:bidi="fr-FR"/>
        </w:rPr>
        <w:t>i</w:t>
      </w:r>
      <w:r w:rsidRPr="00FF0398">
        <w:rPr>
          <w:lang w:eastAsia="fr-FR" w:bidi="fr-FR"/>
        </w:rPr>
        <w:t>quées, ainsi que l'illustrent les deux listes élect</w:t>
      </w:r>
      <w:r w:rsidRPr="00FF0398">
        <w:rPr>
          <w:lang w:eastAsia="fr-FR" w:bidi="fr-FR"/>
        </w:rPr>
        <w:t>o</w:t>
      </w:r>
      <w:r w:rsidRPr="00FF0398">
        <w:rPr>
          <w:lang w:eastAsia="fr-FR" w:bidi="fr-FR"/>
        </w:rPr>
        <w:t>rales. La discipline industrielle s'est généralisée. C'est par le moyen des machines que les acteurs ont appris à réagir selon des signaux e</w:t>
      </w:r>
      <w:r w:rsidRPr="00FF0398">
        <w:rPr>
          <w:lang w:eastAsia="fr-FR" w:bidi="fr-FR"/>
        </w:rPr>
        <w:t>x</w:t>
      </w:r>
      <w:r w:rsidRPr="00FF0398">
        <w:rPr>
          <w:lang w:eastAsia="fr-FR" w:bidi="fr-FR"/>
        </w:rPr>
        <w:t xml:space="preserve">térieurs. Bien sûr, on ne doit pas oublier l'effet de l'industrie culturelle. La conjonction de tous ces facteurs se retrouve dans le </w:t>
      </w:r>
      <w:r w:rsidRPr="00FF0398">
        <w:t>« </w:t>
      </w:r>
      <w:r w:rsidRPr="00FF0398">
        <w:rPr>
          <w:lang w:eastAsia="fr-FR" w:bidi="fr-FR"/>
        </w:rPr>
        <w:t>caractère a</w:t>
      </w:r>
      <w:r w:rsidRPr="00FF0398">
        <w:rPr>
          <w:lang w:eastAsia="fr-FR" w:bidi="fr-FR"/>
        </w:rPr>
        <w:t>u</w:t>
      </w:r>
      <w:r w:rsidRPr="00FF0398">
        <w:rPr>
          <w:lang w:eastAsia="fr-FR" w:bidi="fr-FR"/>
        </w:rPr>
        <w:t>toritaire</w:t>
      </w:r>
      <w:r>
        <w:rPr>
          <w:lang w:eastAsia="fr-FR" w:bidi="fr-FR"/>
        </w:rPr>
        <w:t> </w:t>
      </w:r>
      <w:r>
        <w:rPr>
          <w:rStyle w:val="Appelnotedebasdep"/>
          <w:lang w:eastAsia="fr-FR" w:bidi="fr-FR"/>
        </w:rPr>
        <w:footnoteReference w:id="58"/>
      </w:r>
      <w:r w:rsidRPr="00FF0398">
        <w:t> »</w:t>
      </w:r>
      <w:r w:rsidRPr="00FF0398">
        <w:rPr>
          <w:lang w:eastAsia="fr-FR" w:bidi="fr-FR"/>
        </w:rPr>
        <w:t>. C'est grâce à ce caractère autoritaire que le Führer peut mobiliser ses tro</w:t>
      </w:r>
      <w:r w:rsidRPr="00FF0398">
        <w:rPr>
          <w:lang w:eastAsia="fr-FR" w:bidi="fr-FR"/>
        </w:rPr>
        <w:t>u</w:t>
      </w:r>
      <w:r w:rsidRPr="00FF0398">
        <w:rPr>
          <w:lang w:eastAsia="fr-FR" w:bidi="fr-FR"/>
        </w:rPr>
        <w:t>pes par des discours irrationnels. Il peut demander et obtenir du pe</w:t>
      </w:r>
      <w:r w:rsidRPr="00FF0398">
        <w:rPr>
          <w:lang w:eastAsia="fr-FR" w:bidi="fr-FR"/>
        </w:rPr>
        <w:t>u</w:t>
      </w:r>
      <w:r w:rsidRPr="00FF0398">
        <w:rPr>
          <w:lang w:eastAsia="fr-FR" w:bidi="fr-FR"/>
        </w:rPr>
        <w:t>ple la soumission totale parce que les individus ne s'e</w:t>
      </w:r>
      <w:r w:rsidRPr="00FF0398">
        <w:rPr>
          <w:lang w:eastAsia="fr-FR" w:bidi="fr-FR"/>
        </w:rPr>
        <w:t>s</w:t>
      </w:r>
      <w:r w:rsidRPr="00FF0398">
        <w:rPr>
          <w:lang w:eastAsia="fr-FR" w:bidi="fr-FR"/>
        </w:rPr>
        <w:t>timent pas</w:t>
      </w:r>
      <w:r>
        <w:rPr>
          <w:lang w:eastAsia="fr-FR" w:bidi="fr-FR"/>
        </w:rPr>
        <w:t> ;</w:t>
      </w:r>
      <w:r w:rsidRPr="00FF0398">
        <w:rPr>
          <w:lang w:eastAsia="fr-FR" w:bidi="fr-FR"/>
        </w:rPr>
        <w:t xml:space="preserve"> ils se croient rien. Leur vie et leur destin dépendent du leader. La terreur omniprésente correspond à ce discours. Pour survivre dans cette soci</w:t>
      </w:r>
      <w:r w:rsidRPr="00FF0398">
        <w:rPr>
          <w:lang w:eastAsia="fr-FR" w:bidi="fr-FR"/>
        </w:rPr>
        <w:t>é</w:t>
      </w:r>
      <w:r w:rsidRPr="00FF0398">
        <w:rPr>
          <w:lang w:eastAsia="fr-FR" w:bidi="fr-FR"/>
        </w:rPr>
        <w:t>té, les acteurs s'identifient avec le régime. C'est du simple mimétisme.</w:t>
      </w:r>
    </w:p>
    <w:p w:rsidR="001E38AC" w:rsidRPr="00FF0398" w:rsidRDefault="001E38AC" w:rsidP="001E38AC">
      <w:pPr>
        <w:spacing w:before="120" w:after="120"/>
        <w:jc w:val="both"/>
      </w:pPr>
      <w:r w:rsidRPr="00FF0398">
        <w:rPr>
          <w:lang w:eastAsia="fr-FR" w:bidi="fr-FR"/>
        </w:rPr>
        <w:t>Ce que les Européens ont appris de la fin du fascisme et de l'épur</w:t>
      </w:r>
      <w:r w:rsidRPr="00FF0398">
        <w:rPr>
          <w:lang w:eastAsia="fr-FR" w:bidi="fr-FR"/>
        </w:rPr>
        <w:t>a</w:t>
      </w:r>
      <w:r w:rsidRPr="00FF0398">
        <w:rPr>
          <w:lang w:eastAsia="fr-FR" w:bidi="fr-FR"/>
        </w:rPr>
        <w:t>tion en Allemagne rend Horkheimer pensif</w:t>
      </w:r>
      <w:r w:rsidRPr="00FF0398">
        <w:t> :</w:t>
      </w:r>
    </w:p>
    <w:p w:rsidR="001E38AC" w:rsidRDefault="001E38AC" w:rsidP="001E38AC">
      <w:pPr>
        <w:spacing w:before="120" w:after="120"/>
        <w:jc w:val="both"/>
        <w:rPr>
          <w:lang w:eastAsia="fr-FR" w:bidi="fr-FR"/>
        </w:rPr>
      </w:pP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il vaut mieux être lâche et sympathisant que leader. De cette f</w:t>
      </w:r>
      <w:r w:rsidRPr="00FF0398">
        <w:rPr>
          <w:lang w:eastAsia="fr-FR" w:bidi="fr-FR"/>
        </w:rPr>
        <w:t>a</w:t>
      </w:r>
      <w:r w:rsidRPr="00FF0398">
        <w:rPr>
          <w:lang w:eastAsia="fr-FR" w:bidi="fr-FR"/>
        </w:rPr>
        <w:t>çon, on évite toujours la sanction. On peut commettre des petits cr</w:t>
      </w:r>
      <w:r w:rsidRPr="00FF0398">
        <w:rPr>
          <w:lang w:eastAsia="fr-FR" w:bidi="fr-FR"/>
        </w:rPr>
        <w:t>i</w:t>
      </w:r>
      <w:r w:rsidRPr="00FF0398">
        <w:rPr>
          <w:lang w:eastAsia="fr-FR" w:bidi="fr-FR"/>
        </w:rPr>
        <w:t>mes, mais pas de grands crimes car cela est trop dangereux</w:t>
      </w:r>
      <w:r w:rsidRPr="00FF0398">
        <w:t> ;</w:t>
      </w:r>
    </w:p>
    <w:p w:rsidR="001E38AC" w:rsidRPr="00FF0398" w:rsidRDefault="001E38AC" w:rsidP="001E38AC">
      <w:pPr>
        <w:spacing w:before="120" w:after="120"/>
        <w:ind w:left="720" w:hanging="360"/>
        <w:jc w:val="both"/>
      </w:pPr>
      <w:r>
        <w:rPr>
          <w:lang w:eastAsia="fr-FR" w:bidi="fr-FR"/>
        </w:rPr>
        <w:t>*</w:t>
      </w:r>
      <w:r>
        <w:rPr>
          <w:lang w:eastAsia="fr-FR" w:bidi="fr-FR"/>
        </w:rPr>
        <w:tab/>
      </w:r>
      <w:r w:rsidRPr="00FF0398">
        <w:rPr>
          <w:lang w:eastAsia="fr-FR" w:bidi="fr-FR"/>
        </w:rPr>
        <w:t>les anciens nazis se croient être les victimes et pas les bou</w:t>
      </w:r>
      <w:r w:rsidRPr="00FF0398">
        <w:rPr>
          <w:lang w:eastAsia="fr-FR" w:bidi="fr-FR"/>
        </w:rPr>
        <w:t>r</w:t>
      </w:r>
      <w:r w:rsidRPr="00FF0398">
        <w:rPr>
          <w:lang w:eastAsia="fr-FR" w:bidi="fr-FR"/>
        </w:rPr>
        <w:t>reaux</w:t>
      </w:r>
      <w:r w:rsidRPr="00FF0398">
        <w:t> !</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Devant ce constat dur et amer, Horkheimer invoque la tradition de la Aufklärung pour l'analyse critique du fascisme qui met en avant la réalité sociale qui a permis ce dernier.</w:t>
      </w:r>
    </w:p>
    <w:p w:rsidR="001E38AC" w:rsidRDefault="001E38AC" w:rsidP="001E38AC">
      <w:pPr>
        <w:spacing w:before="120" w:after="120"/>
        <w:jc w:val="both"/>
        <w:rPr>
          <w:lang w:eastAsia="fr-FR" w:bidi="fr-FR"/>
        </w:rPr>
      </w:pPr>
    </w:p>
    <w:p w:rsidR="001E38AC" w:rsidRPr="00FF0398" w:rsidRDefault="001E38AC" w:rsidP="001E38AC">
      <w:pPr>
        <w:pStyle w:val="b"/>
      </w:pPr>
      <w:r w:rsidRPr="00FF0398">
        <w:t>L’Allemagne qui refoule le fascisme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Comment vivent les Allemands avec ce passé cruel</w:t>
      </w:r>
      <w:r w:rsidRPr="00FF0398">
        <w:t> ?</w:t>
      </w:r>
      <w:r w:rsidRPr="00FF0398">
        <w:rPr>
          <w:lang w:eastAsia="fr-FR" w:bidi="fr-FR"/>
        </w:rPr>
        <w:t xml:space="preserve"> </w:t>
      </w:r>
      <w:r>
        <w:rPr>
          <w:lang w:eastAsia="fr-FR" w:bidi="fr-FR"/>
        </w:rPr>
        <w:t>Adorno</w:t>
      </w:r>
      <w:r w:rsidRPr="00FF0398">
        <w:rPr>
          <w:lang w:eastAsia="fr-FR" w:bidi="fr-FR"/>
        </w:rPr>
        <w:t xml:space="preserve"> se penche sur ce phénomène, très étrange et révoltant. Dans </w:t>
      </w:r>
      <w:r w:rsidRPr="00596A4A">
        <w:rPr>
          <w:i/>
        </w:rPr>
        <w:t>Faute et r</w:t>
      </w:r>
      <w:r w:rsidRPr="00596A4A">
        <w:rPr>
          <w:i/>
        </w:rPr>
        <w:t>e</w:t>
      </w:r>
      <w:r w:rsidRPr="00596A4A">
        <w:rPr>
          <w:i/>
        </w:rPr>
        <w:t>foulement</w:t>
      </w:r>
      <w:r w:rsidRPr="00FF0398">
        <w:rPr>
          <w:lang w:eastAsia="fr-FR" w:bidi="fr-FR"/>
        </w:rPr>
        <w:t xml:space="preserve"> (</w:t>
      </w:r>
      <w:r w:rsidRPr="00FF0398">
        <w:t>« </w:t>
      </w:r>
      <w:r w:rsidRPr="00FF0398">
        <w:rPr>
          <w:lang w:eastAsia="fr-FR" w:bidi="fr-FR"/>
        </w:rPr>
        <w:t>Schuld und Abwehr</w:t>
      </w:r>
      <w:r w:rsidRPr="00FF0398">
        <w:t> »</w:t>
      </w:r>
      <w:r w:rsidRPr="00FF0398">
        <w:rPr>
          <w:lang w:eastAsia="fr-FR" w:bidi="fr-FR"/>
        </w:rPr>
        <w:t>, 1950b), il cherche à savoir co</w:t>
      </w:r>
      <w:r w:rsidRPr="00FF0398">
        <w:rPr>
          <w:lang w:eastAsia="fr-FR" w:bidi="fr-FR"/>
        </w:rPr>
        <w:t>m</w:t>
      </w:r>
      <w:r w:rsidRPr="00FF0398">
        <w:rPr>
          <w:lang w:eastAsia="fr-FR" w:bidi="fr-FR"/>
        </w:rPr>
        <w:t>ment et pourquoi les Allemands désavouent leur passé récent, eux qui n'en parlent quasiment jamais</w:t>
      </w:r>
      <w:r>
        <w:rPr>
          <w:lang w:eastAsia="fr-FR" w:bidi="fr-FR"/>
        </w:rPr>
        <w:t> </w:t>
      </w:r>
      <w:r>
        <w:rPr>
          <w:rStyle w:val="Appelnotedebasdep"/>
          <w:lang w:eastAsia="fr-FR" w:bidi="fr-FR"/>
        </w:rPr>
        <w:footnoteReference w:id="59"/>
      </w:r>
      <w:r w:rsidRPr="00FF0398">
        <w:rPr>
          <w:lang w:eastAsia="fr-FR" w:bidi="fr-FR"/>
        </w:rPr>
        <w:t>. C'est le point de départ</w:t>
      </w:r>
      <w:r>
        <w:rPr>
          <w:lang w:eastAsia="fr-FR" w:bidi="fr-FR"/>
        </w:rPr>
        <w:t xml:space="preserve"> </w:t>
      </w:r>
      <w:r>
        <w:t xml:space="preserve">[126] </w:t>
      </w:r>
      <w:r w:rsidRPr="00FF0398">
        <w:rPr>
          <w:lang w:eastAsia="fr-FR" w:bidi="fr-FR"/>
        </w:rPr>
        <w:t>d'une longue série de recherches empiriques sur ce sujet, dans la continuité des travaux sur l'antisémitisme menés aux États-Unis.</w:t>
      </w:r>
    </w:p>
    <w:p w:rsidR="001E38AC" w:rsidRPr="00FF0398" w:rsidRDefault="001E38AC" w:rsidP="001E38AC">
      <w:pPr>
        <w:spacing w:before="120" w:after="120"/>
        <w:jc w:val="both"/>
      </w:pPr>
      <w:r w:rsidRPr="00FF0398">
        <w:rPr>
          <w:lang w:eastAsia="fr-FR" w:bidi="fr-FR"/>
        </w:rPr>
        <w:t>Cinq ans après la guerre, Adorno se lance dans cette étude avec des objectifs pratique et pédagogique</w:t>
      </w:r>
      <w:r w:rsidRPr="00FF0398">
        <w:t> :</w:t>
      </w:r>
      <w:r w:rsidRPr="00FF0398">
        <w:rPr>
          <w:lang w:eastAsia="fr-FR" w:bidi="fr-FR"/>
        </w:rPr>
        <w:t xml:space="preserve"> travailler la mémoire permet d'a</w:t>
      </w:r>
      <w:r w:rsidRPr="00FF0398">
        <w:rPr>
          <w:lang w:eastAsia="fr-FR" w:bidi="fr-FR"/>
        </w:rPr>
        <w:t>p</w:t>
      </w:r>
      <w:r w:rsidRPr="00FF0398">
        <w:rPr>
          <w:lang w:eastAsia="fr-FR" w:bidi="fr-FR"/>
        </w:rPr>
        <w:t>prendre du passé pour qu'il ne se répète pas. Retenons-en quelques résultats. D'abord s'impose le simple constat qu'en Allemagne les ho</w:t>
      </w:r>
      <w:r w:rsidRPr="00FF0398">
        <w:rPr>
          <w:lang w:eastAsia="fr-FR" w:bidi="fr-FR"/>
        </w:rPr>
        <w:t>r</w:t>
      </w:r>
      <w:r w:rsidRPr="00FF0398">
        <w:rPr>
          <w:lang w:eastAsia="fr-FR" w:bidi="fr-FR"/>
        </w:rPr>
        <w:t>reurs du fascisme ont été évidentes et connues, au moins dans ses grandes lignes</w:t>
      </w:r>
      <w:r w:rsidRPr="00FF0398">
        <w:t> :</w:t>
      </w:r>
      <w:r w:rsidRPr="00FF0398">
        <w:rPr>
          <w:lang w:eastAsia="fr-FR" w:bidi="fr-FR"/>
        </w:rPr>
        <w:t xml:space="preserve"> tout le monde est concerné, tout le monde le sait, mais personne n'en parle, ni pendant ni après. Cette attitude s'explique par le refoulement des sentiments de culpabilité. Le potentiel fasciste pe</w:t>
      </w:r>
      <w:r w:rsidRPr="00FF0398">
        <w:rPr>
          <w:lang w:eastAsia="fr-FR" w:bidi="fr-FR"/>
        </w:rPr>
        <w:t>r</w:t>
      </w:r>
      <w:r w:rsidRPr="00FF0398">
        <w:rPr>
          <w:lang w:eastAsia="fr-FR" w:bidi="fr-FR"/>
        </w:rPr>
        <w:t>siste donc, car le refoulement n'est nullement un dépassement. En E</w:t>
      </w:r>
      <w:r w:rsidRPr="00FF0398">
        <w:rPr>
          <w:lang w:eastAsia="fr-FR" w:bidi="fr-FR"/>
        </w:rPr>
        <w:t>u</w:t>
      </w:r>
      <w:r w:rsidRPr="00FF0398">
        <w:rPr>
          <w:lang w:eastAsia="fr-FR" w:bidi="fr-FR"/>
        </w:rPr>
        <w:t>rope ce potentiel reste particulièrement vivace. Adorno n'a jamais pu surmonter (et pour cause) la peur et l'angoisse que cette tradition lui infligea.</w:t>
      </w:r>
    </w:p>
    <w:p w:rsidR="001E38AC" w:rsidRPr="00FF0398" w:rsidRDefault="001E38AC" w:rsidP="001E38AC">
      <w:pPr>
        <w:spacing w:before="120" w:after="120"/>
        <w:jc w:val="both"/>
      </w:pPr>
      <w:r w:rsidRPr="00FF0398">
        <w:rPr>
          <w:lang w:eastAsia="fr-FR" w:bidi="fr-FR"/>
        </w:rPr>
        <w:t xml:space="preserve">Le verdict de la </w:t>
      </w:r>
      <w:r w:rsidRPr="00FF0398">
        <w:t>« </w:t>
      </w:r>
      <w:r w:rsidRPr="00FF0398">
        <w:rPr>
          <w:lang w:eastAsia="fr-FR" w:bidi="fr-FR"/>
        </w:rPr>
        <w:t>culpabilité collective du peuple allemand</w:t>
      </w:r>
      <w:r w:rsidRPr="00FF0398">
        <w:t> »</w:t>
      </w:r>
      <w:r w:rsidRPr="00FF0398">
        <w:rPr>
          <w:lang w:eastAsia="fr-FR" w:bidi="fr-FR"/>
        </w:rPr>
        <w:t xml:space="preserve"> ne fait pas seulement resserrer les rangs des coupables, comme on a pu le constater. Il décrète aussi le fascisme et la shoah une affaire entre A</w:t>
      </w:r>
      <w:r w:rsidRPr="00FF0398">
        <w:rPr>
          <w:lang w:eastAsia="fr-FR" w:bidi="fr-FR"/>
        </w:rPr>
        <w:t>l</w:t>
      </w:r>
      <w:r w:rsidRPr="00FF0398">
        <w:rPr>
          <w:lang w:eastAsia="fr-FR" w:bidi="fr-FR"/>
        </w:rPr>
        <w:t>lemands. Désormais la projection de la culpabilité sur les autres d</w:t>
      </w:r>
      <w:r w:rsidRPr="00FF0398">
        <w:rPr>
          <w:lang w:eastAsia="fr-FR" w:bidi="fr-FR"/>
        </w:rPr>
        <w:t>e</w:t>
      </w:r>
      <w:r w:rsidRPr="00FF0398">
        <w:rPr>
          <w:lang w:eastAsia="fr-FR" w:bidi="fr-FR"/>
        </w:rPr>
        <w:t>vient extrêmement simple. Elle explique notamment l'anticommuni</w:t>
      </w:r>
      <w:r w:rsidRPr="00FF0398">
        <w:rPr>
          <w:lang w:eastAsia="fr-FR" w:bidi="fr-FR"/>
        </w:rPr>
        <w:t>s</w:t>
      </w:r>
      <w:r w:rsidRPr="00FF0398">
        <w:rPr>
          <w:lang w:eastAsia="fr-FR" w:bidi="fr-FR"/>
        </w:rPr>
        <w:t>me virulent en RFA</w:t>
      </w:r>
      <w:r w:rsidRPr="00FF0398">
        <w:t> :</w:t>
      </w:r>
      <w:r w:rsidRPr="00FF0398">
        <w:rPr>
          <w:lang w:eastAsia="fr-FR" w:bidi="fr-FR"/>
        </w:rPr>
        <w:t xml:space="preserve"> on est, ou du moins on se croit, menacé par le communisme, ce mal diabolisé par (presque) tous les non</w:t>
      </w:r>
      <w:r>
        <w:rPr>
          <w:lang w:eastAsia="fr-FR" w:bidi="fr-FR"/>
        </w:rPr>
        <w:t>-</w:t>
      </w:r>
      <w:r w:rsidRPr="00FF0398">
        <w:rPr>
          <w:lang w:eastAsia="fr-FR" w:bidi="fr-FR"/>
        </w:rPr>
        <w:t>communistes</w:t>
      </w:r>
      <w:r w:rsidRPr="00FF0398">
        <w:t> :</w:t>
      </w:r>
      <w:r w:rsidRPr="00FF0398">
        <w:rPr>
          <w:lang w:eastAsia="fr-FR" w:bidi="fr-FR"/>
        </w:rPr>
        <w:t xml:space="preserve"> les nazis, les puissances du </w:t>
      </w:r>
      <w:r w:rsidRPr="00FF0398">
        <w:t>« </w:t>
      </w:r>
      <w:r w:rsidRPr="00FF0398">
        <w:rPr>
          <w:lang w:eastAsia="fr-FR" w:bidi="fr-FR"/>
        </w:rPr>
        <w:t>bloc de l'Ouest</w:t>
      </w:r>
      <w:r w:rsidRPr="00FF0398">
        <w:t> »</w:t>
      </w:r>
      <w:r w:rsidRPr="00FF0398">
        <w:rPr>
          <w:lang w:eastAsia="fr-FR" w:bidi="fr-FR"/>
        </w:rPr>
        <w:t>, les s</w:t>
      </w:r>
      <w:r w:rsidRPr="00FF0398">
        <w:rPr>
          <w:lang w:eastAsia="fr-FR" w:bidi="fr-FR"/>
        </w:rPr>
        <w:t>o</w:t>
      </w:r>
      <w:r w:rsidRPr="00FF0398">
        <w:rPr>
          <w:lang w:eastAsia="fr-FR" w:bidi="fr-FR"/>
        </w:rPr>
        <w:t xml:space="preserve">ciaux-démocrates, les chrétiens, etc. On arrive à une sorte </w:t>
      </w:r>
      <w:r w:rsidRPr="00FF0398">
        <w:t>« </w:t>
      </w:r>
      <w:r w:rsidRPr="00FF0398">
        <w:rPr>
          <w:lang w:eastAsia="fr-FR" w:bidi="fr-FR"/>
        </w:rPr>
        <w:t>d'équilibre des comptes de l'horreur</w:t>
      </w:r>
      <w:r w:rsidRPr="00FF0398">
        <w:t> »</w:t>
      </w:r>
      <w:r w:rsidRPr="00FF0398">
        <w:rPr>
          <w:lang w:eastAsia="fr-FR" w:bidi="fr-FR"/>
        </w:rPr>
        <w:t xml:space="preserve"> selon lequel les crimes stal</w:t>
      </w:r>
      <w:r w:rsidRPr="00FF0398">
        <w:rPr>
          <w:lang w:eastAsia="fr-FR" w:bidi="fr-FR"/>
        </w:rPr>
        <w:t>i</w:t>
      </w:r>
      <w:r w:rsidRPr="00FF0398">
        <w:rPr>
          <w:lang w:eastAsia="fr-FR" w:bidi="fr-FR"/>
        </w:rPr>
        <w:t>niens équivalent d'une certaine manière à la terreur fasciste, etc. Qui plus est, pour beaucoup le nazisme avait aussi de bons côtés</w:t>
      </w:r>
      <w:r w:rsidRPr="00FF0398">
        <w:t> :</w:t>
      </w:r>
      <w:r w:rsidRPr="00FF0398">
        <w:rPr>
          <w:lang w:eastAsia="fr-FR" w:bidi="fr-FR"/>
        </w:rPr>
        <w:t xml:space="preserve"> le plein-emploi, l'ordre et la discipline, la grandeur nationale, les réussites sportives, etc. Enfin, la tradition antisémite, raciste et nationaliste n'est pas morte.</w:t>
      </w:r>
    </w:p>
    <w:p w:rsidR="001E38AC" w:rsidRDefault="001E38AC" w:rsidP="001E38AC">
      <w:pPr>
        <w:spacing w:before="120" w:after="120"/>
        <w:jc w:val="both"/>
        <w:rPr>
          <w:szCs w:val="24"/>
          <w:lang w:eastAsia="fr-FR" w:bidi="fr-FR"/>
        </w:rPr>
      </w:pPr>
      <w:r>
        <w:rPr>
          <w:szCs w:val="24"/>
          <w:lang w:eastAsia="fr-FR" w:bidi="fr-FR"/>
        </w:rPr>
        <w:br w:type="page"/>
      </w:r>
    </w:p>
    <w:p w:rsidR="001E38AC" w:rsidRPr="00FF0398" w:rsidRDefault="001E38AC" w:rsidP="001E38AC">
      <w:pPr>
        <w:pStyle w:val="planche"/>
      </w:pPr>
      <w:bookmarkStart w:id="29" w:name="Critique_raison_soc_chap_IV_III"/>
      <w:r w:rsidRPr="00FF0398">
        <w:rPr>
          <w:lang w:eastAsia="fr-FR" w:bidi="fr-FR"/>
        </w:rPr>
        <w:t>La sociologie en tant que théorie critique</w:t>
      </w:r>
    </w:p>
    <w:bookmarkEnd w:id="29"/>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L'Allemagne de l'Ouest, ce (demi)-pays a connu la restauration du capitalisme et de la démocratie parlementaire. En outre, la population a été restaurée, mais dans un autre sens</w:t>
      </w:r>
      <w:r w:rsidRPr="00FF0398">
        <w:t> :</w:t>
      </w:r>
      <w:r w:rsidRPr="00FF0398">
        <w:rPr>
          <w:lang w:eastAsia="fr-FR" w:bidi="fr-FR"/>
        </w:rPr>
        <w:t xml:space="preserve"> rassasiée, suffisante et so</w:t>
      </w:r>
      <w:r w:rsidRPr="00FF0398">
        <w:rPr>
          <w:lang w:eastAsia="fr-FR" w:bidi="fr-FR"/>
        </w:rPr>
        <w:t>u</w:t>
      </w:r>
      <w:r w:rsidRPr="00FF0398">
        <w:rPr>
          <w:lang w:eastAsia="fr-FR" w:bidi="fr-FR"/>
        </w:rPr>
        <w:t>vent de mauvaise foi, elle se vante des succès économiques dus</w:t>
      </w:r>
      <w:r>
        <w:rPr>
          <w:lang w:eastAsia="fr-FR" w:bidi="fr-FR"/>
        </w:rPr>
        <w:t xml:space="preserve"> [127] </w:t>
      </w:r>
      <w:r w:rsidRPr="00FF0398">
        <w:rPr>
          <w:lang w:eastAsia="fr-FR" w:bidi="fr-FR"/>
        </w:rPr>
        <w:t>aux efforts de ce brave peuple dont elle provient. Elle se noie dans la consommation comme d'autres dans l'alcool. De plus, les All</w:t>
      </w:r>
      <w:r w:rsidRPr="00FF0398">
        <w:rPr>
          <w:lang w:eastAsia="fr-FR" w:bidi="fr-FR"/>
        </w:rPr>
        <w:t>e</w:t>
      </w:r>
      <w:r w:rsidRPr="00FF0398">
        <w:rPr>
          <w:lang w:eastAsia="fr-FR" w:bidi="fr-FR"/>
        </w:rPr>
        <w:t>mands sont à nouveau fiers</w:t>
      </w:r>
      <w:r w:rsidRPr="00FF0398">
        <w:t> :</w:t>
      </w:r>
      <w:r w:rsidRPr="00FF0398">
        <w:rPr>
          <w:lang w:eastAsia="fr-FR" w:bidi="fr-FR"/>
        </w:rPr>
        <w:t xml:space="preserve"> </w:t>
      </w:r>
      <w:r w:rsidRPr="00FF0398">
        <w:t>« </w:t>
      </w:r>
      <w:r w:rsidRPr="00FF0398">
        <w:rPr>
          <w:lang w:eastAsia="fr-FR" w:bidi="fr-FR"/>
        </w:rPr>
        <w:t>Nous ne sommes plus n'importe qui</w:t>
      </w:r>
      <w:r w:rsidRPr="00FF0398">
        <w:t> »</w:t>
      </w:r>
      <w:r w:rsidRPr="00FF0398">
        <w:rPr>
          <w:lang w:eastAsia="fr-FR" w:bidi="fr-FR"/>
        </w:rPr>
        <w:t xml:space="preserve"> (</w:t>
      </w:r>
      <w:r w:rsidRPr="00FF0398">
        <w:t>« </w:t>
      </w:r>
      <w:r w:rsidRPr="00FF0398">
        <w:rPr>
          <w:lang w:eastAsia="fr-FR" w:bidi="fr-FR"/>
        </w:rPr>
        <w:t>Wir sind wieder wer</w:t>
      </w:r>
      <w:r w:rsidRPr="00FF0398">
        <w:t> »</w:t>
      </w:r>
      <w:r w:rsidRPr="00FF0398">
        <w:rPr>
          <w:lang w:eastAsia="fr-FR" w:bidi="fr-FR"/>
        </w:rPr>
        <w:t>), comme on disait à l'époque</w:t>
      </w:r>
      <w:r>
        <w:rPr>
          <w:lang w:eastAsia="fr-FR" w:bidi="fr-FR"/>
        </w:rPr>
        <w:t> </w:t>
      </w:r>
      <w:r>
        <w:rPr>
          <w:rStyle w:val="Appelnotedebasdep"/>
          <w:lang w:eastAsia="fr-FR" w:bidi="fr-FR"/>
        </w:rPr>
        <w:footnoteReference w:id="60"/>
      </w:r>
      <w:r w:rsidRPr="00FF0398">
        <w:rPr>
          <w:lang w:eastAsia="fr-FR" w:bidi="fr-FR"/>
        </w:rPr>
        <w:t>. L'antico</w:t>
      </w:r>
      <w:r w:rsidRPr="00FF0398">
        <w:rPr>
          <w:lang w:eastAsia="fr-FR" w:bidi="fr-FR"/>
        </w:rPr>
        <w:t>m</w:t>
      </w:r>
      <w:r w:rsidRPr="00FF0398">
        <w:rPr>
          <w:lang w:eastAsia="fr-FR" w:bidi="fr-FR"/>
        </w:rPr>
        <w:t>munisme notoire complète cette vision du monde.</w:t>
      </w:r>
    </w:p>
    <w:p w:rsidR="001E38AC" w:rsidRPr="00FF0398" w:rsidRDefault="001E38AC" w:rsidP="001E38AC">
      <w:pPr>
        <w:spacing w:before="120" w:after="120"/>
        <w:jc w:val="both"/>
      </w:pPr>
      <w:r w:rsidRPr="00FF0398">
        <w:rPr>
          <w:lang w:eastAsia="fr-FR" w:bidi="fr-FR"/>
        </w:rPr>
        <w:t>Contre l'idéologie ambiante des années cinquante, les chercheurs de l'Institut maintiennent que le peuple allemand a toléré, accepté et soutenu aussi bien le fascisme en général que l'extermination indu</w:t>
      </w:r>
      <w:r w:rsidRPr="00FF0398">
        <w:rPr>
          <w:lang w:eastAsia="fr-FR" w:bidi="fr-FR"/>
        </w:rPr>
        <w:t>s</w:t>
      </w:r>
      <w:r w:rsidRPr="00FF0398">
        <w:rPr>
          <w:lang w:eastAsia="fr-FR" w:bidi="fr-FR"/>
        </w:rPr>
        <w:t>trielle des Juifs et la politique de l'occupation en Europe en particulier. Les tentatives pour comprendre, saisir et rendre intelligible le fasci</w:t>
      </w:r>
      <w:r w:rsidRPr="00FF0398">
        <w:rPr>
          <w:lang w:eastAsia="fr-FR" w:bidi="fr-FR"/>
        </w:rPr>
        <w:t>s</w:t>
      </w:r>
      <w:r w:rsidRPr="00FF0398">
        <w:rPr>
          <w:lang w:eastAsia="fr-FR" w:bidi="fr-FR"/>
        </w:rPr>
        <w:t xml:space="preserve">me dans sa complexité, c'est cela </w:t>
      </w:r>
      <w:r w:rsidRPr="00FF0398">
        <w:t>« </w:t>
      </w:r>
      <w:r w:rsidRPr="00FF0398">
        <w:rPr>
          <w:lang w:eastAsia="fr-FR" w:bidi="fr-FR"/>
        </w:rPr>
        <w:t>penser l'impensable</w:t>
      </w:r>
      <w:r w:rsidRPr="00FF0398">
        <w:t> »</w:t>
      </w:r>
      <w:r w:rsidRPr="00FF0398">
        <w:rPr>
          <w:lang w:eastAsia="fr-FR" w:bidi="fr-FR"/>
        </w:rPr>
        <w:t>. Or, à l'ép</w:t>
      </w:r>
      <w:r w:rsidRPr="00FF0398">
        <w:rPr>
          <w:lang w:eastAsia="fr-FR" w:bidi="fr-FR"/>
        </w:rPr>
        <w:t>o</w:t>
      </w:r>
      <w:r w:rsidRPr="00FF0398">
        <w:rPr>
          <w:lang w:eastAsia="fr-FR" w:bidi="fr-FR"/>
        </w:rPr>
        <w:t>que, il s'agit pour la plupart des Allemands (mais seulement pour eux) de tirer un trait sur ce passé, d'aller de l'avant, surtout si on pr</w:t>
      </w:r>
      <w:r w:rsidRPr="00FF0398">
        <w:rPr>
          <w:lang w:eastAsia="fr-FR" w:bidi="fr-FR"/>
        </w:rPr>
        <w:t>o</w:t>
      </w:r>
      <w:r w:rsidRPr="00FF0398">
        <w:rPr>
          <w:lang w:eastAsia="fr-FR" w:bidi="fr-FR"/>
        </w:rPr>
        <w:t xml:space="preserve">fite de </w:t>
      </w:r>
      <w:r w:rsidRPr="00FF0398">
        <w:t>« </w:t>
      </w:r>
      <w:r w:rsidRPr="00FF0398">
        <w:rPr>
          <w:lang w:eastAsia="fr-FR" w:bidi="fr-FR"/>
        </w:rPr>
        <w:t>la grâce de la naissance tardive</w:t>
      </w:r>
      <w:r w:rsidRPr="00FF0398">
        <w:t> »</w:t>
      </w:r>
      <w:r w:rsidRPr="00FF0398">
        <w:rPr>
          <w:lang w:eastAsia="fr-FR" w:bidi="fr-FR"/>
        </w:rPr>
        <w:t xml:space="preserve"> (Helmut Kohl). Que de formules pour déclarer le fascisme comme une sorte d'accident de l'histoire que l'on déplore</w:t>
      </w:r>
      <w:r w:rsidRPr="00FF0398">
        <w:t> !</w:t>
      </w:r>
      <w:r w:rsidRPr="00FF0398">
        <w:rPr>
          <w:lang w:eastAsia="fr-FR" w:bidi="fr-FR"/>
        </w:rPr>
        <w:t xml:space="preserve"> Selon cette vision du monde, les All</w:t>
      </w:r>
      <w:r w:rsidRPr="00FF0398">
        <w:rPr>
          <w:lang w:eastAsia="fr-FR" w:bidi="fr-FR"/>
        </w:rPr>
        <w:t>e</w:t>
      </w:r>
      <w:r w:rsidRPr="00FF0398">
        <w:rPr>
          <w:lang w:eastAsia="fr-FR" w:bidi="fr-FR"/>
        </w:rPr>
        <w:t>mands ont été les victimes d'une bande de démagogues et, par conséquent, ils sont inn</w:t>
      </w:r>
      <w:r w:rsidRPr="00FF0398">
        <w:rPr>
          <w:lang w:eastAsia="fr-FR" w:bidi="fr-FR"/>
        </w:rPr>
        <w:t>o</w:t>
      </w:r>
      <w:r w:rsidRPr="00FF0398">
        <w:rPr>
          <w:lang w:eastAsia="fr-FR" w:bidi="fr-FR"/>
        </w:rPr>
        <w:t xml:space="preserve">cents. Les </w:t>
      </w:r>
      <w:r w:rsidRPr="00FF0398">
        <w:t>« </w:t>
      </w:r>
      <w:r w:rsidRPr="00FF0398">
        <w:rPr>
          <w:lang w:eastAsia="fr-FR" w:bidi="fr-FR"/>
        </w:rPr>
        <w:t>victimes</w:t>
      </w:r>
      <w:r w:rsidRPr="00FF0398">
        <w:t> »</w:t>
      </w:r>
      <w:r w:rsidRPr="00FF0398">
        <w:rPr>
          <w:lang w:eastAsia="fr-FR" w:bidi="fr-FR"/>
        </w:rPr>
        <w:t xml:space="preserve"> du fascisme deviennent les </w:t>
      </w:r>
      <w:r w:rsidRPr="00FF0398">
        <w:t>« </w:t>
      </w:r>
      <w:r w:rsidRPr="00FF0398">
        <w:rPr>
          <w:lang w:eastAsia="fr-FR" w:bidi="fr-FR"/>
        </w:rPr>
        <w:t>victimes</w:t>
      </w:r>
      <w:r w:rsidRPr="00FF0398">
        <w:t> »</w:t>
      </w:r>
      <w:r w:rsidRPr="00FF0398">
        <w:rPr>
          <w:lang w:eastAsia="fr-FR" w:bidi="fr-FR"/>
        </w:rPr>
        <w:t xml:space="preserve"> des Alliés, etc.</w:t>
      </w:r>
    </w:p>
    <w:p w:rsidR="001E38AC" w:rsidRDefault="001E38AC" w:rsidP="001E38AC">
      <w:pPr>
        <w:spacing w:before="120" w:after="120"/>
        <w:jc w:val="both"/>
        <w:rPr>
          <w:lang w:eastAsia="fr-FR" w:bidi="fr-FR"/>
        </w:rPr>
      </w:pPr>
    </w:p>
    <w:p w:rsidR="001E38AC" w:rsidRPr="00FF0398" w:rsidRDefault="001E38AC" w:rsidP="001E38AC">
      <w:pPr>
        <w:pStyle w:val="a"/>
      </w:pPr>
      <w:r w:rsidRPr="00FF0398">
        <w:t>Une sociologie kantienne ?</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sociologie, en tant que théorie critique de la société, occupe d</w:t>
      </w:r>
      <w:r w:rsidRPr="00FF0398">
        <w:rPr>
          <w:lang w:eastAsia="fr-FR" w:bidi="fr-FR"/>
        </w:rPr>
        <w:t>é</w:t>
      </w:r>
      <w:r w:rsidRPr="00FF0398">
        <w:rPr>
          <w:lang w:eastAsia="fr-FR" w:bidi="fr-FR"/>
        </w:rPr>
        <w:t xml:space="preserve">sormais une place de plus en plus grande pour l'École. En tant que Théorie critique, elle ne se situe pas dans la tradition de la sociologie allemande d'avant-guerre. Elle n'est pas non plus du </w:t>
      </w:r>
      <w:r w:rsidRPr="00596A4A">
        <w:rPr>
          <w:i/>
        </w:rPr>
        <w:t>fact finding</w:t>
      </w:r>
      <w:r w:rsidRPr="00FF0398">
        <w:t>,</w:t>
      </w:r>
      <w:r w:rsidRPr="00FF0398">
        <w:rPr>
          <w:lang w:eastAsia="fr-FR" w:bidi="fr-FR"/>
        </w:rPr>
        <w:t xml:space="preserve"> c'est-à-dire une accumulation de données, aussi peu qu'une technologie s</w:t>
      </w:r>
      <w:r w:rsidRPr="00FF0398">
        <w:rPr>
          <w:lang w:eastAsia="fr-FR" w:bidi="fr-FR"/>
        </w:rPr>
        <w:t>o</w:t>
      </w:r>
      <w:r w:rsidRPr="00FF0398">
        <w:rPr>
          <w:lang w:eastAsia="fr-FR" w:bidi="fr-FR"/>
        </w:rPr>
        <w:t xml:space="preserve">ciale, pour reprendre l'expression de Habermas. Elle ne veut pas se satisfaire de </w:t>
      </w:r>
      <w:r w:rsidRPr="00FF0398">
        <w:t>« </w:t>
      </w:r>
      <w:r w:rsidRPr="00FF0398">
        <w:rPr>
          <w:lang w:eastAsia="fr-FR" w:bidi="fr-FR"/>
        </w:rPr>
        <w:t>prendre les empreintes</w:t>
      </w:r>
      <w:r w:rsidRPr="00FF0398">
        <w:t> »</w:t>
      </w:r>
      <w:r w:rsidRPr="00FF0398">
        <w:rPr>
          <w:lang w:eastAsia="fr-FR" w:bidi="fr-FR"/>
        </w:rPr>
        <w:t xml:space="preserve"> (Adorno) de la société, c'est-à-dire se limiter à la description de l'apparence de la société. Par contre, elle veut rendre intelligible l'essence de la société. C'est pour cela que son champ de recherche est très large. Il correspond aux di</w:t>
      </w:r>
      <w:r w:rsidRPr="00FF0398">
        <w:rPr>
          <w:lang w:eastAsia="fr-FR" w:bidi="fr-FR"/>
        </w:rPr>
        <w:t>f</w:t>
      </w:r>
      <w:r w:rsidRPr="00FF0398">
        <w:rPr>
          <w:lang w:eastAsia="fr-FR" w:bidi="fr-FR"/>
        </w:rPr>
        <w:t>férents aspects de la société et aux ouvertures qui se présentent aux che</w:t>
      </w:r>
      <w:r w:rsidRPr="00FF0398">
        <w:rPr>
          <w:lang w:eastAsia="fr-FR" w:bidi="fr-FR"/>
        </w:rPr>
        <w:t>r</w:t>
      </w:r>
      <w:r w:rsidRPr="00FF0398">
        <w:rPr>
          <w:lang w:eastAsia="fr-FR" w:bidi="fr-FR"/>
        </w:rPr>
        <w:t>cheurs. En général, dans la société d'aujourd'hui, les acteurs v</w:t>
      </w:r>
      <w:r w:rsidRPr="00FF0398">
        <w:rPr>
          <w:lang w:eastAsia="fr-FR" w:bidi="fr-FR"/>
        </w:rPr>
        <w:t>i</w:t>
      </w:r>
      <w:r w:rsidRPr="00FF0398">
        <w:rPr>
          <w:lang w:eastAsia="fr-FR" w:bidi="fr-FR"/>
        </w:rPr>
        <w:t>vent et font l'expérience de l'hétéronomie</w:t>
      </w:r>
      <w:r>
        <w:rPr>
          <w:lang w:eastAsia="fr-FR" w:bidi="fr-FR"/>
        </w:rPr>
        <w:t xml:space="preserve"> </w:t>
      </w:r>
      <w:r>
        <w:t xml:space="preserve">[128] </w:t>
      </w:r>
      <w:r w:rsidRPr="00FF0398">
        <w:rPr>
          <w:lang w:eastAsia="fr-FR" w:bidi="fr-FR"/>
        </w:rPr>
        <w:t>et de leur dépendance. Au lieu de se révolter, ils s'adaptent à l'existant. C'est cela l'inquiétant p</w:t>
      </w:r>
      <w:r w:rsidRPr="00FF0398">
        <w:rPr>
          <w:lang w:eastAsia="fr-FR" w:bidi="fr-FR"/>
        </w:rPr>
        <w:t>o</w:t>
      </w:r>
      <w:r w:rsidRPr="00FF0398">
        <w:rPr>
          <w:lang w:eastAsia="fr-FR" w:bidi="fr-FR"/>
        </w:rPr>
        <w:t xml:space="preserve">tentiel totalitaire et, en ce qui concerne les Allemands, politiquement parlant, ils ne sont pas </w:t>
      </w:r>
      <w:r w:rsidRPr="00FF0398">
        <w:t>« </w:t>
      </w:r>
      <w:r w:rsidRPr="00FF0398">
        <w:rPr>
          <w:lang w:eastAsia="fr-FR" w:bidi="fr-FR"/>
        </w:rPr>
        <w:t>mûrs</w:t>
      </w:r>
      <w:r w:rsidRPr="00FF0398">
        <w:t> »</w:t>
      </w:r>
      <w:r w:rsidRPr="00FF0398">
        <w:rPr>
          <w:lang w:eastAsia="fr-FR" w:bidi="fr-FR"/>
        </w:rPr>
        <w:t xml:space="preserve"> pour la démocratie.</w:t>
      </w:r>
    </w:p>
    <w:p w:rsidR="001E38AC" w:rsidRPr="00FF0398" w:rsidRDefault="001E38AC" w:rsidP="001E38AC">
      <w:pPr>
        <w:spacing w:before="120" w:after="120"/>
        <w:jc w:val="both"/>
      </w:pPr>
      <w:r w:rsidRPr="00FF0398">
        <w:rPr>
          <w:lang w:eastAsia="fr-FR" w:bidi="fr-FR"/>
        </w:rPr>
        <w:t xml:space="preserve">Sur le plan programmatique, on constate une sorte de </w:t>
      </w:r>
      <w:r w:rsidRPr="00FF0398">
        <w:t>« </w:t>
      </w:r>
      <w:r w:rsidRPr="00FF0398">
        <w:rPr>
          <w:lang w:eastAsia="fr-FR" w:bidi="fr-FR"/>
        </w:rPr>
        <w:t>recentrage sur le sujet</w:t>
      </w:r>
      <w:r w:rsidRPr="00FF0398">
        <w:t> »</w:t>
      </w:r>
      <w:r w:rsidRPr="00FF0398">
        <w:rPr>
          <w:lang w:eastAsia="fr-FR" w:bidi="fr-FR"/>
        </w:rPr>
        <w:t xml:space="preserve"> qui caractérise la sociologie francfortoise depuis le r</w:t>
      </w:r>
      <w:r w:rsidRPr="00FF0398">
        <w:rPr>
          <w:lang w:eastAsia="fr-FR" w:bidi="fr-FR"/>
        </w:rPr>
        <w:t>e</w:t>
      </w:r>
      <w:r w:rsidRPr="00FF0398">
        <w:rPr>
          <w:lang w:eastAsia="fr-FR" w:bidi="fr-FR"/>
        </w:rPr>
        <w:t xml:space="preserve">tour d'exil. Cela inclut des activités publiques pour que les acteurs prennent conscience de la société et pour que la </w:t>
      </w:r>
      <w:r w:rsidRPr="00FF0398">
        <w:t>« </w:t>
      </w:r>
      <w:r w:rsidRPr="00FF0398">
        <w:rPr>
          <w:lang w:eastAsia="fr-FR" w:bidi="fr-FR"/>
        </w:rPr>
        <w:t>barbarie</w:t>
      </w:r>
      <w:r w:rsidRPr="00FF0398">
        <w:t> »</w:t>
      </w:r>
      <w:r w:rsidRPr="00FF0398">
        <w:rPr>
          <w:lang w:eastAsia="fr-FR" w:bidi="fr-FR"/>
        </w:rPr>
        <w:t xml:space="preserve"> ne se r</w:t>
      </w:r>
      <w:r w:rsidRPr="00FF0398">
        <w:rPr>
          <w:lang w:eastAsia="fr-FR" w:bidi="fr-FR"/>
        </w:rPr>
        <w:t>e</w:t>
      </w:r>
      <w:r w:rsidRPr="00FF0398">
        <w:rPr>
          <w:lang w:eastAsia="fr-FR" w:bidi="fr-FR"/>
        </w:rPr>
        <w:t xml:space="preserve">produise plus. </w:t>
      </w:r>
      <w:r>
        <w:rPr>
          <w:lang w:eastAsia="fr-FR" w:bidi="fr-FR"/>
        </w:rPr>
        <w:t>Adorno</w:t>
      </w:r>
      <w:r w:rsidRPr="00FF0398">
        <w:rPr>
          <w:lang w:eastAsia="fr-FR" w:bidi="fr-FR"/>
        </w:rPr>
        <w:t xml:space="preserve"> comme Horkheimer interviennent beaucoup dans l'espace public par des écrits, des conférences et des interve</w:t>
      </w:r>
      <w:r w:rsidRPr="00FF0398">
        <w:rPr>
          <w:lang w:eastAsia="fr-FR" w:bidi="fr-FR"/>
        </w:rPr>
        <w:t>n</w:t>
      </w:r>
      <w:r w:rsidRPr="00FF0398">
        <w:rPr>
          <w:lang w:eastAsia="fr-FR" w:bidi="fr-FR"/>
        </w:rPr>
        <w:t>tions à la radio, pour convaincre le public de leurs analyses, très at</w:t>
      </w:r>
      <w:r w:rsidRPr="00FF0398">
        <w:rPr>
          <w:lang w:eastAsia="fr-FR" w:bidi="fr-FR"/>
        </w:rPr>
        <w:t>y</w:t>
      </w:r>
      <w:r w:rsidRPr="00FF0398">
        <w:rPr>
          <w:lang w:eastAsia="fr-FR" w:bidi="fr-FR"/>
        </w:rPr>
        <w:t>piques comparées aux autres travaux de la sociologie allemande. En outre, il s'agit de faire en sorte que le sujet puisse (re)trouver son a</w:t>
      </w:r>
      <w:r w:rsidRPr="00FF0398">
        <w:rPr>
          <w:lang w:eastAsia="fr-FR" w:bidi="fr-FR"/>
        </w:rPr>
        <w:t>u</w:t>
      </w:r>
      <w:r w:rsidRPr="00FF0398">
        <w:rPr>
          <w:lang w:eastAsia="fr-FR" w:bidi="fr-FR"/>
        </w:rPr>
        <w:t>tonomie.</w:t>
      </w:r>
    </w:p>
    <w:p w:rsidR="001E38AC" w:rsidRPr="00FF0398" w:rsidRDefault="001E38AC" w:rsidP="001E38AC">
      <w:pPr>
        <w:spacing w:before="120" w:after="120"/>
        <w:jc w:val="both"/>
      </w:pPr>
      <w:r w:rsidRPr="00FF0398">
        <w:rPr>
          <w:lang w:eastAsia="fr-FR" w:bidi="fr-FR"/>
        </w:rPr>
        <w:t>En effet, leur programme est très proche des positions de la Au</w:t>
      </w:r>
      <w:r w:rsidRPr="00FF0398">
        <w:rPr>
          <w:lang w:eastAsia="fr-FR" w:bidi="fr-FR"/>
        </w:rPr>
        <w:t>f</w:t>
      </w:r>
      <w:r w:rsidRPr="00FF0398">
        <w:rPr>
          <w:lang w:eastAsia="fr-FR" w:bidi="fr-FR"/>
        </w:rPr>
        <w:t>klärung et surtout des positions de Kant</w:t>
      </w:r>
      <w:r>
        <w:rPr>
          <w:lang w:eastAsia="fr-FR" w:bidi="fr-FR"/>
        </w:rPr>
        <w:t> </w:t>
      </w:r>
      <w:r>
        <w:rPr>
          <w:rStyle w:val="Appelnotedebasdep"/>
          <w:lang w:eastAsia="fr-FR" w:bidi="fr-FR"/>
        </w:rPr>
        <w:footnoteReference w:id="61"/>
      </w:r>
      <w:r w:rsidRPr="00FF0398">
        <w:rPr>
          <w:lang w:eastAsia="fr-FR" w:bidi="fr-FR"/>
        </w:rPr>
        <w:t xml:space="preserve">. </w:t>
      </w:r>
      <w:r w:rsidRPr="00FF0398">
        <w:t>« </w:t>
      </w:r>
      <w:r w:rsidRPr="00FF0398">
        <w:rPr>
          <w:lang w:eastAsia="fr-FR" w:bidi="fr-FR"/>
        </w:rPr>
        <w:t>C'est le rapport objectif et an</w:t>
      </w:r>
      <w:r>
        <w:rPr>
          <w:lang w:eastAsia="fr-FR" w:bidi="fr-FR"/>
        </w:rPr>
        <w:t>cré dans la chose avec l’</w:t>
      </w:r>
      <w:r w:rsidRPr="00FF0398">
        <w:rPr>
          <w:lang w:eastAsia="fr-FR" w:bidi="fr-FR"/>
        </w:rPr>
        <w:t>"</w:t>
      </w:r>
      <w:r>
        <w:rPr>
          <w:lang w:eastAsia="fr-FR" w:bidi="fr-FR"/>
        </w:rPr>
        <w:t>Aufklä</w:t>
      </w:r>
      <w:r w:rsidRPr="00FF0398">
        <w:rPr>
          <w:lang w:eastAsia="fr-FR" w:bidi="fr-FR"/>
        </w:rPr>
        <w:t>rung", avec la dissolution des thèses aveugles, dogmatiques et arbitraires qui me lie, en tant que ph</w:t>
      </w:r>
      <w:r w:rsidRPr="00FF0398">
        <w:rPr>
          <w:lang w:eastAsia="fr-FR" w:bidi="fr-FR"/>
        </w:rPr>
        <w:t>i</w:t>
      </w:r>
      <w:r w:rsidRPr="00FF0398">
        <w:rPr>
          <w:lang w:eastAsia="fr-FR" w:bidi="fr-FR"/>
        </w:rPr>
        <w:t>losophe, à la recherche sociale</w:t>
      </w:r>
      <w:r w:rsidRPr="00FF0398">
        <w:t> »</w:t>
      </w:r>
      <w:r w:rsidRPr="00FF0398">
        <w:rPr>
          <w:lang w:eastAsia="fr-FR" w:bidi="fr-FR"/>
        </w:rPr>
        <w:t xml:space="preserve"> (</w:t>
      </w:r>
      <w:r>
        <w:rPr>
          <w:lang w:eastAsia="fr-FR" w:bidi="fr-FR"/>
        </w:rPr>
        <w:t>Adorno</w:t>
      </w:r>
      <w:r w:rsidRPr="00FF0398">
        <w:rPr>
          <w:lang w:eastAsia="fr-FR" w:bidi="fr-FR"/>
        </w:rPr>
        <w:t>, 1952, p. 482-483).</w:t>
      </w:r>
    </w:p>
    <w:p w:rsidR="001E38AC" w:rsidRPr="00FF0398" w:rsidRDefault="001E38AC" w:rsidP="001E38AC">
      <w:pPr>
        <w:spacing w:before="120" w:after="120"/>
        <w:jc w:val="both"/>
      </w:pPr>
      <w:r w:rsidRPr="00FF0398">
        <w:rPr>
          <w:lang w:eastAsia="fr-FR" w:bidi="fr-FR"/>
        </w:rPr>
        <w:t>Avec beaucoup de prudence, l'Institut reprend aussi la stratégie de recherche sur contrats, apprise aux États-Unis. Les raisons les plus convaincantes de s'engager dans cette voie sont surtout d'ordre heuri</w:t>
      </w:r>
      <w:r w:rsidRPr="00FF0398">
        <w:rPr>
          <w:lang w:eastAsia="fr-FR" w:bidi="fr-FR"/>
        </w:rPr>
        <w:t>s</w:t>
      </w:r>
      <w:r w:rsidRPr="00FF0398">
        <w:rPr>
          <w:lang w:eastAsia="fr-FR" w:bidi="fr-FR"/>
        </w:rPr>
        <w:t xml:space="preserve">tique. Certes, l'Institut se finançait en grande partie par ces contrats de recherches, mais l'autre raison de travailler de cette façon réside dans la tension créatrice entre le travail autonome et ludique d'un côté et, de l'autre, la confrontation avec les attentes, en général, très concrètes et </w:t>
      </w:r>
      <w:r w:rsidRPr="00FF0398">
        <w:t>« </w:t>
      </w:r>
      <w:r w:rsidRPr="00FF0398">
        <w:rPr>
          <w:lang w:eastAsia="fr-FR" w:bidi="fr-FR"/>
        </w:rPr>
        <w:t>terre à terre</w:t>
      </w:r>
      <w:r w:rsidRPr="00FF0398">
        <w:t> »</w:t>
      </w:r>
      <w:r w:rsidRPr="00FF0398">
        <w:rPr>
          <w:lang w:eastAsia="fr-FR" w:bidi="fr-FR"/>
        </w:rPr>
        <w:t xml:space="preserve"> des commanditaires (souvent les syndicats et le go</w:t>
      </w:r>
      <w:r w:rsidRPr="00FF0398">
        <w:rPr>
          <w:lang w:eastAsia="fr-FR" w:bidi="fr-FR"/>
        </w:rPr>
        <w:t>u</w:t>
      </w:r>
      <w:r w:rsidRPr="00FF0398">
        <w:rPr>
          <w:lang w:eastAsia="fr-FR" w:bidi="fr-FR"/>
        </w:rPr>
        <w:t>vernement social-démocrate du land de Hesse).</w:t>
      </w:r>
    </w:p>
    <w:p w:rsidR="001E38AC" w:rsidRPr="00FF0398" w:rsidRDefault="001E38AC" w:rsidP="001E38AC">
      <w:pPr>
        <w:spacing w:before="120" w:after="120"/>
        <w:jc w:val="both"/>
      </w:pPr>
      <w:r w:rsidRPr="00FF0398">
        <w:rPr>
          <w:lang w:eastAsia="fr-FR" w:bidi="fr-FR"/>
        </w:rPr>
        <w:t xml:space="preserve">Il va de soi que, même en travaillant sur contrats, la sociologie francfortoise n'a rien d'un </w:t>
      </w:r>
      <w:r w:rsidRPr="00596A4A">
        <w:rPr>
          <w:i/>
        </w:rPr>
        <w:t>remake</w:t>
      </w:r>
      <w:r w:rsidRPr="00FF0398">
        <w:rPr>
          <w:lang w:eastAsia="fr-FR" w:bidi="fr-FR"/>
        </w:rPr>
        <w:t xml:space="preserve"> de la sociologie américaine qui, dans les années cinquante, a fait son chemin en Allemagne. La</w:t>
      </w:r>
      <w:r>
        <w:rPr>
          <w:lang w:eastAsia="fr-FR" w:bidi="fr-FR"/>
        </w:rPr>
        <w:t xml:space="preserve"> </w:t>
      </w:r>
      <w:r>
        <w:t xml:space="preserve">[129] </w:t>
      </w:r>
      <w:r w:rsidRPr="00FF0398">
        <w:rPr>
          <w:lang w:eastAsia="fr-FR" w:bidi="fr-FR"/>
        </w:rPr>
        <w:t>sociologie d'Adorno et de ses collègues est une théorie de la soci</w:t>
      </w:r>
      <w:r w:rsidRPr="00FF0398">
        <w:rPr>
          <w:lang w:eastAsia="fr-FR" w:bidi="fr-FR"/>
        </w:rPr>
        <w:t>é</w:t>
      </w:r>
      <w:r w:rsidRPr="00FF0398">
        <w:rPr>
          <w:lang w:eastAsia="fr-FR" w:bidi="fr-FR"/>
        </w:rPr>
        <w:t xml:space="preserve">té dans la tradition la plus pure de </w:t>
      </w:r>
      <w:r>
        <w:rPr>
          <w:lang w:eastAsia="fr-FR" w:bidi="fr-FR"/>
        </w:rPr>
        <w:t>l’Aufklärung.</w:t>
      </w:r>
      <w:r w:rsidRPr="00FF0398">
        <w:rPr>
          <w:lang w:eastAsia="fr-FR" w:bidi="fr-FR"/>
        </w:rPr>
        <w:t xml:space="preserve"> Par contre, cette trad</w:t>
      </w:r>
      <w:r w:rsidRPr="00FF0398">
        <w:rPr>
          <w:lang w:eastAsia="fr-FR" w:bidi="fr-FR"/>
        </w:rPr>
        <w:t>i</w:t>
      </w:r>
      <w:r w:rsidRPr="00FF0398">
        <w:rPr>
          <w:lang w:eastAsia="fr-FR" w:bidi="fr-FR"/>
        </w:rPr>
        <w:t xml:space="preserve">tion n'empêche pas la critique de la philosophie des Lumières, comme </w:t>
      </w:r>
      <w:r>
        <w:rPr>
          <w:lang w:eastAsia="fr-FR" w:bidi="fr-FR"/>
        </w:rPr>
        <w:t>Adorno</w:t>
      </w:r>
      <w:r w:rsidRPr="00FF0398">
        <w:rPr>
          <w:lang w:eastAsia="fr-FR" w:bidi="fr-FR"/>
        </w:rPr>
        <w:t xml:space="preserve"> et Horkheimer l'ont fait dans la </w:t>
      </w:r>
      <w:r w:rsidRPr="00596A4A">
        <w:rPr>
          <w:i/>
        </w:rPr>
        <w:t>Dialectique de la ra</w:t>
      </w:r>
      <w:r w:rsidRPr="00596A4A">
        <w:rPr>
          <w:i/>
        </w:rPr>
        <w:t>i</w:t>
      </w:r>
      <w:r w:rsidRPr="00596A4A">
        <w:rPr>
          <w:i/>
        </w:rPr>
        <w:t>son</w:t>
      </w:r>
      <w:r w:rsidRPr="00FF0398">
        <w:rPr>
          <w:lang w:eastAsia="fr-FR" w:bidi="fr-FR"/>
        </w:rPr>
        <w:t xml:space="preserve"> entre autres. Comme Adorno le rappelle explicitement, la déma</w:t>
      </w:r>
      <w:r w:rsidRPr="00FF0398">
        <w:rPr>
          <w:lang w:eastAsia="fr-FR" w:bidi="fr-FR"/>
        </w:rPr>
        <w:t>r</w:t>
      </w:r>
      <w:r w:rsidRPr="00FF0398">
        <w:rPr>
          <w:lang w:eastAsia="fr-FR" w:bidi="fr-FR"/>
        </w:rPr>
        <w:t>che critique traite des notions dans le cadre de la théorie dont elles sont issues. La fâcheuse habitude de les réduire au sens commun les rend impuissa</w:t>
      </w:r>
      <w:r w:rsidRPr="00FF0398">
        <w:rPr>
          <w:lang w:eastAsia="fr-FR" w:bidi="fr-FR"/>
        </w:rPr>
        <w:t>n</w:t>
      </w:r>
      <w:r w:rsidRPr="00FF0398">
        <w:rPr>
          <w:lang w:eastAsia="fr-FR" w:bidi="fr-FR"/>
        </w:rPr>
        <w:t xml:space="preserve">tes (1954, p. 436). Dans la situation contingente de l'Allemagne des années cinquante, la sociologie critique veut rendre intelligibles les causes et les raisons de la </w:t>
      </w:r>
      <w:r w:rsidRPr="00FF0398">
        <w:t>« </w:t>
      </w:r>
      <w:r w:rsidRPr="00FF0398">
        <w:rPr>
          <w:lang w:eastAsia="fr-FR" w:bidi="fr-FR"/>
        </w:rPr>
        <w:t>barbarie</w:t>
      </w:r>
      <w:r w:rsidRPr="00FF0398">
        <w:t> »</w:t>
      </w:r>
      <w:r w:rsidRPr="00FF0398">
        <w:rPr>
          <w:lang w:eastAsia="fr-FR" w:bidi="fr-FR"/>
        </w:rPr>
        <w:t xml:space="preserve"> fasciste et pa</w:t>
      </w:r>
      <w:r w:rsidRPr="00FF0398">
        <w:rPr>
          <w:lang w:eastAsia="fr-FR" w:bidi="fr-FR"/>
        </w:rPr>
        <w:t>r</w:t>
      </w:r>
      <w:r w:rsidRPr="00FF0398">
        <w:rPr>
          <w:lang w:eastAsia="fr-FR" w:bidi="fr-FR"/>
        </w:rPr>
        <w:t>ticiper aux efforts visant à ce qu'elle ne se reproduise plus. En raison du lien constitutif entre le fascisme et le capitalisme, une critique du fascisme inclut et nécessite une critique du capitalisme. De plus, comme elle pense ce qui au nom de ce qui n'est pas encore, elle reste tributaire du dépass</w:t>
      </w:r>
      <w:r w:rsidRPr="00FF0398">
        <w:rPr>
          <w:lang w:eastAsia="fr-FR" w:bidi="fr-FR"/>
        </w:rPr>
        <w:t>e</w:t>
      </w:r>
      <w:r w:rsidRPr="00FF0398">
        <w:rPr>
          <w:lang w:eastAsia="fr-FR" w:bidi="fr-FR"/>
        </w:rPr>
        <w:t>ment du capitalisme. La transcendance dans une perspective critique ne se sépare pas de la pratique sociale et de la praxis.</w:t>
      </w:r>
    </w:p>
    <w:p w:rsidR="001E38AC" w:rsidRPr="00FF0398" w:rsidRDefault="001E38AC" w:rsidP="001E38AC">
      <w:pPr>
        <w:spacing w:before="120" w:after="120"/>
        <w:jc w:val="both"/>
      </w:pPr>
      <w:r w:rsidRPr="00FF0398">
        <w:rPr>
          <w:lang w:eastAsia="fr-FR" w:bidi="fr-FR"/>
        </w:rPr>
        <w:t>Inscrite dans la tradition de la Aufklärung, la Théorie critique se réfère couramment à Kant. Pour Horkheimer</w:t>
      </w:r>
      <w:r>
        <w:rPr>
          <w:lang w:eastAsia="fr-FR" w:bidi="fr-FR"/>
        </w:rPr>
        <w:t xml:space="preserve"> (1955), Kant incarne l’Aufklärung.</w:t>
      </w:r>
      <w:r w:rsidRPr="00FF0398">
        <w:rPr>
          <w:lang w:eastAsia="fr-FR" w:bidi="fr-FR"/>
        </w:rPr>
        <w:t xml:space="preserve"> Son œuvre consiste surtout dans l'élaboration des idées que la philosophie, la politique et la théologie partagent (la liberté, la justice, l'homme, Dieu). L'émergence des sciences au XIII</w:t>
      </w:r>
      <w:r w:rsidRPr="00FF0398">
        <w:rPr>
          <w:vertAlign w:val="superscript"/>
          <w:lang w:eastAsia="fr-FR" w:bidi="fr-FR"/>
        </w:rPr>
        <w:t>e</w:t>
      </w:r>
      <w:r w:rsidRPr="00FF0398">
        <w:rPr>
          <w:lang w:eastAsia="fr-FR" w:bidi="fr-FR"/>
        </w:rPr>
        <w:t xml:space="preserve"> siècle était le premier pas dans cette direction. Au fur et à mesure du développ</w:t>
      </w:r>
      <w:r w:rsidRPr="00FF0398">
        <w:rPr>
          <w:lang w:eastAsia="fr-FR" w:bidi="fr-FR"/>
        </w:rPr>
        <w:t>e</w:t>
      </w:r>
      <w:r w:rsidRPr="00FF0398">
        <w:rPr>
          <w:lang w:eastAsia="fr-FR" w:bidi="fr-FR"/>
        </w:rPr>
        <w:t>ment du ratio pragmatique, la religion et les croyances se renfo</w:t>
      </w:r>
      <w:r w:rsidRPr="00FF0398">
        <w:rPr>
          <w:lang w:eastAsia="fr-FR" w:bidi="fr-FR"/>
        </w:rPr>
        <w:t>r</w:t>
      </w:r>
      <w:r w:rsidRPr="00FF0398">
        <w:rPr>
          <w:lang w:eastAsia="fr-FR" w:bidi="fr-FR"/>
        </w:rPr>
        <w:t xml:space="preserve">cent. La philosophie devient un </w:t>
      </w:r>
      <w:r w:rsidRPr="00FF0398">
        <w:t>« </w:t>
      </w:r>
      <w:r w:rsidRPr="00FF0398">
        <w:rPr>
          <w:lang w:eastAsia="fr-FR" w:bidi="fr-FR"/>
        </w:rPr>
        <w:t>nominalisme</w:t>
      </w:r>
      <w:r w:rsidRPr="00FF0398">
        <w:t> »</w:t>
      </w:r>
      <w:r w:rsidRPr="00FF0398">
        <w:rPr>
          <w:lang w:eastAsia="fr-FR" w:bidi="fr-FR"/>
        </w:rPr>
        <w:t xml:space="preserve"> qui considère le monde comme une entité de choses particulières sans essence</w:t>
      </w:r>
      <w:r w:rsidRPr="00FF0398">
        <w:t> :</w:t>
      </w:r>
      <w:r w:rsidRPr="00FF0398">
        <w:rPr>
          <w:lang w:eastAsia="fr-FR" w:bidi="fr-FR"/>
        </w:rPr>
        <w:t xml:space="preserve"> la va</w:t>
      </w:r>
      <w:r w:rsidRPr="00FF0398">
        <w:rPr>
          <w:lang w:eastAsia="fr-FR" w:bidi="fr-FR"/>
        </w:rPr>
        <w:t>l</w:t>
      </w:r>
      <w:r w:rsidRPr="00FF0398">
        <w:rPr>
          <w:lang w:eastAsia="fr-FR" w:bidi="fr-FR"/>
        </w:rPr>
        <w:t>lée de larmes dont parle la bible. Comme la Réforme l'a formulé explicit</w:t>
      </w:r>
      <w:r w:rsidRPr="00FF0398">
        <w:rPr>
          <w:lang w:eastAsia="fr-FR" w:bidi="fr-FR"/>
        </w:rPr>
        <w:t>e</w:t>
      </w:r>
      <w:r w:rsidRPr="00FF0398">
        <w:rPr>
          <w:lang w:eastAsia="fr-FR" w:bidi="fr-FR"/>
        </w:rPr>
        <w:t>ment, Dieu est inaccessible à la raison.</w:t>
      </w:r>
    </w:p>
    <w:p w:rsidR="001E38AC" w:rsidRPr="00FF0398" w:rsidRDefault="001E38AC" w:rsidP="001E38AC">
      <w:pPr>
        <w:spacing w:before="120" w:after="120"/>
        <w:jc w:val="both"/>
      </w:pPr>
      <w:r w:rsidRPr="00FF0398">
        <w:rPr>
          <w:lang w:eastAsia="fr-FR" w:bidi="fr-FR"/>
        </w:rPr>
        <w:t>Au XVII</w:t>
      </w:r>
      <w:r w:rsidRPr="00FF0398">
        <w:rPr>
          <w:vertAlign w:val="superscript"/>
          <w:lang w:eastAsia="fr-FR" w:bidi="fr-FR"/>
        </w:rPr>
        <w:t>e</w:t>
      </w:r>
      <w:r w:rsidRPr="00FF0398">
        <w:rPr>
          <w:lang w:eastAsia="fr-FR" w:bidi="fr-FR"/>
        </w:rPr>
        <w:t xml:space="preserve"> siècle, la philosophie cherche à concilier l'humain et le divin par la démonstration rationnelle de Dieu et de la nature à l'image d'un axiome géométrique. Kant découvre que la nature, le monde n</w:t>
      </w:r>
      <w:r w:rsidRPr="00FF0398">
        <w:rPr>
          <w:lang w:eastAsia="fr-FR" w:bidi="fr-FR"/>
        </w:rPr>
        <w:t>a</w:t>
      </w:r>
      <w:r w:rsidRPr="00FF0398">
        <w:rPr>
          <w:lang w:eastAsia="fr-FR" w:bidi="fr-FR"/>
        </w:rPr>
        <w:t xml:space="preserve">turel et les sujets empiriques sont des projets que l'on peut analyser. Il découvre également la séparation des choses divines et des choses humaines, un dualisme caractéristique pour la société bourgeoise. </w:t>
      </w:r>
      <w:r w:rsidRPr="00FF0398">
        <w:t>« </w:t>
      </w:r>
      <w:r w:rsidRPr="00FF0398">
        <w:rPr>
          <w:lang w:eastAsia="fr-FR" w:bidi="fr-FR"/>
        </w:rPr>
        <w:t>Le monde des choses, ce n'est que monde des</w:t>
      </w:r>
      <w:r>
        <w:rPr>
          <w:lang w:eastAsia="fr-FR" w:bidi="fr-FR"/>
        </w:rPr>
        <w:t xml:space="preserve"> </w:t>
      </w:r>
      <w:r>
        <w:t xml:space="preserve">[130] </w:t>
      </w:r>
      <w:r w:rsidRPr="00FF0398">
        <w:rPr>
          <w:lang w:eastAsia="fr-FR" w:bidi="fr-FR"/>
        </w:rPr>
        <w:t>apparences. Le monde des choses est un projet du sujet en quête de connaissance et la critique de la raison pure [de Kant] montre comment ce projet se pa</w:t>
      </w:r>
      <w:r w:rsidRPr="00FF0398">
        <w:rPr>
          <w:lang w:eastAsia="fr-FR" w:bidi="fr-FR"/>
        </w:rPr>
        <w:t>s</w:t>
      </w:r>
      <w:r w:rsidRPr="00FF0398">
        <w:rPr>
          <w:lang w:eastAsia="fr-FR" w:bidi="fr-FR"/>
        </w:rPr>
        <w:t>se</w:t>
      </w:r>
      <w:r w:rsidRPr="00FF0398">
        <w:t> »</w:t>
      </w:r>
      <w:r w:rsidRPr="00FF0398">
        <w:rPr>
          <w:lang w:eastAsia="fr-FR" w:bidi="fr-FR"/>
        </w:rPr>
        <w:t xml:space="preserve"> (Horkheimer, 1955, p. 40). Horkheimer ajoute une petite phrase que l'on doit comprendre comme un pr</w:t>
      </w:r>
      <w:r w:rsidRPr="00FF0398">
        <w:rPr>
          <w:lang w:eastAsia="fr-FR" w:bidi="fr-FR"/>
        </w:rPr>
        <w:t>o</w:t>
      </w:r>
      <w:r w:rsidRPr="00FF0398">
        <w:rPr>
          <w:lang w:eastAsia="fr-FR" w:bidi="fr-FR"/>
        </w:rPr>
        <w:t>gramme sociologique</w:t>
      </w:r>
      <w:r w:rsidRPr="00FF0398">
        <w:t> :</w:t>
      </w:r>
      <w:r w:rsidRPr="00FF0398">
        <w:rPr>
          <w:lang w:eastAsia="fr-FR" w:bidi="fr-FR"/>
        </w:rPr>
        <w:t xml:space="preserve"> </w:t>
      </w:r>
      <w:r w:rsidRPr="00FF0398">
        <w:t>« </w:t>
      </w:r>
      <w:r w:rsidRPr="00FF0398">
        <w:rPr>
          <w:lang w:eastAsia="fr-FR" w:bidi="fr-FR"/>
        </w:rPr>
        <w:t xml:space="preserve">Le monde est constitué et la philosophie [i.e. ici la Théorie critique] doit rendre compte de ce que cela veut dire </w:t>
      </w:r>
      <w:r w:rsidRPr="00FF0398">
        <w:t>« </w:t>
      </w:r>
      <w:r w:rsidRPr="00FF0398">
        <w:rPr>
          <w:lang w:eastAsia="fr-FR" w:bidi="fr-FR"/>
        </w:rPr>
        <w:t>(p. 40).</w:t>
      </w:r>
    </w:p>
    <w:p w:rsidR="001E38AC" w:rsidRPr="00FF0398" w:rsidRDefault="001E38AC" w:rsidP="001E38AC">
      <w:pPr>
        <w:spacing w:before="120" w:after="120"/>
        <w:jc w:val="both"/>
      </w:pPr>
      <w:r w:rsidRPr="00FF0398">
        <w:rPr>
          <w:lang w:eastAsia="fr-FR" w:bidi="fr-FR"/>
        </w:rPr>
        <w:t xml:space="preserve">En effet, Horkheimer revendique explicitement une </w:t>
      </w:r>
      <w:r w:rsidRPr="00FF0398">
        <w:t>« </w:t>
      </w:r>
      <w:r w:rsidRPr="00FF0398">
        <w:rPr>
          <w:lang w:eastAsia="fr-FR" w:bidi="fr-FR"/>
        </w:rPr>
        <w:t>sociologie kantienne</w:t>
      </w:r>
      <w:r w:rsidRPr="00FF0398">
        <w:t> »</w:t>
      </w:r>
      <w:r w:rsidRPr="00FF0398">
        <w:rPr>
          <w:lang w:eastAsia="fr-FR" w:bidi="fr-FR"/>
        </w:rPr>
        <w:t xml:space="preserve"> (Horkheimer, 1949-1955, p. 191). Il envisage une critique de la raison qui a comme objet le </w:t>
      </w:r>
      <w:r w:rsidRPr="00FF0398">
        <w:t>« </w:t>
      </w:r>
      <w:r w:rsidRPr="00FF0398">
        <w:rPr>
          <w:lang w:eastAsia="fr-FR" w:bidi="fr-FR"/>
        </w:rPr>
        <w:t>mécanisme social</w:t>
      </w:r>
      <w:r w:rsidRPr="00FF0398">
        <w:t> »</w:t>
      </w:r>
      <w:r w:rsidRPr="00FF0398">
        <w:rPr>
          <w:lang w:eastAsia="fr-FR" w:bidi="fr-FR"/>
        </w:rPr>
        <w:t>, producteur de l'expérience et du vécu commun des acteurs. Les sociologues, qui su</w:t>
      </w:r>
      <w:r w:rsidRPr="00FF0398">
        <w:rPr>
          <w:lang w:eastAsia="fr-FR" w:bidi="fr-FR"/>
        </w:rPr>
        <w:t>i</w:t>
      </w:r>
      <w:r w:rsidRPr="00FF0398">
        <w:rPr>
          <w:lang w:eastAsia="fr-FR" w:bidi="fr-FR"/>
        </w:rPr>
        <w:t>vent habituellement une démarche positiviste, ne saisissent pas l'état dramatique de la société. En guise d'illustration, Horkheimer cite les travaux sur la jeunesse des années cinquante où l'on n'apprend quas</w:t>
      </w:r>
      <w:r w:rsidRPr="00FF0398">
        <w:rPr>
          <w:lang w:eastAsia="fr-FR" w:bidi="fr-FR"/>
        </w:rPr>
        <w:t>i</w:t>
      </w:r>
      <w:r w:rsidRPr="00FF0398">
        <w:rPr>
          <w:lang w:eastAsia="fr-FR" w:bidi="fr-FR"/>
        </w:rPr>
        <w:t>ment rien sur la recherche de sens de cette génération, caractérisée par les motos, les usines et les laboratoires (p. 235).</w:t>
      </w:r>
    </w:p>
    <w:p w:rsidR="001E38AC" w:rsidRPr="00FF0398" w:rsidRDefault="001E38AC" w:rsidP="001E38AC">
      <w:pPr>
        <w:spacing w:before="120" w:after="120"/>
        <w:jc w:val="both"/>
      </w:pPr>
      <w:r w:rsidRPr="00FF0398">
        <w:rPr>
          <w:lang w:eastAsia="fr-FR" w:bidi="fr-FR"/>
        </w:rPr>
        <w:t>La philosophie comme la sociologie font leurs adieux à la pensée qu'elles considèrent comme une simple opinion (dans le sens hégélien, bien entendu), pour emprunter la voie positiviste, suivant l'exemple des sciences exactes. La science offre une sécurité séduisante grâce à des critères parfaitement adaptés à la domination établie qui n'impre</w:t>
      </w:r>
      <w:r w:rsidRPr="00FF0398">
        <w:rPr>
          <w:lang w:eastAsia="fr-FR" w:bidi="fr-FR"/>
        </w:rPr>
        <w:t>s</w:t>
      </w:r>
      <w:r w:rsidRPr="00FF0398">
        <w:rPr>
          <w:lang w:eastAsia="fr-FR" w:bidi="fr-FR"/>
        </w:rPr>
        <w:t>sionne pas seulement les philosophes. Le rapport entre la domination et le savoir est un aspect de l'hétéronomie générale du capitalisme qui s'installe de plus en plus dans les sciences sociales comme dans la ph</w:t>
      </w:r>
      <w:r w:rsidRPr="00FF0398">
        <w:rPr>
          <w:lang w:eastAsia="fr-FR" w:bidi="fr-FR"/>
        </w:rPr>
        <w:t>i</w:t>
      </w:r>
      <w:r w:rsidRPr="00FF0398">
        <w:rPr>
          <w:lang w:eastAsia="fr-FR" w:bidi="fr-FR"/>
        </w:rPr>
        <w:t xml:space="preserve">losophie. </w:t>
      </w:r>
      <w:r w:rsidRPr="00FF0398">
        <w:t>« </w:t>
      </w:r>
      <w:r w:rsidRPr="00FF0398">
        <w:rPr>
          <w:lang w:eastAsia="fr-FR" w:bidi="fr-FR"/>
        </w:rPr>
        <w:t>On devient ce à quoi on pense</w:t>
      </w:r>
      <w:r w:rsidRPr="00FF0398">
        <w:t> »</w:t>
      </w:r>
      <w:r w:rsidRPr="00FF0398">
        <w:rPr>
          <w:lang w:eastAsia="fr-FR" w:bidi="fr-FR"/>
        </w:rPr>
        <w:t xml:space="preserve"> (p. 192 et 194). Il en d</w:t>
      </w:r>
      <w:r w:rsidRPr="00FF0398">
        <w:rPr>
          <w:lang w:eastAsia="fr-FR" w:bidi="fr-FR"/>
        </w:rPr>
        <w:t>é</w:t>
      </w:r>
      <w:r w:rsidRPr="00FF0398">
        <w:rPr>
          <w:lang w:eastAsia="fr-FR" w:bidi="fr-FR"/>
        </w:rPr>
        <w:t xml:space="preserve">coule un véritable principe de la pensée et de la culture en général. Pour supporter l'inévitable et l'inchangeable que l'on aimerait changer, ces phénomènes sociaux nous obligent à nous identifier avec eux. </w:t>
      </w:r>
      <w:r w:rsidRPr="00FF0398">
        <w:t>« </w:t>
      </w:r>
      <w:r w:rsidRPr="00FF0398">
        <w:rPr>
          <w:lang w:eastAsia="fr-FR" w:bidi="fr-FR"/>
        </w:rPr>
        <w:t>C'est cela le principe de la pensée, peut-être même de la culture en général. L'identification est la condition de la domination</w:t>
      </w:r>
      <w:r w:rsidRPr="00FF0398">
        <w:t> »</w:t>
      </w:r>
      <w:r w:rsidRPr="00FF0398">
        <w:rPr>
          <w:lang w:eastAsia="fr-FR" w:bidi="fr-FR"/>
        </w:rPr>
        <w:t xml:space="preserve"> (p. 192). Par contre, à partir du moment où l'identification existe, le dominé devient une chose, c'est-à-dire un simple objet de la domination et, au XX</w:t>
      </w:r>
      <w:r w:rsidRPr="00FF0398">
        <w:rPr>
          <w:vertAlign w:val="superscript"/>
          <w:lang w:eastAsia="fr-FR" w:bidi="fr-FR"/>
        </w:rPr>
        <w:t>e</w:t>
      </w:r>
      <w:r w:rsidRPr="00FF0398">
        <w:rPr>
          <w:lang w:eastAsia="fr-FR" w:bidi="fr-FR"/>
        </w:rPr>
        <w:t xml:space="preserve"> siècle, l'objet de la manipulation.</w:t>
      </w:r>
    </w:p>
    <w:p w:rsidR="001E38AC" w:rsidRDefault="001E38AC" w:rsidP="001E38AC">
      <w:pPr>
        <w:spacing w:before="120" w:after="120"/>
        <w:jc w:val="both"/>
      </w:pPr>
      <w:r>
        <w:t>[131]</w:t>
      </w:r>
    </w:p>
    <w:p w:rsidR="001E38AC" w:rsidRPr="00FF0398" w:rsidRDefault="001E38AC" w:rsidP="001E38AC">
      <w:pPr>
        <w:spacing w:before="120" w:after="120"/>
        <w:jc w:val="both"/>
      </w:pPr>
      <w:r w:rsidRPr="00FF0398">
        <w:rPr>
          <w:lang w:eastAsia="fr-FR" w:bidi="fr-FR"/>
        </w:rPr>
        <w:t xml:space="preserve">Horkheimer se distingue radicalement et explicitement du </w:t>
      </w:r>
      <w:r w:rsidRPr="00FF0398">
        <w:t>« </w:t>
      </w:r>
      <w:r w:rsidRPr="00FF0398">
        <w:rPr>
          <w:lang w:eastAsia="fr-FR" w:bidi="fr-FR"/>
        </w:rPr>
        <w:t>mat</w:t>
      </w:r>
      <w:r w:rsidRPr="00FF0398">
        <w:rPr>
          <w:lang w:eastAsia="fr-FR" w:bidi="fr-FR"/>
        </w:rPr>
        <w:t>é</w:t>
      </w:r>
      <w:r w:rsidRPr="00FF0398">
        <w:rPr>
          <w:lang w:eastAsia="fr-FR" w:bidi="fr-FR"/>
        </w:rPr>
        <w:t>rialisme</w:t>
      </w:r>
      <w:r w:rsidRPr="00FF0398">
        <w:t> »</w:t>
      </w:r>
      <w:r w:rsidRPr="00FF0398">
        <w:rPr>
          <w:lang w:eastAsia="fr-FR" w:bidi="fr-FR"/>
        </w:rPr>
        <w:t xml:space="preserve"> qui signifie dans ce contexte le marxisme stalinien. Très proche de la position de Sartre dans </w:t>
      </w:r>
      <w:r w:rsidRPr="00596A4A">
        <w:rPr>
          <w:i/>
        </w:rPr>
        <w:t>Matérialisme et révolution</w:t>
      </w:r>
      <w:r w:rsidRPr="00FF0398">
        <w:t>,</w:t>
      </w:r>
      <w:r w:rsidRPr="00FF0398">
        <w:rPr>
          <w:lang w:eastAsia="fr-FR" w:bidi="fr-FR"/>
        </w:rPr>
        <w:t xml:space="preserve"> Horkheimer critique ces matérialistes qui traitent les notions comme une idéologie. Pour justifier des actions et des régimes, ils doivent avoir recours à un Dieu qu'ils voulaient supprimer. Ce </w:t>
      </w:r>
      <w:r w:rsidRPr="00FF0398">
        <w:t>« </w:t>
      </w:r>
      <w:r w:rsidRPr="00FF0398">
        <w:rPr>
          <w:lang w:eastAsia="fr-FR" w:bidi="fr-FR"/>
        </w:rPr>
        <w:t>matéri</w:t>
      </w:r>
      <w:r w:rsidRPr="00FF0398">
        <w:rPr>
          <w:lang w:eastAsia="fr-FR" w:bidi="fr-FR"/>
        </w:rPr>
        <w:t>a</w:t>
      </w:r>
      <w:r w:rsidRPr="00FF0398">
        <w:rPr>
          <w:lang w:eastAsia="fr-FR" w:bidi="fr-FR"/>
        </w:rPr>
        <w:t>lisme</w:t>
      </w:r>
      <w:r w:rsidRPr="00FF0398">
        <w:t> »</w:t>
      </w:r>
      <w:r w:rsidRPr="00FF0398">
        <w:rPr>
          <w:lang w:eastAsia="fr-FR" w:bidi="fr-FR"/>
        </w:rPr>
        <w:t xml:space="preserve"> ne permet pas de rendre intelligible la société.</w:t>
      </w:r>
    </w:p>
    <w:p w:rsidR="001E38AC" w:rsidRPr="00FF0398" w:rsidRDefault="001E38AC" w:rsidP="001E38AC">
      <w:pPr>
        <w:spacing w:before="120" w:after="120"/>
        <w:jc w:val="both"/>
      </w:pPr>
      <w:r w:rsidRPr="00FF0398">
        <w:rPr>
          <w:lang w:eastAsia="fr-FR" w:bidi="fr-FR"/>
        </w:rPr>
        <w:t>Ces références à Kant et à la Aufklärung s'appuient sur une notion extrêmement précise de la raison. Horkheimer la développe dans un petit texte qui précis</w:t>
      </w:r>
      <w:r>
        <w:rPr>
          <w:lang w:eastAsia="fr-FR" w:bidi="fr-FR"/>
        </w:rPr>
        <w:t>e et dépasse ses positions anté</w:t>
      </w:r>
      <w:r w:rsidRPr="00FF0398">
        <w:rPr>
          <w:lang w:eastAsia="fr-FR" w:bidi="fr-FR"/>
        </w:rPr>
        <w:t>rieures</w:t>
      </w:r>
      <w:r>
        <w:rPr>
          <w:lang w:eastAsia="fr-FR" w:bidi="fr-FR"/>
        </w:rPr>
        <w:t> </w:t>
      </w:r>
      <w:r>
        <w:rPr>
          <w:rStyle w:val="Appelnotedebasdep"/>
          <w:lang w:eastAsia="fr-FR" w:bidi="fr-FR"/>
        </w:rPr>
        <w:footnoteReference w:id="62"/>
      </w:r>
      <w:r w:rsidRPr="00FF0398">
        <w:rPr>
          <w:lang w:eastAsia="fr-FR" w:bidi="fr-FR"/>
        </w:rPr>
        <w:t>. Pour le sens commun, la raison est instrumentale ou utilitaire. Elle fait pa</w:t>
      </w:r>
      <w:r w:rsidRPr="00FF0398">
        <w:rPr>
          <w:lang w:eastAsia="fr-FR" w:bidi="fr-FR"/>
        </w:rPr>
        <w:t>r</w:t>
      </w:r>
      <w:r w:rsidRPr="00FF0398">
        <w:rPr>
          <w:lang w:eastAsia="fr-FR" w:bidi="fr-FR"/>
        </w:rPr>
        <w:t>tie de la vie quotidienne, et elle correspond à la fonction abstraite et fo</w:t>
      </w:r>
      <w:r w:rsidRPr="00FF0398">
        <w:rPr>
          <w:lang w:eastAsia="fr-FR" w:bidi="fr-FR"/>
        </w:rPr>
        <w:t>r</w:t>
      </w:r>
      <w:r w:rsidRPr="00FF0398">
        <w:rPr>
          <w:lang w:eastAsia="fr-FR" w:bidi="fr-FR"/>
        </w:rPr>
        <w:t>melle de la pensée selon les règles de la logique discursive. Cette n</w:t>
      </w:r>
      <w:r w:rsidRPr="00FF0398">
        <w:rPr>
          <w:lang w:eastAsia="fr-FR" w:bidi="fr-FR"/>
        </w:rPr>
        <w:t>o</w:t>
      </w:r>
      <w:r w:rsidRPr="00FF0398">
        <w:rPr>
          <w:lang w:eastAsia="fr-FR" w:bidi="fr-FR"/>
        </w:rPr>
        <w:t>tion, intimement liée à la société bourgeoise, exprime le raisonnable de la part du pensant. En même temps, ce qui est plus important, c'est qu'il s'agit d'un rapport de moyen à fin. Dans ce sens wébérien, être raisonnable signifie être utile pour un individu ou un groupe. Par co</w:t>
      </w:r>
      <w:r w:rsidRPr="00FF0398">
        <w:rPr>
          <w:lang w:eastAsia="fr-FR" w:bidi="fr-FR"/>
        </w:rPr>
        <w:t>n</w:t>
      </w:r>
      <w:r w:rsidRPr="00FF0398">
        <w:rPr>
          <w:lang w:eastAsia="fr-FR" w:bidi="fr-FR"/>
        </w:rPr>
        <w:t xml:space="preserve">séquent, la raison est un outil ou un instrument (1952b, p. 23) pour atteindre un but. Horkheimer souligne que les dictatures illustrent bien ce que veut dire </w:t>
      </w:r>
      <w:r w:rsidRPr="00FF0398">
        <w:t>« </w:t>
      </w:r>
      <w:r w:rsidRPr="00FF0398">
        <w:rPr>
          <w:lang w:eastAsia="fr-FR" w:bidi="fr-FR"/>
        </w:rPr>
        <w:t>mettre sur le même plan l'utilité et la raison</w:t>
      </w:r>
      <w:r w:rsidRPr="00FF0398">
        <w:t> »</w:t>
      </w:r>
      <w:r>
        <w:rPr>
          <w:lang w:eastAsia="fr-FR" w:bidi="fr-FR"/>
        </w:rPr>
        <w:t xml:space="preserve"> (p. </w:t>
      </w:r>
      <w:r w:rsidRPr="00FF0398">
        <w:rPr>
          <w:lang w:eastAsia="fr-FR" w:bidi="fr-FR"/>
        </w:rPr>
        <w:t>23).</w:t>
      </w:r>
    </w:p>
    <w:p w:rsidR="001E38AC" w:rsidRPr="00FF0398" w:rsidRDefault="001E38AC" w:rsidP="001E38AC">
      <w:pPr>
        <w:spacing w:before="120" w:after="120"/>
        <w:jc w:val="both"/>
      </w:pPr>
      <w:r w:rsidRPr="00FF0398">
        <w:rPr>
          <w:lang w:eastAsia="fr-FR" w:bidi="fr-FR"/>
        </w:rPr>
        <w:t>Contre cette raison subjective, la raison objective proclame que la raison n'existe pas seulement dans la conscience des individus. La ra</w:t>
      </w:r>
      <w:r w:rsidRPr="00FF0398">
        <w:rPr>
          <w:lang w:eastAsia="fr-FR" w:bidi="fr-FR"/>
        </w:rPr>
        <w:t>i</w:t>
      </w:r>
      <w:r w:rsidRPr="00FF0398">
        <w:rPr>
          <w:lang w:eastAsia="fr-FR" w:bidi="fr-FR"/>
        </w:rPr>
        <w:t>son comme la non-raison existent aussi dans la nature, dans les ra</w:t>
      </w:r>
      <w:r w:rsidRPr="00FF0398">
        <w:rPr>
          <w:lang w:eastAsia="fr-FR" w:bidi="fr-FR"/>
        </w:rPr>
        <w:t>p</w:t>
      </w:r>
      <w:r w:rsidRPr="00FF0398">
        <w:rPr>
          <w:lang w:eastAsia="fr-FR" w:bidi="fr-FR"/>
        </w:rPr>
        <w:t xml:space="preserve">ports de classes, entre les individus, etc. La raison subjective n'est, selon cette approche, que l'expression limitée de la raison générale. La raison objective vise un ordre humain raisonnable selon les critères de la philosophie. Platon l'appelle </w:t>
      </w:r>
      <w:r w:rsidRPr="00FF0398">
        <w:t>« </w:t>
      </w:r>
      <w:r w:rsidRPr="00FF0398">
        <w:rPr>
          <w:lang w:eastAsia="fr-FR" w:bidi="fr-FR"/>
        </w:rPr>
        <w:t>la république</w:t>
      </w:r>
      <w:r w:rsidRPr="00FF0398">
        <w:t> »</w:t>
      </w:r>
      <w:r w:rsidRPr="00FF0398">
        <w:rPr>
          <w:lang w:eastAsia="fr-FR" w:bidi="fr-FR"/>
        </w:rPr>
        <w:t xml:space="preserve">, saint Thomas </w:t>
      </w:r>
      <w:r w:rsidRPr="00FF0398">
        <w:t>« </w:t>
      </w:r>
      <w:r w:rsidRPr="00FF0398">
        <w:rPr>
          <w:lang w:eastAsia="fr-FR" w:bidi="fr-FR"/>
        </w:rPr>
        <w:t>o</w:t>
      </w:r>
      <w:r w:rsidRPr="00FF0398">
        <w:rPr>
          <w:lang w:eastAsia="fr-FR" w:bidi="fr-FR"/>
        </w:rPr>
        <w:t>r</w:t>
      </w:r>
      <w:r w:rsidRPr="00FF0398">
        <w:rPr>
          <w:lang w:eastAsia="fr-FR" w:bidi="fr-FR"/>
        </w:rPr>
        <w:t>do</w:t>
      </w:r>
      <w:r w:rsidRPr="00FF0398">
        <w:t> »</w:t>
      </w:r>
      <w:r w:rsidRPr="00FF0398">
        <w:rPr>
          <w:lang w:eastAsia="fr-FR" w:bidi="fr-FR"/>
        </w:rPr>
        <w:t xml:space="preserve">, et Hegel </w:t>
      </w:r>
      <w:r w:rsidRPr="00FF0398">
        <w:t>« </w:t>
      </w:r>
      <w:r w:rsidRPr="00FF0398">
        <w:rPr>
          <w:lang w:eastAsia="fr-FR" w:bidi="fr-FR"/>
        </w:rPr>
        <w:t>l'éthicité</w:t>
      </w:r>
      <w:r w:rsidRPr="00FF0398">
        <w:t> »</w:t>
      </w:r>
      <w:r w:rsidRPr="00FF0398">
        <w:rPr>
          <w:lang w:eastAsia="fr-FR" w:bidi="fr-FR"/>
        </w:rPr>
        <w:t xml:space="preserve"> </w:t>
      </w:r>
      <w:r w:rsidRPr="00FF0398">
        <w:t>(</w:t>
      </w:r>
      <w:r w:rsidRPr="004A60E0">
        <w:rPr>
          <w:i/>
        </w:rPr>
        <w:t>Sittlichkeit</w:t>
      </w:r>
      <w:r w:rsidRPr="00FF0398">
        <w:t>).</w:t>
      </w:r>
      <w:r w:rsidRPr="00FF0398">
        <w:rPr>
          <w:lang w:eastAsia="fr-FR" w:bidi="fr-FR"/>
        </w:rPr>
        <w:t xml:space="preserve"> Dans l'approche de la raison objective existe la conviction que les règles de la vertu sont le résultat de la connaissance de l'être. De cette façon, la vertu</w:t>
      </w:r>
      <w:r>
        <w:rPr>
          <w:lang w:eastAsia="fr-FR" w:bidi="fr-FR"/>
        </w:rPr>
        <w:t xml:space="preserve"> </w:t>
      </w:r>
      <w:r>
        <w:t xml:space="preserve">[132] </w:t>
      </w:r>
      <w:r w:rsidRPr="00FF0398">
        <w:rPr>
          <w:lang w:eastAsia="fr-FR" w:bidi="fr-FR"/>
        </w:rPr>
        <w:t>et la connaissance se confondent. Ce sont les philosophes qui e</w:t>
      </w:r>
      <w:r w:rsidRPr="00FF0398">
        <w:rPr>
          <w:lang w:eastAsia="fr-FR" w:bidi="fr-FR"/>
        </w:rPr>
        <w:t>x</w:t>
      </w:r>
      <w:r w:rsidRPr="00FF0398">
        <w:rPr>
          <w:lang w:eastAsia="fr-FR" w:bidi="fr-FR"/>
        </w:rPr>
        <w:t>prime cette vertu-connaissance.</w:t>
      </w:r>
    </w:p>
    <w:p w:rsidR="001E38AC" w:rsidRPr="00FF0398" w:rsidRDefault="001E38AC" w:rsidP="001E38AC">
      <w:pPr>
        <w:spacing w:before="120" w:after="120"/>
        <w:jc w:val="both"/>
      </w:pPr>
      <w:r w:rsidRPr="00FF0398">
        <w:rPr>
          <w:lang w:eastAsia="fr-FR" w:bidi="fr-FR"/>
        </w:rPr>
        <w:t xml:space="preserve">La raison subjective émerge avec l'Aufklärung. Elle exprime le </w:t>
      </w:r>
      <w:r w:rsidRPr="00FF0398">
        <w:t>« </w:t>
      </w:r>
      <w:r w:rsidRPr="00FF0398">
        <w:rPr>
          <w:lang w:eastAsia="fr-FR" w:bidi="fr-FR"/>
        </w:rPr>
        <w:t>désenchantement du monde</w:t>
      </w:r>
      <w:r w:rsidRPr="00FF0398">
        <w:t> »</w:t>
      </w:r>
      <w:r w:rsidRPr="00FF0398">
        <w:rPr>
          <w:lang w:eastAsia="fr-FR" w:bidi="fr-FR"/>
        </w:rPr>
        <w:t xml:space="preserve"> dont parle Weber. C'est cette raison qui est aujourd'hui en crise. Dans l'esprit dominant, ses notions les plus essentielles ont perdu leur substance. Adorno et Horkheimer l'ont montré dans la </w:t>
      </w:r>
      <w:r w:rsidRPr="00181261">
        <w:rPr>
          <w:i/>
        </w:rPr>
        <w:t>Dialectique de la raison</w:t>
      </w:r>
      <w:r w:rsidRPr="00FF0398">
        <w:t>,</w:t>
      </w:r>
      <w:r w:rsidRPr="00FF0398">
        <w:rPr>
          <w:lang w:eastAsia="fr-FR" w:bidi="fr-FR"/>
        </w:rPr>
        <w:t xml:space="preserve"> la raison subjective, la Au</w:t>
      </w:r>
      <w:r w:rsidRPr="00FF0398">
        <w:rPr>
          <w:lang w:eastAsia="fr-FR" w:bidi="fr-FR"/>
        </w:rPr>
        <w:t>f</w:t>
      </w:r>
      <w:r w:rsidRPr="00FF0398">
        <w:rPr>
          <w:lang w:eastAsia="fr-FR" w:bidi="fr-FR"/>
        </w:rPr>
        <w:t>klärung et le progrès se sont retournés contre eux-mêmes. L'ordre ra</w:t>
      </w:r>
      <w:r w:rsidRPr="00FF0398">
        <w:rPr>
          <w:lang w:eastAsia="fr-FR" w:bidi="fr-FR"/>
        </w:rPr>
        <w:t>i</w:t>
      </w:r>
      <w:r w:rsidRPr="00FF0398">
        <w:rPr>
          <w:lang w:eastAsia="fr-FR" w:bidi="fr-FR"/>
        </w:rPr>
        <w:t>sonnable en tant que projet de l'avenir est compromis. Comme les sy</w:t>
      </w:r>
      <w:r w:rsidRPr="00FF0398">
        <w:rPr>
          <w:lang w:eastAsia="fr-FR" w:bidi="fr-FR"/>
        </w:rPr>
        <w:t>s</w:t>
      </w:r>
      <w:r w:rsidRPr="00FF0398">
        <w:rPr>
          <w:lang w:eastAsia="fr-FR" w:bidi="fr-FR"/>
        </w:rPr>
        <w:t>tèmes totalitaires le montrent, la raison peut mener à la reproduction ou à l'autodestruction.</w:t>
      </w:r>
    </w:p>
    <w:p w:rsidR="001E38AC" w:rsidRPr="00FF0398" w:rsidRDefault="001E38AC" w:rsidP="001E38AC">
      <w:pPr>
        <w:spacing w:before="120" w:after="120"/>
        <w:jc w:val="both"/>
      </w:pPr>
      <w:r>
        <w:rPr>
          <w:lang w:eastAsia="fr-FR" w:bidi="fr-FR"/>
        </w:rPr>
        <w:t>Le passage de la Aufklä</w:t>
      </w:r>
      <w:r w:rsidRPr="00FF0398">
        <w:rPr>
          <w:lang w:eastAsia="fr-FR" w:bidi="fr-FR"/>
        </w:rPr>
        <w:t xml:space="preserve">rung au positivisme décrit la liquidation de la raison comme dernier mythe, ce que Hegel a démontré en rappelant la Révolution française (Horkheimer, 1952b, p. 27). La </w:t>
      </w:r>
      <w:r w:rsidRPr="00FF0398">
        <w:t>« </w:t>
      </w:r>
      <w:r w:rsidRPr="00FF0398">
        <w:rPr>
          <w:lang w:eastAsia="fr-FR" w:bidi="fr-FR"/>
        </w:rPr>
        <w:t>valeur op</w:t>
      </w:r>
      <w:r w:rsidRPr="00FF0398">
        <w:rPr>
          <w:lang w:eastAsia="fr-FR" w:bidi="fr-FR"/>
        </w:rPr>
        <w:t>é</w:t>
      </w:r>
      <w:r w:rsidRPr="00FF0398">
        <w:rPr>
          <w:lang w:eastAsia="fr-FR" w:bidi="fr-FR"/>
        </w:rPr>
        <w:t>ratoire</w:t>
      </w:r>
      <w:r w:rsidRPr="00FF0398">
        <w:t> »</w:t>
      </w:r>
      <w:r w:rsidRPr="00FF0398">
        <w:rPr>
          <w:lang w:eastAsia="fr-FR" w:bidi="fr-FR"/>
        </w:rPr>
        <w:t xml:space="preserve"> reste le seul critère que le positivisme reconnaît</w:t>
      </w:r>
      <w:r w:rsidRPr="00FF0398">
        <w:t> ;</w:t>
      </w:r>
      <w:r w:rsidRPr="00FF0398">
        <w:rPr>
          <w:lang w:eastAsia="fr-FR" w:bidi="fr-FR"/>
        </w:rPr>
        <w:t xml:space="preserve"> les notions servent seulement à organiser le matériel, elles sont réduites au pur instrumentalisme. C'est pour cela que le dépassement des notions n'est plus le résultat du travail théorique et politique, mais qu'il se fait par </w:t>
      </w:r>
      <w:r w:rsidRPr="00FF0398">
        <w:t>« </w:t>
      </w:r>
      <w:r w:rsidRPr="00FF0398">
        <w:rPr>
          <w:lang w:eastAsia="fr-FR" w:bidi="fr-FR"/>
        </w:rPr>
        <w:t>décret philosophique</w:t>
      </w:r>
      <w:r w:rsidRPr="00FF0398">
        <w:t> »</w:t>
      </w:r>
      <w:r w:rsidRPr="00FF0398">
        <w:rPr>
          <w:lang w:eastAsia="fr-FR" w:bidi="fr-FR"/>
        </w:rPr>
        <w:t xml:space="preserve"> (Horkheimer)</w:t>
      </w:r>
      <w:r w:rsidRPr="00FF0398">
        <w:t> :</w:t>
      </w:r>
      <w:r w:rsidRPr="00FF0398">
        <w:rPr>
          <w:lang w:eastAsia="fr-FR" w:bidi="fr-FR"/>
        </w:rPr>
        <w:t xml:space="preserve"> la réduction aux simples symboles comme l'exige l'idéologie ambiante, le </w:t>
      </w:r>
      <w:r w:rsidRPr="004A60E0">
        <w:rPr>
          <w:i/>
        </w:rPr>
        <w:t>Zeitgeist</w:t>
      </w:r>
      <w:r w:rsidRPr="00FF0398">
        <w:t>.</w:t>
      </w:r>
      <w:r w:rsidRPr="00FF0398">
        <w:rPr>
          <w:lang w:eastAsia="fr-FR" w:bidi="fr-FR"/>
        </w:rPr>
        <w:t xml:space="preserve"> Les idées se chosifient de plus en plus par l'instrumentalisation et l'automatis</w:t>
      </w:r>
      <w:r w:rsidRPr="00FF0398">
        <w:rPr>
          <w:lang w:eastAsia="fr-FR" w:bidi="fr-FR"/>
        </w:rPr>
        <w:t>a</w:t>
      </w:r>
      <w:r w:rsidRPr="00FF0398">
        <w:rPr>
          <w:lang w:eastAsia="fr-FR" w:bidi="fr-FR"/>
        </w:rPr>
        <w:t>tion croissantes dont elles sont l'objet.</w:t>
      </w:r>
    </w:p>
    <w:p w:rsidR="001E38AC" w:rsidRPr="00FF0398" w:rsidRDefault="001E38AC" w:rsidP="001E38AC">
      <w:pPr>
        <w:spacing w:before="120" w:after="120"/>
        <w:jc w:val="both"/>
      </w:pPr>
      <w:r w:rsidRPr="00FF0398">
        <w:rPr>
          <w:lang w:eastAsia="fr-FR" w:bidi="fr-FR"/>
        </w:rPr>
        <w:t>Le langage devrait se réduire à un simple outil de l'appareil pr</w:t>
      </w:r>
      <w:r w:rsidRPr="00FF0398">
        <w:rPr>
          <w:lang w:eastAsia="fr-FR" w:bidi="fr-FR"/>
        </w:rPr>
        <w:t>o</w:t>
      </w:r>
      <w:r w:rsidRPr="00FF0398">
        <w:rPr>
          <w:lang w:eastAsia="fr-FR" w:bidi="fr-FR"/>
        </w:rPr>
        <w:t xml:space="preserve">ductif omnipotent. </w:t>
      </w:r>
      <w:r w:rsidRPr="00FF0398">
        <w:t>« </w:t>
      </w:r>
      <w:r w:rsidRPr="00FF0398">
        <w:rPr>
          <w:lang w:eastAsia="fr-FR" w:bidi="fr-FR"/>
        </w:rPr>
        <w:t>Chaque mot qui n'exprime pas un mode d'emploi ou un outil pour mettre en marche d'autres hommes est considéré comme mythique et dépourvu de sens</w:t>
      </w:r>
      <w:r w:rsidRPr="00FF0398">
        <w:t> »</w:t>
      </w:r>
      <w:r w:rsidRPr="00FF0398">
        <w:rPr>
          <w:lang w:eastAsia="fr-FR" w:bidi="fr-FR"/>
        </w:rPr>
        <w:t xml:space="preserve"> (p. 30). Le langage s'instr</w:t>
      </w:r>
      <w:r w:rsidRPr="00FF0398">
        <w:rPr>
          <w:lang w:eastAsia="fr-FR" w:bidi="fr-FR"/>
        </w:rPr>
        <w:t>u</w:t>
      </w:r>
      <w:r w:rsidRPr="00FF0398">
        <w:rPr>
          <w:lang w:eastAsia="fr-FR" w:bidi="fr-FR"/>
        </w:rPr>
        <w:t>mentalise, et les rapports entre les hommes aussi</w:t>
      </w:r>
      <w:r w:rsidRPr="00FF0398">
        <w:t> :</w:t>
      </w:r>
      <w:r w:rsidRPr="00FF0398">
        <w:rPr>
          <w:lang w:eastAsia="fr-FR" w:bidi="fr-FR"/>
        </w:rPr>
        <w:t xml:space="preserve"> l'isolement des i</w:t>
      </w:r>
      <w:r w:rsidRPr="00FF0398">
        <w:rPr>
          <w:lang w:eastAsia="fr-FR" w:bidi="fr-FR"/>
        </w:rPr>
        <w:t>n</w:t>
      </w:r>
      <w:r w:rsidRPr="00FF0398">
        <w:rPr>
          <w:lang w:eastAsia="fr-FR" w:bidi="fr-FR"/>
        </w:rPr>
        <w:t>dividus augmente. Il ne reste dans ce monde désenchanté qu'une aut</w:t>
      </w:r>
      <w:r w:rsidRPr="00FF0398">
        <w:rPr>
          <w:lang w:eastAsia="fr-FR" w:bidi="fr-FR"/>
        </w:rPr>
        <w:t>o</w:t>
      </w:r>
      <w:r w:rsidRPr="00FF0398">
        <w:rPr>
          <w:lang w:eastAsia="fr-FR" w:bidi="fr-FR"/>
        </w:rPr>
        <w:t xml:space="preserve">rité, </w:t>
      </w:r>
      <w:r w:rsidRPr="00FF0398">
        <w:t>« </w:t>
      </w:r>
      <w:r w:rsidRPr="00FF0398">
        <w:rPr>
          <w:lang w:eastAsia="fr-FR" w:bidi="fr-FR"/>
        </w:rPr>
        <w:t>la science qui s'épuise dans les faits et les chiffres</w:t>
      </w:r>
      <w:r w:rsidRPr="00FF0398">
        <w:t> »</w:t>
      </w:r>
      <w:r w:rsidRPr="00FF0398">
        <w:rPr>
          <w:lang w:eastAsia="fr-FR" w:bidi="fr-FR"/>
        </w:rPr>
        <w:t xml:space="preserve"> (p. 30). La raison</w:t>
      </w:r>
      <w:r>
        <w:rPr>
          <w:lang w:eastAsia="fr-FR" w:bidi="fr-FR"/>
        </w:rPr>
        <w:t xml:space="preserve"> </w:t>
      </w:r>
      <w:r w:rsidRPr="00FF0398">
        <w:rPr>
          <w:lang w:eastAsia="fr-FR" w:bidi="fr-FR"/>
        </w:rPr>
        <w:t xml:space="preserve">d'être de ce </w:t>
      </w:r>
      <w:r w:rsidRPr="00FF0398">
        <w:t>« </w:t>
      </w:r>
      <w:r w:rsidRPr="00FF0398">
        <w:rPr>
          <w:lang w:eastAsia="fr-FR" w:bidi="fr-FR"/>
        </w:rPr>
        <w:t>monde désenchanté</w:t>
      </w:r>
      <w:r w:rsidRPr="00FF0398">
        <w:t> »</w:t>
      </w:r>
      <w:r w:rsidRPr="00FF0398">
        <w:rPr>
          <w:lang w:eastAsia="fr-FR" w:bidi="fr-FR"/>
        </w:rPr>
        <w:t xml:space="preserve"> est donc son propre fon</w:t>
      </w:r>
      <w:r w:rsidRPr="00FF0398">
        <w:rPr>
          <w:lang w:eastAsia="fr-FR" w:bidi="fr-FR"/>
        </w:rPr>
        <w:t>c</w:t>
      </w:r>
      <w:r w:rsidRPr="00FF0398">
        <w:rPr>
          <w:lang w:eastAsia="fr-FR" w:bidi="fr-FR"/>
        </w:rPr>
        <w:t>tionnement.</w:t>
      </w:r>
    </w:p>
    <w:p w:rsidR="001E38AC" w:rsidRPr="00FF0398" w:rsidRDefault="001E38AC" w:rsidP="001E38AC">
      <w:pPr>
        <w:spacing w:before="120" w:after="120"/>
        <w:jc w:val="both"/>
      </w:pPr>
      <w:r w:rsidRPr="00FF0398">
        <w:rPr>
          <w:lang w:eastAsia="fr-FR" w:bidi="fr-FR"/>
        </w:rPr>
        <w:t xml:space="preserve">Ce que l'on appelle la </w:t>
      </w:r>
      <w:r w:rsidRPr="00FF0398">
        <w:t>« </w:t>
      </w:r>
      <w:r w:rsidRPr="00FF0398">
        <w:rPr>
          <w:lang w:eastAsia="fr-FR" w:bidi="fr-FR"/>
        </w:rPr>
        <w:t>crise de la raison</w:t>
      </w:r>
      <w:r w:rsidRPr="00FF0398">
        <w:t> »</w:t>
      </w:r>
      <w:r w:rsidRPr="00FF0398">
        <w:rPr>
          <w:lang w:eastAsia="fr-FR" w:bidi="fr-FR"/>
        </w:rPr>
        <w:t xml:space="preserve"> est d'abord la crise de la raison subjective. Ensuite, elle n'est qu'un élément de l'histoire</w:t>
      </w:r>
      <w:r>
        <w:rPr>
          <w:lang w:eastAsia="fr-FR" w:bidi="fr-FR"/>
        </w:rPr>
        <w:t xml:space="preserve"> </w:t>
      </w:r>
      <w:r>
        <w:t xml:space="preserve">[133] </w:t>
      </w:r>
      <w:r w:rsidRPr="00FF0398">
        <w:rPr>
          <w:lang w:eastAsia="fr-FR" w:bidi="fr-FR"/>
        </w:rPr>
        <w:t>et pas son essence. Enfin, il faut développer la subjectivation de la raison comme une partie de la vie humaine.</w:t>
      </w:r>
    </w:p>
    <w:p w:rsidR="001E38AC" w:rsidRPr="00FF0398" w:rsidRDefault="001E38AC" w:rsidP="001E38AC">
      <w:pPr>
        <w:spacing w:before="120" w:after="120"/>
        <w:jc w:val="both"/>
      </w:pPr>
      <w:r w:rsidRPr="00FF0398">
        <w:rPr>
          <w:lang w:eastAsia="fr-FR" w:bidi="fr-FR"/>
        </w:rPr>
        <w:t>Une fois de plus, Horkheimer a fait la démonstration que sa soci</w:t>
      </w:r>
      <w:r w:rsidRPr="00FF0398">
        <w:rPr>
          <w:lang w:eastAsia="fr-FR" w:bidi="fr-FR"/>
        </w:rPr>
        <w:t>o</w:t>
      </w:r>
      <w:r w:rsidRPr="00FF0398">
        <w:rPr>
          <w:lang w:eastAsia="fr-FR" w:bidi="fr-FR"/>
        </w:rPr>
        <w:t>logie ne peut pas être positiviste. Pour lui la théorie critique de la s</w:t>
      </w:r>
      <w:r w:rsidRPr="00FF0398">
        <w:rPr>
          <w:lang w:eastAsia="fr-FR" w:bidi="fr-FR"/>
        </w:rPr>
        <w:t>o</w:t>
      </w:r>
      <w:r w:rsidRPr="00FF0398">
        <w:rPr>
          <w:lang w:eastAsia="fr-FR" w:bidi="fr-FR"/>
        </w:rPr>
        <w:t xml:space="preserve">ciété, c'est-à-dire </w:t>
      </w:r>
      <w:r w:rsidRPr="00FF0398">
        <w:t>« </w:t>
      </w:r>
      <w:r w:rsidRPr="00FF0398">
        <w:rPr>
          <w:lang w:eastAsia="fr-FR" w:bidi="fr-FR"/>
        </w:rPr>
        <w:t>la pensée philosophique qui s'allie avec la sociol</w:t>
      </w:r>
      <w:r w:rsidRPr="00FF0398">
        <w:rPr>
          <w:lang w:eastAsia="fr-FR" w:bidi="fr-FR"/>
        </w:rPr>
        <w:t>o</w:t>
      </w:r>
      <w:r w:rsidRPr="00FF0398">
        <w:rPr>
          <w:lang w:eastAsia="fr-FR" w:bidi="fr-FR"/>
        </w:rPr>
        <w:t>gie</w:t>
      </w:r>
      <w:r w:rsidRPr="00FF0398">
        <w:t> »</w:t>
      </w:r>
      <w:r w:rsidRPr="00FF0398">
        <w:rPr>
          <w:lang w:eastAsia="fr-FR" w:bidi="fr-FR"/>
        </w:rPr>
        <w:t xml:space="preserve"> (p. 35), a la tâche de formuler ce monde contradictoire et de le soumettre à la critique. Il ne relève pas de cette théorie de formuler des recettes, des modes d'emploi ou encore de la propagande. En r</w:t>
      </w:r>
      <w:r w:rsidRPr="00FF0398">
        <w:rPr>
          <w:lang w:eastAsia="fr-FR" w:bidi="fr-FR"/>
        </w:rPr>
        <w:t>e</w:t>
      </w:r>
      <w:r w:rsidRPr="00FF0398">
        <w:rPr>
          <w:lang w:eastAsia="fr-FR" w:bidi="fr-FR"/>
        </w:rPr>
        <w:t xml:space="preserve">vanche, il s'adresse aussi bien aux </w:t>
      </w:r>
      <w:r w:rsidRPr="00FF0398">
        <w:t>« </w:t>
      </w:r>
      <w:r w:rsidRPr="00FF0398">
        <w:rPr>
          <w:lang w:eastAsia="fr-FR" w:bidi="fr-FR"/>
        </w:rPr>
        <w:t>apprentis</w:t>
      </w:r>
      <w:r w:rsidRPr="00FF0398">
        <w:t> »</w:t>
      </w:r>
      <w:r w:rsidRPr="00FF0398">
        <w:rPr>
          <w:lang w:eastAsia="fr-FR" w:bidi="fr-FR"/>
        </w:rPr>
        <w:t xml:space="preserve"> de la théorie de la s</w:t>
      </w:r>
      <w:r w:rsidRPr="00FF0398">
        <w:rPr>
          <w:lang w:eastAsia="fr-FR" w:bidi="fr-FR"/>
        </w:rPr>
        <w:t>o</w:t>
      </w:r>
      <w:r w:rsidRPr="00FF0398">
        <w:rPr>
          <w:lang w:eastAsia="fr-FR" w:bidi="fr-FR"/>
        </w:rPr>
        <w:t>ciété qu'aux acteurs politiques (p. 34).</w:t>
      </w:r>
    </w:p>
    <w:p w:rsidR="001E38AC" w:rsidRDefault="001E38AC" w:rsidP="001E38AC">
      <w:pPr>
        <w:spacing w:before="120" w:after="120"/>
        <w:jc w:val="both"/>
        <w:rPr>
          <w:lang w:eastAsia="fr-FR" w:bidi="fr-FR"/>
        </w:rPr>
      </w:pPr>
    </w:p>
    <w:p w:rsidR="001E38AC" w:rsidRDefault="001E38AC" w:rsidP="001E38AC">
      <w:pPr>
        <w:spacing w:before="120" w:after="120"/>
        <w:jc w:val="both"/>
        <w:rPr>
          <w:lang w:eastAsia="fr-FR" w:bidi="fr-FR"/>
        </w:rPr>
      </w:pPr>
    </w:p>
    <w:p w:rsidR="001E38AC" w:rsidRPr="00FF0398" w:rsidRDefault="001E38AC" w:rsidP="001E38AC">
      <w:pPr>
        <w:pStyle w:val="a"/>
      </w:pPr>
      <w:r w:rsidRPr="00FF0398">
        <w:t>Idéologie et critique de l'idéologie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 xml:space="preserve">À l'instar de toutes les théories engagées, la sociologie engagée de l'École de Francfort s'expose facilement à la critique sur sa nature idéologique. Dans la philosophie traditionnelle, la notion d'idéologie signifie </w:t>
      </w:r>
      <w:r w:rsidRPr="00FF0398">
        <w:t>« </w:t>
      </w:r>
      <w:r w:rsidRPr="00FF0398">
        <w:rPr>
          <w:lang w:eastAsia="fr-FR" w:bidi="fr-FR"/>
        </w:rPr>
        <w:t>l'autonomie des produits intellectuels</w:t>
      </w:r>
      <w:r w:rsidRPr="00FF0398">
        <w:t> »</w:t>
      </w:r>
      <w:r>
        <w:rPr>
          <w:lang w:eastAsia="fr-FR" w:bidi="fr-FR"/>
        </w:rPr>
        <w:t xml:space="preserve"> (Adorno, 1954a, p. </w:t>
      </w:r>
      <w:r w:rsidRPr="00FF0398">
        <w:rPr>
          <w:lang w:eastAsia="fr-FR" w:bidi="fr-FR"/>
        </w:rPr>
        <w:t>457), comme un des résultats de la division sociale du travail. Pr</w:t>
      </w:r>
      <w:r w:rsidRPr="00FF0398">
        <w:rPr>
          <w:lang w:eastAsia="fr-FR" w:bidi="fr-FR"/>
        </w:rPr>
        <w:t>o</w:t>
      </w:r>
      <w:r w:rsidRPr="00FF0398">
        <w:rPr>
          <w:lang w:eastAsia="fr-FR" w:bidi="fr-FR"/>
        </w:rPr>
        <w:t>duire une idéologie, c'est une activité sociale de ceux qui sont exem</w:t>
      </w:r>
      <w:r w:rsidRPr="00FF0398">
        <w:rPr>
          <w:lang w:eastAsia="fr-FR" w:bidi="fr-FR"/>
        </w:rPr>
        <w:t>p</w:t>
      </w:r>
      <w:r w:rsidRPr="00FF0398">
        <w:rPr>
          <w:lang w:eastAsia="fr-FR" w:bidi="fr-FR"/>
        </w:rPr>
        <w:t>tés du travail physique (p. 474). Par contre, selon Adorno, la sociol</w:t>
      </w:r>
      <w:r w:rsidRPr="00FF0398">
        <w:rPr>
          <w:lang w:eastAsia="fr-FR" w:bidi="fr-FR"/>
        </w:rPr>
        <w:t>o</w:t>
      </w:r>
      <w:r w:rsidRPr="00FF0398">
        <w:rPr>
          <w:lang w:eastAsia="fr-FR" w:bidi="fr-FR"/>
        </w:rPr>
        <w:t xml:space="preserve">gie moderne considère l'idéologie comme une essence inchangée et inchangeable, sans comprendre pour autant ce que le mot </w:t>
      </w:r>
      <w:r w:rsidRPr="00FF0398">
        <w:t>« </w:t>
      </w:r>
      <w:r w:rsidRPr="00FF0398">
        <w:rPr>
          <w:lang w:eastAsia="fr-FR" w:bidi="fr-FR"/>
        </w:rPr>
        <w:t>idéologie</w:t>
      </w:r>
      <w:r w:rsidRPr="00FF0398">
        <w:t> »</w:t>
      </w:r>
      <w:r w:rsidRPr="00FF0398">
        <w:rPr>
          <w:lang w:eastAsia="fr-FR" w:bidi="fr-FR"/>
        </w:rPr>
        <w:t xml:space="preserve"> veut dire. Son tour d'horizon des classiques de la soci</w:t>
      </w:r>
      <w:r w:rsidRPr="00FF0398">
        <w:rPr>
          <w:lang w:eastAsia="fr-FR" w:bidi="fr-FR"/>
        </w:rPr>
        <w:t>o</w:t>
      </w:r>
      <w:r w:rsidRPr="00FF0398">
        <w:rPr>
          <w:lang w:eastAsia="fr-FR" w:bidi="fr-FR"/>
        </w:rPr>
        <w:t>logie le montre</w:t>
      </w:r>
      <w:r w:rsidRPr="00FF0398">
        <w:t> :</w:t>
      </w:r>
      <w:r w:rsidRPr="00FF0398">
        <w:rPr>
          <w:lang w:eastAsia="fr-FR" w:bidi="fr-FR"/>
        </w:rPr>
        <w:t xml:space="preserve"> de Weber à Scheler et Mann</w:t>
      </w:r>
      <w:r>
        <w:rPr>
          <w:lang w:eastAsia="fr-FR" w:bidi="fr-FR"/>
        </w:rPr>
        <w:t>heim, en passant par P</w:t>
      </w:r>
      <w:r>
        <w:rPr>
          <w:lang w:eastAsia="fr-FR" w:bidi="fr-FR"/>
        </w:rPr>
        <w:t>a</w:t>
      </w:r>
      <w:r>
        <w:rPr>
          <w:lang w:eastAsia="fr-FR" w:bidi="fr-FR"/>
        </w:rPr>
        <w:t>reto (p. </w:t>
      </w:r>
      <w:r w:rsidRPr="00FF0398">
        <w:rPr>
          <w:lang w:eastAsia="fr-FR" w:bidi="fr-FR"/>
        </w:rPr>
        <w:t>467-473).</w:t>
      </w:r>
    </w:p>
    <w:p w:rsidR="001E38AC" w:rsidRPr="00FF0398" w:rsidRDefault="001E38AC" w:rsidP="001E38AC">
      <w:pPr>
        <w:spacing w:before="120" w:after="120"/>
        <w:jc w:val="both"/>
      </w:pPr>
      <w:r w:rsidRPr="00FF0398">
        <w:rPr>
          <w:lang w:eastAsia="fr-FR" w:bidi="fr-FR"/>
        </w:rPr>
        <w:t>Depuis l'avènement de la société bourgeoise, les théoriciens év</w:t>
      </w:r>
      <w:r w:rsidRPr="00FF0398">
        <w:rPr>
          <w:lang w:eastAsia="fr-FR" w:bidi="fr-FR"/>
        </w:rPr>
        <w:t>o</w:t>
      </w:r>
      <w:r w:rsidRPr="00FF0398">
        <w:rPr>
          <w:lang w:eastAsia="fr-FR" w:bidi="fr-FR"/>
        </w:rPr>
        <w:t xml:space="preserve">quent la </w:t>
      </w:r>
      <w:r w:rsidRPr="00FF0398">
        <w:t>« </w:t>
      </w:r>
      <w:r w:rsidRPr="00FF0398">
        <w:rPr>
          <w:lang w:eastAsia="fr-FR" w:bidi="fr-FR"/>
        </w:rPr>
        <w:t>fausse conscience</w:t>
      </w:r>
      <w:r w:rsidRPr="00FF0398">
        <w:t> »</w:t>
      </w:r>
      <w:r w:rsidRPr="00FF0398">
        <w:rPr>
          <w:lang w:eastAsia="fr-FR" w:bidi="fr-FR"/>
        </w:rPr>
        <w:t>. Adorno retrace ce débat à partir de B</w:t>
      </w:r>
      <w:r w:rsidRPr="00FF0398">
        <w:rPr>
          <w:lang w:eastAsia="fr-FR" w:bidi="fr-FR"/>
        </w:rPr>
        <w:t>a</w:t>
      </w:r>
      <w:r w:rsidRPr="00FF0398">
        <w:rPr>
          <w:lang w:eastAsia="fr-FR" w:bidi="fr-FR"/>
        </w:rPr>
        <w:t xml:space="preserve">con, en passant par l'Aufklärung et les encyclopédistes, les empiristes et Auguste Comte. Dès son origine, la notion d'idéologie est associée à la société bourgeoise mais pas à la société industrielle. </w:t>
      </w:r>
      <w:r>
        <w:rPr>
          <w:lang w:eastAsia="fr-FR" w:bidi="fr-FR"/>
        </w:rPr>
        <w:t>À</w:t>
      </w:r>
      <w:r w:rsidRPr="00FF0398">
        <w:rPr>
          <w:lang w:eastAsia="fr-FR" w:bidi="fr-FR"/>
        </w:rPr>
        <w:t xml:space="preserve"> cette ép</w:t>
      </w:r>
      <w:r w:rsidRPr="00FF0398">
        <w:rPr>
          <w:lang w:eastAsia="fr-FR" w:bidi="fr-FR"/>
        </w:rPr>
        <w:t>o</w:t>
      </w:r>
      <w:r w:rsidRPr="00FF0398">
        <w:rPr>
          <w:lang w:eastAsia="fr-FR" w:bidi="fr-FR"/>
        </w:rPr>
        <w:t>que l'égalité citoyenne est synonyme de liberté. L'organisation raiso</w:t>
      </w:r>
      <w:r w:rsidRPr="00FF0398">
        <w:rPr>
          <w:lang w:eastAsia="fr-FR" w:bidi="fr-FR"/>
        </w:rPr>
        <w:t>n</w:t>
      </w:r>
      <w:r w:rsidRPr="00FF0398">
        <w:rPr>
          <w:lang w:eastAsia="fr-FR" w:bidi="fr-FR"/>
        </w:rPr>
        <w:t>nable de la conscience et de la société allait de pair. L'idéologie est intimement liée à l'économie de marché, peu importe sa forme concr</w:t>
      </w:r>
      <w:r w:rsidRPr="00FF0398">
        <w:rPr>
          <w:lang w:eastAsia="fr-FR" w:bidi="fr-FR"/>
        </w:rPr>
        <w:t>è</w:t>
      </w:r>
      <w:r w:rsidRPr="00FF0398">
        <w:rPr>
          <w:lang w:eastAsia="fr-FR" w:bidi="fr-FR"/>
        </w:rPr>
        <w:t>te, car elle est une justification</w:t>
      </w:r>
      <w:r w:rsidRPr="00FF0398">
        <w:t> :</w:t>
      </w:r>
      <w:r w:rsidRPr="00FF0398">
        <w:rPr>
          <w:lang w:eastAsia="fr-FR" w:bidi="fr-FR"/>
        </w:rPr>
        <w:t xml:space="preserve"> elle se réfère à l'expérience et au vécu d'un état de la société (déjà) problématique qu'elle défend, et en même temps elle défend une idée de</w:t>
      </w:r>
      <w:r>
        <w:rPr>
          <w:lang w:eastAsia="fr-FR" w:bidi="fr-FR"/>
        </w:rPr>
        <w:t xml:space="preserve"> </w:t>
      </w:r>
      <w:r>
        <w:t xml:space="preserve">[134] </w:t>
      </w:r>
      <w:r w:rsidRPr="00FF0398">
        <w:rPr>
          <w:lang w:eastAsia="fr-FR" w:bidi="fr-FR"/>
        </w:rPr>
        <w:t>la justice selon le modèle de l'échange équivalent. De cette façon, l'idéologie fait partie de la dom</w:t>
      </w:r>
      <w:r w:rsidRPr="00FF0398">
        <w:rPr>
          <w:lang w:eastAsia="fr-FR" w:bidi="fr-FR"/>
        </w:rPr>
        <w:t>i</w:t>
      </w:r>
      <w:r w:rsidRPr="00FF0398">
        <w:rPr>
          <w:lang w:eastAsia="fr-FR" w:bidi="fr-FR"/>
        </w:rPr>
        <w:t xml:space="preserve">nation </w:t>
      </w:r>
      <w:r w:rsidRPr="00FF0398">
        <w:t>« </w:t>
      </w:r>
      <w:r w:rsidRPr="00FF0398">
        <w:rPr>
          <w:lang w:eastAsia="fr-FR" w:bidi="fr-FR"/>
        </w:rPr>
        <w:t>indirecte</w:t>
      </w:r>
      <w:r w:rsidRPr="00FF0398">
        <w:t> »</w:t>
      </w:r>
      <w:r w:rsidRPr="00FF0398">
        <w:rPr>
          <w:lang w:eastAsia="fr-FR" w:bidi="fr-FR"/>
        </w:rPr>
        <w:t xml:space="preserve"> (</w:t>
      </w:r>
      <w:r>
        <w:rPr>
          <w:lang w:eastAsia="fr-FR" w:bidi="fr-FR"/>
        </w:rPr>
        <w:t>Adorno</w:t>
      </w:r>
      <w:r w:rsidRPr="00FF0398">
        <w:rPr>
          <w:lang w:eastAsia="fr-FR" w:bidi="fr-FR"/>
        </w:rPr>
        <w:t>), caract</w:t>
      </w:r>
      <w:r w:rsidRPr="00FF0398">
        <w:rPr>
          <w:lang w:eastAsia="fr-FR" w:bidi="fr-FR"/>
        </w:rPr>
        <w:t>é</w:t>
      </w:r>
      <w:r w:rsidRPr="00FF0398">
        <w:rPr>
          <w:lang w:eastAsia="fr-FR" w:bidi="fr-FR"/>
        </w:rPr>
        <w:t>ristique de la société capitaliste.</w:t>
      </w:r>
    </w:p>
    <w:p w:rsidR="001E38AC" w:rsidRPr="00FF0398" w:rsidRDefault="001E38AC" w:rsidP="001E38AC">
      <w:pPr>
        <w:spacing w:before="120" w:after="120"/>
        <w:jc w:val="both"/>
      </w:pPr>
      <w:r w:rsidRPr="00FF0398">
        <w:rPr>
          <w:lang w:eastAsia="fr-FR" w:bidi="fr-FR"/>
        </w:rPr>
        <w:t>Le pouvoir positif, fondé sur la raison, rend la critique de cette idéologie difficile, car pour confronter l'idéologie à sa propre vérité, il faut qu'il y ait un minimum de rationalité que la critique peut att</w:t>
      </w:r>
      <w:r w:rsidRPr="00FF0398">
        <w:rPr>
          <w:lang w:eastAsia="fr-FR" w:bidi="fr-FR"/>
        </w:rPr>
        <w:t>a</w:t>
      </w:r>
      <w:r w:rsidRPr="00FF0398">
        <w:rPr>
          <w:lang w:eastAsia="fr-FR" w:bidi="fr-FR"/>
        </w:rPr>
        <w:t>quer</w:t>
      </w:r>
      <w:r>
        <w:rPr>
          <w:lang w:eastAsia="fr-FR" w:bidi="fr-FR"/>
        </w:rPr>
        <w:t> </w:t>
      </w:r>
      <w:r>
        <w:rPr>
          <w:rStyle w:val="Appelnotedebasdep"/>
          <w:lang w:eastAsia="fr-FR" w:bidi="fr-FR"/>
        </w:rPr>
        <w:footnoteReference w:id="63"/>
      </w:r>
      <w:r w:rsidRPr="00FF0398">
        <w:rPr>
          <w:lang w:eastAsia="fr-FR" w:bidi="fr-FR"/>
        </w:rPr>
        <w:t>. La critique de l'idéologie est conçue dans le sens hégélien du terme</w:t>
      </w:r>
      <w:r w:rsidRPr="00FF0398">
        <w:t> :</w:t>
      </w:r>
      <w:r w:rsidRPr="00FF0398">
        <w:rPr>
          <w:lang w:eastAsia="fr-FR" w:bidi="fr-FR"/>
        </w:rPr>
        <w:t xml:space="preserve"> </w:t>
      </w:r>
      <w:r w:rsidRPr="00FF0398">
        <w:t>« </w:t>
      </w:r>
      <w:r w:rsidRPr="00FF0398">
        <w:rPr>
          <w:lang w:eastAsia="fr-FR" w:bidi="fr-FR"/>
        </w:rPr>
        <w:t>Elle est la négation dans le sens hégélien</w:t>
      </w:r>
      <w:r w:rsidRPr="00FF0398">
        <w:t> :</w:t>
      </w:r>
      <w:r w:rsidRPr="00FF0398">
        <w:rPr>
          <w:lang w:eastAsia="fr-FR" w:bidi="fr-FR"/>
        </w:rPr>
        <w:t xml:space="preserve"> la confrontation de l'idée avec sa réalisation. Cela a comme condition la distinction du vrai et du faux dans le jugement et l'exigence de produire la vérité par la critique</w:t>
      </w:r>
      <w:r w:rsidRPr="00FF0398">
        <w:t> »</w:t>
      </w:r>
      <w:r w:rsidRPr="00FF0398">
        <w:rPr>
          <w:lang w:eastAsia="fr-FR" w:bidi="fr-FR"/>
        </w:rPr>
        <w:t xml:space="preserve"> (p. 466). Critiquer les idéologies totalitaires ne signifie pas le simple refus ou le démenti de ces idéologies. Au contraire, il faut prendre les idéologies très au sérieux. Il s'agit d'analyser les di</w:t>
      </w:r>
      <w:r w:rsidRPr="00FF0398">
        <w:rPr>
          <w:lang w:eastAsia="fr-FR" w:bidi="fr-FR"/>
        </w:rPr>
        <w:t>s</w:t>
      </w:r>
      <w:r w:rsidRPr="00FF0398">
        <w:rPr>
          <w:lang w:eastAsia="fr-FR" w:bidi="fr-FR"/>
        </w:rPr>
        <w:t>positions humaines auxquelles elles font appel</w:t>
      </w:r>
      <w:r w:rsidRPr="00FF0398">
        <w:t> ;</w:t>
      </w:r>
      <w:r w:rsidRPr="00FF0398">
        <w:rPr>
          <w:lang w:eastAsia="fr-FR" w:bidi="fr-FR"/>
        </w:rPr>
        <w:t xml:space="preserve"> il faut également an</w:t>
      </w:r>
      <w:r w:rsidRPr="00FF0398">
        <w:rPr>
          <w:lang w:eastAsia="fr-FR" w:bidi="fr-FR"/>
        </w:rPr>
        <w:t>a</w:t>
      </w:r>
      <w:r w:rsidRPr="00FF0398">
        <w:rPr>
          <w:lang w:eastAsia="fr-FR" w:bidi="fr-FR"/>
        </w:rPr>
        <w:t xml:space="preserve">lyser la société qui produit les hommes qui demandent ces stimuli. Dans le régime stalinien, la notion d'idéologie est un </w:t>
      </w:r>
      <w:r w:rsidRPr="00FF0398">
        <w:t>« « </w:t>
      </w:r>
      <w:r w:rsidRPr="00FF0398">
        <w:rPr>
          <w:lang w:eastAsia="fr-FR" w:bidi="fr-FR"/>
        </w:rPr>
        <w:t>instrument de torture</w:t>
      </w:r>
      <w:r w:rsidRPr="00FF0398">
        <w:t> »</w:t>
      </w:r>
      <w:r w:rsidRPr="00FF0398">
        <w:rPr>
          <w:lang w:eastAsia="fr-FR" w:bidi="fr-FR"/>
        </w:rPr>
        <w:t xml:space="preserve"> (</w:t>
      </w:r>
      <w:r>
        <w:rPr>
          <w:lang w:eastAsia="fr-FR" w:bidi="fr-FR"/>
        </w:rPr>
        <w:t>Adorno</w:t>
      </w:r>
      <w:r w:rsidRPr="00FF0398">
        <w:rPr>
          <w:lang w:eastAsia="fr-FR" w:bidi="fr-FR"/>
        </w:rPr>
        <w:t>)</w:t>
      </w:r>
      <w:r w:rsidRPr="00FF0398">
        <w:t> ;</w:t>
      </w:r>
      <w:r w:rsidRPr="00FF0398">
        <w:rPr>
          <w:lang w:eastAsia="fr-FR" w:bidi="fr-FR"/>
        </w:rPr>
        <w:t xml:space="preserve"> à l'Ouest, la notion est diluée pour qu'elle ne pr</w:t>
      </w:r>
      <w:r w:rsidRPr="00FF0398">
        <w:rPr>
          <w:lang w:eastAsia="fr-FR" w:bidi="fr-FR"/>
        </w:rPr>
        <w:t>o</w:t>
      </w:r>
      <w:r w:rsidRPr="00FF0398">
        <w:rPr>
          <w:lang w:eastAsia="fr-FR" w:bidi="fr-FR"/>
        </w:rPr>
        <w:t>duise plus de critique et plus de rapport à la vérité.</w:t>
      </w:r>
    </w:p>
    <w:p w:rsidR="001E38AC" w:rsidRPr="00FF0398" w:rsidRDefault="001E38AC" w:rsidP="001E38AC">
      <w:pPr>
        <w:spacing w:before="120" w:after="120"/>
        <w:jc w:val="both"/>
      </w:pPr>
      <w:r w:rsidRPr="00FF0398">
        <w:rPr>
          <w:lang w:eastAsia="fr-FR" w:bidi="fr-FR"/>
        </w:rPr>
        <w:t>La crise de la société bourgeoise donne l'impression que la notion d'idéologie a perdu son objet. L'esprit se divise en deux</w:t>
      </w:r>
      <w:r w:rsidRPr="00FF0398">
        <w:t> :</w:t>
      </w:r>
      <w:r w:rsidRPr="00FF0398">
        <w:rPr>
          <w:lang w:eastAsia="fr-FR" w:bidi="fr-FR"/>
        </w:rPr>
        <w:t xml:space="preserve"> d'un côté, la critique, qui vise le dépassement, considérée comme une vérité ésot</w:t>
      </w:r>
      <w:r w:rsidRPr="00FF0398">
        <w:rPr>
          <w:lang w:eastAsia="fr-FR" w:bidi="fr-FR"/>
        </w:rPr>
        <w:t>é</w:t>
      </w:r>
      <w:r w:rsidRPr="00FF0398">
        <w:rPr>
          <w:lang w:eastAsia="fr-FR" w:bidi="fr-FR"/>
        </w:rPr>
        <w:t>rique et loin de la réalité sociale</w:t>
      </w:r>
      <w:r w:rsidRPr="00FF0398">
        <w:t> ;</w:t>
      </w:r>
      <w:r w:rsidRPr="00FF0398">
        <w:rPr>
          <w:lang w:eastAsia="fr-FR" w:bidi="fr-FR"/>
        </w:rPr>
        <w:t xml:space="preserve"> de l'autre, l'administration planific</w:t>
      </w:r>
      <w:r w:rsidRPr="00FF0398">
        <w:rPr>
          <w:lang w:eastAsia="fr-FR" w:bidi="fr-FR"/>
        </w:rPr>
        <w:t>a</w:t>
      </w:r>
      <w:r w:rsidRPr="00FF0398">
        <w:rPr>
          <w:lang w:eastAsia="fr-FR" w:bidi="fr-FR"/>
        </w:rPr>
        <w:t>trice. Désormais, c'est l'industrie culturelle qui produit l'idéologie. Les racines de ce processus remontent au XVIII</w:t>
      </w:r>
      <w:r w:rsidRPr="00FF0398">
        <w:rPr>
          <w:vertAlign w:val="superscript"/>
          <w:lang w:eastAsia="fr-FR" w:bidi="fr-FR"/>
        </w:rPr>
        <w:t>e</w:t>
      </w:r>
      <w:r w:rsidRPr="00FF0398">
        <w:rPr>
          <w:lang w:eastAsia="fr-FR" w:bidi="fr-FR"/>
        </w:rPr>
        <w:t xml:space="preserve"> siècle. Cette idéologie est inséparable de l'histoire de la société bourgeoise. Au XVIII</w:t>
      </w:r>
      <w:r w:rsidRPr="00FF0398">
        <w:rPr>
          <w:vertAlign w:val="superscript"/>
          <w:lang w:eastAsia="fr-FR" w:bidi="fr-FR"/>
        </w:rPr>
        <w:t>e</w:t>
      </w:r>
      <w:r w:rsidRPr="00FF0398">
        <w:rPr>
          <w:lang w:eastAsia="fr-FR" w:bidi="fr-FR"/>
        </w:rPr>
        <w:t xml:space="preserve"> siècle en France, après l'effondrement de l'absolutisme, la philosophie des L</w:t>
      </w:r>
      <w:r w:rsidRPr="00FF0398">
        <w:rPr>
          <w:lang w:eastAsia="fr-FR" w:bidi="fr-FR"/>
        </w:rPr>
        <w:t>u</w:t>
      </w:r>
      <w:r w:rsidRPr="00FF0398">
        <w:rPr>
          <w:lang w:eastAsia="fr-FR" w:bidi="fr-FR"/>
        </w:rPr>
        <w:t>mières s'éteint doucement</w:t>
      </w:r>
      <w:r w:rsidRPr="00FF0398">
        <w:t> ;</w:t>
      </w:r>
      <w:r w:rsidRPr="00FF0398">
        <w:rPr>
          <w:vertAlign w:val="subscript"/>
          <w:lang w:eastAsia="fr-FR" w:bidi="fr-FR"/>
        </w:rPr>
        <w:t xml:space="preserve"> </w:t>
      </w:r>
      <w:r w:rsidRPr="00FF0398">
        <w:rPr>
          <w:lang w:eastAsia="fr-FR" w:bidi="fr-FR"/>
        </w:rPr>
        <w:t>il en reste le positivisme</w:t>
      </w:r>
      <w:r>
        <w:rPr>
          <w:lang w:eastAsia="fr-FR" w:bidi="fr-FR"/>
        </w:rPr>
        <w:t> </w:t>
      </w:r>
      <w:r>
        <w:rPr>
          <w:rStyle w:val="Appelnotedebasdep"/>
          <w:lang w:eastAsia="fr-FR" w:bidi="fr-FR"/>
        </w:rPr>
        <w:footnoteReference w:id="64"/>
      </w:r>
      <w:r w:rsidRPr="00FF0398">
        <w:rPr>
          <w:lang w:eastAsia="fr-FR" w:bidi="fr-FR"/>
        </w:rPr>
        <w:t>. En s'a</w:t>
      </w:r>
      <w:r w:rsidRPr="00FF0398">
        <w:rPr>
          <w:lang w:eastAsia="fr-FR" w:bidi="fr-FR"/>
        </w:rPr>
        <w:t>p</w:t>
      </w:r>
      <w:r w:rsidRPr="00FF0398">
        <w:rPr>
          <w:lang w:eastAsia="fr-FR" w:bidi="fr-FR"/>
        </w:rPr>
        <w:t>puyant sur le sensualisme anglais, selon lequel la perception sensorie</w:t>
      </w:r>
      <w:r w:rsidRPr="00FF0398">
        <w:rPr>
          <w:lang w:eastAsia="fr-FR" w:bidi="fr-FR"/>
        </w:rPr>
        <w:t>l</w:t>
      </w:r>
      <w:r w:rsidRPr="00FF0398">
        <w:rPr>
          <w:lang w:eastAsia="fr-FR" w:bidi="fr-FR"/>
        </w:rPr>
        <w:t xml:space="preserve">le est la seule source de connaissance, </w:t>
      </w:r>
      <w:r w:rsidRPr="00FF0398">
        <w:t>« « </w:t>
      </w:r>
      <w:r w:rsidRPr="00FF0398">
        <w:rPr>
          <w:lang w:eastAsia="fr-FR" w:bidi="fr-FR"/>
        </w:rPr>
        <w:t>l'association des idéologues</w:t>
      </w:r>
      <w:r w:rsidRPr="00FF0398">
        <w:t> »</w:t>
      </w:r>
      <w:r w:rsidRPr="00FF0398">
        <w:rPr>
          <w:lang w:eastAsia="fr-FR" w:bidi="fr-FR"/>
        </w:rPr>
        <w:t xml:space="preserve"> pr</w:t>
      </w:r>
      <w:r w:rsidRPr="00FF0398">
        <w:rPr>
          <w:lang w:eastAsia="fr-FR" w:bidi="fr-FR"/>
        </w:rPr>
        <w:t>o</w:t>
      </w:r>
      <w:r w:rsidRPr="00FF0398">
        <w:rPr>
          <w:lang w:eastAsia="fr-FR" w:bidi="fr-FR"/>
        </w:rPr>
        <w:t>clame la réduction</w:t>
      </w:r>
      <w:r>
        <w:rPr>
          <w:lang w:eastAsia="fr-FR" w:bidi="fr-FR"/>
        </w:rPr>
        <w:t xml:space="preserve"> </w:t>
      </w:r>
      <w:r>
        <w:t xml:space="preserve">[135] </w:t>
      </w:r>
      <w:r w:rsidRPr="00FF0398">
        <w:rPr>
          <w:lang w:eastAsia="fr-FR" w:bidi="fr-FR"/>
        </w:rPr>
        <w:t>de la vie spiritualiste à la mécanique des r</w:t>
      </w:r>
      <w:r w:rsidRPr="00FF0398">
        <w:rPr>
          <w:lang w:eastAsia="fr-FR" w:bidi="fr-FR"/>
        </w:rPr>
        <w:t>e</w:t>
      </w:r>
      <w:r w:rsidRPr="00FF0398">
        <w:rPr>
          <w:lang w:eastAsia="fr-FR" w:bidi="fr-FR"/>
        </w:rPr>
        <w:t>présentations. C'est pour cela que dorénavant la philosophie devrait ressembler aux sciences exactes. Dans cette approche, l'idéologie s</w:t>
      </w:r>
      <w:r w:rsidRPr="00FF0398">
        <w:rPr>
          <w:lang w:eastAsia="fr-FR" w:bidi="fr-FR"/>
        </w:rPr>
        <w:t>i</w:t>
      </w:r>
      <w:r w:rsidRPr="00FF0398">
        <w:rPr>
          <w:lang w:eastAsia="fr-FR" w:bidi="fr-FR"/>
        </w:rPr>
        <w:t>gnifie l'esprit qui est dire</w:t>
      </w:r>
      <w:r w:rsidRPr="00FF0398">
        <w:rPr>
          <w:lang w:eastAsia="fr-FR" w:bidi="fr-FR"/>
        </w:rPr>
        <w:t>c</w:t>
      </w:r>
      <w:r w:rsidRPr="00FF0398">
        <w:rPr>
          <w:lang w:eastAsia="fr-FR" w:bidi="fr-FR"/>
        </w:rPr>
        <w:t>tement dépendant des processus matériels. Le mot idéologie a gardé ce sens dans les débats politiques et scient</w:t>
      </w:r>
      <w:r w:rsidRPr="00FF0398">
        <w:rPr>
          <w:lang w:eastAsia="fr-FR" w:bidi="fr-FR"/>
        </w:rPr>
        <w:t>i</w:t>
      </w:r>
      <w:r w:rsidRPr="00FF0398">
        <w:rPr>
          <w:lang w:eastAsia="fr-FR" w:bidi="fr-FR"/>
        </w:rPr>
        <w:t>fique</w:t>
      </w:r>
      <w:r>
        <w:rPr>
          <w:lang w:eastAsia="fr-FR" w:bidi="fr-FR"/>
        </w:rPr>
        <w:t>s.</w:t>
      </w:r>
      <w:r w:rsidRPr="00FF0398">
        <w:rPr>
          <w:lang w:eastAsia="fr-FR" w:bidi="fr-FR"/>
        </w:rPr>
        <w:t xml:space="preserve"> Marx et Engels a</w:t>
      </w:r>
      <w:r w:rsidRPr="00FF0398">
        <w:rPr>
          <w:lang w:eastAsia="fr-FR" w:bidi="fr-FR"/>
        </w:rPr>
        <w:t>d</w:t>
      </w:r>
      <w:r w:rsidRPr="00FF0398">
        <w:rPr>
          <w:lang w:eastAsia="fr-FR" w:bidi="fr-FR"/>
        </w:rPr>
        <w:t>hèrent à cette tradition, surtout dans leurs écrits de jeunesse, quand ils décrivent la dépendance de la conscience de la formation sociale. Ce n'est qu'au XIX</w:t>
      </w:r>
      <w:r w:rsidRPr="00FF0398">
        <w:rPr>
          <w:vertAlign w:val="superscript"/>
          <w:lang w:eastAsia="fr-FR" w:bidi="fr-FR"/>
        </w:rPr>
        <w:t>e</w:t>
      </w:r>
      <w:r w:rsidRPr="00FF0398">
        <w:rPr>
          <w:lang w:eastAsia="fr-FR" w:bidi="fr-FR"/>
        </w:rPr>
        <w:t xml:space="preserve"> siècle que l'idée selon l</w:t>
      </w:r>
      <w:r w:rsidRPr="00FF0398">
        <w:rPr>
          <w:lang w:eastAsia="fr-FR" w:bidi="fr-FR"/>
        </w:rPr>
        <w:t>a</w:t>
      </w:r>
      <w:r w:rsidRPr="00FF0398">
        <w:rPr>
          <w:lang w:eastAsia="fr-FR" w:bidi="fr-FR"/>
        </w:rPr>
        <w:t>quelle les rapports de travail déterminent la totalité culturelle d'une époque est devenue le centre de la philosophie de l'histoire. Pour elle les représentations ne sont que la vision du monde des différents groupes, selon leurs rapports dans ce processus de travail (Horkhe</w:t>
      </w:r>
      <w:r w:rsidRPr="00FF0398">
        <w:rPr>
          <w:lang w:eastAsia="fr-FR" w:bidi="fr-FR"/>
        </w:rPr>
        <w:t>i</w:t>
      </w:r>
      <w:r w:rsidRPr="00FF0398">
        <w:rPr>
          <w:lang w:eastAsia="fr-FR" w:bidi="fr-FR"/>
        </w:rPr>
        <w:t>mer, 1951b, p. 13).</w:t>
      </w:r>
    </w:p>
    <w:p w:rsidR="001E38AC" w:rsidRPr="00FF0398" w:rsidRDefault="001E38AC" w:rsidP="001E38AC">
      <w:pPr>
        <w:spacing w:before="120" w:after="120"/>
        <w:jc w:val="both"/>
      </w:pPr>
      <w:r w:rsidRPr="00FF0398">
        <w:rPr>
          <w:lang w:eastAsia="fr-FR" w:bidi="fr-FR"/>
        </w:rPr>
        <w:t xml:space="preserve">En revanche, dans la sociologie moderne, l'idéologie sert de base à la </w:t>
      </w:r>
      <w:r w:rsidRPr="00FF0398">
        <w:t>« « </w:t>
      </w:r>
      <w:r w:rsidRPr="00FF0398">
        <w:rPr>
          <w:lang w:eastAsia="fr-FR" w:bidi="fr-FR"/>
        </w:rPr>
        <w:t>sociologie du savoir</w:t>
      </w:r>
      <w:r w:rsidRPr="00FF0398">
        <w:t> »</w:t>
      </w:r>
      <w:r w:rsidRPr="00FF0398">
        <w:rPr>
          <w:lang w:eastAsia="fr-FR" w:bidi="fr-FR"/>
        </w:rPr>
        <w:t xml:space="preserve"> </w:t>
      </w:r>
      <w:r w:rsidRPr="00FF0398">
        <w:t>(</w:t>
      </w:r>
      <w:r w:rsidRPr="004A60E0">
        <w:rPr>
          <w:i/>
        </w:rPr>
        <w:t>Wissenssoziologie</w:t>
      </w:r>
      <w:r w:rsidRPr="00FF0398">
        <w:rPr>
          <w:lang w:eastAsia="fr-FR" w:bidi="fr-FR"/>
        </w:rPr>
        <w:t xml:space="preserve"> — p. 16). Il s'agit de la description de la constitution intellectuelle et des représentations de différentes couches sociales, ainsi que du rapport entre la position s</w:t>
      </w:r>
      <w:r w:rsidRPr="00FF0398">
        <w:rPr>
          <w:lang w:eastAsia="fr-FR" w:bidi="fr-FR"/>
        </w:rPr>
        <w:t>o</w:t>
      </w:r>
      <w:r w:rsidRPr="00FF0398">
        <w:rPr>
          <w:lang w:eastAsia="fr-FR" w:bidi="fr-FR"/>
        </w:rPr>
        <w:t xml:space="preserve">ciale et les représentations. La référence à la philosophie de l'histoire manque dans cette sociologie. Elle proclame comme à priori que le sens de la vie humaine doit être assuré par les </w:t>
      </w:r>
      <w:r w:rsidRPr="00FF0398">
        <w:t>« « </w:t>
      </w:r>
      <w:r w:rsidRPr="00FF0398">
        <w:rPr>
          <w:lang w:eastAsia="fr-FR" w:bidi="fr-FR"/>
        </w:rPr>
        <w:t>valeurs</w:t>
      </w:r>
      <w:r w:rsidRPr="00FF0398">
        <w:t> »</w:t>
      </w:r>
      <w:r w:rsidRPr="00FF0398">
        <w:rPr>
          <w:lang w:eastAsia="fr-FR" w:bidi="fr-FR"/>
        </w:rPr>
        <w:t xml:space="preserve"> ou par les </w:t>
      </w:r>
      <w:r w:rsidRPr="00FF0398">
        <w:t>« « </w:t>
      </w:r>
      <w:r w:rsidRPr="00FF0398">
        <w:rPr>
          <w:lang w:eastAsia="fr-FR" w:bidi="fr-FR"/>
        </w:rPr>
        <w:t>biens culturels</w:t>
      </w:r>
      <w:r w:rsidRPr="00FF0398">
        <w:t> »</w:t>
      </w:r>
      <w:r w:rsidRPr="00FF0398">
        <w:rPr>
          <w:lang w:eastAsia="fr-FR" w:bidi="fr-FR"/>
        </w:rPr>
        <w:t xml:space="preserve">. Cela explique, entre autres, son </w:t>
      </w:r>
      <w:r w:rsidRPr="00FF0398">
        <w:t>« « </w:t>
      </w:r>
      <w:r w:rsidRPr="00FF0398">
        <w:rPr>
          <w:lang w:eastAsia="fr-FR" w:bidi="fr-FR"/>
        </w:rPr>
        <w:t>pessimisme culturel</w:t>
      </w:r>
      <w:r w:rsidRPr="00FF0398">
        <w:t> »</w:t>
      </w:r>
      <w:r w:rsidRPr="00FF0398">
        <w:rPr>
          <w:lang w:eastAsia="fr-FR" w:bidi="fr-FR"/>
        </w:rPr>
        <w:t xml:space="preserve"> (Horkheimer), sorte de </w:t>
      </w:r>
      <w:r w:rsidRPr="004A60E0">
        <w:rPr>
          <w:i/>
        </w:rPr>
        <w:t>anything goes</w:t>
      </w:r>
      <w:r w:rsidRPr="00FF0398">
        <w:t xml:space="preserve"> </w:t>
      </w:r>
      <w:r w:rsidRPr="00FF0398">
        <w:rPr>
          <w:lang w:eastAsia="fr-FR" w:bidi="fr-FR"/>
        </w:rPr>
        <w:t>avant la lettre, que Horkheimer croit pouvoir constater même dans le positivisme de W</w:t>
      </w:r>
      <w:r w:rsidRPr="00FF0398">
        <w:rPr>
          <w:lang w:eastAsia="fr-FR" w:bidi="fr-FR"/>
        </w:rPr>
        <w:t>e</w:t>
      </w:r>
      <w:r w:rsidRPr="00FF0398">
        <w:rPr>
          <w:lang w:eastAsia="fr-FR" w:bidi="fr-FR"/>
        </w:rPr>
        <w:t>ber.</w:t>
      </w:r>
    </w:p>
    <w:p w:rsidR="001E38AC" w:rsidRPr="00FF0398" w:rsidRDefault="001E38AC" w:rsidP="001E38AC">
      <w:pPr>
        <w:spacing w:before="120" w:after="120"/>
        <w:jc w:val="both"/>
      </w:pPr>
      <w:r w:rsidRPr="00FF0398">
        <w:rPr>
          <w:lang w:eastAsia="fr-FR" w:bidi="fr-FR"/>
        </w:rPr>
        <w:t>La sociologie s'occupe de l'idéologie par les recherches en co</w:t>
      </w:r>
      <w:r w:rsidRPr="00FF0398">
        <w:rPr>
          <w:lang w:eastAsia="fr-FR" w:bidi="fr-FR"/>
        </w:rPr>
        <w:t>m</w:t>
      </w:r>
      <w:r w:rsidRPr="00FF0398">
        <w:rPr>
          <w:lang w:eastAsia="fr-FR" w:bidi="fr-FR"/>
        </w:rPr>
        <w:t xml:space="preserve">munication </w:t>
      </w:r>
      <w:r w:rsidRPr="00FF0398">
        <w:t>(</w:t>
      </w:r>
      <w:r w:rsidRPr="004A60E0">
        <w:rPr>
          <w:i/>
        </w:rPr>
        <w:t>communication researches</w:t>
      </w:r>
      <w:r w:rsidRPr="00FF0398">
        <w:t>,</w:t>
      </w:r>
      <w:r w:rsidRPr="00FF0398">
        <w:rPr>
          <w:lang w:eastAsia="fr-FR" w:bidi="fr-FR"/>
        </w:rPr>
        <w:t xml:space="preserve"> selon Adorno) qui mettent en rapport les producteurs et les consommateurs de cette industrie, pour produire de cette manière des savoirs limités. Cependant, pour devenir une critique de l'idéologie, la sociologie doit analyser les mass-média</w:t>
      </w:r>
      <w:r>
        <w:rPr>
          <w:lang w:eastAsia="fr-FR" w:bidi="fr-FR"/>
        </w:rPr>
        <w:t xml:space="preserve">s </w:t>
      </w:r>
      <w:r w:rsidRPr="00FF0398">
        <w:rPr>
          <w:lang w:eastAsia="fr-FR" w:bidi="fr-FR"/>
        </w:rPr>
        <w:t>qui mettent en scène cette idéologie de la culture de masse. La justif</w:t>
      </w:r>
      <w:r w:rsidRPr="00FF0398">
        <w:rPr>
          <w:lang w:eastAsia="fr-FR" w:bidi="fr-FR"/>
        </w:rPr>
        <w:t>i</w:t>
      </w:r>
      <w:r w:rsidRPr="00FF0398">
        <w:rPr>
          <w:lang w:eastAsia="fr-FR" w:bidi="fr-FR"/>
        </w:rPr>
        <w:t>cation de l'existant, tout comme sa transcendance et la critique sont absorbé</w:t>
      </w:r>
      <w:r>
        <w:rPr>
          <w:lang w:eastAsia="fr-FR" w:bidi="fr-FR"/>
        </w:rPr>
        <w:t>es</w:t>
      </w:r>
      <w:r w:rsidRPr="00FF0398">
        <w:rPr>
          <w:lang w:eastAsia="fr-FR" w:bidi="fr-FR"/>
        </w:rPr>
        <w:t xml:space="preserve"> par la culture de masse. L'idéologie se réduit à l'axiome suivant</w:t>
      </w:r>
      <w:r w:rsidRPr="00FF0398">
        <w:t> :</w:t>
      </w:r>
      <w:r w:rsidRPr="00FF0398">
        <w:rPr>
          <w:lang w:eastAsia="fr-FR" w:bidi="fr-FR"/>
        </w:rPr>
        <w:t xml:space="preserve"> ce qui est, est bien comme il est, parce qu'il est. Étroitement ra</w:t>
      </w:r>
      <w:r w:rsidRPr="00FF0398">
        <w:rPr>
          <w:lang w:eastAsia="fr-FR" w:bidi="fr-FR"/>
        </w:rPr>
        <w:t>t</w:t>
      </w:r>
      <w:r w:rsidRPr="00FF0398">
        <w:rPr>
          <w:lang w:eastAsia="fr-FR" w:bidi="fr-FR"/>
        </w:rPr>
        <w:t>tachée à la propagande, cette culture devient lentement terroriste (Adorno, 1954a, p. 477). Les conditions</w:t>
      </w:r>
      <w:r>
        <w:rPr>
          <w:lang w:eastAsia="fr-FR" w:bidi="fr-FR"/>
        </w:rPr>
        <w:t xml:space="preserve"> </w:t>
      </w:r>
      <w:r>
        <w:t xml:space="preserve">[136] </w:t>
      </w:r>
      <w:r w:rsidRPr="00FF0398">
        <w:rPr>
          <w:lang w:eastAsia="fr-FR" w:bidi="fr-FR"/>
        </w:rPr>
        <w:t>de l'existence et l'être-là sont proclamés comme étant la norme de l'existence. Les hommes se calment.</w:t>
      </w:r>
    </w:p>
    <w:p w:rsidR="001E38AC" w:rsidRPr="00FF0398" w:rsidRDefault="001E38AC" w:rsidP="001E38AC">
      <w:pPr>
        <w:spacing w:before="120" w:after="120"/>
        <w:jc w:val="both"/>
      </w:pPr>
      <w:r w:rsidRPr="00FF0398">
        <w:rPr>
          <w:lang w:eastAsia="fr-FR" w:bidi="fr-FR"/>
        </w:rPr>
        <w:t>Par contre, la Théorie critique de Horkheimer et de ses collègues met de l'avant l'analyse de la réalité historique. La Théorie critique est directement liée à la pratique sociale car, bien que les représentations soient influencées par la pratique, la théorie influence aussi la perce</w:t>
      </w:r>
      <w:r w:rsidRPr="00FF0398">
        <w:rPr>
          <w:lang w:eastAsia="fr-FR" w:bidi="fr-FR"/>
        </w:rPr>
        <w:t>p</w:t>
      </w:r>
      <w:r w:rsidRPr="00FF0398">
        <w:rPr>
          <w:lang w:eastAsia="fr-FR" w:bidi="fr-FR"/>
        </w:rPr>
        <w:t xml:space="preserve">tion. Bien qu'elle doive toujours traiter du dépassement, pour ne pas devenir une idéologie, la théorie n'est pas un mode d'emploi. </w:t>
      </w:r>
      <w:r w:rsidRPr="00FF0398">
        <w:t>« </w:t>
      </w:r>
      <w:r w:rsidRPr="00FF0398">
        <w:rPr>
          <w:lang w:eastAsia="fr-FR" w:bidi="fr-FR"/>
        </w:rPr>
        <w:t>Cette négativité est la mieux conservée dans la notion de liberté de l'indiv</w:t>
      </w:r>
      <w:r w:rsidRPr="00FF0398">
        <w:rPr>
          <w:lang w:eastAsia="fr-FR" w:bidi="fr-FR"/>
        </w:rPr>
        <w:t>i</w:t>
      </w:r>
      <w:r w:rsidRPr="00FF0398">
        <w:rPr>
          <w:lang w:eastAsia="fr-FR" w:bidi="fr-FR"/>
        </w:rPr>
        <w:t>du. C'est pour cette raison qu'elle est aujourd'hui si actuelle</w:t>
      </w:r>
      <w:r w:rsidRPr="00FF0398">
        <w:t> »</w:t>
      </w:r>
      <w:r w:rsidRPr="00FF0398">
        <w:rPr>
          <w:lang w:eastAsia="fr-FR" w:bidi="fr-FR"/>
        </w:rPr>
        <w:t xml:space="preserve"> (Hor</w:t>
      </w:r>
      <w:r w:rsidRPr="00FF0398">
        <w:rPr>
          <w:lang w:eastAsia="fr-FR" w:bidi="fr-FR"/>
        </w:rPr>
        <w:t>k</w:t>
      </w:r>
      <w:r w:rsidRPr="00FF0398">
        <w:rPr>
          <w:lang w:eastAsia="fr-FR" w:bidi="fr-FR"/>
        </w:rPr>
        <w:t>heimer, 1951b, p. 39). En somme, l'esprit n'est compréhensible que dans l'histoire, faisant partie d'une époque, étant lié à la volonté, aux intérêts et aux activités humaines vivant des situations bien r</w:t>
      </w:r>
      <w:r w:rsidRPr="00FF0398">
        <w:rPr>
          <w:lang w:eastAsia="fr-FR" w:bidi="fr-FR"/>
        </w:rPr>
        <w:t>é</w:t>
      </w:r>
      <w:r w:rsidRPr="00FF0398">
        <w:rPr>
          <w:lang w:eastAsia="fr-FR" w:bidi="fr-FR"/>
        </w:rPr>
        <w:t>elles.</w:t>
      </w:r>
    </w:p>
    <w:p w:rsidR="001E38AC" w:rsidRPr="00FF0398" w:rsidRDefault="001E38AC" w:rsidP="001E38AC">
      <w:pPr>
        <w:spacing w:before="120" w:after="120"/>
        <w:jc w:val="both"/>
      </w:pPr>
      <w:r w:rsidRPr="00FF0398">
        <w:rPr>
          <w:lang w:eastAsia="fr-FR" w:bidi="fr-FR"/>
        </w:rPr>
        <w:t>Voilà une précision de taille de la sociologie critique</w:t>
      </w:r>
      <w:r w:rsidRPr="00FF0398">
        <w:t> :</w:t>
      </w:r>
      <w:r w:rsidRPr="00FF0398">
        <w:rPr>
          <w:lang w:eastAsia="fr-FR" w:bidi="fr-FR"/>
        </w:rPr>
        <w:t xml:space="preserve"> une critique du positivisme issue du déclin des Lumières</w:t>
      </w:r>
      <w:r w:rsidRPr="00FF0398">
        <w:t> ;</w:t>
      </w:r>
      <w:r w:rsidRPr="00FF0398">
        <w:rPr>
          <w:lang w:eastAsia="fr-FR" w:bidi="fr-FR"/>
        </w:rPr>
        <w:t xml:space="preserve"> une critique des idéol</w:t>
      </w:r>
      <w:r w:rsidRPr="00FF0398">
        <w:rPr>
          <w:lang w:eastAsia="fr-FR" w:bidi="fr-FR"/>
        </w:rPr>
        <w:t>o</w:t>
      </w:r>
      <w:r w:rsidRPr="00FF0398">
        <w:rPr>
          <w:lang w:eastAsia="fr-FR" w:bidi="fr-FR"/>
        </w:rPr>
        <w:t>gies, peu importe leur forme</w:t>
      </w:r>
      <w:r w:rsidRPr="00FF0398">
        <w:t> ;</w:t>
      </w:r>
      <w:r w:rsidRPr="00FF0398">
        <w:rPr>
          <w:lang w:eastAsia="fr-FR" w:bidi="fr-FR"/>
        </w:rPr>
        <w:t xml:space="preserve"> enfin, une critique de l'être-là social qui traite du dépassement nécessaire des situations sociales, des notions, des théories, bref, du dépassement de tous les phénomènes sociaux. Dans ce sens, la Théorie critique est négative. Les théories positives ne sont que des idéologies ou des technologies sociales.</w:t>
      </w:r>
    </w:p>
    <w:p w:rsidR="001E38AC" w:rsidRDefault="001E38AC" w:rsidP="001E38AC">
      <w:pPr>
        <w:spacing w:before="120" w:after="120"/>
        <w:jc w:val="both"/>
        <w:rPr>
          <w:lang w:eastAsia="fr-FR" w:bidi="fr-FR"/>
        </w:rPr>
      </w:pPr>
    </w:p>
    <w:p w:rsidR="001E38AC" w:rsidRPr="00FF0398" w:rsidRDefault="001E38AC" w:rsidP="001E38AC">
      <w:pPr>
        <w:pStyle w:val="a"/>
      </w:pPr>
      <w:r w:rsidRPr="00FF0398">
        <w:t>L'homme dans la société</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Pour préciser son analyse de la position de l'homme dans la soci</w:t>
      </w:r>
      <w:r w:rsidRPr="00FF0398">
        <w:rPr>
          <w:lang w:eastAsia="fr-FR" w:bidi="fr-FR"/>
        </w:rPr>
        <w:t>é</w:t>
      </w:r>
      <w:r w:rsidRPr="00FF0398">
        <w:rPr>
          <w:lang w:eastAsia="fr-FR" w:bidi="fr-FR"/>
        </w:rPr>
        <w:t>té, Horkheimer (1956-1957) se réfère, à nouveau, à une position très connue de Kant</w:t>
      </w:r>
      <w:r>
        <w:rPr>
          <w:lang w:eastAsia="fr-FR" w:bidi="fr-FR"/>
        </w:rPr>
        <w:t> </w:t>
      </w:r>
      <w:r>
        <w:rPr>
          <w:rStyle w:val="Appelnotedebasdep"/>
          <w:lang w:eastAsia="fr-FR" w:bidi="fr-FR"/>
        </w:rPr>
        <w:footnoteReference w:id="65"/>
      </w:r>
      <w:r w:rsidRPr="00FF0398">
        <w:rPr>
          <w:lang w:eastAsia="fr-FR" w:bidi="fr-FR"/>
        </w:rPr>
        <w:t xml:space="preserve">. La question </w:t>
      </w:r>
      <w:r w:rsidRPr="00FF0398">
        <w:t>« </w:t>
      </w:r>
      <w:r w:rsidRPr="00FF0398">
        <w:rPr>
          <w:lang w:eastAsia="fr-FR" w:bidi="fr-FR"/>
        </w:rPr>
        <w:t>Qu'est-ce que je peux espérer</w:t>
      </w:r>
      <w:r w:rsidRPr="00FF0398">
        <w:t> ? »</w:t>
      </w:r>
      <w:r w:rsidRPr="00FF0398">
        <w:rPr>
          <w:lang w:eastAsia="fr-FR" w:bidi="fr-FR"/>
        </w:rPr>
        <w:t xml:space="preserve"> demande une réponse pratique et théorique à la fois. Elle demande l'év</w:t>
      </w:r>
      <w:r w:rsidRPr="00FF0398">
        <w:rPr>
          <w:lang w:eastAsia="fr-FR" w:bidi="fr-FR"/>
        </w:rPr>
        <w:t>o</w:t>
      </w:r>
      <w:r w:rsidRPr="00FF0398">
        <w:rPr>
          <w:lang w:eastAsia="fr-FR" w:bidi="fr-FR"/>
        </w:rPr>
        <w:t>cation du bien supérieur et de la justice absolue qui, bien entendu, n'existent pas. La réalité, l'être-là social, n'est donc pas l'ordre juste</w:t>
      </w:r>
      <w:r w:rsidRPr="00FF0398">
        <w:t> ;</w:t>
      </w:r>
      <w:r w:rsidRPr="00FF0398">
        <w:rPr>
          <w:lang w:eastAsia="fr-FR" w:bidi="fr-FR"/>
        </w:rPr>
        <w:t xml:space="preserve"> par contre, elle permet d'influencer le monde sensible et d'augmenter l'autonomie des acteurs. Par contre, l'ordre juste est pensable </w:t>
      </w:r>
      <w:r w:rsidRPr="00FF0398">
        <w:t>hic et nunc,</w:t>
      </w:r>
      <w:r w:rsidRPr="00FF0398">
        <w:rPr>
          <w:lang w:eastAsia="fr-FR" w:bidi="fr-FR"/>
        </w:rPr>
        <w:t xml:space="preserve"> bien qu'il soit situé dans l'infini. Comme une</w:t>
      </w:r>
      <w:r>
        <w:rPr>
          <w:lang w:eastAsia="fr-FR" w:bidi="fr-FR"/>
        </w:rPr>
        <w:t xml:space="preserve"> </w:t>
      </w:r>
      <w:r>
        <w:t xml:space="preserve">[137] </w:t>
      </w:r>
      <w:r w:rsidRPr="00FF0398">
        <w:rPr>
          <w:lang w:eastAsia="fr-FR" w:bidi="fr-FR"/>
        </w:rPr>
        <w:t>sorte d'hor</w:t>
      </w:r>
      <w:r w:rsidRPr="00FF0398">
        <w:rPr>
          <w:lang w:eastAsia="fr-FR" w:bidi="fr-FR"/>
        </w:rPr>
        <w:t>i</w:t>
      </w:r>
      <w:r w:rsidRPr="00FF0398">
        <w:rPr>
          <w:lang w:eastAsia="fr-FR" w:bidi="fr-FR"/>
        </w:rPr>
        <w:t xml:space="preserve">zon à atteindre, il se met au service du changement et du dépassement de l'être-là à un moment historique donné. C'est pour cela que </w:t>
      </w:r>
      <w:r w:rsidRPr="00FF0398">
        <w:t>« </w:t>
      </w:r>
      <w:r w:rsidRPr="00FF0398">
        <w:rPr>
          <w:lang w:eastAsia="fr-FR" w:bidi="fr-FR"/>
        </w:rPr>
        <w:t>le passage de la critique à la positivité et à la concrétion ne signifie pas un avancement mais la résignation</w:t>
      </w:r>
      <w:r w:rsidRPr="00FF0398">
        <w:t> »</w:t>
      </w:r>
      <w:r w:rsidRPr="00FF0398">
        <w:rPr>
          <w:lang w:eastAsia="fr-FR" w:bidi="fr-FR"/>
        </w:rPr>
        <w:t xml:space="preserve"> (p. 57).</w:t>
      </w:r>
    </w:p>
    <w:p w:rsidR="001E38AC" w:rsidRPr="00FF0398" w:rsidRDefault="001E38AC" w:rsidP="001E38AC">
      <w:pPr>
        <w:spacing w:before="120" w:after="120"/>
        <w:jc w:val="both"/>
      </w:pPr>
      <w:r w:rsidRPr="00FF0398">
        <w:rPr>
          <w:lang w:eastAsia="fr-FR" w:bidi="fr-FR"/>
        </w:rPr>
        <w:t>Or, comme Horkheimer le souligne, même si aujourd'hui les él</w:t>
      </w:r>
      <w:r w:rsidRPr="00FF0398">
        <w:rPr>
          <w:lang w:eastAsia="fr-FR" w:bidi="fr-FR"/>
        </w:rPr>
        <w:t>é</w:t>
      </w:r>
      <w:r w:rsidRPr="00FF0398">
        <w:rPr>
          <w:lang w:eastAsia="fr-FR" w:bidi="fr-FR"/>
        </w:rPr>
        <w:t>ments matériels d'un ordre juste existent, ce qui n'était pas le cas à l'époque de Kant, le discours portant sur l'homme relève plus des se</w:t>
      </w:r>
      <w:r w:rsidRPr="00FF0398">
        <w:rPr>
          <w:lang w:eastAsia="fr-FR" w:bidi="fr-FR"/>
        </w:rPr>
        <w:t>n</w:t>
      </w:r>
      <w:r w:rsidRPr="00FF0398">
        <w:rPr>
          <w:lang w:eastAsia="fr-FR" w:bidi="fr-FR"/>
        </w:rPr>
        <w:t>timents d'impuissance que de l'idée libre. La violence objective de l'existant progresse. Enfin, il le constate avec regret, les grandes que</w:t>
      </w:r>
      <w:r w:rsidRPr="00FF0398">
        <w:rPr>
          <w:lang w:eastAsia="fr-FR" w:bidi="fr-FR"/>
        </w:rPr>
        <w:t>s</w:t>
      </w:r>
      <w:r w:rsidRPr="00FF0398">
        <w:rPr>
          <w:lang w:eastAsia="fr-FR" w:bidi="fr-FR"/>
        </w:rPr>
        <w:t>tions concernant l'homme ne s'adressent plus à la philosophie critique mais à la philosophie existentialiste</w:t>
      </w:r>
      <w:r>
        <w:rPr>
          <w:lang w:eastAsia="fr-FR" w:bidi="fr-FR"/>
        </w:rPr>
        <w:t> </w:t>
      </w:r>
      <w:r>
        <w:rPr>
          <w:rStyle w:val="Appelnotedebasdep"/>
          <w:lang w:eastAsia="fr-FR" w:bidi="fr-FR"/>
        </w:rPr>
        <w:footnoteReference w:id="66"/>
      </w:r>
      <w:r w:rsidRPr="00FF0398">
        <w:rPr>
          <w:lang w:eastAsia="fr-FR" w:bidi="fr-FR"/>
        </w:rPr>
        <w:t>.</w:t>
      </w:r>
    </w:p>
    <w:p w:rsidR="001E38AC" w:rsidRPr="00FF0398" w:rsidRDefault="001E38AC" w:rsidP="001E38AC">
      <w:pPr>
        <w:spacing w:before="120" w:after="120"/>
        <w:jc w:val="both"/>
      </w:pPr>
      <w:r w:rsidRPr="00FF0398">
        <w:rPr>
          <w:lang w:eastAsia="fr-FR" w:bidi="fr-FR"/>
        </w:rPr>
        <w:t>La société forme l'homme dès son enfance et elle le détermine pour l'essentiel. Par ailleurs, elle n'est pas figée. Le changement social est donc aussi un changement individuel</w:t>
      </w:r>
      <w:r>
        <w:rPr>
          <w:lang w:eastAsia="fr-FR" w:bidi="fr-FR"/>
        </w:rPr>
        <w:t> </w:t>
      </w:r>
      <w:r>
        <w:rPr>
          <w:rStyle w:val="Appelnotedebasdep"/>
          <w:lang w:eastAsia="fr-FR" w:bidi="fr-FR"/>
        </w:rPr>
        <w:footnoteReference w:id="67"/>
      </w:r>
      <w:r w:rsidRPr="00FF0398">
        <w:rPr>
          <w:lang w:eastAsia="fr-FR" w:bidi="fr-FR"/>
        </w:rPr>
        <w:t xml:space="preserve">. Les recherches de </w:t>
      </w:r>
      <w:r w:rsidRPr="00FF0398">
        <w:t>« </w:t>
      </w:r>
      <w:r w:rsidRPr="00FF0398">
        <w:rPr>
          <w:lang w:eastAsia="fr-FR" w:bidi="fr-FR"/>
        </w:rPr>
        <w:t>l'homme véritable</w:t>
      </w:r>
      <w:r w:rsidRPr="00FF0398">
        <w:t> »</w:t>
      </w:r>
      <w:r w:rsidRPr="00FF0398">
        <w:rPr>
          <w:lang w:eastAsia="fr-FR" w:bidi="fr-FR"/>
        </w:rPr>
        <w:t>, de la nature humaine, de l'authenticité, etc., ne sont que des tentatives résignées de se détourner de la réalité. La connaissance de l'homme historique et social évite cette résignation car, sans l'homme, il n'y a pas d'histoire, et l'individu n'existe que dans les co</w:t>
      </w:r>
      <w:r w:rsidRPr="00FF0398">
        <w:rPr>
          <w:lang w:eastAsia="fr-FR" w:bidi="fr-FR"/>
        </w:rPr>
        <w:t>n</w:t>
      </w:r>
      <w:r w:rsidRPr="00FF0398">
        <w:rPr>
          <w:lang w:eastAsia="fr-FR" w:bidi="fr-FR"/>
        </w:rPr>
        <w:t>textes social et historique dont il fait partie.</w:t>
      </w:r>
    </w:p>
    <w:p w:rsidR="001E38AC" w:rsidRPr="00FF0398" w:rsidRDefault="001E38AC" w:rsidP="001E38AC">
      <w:pPr>
        <w:spacing w:before="120" w:after="120"/>
        <w:jc w:val="both"/>
      </w:pPr>
      <w:r w:rsidRPr="00FF0398">
        <w:rPr>
          <w:lang w:eastAsia="fr-FR" w:bidi="fr-FR"/>
        </w:rPr>
        <w:t>En revanche, dans la société telle qu'elle est, les experts dominent les rapports humains, aussi bien dans l'espace public que dans les sphères privées ou intimes. Les sentiments et les comportements co</w:t>
      </w:r>
      <w:r w:rsidRPr="00FF0398">
        <w:rPr>
          <w:lang w:eastAsia="fr-FR" w:bidi="fr-FR"/>
        </w:rPr>
        <w:t>r</w:t>
      </w:r>
      <w:r w:rsidRPr="00FF0398">
        <w:rPr>
          <w:lang w:eastAsia="fr-FR" w:bidi="fr-FR"/>
        </w:rPr>
        <w:t xml:space="preserve">respondant à la </w:t>
      </w:r>
      <w:r w:rsidRPr="00FF0398">
        <w:t>« </w:t>
      </w:r>
      <w:r w:rsidRPr="00FF0398">
        <w:rPr>
          <w:lang w:eastAsia="fr-FR" w:bidi="fr-FR"/>
        </w:rPr>
        <w:t>société technique</w:t>
      </w:r>
      <w:r w:rsidRPr="00FF0398">
        <w:t> »</w:t>
      </w:r>
      <w:r w:rsidRPr="00FF0398">
        <w:rPr>
          <w:lang w:eastAsia="fr-FR" w:bidi="fr-FR"/>
        </w:rPr>
        <w:t xml:space="preserve"> (Horkheimer) prennent le dessus sur la culture européenne classique qui avait laissé des sédiments dans l'individu</w:t>
      </w:r>
      <w:r w:rsidRPr="00FF0398">
        <w:t> :</w:t>
      </w:r>
      <w:r w:rsidRPr="00FF0398">
        <w:rPr>
          <w:lang w:eastAsia="fr-FR" w:bidi="fr-FR"/>
        </w:rPr>
        <w:t xml:space="preserve"> la </w:t>
      </w:r>
      <w:r w:rsidRPr="004A60E0">
        <w:rPr>
          <w:i/>
        </w:rPr>
        <w:t>Bildung</w:t>
      </w:r>
      <w:r w:rsidRPr="00FF0398">
        <w:t>,</w:t>
      </w:r>
      <w:r w:rsidRPr="00FF0398">
        <w:rPr>
          <w:lang w:eastAsia="fr-FR" w:bidi="fr-FR"/>
        </w:rPr>
        <w:t xml:space="preserve"> cette formation de soi selon les critères de l'humanisme et de l'idéalisme allemand (1957, p. 64). Néanmoins, la société, cette totalité aliénée, n'est pas rationnelle, mais elle pourrait le devenir. La </w:t>
      </w:r>
      <w:r w:rsidRPr="00FF0398">
        <w:t>« </w:t>
      </w:r>
      <w:r w:rsidRPr="00FF0398">
        <w:rPr>
          <w:lang w:eastAsia="fr-FR" w:bidi="fr-FR"/>
        </w:rPr>
        <w:t>mobilité sociale</w:t>
      </w:r>
      <w:r w:rsidRPr="00FF0398">
        <w:t> »</w:t>
      </w:r>
      <w:r w:rsidRPr="00FF0398">
        <w:rPr>
          <w:lang w:eastAsia="fr-FR" w:bidi="fr-FR"/>
        </w:rPr>
        <w:t>, évoquée par la sociologie moderne, décrit le changement rapide des rôles sociaux dans les sociétés d'a</w:t>
      </w:r>
      <w:r w:rsidRPr="00FF0398">
        <w:rPr>
          <w:lang w:eastAsia="fr-FR" w:bidi="fr-FR"/>
        </w:rPr>
        <w:t>u</w:t>
      </w:r>
      <w:r w:rsidRPr="00FF0398">
        <w:rPr>
          <w:lang w:eastAsia="fr-FR" w:bidi="fr-FR"/>
        </w:rPr>
        <w:t>jourd'hui. Par conséquent, là où la mobilité est élevée, émerge une concurrence généralisée</w:t>
      </w:r>
      <w:r w:rsidRPr="00FF0398">
        <w:t> :</w:t>
      </w:r>
      <w:r w:rsidRPr="00FF0398">
        <w:rPr>
          <w:lang w:eastAsia="fr-FR" w:bidi="fr-FR"/>
        </w:rPr>
        <w:t xml:space="preserve"> chacun</w:t>
      </w:r>
      <w:r>
        <w:rPr>
          <w:lang w:eastAsia="fr-FR" w:bidi="fr-FR"/>
        </w:rPr>
        <w:t xml:space="preserve"> </w:t>
      </w:r>
      <w:r>
        <w:t xml:space="preserve">[138] </w:t>
      </w:r>
      <w:r w:rsidRPr="00FF0398">
        <w:rPr>
          <w:lang w:eastAsia="fr-FR" w:bidi="fr-FR"/>
        </w:rPr>
        <w:t>est un concurrent potentiel pour chacun, puisque les hommes sont interchangeables. Dans ce sens, les hommes deviennent égaux sans se rapprocher. La méfiance à l'échelle collective et le repli sur soi</w:t>
      </w:r>
      <w:r>
        <w:rPr>
          <w:lang w:eastAsia="fr-FR" w:bidi="fr-FR"/>
        </w:rPr>
        <w:t>-</w:t>
      </w:r>
      <w:r w:rsidRPr="00FF0398">
        <w:rPr>
          <w:lang w:eastAsia="fr-FR" w:bidi="fr-FR"/>
        </w:rPr>
        <w:t>même s'installent au détriment de la solidarité. La situation sociale est caractérisée par l'atomisation s</w:t>
      </w:r>
      <w:r w:rsidRPr="00FF0398">
        <w:rPr>
          <w:lang w:eastAsia="fr-FR" w:bidi="fr-FR"/>
        </w:rPr>
        <w:t>o</w:t>
      </w:r>
      <w:r w:rsidRPr="00FF0398">
        <w:rPr>
          <w:lang w:eastAsia="fr-FR" w:bidi="fr-FR"/>
        </w:rPr>
        <w:t>ciale et l'éclatement des structures collect</w:t>
      </w:r>
      <w:r w:rsidRPr="00FF0398">
        <w:rPr>
          <w:lang w:eastAsia="fr-FR" w:bidi="fr-FR"/>
        </w:rPr>
        <w:t>i</w:t>
      </w:r>
      <w:r w:rsidRPr="00FF0398">
        <w:rPr>
          <w:lang w:eastAsia="fr-FR" w:bidi="fr-FR"/>
        </w:rPr>
        <w:t>ves. La rationalisation de la famille, sous le prétexte de l'égalité entre les sexes, comme la ration</w:t>
      </w:r>
      <w:r w:rsidRPr="00FF0398">
        <w:rPr>
          <w:lang w:eastAsia="fr-FR" w:bidi="fr-FR"/>
        </w:rPr>
        <w:t>a</w:t>
      </w:r>
      <w:r w:rsidRPr="00FF0398">
        <w:rPr>
          <w:lang w:eastAsia="fr-FR" w:bidi="fr-FR"/>
        </w:rPr>
        <w:t>lisation de la sphère privée dans son e</w:t>
      </w:r>
      <w:r w:rsidRPr="00FF0398">
        <w:rPr>
          <w:lang w:eastAsia="fr-FR" w:bidi="fr-FR"/>
        </w:rPr>
        <w:t>n</w:t>
      </w:r>
      <w:r w:rsidRPr="00FF0398">
        <w:rPr>
          <w:lang w:eastAsia="fr-FR" w:bidi="fr-FR"/>
        </w:rPr>
        <w:t>semble va dans le même sens</w:t>
      </w:r>
      <w:r>
        <w:rPr>
          <w:lang w:eastAsia="fr-FR" w:bidi="fr-FR"/>
        </w:rPr>
        <w:t> </w:t>
      </w:r>
      <w:r>
        <w:rPr>
          <w:rStyle w:val="Appelnotedebasdep"/>
          <w:lang w:eastAsia="fr-FR" w:bidi="fr-FR"/>
        </w:rPr>
        <w:footnoteReference w:id="68"/>
      </w:r>
      <w:r w:rsidRPr="00FF0398">
        <w:rPr>
          <w:lang w:eastAsia="fr-FR" w:bidi="fr-FR"/>
        </w:rPr>
        <w:t xml:space="preserve">. Le </w:t>
      </w:r>
      <w:r w:rsidRPr="00FF0398">
        <w:t>« </w:t>
      </w:r>
      <w:r w:rsidRPr="00FF0398">
        <w:rPr>
          <w:lang w:eastAsia="fr-FR" w:bidi="fr-FR"/>
        </w:rPr>
        <w:t>temps libre</w:t>
      </w:r>
      <w:r w:rsidRPr="00FF0398">
        <w:t> »</w:t>
      </w:r>
      <w:r w:rsidRPr="00FF0398">
        <w:rPr>
          <w:lang w:eastAsia="fr-FR" w:bidi="fr-FR"/>
        </w:rPr>
        <w:t xml:space="preserve"> n'échappe pas à cela. Au contraire, ce temps gagné grâce à la technique est déjà org</w:t>
      </w:r>
      <w:r w:rsidRPr="00FF0398">
        <w:rPr>
          <w:lang w:eastAsia="fr-FR" w:bidi="fr-FR"/>
        </w:rPr>
        <w:t>a</w:t>
      </w:r>
      <w:r w:rsidRPr="00FF0398">
        <w:rPr>
          <w:lang w:eastAsia="fr-FR" w:bidi="fr-FR"/>
        </w:rPr>
        <w:t>nisé et préfabriqué pour l'individu. Ni l'individu ni les peuples</w:t>
      </w:r>
      <w:r>
        <w:rPr>
          <w:lang w:eastAsia="fr-FR" w:bidi="fr-FR"/>
        </w:rPr>
        <w:t> </w:t>
      </w:r>
      <w:r>
        <w:rPr>
          <w:rStyle w:val="Appelnotedebasdep"/>
          <w:lang w:eastAsia="fr-FR" w:bidi="fr-FR"/>
        </w:rPr>
        <w:footnoteReference w:id="69"/>
      </w:r>
      <w:r w:rsidRPr="00FF0398">
        <w:rPr>
          <w:lang w:eastAsia="fr-FR" w:bidi="fr-FR"/>
        </w:rPr>
        <w:t xml:space="preserve"> ne peuvent échapper à cette vie et retourner à une vie plus calme, au ri</w:t>
      </w:r>
      <w:r w:rsidRPr="00FF0398">
        <w:rPr>
          <w:lang w:eastAsia="fr-FR" w:bidi="fr-FR"/>
        </w:rPr>
        <w:t>s</w:t>
      </w:r>
      <w:r w:rsidRPr="00FF0398">
        <w:rPr>
          <w:lang w:eastAsia="fr-FR" w:bidi="fr-FR"/>
        </w:rPr>
        <w:t>que de disparaître sur le plan économique.</w:t>
      </w:r>
    </w:p>
    <w:p w:rsidR="001E38AC" w:rsidRPr="00FF0398" w:rsidRDefault="001E38AC" w:rsidP="001E38AC">
      <w:pPr>
        <w:spacing w:before="120" w:after="120"/>
        <w:jc w:val="both"/>
      </w:pPr>
      <w:r w:rsidRPr="00FF0398">
        <w:rPr>
          <w:lang w:eastAsia="fr-FR" w:bidi="fr-FR"/>
        </w:rPr>
        <w:t xml:space="preserve">Ce sont les </w:t>
      </w:r>
      <w:r w:rsidRPr="00FF0398">
        <w:t>« </w:t>
      </w:r>
      <w:r w:rsidRPr="00FF0398">
        <w:rPr>
          <w:lang w:eastAsia="fr-FR" w:bidi="fr-FR"/>
        </w:rPr>
        <w:t>machines d'opinion de masse</w:t>
      </w:r>
      <w:r w:rsidRPr="00FF0398">
        <w:t> »</w:t>
      </w:r>
      <w:r w:rsidRPr="00FF0398">
        <w:rPr>
          <w:lang w:eastAsia="fr-FR" w:bidi="fr-FR"/>
        </w:rPr>
        <w:t xml:space="preserve"> (Horkheimer) qui d</w:t>
      </w:r>
      <w:r w:rsidRPr="00FF0398">
        <w:rPr>
          <w:lang w:eastAsia="fr-FR" w:bidi="fr-FR"/>
        </w:rPr>
        <w:t>i</w:t>
      </w:r>
      <w:r w:rsidRPr="00FF0398">
        <w:rPr>
          <w:lang w:eastAsia="fr-FR" w:bidi="fr-FR"/>
        </w:rPr>
        <w:t xml:space="preserve">rigent les hommes et décident à leur place de tout ce qui ne touche pas la vie professionnelle. Les hommes agissent de plus en plus comme les machines parce que les machines dominent l'homme, l'inventeur de la machine. L'homme n'est pas seulement de plus en plus délaissé. Horkheimer constate que </w:t>
      </w:r>
      <w:r w:rsidRPr="00FF0398">
        <w:t>« </w:t>
      </w:r>
      <w:r w:rsidRPr="00FF0398">
        <w:rPr>
          <w:lang w:eastAsia="fr-FR" w:bidi="fr-FR"/>
        </w:rPr>
        <w:t>malgré leur activité, les hommes devie</w:t>
      </w:r>
      <w:r w:rsidRPr="00FF0398">
        <w:rPr>
          <w:lang w:eastAsia="fr-FR" w:bidi="fr-FR"/>
        </w:rPr>
        <w:t>n</w:t>
      </w:r>
      <w:r w:rsidRPr="00FF0398">
        <w:rPr>
          <w:lang w:eastAsia="fr-FR" w:bidi="fr-FR"/>
        </w:rPr>
        <w:t>nent de plus en plus passifs</w:t>
      </w:r>
      <w:r>
        <w:rPr>
          <w:lang w:eastAsia="fr-FR" w:bidi="fr-FR"/>
        </w:rPr>
        <w:t> ;</w:t>
      </w:r>
      <w:r w:rsidRPr="00FF0398">
        <w:rPr>
          <w:lang w:eastAsia="fr-FR" w:bidi="fr-FR"/>
        </w:rPr>
        <w:t xml:space="preserve"> malgré leur domination de la nature, ils sont de plus en plus impuissants par rapport à la société et par rapport à eux-mêmes</w:t>
      </w:r>
      <w:r w:rsidRPr="00FF0398">
        <w:t> »</w:t>
      </w:r>
      <w:r w:rsidRPr="00FF0398">
        <w:rPr>
          <w:lang w:eastAsia="fr-FR" w:bidi="fr-FR"/>
        </w:rPr>
        <w:t xml:space="preserve"> (p. 75). Ils sont réduits au statut d'objet de la violence des rapports sociaux et de la manipulation inévitable.</w:t>
      </w:r>
    </w:p>
    <w:p w:rsidR="001E38AC" w:rsidRPr="00FF0398" w:rsidRDefault="001E38AC" w:rsidP="001E38AC">
      <w:pPr>
        <w:spacing w:before="120" w:after="120"/>
        <w:jc w:val="both"/>
      </w:pPr>
      <w:r w:rsidRPr="00FF0398">
        <w:rPr>
          <w:lang w:eastAsia="fr-FR" w:bidi="fr-FR"/>
        </w:rPr>
        <w:t xml:space="preserve">Même la culture des dominants doit s'adapter aux exigences de la société de masse, cette société caractérisée par </w:t>
      </w:r>
      <w:r w:rsidRPr="00FF0398">
        <w:t>« </w:t>
      </w:r>
      <w:r w:rsidRPr="00FF0398">
        <w:rPr>
          <w:lang w:eastAsia="fr-FR" w:bidi="fr-FR"/>
        </w:rPr>
        <w:t>la lutte brutale pour l'existence, la pression et l'angoisse</w:t>
      </w:r>
      <w:r w:rsidRPr="00FF0398">
        <w:t> »</w:t>
      </w:r>
      <w:r w:rsidRPr="00FF0398">
        <w:rPr>
          <w:lang w:eastAsia="fr-FR" w:bidi="fr-FR"/>
        </w:rPr>
        <w:t xml:space="preserve"> (p. 75), malgré ses richesses et les améliorations du sort des hommes. La culture décline parce que les hommes ne peuvent pas se servir de leur pouvoir sur la nature pour établir un ordre raisonnable sur terre. En face d'une totalité opaque qui les fait agir, l'impuissance des hommes devient de plus en plus a</w:t>
      </w:r>
      <w:r w:rsidRPr="00FF0398">
        <w:rPr>
          <w:lang w:eastAsia="fr-FR" w:bidi="fr-FR"/>
        </w:rPr>
        <w:t>n</w:t>
      </w:r>
      <w:r w:rsidRPr="00FF0398">
        <w:rPr>
          <w:lang w:eastAsia="fr-FR" w:bidi="fr-FR"/>
        </w:rPr>
        <w:t xml:space="preserve">goissante. </w:t>
      </w:r>
      <w:r w:rsidRPr="00FF0398">
        <w:t>« </w:t>
      </w:r>
      <w:r w:rsidRPr="00FF0398">
        <w:rPr>
          <w:lang w:eastAsia="fr-FR" w:bidi="fr-FR"/>
        </w:rPr>
        <w:t>Leur angoisse existentielle puise dans la même source que leur vide intérieur</w:t>
      </w:r>
      <w:r w:rsidRPr="00FF0398">
        <w:t> :</w:t>
      </w:r>
      <w:r w:rsidRPr="00FF0398">
        <w:rPr>
          <w:lang w:eastAsia="fr-FR" w:bidi="fr-FR"/>
        </w:rPr>
        <w:t xml:space="preserve"> l'appareil absorbe</w:t>
      </w:r>
      <w:r>
        <w:rPr>
          <w:lang w:eastAsia="fr-FR" w:bidi="fr-FR"/>
        </w:rPr>
        <w:t xml:space="preserve"> </w:t>
      </w:r>
      <w:r>
        <w:t xml:space="preserve">[139] </w:t>
      </w:r>
      <w:r w:rsidRPr="00FF0398">
        <w:rPr>
          <w:lang w:eastAsia="fr-FR" w:bidi="fr-FR"/>
        </w:rPr>
        <w:t>désormais la vie</w:t>
      </w:r>
      <w:r>
        <w:rPr>
          <w:lang w:eastAsia="fr-FR" w:bidi="fr-FR"/>
        </w:rPr>
        <w:t> ;</w:t>
      </w:r>
      <w:r w:rsidRPr="00FF0398">
        <w:rPr>
          <w:lang w:eastAsia="fr-FR" w:bidi="fr-FR"/>
        </w:rPr>
        <w:t xml:space="preserve"> malgré l'abondance produite, personne ne sait si cela sert à la con</w:t>
      </w:r>
      <w:r w:rsidRPr="00FF0398">
        <w:rPr>
          <w:lang w:eastAsia="fr-FR" w:bidi="fr-FR"/>
        </w:rPr>
        <w:t>s</w:t>
      </w:r>
      <w:r w:rsidRPr="00FF0398">
        <w:rPr>
          <w:lang w:eastAsia="fr-FR" w:bidi="fr-FR"/>
        </w:rPr>
        <w:t>truction de l'humanité ou à l'apocalypse</w:t>
      </w:r>
      <w:r w:rsidRPr="00FF0398">
        <w:t> »</w:t>
      </w:r>
      <w:r w:rsidRPr="00FF0398">
        <w:rPr>
          <w:lang w:eastAsia="fr-FR" w:bidi="fr-FR"/>
        </w:rPr>
        <w:t xml:space="preserve"> (p. 77).</w:t>
      </w:r>
    </w:p>
    <w:p w:rsidR="001E38AC" w:rsidRPr="00FF0398" w:rsidRDefault="001E38AC" w:rsidP="001E38AC">
      <w:pPr>
        <w:spacing w:before="120" w:after="120"/>
        <w:jc w:val="both"/>
      </w:pPr>
      <w:r w:rsidRPr="00FF0398">
        <w:rPr>
          <w:lang w:eastAsia="fr-FR" w:bidi="fr-FR"/>
        </w:rPr>
        <w:t xml:space="preserve">La formation intellectuelle a perdu sa substance et la recherche de sens titube. Bien entendu, cela n'est pas la </w:t>
      </w:r>
      <w:r w:rsidRPr="00FF0398">
        <w:t>« </w:t>
      </w:r>
      <w:r w:rsidRPr="00FF0398">
        <w:rPr>
          <w:lang w:eastAsia="fr-FR" w:bidi="fr-FR"/>
        </w:rPr>
        <w:t>faute de la machine</w:t>
      </w:r>
      <w:r w:rsidRPr="00FF0398">
        <w:t> »</w:t>
      </w:r>
      <w:r w:rsidRPr="00FF0398">
        <w:rPr>
          <w:lang w:eastAsia="fr-FR" w:bidi="fr-FR"/>
        </w:rPr>
        <w:t xml:space="preserve">. Elle est un élément décisif des sciences et de </w:t>
      </w:r>
      <w:r>
        <w:rPr>
          <w:lang w:eastAsia="fr-FR" w:bidi="fr-FR"/>
        </w:rPr>
        <w:t>l’Aufklärung.</w:t>
      </w:r>
      <w:r w:rsidRPr="00FF0398">
        <w:rPr>
          <w:lang w:eastAsia="fr-FR" w:bidi="fr-FR"/>
        </w:rPr>
        <w:t xml:space="preserve"> En outre, elle a largement participé à l'émergence de la bourgeoisie et de la po</w:t>
      </w:r>
      <w:r w:rsidRPr="00FF0398">
        <w:rPr>
          <w:lang w:eastAsia="fr-FR" w:bidi="fr-FR"/>
        </w:rPr>
        <w:t>s</w:t>
      </w:r>
      <w:r w:rsidRPr="00FF0398">
        <w:rPr>
          <w:lang w:eastAsia="fr-FR" w:bidi="fr-FR"/>
        </w:rPr>
        <w:t xml:space="preserve">sibilité d'un véritable ordre humain. Donc, la société bourgeoise porte en elle la possibilité d'être libre. Autrement dit, grâce à la culture bourgeoise nous savons que nous pouvons vivre librement. C'est pour cela qu'elle a besoin d'un appareil idéologique, car l'irrationalité de la société correspond de moins en moins au niveau de la connaissance. En revanche, nous assistons à la </w:t>
      </w:r>
      <w:r w:rsidRPr="00FF0398">
        <w:t>« </w:t>
      </w:r>
      <w:r>
        <w:rPr>
          <w:lang w:eastAsia="fr-FR" w:bidi="fr-FR"/>
        </w:rPr>
        <w:t>reprimitiva</w:t>
      </w:r>
      <w:r w:rsidRPr="00FF0398">
        <w:rPr>
          <w:lang w:eastAsia="fr-FR" w:bidi="fr-FR"/>
        </w:rPr>
        <w:t xml:space="preserve">tion de l'Europe </w:t>
      </w:r>
      <w:r w:rsidRPr="00FF0398">
        <w:t>« </w:t>
      </w:r>
      <w:r w:rsidRPr="00FF0398">
        <w:rPr>
          <w:lang w:eastAsia="fr-FR" w:bidi="fr-FR"/>
        </w:rPr>
        <w:t>(Horkheimer) parce que la seule pensée socialement admise et val</w:t>
      </w:r>
      <w:r w:rsidRPr="00FF0398">
        <w:rPr>
          <w:lang w:eastAsia="fr-FR" w:bidi="fr-FR"/>
        </w:rPr>
        <w:t>o</w:t>
      </w:r>
      <w:r w:rsidRPr="00FF0398">
        <w:rPr>
          <w:lang w:eastAsia="fr-FR" w:bidi="fr-FR"/>
        </w:rPr>
        <w:t>risée est celle qui sert à la machine. Elle doit être directement utilis</w:t>
      </w:r>
      <w:r w:rsidRPr="00FF0398">
        <w:rPr>
          <w:lang w:eastAsia="fr-FR" w:bidi="fr-FR"/>
        </w:rPr>
        <w:t>a</w:t>
      </w:r>
      <w:r w:rsidRPr="00FF0398">
        <w:rPr>
          <w:lang w:eastAsia="fr-FR" w:bidi="fr-FR"/>
        </w:rPr>
        <w:t>ble. La production de l'opinion par les moyens les plus différents (du mauvais film à la science de l'esprit) pose un voile opaque sur l'ex</w:t>
      </w:r>
      <w:r w:rsidRPr="00FF0398">
        <w:rPr>
          <w:lang w:eastAsia="fr-FR" w:bidi="fr-FR"/>
        </w:rPr>
        <w:t>i</w:t>
      </w:r>
      <w:r w:rsidRPr="00FF0398">
        <w:rPr>
          <w:lang w:eastAsia="fr-FR" w:bidi="fr-FR"/>
        </w:rPr>
        <w:t xml:space="preserve">gence de l'homme ordinaire et stressé tout comme sur l'existence des magnats. Le fossé qui sépare les dominants et les dominés n'est plus saisissable, ni pour les uns ni pour les autres. </w:t>
      </w:r>
      <w:r w:rsidRPr="00FF0398">
        <w:t>« </w:t>
      </w:r>
      <w:r w:rsidRPr="00FF0398">
        <w:rPr>
          <w:lang w:eastAsia="fr-FR" w:bidi="fr-FR"/>
        </w:rPr>
        <w:t>Les tentations de la société tiennent tout le monde en haleine</w:t>
      </w:r>
      <w:r w:rsidRPr="00FF0398">
        <w:t> »</w:t>
      </w:r>
      <w:r w:rsidRPr="00FF0398">
        <w:rPr>
          <w:lang w:eastAsia="fr-FR" w:bidi="fr-FR"/>
        </w:rPr>
        <w:t xml:space="preserve"> (p. 78).</w:t>
      </w:r>
    </w:p>
    <w:p w:rsidR="001E38AC" w:rsidRDefault="001E38AC" w:rsidP="001E38AC">
      <w:pPr>
        <w:spacing w:before="120" w:after="120"/>
        <w:jc w:val="both"/>
        <w:rPr>
          <w:lang w:eastAsia="fr-FR" w:bidi="fr-FR"/>
        </w:rPr>
      </w:pPr>
      <w:r>
        <w:rPr>
          <w:lang w:eastAsia="fr-FR" w:bidi="fr-FR"/>
        </w:rPr>
        <w:br w:type="page"/>
      </w:r>
    </w:p>
    <w:p w:rsidR="001E38AC" w:rsidRPr="00FF0398" w:rsidRDefault="001E38AC" w:rsidP="001E38AC">
      <w:pPr>
        <w:pStyle w:val="a"/>
      </w:pPr>
      <w:r w:rsidRPr="00FF0398">
        <w:t>Déclin, décadence et capitalisme :</w:t>
      </w:r>
      <w:r>
        <w:br/>
      </w:r>
      <w:r w:rsidRPr="00FF0398">
        <w:t>l'exemple d'Oswald Spengler</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 xml:space="preserve">La critique de la société bourgeoise par </w:t>
      </w:r>
      <w:r>
        <w:rPr>
          <w:lang w:eastAsia="fr-FR" w:bidi="fr-FR"/>
        </w:rPr>
        <w:t>Adorno</w:t>
      </w:r>
      <w:r w:rsidRPr="00FF0398">
        <w:rPr>
          <w:lang w:eastAsia="fr-FR" w:bidi="fr-FR"/>
        </w:rPr>
        <w:t xml:space="preserve"> et Horkheimer ai</w:t>
      </w:r>
      <w:r w:rsidRPr="00FF0398">
        <w:rPr>
          <w:lang w:eastAsia="fr-FR" w:bidi="fr-FR"/>
        </w:rPr>
        <w:t>n</w:t>
      </w:r>
      <w:r w:rsidRPr="00FF0398">
        <w:rPr>
          <w:lang w:eastAsia="fr-FR" w:bidi="fr-FR"/>
        </w:rPr>
        <w:t>si que leur constat du déclin de sa culture classique sont souvent inte</w:t>
      </w:r>
      <w:r w:rsidRPr="00FF0398">
        <w:rPr>
          <w:lang w:eastAsia="fr-FR" w:bidi="fr-FR"/>
        </w:rPr>
        <w:t>r</w:t>
      </w:r>
      <w:r w:rsidRPr="00FF0398">
        <w:rPr>
          <w:lang w:eastAsia="fr-FR" w:bidi="fr-FR"/>
        </w:rPr>
        <w:t xml:space="preserve">prétés à tort comme une théorie de la décadence. Oswald Spengler expose une telle théorie dans son livre </w:t>
      </w:r>
      <w:r w:rsidRPr="00E7071E">
        <w:rPr>
          <w:i/>
        </w:rPr>
        <w:t>Unteigang des Abendlandes</w:t>
      </w:r>
      <w:r w:rsidRPr="00FF0398">
        <w:t>.</w:t>
      </w:r>
      <w:r w:rsidRPr="00FF0398">
        <w:rPr>
          <w:lang w:eastAsia="fr-FR" w:bidi="fr-FR"/>
        </w:rPr>
        <w:t xml:space="preserve"> </w:t>
      </w:r>
      <w:r>
        <w:rPr>
          <w:lang w:eastAsia="fr-FR" w:bidi="fr-FR"/>
        </w:rPr>
        <w:t>Adorno</w:t>
      </w:r>
      <w:r w:rsidRPr="00FF0398">
        <w:rPr>
          <w:lang w:eastAsia="fr-FR" w:bidi="fr-FR"/>
        </w:rPr>
        <w:t xml:space="preserve"> (1950) soumet ce livre et la théorie de Spengler à une critique très fine dont ne sont retenus ici que les aspects qui concerne direct</w:t>
      </w:r>
      <w:r w:rsidRPr="00FF0398">
        <w:rPr>
          <w:lang w:eastAsia="fr-FR" w:bidi="fr-FR"/>
        </w:rPr>
        <w:t>e</w:t>
      </w:r>
      <w:r w:rsidRPr="00FF0398">
        <w:rPr>
          <w:lang w:eastAsia="fr-FR" w:bidi="fr-FR"/>
        </w:rPr>
        <w:t xml:space="preserve">ment la sociologie. Selon </w:t>
      </w:r>
      <w:r>
        <w:rPr>
          <w:lang w:eastAsia="fr-FR" w:bidi="fr-FR"/>
        </w:rPr>
        <w:t>Adorno</w:t>
      </w:r>
      <w:r w:rsidRPr="00FF0398">
        <w:rPr>
          <w:lang w:eastAsia="fr-FR" w:bidi="fr-FR"/>
        </w:rPr>
        <w:t>, la puissance de la théorie de Spe</w:t>
      </w:r>
      <w:r w:rsidRPr="00FF0398">
        <w:rPr>
          <w:lang w:eastAsia="fr-FR" w:bidi="fr-FR"/>
        </w:rPr>
        <w:t>n</w:t>
      </w:r>
      <w:r w:rsidRPr="00FF0398">
        <w:rPr>
          <w:lang w:eastAsia="fr-FR" w:bidi="fr-FR"/>
        </w:rPr>
        <w:t>gler consiste moins dans son hypothèse de base qui n'est rien d'autre qu'une philosophie de l'histoire naturalisée</w:t>
      </w:r>
      <w:r w:rsidRPr="00FF0398">
        <w:t> :</w:t>
      </w:r>
      <w:r w:rsidRPr="00FF0398">
        <w:rPr>
          <w:lang w:eastAsia="fr-FR" w:bidi="fr-FR"/>
        </w:rPr>
        <w:t xml:space="preserve"> il y a la naissance, la croissance et la mort des cultures. Ce qui l'intéresse plus que la phil</w:t>
      </w:r>
      <w:r w:rsidRPr="00FF0398">
        <w:rPr>
          <w:lang w:eastAsia="fr-FR" w:bidi="fr-FR"/>
        </w:rPr>
        <w:t>o</w:t>
      </w:r>
      <w:r w:rsidRPr="00FF0398">
        <w:rPr>
          <w:lang w:eastAsia="fr-FR" w:bidi="fr-FR"/>
        </w:rPr>
        <w:t>sophie de l'histoire, ce sont les propositions pour maîtriser les masses par la propagande, la culture</w:t>
      </w:r>
      <w:r>
        <w:rPr>
          <w:lang w:eastAsia="fr-FR" w:bidi="fr-FR"/>
        </w:rPr>
        <w:t xml:space="preserve"> </w:t>
      </w:r>
      <w:r>
        <w:t xml:space="preserve">[140] </w:t>
      </w:r>
      <w:r w:rsidRPr="00FF0398">
        <w:rPr>
          <w:lang w:eastAsia="fr-FR" w:bidi="fr-FR"/>
        </w:rPr>
        <w:t>de masse et les formes politiques de la domination et, ensuite, la tendance de la démocratie à la dictat</w:t>
      </w:r>
      <w:r w:rsidRPr="00FF0398">
        <w:rPr>
          <w:lang w:eastAsia="fr-FR" w:bidi="fr-FR"/>
        </w:rPr>
        <w:t>u</w:t>
      </w:r>
      <w:r w:rsidRPr="00FF0398">
        <w:rPr>
          <w:lang w:eastAsia="fr-FR" w:bidi="fr-FR"/>
        </w:rPr>
        <w:t xml:space="preserve">re. En se penchant sur les </w:t>
      </w:r>
      <w:r w:rsidRPr="00FF0398">
        <w:t>« </w:t>
      </w:r>
      <w:r w:rsidRPr="00FF0398">
        <w:rPr>
          <w:lang w:eastAsia="fr-FR" w:bidi="fr-FR"/>
        </w:rPr>
        <w:t>villes de masse</w:t>
      </w:r>
      <w:r w:rsidRPr="00FF0398">
        <w:t> »</w:t>
      </w:r>
      <w:r w:rsidRPr="00FF0398">
        <w:rPr>
          <w:lang w:eastAsia="fr-FR" w:bidi="fr-FR"/>
        </w:rPr>
        <w:t>, Spengler constate que, à la suite de leur atomisation, les habitants sont devenus en quelque so</w:t>
      </w:r>
      <w:r w:rsidRPr="00FF0398">
        <w:rPr>
          <w:lang w:eastAsia="fr-FR" w:bidi="fr-FR"/>
        </w:rPr>
        <w:t>r</w:t>
      </w:r>
      <w:r w:rsidRPr="00FF0398">
        <w:rPr>
          <w:lang w:eastAsia="fr-FR" w:bidi="fr-FR"/>
        </w:rPr>
        <w:t>te des nomades qui se trouvent regroupés dans des camps que l'on a</w:t>
      </w:r>
      <w:r w:rsidRPr="00FF0398">
        <w:rPr>
          <w:lang w:eastAsia="fr-FR" w:bidi="fr-FR"/>
        </w:rPr>
        <w:t>p</w:t>
      </w:r>
      <w:r w:rsidRPr="00FF0398">
        <w:rPr>
          <w:lang w:eastAsia="fr-FR" w:bidi="fr-FR"/>
        </w:rPr>
        <w:t xml:space="preserve">pelle </w:t>
      </w:r>
      <w:r w:rsidRPr="00FF0398">
        <w:t>« </w:t>
      </w:r>
      <w:r w:rsidRPr="00FF0398">
        <w:rPr>
          <w:lang w:eastAsia="fr-FR" w:bidi="fr-FR"/>
        </w:rPr>
        <w:t>villes</w:t>
      </w:r>
      <w:r w:rsidRPr="00FF0398">
        <w:t> »</w:t>
      </w:r>
      <w:r w:rsidRPr="00FF0398">
        <w:rPr>
          <w:lang w:eastAsia="fr-FR" w:bidi="fr-FR"/>
        </w:rPr>
        <w:t>. L'homme est régressif, dit-il, sans développer les a</w:t>
      </w:r>
      <w:r w:rsidRPr="00FF0398">
        <w:rPr>
          <w:lang w:eastAsia="fr-FR" w:bidi="fr-FR"/>
        </w:rPr>
        <w:t>r</w:t>
      </w:r>
      <w:r w:rsidRPr="00FF0398">
        <w:rPr>
          <w:lang w:eastAsia="fr-FR" w:bidi="fr-FR"/>
        </w:rPr>
        <w:t xml:space="preserve">guments prouvant cela. Par contre, il présente la conscience de masse dans le </w:t>
      </w:r>
      <w:r w:rsidRPr="00FF0398">
        <w:t>« </w:t>
      </w:r>
      <w:r w:rsidRPr="00FF0398">
        <w:rPr>
          <w:lang w:eastAsia="fr-FR" w:bidi="fr-FR"/>
        </w:rPr>
        <w:t>temps libre</w:t>
      </w:r>
      <w:r w:rsidRPr="00FF0398">
        <w:t> »</w:t>
      </w:r>
      <w:r w:rsidRPr="00FF0398">
        <w:rPr>
          <w:lang w:eastAsia="fr-FR" w:bidi="fr-FR"/>
        </w:rPr>
        <w:t xml:space="preserve"> comme dominée par le sport. Le divertiss</w:t>
      </w:r>
      <w:r w:rsidRPr="00FF0398">
        <w:rPr>
          <w:lang w:eastAsia="fr-FR" w:bidi="fr-FR"/>
        </w:rPr>
        <w:t>e</w:t>
      </w:r>
      <w:r w:rsidRPr="00FF0398">
        <w:rPr>
          <w:lang w:eastAsia="fr-FR" w:bidi="fr-FR"/>
        </w:rPr>
        <w:t>ment, la culture, etc., lui ressemblent. Spengler méprise ouvertement les exécutants (dans la production ou dans l'espace public) et les vi</w:t>
      </w:r>
      <w:r w:rsidRPr="00FF0398">
        <w:rPr>
          <w:lang w:eastAsia="fr-FR" w:bidi="fr-FR"/>
        </w:rPr>
        <w:t>c</w:t>
      </w:r>
      <w:r w:rsidRPr="00FF0398">
        <w:rPr>
          <w:lang w:eastAsia="fr-FR" w:bidi="fr-FR"/>
        </w:rPr>
        <w:t xml:space="preserve">times de </w:t>
      </w:r>
      <w:r w:rsidRPr="00FF0398">
        <w:t>« </w:t>
      </w:r>
      <w:r w:rsidRPr="00FF0398">
        <w:rPr>
          <w:lang w:eastAsia="fr-FR" w:bidi="fr-FR"/>
        </w:rPr>
        <w:t>la culture de réclame</w:t>
      </w:r>
      <w:r w:rsidRPr="00FF0398">
        <w:t> »</w:t>
      </w:r>
      <w:r w:rsidRPr="00FF0398">
        <w:rPr>
          <w:lang w:eastAsia="fr-FR" w:bidi="fr-FR"/>
        </w:rPr>
        <w:t xml:space="preserve"> (Spengler). Par contre, il estime les manipulateurs qui ma</w:t>
      </w:r>
      <w:r w:rsidRPr="00FF0398">
        <w:rPr>
          <w:lang w:eastAsia="fr-FR" w:bidi="fr-FR"/>
        </w:rPr>
        <w:t>î</w:t>
      </w:r>
      <w:r w:rsidRPr="00FF0398">
        <w:rPr>
          <w:lang w:eastAsia="fr-FR" w:bidi="fr-FR"/>
        </w:rPr>
        <w:t xml:space="preserve">trisent ces </w:t>
      </w:r>
      <w:r w:rsidRPr="00FF0398">
        <w:t>« </w:t>
      </w:r>
      <w:r w:rsidRPr="00FF0398">
        <w:rPr>
          <w:lang w:eastAsia="fr-FR" w:bidi="fr-FR"/>
        </w:rPr>
        <w:t>féllahs</w:t>
      </w:r>
      <w:r w:rsidRPr="00FF0398">
        <w:t> »</w:t>
      </w:r>
      <w:r w:rsidRPr="00FF0398">
        <w:rPr>
          <w:lang w:eastAsia="fr-FR" w:bidi="fr-FR"/>
        </w:rPr>
        <w:t xml:space="preserve"> suite à l'expropriation de la conscience par les moyens de communication centralisés, comme elle existe dans les r</w:t>
      </w:r>
      <w:r w:rsidRPr="00FF0398">
        <w:rPr>
          <w:lang w:eastAsia="fr-FR" w:bidi="fr-FR"/>
        </w:rPr>
        <w:t>é</w:t>
      </w:r>
      <w:r w:rsidRPr="00FF0398">
        <w:rPr>
          <w:lang w:eastAsia="fr-FR" w:bidi="fr-FR"/>
        </w:rPr>
        <w:t xml:space="preserve">gimes totalitaires (Spengler). Selon </w:t>
      </w:r>
      <w:r>
        <w:rPr>
          <w:lang w:eastAsia="fr-FR" w:bidi="fr-FR"/>
        </w:rPr>
        <w:t>Adorno</w:t>
      </w:r>
      <w:r w:rsidRPr="00FF0398">
        <w:rPr>
          <w:lang w:eastAsia="fr-FR" w:bidi="fr-FR"/>
        </w:rPr>
        <w:t>, ce constat correspond en partie au double caractère de l'</w:t>
      </w:r>
      <w:r>
        <w:rPr>
          <w:lang w:eastAsia="fr-FR" w:bidi="fr-FR"/>
        </w:rPr>
        <w:t>Aufklärung</w:t>
      </w:r>
      <w:r w:rsidRPr="00FF0398">
        <w:rPr>
          <w:lang w:eastAsia="fr-FR" w:bidi="fr-FR"/>
        </w:rPr>
        <w:t xml:space="preserve"> qui s'engage pour une mei</w:t>
      </w:r>
      <w:r w:rsidRPr="00FF0398">
        <w:rPr>
          <w:lang w:eastAsia="fr-FR" w:bidi="fr-FR"/>
        </w:rPr>
        <w:t>l</w:t>
      </w:r>
      <w:r w:rsidRPr="00FF0398">
        <w:rPr>
          <w:lang w:eastAsia="fr-FR" w:bidi="fr-FR"/>
        </w:rPr>
        <w:t>leure formation et une grande culture de tous. La presse politique a besoin d'une formatio</w:t>
      </w:r>
      <w:r>
        <w:rPr>
          <w:lang w:eastAsia="fr-FR" w:bidi="fr-FR"/>
        </w:rPr>
        <w:t>n scolaire élevée pour jouer un</w:t>
      </w:r>
      <w:r w:rsidRPr="00FF0398">
        <w:rPr>
          <w:lang w:eastAsia="fr-FR" w:bidi="fr-FR"/>
        </w:rPr>
        <w:t xml:space="preserve"> rôle de médium entre les hommes politiques et les masses. Or, du coup, les masses peuvent devenir l'objet de la politique des partis par l'intermédiaire des journaux. Dans ce sens, savoir lire correspond à la soumission au pouvoir</w:t>
      </w:r>
      <w:r>
        <w:rPr>
          <w:lang w:eastAsia="fr-FR" w:bidi="fr-FR"/>
        </w:rPr>
        <w:t> ;</w:t>
      </w:r>
      <w:r w:rsidRPr="00FF0398">
        <w:rPr>
          <w:lang w:eastAsia="fr-FR" w:bidi="fr-FR"/>
        </w:rPr>
        <w:t xml:space="preserve"> l'autonomie et l'autogestion rêvées devie</w:t>
      </w:r>
      <w:r w:rsidRPr="00FF0398">
        <w:rPr>
          <w:lang w:eastAsia="fr-FR" w:bidi="fr-FR"/>
        </w:rPr>
        <w:t>n</w:t>
      </w:r>
      <w:r w:rsidRPr="00FF0398">
        <w:rPr>
          <w:lang w:eastAsia="fr-FR" w:bidi="fr-FR"/>
        </w:rPr>
        <w:t>nent, par les m</w:t>
      </w:r>
      <w:r w:rsidRPr="00FF0398">
        <w:rPr>
          <w:lang w:eastAsia="fr-FR" w:bidi="fr-FR"/>
        </w:rPr>
        <w:t>é</w:t>
      </w:r>
      <w:r w:rsidRPr="00FF0398">
        <w:rPr>
          <w:lang w:eastAsia="fr-FR" w:bidi="fr-FR"/>
        </w:rPr>
        <w:t>dias, la pure hétéronomie.</w:t>
      </w:r>
    </w:p>
    <w:p w:rsidR="001E38AC" w:rsidRPr="00FF0398" w:rsidRDefault="001E38AC" w:rsidP="001E38AC">
      <w:pPr>
        <w:spacing w:before="120" w:after="120"/>
        <w:jc w:val="both"/>
      </w:pPr>
      <w:r w:rsidRPr="00FF0398">
        <w:rPr>
          <w:lang w:eastAsia="fr-FR" w:bidi="fr-FR"/>
        </w:rPr>
        <w:t>Spengler a très bien compris le développement de la presse et de la propagande. La démocratie est dépassée, et pour Spengler commence l'époque sans histoire, caractérisée par une répétition mortelle sans fin et imposée par le résultat des actions humaines. D'une certaine mani</w:t>
      </w:r>
      <w:r w:rsidRPr="00FF0398">
        <w:rPr>
          <w:lang w:eastAsia="fr-FR" w:bidi="fr-FR"/>
        </w:rPr>
        <w:t>è</w:t>
      </w:r>
      <w:r w:rsidRPr="00FF0398">
        <w:rPr>
          <w:lang w:eastAsia="fr-FR" w:bidi="fr-FR"/>
        </w:rPr>
        <w:t xml:space="preserve">re, on a atteint la fin de l'histoire. Les hommes vivent et se vivent comme des objets et non comme des sujets de l'histoire. </w:t>
      </w:r>
      <w:r w:rsidRPr="00FF0398">
        <w:t>« </w:t>
      </w:r>
      <w:r w:rsidRPr="00FF0398">
        <w:rPr>
          <w:lang w:eastAsia="fr-FR" w:bidi="fr-FR"/>
        </w:rPr>
        <w:t>C'est pour cela que l'histoire paraît éteinte. Tout ce qui se passe leur arrive, ce ne sont pas eux qui le font</w:t>
      </w:r>
      <w:r w:rsidRPr="00FF0398">
        <w:t> »</w:t>
      </w:r>
      <w:r w:rsidRPr="00FF0398">
        <w:rPr>
          <w:lang w:eastAsia="fr-FR" w:bidi="fr-FR"/>
        </w:rPr>
        <w:t xml:space="preserve"> (</w:t>
      </w:r>
      <w:r>
        <w:rPr>
          <w:lang w:eastAsia="fr-FR" w:bidi="fr-FR"/>
        </w:rPr>
        <w:t>Adorno</w:t>
      </w:r>
      <w:r w:rsidRPr="00FF0398">
        <w:rPr>
          <w:lang w:eastAsia="fr-FR" w:bidi="fr-FR"/>
        </w:rPr>
        <w:t>, 1950</w:t>
      </w:r>
      <w:r w:rsidRPr="00FF0398">
        <w:rPr>
          <w:rStyle w:val="Corpsdutexte255ptGrasEspacement0pt"/>
        </w:rPr>
        <w:t xml:space="preserve">, </w:t>
      </w:r>
      <w:r w:rsidRPr="00FF0398">
        <w:rPr>
          <w:lang w:eastAsia="fr-FR" w:bidi="fr-FR"/>
        </w:rPr>
        <w:t>p. 50</w:t>
      </w:r>
      <w:r w:rsidRPr="00FF0398">
        <w:rPr>
          <w:rStyle w:val="Corpsdutexte255ptGrasEspacement0pt"/>
        </w:rPr>
        <w:t xml:space="preserve">). </w:t>
      </w:r>
      <w:r w:rsidRPr="00FF0398">
        <w:rPr>
          <w:lang w:eastAsia="fr-FR" w:bidi="fr-FR"/>
        </w:rPr>
        <w:t>Les oligar</w:t>
      </w:r>
      <w:r>
        <w:rPr>
          <w:lang w:eastAsia="fr-FR" w:bidi="fr-FR"/>
        </w:rPr>
        <w:t>qu</w:t>
      </w:r>
      <w:r w:rsidRPr="00FF0398">
        <w:rPr>
          <w:lang w:eastAsia="fr-FR" w:bidi="fr-FR"/>
        </w:rPr>
        <w:t xml:space="preserve">es et les </w:t>
      </w:r>
      <w:r w:rsidRPr="00FF0398">
        <w:t>« </w:t>
      </w:r>
      <w:r w:rsidRPr="00FF0398">
        <w:rPr>
          <w:lang w:eastAsia="fr-FR" w:bidi="fr-FR"/>
        </w:rPr>
        <w:t>spécialistes de l'assassinat</w:t>
      </w:r>
      <w:r w:rsidRPr="00FF0398">
        <w:t> »</w:t>
      </w:r>
      <w:r w:rsidRPr="00FF0398">
        <w:rPr>
          <w:lang w:eastAsia="fr-FR" w:bidi="fr-FR"/>
        </w:rPr>
        <w:t xml:space="preserve"> (Adorno) se soumettent la société à l'a</w:t>
      </w:r>
      <w:r w:rsidRPr="00FF0398">
        <w:rPr>
          <w:lang w:eastAsia="fr-FR" w:bidi="fr-FR"/>
        </w:rPr>
        <w:t>i</w:t>
      </w:r>
      <w:r w:rsidRPr="00FF0398">
        <w:rPr>
          <w:lang w:eastAsia="fr-FR" w:bidi="fr-FR"/>
        </w:rPr>
        <w:t xml:space="preserve">de de l'administration qui est devenue un outil de destruction. Selon </w:t>
      </w:r>
      <w:r>
        <w:rPr>
          <w:lang w:eastAsia="fr-FR" w:bidi="fr-FR"/>
        </w:rPr>
        <w:t>Adorno</w:t>
      </w:r>
      <w:r w:rsidRPr="00FF0398">
        <w:rPr>
          <w:lang w:eastAsia="fr-FR" w:bidi="fr-FR"/>
        </w:rPr>
        <w:t>, Spengler montre bien comment l'histoire a fait oublier aux hommes l'idée et la réalité de leur liberté. Son pronostic de la dispar</w:t>
      </w:r>
      <w:r w:rsidRPr="00FF0398">
        <w:rPr>
          <w:lang w:eastAsia="fr-FR" w:bidi="fr-FR"/>
        </w:rPr>
        <w:t>i</w:t>
      </w:r>
      <w:r w:rsidRPr="00FF0398">
        <w:rPr>
          <w:lang w:eastAsia="fr-FR" w:bidi="fr-FR"/>
        </w:rPr>
        <w:t>tion de la force de la pensée se transforme en interdiction de penser à cause de la supposition machiavélique de la nature humaine incha</w:t>
      </w:r>
      <w:r w:rsidRPr="00FF0398">
        <w:rPr>
          <w:lang w:eastAsia="fr-FR" w:bidi="fr-FR"/>
        </w:rPr>
        <w:t>n</w:t>
      </w:r>
      <w:r>
        <w:rPr>
          <w:lang w:eastAsia="fr-FR" w:bidi="fr-FR"/>
        </w:rPr>
        <w:t>geable. Elle a la soumis</w:t>
      </w:r>
      <w:r w:rsidRPr="00FF0398">
        <w:rPr>
          <w:lang w:eastAsia="fr-FR" w:bidi="fr-FR"/>
        </w:rPr>
        <w:t>sion</w:t>
      </w:r>
      <w:r>
        <w:t xml:space="preserve"> [141]</w:t>
      </w:r>
      <w:r w:rsidRPr="00FF0398">
        <w:rPr>
          <w:lang w:eastAsia="fr-FR" w:bidi="fr-FR"/>
        </w:rPr>
        <w:t xml:space="preserve"> dans le sang. Malgré ses spécific</w:t>
      </w:r>
      <w:r w:rsidRPr="00FF0398">
        <w:rPr>
          <w:lang w:eastAsia="fr-FR" w:bidi="fr-FR"/>
        </w:rPr>
        <w:t>i</w:t>
      </w:r>
      <w:r w:rsidRPr="00FF0398">
        <w:rPr>
          <w:lang w:eastAsia="fr-FR" w:bidi="fr-FR"/>
        </w:rPr>
        <w:t>tés, Spengler donne aussi une variante du positivisme</w:t>
      </w:r>
      <w:r w:rsidRPr="00FF0398">
        <w:t> :</w:t>
      </w:r>
      <w:r w:rsidRPr="00FF0398">
        <w:rPr>
          <w:lang w:eastAsia="fr-FR" w:bidi="fr-FR"/>
        </w:rPr>
        <w:t xml:space="preserve"> il se contente du constat que le monde est comme il est et pas autrement. Plein de haine, il élimine même la possibilité de penser un avenir différent. Par contre, comme Adorno le souligne, dans la culture reste toujours la volonté d'aut</w:t>
      </w:r>
      <w:r w:rsidRPr="00FF0398">
        <w:rPr>
          <w:lang w:eastAsia="fr-FR" w:bidi="fr-FR"/>
        </w:rPr>
        <w:t>o</w:t>
      </w:r>
      <w:r w:rsidRPr="00FF0398">
        <w:rPr>
          <w:lang w:eastAsia="fr-FR" w:bidi="fr-FR"/>
        </w:rPr>
        <w:t>nomie par la connaissance. La théorie du destin n'est rien d'autre que la reprodu</w:t>
      </w:r>
      <w:r w:rsidRPr="00FF0398">
        <w:rPr>
          <w:lang w:eastAsia="fr-FR" w:bidi="fr-FR"/>
        </w:rPr>
        <w:t>c</w:t>
      </w:r>
      <w:r w:rsidRPr="00FF0398">
        <w:rPr>
          <w:lang w:eastAsia="fr-FR" w:bidi="fr-FR"/>
        </w:rPr>
        <w:t>tion de la culpabilité de l'homme devant l'homme</w:t>
      </w:r>
      <w:r>
        <w:rPr>
          <w:lang w:eastAsia="fr-FR" w:bidi="fr-FR"/>
        </w:rPr>
        <w:t> ;</w:t>
      </w:r>
      <w:r w:rsidRPr="00FF0398">
        <w:rPr>
          <w:lang w:eastAsia="fr-FR" w:bidi="fr-FR"/>
        </w:rPr>
        <w:t xml:space="preserve"> elle reflète la domination existante. Ce destin n'est pas in</w:t>
      </w:r>
      <w:r w:rsidRPr="00FF0398">
        <w:rPr>
          <w:lang w:eastAsia="fr-FR" w:bidi="fr-FR"/>
        </w:rPr>
        <w:t>é</w:t>
      </w:r>
      <w:r w:rsidRPr="00FF0398">
        <w:rPr>
          <w:lang w:eastAsia="fr-FR" w:bidi="fr-FR"/>
        </w:rPr>
        <w:t>vitable, mais il est défini par la domination et l'injustice.</w:t>
      </w:r>
    </w:p>
    <w:p w:rsidR="001E38AC" w:rsidRDefault="001E38AC" w:rsidP="001E38AC">
      <w:pPr>
        <w:spacing w:before="120" w:after="120"/>
        <w:jc w:val="both"/>
        <w:rPr>
          <w:lang w:eastAsia="fr-FR" w:bidi="fr-FR"/>
        </w:rPr>
      </w:pPr>
    </w:p>
    <w:p w:rsidR="001E38AC" w:rsidRPr="00FF0398" w:rsidRDefault="001E38AC" w:rsidP="001E38AC">
      <w:pPr>
        <w:pStyle w:val="a"/>
      </w:pPr>
      <w:r w:rsidRPr="00FF0398">
        <w:t>Raison instrumentale à l'université :</w:t>
      </w:r>
      <w:r>
        <w:br/>
      </w:r>
      <w:r w:rsidRPr="00FF0398">
        <w:t xml:space="preserve">expertise ou </w:t>
      </w:r>
      <w:r w:rsidRPr="00704B35">
        <w:rPr>
          <w:i w:val="0"/>
          <w:iCs w:val="0"/>
        </w:rPr>
        <w:t>Bildung</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Dans sa fonction d'enseignant, Horkheimer (1952b) soulève au d</w:t>
      </w:r>
      <w:r w:rsidRPr="00FF0398">
        <w:rPr>
          <w:lang w:eastAsia="fr-FR" w:bidi="fr-FR"/>
        </w:rPr>
        <w:t>é</w:t>
      </w:r>
      <w:r w:rsidRPr="00FF0398">
        <w:rPr>
          <w:lang w:eastAsia="fr-FR" w:bidi="fr-FR"/>
        </w:rPr>
        <w:t>but des années cinquante une grande question qui n'a rien perdu de son actualité. Quel est le but de la formation universitaire</w:t>
      </w:r>
      <w:r w:rsidRPr="00FF0398">
        <w:t> ?</w:t>
      </w:r>
      <w:r w:rsidRPr="00FF0398">
        <w:rPr>
          <w:lang w:eastAsia="fr-FR" w:bidi="fr-FR"/>
        </w:rPr>
        <w:t xml:space="preserve"> La form</w:t>
      </w:r>
      <w:r w:rsidRPr="00FF0398">
        <w:rPr>
          <w:lang w:eastAsia="fr-FR" w:bidi="fr-FR"/>
        </w:rPr>
        <w:t>a</w:t>
      </w:r>
      <w:r w:rsidRPr="00FF0398">
        <w:rPr>
          <w:lang w:eastAsia="fr-FR" w:bidi="fr-FR"/>
        </w:rPr>
        <w:t xml:space="preserve">tion intellectuelle spécifique qui est la </w:t>
      </w:r>
      <w:r w:rsidRPr="00D63111">
        <w:rPr>
          <w:i/>
        </w:rPr>
        <w:t>Bildung</w:t>
      </w:r>
      <w:r w:rsidRPr="00FF0398">
        <w:t>,</w:t>
      </w:r>
      <w:r w:rsidRPr="00FF0398">
        <w:rPr>
          <w:lang w:eastAsia="fr-FR" w:bidi="fr-FR"/>
        </w:rPr>
        <w:t xml:space="preserve"> que l'on peut traduire approximativement par le développement global des potentiels h</w:t>
      </w:r>
      <w:r w:rsidRPr="00FF0398">
        <w:rPr>
          <w:lang w:eastAsia="fr-FR" w:bidi="fr-FR"/>
        </w:rPr>
        <w:t>u</w:t>
      </w:r>
      <w:r w:rsidRPr="00FF0398">
        <w:rPr>
          <w:lang w:eastAsia="fr-FR" w:bidi="fr-FR"/>
        </w:rPr>
        <w:t>mains, recule même dans les universités pour faire place à des form</w:t>
      </w:r>
      <w:r w:rsidRPr="00FF0398">
        <w:rPr>
          <w:lang w:eastAsia="fr-FR" w:bidi="fr-FR"/>
        </w:rPr>
        <w:t>a</w:t>
      </w:r>
      <w:r w:rsidRPr="00FF0398">
        <w:rPr>
          <w:lang w:eastAsia="fr-FR" w:bidi="fr-FR"/>
        </w:rPr>
        <w:t xml:space="preserve">tions professionnelles qui préparent mieux que la </w:t>
      </w:r>
      <w:r w:rsidRPr="00D63111">
        <w:rPr>
          <w:i/>
        </w:rPr>
        <w:t>Bildung</w:t>
      </w:r>
      <w:r w:rsidRPr="00FF0398">
        <w:t xml:space="preserve"> </w:t>
      </w:r>
      <w:r w:rsidRPr="00FF0398">
        <w:rPr>
          <w:lang w:eastAsia="fr-FR" w:bidi="fr-FR"/>
        </w:rPr>
        <w:t>aux carri</w:t>
      </w:r>
      <w:r w:rsidRPr="00FF0398">
        <w:rPr>
          <w:lang w:eastAsia="fr-FR" w:bidi="fr-FR"/>
        </w:rPr>
        <w:t>è</w:t>
      </w:r>
      <w:r w:rsidRPr="00FF0398">
        <w:rPr>
          <w:lang w:eastAsia="fr-FR" w:bidi="fr-FR"/>
        </w:rPr>
        <w:t xml:space="preserve">res. La </w:t>
      </w:r>
      <w:r w:rsidRPr="00D63111">
        <w:rPr>
          <w:i/>
        </w:rPr>
        <w:t>Bildung</w:t>
      </w:r>
      <w:r w:rsidRPr="00FF0398">
        <w:rPr>
          <w:lang w:eastAsia="fr-FR" w:bidi="fr-FR"/>
        </w:rPr>
        <w:t xml:space="preserve"> échappe aux tentatives de définir, car une définition est par essence sans contradiction, mais la réalité sociale et les notions qui évoquent cette réalité sont contradictoires. Dans son sens étym</w:t>
      </w:r>
      <w:r w:rsidRPr="00FF0398">
        <w:rPr>
          <w:lang w:eastAsia="fr-FR" w:bidi="fr-FR"/>
        </w:rPr>
        <w:t>o</w:t>
      </w:r>
      <w:r w:rsidRPr="00FF0398">
        <w:rPr>
          <w:lang w:eastAsia="fr-FR" w:bidi="fr-FR"/>
        </w:rPr>
        <w:t xml:space="preserve">logique, </w:t>
      </w:r>
      <w:r w:rsidRPr="00D63111">
        <w:rPr>
          <w:i/>
        </w:rPr>
        <w:t>Bildung</w:t>
      </w:r>
      <w:r w:rsidRPr="00FF0398">
        <w:rPr>
          <w:lang w:eastAsia="fr-FR" w:bidi="fr-FR"/>
        </w:rPr>
        <w:t xml:space="preserve"> signifie un changement de la nature primitive de l'homme pour qu'il maîtrise ce qui lui paraît menaçant et étrange. La nature n'échappe pas à ce processus</w:t>
      </w:r>
      <w:r w:rsidRPr="00FF0398">
        <w:t> :</w:t>
      </w:r>
      <w:r w:rsidRPr="00FF0398">
        <w:rPr>
          <w:lang w:eastAsia="fr-FR" w:bidi="fr-FR"/>
        </w:rPr>
        <w:t xml:space="preserve"> désormais elle porte des traces du travail, de la raison et des hommes.</w:t>
      </w:r>
    </w:p>
    <w:p w:rsidR="001E38AC" w:rsidRPr="00FF0398" w:rsidRDefault="001E38AC" w:rsidP="001E38AC">
      <w:pPr>
        <w:spacing w:before="120" w:after="120"/>
        <w:jc w:val="both"/>
      </w:pPr>
      <w:r w:rsidRPr="00FF0398">
        <w:rPr>
          <w:lang w:eastAsia="fr-FR" w:bidi="fr-FR"/>
        </w:rPr>
        <w:t xml:space="preserve">Le processus de la </w:t>
      </w:r>
      <w:r w:rsidRPr="00FF0398">
        <w:t>Bildung,</w:t>
      </w:r>
      <w:r w:rsidRPr="00FF0398">
        <w:rPr>
          <w:lang w:eastAsia="fr-FR" w:bidi="fr-FR"/>
        </w:rPr>
        <w:t xml:space="preserve"> cher aux universités d'autrefois, risque de se transformer en un processus de formation quasi industrielle. Or, ce changement fait qu'il ne reste plus de temps à consacrer à l'objet de la réflexion. La </w:t>
      </w:r>
      <w:r w:rsidRPr="001310DC">
        <w:rPr>
          <w:i/>
        </w:rPr>
        <w:t>Bildung</w:t>
      </w:r>
      <w:r w:rsidRPr="00FF0398">
        <w:rPr>
          <w:lang w:eastAsia="fr-FR" w:bidi="fr-FR"/>
        </w:rPr>
        <w:t xml:space="preserve"> à l'université est une manière de développer sa liberté, son courage sur les plans intellectuel et social, ainsi que le dévouement à la totalité. La nature est instrumentalement réduite au matériel de transformation, ce qui provoque la crise de la </w:t>
      </w:r>
      <w:r w:rsidRPr="00D63111">
        <w:rPr>
          <w:i/>
        </w:rPr>
        <w:t>Bildung</w:t>
      </w:r>
      <w:r w:rsidRPr="00FF0398">
        <w:t>.</w:t>
      </w:r>
      <w:r w:rsidRPr="00FF0398">
        <w:rPr>
          <w:lang w:eastAsia="fr-FR" w:bidi="fr-FR"/>
        </w:rPr>
        <w:t xml:space="preserve"> D</w:t>
      </w:r>
      <w:r w:rsidRPr="00FF0398">
        <w:rPr>
          <w:lang w:eastAsia="fr-FR" w:bidi="fr-FR"/>
        </w:rPr>
        <w:t>é</w:t>
      </w:r>
      <w:r w:rsidRPr="00FF0398">
        <w:rPr>
          <w:lang w:eastAsia="fr-FR" w:bidi="fr-FR"/>
        </w:rPr>
        <w:t>jà au XIX</w:t>
      </w:r>
      <w:r w:rsidRPr="00FF0398">
        <w:rPr>
          <w:vertAlign w:val="superscript"/>
          <w:lang w:eastAsia="fr-FR" w:bidi="fr-FR"/>
        </w:rPr>
        <w:t>e</w:t>
      </w:r>
      <w:r w:rsidRPr="00FF0398">
        <w:rPr>
          <w:lang w:eastAsia="fr-FR" w:bidi="fr-FR"/>
        </w:rPr>
        <w:t xml:space="preserve"> siècle, on peut constater le début de son déclin. Les a</w:t>
      </w:r>
      <w:r w:rsidRPr="00FF0398">
        <w:rPr>
          <w:lang w:eastAsia="fr-FR" w:bidi="fr-FR"/>
        </w:rPr>
        <w:t>s</w:t>
      </w:r>
      <w:r w:rsidRPr="00FF0398">
        <w:rPr>
          <w:lang w:eastAsia="fr-FR" w:bidi="fr-FR"/>
        </w:rPr>
        <w:t>pects publics reculent au profit de l'intériorisation et d'une formation de la personnalité. La volonté</w:t>
      </w:r>
      <w:r>
        <w:rPr>
          <w:lang w:eastAsia="fr-FR" w:bidi="fr-FR"/>
        </w:rPr>
        <w:t xml:space="preserve"> </w:t>
      </w:r>
      <w:r>
        <w:t xml:space="preserve">[142] </w:t>
      </w:r>
      <w:r w:rsidRPr="00FF0398">
        <w:rPr>
          <w:lang w:eastAsia="fr-FR" w:bidi="fr-FR"/>
        </w:rPr>
        <w:t>créatrice s'efface au profit de la réalité existante et de la formation de soi-même. Ce repli annonce la barbarie du XX</w:t>
      </w:r>
      <w:r w:rsidRPr="00FF0398">
        <w:rPr>
          <w:vertAlign w:val="superscript"/>
          <w:lang w:eastAsia="fr-FR" w:bidi="fr-FR"/>
        </w:rPr>
        <w:t>e</w:t>
      </w:r>
      <w:r w:rsidRPr="00FF0398">
        <w:rPr>
          <w:lang w:eastAsia="fr-FR" w:bidi="fr-FR"/>
        </w:rPr>
        <w:t xml:space="preserve"> siècle.</w:t>
      </w:r>
    </w:p>
    <w:p w:rsidR="001E38AC" w:rsidRDefault="001E38AC" w:rsidP="001E38AC">
      <w:pPr>
        <w:spacing w:before="120" w:after="120"/>
        <w:jc w:val="both"/>
        <w:rPr>
          <w:lang w:eastAsia="fr-FR" w:bidi="fr-FR"/>
        </w:rPr>
      </w:pPr>
    </w:p>
    <w:p w:rsidR="001E38AC" w:rsidRPr="00FF0398" w:rsidRDefault="001E38AC" w:rsidP="001E38AC">
      <w:pPr>
        <w:pStyle w:val="a"/>
      </w:pPr>
      <w:r w:rsidRPr="00FF0398">
        <w:t>Sociologie à l'université</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La sociologie moderne fait partie intégrante de la formation un</w:t>
      </w:r>
      <w:r w:rsidRPr="00FF0398">
        <w:rPr>
          <w:lang w:eastAsia="fr-FR" w:bidi="fr-FR"/>
        </w:rPr>
        <w:t>i</w:t>
      </w:r>
      <w:r w:rsidRPr="00FF0398">
        <w:rPr>
          <w:lang w:eastAsia="fr-FR" w:bidi="fr-FR"/>
        </w:rPr>
        <w:t>versitaire. Horkheimer (1951c) ne laisse pas le moindre doute quant à sa conception de la sociologie à l'université. D'abord, elle ne remplace pas la philosophie. La philosophie se caractérise par le lien entre les idées spéculatives et le contenu des processus de vie réels au sein de la société. La sociologie est une héritière de la philosophie classique (allemande)</w:t>
      </w:r>
      <w:r>
        <w:rPr>
          <w:lang w:eastAsia="fr-FR" w:bidi="fr-FR"/>
        </w:rPr>
        <w:t> </w:t>
      </w:r>
      <w:r>
        <w:rPr>
          <w:rStyle w:val="Appelnotedebasdep"/>
          <w:lang w:eastAsia="fr-FR" w:bidi="fr-FR"/>
        </w:rPr>
        <w:footnoteReference w:id="70"/>
      </w:r>
      <w:r w:rsidRPr="00FF0398">
        <w:rPr>
          <w:lang w:eastAsia="fr-FR" w:bidi="fr-FR"/>
        </w:rPr>
        <w:t>.</w:t>
      </w:r>
    </w:p>
    <w:p w:rsidR="001E38AC" w:rsidRPr="00FF0398" w:rsidRDefault="001E38AC" w:rsidP="001E38AC">
      <w:pPr>
        <w:spacing w:before="120" w:after="120"/>
        <w:jc w:val="both"/>
      </w:pPr>
      <w:r w:rsidRPr="00FF0398">
        <w:rPr>
          <w:lang w:eastAsia="fr-FR" w:bidi="fr-FR"/>
        </w:rPr>
        <w:t xml:space="preserve">Ensuite, il s'agit de recréer l'unité entre sociologie et philosophie qui est menacée par les </w:t>
      </w:r>
      <w:r w:rsidRPr="00FF0398">
        <w:t>« </w:t>
      </w:r>
      <w:r w:rsidRPr="00FF0398">
        <w:rPr>
          <w:lang w:eastAsia="fr-FR" w:bidi="fr-FR"/>
        </w:rPr>
        <w:t>généralisations vides</w:t>
      </w:r>
      <w:r w:rsidRPr="00FF0398">
        <w:t> »</w:t>
      </w:r>
      <w:r w:rsidRPr="00FF0398">
        <w:rPr>
          <w:lang w:eastAsia="fr-FR" w:bidi="fr-FR"/>
        </w:rPr>
        <w:t xml:space="preserve"> de la philosophie comme par le risque que la sociologie devienne l'art d'assembler des données. L'intégration de la connaissance de la société dans la form</w:t>
      </w:r>
      <w:r w:rsidRPr="00FF0398">
        <w:rPr>
          <w:lang w:eastAsia="fr-FR" w:bidi="fr-FR"/>
        </w:rPr>
        <w:t>a</w:t>
      </w:r>
      <w:r w:rsidRPr="00FF0398">
        <w:rPr>
          <w:lang w:eastAsia="fr-FR" w:bidi="fr-FR"/>
        </w:rPr>
        <w:t>tion universitaire n'est pas seulement une revendication de culture g</w:t>
      </w:r>
      <w:r w:rsidRPr="00FF0398">
        <w:rPr>
          <w:lang w:eastAsia="fr-FR" w:bidi="fr-FR"/>
        </w:rPr>
        <w:t>é</w:t>
      </w:r>
      <w:r w:rsidRPr="00FF0398">
        <w:rPr>
          <w:lang w:eastAsia="fr-FR" w:bidi="fr-FR"/>
        </w:rPr>
        <w:t xml:space="preserve">nérale. La sociologie </w:t>
      </w:r>
      <w:r w:rsidRPr="00FF0398">
        <w:t>« </w:t>
      </w:r>
      <w:r w:rsidRPr="00FF0398">
        <w:rPr>
          <w:lang w:eastAsia="fr-FR" w:bidi="fr-FR"/>
        </w:rPr>
        <w:t>porte en elle un aspect critique et libérateur, inséparable de la société libre</w:t>
      </w:r>
      <w:r w:rsidRPr="00FF0398">
        <w:t> »</w:t>
      </w:r>
      <w:r w:rsidRPr="00FF0398">
        <w:rPr>
          <w:lang w:eastAsia="fr-FR" w:bidi="fr-FR"/>
        </w:rPr>
        <w:t xml:space="preserve"> (p. 379). À l'étranger — Horkheimer parle certainement des États-Unis —, les sciences sociales ont aidé à surmonter beaucoup de problèmes pratiques. Dans la situation d'u</w:t>
      </w:r>
      <w:r w:rsidRPr="00FF0398">
        <w:rPr>
          <w:lang w:eastAsia="fr-FR" w:bidi="fr-FR"/>
        </w:rPr>
        <w:t>r</w:t>
      </w:r>
      <w:r w:rsidRPr="00FF0398">
        <w:rPr>
          <w:lang w:eastAsia="fr-FR" w:bidi="fr-FR"/>
        </w:rPr>
        <w:t xml:space="preserve">gence de l'Allemagne, entre la fin de la guerre et le </w:t>
      </w:r>
      <w:r w:rsidRPr="00FF0398">
        <w:t>« </w:t>
      </w:r>
      <w:r w:rsidRPr="00FF0398">
        <w:rPr>
          <w:lang w:eastAsia="fr-FR" w:bidi="fr-FR"/>
        </w:rPr>
        <w:t>miracle écon</w:t>
      </w:r>
      <w:r w:rsidRPr="00FF0398">
        <w:rPr>
          <w:lang w:eastAsia="fr-FR" w:bidi="fr-FR"/>
        </w:rPr>
        <w:t>o</w:t>
      </w:r>
      <w:r w:rsidRPr="00FF0398">
        <w:rPr>
          <w:lang w:eastAsia="fr-FR" w:bidi="fr-FR"/>
        </w:rPr>
        <w:t>mique</w:t>
      </w:r>
      <w:r w:rsidRPr="00FF0398">
        <w:t> »</w:t>
      </w:r>
      <w:r w:rsidRPr="00FF0398">
        <w:rPr>
          <w:lang w:eastAsia="fr-FR" w:bidi="fr-FR"/>
        </w:rPr>
        <w:t xml:space="preserve">, la sociologie peut jouer un rôle semblable. Par contre, la vie universitaire ne se borne pas aux problèmes pratiques et urgents. Elles seront résolues au mieux par </w:t>
      </w:r>
      <w:r w:rsidRPr="00FF0398">
        <w:t>« </w:t>
      </w:r>
      <w:r w:rsidRPr="00FF0398">
        <w:rPr>
          <w:lang w:eastAsia="fr-FR" w:bidi="fr-FR"/>
        </w:rPr>
        <w:t>une jeunesse qui a fait l'expérience du bonheur de faire de la recherche non finalisée</w:t>
      </w:r>
      <w:r w:rsidRPr="00FF0398">
        <w:t> »</w:t>
      </w:r>
      <w:r w:rsidRPr="00FF0398">
        <w:rPr>
          <w:lang w:eastAsia="fr-FR" w:bidi="fr-FR"/>
        </w:rPr>
        <w:t xml:space="preserve"> (p. 379). La </w:t>
      </w:r>
      <w:r w:rsidRPr="00D63111">
        <w:rPr>
          <w:i/>
        </w:rPr>
        <w:t>Bildung</w:t>
      </w:r>
      <w:r w:rsidRPr="00FF0398">
        <w:rPr>
          <w:lang w:eastAsia="fr-FR" w:bidi="fr-FR"/>
        </w:rPr>
        <w:t xml:space="preserve"> est, selon Horkheimer, profondément enracinée dans la culture eur</w:t>
      </w:r>
      <w:r w:rsidRPr="00FF0398">
        <w:rPr>
          <w:lang w:eastAsia="fr-FR" w:bidi="fr-FR"/>
        </w:rPr>
        <w:t>o</w:t>
      </w:r>
      <w:r w:rsidRPr="00FF0398">
        <w:rPr>
          <w:lang w:eastAsia="fr-FR" w:bidi="fr-FR"/>
        </w:rPr>
        <w:t>péenne. Son abandon signifierait l'abandon de l'idée européenne de l'homme</w:t>
      </w:r>
      <w:r>
        <w:rPr>
          <w:lang w:eastAsia="fr-FR" w:bidi="fr-FR"/>
        </w:rPr>
        <w:t> </w:t>
      </w:r>
      <w:r>
        <w:rPr>
          <w:rStyle w:val="Appelnotedebasdep"/>
          <w:lang w:eastAsia="fr-FR" w:bidi="fr-FR"/>
        </w:rPr>
        <w:footnoteReference w:id="71"/>
      </w:r>
      <w:r w:rsidRPr="00FF0398">
        <w:rPr>
          <w:lang w:eastAsia="fr-FR" w:bidi="fr-FR"/>
        </w:rPr>
        <w:t xml:space="preserve">. La pression de la </w:t>
      </w:r>
      <w:r w:rsidRPr="00FF0398">
        <w:t>« </w:t>
      </w:r>
      <w:r w:rsidRPr="00FF0398">
        <w:rPr>
          <w:lang w:eastAsia="fr-FR" w:bidi="fr-FR"/>
        </w:rPr>
        <w:t>société de masse</w:t>
      </w:r>
      <w:r w:rsidRPr="00FF0398">
        <w:t> »</w:t>
      </w:r>
      <w:r w:rsidRPr="00FF0398">
        <w:rPr>
          <w:lang w:eastAsia="fr-FR" w:bidi="fr-FR"/>
        </w:rPr>
        <w:t xml:space="preserve">, elle, va dans ce sens. La </w:t>
      </w:r>
      <w:r w:rsidRPr="00D63111">
        <w:rPr>
          <w:i/>
        </w:rPr>
        <w:t>Bildung</w:t>
      </w:r>
      <w:r w:rsidRPr="00FF0398">
        <w:rPr>
          <w:lang w:eastAsia="fr-FR" w:bidi="fr-FR"/>
        </w:rPr>
        <w:t xml:space="preserve"> est très souvent considérée comme un divertissement sans rapport avec la formation professionnelle, inutile au fond. Hor</w:t>
      </w:r>
      <w:r w:rsidRPr="00FF0398">
        <w:rPr>
          <w:lang w:eastAsia="fr-FR" w:bidi="fr-FR"/>
        </w:rPr>
        <w:t>k</w:t>
      </w:r>
      <w:r w:rsidRPr="00FF0398">
        <w:rPr>
          <w:lang w:eastAsia="fr-FR" w:bidi="fr-FR"/>
        </w:rPr>
        <w:t>heimer, par contre, propose l'introduction dans toutes les disc</w:t>
      </w:r>
      <w:r w:rsidRPr="00FF0398">
        <w:rPr>
          <w:lang w:eastAsia="fr-FR" w:bidi="fr-FR"/>
        </w:rPr>
        <w:t>i</w:t>
      </w:r>
      <w:r w:rsidRPr="00FF0398">
        <w:rPr>
          <w:lang w:eastAsia="fr-FR" w:bidi="fr-FR"/>
        </w:rPr>
        <w:t>plines universitaires de réflexions sur la</w:t>
      </w:r>
      <w:r>
        <w:rPr>
          <w:lang w:eastAsia="fr-FR" w:bidi="fr-FR"/>
        </w:rPr>
        <w:t xml:space="preserve"> [143] </w:t>
      </w:r>
      <w:r w:rsidRPr="00FF0398">
        <w:rPr>
          <w:lang w:eastAsia="fr-FR" w:bidi="fr-FR"/>
        </w:rPr>
        <w:t>société qui pourraient rendre possibles, sur la base d'une connai</w:t>
      </w:r>
      <w:r w:rsidRPr="00FF0398">
        <w:rPr>
          <w:lang w:eastAsia="fr-FR" w:bidi="fr-FR"/>
        </w:rPr>
        <w:t>s</w:t>
      </w:r>
      <w:r w:rsidRPr="00FF0398">
        <w:rPr>
          <w:lang w:eastAsia="fr-FR" w:bidi="fr-FR"/>
        </w:rPr>
        <w:t>sance solide, des rapports humains empreints de dignité.</w:t>
      </w:r>
    </w:p>
    <w:p w:rsidR="001E38AC" w:rsidRPr="00FF0398" w:rsidRDefault="001E38AC" w:rsidP="001E38AC">
      <w:pPr>
        <w:spacing w:before="120" w:after="120"/>
        <w:jc w:val="both"/>
      </w:pPr>
      <w:r w:rsidRPr="00FF0398">
        <w:rPr>
          <w:lang w:eastAsia="fr-FR" w:bidi="fr-FR"/>
        </w:rPr>
        <w:t>Cela déplaît déjà, au début des années cinquante, aux responsables de la politique scientifique. Les bailleurs de fonds de recherche, par exemple les administrateurs des fondations ou les autres commandita</w:t>
      </w:r>
      <w:r w:rsidRPr="00FF0398">
        <w:rPr>
          <w:lang w:eastAsia="fr-FR" w:bidi="fr-FR"/>
        </w:rPr>
        <w:t>i</w:t>
      </w:r>
      <w:r w:rsidRPr="00FF0398">
        <w:rPr>
          <w:lang w:eastAsia="fr-FR" w:bidi="fr-FR"/>
        </w:rPr>
        <w:t xml:space="preserve">res, agissent selon l'unité contradictoire de leur pouvoir objectif et de leur incertitude subjective. Ils haïssent l'incertain et le nouveau. Ils préfèrent les grands congrès et autres </w:t>
      </w:r>
      <w:r w:rsidRPr="00FF0398">
        <w:t>« </w:t>
      </w:r>
      <w:r w:rsidRPr="00FF0398">
        <w:rPr>
          <w:lang w:eastAsia="fr-FR" w:bidi="fr-FR"/>
        </w:rPr>
        <w:t>grandes messes</w:t>
      </w:r>
      <w:r w:rsidRPr="00FF0398">
        <w:t> »</w:t>
      </w:r>
      <w:r w:rsidRPr="00FF0398">
        <w:rPr>
          <w:lang w:eastAsia="fr-FR" w:bidi="fr-FR"/>
        </w:rPr>
        <w:t xml:space="preserve"> académ</w:t>
      </w:r>
      <w:r w:rsidRPr="00FF0398">
        <w:rPr>
          <w:lang w:eastAsia="fr-FR" w:bidi="fr-FR"/>
        </w:rPr>
        <w:t>i</w:t>
      </w:r>
      <w:r w:rsidRPr="00FF0398">
        <w:rPr>
          <w:lang w:eastAsia="fr-FR" w:bidi="fr-FR"/>
        </w:rPr>
        <w:t>ques, des mises en scène, des spectacles de mandarins, pourvu que rien ne change</w:t>
      </w:r>
      <w:r w:rsidRPr="00FF0398">
        <w:t> !</w:t>
      </w:r>
    </w:p>
    <w:p w:rsidR="001E38AC" w:rsidRDefault="001E38AC" w:rsidP="001E38AC">
      <w:pPr>
        <w:spacing w:before="120" w:after="120"/>
        <w:jc w:val="both"/>
        <w:rPr>
          <w:lang w:eastAsia="fr-FR" w:bidi="fr-FR"/>
        </w:rPr>
      </w:pPr>
    </w:p>
    <w:p w:rsidR="001E38AC" w:rsidRPr="00FF0398" w:rsidRDefault="001E38AC" w:rsidP="001E38AC">
      <w:pPr>
        <w:pStyle w:val="a"/>
      </w:pPr>
      <w:r w:rsidRPr="00FF0398">
        <w:t>La sociologie dans la société</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Encore à l'orée des années cinquante, Horkheimer (1951a) s'inte</w:t>
      </w:r>
      <w:r w:rsidRPr="00FF0398">
        <w:rPr>
          <w:lang w:eastAsia="fr-FR" w:bidi="fr-FR"/>
        </w:rPr>
        <w:t>r</w:t>
      </w:r>
      <w:r w:rsidRPr="00FF0398">
        <w:rPr>
          <w:lang w:eastAsia="fr-FR" w:bidi="fr-FR"/>
        </w:rPr>
        <w:t>roge sur la place de la sociologie dans une société qui change rapid</w:t>
      </w:r>
      <w:r w:rsidRPr="00FF0398">
        <w:rPr>
          <w:lang w:eastAsia="fr-FR" w:bidi="fr-FR"/>
        </w:rPr>
        <w:t>e</w:t>
      </w:r>
      <w:r w:rsidRPr="00FF0398">
        <w:rPr>
          <w:lang w:eastAsia="fr-FR" w:bidi="fr-FR"/>
        </w:rPr>
        <w:t>ment, comme la société allemande en pleine reconstruction. La rapid</w:t>
      </w:r>
      <w:r w:rsidRPr="00FF0398">
        <w:rPr>
          <w:lang w:eastAsia="fr-FR" w:bidi="fr-FR"/>
        </w:rPr>
        <w:t>i</w:t>
      </w:r>
      <w:r w:rsidRPr="00FF0398">
        <w:rPr>
          <w:lang w:eastAsia="fr-FR" w:bidi="fr-FR"/>
        </w:rPr>
        <w:t>té du changement donne l'impression qu'il n'existe pas de constantes, que tout est variable, et que l'invariant disparaît au profit de la dyn</w:t>
      </w:r>
      <w:r w:rsidRPr="00FF0398">
        <w:rPr>
          <w:lang w:eastAsia="fr-FR" w:bidi="fr-FR"/>
        </w:rPr>
        <w:t>a</w:t>
      </w:r>
      <w:r w:rsidRPr="00FF0398">
        <w:rPr>
          <w:lang w:eastAsia="fr-FR" w:bidi="fr-FR"/>
        </w:rPr>
        <w:t>mique. L'existentialisme de Heidegger correspond bien à cette impre</w:t>
      </w:r>
      <w:r w:rsidRPr="00FF0398">
        <w:rPr>
          <w:lang w:eastAsia="fr-FR" w:bidi="fr-FR"/>
        </w:rPr>
        <w:t>s</w:t>
      </w:r>
      <w:r w:rsidRPr="00FF0398">
        <w:rPr>
          <w:lang w:eastAsia="fr-FR" w:bidi="fr-FR"/>
        </w:rPr>
        <w:t>sion, puisque le manque de constantes est la constante de cette théorie. Son existentialisme est vraiment de son temps car, depuis le XIX</w:t>
      </w:r>
      <w:r w:rsidRPr="00FF0398">
        <w:rPr>
          <w:vertAlign w:val="superscript"/>
          <w:lang w:eastAsia="fr-FR" w:bidi="fr-FR"/>
        </w:rPr>
        <w:t>e</w:t>
      </w:r>
      <w:r w:rsidRPr="00FF0398">
        <w:rPr>
          <w:lang w:eastAsia="fr-FR" w:bidi="fr-FR"/>
        </w:rPr>
        <w:t xml:space="preserve"> si</w:t>
      </w:r>
      <w:r w:rsidRPr="00FF0398">
        <w:rPr>
          <w:lang w:eastAsia="fr-FR" w:bidi="fr-FR"/>
        </w:rPr>
        <w:t>è</w:t>
      </w:r>
      <w:r w:rsidRPr="00FF0398">
        <w:rPr>
          <w:lang w:eastAsia="fr-FR" w:bidi="fr-FR"/>
        </w:rPr>
        <w:t>cle, ce sont les grands changements sociaux qui rythment l'évol</w:t>
      </w:r>
      <w:r w:rsidRPr="00FF0398">
        <w:rPr>
          <w:lang w:eastAsia="fr-FR" w:bidi="fr-FR"/>
        </w:rPr>
        <w:t>u</w:t>
      </w:r>
      <w:r w:rsidRPr="00FF0398">
        <w:rPr>
          <w:lang w:eastAsia="fr-FR" w:bidi="fr-FR"/>
        </w:rPr>
        <w:t xml:space="preserve">tion de la société. Le résultat est une société qui pourrait permettre à la plupart des hommes de vivre dignement. En revanche, cette société </w:t>
      </w:r>
      <w:r w:rsidRPr="00FF0398">
        <w:t>« </w:t>
      </w:r>
      <w:r w:rsidRPr="00FF0398">
        <w:rPr>
          <w:lang w:eastAsia="fr-FR" w:bidi="fr-FR"/>
        </w:rPr>
        <w:t>prend l'homme</w:t>
      </w:r>
      <w:r w:rsidRPr="00FF0398">
        <w:t> »</w:t>
      </w:r>
      <w:r w:rsidRPr="00FF0398">
        <w:rPr>
          <w:lang w:eastAsia="fr-FR" w:bidi="fr-FR"/>
        </w:rPr>
        <w:t xml:space="preserve"> (p. 76). Elle s'aligne sur le développement de la machine pour produire des hommes stéréotypés, </w:t>
      </w:r>
      <w:r w:rsidRPr="00FF0398">
        <w:t>« </w:t>
      </w:r>
      <w:r w:rsidRPr="00FF0398">
        <w:rPr>
          <w:lang w:eastAsia="fr-FR" w:bidi="fr-FR"/>
        </w:rPr>
        <w:t>c'est-à-dire sans spontanéité intellectuelle</w:t>
      </w:r>
      <w:r w:rsidRPr="00FF0398">
        <w:t> »</w:t>
      </w:r>
      <w:r w:rsidRPr="00FF0398">
        <w:rPr>
          <w:lang w:eastAsia="fr-FR" w:bidi="fr-FR"/>
        </w:rPr>
        <w:t xml:space="preserve"> (p. 76). Les travailleurs perdent leur aut</w:t>
      </w:r>
      <w:r w:rsidRPr="00FF0398">
        <w:rPr>
          <w:lang w:eastAsia="fr-FR" w:bidi="fr-FR"/>
        </w:rPr>
        <w:t>o</w:t>
      </w:r>
      <w:r w:rsidRPr="00FF0398">
        <w:rPr>
          <w:lang w:eastAsia="fr-FR" w:bidi="fr-FR"/>
        </w:rPr>
        <w:t xml:space="preserve">nomie en gagnant plus d'argent et en travaillant moins. L'hétéronomie augmente, car la liberté de l'homme se perd, </w:t>
      </w:r>
      <w:r w:rsidRPr="00FF0398">
        <w:t>« </w:t>
      </w:r>
      <w:r w:rsidRPr="00FF0398">
        <w:rPr>
          <w:lang w:eastAsia="fr-FR" w:bidi="fr-FR"/>
        </w:rPr>
        <w:t>le véritablement h</w:t>
      </w:r>
      <w:r w:rsidRPr="00FF0398">
        <w:rPr>
          <w:lang w:eastAsia="fr-FR" w:bidi="fr-FR"/>
        </w:rPr>
        <w:t>u</w:t>
      </w:r>
      <w:r w:rsidRPr="00FF0398">
        <w:rPr>
          <w:lang w:eastAsia="fr-FR" w:bidi="fr-FR"/>
        </w:rPr>
        <w:t>main qui réside dans la force de ne pas devenir stéréotypé, de faire l'expérience du nouveau et de faire ce qui n'existe pas encore</w:t>
      </w:r>
      <w:r w:rsidRPr="00FF0398">
        <w:t> »</w:t>
      </w:r>
      <w:r>
        <w:rPr>
          <w:lang w:eastAsia="fr-FR" w:bidi="fr-FR"/>
        </w:rPr>
        <w:t xml:space="preserve"> (p. </w:t>
      </w:r>
      <w:r w:rsidRPr="00FF0398">
        <w:rPr>
          <w:lang w:eastAsia="fr-FR" w:bidi="fr-FR"/>
        </w:rPr>
        <w:t>77)</w:t>
      </w:r>
      <w:r w:rsidRPr="00FF0398">
        <w:t> !</w:t>
      </w:r>
      <w:r w:rsidRPr="00FF0398">
        <w:rPr>
          <w:lang w:eastAsia="fr-FR" w:bidi="fr-FR"/>
        </w:rPr>
        <w:t xml:space="preserve"> L'homme est le sujet de l'histoire, et cet homme est en da</w:t>
      </w:r>
      <w:r w:rsidRPr="00FF0398">
        <w:rPr>
          <w:lang w:eastAsia="fr-FR" w:bidi="fr-FR"/>
        </w:rPr>
        <w:t>n</w:t>
      </w:r>
      <w:r w:rsidRPr="00FF0398">
        <w:rPr>
          <w:lang w:eastAsia="fr-FR" w:bidi="fr-FR"/>
        </w:rPr>
        <w:t>ger.</w:t>
      </w:r>
    </w:p>
    <w:p w:rsidR="001E38AC" w:rsidRDefault="001E38AC" w:rsidP="001E38AC">
      <w:pPr>
        <w:spacing w:before="120" w:after="120"/>
        <w:jc w:val="both"/>
      </w:pPr>
      <w:r w:rsidRPr="00FF0398">
        <w:rPr>
          <w:lang w:eastAsia="fr-FR" w:bidi="fr-FR"/>
        </w:rPr>
        <w:t>La dynamique sociale est pour les hommes une sorte de chang</w:t>
      </w:r>
      <w:r w:rsidRPr="00FF0398">
        <w:rPr>
          <w:lang w:eastAsia="fr-FR" w:bidi="fr-FR"/>
        </w:rPr>
        <w:t>e</w:t>
      </w:r>
      <w:r w:rsidRPr="00FF0398">
        <w:rPr>
          <w:lang w:eastAsia="fr-FR" w:bidi="fr-FR"/>
        </w:rPr>
        <w:t xml:space="preserve">ment </w:t>
      </w:r>
      <w:r w:rsidRPr="00FF0398">
        <w:t>« </w:t>
      </w:r>
      <w:r w:rsidRPr="00FF0398">
        <w:rPr>
          <w:lang w:eastAsia="fr-FR" w:bidi="fr-FR"/>
        </w:rPr>
        <w:t>du pareil au même</w:t>
      </w:r>
      <w:r w:rsidRPr="00FF0398">
        <w:t> »</w:t>
      </w:r>
      <w:r w:rsidRPr="00FF0398">
        <w:rPr>
          <w:lang w:eastAsia="fr-FR" w:bidi="fr-FR"/>
        </w:rPr>
        <w:t xml:space="preserve">. </w:t>
      </w:r>
      <w:r w:rsidRPr="00FF0398">
        <w:t>« </w:t>
      </w:r>
      <w:r w:rsidRPr="00FF0398">
        <w:rPr>
          <w:lang w:eastAsia="fr-FR" w:bidi="fr-FR"/>
        </w:rPr>
        <w:t>Tout est constant dans la mesure où les hommes ne sont pas libres par rapport à leur propre société</w:t>
      </w:r>
      <w:r w:rsidRPr="00FF0398">
        <w:t> ;</w:t>
      </w:r>
      <w:r w:rsidRPr="00FF0398">
        <w:rPr>
          <w:lang w:eastAsia="fr-FR" w:bidi="fr-FR"/>
        </w:rPr>
        <w:t xml:space="preserve"> ils se</w:t>
      </w:r>
      <w:r>
        <w:rPr>
          <w:lang w:eastAsia="fr-FR" w:bidi="fr-FR"/>
        </w:rPr>
        <w:t xml:space="preserve"> </w:t>
      </w:r>
      <w:r>
        <w:t>[144] laissent maîtriser par les rapports sociaux au lieu de forger leur propre destin » (p. 77). Dans ce sens, le potentiel destructif de la s</w:t>
      </w:r>
      <w:r>
        <w:t>o</w:t>
      </w:r>
      <w:r>
        <w:t>ciété n'a rien d'une fatalité. Il est intellectuellement identifiable, donc évitable. L'harmonisation de la dynamique et du statique dans la s</w:t>
      </w:r>
      <w:r>
        <w:t>o</w:t>
      </w:r>
      <w:r>
        <w:t>ciété permettrait à celle-ci de vivre pleinement ses potentialités.</w:t>
      </w:r>
    </w:p>
    <w:p w:rsidR="001E38AC" w:rsidRDefault="001E38AC" w:rsidP="001E38AC">
      <w:pPr>
        <w:spacing w:before="120" w:after="120"/>
        <w:jc w:val="both"/>
      </w:pPr>
    </w:p>
    <w:p w:rsidR="001E38AC" w:rsidRDefault="001E38AC" w:rsidP="001E38AC">
      <w:pPr>
        <w:pStyle w:val="a"/>
      </w:pPr>
      <w:r>
        <w:t>Sociologie empirique (en Allemagne)</w:t>
      </w:r>
    </w:p>
    <w:p w:rsidR="001E38AC" w:rsidRDefault="001E38AC" w:rsidP="001E38AC">
      <w:pPr>
        <w:spacing w:before="120" w:after="120"/>
        <w:jc w:val="both"/>
      </w:pPr>
    </w:p>
    <w:p w:rsidR="001E38AC" w:rsidRDefault="001E38AC" w:rsidP="001E38AC">
      <w:pPr>
        <w:spacing w:before="120" w:after="120"/>
        <w:jc w:val="both"/>
      </w:pPr>
      <w:r>
        <w:t>Adorno profite d'un bilan critique de la sociologie empirique en Allemagne pour se situer par rapport à ce courant </w:t>
      </w:r>
      <w:r>
        <w:rPr>
          <w:rStyle w:val="Appelnotedebasdep"/>
        </w:rPr>
        <w:footnoteReference w:id="72"/>
      </w:r>
      <w:r>
        <w:t>. Selon lui, en A</w:t>
      </w:r>
      <w:r>
        <w:t>l</w:t>
      </w:r>
      <w:r>
        <w:t>lemagne, la sociologie empirique est encore très jeune, bien qu'il y ait eu des enquêtes isolées avant la Première Guerre mondiale et sous la République de Weimar. Les nazis ont considéré ces recherches et su</w:t>
      </w:r>
      <w:r>
        <w:t>r</w:t>
      </w:r>
      <w:r>
        <w:t>tout les sondages, la « </w:t>
      </w:r>
      <w:r w:rsidRPr="00704B35">
        <w:rPr>
          <w:i/>
        </w:rPr>
        <w:t>public opinion research </w:t>
      </w:r>
      <w:r>
        <w:rPr>
          <w:rStyle w:val="Appelnotedebasdep"/>
        </w:rPr>
        <w:footnoteReference w:id="73"/>
      </w:r>
      <w:r>
        <w:t> », comme da</w:t>
      </w:r>
      <w:r>
        <w:t>n</w:t>
      </w:r>
      <w:r>
        <w:t>gereux puisque potentiellement démocratiques, car elles partent du principe « one man — one vote » </w:t>
      </w:r>
      <w:r>
        <w:rPr>
          <w:rStyle w:val="Appelnotedebasdep"/>
        </w:rPr>
        <w:footnoteReference w:id="74"/>
      </w:r>
      <w:r>
        <w:t>. Après 1945, sous l'influence américaine, poussée par le besoin des hommes d'articuler leurs jug</w:t>
      </w:r>
      <w:r>
        <w:t>e</w:t>
      </w:r>
      <w:r>
        <w:t>ments, leurs volontés, leurs besoins, etc., et pas seulement par le vote, émerge la recherche empirique en sciences sociales qui correspond aussi aux besoins administratifs et économiques du pays désorganisé. Enfin, il s'agit de réduire les risques économiques en adaptant la d</w:t>
      </w:r>
      <w:r>
        <w:t>e</w:t>
      </w:r>
      <w:r>
        <w:t>mande et l'offre.</w:t>
      </w:r>
    </w:p>
    <w:p w:rsidR="001E38AC" w:rsidRDefault="001E38AC" w:rsidP="001E38AC">
      <w:pPr>
        <w:spacing w:before="120" w:after="120"/>
        <w:jc w:val="both"/>
      </w:pPr>
      <w:r>
        <w:t>En revanche, ces recherches disposent d'un grand potentiel dém</w:t>
      </w:r>
      <w:r>
        <w:t>o</w:t>
      </w:r>
      <w:r>
        <w:t>cratique. Il est de « notre devoir suprême » (Adorno, 1952, p. 479) de le dégager et d'éviter qu'elles soient utilisées à des fins particulières. Les hommes ne sont pas que des numéros, leurs pensées et leurs co</w:t>
      </w:r>
      <w:r>
        <w:t>m</w:t>
      </w:r>
      <w:r>
        <w:t>portements n'obéissent pas à des lois aveugles. La pratique des pr</w:t>
      </w:r>
      <w:r>
        <w:t>o</w:t>
      </w:r>
      <w:r>
        <w:t>nostics fait apparaître la vision d'une société semblable [145] à un m</w:t>
      </w:r>
      <w:r>
        <w:t>é</w:t>
      </w:r>
      <w:r>
        <w:t>canisme déterminé, sans qu'elle glisse nécessairement vers la proph</w:t>
      </w:r>
      <w:r>
        <w:t>é</w:t>
      </w:r>
      <w:r>
        <w:t>tie politique. Des attentes de ce genre font du sociologue un « agent de la non-liberté » (p. 479), car « nous ne so</w:t>
      </w:r>
      <w:r>
        <w:t>m</w:t>
      </w:r>
      <w:r>
        <w:t xml:space="preserve">mes pas les alliés du </w:t>
      </w:r>
      <w:r w:rsidRPr="005E2C7C">
        <w:rPr>
          <w:i/>
        </w:rPr>
        <w:t>trend</w:t>
      </w:r>
      <w:r>
        <w:t>; nous ne pouvons pas et nous ne devons pas parler comme si nous étions la voix du destin » (p. 480).</w:t>
      </w:r>
    </w:p>
    <w:p w:rsidR="001E38AC" w:rsidRDefault="001E38AC" w:rsidP="001E38AC">
      <w:pPr>
        <w:spacing w:before="120" w:after="120"/>
        <w:jc w:val="both"/>
      </w:pPr>
      <w:r>
        <w:t>Les raisons de la carrière impressionnante de la recherche empir</w:t>
      </w:r>
      <w:r>
        <w:t>i</w:t>
      </w:r>
      <w:r>
        <w:t>que en sciences sociales se trouvent dans le développement imm</w:t>
      </w:r>
      <w:r>
        <w:t>a</w:t>
      </w:r>
      <w:r>
        <w:t>nent des sciences. Pendant la période idéaliste, la philosophie disp</w:t>
      </w:r>
      <w:r>
        <w:t>o</w:t>
      </w:r>
      <w:r>
        <w:t>sait de la totalité des « faits », c'est-à-dire du matériel empirique. Face à la critique, cette philosophie ne peut plus revendiquer la vérité, et les notions théoriques se séparent des autres éléments du système de pe</w:t>
      </w:r>
      <w:r>
        <w:t>n</w:t>
      </w:r>
      <w:r>
        <w:t>sée. À la suite de cela, se rangent d'un côté « l'esprit » et de l'autre le matériel, ce qui mène à la fétichisation et à l'obscurcisme. La sociol</w:t>
      </w:r>
      <w:r>
        <w:t>o</w:t>
      </w:r>
      <w:r>
        <w:t>gie de Tönnies en est un bon exemple (p. 480-481).</w:t>
      </w:r>
    </w:p>
    <w:p w:rsidR="001E38AC" w:rsidRDefault="001E38AC" w:rsidP="001E38AC">
      <w:pPr>
        <w:spacing w:before="120" w:after="120"/>
        <w:jc w:val="both"/>
      </w:pPr>
      <w:r>
        <w:t xml:space="preserve">Même au début des années cinquante, la sociologie allemande est encore largement dominée par la </w:t>
      </w:r>
      <w:r w:rsidRPr="005E2C7C">
        <w:rPr>
          <w:i/>
        </w:rPr>
        <w:t>Geisteswissenschaft</w:t>
      </w:r>
      <w:r>
        <w:t xml:space="preserve"> « science de l'esprit ». Cette sociologie a besoin des méthodes empiriques en guise de correctif qui mène son impulsion critique ! « La science doit dur</w:t>
      </w:r>
      <w:r>
        <w:t>e</w:t>
      </w:r>
      <w:r>
        <w:t>ment rendre conscient ce qui est » (p. 481). La sociologie se prête à cet exercice car, comme Adorno le souligne, elle n'est pas une Gei</w:t>
      </w:r>
      <w:r>
        <w:t>s</w:t>
      </w:r>
      <w:r>
        <w:t>teswissenschaft.</w:t>
      </w:r>
    </w:p>
    <w:p w:rsidR="001E38AC" w:rsidRDefault="001E38AC" w:rsidP="001E38AC">
      <w:pPr>
        <w:spacing w:before="120" w:after="120"/>
        <w:jc w:val="both"/>
      </w:pPr>
      <w:r>
        <w:t>La recherche empirique doit décrire l'objectivité de ce qui est s</w:t>
      </w:r>
      <w:r>
        <w:t>o</w:t>
      </w:r>
      <w:r>
        <w:t>cialement, sans oublier que le social n'est pas totalement rationnel. En outre, la sociologie empirique n'est pas toujours critique. Les « facts », comme Adorno et Horkheimer disent, donc les faits dans le sens des données empiriques, sont saisissables par les méthodes empiriques issues des sciences exactes. Ces méthodes correspondent beaucoup à la société d'aujourd'hui, résultat d'actions aveugles et quasi naturelles. Il n'y a pas de méthode universelle, la méthode varie selon l'objet à analyser (Adorno, 1952, p. 484). Par exemple, «« les produits de l'i</w:t>
      </w:r>
      <w:r>
        <w:t>n</w:t>
      </w:r>
      <w:r>
        <w:t>dustrie culturelle sont plus simplement à saisir avec les notions des études de marché qu'avec des critères esthétiques » (p. 483-484).</w:t>
      </w:r>
    </w:p>
    <w:p w:rsidR="001E38AC" w:rsidRPr="00FF0398" w:rsidRDefault="001E38AC" w:rsidP="001E38AC">
      <w:pPr>
        <w:spacing w:before="120" w:after="120"/>
        <w:jc w:val="both"/>
      </w:pPr>
      <w:r>
        <w:t>[146]</w:t>
      </w:r>
    </w:p>
    <w:p w:rsidR="001E38AC" w:rsidRPr="00FF0398" w:rsidRDefault="001E38AC" w:rsidP="001E38AC">
      <w:pPr>
        <w:spacing w:before="120" w:after="120"/>
        <w:jc w:val="both"/>
      </w:pPr>
      <w:r w:rsidRPr="00FF0398">
        <w:rPr>
          <w:lang w:eastAsia="fr-FR" w:bidi="fr-FR"/>
        </w:rPr>
        <w:t>La recherche sociologique ne doit pas se limiter à la description empirique de l'être social, elle doit saisir cette apparence pour en d</w:t>
      </w:r>
      <w:r w:rsidRPr="00FF0398">
        <w:rPr>
          <w:lang w:eastAsia="fr-FR" w:bidi="fr-FR"/>
        </w:rPr>
        <w:t>é</w:t>
      </w:r>
      <w:r w:rsidRPr="00FF0398">
        <w:rPr>
          <w:lang w:eastAsia="fr-FR" w:bidi="fr-FR"/>
        </w:rPr>
        <w:t xml:space="preserve">gager l'essence. Il faut chercher le va-et-vient entre les théories et les constats empiriques. </w:t>
      </w:r>
      <w:r w:rsidRPr="00FF0398">
        <w:t>« </w:t>
      </w:r>
      <w:r w:rsidRPr="00FF0398">
        <w:rPr>
          <w:lang w:eastAsia="fr-FR" w:bidi="fr-FR"/>
        </w:rPr>
        <w:t>Les recherches ne produisent de résultats qu'en autant que le chercheur y met</w:t>
      </w:r>
      <w:r>
        <w:rPr>
          <w:lang w:eastAsia="fr-FR" w:bidi="fr-FR"/>
        </w:rPr>
        <w:t xml:space="preserve">te </w:t>
      </w:r>
      <w:r w:rsidRPr="00FF0398">
        <w:rPr>
          <w:lang w:eastAsia="fr-FR" w:bidi="fr-FR"/>
        </w:rPr>
        <w:t>des réflexions</w:t>
      </w:r>
      <w:r w:rsidRPr="00FF0398">
        <w:t> »</w:t>
      </w:r>
      <w:r w:rsidRPr="00FF0398">
        <w:rPr>
          <w:lang w:eastAsia="fr-FR" w:bidi="fr-FR"/>
        </w:rPr>
        <w:t xml:space="preserve"> (p. 485). La sociol</w:t>
      </w:r>
      <w:r w:rsidRPr="00FF0398">
        <w:rPr>
          <w:lang w:eastAsia="fr-FR" w:bidi="fr-FR"/>
        </w:rPr>
        <w:t>o</w:t>
      </w:r>
      <w:r w:rsidRPr="00FF0398">
        <w:rPr>
          <w:lang w:eastAsia="fr-FR" w:bidi="fr-FR"/>
        </w:rPr>
        <w:t>gie doit défendre son autonomie, puisqu'elle risque de devenir un outil de l'économie ou de l'administration.</w:t>
      </w:r>
    </w:p>
    <w:p w:rsidR="001E38AC" w:rsidRPr="00FF0398" w:rsidRDefault="001E38AC" w:rsidP="001E38AC">
      <w:pPr>
        <w:spacing w:before="120" w:after="120"/>
        <w:jc w:val="both"/>
      </w:pPr>
      <w:r w:rsidRPr="00FF0398">
        <w:rPr>
          <w:lang w:eastAsia="fr-FR" w:bidi="fr-FR"/>
        </w:rPr>
        <w:t xml:space="preserve">Cependant, la sociologie n'est pas une science exacte. La recherche empirique en sociologie prend son sens sociologique parce que </w:t>
      </w:r>
      <w:r w:rsidRPr="00FF0398">
        <w:t>« </w:t>
      </w:r>
      <w:r w:rsidRPr="00FF0398">
        <w:rPr>
          <w:lang w:eastAsia="fr-FR" w:bidi="fr-FR"/>
        </w:rPr>
        <w:t>la totalité que forment les particuliers se laisse diagnostiquer dans les particuliers</w:t>
      </w:r>
      <w:r w:rsidRPr="00FF0398">
        <w:t> »</w:t>
      </w:r>
      <w:r w:rsidRPr="00FF0398">
        <w:rPr>
          <w:lang w:eastAsia="fr-FR" w:bidi="fr-FR"/>
        </w:rPr>
        <w:t xml:space="preserve"> (p. 487). La recherche empirique n'est nullement la vér</w:t>
      </w:r>
      <w:r w:rsidRPr="00FF0398">
        <w:rPr>
          <w:lang w:eastAsia="fr-FR" w:bidi="fr-FR"/>
        </w:rPr>
        <w:t>i</w:t>
      </w:r>
      <w:r w:rsidRPr="00FF0398">
        <w:rPr>
          <w:lang w:eastAsia="fr-FR" w:bidi="fr-FR"/>
        </w:rPr>
        <w:t xml:space="preserve">fication des théories, mais la théorie fait parler les faits trouvés dans les recherches empiriques. Faire de la recherche empirique ne signifie pas </w:t>
      </w:r>
      <w:r w:rsidRPr="00FF0398">
        <w:t>« </w:t>
      </w:r>
      <w:r w:rsidRPr="00FF0398">
        <w:rPr>
          <w:lang w:eastAsia="fr-FR" w:bidi="fr-FR"/>
        </w:rPr>
        <w:t>compter</w:t>
      </w:r>
      <w:r w:rsidRPr="00FF0398">
        <w:t> »</w:t>
      </w:r>
      <w:r w:rsidRPr="00FF0398">
        <w:rPr>
          <w:lang w:eastAsia="fr-FR" w:bidi="fr-FR"/>
        </w:rPr>
        <w:t xml:space="preserve"> à tout va. Pourtant, Adorno met ses lecteurs égal</w:t>
      </w:r>
      <w:r w:rsidRPr="00FF0398">
        <w:rPr>
          <w:lang w:eastAsia="fr-FR" w:bidi="fr-FR"/>
        </w:rPr>
        <w:t>e</w:t>
      </w:r>
      <w:r w:rsidRPr="00FF0398">
        <w:rPr>
          <w:lang w:eastAsia="fr-FR" w:bidi="fr-FR"/>
        </w:rPr>
        <w:t xml:space="preserve">ment en garde contre le mouvement irrationnel </w:t>
      </w:r>
      <w:r w:rsidRPr="00FF0398">
        <w:t>« </w:t>
      </w:r>
      <w:r w:rsidRPr="00FF0398">
        <w:rPr>
          <w:lang w:eastAsia="fr-FR" w:bidi="fr-FR"/>
        </w:rPr>
        <w:t>contre les statist</w:t>
      </w:r>
      <w:r w:rsidRPr="00FF0398">
        <w:rPr>
          <w:lang w:eastAsia="fr-FR" w:bidi="fr-FR"/>
        </w:rPr>
        <w:t>i</w:t>
      </w:r>
      <w:r w:rsidRPr="00FF0398">
        <w:rPr>
          <w:lang w:eastAsia="fr-FR" w:bidi="fr-FR"/>
        </w:rPr>
        <w:t>ques</w:t>
      </w:r>
      <w:r w:rsidRPr="00FF0398">
        <w:t> »</w:t>
      </w:r>
      <w:r w:rsidRPr="00FF0398">
        <w:rPr>
          <w:lang w:eastAsia="fr-FR" w:bidi="fr-FR"/>
        </w:rPr>
        <w:t>, qui existait déjà à l'époque, dans les universités.</w:t>
      </w:r>
    </w:p>
    <w:p w:rsidR="001E38AC" w:rsidRPr="00FF0398" w:rsidRDefault="001E38AC" w:rsidP="001E38AC">
      <w:pPr>
        <w:spacing w:before="120" w:after="120"/>
        <w:jc w:val="both"/>
      </w:pPr>
      <w:r w:rsidRPr="00FF0398">
        <w:rPr>
          <w:lang w:eastAsia="fr-FR" w:bidi="fr-FR"/>
        </w:rPr>
        <w:t>Pour progresser, il faut que la recherche empirique se situe dans l'espace public pour y intervenir d'une manière responsable, sincère, et en évitant les effets suggestifs. Si l'industrie culturelle définit le cadre étroit de ces actions, néanmoins elles sont possibles, sans se perdre dans la prophétie. Beaucoup de tendances dans la société ne corre</w:t>
      </w:r>
      <w:r w:rsidRPr="00FF0398">
        <w:rPr>
          <w:lang w:eastAsia="fr-FR" w:bidi="fr-FR"/>
        </w:rPr>
        <w:t>s</w:t>
      </w:r>
      <w:r w:rsidRPr="00FF0398">
        <w:rPr>
          <w:lang w:eastAsia="fr-FR" w:bidi="fr-FR"/>
        </w:rPr>
        <w:t>pondent pas à la moyenne statistique. Elles sont le résultat de la dom</w:t>
      </w:r>
      <w:r w:rsidRPr="00FF0398">
        <w:rPr>
          <w:lang w:eastAsia="fr-FR" w:bidi="fr-FR"/>
        </w:rPr>
        <w:t>i</w:t>
      </w:r>
      <w:r w:rsidRPr="00FF0398">
        <w:rPr>
          <w:lang w:eastAsia="fr-FR" w:bidi="fr-FR"/>
        </w:rPr>
        <w:t>nation et des puissances en jeu, ainsi que de la maîtrise de l'espace public et de l'opinion publique.</w:t>
      </w:r>
    </w:p>
    <w:p w:rsidR="001E38AC" w:rsidRPr="00FF0398" w:rsidRDefault="001E38AC" w:rsidP="001E38AC">
      <w:pPr>
        <w:spacing w:before="120" w:after="120"/>
        <w:jc w:val="both"/>
      </w:pPr>
      <w:r w:rsidRPr="00FF0398">
        <w:rPr>
          <w:lang w:eastAsia="fr-FR" w:bidi="fr-FR"/>
        </w:rPr>
        <w:t xml:space="preserve">La </w:t>
      </w:r>
      <w:r w:rsidRPr="005E2C7C">
        <w:rPr>
          <w:i/>
        </w:rPr>
        <w:t>social research</w:t>
      </w:r>
      <w:r w:rsidRPr="00FF0398">
        <w:rPr>
          <w:lang w:eastAsia="fr-FR" w:bidi="fr-FR"/>
        </w:rPr>
        <w:t xml:space="preserve"> à l'américaine dispose de quelques particular</w:t>
      </w:r>
      <w:r w:rsidRPr="00FF0398">
        <w:rPr>
          <w:lang w:eastAsia="fr-FR" w:bidi="fr-FR"/>
        </w:rPr>
        <w:t>i</w:t>
      </w:r>
      <w:r w:rsidRPr="00FF0398">
        <w:rPr>
          <w:lang w:eastAsia="fr-FR" w:bidi="fr-FR"/>
        </w:rPr>
        <w:t>tés</w:t>
      </w:r>
      <w:r w:rsidRPr="00FF0398">
        <w:t> :</w:t>
      </w:r>
      <w:r w:rsidRPr="00FF0398">
        <w:rPr>
          <w:lang w:eastAsia="fr-FR" w:bidi="fr-FR"/>
        </w:rPr>
        <w:t xml:space="preserve"> elle n'est pas née de l'univers universitaire</w:t>
      </w:r>
      <w:r w:rsidRPr="00FF0398">
        <w:t> ;</w:t>
      </w:r>
      <w:r w:rsidRPr="00FF0398">
        <w:rPr>
          <w:lang w:eastAsia="fr-FR" w:bidi="fr-FR"/>
        </w:rPr>
        <w:t xml:space="preserve"> elle est proche du pragmatisme américain</w:t>
      </w:r>
      <w:r w:rsidRPr="00FF0398">
        <w:t> ;</w:t>
      </w:r>
      <w:r w:rsidRPr="00FF0398">
        <w:rPr>
          <w:lang w:eastAsia="fr-FR" w:bidi="fr-FR"/>
        </w:rPr>
        <w:t xml:space="preserve"> elle est issue des sondages et des études de marché. Ses techniques ont été formées selon les exigences de ses f</w:t>
      </w:r>
      <w:r w:rsidRPr="00FF0398">
        <w:rPr>
          <w:lang w:eastAsia="fr-FR" w:bidi="fr-FR"/>
        </w:rPr>
        <w:t>i</w:t>
      </w:r>
      <w:r w:rsidRPr="00FF0398">
        <w:rPr>
          <w:lang w:eastAsia="fr-FR" w:bidi="fr-FR"/>
        </w:rPr>
        <w:t xml:space="preserve">nalités commerciale et administrative. Bref, il s'agit d'une </w:t>
      </w:r>
      <w:r w:rsidRPr="00FF0398">
        <w:t>« </w:t>
      </w:r>
      <w:r w:rsidRPr="00FF0398">
        <w:rPr>
          <w:lang w:eastAsia="fr-FR" w:bidi="fr-FR"/>
        </w:rPr>
        <w:t xml:space="preserve">science de domination et pas d'une science de </w:t>
      </w:r>
      <w:r w:rsidRPr="00D63111">
        <w:rPr>
          <w:i/>
        </w:rPr>
        <w:t>Bildung</w:t>
      </w:r>
      <w:r w:rsidRPr="00FF0398">
        <w:rPr>
          <w:lang w:eastAsia="fr-FR" w:bidi="fr-FR"/>
        </w:rPr>
        <w:t xml:space="preserve"> (p. 491).</w:t>
      </w:r>
    </w:p>
    <w:p w:rsidR="001E38AC" w:rsidRPr="00FF0398" w:rsidRDefault="001E38AC" w:rsidP="001E38AC">
      <w:pPr>
        <w:spacing w:before="120" w:after="120"/>
        <w:jc w:val="both"/>
      </w:pPr>
      <w:r w:rsidRPr="00FF0398">
        <w:rPr>
          <w:lang w:eastAsia="fr-FR" w:bidi="fr-FR"/>
        </w:rPr>
        <w:t>La séparation de l'intelligibilité théorique et de la praxis sociale s'est établie au cours de l'histoire</w:t>
      </w:r>
      <w:r>
        <w:rPr>
          <w:lang w:eastAsia="fr-FR" w:bidi="fr-FR"/>
        </w:rPr>
        <w:t> </w:t>
      </w:r>
      <w:r>
        <w:rPr>
          <w:rStyle w:val="Appelnotedebasdep"/>
          <w:lang w:eastAsia="fr-FR" w:bidi="fr-FR"/>
        </w:rPr>
        <w:footnoteReference w:id="75"/>
      </w:r>
      <w:r w:rsidRPr="00FF0398">
        <w:rPr>
          <w:lang w:eastAsia="fr-FR" w:bidi="fr-FR"/>
        </w:rPr>
        <w:t>. De la même façon, la recherche</w:t>
      </w:r>
      <w:r>
        <w:rPr>
          <w:lang w:eastAsia="fr-FR" w:bidi="fr-FR"/>
        </w:rPr>
        <w:t xml:space="preserve"> </w:t>
      </w:r>
      <w:r>
        <w:t xml:space="preserve">[147] </w:t>
      </w:r>
      <w:r w:rsidRPr="00FF0398">
        <w:rPr>
          <w:lang w:eastAsia="fr-FR" w:bidi="fr-FR"/>
        </w:rPr>
        <w:t>empirique, tout comme la tentation de distinguer proprement la théorie et les faits, sont liées aux caractéristiques de notre société. La théorie contemplative traite l'empirie avec arrogance parce qu'elle ne peut pas saisir le concret. En revanche, la Théorie critique cherche la confrontation avec les démarches empiriques et leurs résultats.</w:t>
      </w:r>
    </w:p>
    <w:p w:rsidR="001E38AC" w:rsidRDefault="001E38AC" w:rsidP="001E38AC">
      <w:pPr>
        <w:spacing w:before="120" w:after="120"/>
        <w:jc w:val="both"/>
        <w:rPr>
          <w:lang w:eastAsia="fr-FR" w:bidi="fr-FR"/>
        </w:rPr>
      </w:pPr>
    </w:p>
    <w:p w:rsidR="001E38AC" w:rsidRPr="00FF0398" w:rsidRDefault="001E38AC" w:rsidP="001E38AC">
      <w:pPr>
        <w:pStyle w:val="a"/>
      </w:pPr>
      <w:r w:rsidRPr="00FF0398">
        <w:t>Sociologie des sciences</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 xml:space="preserve">En traitant de la </w:t>
      </w:r>
      <w:r w:rsidRPr="00FF0398">
        <w:t>« </w:t>
      </w:r>
      <w:r w:rsidRPr="00FF0398">
        <w:rPr>
          <w:lang w:eastAsia="fr-FR" w:bidi="fr-FR"/>
        </w:rPr>
        <w:t>sociologie de la connaissance</w:t>
      </w:r>
      <w:r w:rsidRPr="00FF0398">
        <w:t> »</w:t>
      </w:r>
      <w:r w:rsidRPr="00FF0398">
        <w:rPr>
          <w:lang w:eastAsia="fr-FR" w:bidi="fr-FR"/>
        </w:rPr>
        <w:t>, Adorno se pe</w:t>
      </w:r>
      <w:r w:rsidRPr="00FF0398">
        <w:rPr>
          <w:lang w:eastAsia="fr-FR" w:bidi="fr-FR"/>
        </w:rPr>
        <w:t>n</w:t>
      </w:r>
      <w:r w:rsidRPr="00FF0398">
        <w:rPr>
          <w:lang w:eastAsia="fr-FR" w:bidi="fr-FR"/>
        </w:rPr>
        <w:t>che surtout sur les travaux de Mannheim, son ancien voisin dans le bâtiment d'avant-guerre de l'Institut. Au début des années cinquante, Mannheim gagne une grande influence en Allemagne parce qu'il d</w:t>
      </w:r>
      <w:r w:rsidRPr="00FF0398">
        <w:rPr>
          <w:lang w:eastAsia="fr-FR" w:bidi="fr-FR"/>
        </w:rPr>
        <w:t>é</w:t>
      </w:r>
      <w:r w:rsidRPr="00FF0398">
        <w:rPr>
          <w:lang w:eastAsia="fr-FR" w:bidi="fr-FR"/>
        </w:rPr>
        <w:t xml:space="preserve">fend un </w:t>
      </w:r>
      <w:r w:rsidRPr="00FF0398">
        <w:t>« </w:t>
      </w:r>
      <w:r w:rsidRPr="00FF0398">
        <w:rPr>
          <w:lang w:eastAsia="fr-FR" w:bidi="fr-FR"/>
        </w:rPr>
        <w:t>scepticisme inoffensif</w:t>
      </w:r>
      <w:r w:rsidRPr="00FF0398">
        <w:t> »</w:t>
      </w:r>
      <w:r w:rsidRPr="00FF0398">
        <w:rPr>
          <w:lang w:eastAsia="fr-FR" w:bidi="fr-FR"/>
        </w:rPr>
        <w:t xml:space="preserve"> (Adorno, 1953a, p. 27) qui corre</w:t>
      </w:r>
      <w:r w:rsidRPr="00FF0398">
        <w:rPr>
          <w:lang w:eastAsia="fr-FR" w:bidi="fr-FR"/>
        </w:rPr>
        <w:t>s</w:t>
      </w:r>
      <w:r w:rsidRPr="00FF0398">
        <w:rPr>
          <w:lang w:eastAsia="fr-FR" w:bidi="fr-FR"/>
        </w:rPr>
        <w:t>pond au climat intellectuel d'alors. On se veut sans préjugés, sans à priori, et on aime le pathos de la rationalité wébérienne dont on tro</w:t>
      </w:r>
      <w:r w:rsidRPr="00FF0398">
        <w:rPr>
          <w:lang w:eastAsia="fr-FR" w:bidi="fr-FR"/>
        </w:rPr>
        <w:t>u</w:t>
      </w:r>
      <w:r w:rsidRPr="00FF0398">
        <w:rPr>
          <w:lang w:eastAsia="fr-FR" w:bidi="fr-FR"/>
        </w:rPr>
        <w:t xml:space="preserve">ve, selon Adorno, beaucoup de traces chez Mannheim. C'est le cas de son positivisme qui classe les phénomènes sociaux selon quelques notions générales et qui fait disparaître les antagonismes. De même, on décrit la régulation sociale, sans pour autant indiquer qui régule qui. Cette sociologie </w:t>
      </w:r>
      <w:r w:rsidRPr="00FF0398">
        <w:t>« </w:t>
      </w:r>
      <w:r w:rsidRPr="00FF0398">
        <w:rPr>
          <w:lang w:eastAsia="fr-FR" w:bidi="fr-FR"/>
        </w:rPr>
        <w:t>se sert d'expressions critiques et, en même temps, elle les désarme</w:t>
      </w:r>
      <w:r w:rsidRPr="00FF0398">
        <w:t> »</w:t>
      </w:r>
      <w:r w:rsidRPr="00FF0398">
        <w:rPr>
          <w:lang w:eastAsia="fr-FR" w:bidi="fr-FR"/>
        </w:rPr>
        <w:t xml:space="preserve"> (p. 28). La notion de société est nivelée. D</w:t>
      </w:r>
      <w:r w:rsidRPr="00FF0398">
        <w:rPr>
          <w:lang w:eastAsia="fr-FR" w:bidi="fr-FR"/>
        </w:rPr>
        <w:t>é</w:t>
      </w:r>
      <w:r w:rsidRPr="00FF0398">
        <w:rPr>
          <w:lang w:eastAsia="fr-FR" w:bidi="fr-FR"/>
        </w:rPr>
        <w:t>veloppé comme un lien social, le processus social apparaît comme une sorte d'équité.</w:t>
      </w:r>
    </w:p>
    <w:p w:rsidR="001E38AC" w:rsidRPr="00FF0398" w:rsidRDefault="001E38AC" w:rsidP="001E38AC">
      <w:pPr>
        <w:spacing w:before="120" w:after="120"/>
        <w:jc w:val="both"/>
      </w:pPr>
      <w:r w:rsidRPr="00FF0398">
        <w:rPr>
          <w:lang w:eastAsia="fr-FR" w:bidi="fr-FR"/>
        </w:rPr>
        <w:t>Pour constituer le lien social et pour intégrer les membres de la s</w:t>
      </w:r>
      <w:r w:rsidRPr="00FF0398">
        <w:rPr>
          <w:lang w:eastAsia="fr-FR" w:bidi="fr-FR"/>
        </w:rPr>
        <w:t>o</w:t>
      </w:r>
      <w:r w:rsidRPr="00FF0398">
        <w:rPr>
          <w:lang w:eastAsia="fr-FR" w:bidi="fr-FR"/>
        </w:rPr>
        <w:t xml:space="preserve">ciété, il faut des élites. Ce que Mannheim appelle </w:t>
      </w:r>
      <w:r w:rsidRPr="00FF0398">
        <w:t>« </w:t>
      </w:r>
      <w:r w:rsidRPr="00FF0398">
        <w:rPr>
          <w:lang w:eastAsia="fr-FR" w:bidi="fr-FR"/>
        </w:rPr>
        <w:t>la crise de la culture</w:t>
      </w:r>
      <w:r w:rsidRPr="00FF0398">
        <w:t> »</w:t>
      </w:r>
      <w:r w:rsidRPr="00FF0398">
        <w:rPr>
          <w:lang w:eastAsia="fr-FR" w:bidi="fr-FR"/>
        </w:rPr>
        <w:t xml:space="preserve"> décrit le problème de la constitution de cette élite. En se l</w:t>
      </w:r>
      <w:r w:rsidRPr="00FF0398">
        <w:rPr>
          <w:lang w:eastAsia="fr-FR" w:bidi="fr-FR"/>
        </w:rPr>
        <w:t>i</w:t>
      </w:r>
      <w:r w:rsidRPr="00FF0398">
        <w:rPr>
          <w:lang w:eastAsia="fr-FR" w:bidi="fr-FR"/>
        </w:rPr>
        <w:t>mitant aux faits et à leur description, il fait abstraction du pouvoir et de la domination sociale. Pour cette raison, il se trouve en pleine contradiction avec les faits eux-mêmes. La démocratie de masse n'e</w:t>
      </w:r>
      <w:r w:rsidRPr="00FF0398">
        <w:rPr>
          <w:lang w:eastAsia="fr-FR" w:bidi="fr-FR"/>
        </w:rPr>
        <w:t>x</w:t>
      </w:r>
      <w:r w:rsidRPr="00FF0398">
        <w:rPr>
          <w:lang w:eastAsia="fr-FR" w:bidi="fr-FR"/>
        </w:rPr>
        <w:t>plique pas le simple mécanisme de la reproduction des élites</w:t>
      </w:r>
      <w:r w:rsidRPr="00FF0398">
        <w:t> :</w:t>
      </w:r>
      <w:r w:rsidRPr="00FF0398">
        <w:rPr>
          <w:lang w:eastAsia="fr-FR" w:bidi="fr-FR"/>
        </w:rPr>
        <w:t xml:space="preserve"> </w:t>
      </w:r>
      <w:r w:rsidRPr="00FF0398">
        <w:t>« </w:t>
      </w:r>
      <w:r w:rsidRPr="00FF0398">
        <w:rPr>
          <w:lang w:eastAsia="fr-FR" w:bidi="fr-FR"/>
        </w:rPr>
        <w:t>Ceux qui ne conviennent pas sont gardés en dehors</w:t>
      </w:r>
      <w:r w:rsidRPr="00FF0398">
        <w:t> »</w:t>
      </w:r>
      <w:r w:rsidRPr="00FF0398">
        <w:rPr>
          <w:lang w:eastAsia="fr-FR" w:bidi="fr-FR"/>
        </w:rPr>
        <w:t xml:space="preserve"> (p. 29). Pour trouver des arguments valables, Mannhe</w:t>
      </w:r>
      <w:r>
        <w:rPr>
          <w:lang w:eastAsia="fr-FR" w:bidi="fr-FR"/>
        </w:rPr>
        <w:t>im</w:t>
      </w:r>
      <w:r w:rsidRPr="00FF0398">
        <w:rPr>
          <w:lang w:eastAsia="fr-FR" w:bidi="fr-FR"/>
        </w:rPr>
        <w:t xml:space="preserve"> cherche ses repères dans la cont</w:t>
      </w:r>
      <w:r w:rsidRPr="00FF0398">
        <w:rPr>
          <w:lang w:eastAsia="fr-FR" w:bidi="fr-FR"/>
        </w:rPr>
        <w:t>i</w:t>
      </w:r>
      <w:r w:rsidRPr="00FF0398">
        <w:rPr>
          <w:lang w:eastAsia="fr-FR" w:bidi="fr-FR"/>
        </w:rPr>
        <w:t xml:space="preserve">nuité du capitalisme. Weber montre dans </w:t>
      </w:r>
      <w:r w:rsidRPr="005E2C7C">
        <w:rPr>
          <w:i/>
        </w:rPr>
        <w:t>L’esprit du capitalisme</w:t>
      </w:r>
      <w:r w:rsidRPr="00FF0398">
        <w:rPr>
          <w:lang w:eastAsia="fr-FR" w:bidi="fr-FR"/>
        </w:rPr>
        <w:t xml:space="preserve"> que les e</w:t>
      </w:r>
      <w:r w:rsidRPr="00FF0398">
        <w:rPr>
          <w:lang w:eastAsia="fr-FR" w:bidi="fr-FR"/>
        </w:rPr>
        <w:t>f</w:t>
      </w:r>
      <w:r w:rsidRPr="00FF0398">
        <w:rPr>
          <w:lang w:eastAsia="fr-FR" w:bidi="fr-FR"/>
        </w:rPr>
        <w:t>forts individuels et sociaux deviennent mesurables par le succès mat</w:t>
      </w:r>
      <w:r w:rsidRPr="00FF0398">
        <w:rPr>
          <w:lang w:eastAsia="fr-FR" w:bidi="fr-FR"/>
        </w:rPr>
        <w:t>é</w:t>
      </w:r>
      <w:r w:rsidRPr="00FF0398">
        <w:rPr>
          <w:lang w:eastAsia="fr-FR" w:bidi="fr-FR"/>
        </w:rPr>
        <w:t>riel, au fur et à mesure qu'un processus rationnel de travail se const</w:t>
      </w:r>
      <w:r w:rsidRPr="00FF0398">
        <w:rPr>
          <w:lang w:eastAsia="fr-FR" w:bidi="fr-FR"/>
        </w:rPr>
        <w:t>i</w:t>
      </w:r>
      <w:r w:rsidRPr="00FF0398">
        <w:rPr>
          <w:lang w:eastAsia="fr-FR" w:bidi="fr-FR"/>
        </w:rPr>
        <w:t>tue. Le succès se veut de cette façon un fétiche,</w:t>
      </w:r>
      <w:r>
        <w:rPr>
          <w:lang w:eastAsia="fr-FR" w:bidi="fr-FR"/>
        </w:rPr>
        <w:t xml:space="preserve"> [148] </w:t>
      </w:r>
      <w:r w:rsidRPr="00FF0398">
        <w:rPr>
          <w:lang w:eastAsia="fr-FR" w:bidi="fr-FR"/>
        </w:rPr>
        <w:t>mais il sert de critère de distinction de l'élite. Cependant, Man</w:t>
      </w:r>
      <w:r w:rsidRPr="00FF0398">
        <w:rPr>
          <w:lang w:eastAsia="fr-FR" w:bidi="fr-FR"/>
        </w:rPr>
        <w:t>n</w:t>
      </w:r>
      <w:r w:rsidRPr="00FF0398">
        <w:rPr>
          <w:lang w:eastAsia="fr-FR" w:bidi="fr-FR"/>
        </w:rPr>
        <w:t>heim ne sait pas développer les critères de sélection des élites</w:t>
      </w:r>
      <w:r w:rsidRPr="00FF0398">
        <w:t> ;</w:t>
      </w:r>
      <w:r w:rsidRPr="00FF0398">
        <w:rPr>
          <w:lang w:eastAsia="fr-FR" w:bidi="fr-FR"/>
        </w:rPr>
        <w:t xml:space="preserve"> ses critères sont arbitraires.</w:t>
      </w:r>
    </w:p>
    <w:p w:rsidR="001E38AC" w:rsidRPr="00FF0398" w:rsidRDefault="001E38AC" w:rsidP="001E38AC">
      <w:pPr>
        <w:spacing w:before="120" w:after="120"/>
        <w:jc w:val="both"/>
      </w:pPr>
      <w:r w:rsidRPr="00FF0398">
        <w:rPr>
          <w:lang w:eastAsia="fr-FR" w:bidi="fr-FR"/>
        </w:rPr>
        <w:t xml:space="preserve">La thèse de la </w:t>
      </w:r>
      <w:r w:rsidRPr="00FF0398">
        <w:t>« </w:t>
      </w:r>
      <w:r w:rsidRPr="00FF0398">
        <w:rPr>
          <w:lang w:eastAsia="fr-FR" w:bidi="fr-FR"/>
        </w:rPr>
        <w:t>prolétarisation des intellectuels</w:t>
      </w:r>
      <w:r w:rsidRPr="00FF0398">
        <w:t> »</w:t>
      </w:r>
      <w:r w:rsidRPr="00FF0398">
        <w:rPr>
          <w:lang w:eastAsia="fr-FR" w:bidi="fr-FR"/>
        </w:rPr>
        <w:t>, défendue par Mannheim, est simplement un non-sens pour Adorno. Le phénomène que Mannheim évoque décrit la saturation du marché des biens cult</w:t>
      </w:r>
      <w:r w:rsidRPr="00FF0398">
        <w:rPr>
          <w:lang w:eastAsia="fr-FR" w:bidi="fr-FR"/>
        </w:rPr>
        <w:t>u</w:t>
      </w:r>
      <w:r w:rsidRPr="00FF0398">
        <w:rPr>
          <w:lang w:eastAsia="fr-FR" w:bidi="fr-FR"/>
        </w:rPr>
        <w:t xml:space="preserve">rels qui s'explique par </w:t>
      </w:r>
      <w:r w:rsidRPr="00FF0398">
        <w:t>« </w:t>
      </w:r>
      <w:r w:rsidRPr="00FF0398">
        <w:rPr>
          <w:lang w:eastAsia="fr-FR" w:bidi="fr-FR"/>
        </w:rPr>
        <w:t>le chômage technologique</w:t>
      </w:r>
      <w:r w:rsidRPr="00FF0398">
        <w:t> »</w:t>
      </w:r>
      <w:r w:rsidRPr="00FF0398">
        <w:rPr>
          <w:lang w:eastAsia="fr-FR" w:bidi="fr-FR"/>
        </w:rPr>
        <w:t xml:space="preserve"> dans le secteur économique. Cela n'a rien à voir avec le prolétariat.</w:t>
      </w:r>
    </w:p>
    <w:p w:rsidR="001E38AC" w:rsidRPr="00FF0398" w:rsidRDefault="001E38AC" w:rsidP="001E38AC">
      <w:pPr>
        <w:spacing w:before="120" w:after="120"/>
        <w:jc w:val="both"/>
      </w:pPr>
      <w:r w:rsidRPr="00FF0398">
        <w:rPr>
          <w:lang w:eastAsia="fr-FR" w:bidi="fr-FR"/>
        </w:rPr>
        <w:t>Mannheim statue sur l'identité de l'être individuel et de l'être s</w:t>
      </w:r>
      <w:r w:rsidRPr="00FF0398">
        <w:rPr>
          <w:lang w:eastAsia="fr-FR" w:bidi="fr-FR"/>
        </w:rPr>
        <w:t>o</w:t>
      </w:r>
      <w:r w:rsidRPr="00FF0398">
        <w:rPr>
          <w:lang w:eastAsia="fr-FR" w:bidi="fr-FR"/>
        </w:rPr>
        <w:t>cial</w:t>
      </w:r>
      <w:r w:rsidRPr="00FF0398">
        <w:t> ;</w:t>
      </w:r>
      <w:r w:rsidRPr="00FF0398">
        <w:rPr>
          <w:lang w:eastAsia="fr-FR" w:bidi="fr-FR"/>
        </w:rPr>
        <w:t xml:space="preserve"> la Théorie critique a fait son axe central de leur non-identité. La Théorie critique </w:t>
      </w:r>
      <w:r w:rsidRPr="00FF0398">
        <w:t>« </w:t>
      </w:r>
      <w:r w:rsidRPr="00FF0398">
        <w:rPr>
          <w:lang w:eastAsia="fr-FR" w:bidi="fr-FR"/>
        </w:rPr>
        <w:t>est l'enseignement des rapports entre les hommes dans la mesure où elle est aussi l'enseignement du caractère inhumain de leurs rapports</w:t>
      </w:r>
      <w:r w:rsidRPr="00FF0398">
        <w:t> »</w:t>
      </w:r>
      <w:r w:rsidRPr="00FF0398">
        <w:rPr>
          <w:lang w:eastAsia="fr-FR" w:bidi="fr-FR"/>
        </w:rPr>
        <w:t xml:space="preserve"> (p. 32). Ce qu'</w:t>
      </w:r>
      <w:r>
        <w:rPr>
          <w:lang w:eastAsia="fr-FR" w:bidi="fr-FR"/>
        </w:rPr>
        <w:t>Adorno</w:t>
      </w:r>
      <w:r w:rsidRPr="00FF0398">
        <w:rPr>
          <w:lang w:eastAsia="fr-FR" w:bidi="fr-FR"/>
        </w:rPr>
        <w:t xml:space="preserve"> critique le plus vivement chez Mannheim, c'est la transformation de notions dialectiques en cr</w:t>
      </w:r>
      <w:r w:rsidRPr="00FF0398">
        <w:rPr>
          <w:lang w:eastAsia="fr-FR" w:bidi="fr-FR"/>
        </w:rPr>
        <w:t>i</w:t>
      </w:r>
      <w:r w:rsidRPr="00FF0398">
        <w:rPr>
          <w:lang w:eastAsia="fr-FR" w:bidi="fr-FR"/>
        </w:rPr>
        <w:t>tères de classification. De cette façon, le pouvoir et la domination échappent à l'analyse et, par conséquent, le nivellement des conflits annoncé permet une vision réconfortante de l'avenir.</w:t>
      </w:r>
    </w:p>
    <w:p w:rsidR="001E38AC" w:rsidRPr="00FF0398" w:rsidRDefault="001E38AC" w:rsidP="001E38AC">
      <w:pPr>
        <w:spacing w:before="120" w:after="120"/>
        <w:jc w:val="both"/>
      </w:pPr>
      <w:r w:rsidRPr="00FF0398">
        <w:rPr>
          <w:lang w:eastAsia="fr-FR" w:bidi="fr-FR"/>
        </w:rPr>
        <w:t xml:space="preserve">Le chercheur doit se rendre compte qu'il a affaire à un matériel tiré de son expérience sociale (p. 34-35). Une notion est valable si elle permet de saisir les lois du mouvement de la société et de rendre les faits </w:t>
      </w:r>
      <w:r w:rsidRPr="00FF0398">
        <w:t>« </w:t>
      </w:r>
      <w:r w:rsidRPr="00FF0398">
        <w:rPr>
          <w:lang w:eastAsia="fr-FR" w:bidi="fr-FR"/>
        </w:rPr>
        <w:t>transparents</w:t>
      </w:r>
      <w:r w:rsidRPr="00FF0398">
        <w:t> »</w:t>
      </w:r>
      <w:r w:rsidRPr="00FF0398">
        <w:rPr>
          <w:lang w:eastAsia="fr-FR" w:bidi="fr-FR"/>
        </w:rPr>
        <w:t xml:space="preserve">. À l'origine, la sociologie cherchait la critique des principes de la société qui est son objet. La </w:t>
      </w:r>
      <w:r w:rsidRPr="005E2C7C">
        <w:rPr>
          <w:i/>
        </w:rPr>
        <w:t>Wissensoziologie</w:t>
      </w:r>
      <w:r w:rsidRPr="00FF0398">
        <w:rPr>
          <w:lang w:eastAsia="fr-FR" w:bidi="fr-FR"/>
        </w:rPr>
        <w:t xml:space="preserve"> de Mannheim, par contre, veut être le plus neutre possible, inessentielle</w:t>
      </w:r>
      <w:r w:rsidRPr="00FF0398">
        <w:t> :</w:t>
      </w:r>
      <w:r w:rsidRPr="00FF0398">
        <w:rPr>
          <w:lang w:eastAsia="fr-FR" w:bidi="fr-FR"/>
        </w:rPr>
        <w:t xml:space="preserve"> un divertissement</w:t>
      </w:r>
      <w:r>
        <w:rPr>
          <w:lang w:eastAsia="fr-FR" w:bidi="fr-FR"/>
        </w:rPr>
        <w:t> </w:t>
      </w:r>
      <w:r>
        <w:rPr>
          <w:rStyle w:val="Appelnotedebasdep"/>
          <w:lang w:eastAsia="fr-FR" w:bidi="fr-FR"/>
        </w:rPr>
        <w:footnoteReference w:id="76"/>
      </w:r>
      <w:r w:rsidRPr="00FF0398">
        <w:rPr>
          <w:lang w:eastAsia="fr-FR" w:bidi="fr-FR"/>
        </w:rPr>
        <w:t xml:space="preserve">. </w:t>
      </w:r>
      <w:r w:rsidRPr="00FF0398">
        <w:t>« </w:t>
      </w:r>
      <w:r w:rsidRPr="00FF0398">
        <w:rPr>
          <w:lang w:eastAsia="fr-FR" w:bidi="fr-FR"/>
        </w:rPr>
        <w:t>Elle installe des camps de formation pour l'i</w:t>
      </w:r>
      <w:r w:rsidRPr="00FF0398">
        <w:rPr>
          <w:lang w:eastAsia="fr-FR" w:bidi="fr-FR"/>
        </w:rPr>
        <w:t>n</w:t>
      </w:r>
      <w:r w:rsidRPr="00FF0398">
        <w:rPr>
          <w:lang w:eastAsia="fr-FR" w:bidi="fr-FR"/>
        </w:rPr>
        <w:t>telligence sans abris où elle doit apprendre à s'oublier</w:t>
      </w:r>
      <w:r w:rsidRPr="00FF0398">
        <w:t> »</w:t>
      </w:r>
      <w:r w:rsidRPr="00FF0398">
        <w:rPr>
          <w:lang w:eastAsia="fr-FR" w:bidi="fr-FR"/>
        </w:rPr>
        <w:t xml:space="preserve"> (</w:t>
      </w:r>
      <w:r>
        <w:rPr>
          <w:lang w:eastAsia="fr-FR" w:bidi="fr-FR"/>
        </w:rPr>
        <w:t>Adorno</w:t>
      </w:r>
      <w:r w:rsidRPr="00FF0398">
        <w:rPr>
          <w:lang w:eastAsia="fr-FR" w:bidi="fr-FR"/>
        </w:rPr>
        <w:t xml:space="preserve"> 1953b, p. 42).</w:t>
      </w:r>
    </w:p>
    <w:p w:rsidR="001E38AC" w:rsidRDefault="001E38AC" w:rsidP="001E38AC">
      <w:pPr>
        <w:spacing w:before="120" w:after="120"/>
        <w:jc w:val="both"/>
        <w:rPr>
          <w:lang w:eastAsia="fr-FR" w:bidi="fr-FR"/>
        </w:rPr>
      </w:pPr>
    </w:p>
    <w:p w:rsidR="001E38AC" w:rsidRPr="00FF0398" w:rsidRDefault="001E38AC" w:rsidP="001E38AC">
      <w:pPr>
        <w:pStyle w:val="a"/>
      </w:pPr>
      <w:r w:rsidRPr="00FF0398">
        <w:t>Sociologie et psychologie</w:t>
      </w:r>
    </w:p>
    <w:p w:rsidR="001E38AC" w:rsidRDefault="001E38AC" w:rsidP="001E38AC">
      <w:pPr>
        <w:spacing w:before="120" w:after="120"/>
        <w:jc w:val="both"/>
        <w:rPr>
          <w:lang w:eastAsia="fr-FR" w:bidi="fr-FR"/>
        </w:rPr>
      </w:pPr>
    </w:p>
    <w:p w:rsidR="001E38AC" w:rsidRPr="00FF0398" w:rsidRDefault="001E38AC" w:rsidP="001E38AC">
      <w:pPr>
        <w:spacing w:before="120" w:after="120"/>
        <w:jc w:val="both"/>
      </w:pPr>
      <w:r w:rsidRPr="00FF0398">
        <w:rPr>
          <w:lang w:eastAsia="fr-FR" w:bidi="fr-FR"/>
        </w:rPr>
        <w:t>Depuis les années trente, dans les travaux de l'Institut für Sozia</w:t>
      </w:r>
      <w:r w:rsidRPr="00FF0398">
        <w:rPr>
          <w:lang w:eastAsia="fr-FR" w:bidi="fr-FR"/>
        </w:rPr>
        <w:t>l</w:t>
      </w:r>
      <w:r>
        <w:rPr>
          <w:lang w:eastAsia="fr-FR" w:bidi="fr-FR"/>
        </w:rPr>
        <w:t>f</w:t>
      </w:r>
      <w:r w:rsidRPr="00FF0398">
        <w:rPr>
          <w:lang w:eastAsia="fr-FR" w:bidi="fr-FR"/>
        </w:rPr>
        <w:t>orschung, et surtout dans ses recherches empiriques, il y a un apport significatif de la psychologie et de la psychanalyse. Fromm était ce</w:t>
      </w:r>
      <w:r w:rsidRPr="00FF0398">
        <w:rPr>
          <w:lang w:eastAsia="fr-FR" w:bidi="fr-FR"/>
        </w:rPr>
        <w:t>r</w:t>
      </w:r>
      <w:r w:rsidRPr="00FF0398">
        <w:rPr>
          <w:lang w:eastAsia="fr-FR" w:bidi="fr-FR"/>
        </w:rPr>
        <w:t>tainement le plus actif dans ce domaine, mais l'influence</w:t>
      </w:r>
      <w:r>
        <w:rPr>
          <w:lang w:eastAsia="fr-FR" w:bidi="fr-FR"/>
        </w:rPr>
        <w:t xml:space="preserve"> [149] </w:t>
      </w:r>
      <w:r w:rsidRPr="00FF0398">
        <w:rPr>
          <w:lang w:eastAsia="fr-FR" w:bidi="fr-FR"/>
        </w:rPr>
        <w:t>de la psychanalyse et de la psychologie ne se limite pas à lui. En outre, ce</w:t>
      </w:r>
      <w:r w:rsidRPr="00FF0398">
        <w:rPr>
          <w:lang w:eastAsia="fr-FR" w:bidi="fr-FR"/>
        </w:rPr>
        <w:t>t</w:t>
      </w:r>
      <w:r w:rsidRPr="00FF0398">
        <w:rPr>
          <w:lang w:eastAsia="fr-FR" w:bidi="fr-FR"/>
        </w:rPr>
        <w:t>te référence s'est précisée au fil des années.</w:t>
      </w:r>
    </w:p>
    <w:p w:rsidR="001E38AC" w:rsidRPr="00FF0398" w:rsidRDefault="001E38AC" w:rsidP="001E38AC">
      <w:pPr>
        <w:spacing w:before="120" w:after="120"/>
        <w:jc w:val="both"/>
      </w:pPr>
      <w:r w:rsidRPr="00FF0398">
        <w:rPr>
          <w:lang w:eastAsia="fr-FR" w:bidi="fr-FR"/>
        </w:rPr>
        <w:t xml:space="preserve">En 1955 </w:t>
      </w:r>
      <w:r>
        <w:rPr>
          <w:lang w:eastAsia="fr-FR" w:bidi="fr-FR"/>
        </w:rPr>
        <w:t>Adorno</w:t>
      </w:r>
      <w:r w:rsidRPr="00FF0398">
        <w:rPr>
          <w:lang w:eastAsia="fr-FR" w:bidi="fr-FR"/>
        </w:rPr>
        <w:t xml:space="preserve"> tire le bilan de ses réflexions sur ce sujet dans un texte clé de la Théorie critique</w:t>
      </w:r>
      <w:r w:rsidRPr="00FF0398">
        <w:t> :</w:t>
      </w:r>
      <w:r w:rsidRPr="00FF0398">
        <w:rPr>
          <w:lang w:eastAsia="fr-FR" w:bidi="fr-FR"/>
        </w:rPr>
        <w:t xml:space="preserve"> </w:t>
      </w:r>
      <w:r w:rsidRPr="00FF0398">
        <w:t>« </w:t>
      </w:r>
      <w:r>
        <w:rPr>
          <w:lang w:eastAsia="fr-FR" w:bidi="fr-FR"/>
        </w:rPr>
        <w:t>Zum Verhältnis von Sozio</w:t>
      </w:r>
      <w:r w:rsidRPr="00FF0398">
        <w:rPr>
          <w:lang w:eastAsia="fr-FR" w:bidi="fr-FR"/>
        </w:rPr>
        <w:t>logie und Psychologie</w:t>
      </w:r>
      <w:r w:rsidRPr="00FF0398">
        <w:t> »</w:t>
      </w:r>
      <w:r w:rsidRPr="00FF0398">
        <w:rPr>
          <w:lang w:eastAsia="fr-FR" w:bidi="fr-FR"/>
        </w:rPr>
        <w:t>. Comme dans le texte sur l'idéologie (</w:t>
      </w:r>
      <w:r>
        <w:rPr>
          <w:lang w:eastAsia="fr-FR" w:bidi="fr-FR"/>
        </w:rPr>
        <w:t>Adorno</w:t>
      </w:r>
      <w:r w:rsidRPr="00FF0398">
        <w:rPr>
          <w:lang w:eastAsia="fr-FR" w:bidi="fr-FR"/>
        </w:rPr>
        <w:t>, 1954a), il développe son argumentation par la critique des théories psychol</w:t>
      </w:r>
      <w:r w:rsidRPr="00FF0398">
        <w:rPr>
          <w:lang w:eastAsia="fr-FR" w:bidi="fr-FR"/>
        </w:rPr>
        <w:t>o</w:t>
      </w:r>
      <w:r w:rsidRPr="00FF0398">
        <w:rPr>
          <w:lang w:eastAsia="fr-FR" w:bidi="fr-FR"/>
        </w:rPr>
        <w:t>gique et psychanalytique d'un côté et sociologique de l'autre. C'est ce dernier aspect qui nous intéresse particulièrement. Adorno se penche surtout sur les travaux de Parsons, à l'époque certainement le sociol</w:t>
      </w:r>
      <w:r w:rsidRPr="00FF0398">
        <w:rPr>
          <w:lang w:eastAsia="fr-FR" w:bidi="fr-FR"/>
        </w:rPr>
        <w:t>o</w:t>
      </w:r>
      <w:r w:rsidRPr="00FF0398">
        <w:rPr>
          <w:lang w:eastAsia="fr-FR" w:bidi="fr-FR"/>
        </w:rPr>
        <w:t>gue le plus reconnu à l'échelle mondiale.</w:t>
      </w:r>
    </w:p>
    <w:p w:rsidR="001E38AC" w:rsidRPr="00FF0398" w:rsidRDefault="001E38AC" w:rsidP="001E38AC">
      <w:pPr>
        <w:spacing w:before="120" w:after="120"/>
        <w:jc w:val="both"/>
      </w:pPr>
      <w:r w:rsidRPr="00FF0398">
        <w:rPr>
          <w:lang w:eastAsia="fr-FR" w:bidi="fr-FR"/>
        </w:rPr>
        <w:t>En effet, Adorno situe d'entrée sa réflexion dans l'histoire, en ra</w:t>
      </w:r>
      <w:r w:rsidRPr="00FF0398">
        <w:rPr>
          <w:lang w:eastAsia="fr-FR" w:bidi="fr-FR"/>
        </w:rPr>
        <w:t>p</w:t>
      </w:r>
      <w:r w:rsidRPr="00FF0398">
        <w:rPr>
          <w:lang w:eastAsia="fr-FR" w:bidi="fr-FR"/>
        </w:rPr>
        <w:t xml:space="preserve">pelant que depuis les années vingt, les masses s'allient souvent à la </w:t>
      </w:r>
      <w:r w:rsidRPr="00FF0398">
        <w:t>« </w:t>
      </w:r>
      <w:r w:rsidRPr="00FF0398">
        <w:rPr>
          <w:lang w:eastAsia="fr-FR" w:bidi="fr-FR"/>
        </w:rPr>
        <w:t>politique de catastrophes</w:t>
      </w:r>
      <w:r w:rsidRPr="00FF0398">
        <w:t> »</w:t>
      </w:r>
      <w:r w:rsidRPr="00FF0398">
        <w:rPr>
          <w:lang w:eastAsia="fr-FR" w:bidi="fr-FR"/>
        </w:rPr>
        <w:t xml:space="preserve"> (Adorno, 1955, p. 42). Les avantages promis les font agir, mais on constate vite le remplacement explicite du bonheur par la menace et la violence, par les sacrifices et la mise en danger de leur existence. L'explication de ce phénomène, résultat de la manipulation de l'opinion publique, n'est pas satisfaisante. On a souvent recours à la psychologie et à la psychanalyse pour l'expliquer. Si à l'Est, la psychologie a pris la place du diable des chrétiens, à l'Ouest, par contre, elle très bien accueillie. Le centre de la réflexion se déplace du social vers l'homme, son âme et ce qu'il juge le plus existentiel. Dès lors, on n'a plus besoin d'une théorie cohérente de la société. Il s'agit, pour </w:t>
      </w:r>
      <w:r>
        <w:rPr>
          <w:lang w:eastAsia="fr-FR" w:bidi="fr-FR"/>
        </w:rPr>
        <w:t>Adorno</w:t>
      </w:r>
      <w:r w:rsidRPr="00FF0398">
        <w:rPr>
          <w:lang w:eastAsia="fr-FR" w:bidi="fr-FR"/>
        </w:rPr>
        <w:t>, de trouver la réponse à la question su</w:t>
      </w:r>
      <w:r w:rsidRPr="00FF0398">
        <w:rPr>
          <w:lang w:eastAsia="fr-FR" w:bidi="fr-FR"/>
        </w:rPr>
        <w:t>i</w:t>
      </w:r>
      <w:r w:rsidRPr="00FF0398">
        <w:rPr>
          <w:lang w:eastAsia="fr-FR" w:bidi="fr-FR"/>
        </w:rPr>
        <w:t>vante</w:t>
      </w:r>
      <w:r w:rsidRPr="00FF0398">
        <w:t> :</w:t>
      </w:r>
      <w:r w:rsidRPr="00FF0398">
        <w:rPr>
          <w:lang w:eastAsia="fr-FR" w:bidi="fr-FR"/>
        </w:rPr>
        <w:t xml:space="preserve"> </w:t>
      </w:r>
      <w:r w:rsidRPr="00FF0398">
        <w:t>« </w:t>
      </w:r>
      <w:r w:rsidRPr="00FF0398">
        <w:rPr>
          <w:lang w:eastAsia="fr-FR" w:bidi="fr-FR"/>
        </w:rPr>
        <w:t>Peut-on déduire les phénomènes sociaux des conditions o</w:t>
      </w:r>
      <w:r w:rsidRPr="00FF0398">
        <w:rPr>
          <w:lang w:eastAsia="fr-FR" w:bidi="fr-FR"/>
        </w:rPr>
        <w:t>b</w:t>
      </w:r>
      <w:r w:rsidRPr="00FF0398">
        <w:rPr>
          <w:lang w:eastAsia="fr-FR" w:bidi="fr-FR"/>
        </w:rPr>
        <w:t>jectives ou de la vie psychique des hommes</w:t>
      </w:r>
      <w:r w:rsidRPr="00FF0398">
        <w:t> ? »</w:t>
      </w:r>
    </w:p>
    <w:p w:rsidR="001E38AC" w:rsidRPr="00FF0398" w:rsidRDefault="001E38AC" w:rsidP="001E38AC">
      <w:pPr>
        <w:spacing w:before="120" w:after="120"/>
        <w:jc w:val="both"/>
      </w:pPr>
      <w:r w:rsidRPr="00FF0398">
        <w:rPr>
          <w:lang w:eastAsia="fr-FR" w:bidi="fr-FR"/>
        </w:rPr>
        <w:t xml:space="preserve">En parcourant l'argumentation de Parsons, </w:t>
      </w:r>
      <w:r>
        <w:rPr>
          <w:lang w:eastAsia="fr-FR" w:bidi="fr-FR"/>
        </w:rPr>
        <w:t>Adorno</w:t>
      </w:r>
      <w:r w:rsidRPr="00FF0398">
        <w:rPr>
          <w:lang w:eastAsia="fr-FR" w:bidi="fr-FR"/>
        </w:rPr>
        <w:t xml:space="preserve"> constate que cet auteur partage une position de base avec Durkheim et avec la vieille sociologie allemande</w:t>
      </w:r>
      <w:r w:rsidRPr="00FF0398">
        <w:t> :</w:t>
      </w:r>
      <w:r w:rsidRPr="00FF0398">
        <w:rPr>
          <w:lang w:eastAsia="fr-FR" w:bidi="fr-FR"/>
        </w:rPr>
        <w:t xml:space="preserve"> le système social est donné, il est indépendant et non le simple résultat des actions des individus. Les comportements et les attitudes qui composent le système retiennent l'attention des s</w:t>
      </w:r>
      <w:r w:rsidRPr="00FF0398">
        <w:rPr>
          <w:lang w:eastAsia="fr-FR" w:bidi="fr-FR"/>
        </w:rPr>
        <w:t>o</w:t>
      </w:r>
      <w:r w:rsidRPr="00FF0398">
        <w:rPr>
          <w:lang w:eastAsia="fr-FR" w:bidi="fr-FR"/>
        </w:rPr>
        <w:t>ciologues. C'est pour cette raison que les perspectives de la psychol</w:t>
      </w:r>
      <w:r w:rsidRPr="00FF0398">
        <w:rPr>
          <w:lang w:eastAsia="fr-FR" w:bidi="fr-FR"/>
        </w:rPr>
        <w:t>o</w:t>
      </w:r>
      <w:r w:rsidRPr="00FF0398">
        <w:rPr>
          <w:lang w:eastAsia="fr-FR" w:bidi="fr-FR"/>
        </w:rPr>
        <w:t xml:space="preserve">gie et la sociologie doivent se croiser. En revanche, </w:t>
      </w:r>
      <w:r w:rsidRPr="00FF0398">
        <w:t>« </w:t>
      </w:r>
      <w:r w:rsidRPr="00FF0398">
        <w:rPr>
          <w:lang w:eastAsia="fr-FR" w:bidi="fr-FR"/>
        </w:rPr>
        <w:t>la séparation de la société et de la psyché relève de la fausse conscience</w:t>
      </w:r>
      <w:r w:rsidRPr="00FF0398">
        <w:t> »</w:t>
      </w:r>
      <w:r w:rsidRPr="00FF0398">
        <w:rPr>
          <w:lang w:eastAsia="fr-FR" w:bidi="fr-FR"/>
        </w:rPr>
        <w:t xml:space="preserve"> (p. 44)</w:t>
      </w:r>
      <w:r w:rsidRPr="00FF0398">
        <w:t> ;</w:t>
      </w:r>
      <w:r w:rsidRPr="00FF0398">
        <w:rPr>
          <w:lang w:eastAsia="fr-FR" w:bidi="fr-FR"/>
        </w:rPr>
        <w:t xml:space="preserve"> on a affaire à une idéologie qui consiste dans la</w:t>
      </w:r>
      <w:r>
        <w:rPr>
          <w:lang w:eastAsia="fr-FR" w:bidi="fr-FR"/>
        </w:rPr>
        <w:t xml:space="preserve"> </w:t>
      </w:r>
      <w:r>
        <w:t xml:space="preserve">[150] </w:t>
      </w:r>
      <w:r w:rsidRPr="00FF0398">
        <w:rPr>
          <w:lang w:eastAsia="fr-FR" w:bidi="fr-FR"/>
        </w:rPr>
        <w:t>séparation des s</w:t>
      </w:r>
      <w:r w:rsidRPr="00FF0398">
        <w:rPr>
          <w:lang w:eastAsia="fr-FR" w:bidi="fr-FR"/>
        </w:rPr>
        <w:t>u</w:t>
      </w:r>
      <w:r w:rsidRPr="00FF0398">
        <w:rPr>
          <w:lang w:eastAsia="fr-FR" w:bidi="fr-FR"/>
        </w:rPr>
        <w:t>jets vivants et de l'objectivité, qui les maîtrise</w:t>
      </w:r>
      <w:r w:rsidRPr="00FF0398">
        <w:t> ;</w:t>
      </w:r>
      <w:r w:rsidRPr="00FF0398">
        <w:rPr>
          <w:lang w:eastAsia="fr-FR" w:bidi="fr-FR"/>
        </w:rPr>
        <w:t xml:space="preserve"> mais ils ont créé cette objectivité qui leur apparaît éte</w:t>
      </w:r>
      <w:r>
        <w:rPr>
          <w:lang w:eastAsia="fr-FR" w:bidi="fr-FR"/>
        </w:rPr>
        <w:t>rn</w:t>
      </w:r>
      <w:r w:rsidRPr="00FF0398">
        <w:rPr>
          <w:lang w:eastAsia="fr-FR" w:bidi="fr-FR"/>
        </w:rPr>
        <w:t>elle.</w:t>
      </w:r>
    </w:p>
    <w:p w:rsidR="001E38AC" w:rsidRPr="00FF0398" w:rsidRDefault="001E38AC" w:rsidP="001E38AC">
      <w:pPr>
        <w:spacing w:before="120" w:after="120"/>
        <w:jc w:val="both"/>
      </w:pPr>
      <w:r w:rsidRPr="00FF0398">
        <w:rPr>
          <w:lang w:eastAsia="fr-FR" w:bidi="fr-FR"/>
        </w:rPr>
        <w:t>Parsons peut trouver les arguments pour l'harmonisation de la s</w:t>
      </w:r>
      <w:r w:rsidRPr="00FF0398">
        <w:rPr>
          <w:lang w:eastAsia="fr-FR" w:bidi="fr-FR"/>
        </w:rPr>
        <w:t>o</w:t>
      </w:r>
      <w:r w:rsidRPr="00FF0398">
        <w:rPr>
          <w:lang w:eastAsia="fr-FR" w:bidi="fr-FR"/>
        </w:rPr>
        <w:t xml:space="preserve">ciété, puisque pour lui le lien social, dans le sens positif du terme, est donné d'avance. Cet </w:t>
      </w:r>
      <w:r>
        <w:rPr>
          <w:lang w:eastAsia="fr-FR" w:bidi="fr-FR"/>
        </w:rPr>
        <w:t>a</w:t>
      </w:r>
      <w:r w:rsidRPr="00FF0398">
        <w:rPr>
          <w:lang w:eastAsia="fr-FR" w:bidi="fr-FR"/>
        </w:rPr>
        <w:t xml:space="preserve"> priori est conforme au </w:t>
      </w:r>
      <w:r w:rsidRPr="00FF0398">
        <w:t>« </w:t>
      </w:r>
      <w:r w:rsidRPr="00FF0398">
        <w:rPr>
          <w:lang w:eastAsia="fr-FR" w:bidi="fr-FR"/>
        </w:rPr>
        <w:t>sur-moi moyen</w:t>
      </w:r>
      <w:r w:rsidRPr="00FF0398">
        <w:t> »</w:t>
      </w:r>
      <w:r w:rsidRPr="00FF0398">
        <w:rPr>
          <w:lang w:eastAsia="fr-FR" w:bidi="fr-FR"/>
        </w:rPr>
        <w:t xml:space="preserve">. L'homme est conforme au système (et </w:t>
      </w:r>
      <w:r w:rsidRPr="005E2C7C">
        <w:rPr>
          <w:i/>
        </w:rPr>
        <w:t>vice versa</w:t>
      </w:r>
      <w:r w:rsidRPr="00FF0398">
        <w:t>)</w:t>
      </w:r>
      <w:r>
        <w:t> ;</w:t>
      </w:r>
      <w:r w:rsidRPr="00FF0398">
        <w:rPr>
          <w:lang w:eastAsia="fr-FR" w:bidi="fr-FR"/>
        </w:rPr>
        <w:t xml:space="preserve"> cela devient la norme qui n'exige même plus d'explications. Cette harmonie est </w:t>
      </w:r>
      <w:r w:rsidRPr="00FF0398">
        <w:t>« </w:t>
      </w:r>
      <w:r w:rsidRPr="00FF0398">
        <w:rPr>
          <w:lang w:eastAsia="fr-FR" w:bidi="fr-FR"/>
        </w:rPr>
        <w:t>payée</w:t>
      </w:r>
      <w:r w:rsidRPr="00FF0398">
        <w:t> »</w:t>
      </w:r>
      <w:r w:rsidRPr="00FF0398">
        <w:rPr>
          <w:lang w:eastAsia="fr-FR" w:bidi="fr-FR"/>
        </w:rPr>
        <w:t xml:space="preserve"> par une notion du lien social qui est d'abord la </w:t>
      </w:r>
      <w:r w:rsidRPr="00FF0398">
        <w:t>« </w:t>
      </w:r>
      <w:r w:rsidRPr="00FF0398">
        <w:rPr>
          <w:lang w:eastAsia="fr-FR" w:bidi="fr-FR"/>
        </w:rPr>
        <w:t>copie pos</w:t>
      </w:r>
      <w:r w:rsidRPr="00FF0398">
        <w:rPr>
          <w:lang w:eastAsia="fr-FR" w:bidi="fr-FR"/>
        </w:rPr>
        <w:t>i</w:t>
      </w:r>
      <w:r w:rsidRPr="00FF0398">
        <w:rPr>
          <w:lang w:eastAsia="fr-FR" w:bidi="fr-FR"/>
        </w:rPr>
        <w:t>tiviste de l'identité du sujet et de l'objet</w:t>
      </w:r>
      <w:r w:rsidRPr="00FF0398">
        <w:t> »</w:t>
      </w:r>
      <w:r w:rsidRPr="00FF0398">
        <w:rPr>
          <w:lang w:eastAsia="fr-FR" w:bidi="fr-FR"/>
        </w:rPr>
        <w:t xml:space="preserve"> (p. 45). Ensuite, elle laisse faire un État social irresponsable qui arrive à former les individus dans son sens. Le résultat ferait penser à une sorte de </w:t>
      </w:r>
      <w:r w:rsidRPr="005E2C7C">
        <w:rPr>
          <w:i/>
        </w:rPr>
        <w:t>brave New World</w:t>
      </w:r>
      <w:r w:rsidRPr="00FF0398">
        <w:t>.</w:t>
      </w:r>
    </w:p>
    <w:p w:rsidR="001E38AC" w:rsidRPr="00FF0398" w:rsidRDefault="001E38AC" w:rsidP="001E38AC">
      <w:pPr>
        <w:spacing w:before="120" w:after="120"/>
        <w:jc w:val="both"/>
      </w:pPr>
      <w:r w:rsidRPr="00FF0398">
        <w:rPr>
          <w:lang w:eastAsia="fr-FR" w:bidi="fr-FR"/>
        </w:rPr>
        <w:t xml:space="preserve">Par contre, en tant qu'empiriste, Parsons sait que cette identité ne se réalisera jamais. Ce qui lui importe le plus, ce sont les fins médiées par la rationalité instrumentale (p. 46). Cette rationalité se fonde sur l'angoisse. C'est l'angoisse de l'exclusion qui devient une </w:t>
      </w:r>
      <w:r w:rsidRPr="00FF0398">
        <w:t>« </w:t>
      </w:r>
      <w:r w:rsidRPr="00FF0398">
        <w:rPr>
          <w:lang w:eastAsia="fr-FR" w:bidi="fr-FR"/>
        </w:rPr>
        <w:t>deuxième nature</w:t>
      </w:r>
      <w:r w:rsidRPr="00FF0398">
        <w:t> »</w:t>
      </w:r>
      <w:r w:rsidRPr="00FF0398">
        <w:rPr>
          <w:lang w:eastAsia="fr-FR" w:bidi="fr-FR"/>
        </w:rPr>
        <w:t>. L'angoisse sociale est si grande que l'on ne peut plus s'en débarrasser, même si on la connaît. Elle est obsessionnelle et elle pr</w:t>
      </w:r>
      <w:r w:rsidRPr="00FF0398">
        <w:rPr>
          <w:lang w:eastAsia="fr-FR" w:bidi="fr-FR"/>
        </w:rPr>
        <w:t>o</w:t>
      </w:r>
      <w:r w:rsidRPr="00FF0398">
        <w:rPr>
          <w:lang w:eastAsia="fr-FR" w:bidi="fr-FR"/>
        </w:rPr>
        <w:t>duit l'attachement aux biens de civilisation. La rationalité selon le m</w:t>
      </w:r>
      <w:r w:rsidRPr="00FF0398">
        <w:rPr>
          <w:lang w:eastAsia="fr-FR" w:bidi="fr-FR"/>
        </w:rPr>
        <w:t>o</w:t>
      </w:r>
      <w:r w:rsidRPr="00FF0398">
        <w:rPr>
          <w:lang w:eastAsia="fr-FR" w:bidi="fr-FR"/>
        </w:rPr>
        <w:t>dèle économique est un mensonge que la société bourgeoise se r</w:t>
      </w:r>
      <w:r w:rsidRPr="00FF0398">
        <w:rPr>
          <w:lang w:eastAsia="fr-FR" w:bidi="fr-FR"/>
        </w:rPr>
        <w:t>a</w:t>
      </w:r>
      <w:r w:rsidRPr="00FF0398">
        <w:rPr>
          <w:lang w:eastAsia="fr-FR" w:bidi="fr-FR"/>
        </w:rPr>
        <w:t>conte</w:t>
      </w:r>
      <w:r w:rsidRPr="00FF0398">
        <w:t> :</w:t>
      </w:r>
      <w:r w:rsidRPr="00FF0398">
        <w:rPr>
          <w:lang w:eastAsia="fr-FR" w:bidi="fr-FR"/>
        </w:rPr>
        <w:t xml:space="preserve"> une société fondée sur l'oppression et la souffrance physique. Dans la société d'échange, la puissance des institutions augmente au fur et à mesure que l'impuissance de l'individu s'accroît. Par cons</w:t>
      </w:r>
      <w:r w:rsidRPr="00FF0398">
        <w:rPr>
          <w:lang w:eastAsia="fr-FR" w:bidi="fr-FR"/>
        </w:rPr>
        <w:t>é</w:t>
      </w:r>
      <w:r w:rsidRPr="00FF0398">
        <w:rPr>
          <w:lang w:eastAsia="fr-FR" w:bidi="fr-FR"/>
        </w:rPr>
        <w:t>quent, l'angoisse se généralise. Parsons remplace le contenu des mot</w:t>
      </w:r>
      <w:r w:rsidRPr="00FF0398">
        <w:rPr>
          <w:lang w:eastAsia="fr-FR" w:bidi="fr-FR"/>
        </w:rPr>
        <w:t>i</w:t>
      </w:r>
      <w:r w:rsidRPr="00FF0398">
        <w:rPr>
          <w:lang w:eastAsia="fr-FR" w:bidi="fr-FR"/>
        </w:rPr>
        <w:t>vations par le choix dans un système de références, construit selon les préférences du chercheur comme les idéaux-types wébériens (p. 48). Dans ce cas, l'incompatibilité des notions psychologique et sociolog</w:t>
      </w:r>
      <w:r w:rsidRPr="00FF0398">
        <w:rPr>
          <w:lang w:eastAsia="fr-FR" w:bidi="fr-FR"/>
        </w:rPr>
        <w:t>i</w:t>
      </w:r>
      <w:r w:rsidRPr="00FF0398">
        <w:rPr>
          <w:lang w:eastAsia="fr-FR" w:bidi="fr-FR"/>
        </w:rPr>
        <w:t>que exprime l'incompatibilité du système et de l'homme qui le forme.</w:t>
      </w:r>
    </w:p>
    <w:p w:rsidR="001E38AC" w:rsidRPr="00FF0398" w:rsidRDefault="001E38AC" w:rsidP="001E38AC">
      <w:pPr>
        <w:spacing w:before="120" w:after="120"/>
        <w:jc w:val="both"/>
      </w:pPr>
      <w:r w:rsidRPr="00FF0398">
        <w:rPr>
          <w:lang w:eastAsia="fr-FR" w:bidi="fr-FR"/>
        </w:rPr>
        <w:t>Le rapport entre l'individu et la société n'est pas un simple rapport quantitatif, dans ce sens que la totalité seule des individus ne forme pas la société. Ce rapport a des racines sociales, il est socialement perpétué et il prend des formes socialement explicables. Les phén</w:t>
      </w:r>
      <w:r w:rsidRPr="00FF0398">
        <w:rPr>
          <w:lang w:eastAsia="fr-FR" w:bidi="fr-FR"/>
        </w:rPr>
        <w:t>o</w:t>
      </w:r>
      <w:r w:rsidRPr="00FF0398">
        <w:rPr>
          <w:lang w:eastAsia="fr-FR" w:bidi="fr-FR"/>
        </w:rPr>
        <w:t>mènes sociaux se sont émancipés de la psychologie à la suite des m</w:t>
      </w:r>
      <w:r w:rsidRPr="00FF0398">
        <w:rPr>
          <w:lang w:eastAsia="fr-FR" w:bidi="fr-FR"/>
        </w:rPr>
        <w:t>é</w:t>
      </w:r>
      <w:r w:rsidRPr="00FF0398">
        <w:rPr>
          <w:lang w:eastAsia="fr-FR" w:bidi="fr-FR"/>
        </w:rPr>
        <w:t>diations abstraites (surtout l'échange marchand) et de la domination selon les critères de la rationalité. La commensurabilité</w:t>
      </w:r>
      <w:r>
        <w:rPr>
          <w:lang w:eastAsia="fr-FR" w:bidi="fr-FR"/>
        </w:rPr>
        <w:t xml:space="preserve"> </w:t>
      </w:r>
      <w:r>
        <w:t xml:space="preserve">[151] </w:t>
      </w:r>
      <w:r w:rsidRPr="00FF0398">
        <w:rPr>
          <w:lang w:eastAsia="fr-FR" w:bidi="fr-FR"/>
        </w:rPr>
        <w:t>des comportements individuels est le résultat de leur social</w:t>
      </w:r>
      <w:r w:rsidRPr="00FF0398">
        <w:rPr>
          <w:lang w:eastAsia="fr-FR" w:bidi="fr-FR"/>
        </w:rPr>
        <w:t>i</w:t>
      </w:r>
      <w:r w:rsidRPr="00FF0398">
        <w:rPr>
          <w:lang w:eastAsia="fr-FR" w:bidi="fr-FR"/>
        </w:rPr>
        <w:t>sation. Les individus sont devenus membres d'une société où ils ne se re</w:t>
      </w:r>
      <w:r w:rsidRPr="00FF0398">
        <w:rPr>
          <w:lang w:eastAsia="fr-FR" w:bidi="fr-FR"/>
        </w:rPr>
        <w:t>n</w:t>
      </w:r>
      <w:r w:rsidRPr="00FF0398">
        <w:rPr>
          <w:lang w:eastAsia="fr-FR" w:bidi="fr-FR"/>
        </w:rPr>
        <w:t>contrent pas directement mais par l'intermédiaire de la valeur d'écha</w:t>
      </w:r>
      <w:r w:rsidRPr="00FF0398">
        <w:rPr>
          <w:lang w:eastAsia="fr-FR" w:bidi="fr-FR"/>
        </w:rPr>
        <w:t>n</w:t>
      </w:r>
      <w:r w:rsidRPr="00FF0398">
        <w:rPr>
          <w:lang w:eastAsia="fr-FR" w:bidi="fr-FR"/>
        </w:rPr>
        <w:t>ge. Cela explique le culte de la psychologie qui n'est rien d'autre qu'un co</w:t>
      </w:r>
      <w:r w:rsidRPr="00FF0398">
        <w:rPr>
          <w:lang w:eastAsia="fr-FR" w:bidi="fr-FR"/>
        </w:rPr>
        <w:t>m</w:t>
      </w:r>
      <w:r w:rsidRPr="00FF0398">
        <w:rPr>
          <w:lang w:eastAsia="fr-FR" w:bidi="fr-FR"/>
        </w:rPr>
        <w:t>plément de la déshumanisation et l'illusion des impui</w:t>
      </w:r>
      <w:r w:rsidRPr="00FF0398">
        <w:rPr>
          <w:lang w:eastAsia="fr-FR" w:bidi="fr-FR"/>
        </w:rPr>
        <w:t>s</w:t>
      </w:r>
      <w:r w:rsidRPr="00FF0398">
        <w:rPr>
          <w:lang w:eastAsia="fr-FR" w:bidi="fr-FR"/>
        </w:rPr>
        <w:t>sants de pouvoir maîtriser leur destin</w:t>
      </w:r>
      <w:r>
        <w:rPr>
          <w:lang w:eastAsia="fr-FR" w:bidi="fr-FR"/>
        </w:rPr>
        <w:t> </w:t>
      </w:r>
      <w:r>
        <w:rPr>
          <w:rStyle w:val="Appelnotedebasdep"/>
          <w:lang w:eastAsia="fr-FR" w:bidi="fr-FR"/>
        </w:rPr>
        <w:footnoteReference w:id="77"/>
      </w:r>
      <w:r w:rsidRPr="00FF0398">
        <w:rPr>
          <w:lang w:eastAsia="fr-FR" w:bidi="fr-FR"/>
        </w:rPr>
        <w:t>.</w:t>
      </w:r>
    </w:p>
    <w:p w:rsidR="001E38AC" w:rsidRPr="00FF0398" w:rsidRDefault="001E38AC" w:rsidP="001E38AC">
      <w:pPr>
        <w:spacing w:before="120" w:after="120"/>
        <w:jc w:val="both"/>
      </w:pPr>
      <w:r w:rsidRPr="00FF0398">
        <w:rPr>
          <w:lang w:eastAsia="fr-FR" w:bidi="fr-FR"/>
        </w:rPr>
        <w:t>La distinction entre la psychologie et la sociologie correspond donc à une réelle séparation. Cependant, cette distinction est fausse, car elle implique le refus de connaître la totalité. La sociologie, même dans les variantes subjectivistes, travaille sur les éléments objectifs du processus social. Plus elle fait abstraction du sujet et de sa spontané</w:t>
      </w:r>
      <w:r w:rsidRPr="00FF0398">
        <w:rPr>
          <w:lang w:eastAsia="fr-FR" w:bidi="fr-FR"/>
        </w:rPr>
        <w:t>i</w:t>
      </w:r>
      <w:r w:rsidRPr="00FF0398">
        <w:rPr>
          <w:lang w:eastAsia="fr-FR" w:bidi="fr-FR"/>
        </w:rPr>
        <w:t xml:space="preserve">té, plus elle est aux prises avec un </w:t>
      </w:r>
      <w:r w:rsidRPr="00E46E58">
        <w:rPr>
          <w:i/>
        </w:rPr>
        <w:t>caput mortum</w:t>
      </w:r>
      <w:r w:rsidRPr="00FF0398">
        <w:rPr>
          <w:lang w:eastAsia="fr-FR" w:bidi="fr-FR"/>
        </w:rPr>
        <w:t xml:space="preserve"> (Adorno) chosifié des sciences exactes. Cela explique la tentation de se servir des m</w:t>
      </w:r>
      <w:r w:rsidRPr="00FF0398">
        <w:rPr>
          <w:lang w:eastAsia="fr-FR" w:bidi="fr-FR"/>
        </w:rPr>
        <w:t>é</w:t>
      </w:r>
      <w:r w:rsidRPr="00FF0398">
        <w:rPr>
          <w:lang w:eastAsia="fr-FR" w:bidi="fr-FR"/>
        </w:rPr>
        <w:t xml:space="preserve">thodes de ces sciences. </w:t>
      </w:r>
      <w:r w:rsidRPr="00FF0398">
        <w:t>« </w:t>
      </w:r>
      <w:r w:rsidRPr="00FF0398">
        <w:rPr>
          <w:lang w:eastAsia="fr-FR" w:bidi="fr-FR"/>
        </w:rPr>
        <w:t>Le résultat est une sociologie sans société</w:t>
      </w:r>
      <w:r w:rsidRPr="00FF0398">
        <w:t> ;</w:t>
      </w:r>
      <w:r w:rsidRPr="00FF0398">
        <w:rPr>
          <w:lang w:eastAsia="fr-FR" w:bidi="fr-FR"/>
        </w:rPr>
        <w:t xml:space="preserve"> l'expression d'un État où les hommes s'oublient</w:t>
      </w:r>
      <w:r w:rsidRPr="00FF0398">
        <w:t> »</w:t>
      </w:r>
      <w:r w:rsidRPr="00FF0398">
        <w:rPr>
          <w:lang w:eastAsia="fr-FR" w:bidi="fr-FR"/>
        </w:rPr>
        <w:t xml:space="preserve"> (p. 57).</w:t>
      </w:r>
    </w:p>
    <w:p w:rsidR="001E38AC" w:rsidRPr="00FF0398" w:rsidRDefault="001E38AC" w:rsidP="001E38AC">
      <w:pPr>
        <w:spacing w:before="120" w:after="120"/>
        <w:jc w:val="both"/>
      </w:pPr>
      <w:r w:rsidRPr="00FF0398">
        <w:rPr>
          <w:lang w:eastAsia="fr-FR" w:bidi="fr-FR"/>
        </w:rPr>
        <w:t>La psychologie a pris un chemin semblable. Puisque la plupart des décisions sont prédéterminées, la rationalité du sujet est au fond le choix du moindre mal. L'adaptation à l'inertie sociale a comme cons</w:t>
      </w:r>
      <w:r w:rsidRPr="00FF0398">
        <w:rPr>
          <w:lang w:eastAsia="fr-FR" w:bidi="fr-FR"/>
        </w:rPr>
        <w:t>é</w:t>
      </w:r>
      <w:r w:rsidRPr="00FF0398">
        <w:rPr>
          <w:lang w:eastAsia="fr-FR" w:bidi="fr-FR"/>
        </w:rPr>
        <w:t xml:space="preserve">quence que le sujet devient de plus en plus dur. </w:t>
      </w:r>
      <w:r w:rsidRPr="00FF0398">
        <w:t>« </w:t>
      </w:r>
      <w:r w:rsidRPr="00FF0398">
        <w:rPr>
          <w:lang w:eastAsia="fr-FR" w:bidi="fr-FR"/>
        </w:rPr>
        <w:t>Plus [l'individu] co</w:t>
      </w:r>
      <w:r w:rsidRPr="00FF0398">
        <w:rPr>
          <w:lang w:eastAsia="fr-FR" w:bidi="fr-FR"/>
        </w:rPr>
        <w:t>r</w:t>
      </w:r>
      <w:r w:rsidRPr="00FF0398">
        <w:rPr>
          <w:lang w:eastAsia="fr-FR" w:bidi="fr-FR"/>
        </w:rPr>
        <w:t>respond à la réalité, plus il devient pour lui-même une chose</w:t>
      </w:r>
      <w:r w:rsidRPr="00FF0398">
        <w:t> ;</w:t>
      </w:r>
      <w:r w:rsidRPr="00FF0398">
        <w:rPr>
          <w:lang w:eastAsia="fr-FR" w:bidi="fr-FR"/>
        </w:rPr>
        <w:t xml:space="preserve"> il vit de moins en moins et son réalisme perd son sens</w:t>
      </w:r>
      <w:r w:rsidRPr="00FF0398">
        <w:t> »</w:t>
      </w:r>
      <w:r w:rsidRPr="00FF0398">
        <w:rPr>
          <w:lang w:eastAsia="fr-FR" w:bidi="fr-FR"/>
        </w:rPr>
        <w:t xml:space="preserve"> (P</w:t>
      </w:r>
      <w:r>
        <w:rPr>
          <w:lang w:eastAsia="fr-FR" w:bidi="fr-FR"/>
        </w:rPr>
        <w:t>-</w:t>
      </w:r>
      <w:r w:rsidRPr="00FF0398">
        <w:rPr>
          <w:lang w:eastAsia="fr-FR" w:bidi="fr-FR"/>
        </w:rPr>
        <w:t>60).</w:t>
      </w:r>
    </w:p>
    <w:p w:rsidR="001E38AC" w:rsidRPr="00FF0398" w:rsidRDefault="001E38AC" w:rsidP="001E38AC">
      <w:pPr>
        <w:spacing w:before="120" w:after="120"/>
        <w:jc w:val="both"/>
      </w:pPr>
      <w:r w:rsidRPr="00FF0398">
        <w:rPr>
          <w:lang w:eastAsia="fr-FR" w:bidi="fr-FR"/>
        </w:rPr>
        <w:t>Le sujet se décompose</w:t>
      </w:r>
      <w:r w:rsidRPr="00FF0398">
        <w:t> :</w:t>
      </w:r>
      <w:r w:rsidRPr="00FF0398">
        <w:rPr>
          <w:lang w:eastAsia="fr-FR" w:bidi="fr-FR"/>
        </w:rPr>
        <w:t xml:space="preserve"> d'un côté, </w:t>
      </w:r>
      <w:r w:rsidRPr="00FF0398">
        <w:t>« </w:t>
      </w:r>
      <w:r w:rsidRPr="00FF0398">
        <w:rPr>
          <w:lang w:eastAsia="fr-FR" w:bidi="fr-FR"/>
        </w:rPr>
        <w:t>la prolongation à l'intérieur de la machinerie de la production sociale</w:t>
      </w:r>
      <w:r w:rsidRPr="00FF0398">
        <w:t> »</w:t>
      </w:r>
      <w:r w:rsidRPr="00FF0398">
        <w:rPr>
          <w:lang w:eastAsia="fr-FR" w:bidi="fr-FR"/>
        </w:rPr>
        <w:t xml:space="preserve"> (p. 60)</w:t>
      </w:r>
      <w:r w:rsidRPr="00FF0398">
        <w:t> ;</w:t>
      </w:r>
      <w:r w:rsidRPr="00FF0398">
        <w:rPr>
          <w:lang w:eastAsia="fr-FR" w:bidi="fr-FR"/>
        </w:rPr>
        <w:t xml:space="preserve"> de l'autre, un reste curieux, selon les critères de la rationalité dominante, bien entendu. C'est pour cela que l'on trouve dans l'inconscient les dégâts du progrès et de </w:t>
      </w:r>
      <w:r>
        <w:rPr>
          <w:lang w:eastAsia="fr-FR" w:bidi="fr-FR"/>
        </w:rPr>
        <w:t>l’Aufklärung.</w:t>
      </w:r>
      <w:r w:rsidRPr="00FF0398">
        <w:rPr>
          <w:lang w:eastAsia="fr-FR" w:bidi="fr-FR"/>
        </w:rPr>
        <w:t xml:space="preserve"> En se barricadant, la psychologie perd bea</w:t>
      </w:r>
      <w:r w:rsidRPr="00FF0398">
        <w:rPr>
          <w:lang w:eastAsia="fr-FR" w:bidi="fr-FR"/>
        </w:rPr>
        <w:t>u</w:t>
      </w:r>
      <w:r w:rsidRPr="00FF0398">
        <w:rPr>
          <w:lang w:eastAsia="fr-FR" w:bidi="fr-FR"/>
        </w:rPr>
        <w:t>coup</w:t>
      </w:r>
      <w:r>
        <w:rPr>
          <w:lang w:eastAsia="fr-FR" w:bidi="fr-FR"/>
        </w:rPr>
        <w:t> </w:t>
      </w:r>
      <w:r>
        <w:rPr>
          <w:rStyle w:val="Appelnotedebasdep"/>
          <w:lang w:eastAsia="fr-FR" w:bidi="fr-FR"/>
        </w:rPr>
        <w:footnoteReference w:id="78"/>
      </w:r>
      <w:r w:rsidRPr="00FF0398">
        <w:rPr>
          <w:lang w:eastAsia="fr-FR" w:bidi="fr-FR"/>
        </w:rPr>
        <w:t>.</w:t>
      </w:r>
    </w:p>
    <w:p w:rsidR="001E38AC" w:rsidRPr="00FF0398" w:rsidRDefault="001E38AC" w:rsidP="001E38AC">
      <w:pPr>
        <w:spacing w:before="120" w:after="120"/>
        <w:jc w:val="both"/>
      </w:pPr>
      <w:r w:rsidRPr="00FF0398">
        <w:rPr>
          <w:lang w:eastAsia="fr-FR" w:bidi="fr-FR"/>
        </w:rPr>
        <w:t xml:space="preserve">Onze ans plus tard, dans le </w:t>
      </w:r>
      <w:r w:rsidRPr="005E2C7C">
        <w:rPr>
          <w:i/>
        </w:rPr>
        <w:t>post-scriptum</w:t>
      </w:r>
      <w:r w:rsidRPr="00FF0398">
        <w:rPr>
          <w:lang w:eastAsia="fr-FR" w:bidi="fr-FR"/>
        </w:rPr>
        <w:t xml:space="preserve"> à ce texte, Adorno (1966a) insiste sur le fait que l'impuissance de l'individu donne à l'économie et à la sociologie la priorité pour l'analyse de la société.</w:t>
      </w:r>
    </w:p>
    <w:p w:rsidR="001E38AC" w:rsidRPr="00FF0398" w:rsidRDefault="001E38AC" w:rsidP="001E38AC">
      <w:pPr>
        <w:spacing w:before="120" w:after="120"/>
        <w:jc w:val="both"/>
      </w:pPr>
      <w:r>
        <w:br w:type="page"/>
        <w:t>[152]</w:t>
      </w:r>
    </w:p>
    <w:p w:rsidR="001E38AC" w:rsidRPr="00FF0398" w:rsidRDefault="001E38AC" w:rsidP="001E38AC">
      <w:pPr>
        <w:spacing w:before="120" w:after="120"/>
        <w:jc w:val="both"/>
      </w:pPr>
      <w:r w:rsidRPr="00FF0398">
        <w:rPr>
          <w:lang w:eastAsia="fr-FR" w:bidi="fr-FR"/>
        </w:rPr>
        <w:t>Même si l'individu agit individuellement, sa rationalité est profo</w:t>
      </w:r>
      <w:r w:rsidRPr="00FF0398">
        <w:rPr>
          <w:lang w:eastAsia="fr-FR" w:bidi="fr-FR"/>
        </w:rPr>
        <w:t>n</w:t>
      </w:r>
      <w:r w:rsidRPr="00FF0398">
        <w:rPr>
          <w:lang w:eastAsia="fr-FR" w:bidi="fr-FR"/>
        </w:rPr>
        <w:t>dément et essentiellement sociale, n'est pas une instance psycholog</w:t>
      </w:r>
      <w:r w:rsidRPr="00FF0398">
        <w:rPr>
          <w:lang w:eastAsia="fr-FR" w:bidi="fr-FR"/>
        </w:rPr>
        <w:t>i</w:t>
      </w:r>
      <w:r w:rsidRPr="00FF0398">
        <w:rPr>
          <w:lang w:eastAsia="fr-FR" w:bidi="fr-FR"/>
        </w:rPr>
        <w:t>que. C'est pour cela que Weber met la rationalité instrumentale au centre de sa sociologie. La psychologie garde son importance pour l'analyse des comportements irrationnels des individus et des groupes. On peut comprendre alors comment les intérêts de la minorité des puissants s'imposent à travers et par les masses. Les processus psych</w:t>
      </w:r>
      <w:r w:rsidRPr="00FF0398">
        <w:rPr>
          <w:lang w:eastAsia="fr-FR" w:bidi="fr-FR"/>
        </w:rPr>
        <w:t>o</w:t>
      </w:r>
      <w:r w:rsidRPr="00FF0398">
        <w:rPr>
          <w:lang w:eastAsia="fr-FR" w:bidi="fr-FR"/>
        </w:rPr>
        <w:t>logiques renforcent le primat de la société, et la psychanalyse renforce la fonctionnalité des hommes dans une société fonctionnelle.</w:t>
      </w:r>
    </w:p>
    <w:p w:rsidR="001E38AC" w:rsidRDefault="001E38AC" w:rsidP="001E38AC">
      <w:pPr>
        <w:spacing w:before="120" w:after="120"/>
        <w:jc w:val="both"/>
        <w:rPr>
          <w:szCs w:val="24"/>
          <w:lang w:eastAsia="fr-FR" w:bidi="fr-FR"/>
        </w:rPr>
      </w:pPr>
    </w:p>
    <w:p w:rsidR="001E38AC" w:rsidRPr="00FF0398" w:rsidRDefault="001E38AC" w:rsidP="001E38AC">
      <w:pPr>
        <w:pStyle w:val="planche"/>
      </w:pPr>
      <w:bookmarkStart w:id="30" w:name="Critique_raison_soc_chap_IV_IV"/>
      <w:r w:rsidRPr="00FF0398">
        <w:rPr>
          <w:lang w:eastAsia="fr-FR" w:bidi="fr-FR"/>
        </w:rPr>
        <w:t>L'Allemagne reconstruite</w:t>
      </w:r>
      <w:r w:rsidRPr="00FF0398">
        <w:t> :</w:t>
      </w:r>
      <w:r>
        <w:rPr>
          <w:lang w:eastAsia="fr-FR" w:bidi="fr-FR"/>
        </w:rPr>
        <w:br/>
      </w:r>
      <w:r w:rsidRPr="00FF0398">
        <w:rPr>
          <w:lang w:eastAsia="fr-FR" w:bidi="fr-FR"/>
        </w:rPr>
        <w:t>une nouvelle</w:t>
      </w:r>
      <w:r>
        <w:rPr>
          <w:lang w:eastAsia="fr-FR" w:bidi="fr-FR"/>
        </w:rPr>
        <w:t xml:space="preserve"> Allemagne ou vivre et analyser</w:t>
      </w:r>
      <w:r>
        <w:rPr>
          <w:lang w:eastAsia="fr-FR" w:bidi="fr-FR"/>
        </w:rPr>
        <w:br/>
      </w:r>
      <w:r w:rsidRPr="00FF0398">
        <w:rPr>
          <w:lang w:eastAsia="fr-FR" w:bidi="fr-FR"/>
        </w:rPr>
        <w:t>après Auschwitz</w:t>
      </w:r>
    </w:p>
    <w:bookmarkEnd w:id="30"/>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FF0398" w:rsidRDefault="001E38AC" w:rsidP="001E38AC">
      <w:pPr>
        <w:spacing w:before="120" w:after="120"/>
        <w:jc w:val="both"/>
      </w:pPr>
      <w:r w:rsidRPr="00FF0398">
        <w:rPr>
          <w:lang w:eastAsia="fr-FR" w:bidi="fr-FR"/>
        </w:rPr>
        <w:t>À la fin des années cinquante et au début des années soixante, c'est surtout Adorno qui tire dans des textes très connus le bilan de la r</w:t>
      </w:r>
      <w:r w:rsidRPr="00FF0398">
        <w:rPr>
          <w:lang w:eastAsia="fr-FR" w:bidi="fr-FR"/>
        </w:rPr>
        <w:t>e</w:t>
      </w:r>
      <w:r w:rsidRPr="00FF0398">
        <w:rPr>
          <w:lang w:eastAsia="fr-FR" w:bidi="fr-FR"/>
        </w:rPr>
        <w:t>construction allemande après douze ans de fascisme, après la deuxi</w:t>
      </w:r>
      <w:r w:rsidRPr="00FF0398">
        <w:rPr>
          <w:lang w:eastAsia="fr-FR" w:bidi="fr-FR"/>
        </w:rPr>
        <w:t>è</w:t>
      </w:r>
      <w:r w:rsidRPr="00FF0398">
        <w:rPr>
          <w:lang w:eastAsia="fr-FR" w:bidi="fr-FR"/>
        </w:rPr>
        <w:t xml:space="preserve">me guerre mondiale et en plein </w:t>
      </w:r>
      <w:r w:rsidRPr="00FF0398">
        <w:t>« </w:t>
      </w:r>
      <w:r w:rsidRPr="00FF0398">
        <w:rPr>
          <w:lang w:eastAsia="fr-FR" w:bidi="fr-FR"/>
        </w:rPr>
        <w:t>miracle économique</w:t>
      </w:r>
      <w:r w:rsidRPr="00FF0398">
        <w:t> »</w:t>
      </w:r>
      <w:r w:rsidRPr="00FF0398">
        <w:rPr>
          <w:lang w:eastAsia="fr-FR" w:bidi="fr-FR"/>
        </w:rPr>
        <w:t xml:space="preserve">. Le mot </w:t>
      </w:r>
      <w:r w:rsidRPr="00FF0398">
        <w:t>« </w:t>
      </w:r>
      <w:r w:rsidRPr="00FF0398">
        <w:rPr>
          <w:lang w:eastAsia="fr-FR" w:bidi="fr-FR"/>
        </w:rPr>
        <w:t>restauration</w:t>
      </w:r>
      <w:r w:rsidRPr="00FF0398">
        <w:t> »</w:t>
      </w:r>
      <w:r w:rsidRPr="00FF0398">
        <w:rPr>
          <w:lang w:eastAsia="fr-FR" w:bidi="fr-FR"/>
        </w:rPr>
        <w:t xml:space="preserve"> est celui qui convient certainement le mieux pour c</w:t>
      </w:r>
      <w:r w:rsidRPr="00FF0398">
        <w:rPr>
          <w:lang w:eastAsia="fr-FR" w:bidi="fr-FR"/>
        </w:rPr>
        <w:t>a</w:t>
      </w:r>
      <w:r w:rsidRPr="00FF0398">
        <w:rPr>
          <w:lang w:eastAsia="fr-FR" w:bidi="fr-FR"/>
        </w:rPr>
        <w:t>ractériser la fin des années quarante et les années cinquante en All</w:t>
      </w:r>
      <w:r w:rsidRPr="00FF0398">
        <w:rPr>
          <w:lang w:eastAsia="fr-FR" w:bidi="fr-FR"/>
        </w:rPr>
        <w:t>e</w:t>
      </w:r>
      <w:r w:rsidRPr="00FF0398">
        <w:rPr>
          <w:lang w:eastAsia="fr-FR" w:bidi="fr-FR"/>
        </w:rPr>
        <w:t>magne</w:t>
      </w:r>
      <w:r w:rsidRPr="00FF0398">
        <w:t> :</w:t>
      </w:r>
      <w:r w:rsidRPr="00FF0398">
        <w:rPr>
          <w:lang w:eastAsia="fr-FR" w:bidi="fr-FR"/>
        </w:rPr>
        <w:t xml:space="preserve"> la restauration du capitalisme, de l'autoritarisme et de la non-raison. Le débat sur le passé fasciste n'enthousiasme plus grand mo</w:t>
      </w:r>
      <w:r w:rsidRPr="00FF0398">
        <w:rPr>
          <w:lang w:eastAsia="fr-FR" w:bidi="fr-FR"/>
        </w:rPr>
        <w:t>n</w:t>
      </w:r>
      <w:r w:rsidRPr="00FF0398">
        <w:rPr>
          <w:lang w:eastAsia="fr-FR" w:bidi="fr-FR"/>
        </w:rPr>
        <w:t>de</w:t>
      </w:r>
      <w:r>
        <w:rPr>
          <w:lang w:eastAsia="fr-FR" w:bidi="fr-FR"/>
        </w:rPr>
        <w:t> </w:t>
      </w:r>
      <w:r>
        <w:rPr>
          <w:rStyle w:val="Appelnotedebasdep"/>
          <w:lang w:eastAsia="fr-FR" w:bidi="fr-FR"/>
        </w:rPr>
        <w:footnoteReference w:id="79"/>
      </w:r>
      <w:r w:rsidRPr="00FF0398">
        <w:rPr>
          <w:lang w:eastAsia="fr-FR" w:bidi="fr-FR"/>
        </w:rPr>
        <w:t>. Ce sujet fait peur, on essaie de l'éviter, faute de pouvoir s'en d</w:t>
      </w:r>
      <w:r w:rsidRPr="00FF0398">
        <w:rPr>
          <w:lang w:eastAsia="fr-FR" w:bidi="fr-FR"/>
        </w:rPr>
        <w:t>é</w:t>
      </w:r>
      <w:r w:rsidRPr="00FF0398">
        <w:rPr>
          <w:lang w:eastAsia="fr-FR" w:bidi="fr-FR"/>
        </w:rPr>
        <w:t xml:space="preserve">barrasser. Cette réaction que Sartre appelle la </w:t>
      </w:r>
      <w:r w:rsidRPr="00FF0398">
        <w:t>« </w:t>
      </w:r>
      <w:r w:rsidRPr="00FF0398">
        <w:rPr>
          <w:lang w:eastAsia="fr-FR" w:bidi="fr-FR"/>
        </w:rPr>
        <w:t>mauvaise foi</w:t>
      </w:r>
      <w:r w:rsidRPr="00FF0398">
        <w:t> »</w:t>
      </w:r>
      <w:r w:rsidRPr="00FF0398">
        <w:rPr>
          <w:lang w:eastAsia="fr-FR" w:bidi="fr-FR"/>
        </w:rPr>
        <w:t xml:space="preserve"> est compréhensible</w:t>
      </w:r>
      <w:r w:rsidRPr="00FF0398">
        <w:t> :</w:t>
      </w:r>
      <w:r w:rsidRPr="00FF0398">
        <w:rPr>
          <w:lang w:eastAsia="fr-FR" w:bidi="fr-FR"/>
        </w:rPr>
        <w:t xml:space="preserve"> on ne peut pas vivre dans une situation où la faute et la violence sont payées par une autre faute et une autre violence. Pou</w:t>
      </w:r>
      <w:r w:rsidRPr="00FF0398">
        <w:rPr>
          <w:lang w:eastAsia="fr-FR" w:bidi="fr-FR"/>
        </w:rPr>
        <w:t>r</w:t>
      </w:r>
      <w:r w:rsidRPr="00FF0398">
        <w:rPr>
          <w:lang w:eastAsia="fr-FR" w:bidi="fr-FR"/>
        </w:rPr>
        <w:t xml:space="preserve">tant, cette réaction ne résout pas le problème, car </w:t>
      </w:r>
      <w:r w:rsidRPr="00FF0398">
        <w:t>« </w:t>
      </w:r>
      <w:r w:rsidRPr="00FF0398">
        <w:rPr>
          <w:lang w:eastAsia="fr-FR" w:bidi="fr-FR"/>
        </w:rPr>
        <w:t>le passé que l'on veut fuir est encore très vivant</w:t>
      </w:r>
      <w:r w:rsidRPr="00FF0398">
        <w:t> »</w:t>
      </w:r>
      <w:r w:rsidRPr="00FF0398">
        <w:rPr>
          <w:lang w:eastAsia="fr-FR" w:bidi="fr-FR"/>
        </w:rPr>
        <w:t xml:space="preserve"> (Adorno, 1959, p. 125). Il reste viv</w:t>
      </w:r>
      <w:r w:rsidRPr="00FF0398">
        <w:rPr>
          <w:lang w:eastAsia="fr-FR" w:bidi="fr-FR"/>
        </w:rPr>
        <w:t>a</w:t>
      </w:r>
      <w:r w:rsidRPr="00FF0398">
        <w:rPr>
          <w:lang w:eastAsia="fr-FR" w:bidi="fr-FR"/>
        </w:rPr>
        <w:t>ce au sein de la démocratie, parce qu'il n'a pas été consciemment d</w:t>
      </w:r>
      <w:r w:rsidRPr="00FF0398">
        <w:rPr>
          <w:lang w:eastAsia="fr-FR" w:bidi="fr-FR"/>
        </w:rPr>
        <w:t>é</w:t>
      </w:r>
      <w:r w:rsidRPr="00FF0398">
        <w:rPr>
          <w:lang w:eastAsia="fr-FR" w:bidi="fr-FR"/>
        </w:rPr>
        <w:t>passé, et il y est plus dangereux que dans une opposition ouverte et déclarée contre elle. En se référant aux résultats de la grande reche</w:t>
      </w:r>
      <w:r w:rsidRPr="00FF0398">
        <w:rPr>
          <w:lang w:eastAsia="fr-FR" w:bidi="fr-FR"/>
        </w:rPr>
        <w:t>r</w:t>
      </w:r>
      <w:r w:rsidRPr="00FF0398">
        <w:rPr>
          <w:lang w:eastAsia="fr-FR" w:bidi="fr-FR"/>
        </w:rPr>
        <w:t xml:space="preserve">che empirique de l'Institut sur les </w:t>
      </w:r>
      <w:r w:rsidRPr="00FF0398">
        <w:t>« </w:t>
      </w:r>
      <w:r w:rsidRPr="00FF0398">
        <w:rPr>
          <w:lang w:eastAsia="fr-FR" w:bidi="fr-FR"/>
        </w:rPr>
        <w:t>expérimentations de groupe</w:t>
      </w:r>
      <w:r w:rsidRPr="00FF0398">
        <w:t> »</w:t>
      </w:r>
      <w:r w:rsidRPr="00FF0398">
        <w:rPr>
          <w:lang w:eastAsia="fr-FR" w:bidi="fr-FR"/>
        </w:rPr>
        <w:t xml:space="preserve"> (mentionnés plus haut), Adorno souligne les névroses que le passé a laissées chez la population. Les </w:t>
      </w:r>
      <w:r w:rsidRPr="00FF0398">
        <w:t>« </w:t>
      </w:r>
      <w:r w:rsidRPr="00FF0398">
        <w:rPr>
          <w:lang w:eastAsia="fr-FR" w:bidi="fr-FR"/>
        </w:rPr>
        <w:t>je n'en savais rien</w:t>
      </w:r>
      <w:r w:rsidRPr="00FF0398">
        <w:t> »</w:t>
      </w:r>
      <w:r w:rsidRPr="00FF0398">
        <w:rPr>
          <w:lang w:eastAsia="fr-FR" w:bidi="fr-FR"/>
        </w:rPr>
        <w:t xml:space="preserve"> et l'indifférence angoissée sont directement</w:t>
      </w:r>
      <w:r>
        <w:rPr>
          <w:lang w:eastAsia="fr-FR" w:bidi="fr-FR"/>
        </w:rPr>
        <w:t xml:space="preserve"> </w:t>
      </w:r>
      <w:r>
        <w:t xml:space="preserve">[153] </w:t>
      </w:r>
      <w:r w:rsidRPr="00FF0398">
        <w:rPr>
          <w:lang w:eastAsia="fr-FR" w:bidi="fr-FR"/>
        </w:rPr>
        <w:t>liées. À la fin des années cinquante, domine la tendance à nier ou à minimiser le fascisme. Dans les r</w:t>
      </w:r>
      <w:r w:rsidRPr="00FF0398">
        <w:rPr>
          <w:lang w:eastAsia="fr-FR" w:bidi="fr-FR"/>
        </w:rPr>
        <w:t>e</w:t>
      </w:r>
      <w:r w:rsidRPr="00FF0398">
        <w:rPr>
          <w:lang w:eastAsia="fr-FR" w:bidi="fr-FR"/>
        </w:rPr>
        <w:t>cherches, on lit couramment que les acteurs mettent sur le même plan des formes de culpabilité, de fautes et d'horreur, peu comparables en réalité, comme les horreurs de la guerre et les crimes des armées ou le fascisme et le stalinisme. Bref, il existe des signes du non-dépassement du passé, l'expression de la mauvaise foi. Il ne s'agit pas d'un complexe de culpabilité, comme on le dit souvent. Selon cette hypothèse, il n'y a pas de véritable faute, il y a des dérangements ps</w:t>
      </w:r>
      <w:r w:rsidRPr="00FF0398">
        <w:rPr>
          <w:lang w:eastAsia="fr-FR" w:bidi="fr-FR"/>
        </w:rPr>
        <w:t>y</w:t>
      </w:r>
      <w:r w:rsidRPr="00FF0398">
        <w:rPr>
          <w:lang w:eastAsia="fr-FR" w:bidi="fr-FR"/>
        </w:rPr>
        <w:t xml:space="preserve">chiques. De cette façon, </w:t>
      </w:r>
      <w:r w:rsidRPr="00FF0398">
        <w:t>« </w:t>
      </w:r>
      <w:r w:rsidRPr="00FF0398">
        <w:rPr>
          <w:lang w:eastAsia="fr-FR" w:bidi="fr-FR"/>
        </w:rPr>
        <w:t>on aimerait escr</w:t>
      </w:r>
      <w:r w:rsidRPr="00FF0398">
        <w:rPr>
          <w:lang w:eastAsia="fr-FR" w:bidi="fr-FR"/>
        </w:rPr>
        <w:t>o</w:t>
      </w:r>
      <w:r w:rsidRPr="00FF0398">
        <w:rPr>
          <w:lang w:eastAsia="fr-FR" w:bidi="fr-FR"/>
        </w:rPr>
        <w:t>quer les assassinés de la seule chose que notre impuissance leur peut donner</w:t>
      </w:r>
      <w:r w:rsidRPr="00FF0398">
        <w:t> :</w:t>
      </w:r>
      <w:r w:rsidRPr="00FF0398">
        <w:rPr>
          <w:lang w:eastAsia="fr-FR" w:bidi="fr-FR"/>
        </w:rPr>
        <w:t xml:space="preserve"> la mémoire</w:t>
      </w:r>
      <w:r w:rsidRPr="00FF0398">
        <w:t> »</w:t>
      </w:r>
      <w:r w:rsidRPr="00FF0398">
        <w:rPr>
          <w:lang w:eastAsia="fr-FR" w:bidi="fr-FR"/>
        </w:rPr>
        <w:t xml:space="preserve"> (p. 128). On a affaire à une réduction de la conscience historique et de la continuité historique, à la suite de l'a</w:t>
      </w:r>
      <w:r w:rsidRPr="00FF0398">
        <w:rPr>
          <w:lang w:eastAsia="fr-FR" w:bidi="fr-FR"/>
        </w:rPr>
        <w:t>f</w:t>
      </w:r>
      <w:r w:rsidRPr="00FF0398">
        <w:rPr>
          <w:lang w:eastAsia="fr-FR" w:bidi="fr-FR"/>
        </w:rPr>
        <w:t xml:space="preserve">faiblissement de </w:t>
      </w:r>
      <w:r w:rsidRPr="00FF0398">
        <w:t>« </w:t>
      </w:r>
      <w:r w:rsidRPr="00FF0398">
        <w:rPr>
          <w:lang w:eastAsia="fr-FR" w:bidi="fr-FR"/>
        </w:rPr>
        <w:t>l'ego social</w:t>
      </w:r>
      <w:r w:rsidRPr="00FF0398">
        <w:t> »</w:t>
      </w:r>
      <w:r w:rsidRPr="00FF0398">
        <w:rPr>
          <w:lang w:eastAsia="fr-FR" w:bidi="fr-FR"/>
        </w:rPr>
        <w:t xml:space="preserve">, comme Adorno l'a développé avec Horkheimer dans la </w:t>
      </w:r>
      <w:r w:rsidRPr="009925E7">
        <w:rPr>
          <w:i/>
        </w:rPr>
        <w:t>Dialectique de la raison</w:t>
      </w:r>
      <w:r w:rsidRPr="00FF0398">
        <w:t>.</w:t>
      </w:r>
      <w:r w:rsidRPr="00FF0398">
        <w:rPr>
          <w:lang w:eastAsia="fr-FR" w:bidi="fr-FR"/>
        </w:rPr>
        <w:t xml:space="preserve"> </w:t>
      </w:r>
      <w:r w:rsidRPr="00FF0398">
        <w:t>« </w:t>
      </w:r>
      <w:r w:rsidRPr="00FF0398">
        <w:rPr>
          <w:lang w:eastAsia="fr-FR" w:bidi="fr-FR"/>
        </w:rPr>
        <w:t>Dans l'oubli de ce qui appartient à peine au passé, on trouve aussi l'effort de se dissuader de ce que tout le monde sait pour en dissuader les autres par la suite</w:t>
      </w:r>
      <w:r w:rsidRPr="00FF0398">
        <w:t> »</w:t>
      </w:r>
      <w:r w:rsidRPr="00FF0398">
        <w:rPr>
          <w:lang w:eastAsia="fr-FR" w:bidi="fr-FR"/>
        </w:rPr>
        <w:t xml:space="preserve"> (</w:t>
      </w:r>
      <w:r>
        <w:rPr>
          <w:lang w:eastAsia="fr-FR" w:bidi="fr-FR"/>
        </w:rPr>
        <w:t>Adorno</w:t>
      </w:r>
      <w:r w:rsidRPr="00FF0398">
        <w:rPr>
          <w:lang w:eastAsia="fr-FR" w:bidi="fr-FR"/>
        </w:rPr>
        <w:t>, 1959, p. 129).</w:t>
      </w:r>
    </w:p>
    <w:p w:rsidR="001E38AC" w:rsidRPr="00FF0398" w:rsidRDefault="001E38AC" w:rsidP="001E38AC">
      <w:pPr>
        <w:spacing w:before="120" w:after="120"/>
        <w:jc w:val="both"/>
      </w:pPr>
      <w:r w:rsidRPr="00FF0398">
        <w:rPr>
          <w:lang w:eastAsia="fr-FR" w:bidi="fr-FR"/>
        </w:rPr>
        <w:t>Néanmoins, la démocratie est aujourd'hui plus profondément a</w:t>
      </w:r>
      <w:r w:rsidRPr="00FF0398">
        <w:rPr>
          <w:lang w:eastAsia="fr-FR" w:bidi="fr-FR"/>
        </w:rPr>
        <w:t>n</w:t>
      </w:r>
      <w:r w:rsidRPr="00FF0398">
        <w:rPr>
          <w:lang w:eastAsia="fr-FR" w:bidi="fr-FR"/>
        </w:rPr>
        <w:t xml:space="preserve">crée dans la population allemande qu'elle l'a été après la </w:t>
      </w:r>
      <w:r>
        <w:rPr>
          <w:lang w:eastAsia="fr-FR" w:bidi="fr-FR"/>
        </w:rPr>
        <w:t>P</w:t>
      </w:r>
      <w:r w:rsidRPr="00FF0398">
        <w:rPr>
          <w:lang w:eastAsia="fr-FR" w:bidi="fr-FR"/>
        </w:rPr>
        <w:t xml:space="preserve">remière </w:t>
      </w:r>
      <w:r>
        <w:rPr>
          <w:lang w:eastAsia="fr-FR" w:bidi="fr-FR"/>
        </w:rPr>
        <w:t>G</w:t>
      </w:r>
      <w:r w:rsidRPr="00FF0398">
        <w:rPr>
          <w:lang w:eastAsia="fr-FR" w:bidi="fr-FR"/>
        </w:rPr>
        <w:t xml:space="preserve">uerre mondiale. Bien entendu, la caste des </w:t>
      </w:r>
      <w:r w:rsidRPr="009925E7">
        <w:rPr>
          <w:i/>
        </w:rPr>
        <w:t>Junkers</w:t>
      </w:r>
      <w:r w:rsidRPr="00FF0398">
        <w:rPr>
          <w:lang w:eastAsia="fr-FR" w:bidi="fr-FR"/>
        </w:rPr>
        <w:t xml:space="preserve"> comme le mo</w:t>
      </w:r>
      <w:r w:rsidRPr="00FF0398">
        <w:rPr>
          <w:lang w:eastAsia="fr-FR" w:bidi="fr-FR"/>
        </w:rPr>
        <w:t>u</w:t>
      </w:r>
      <w:r w:rsidRPr="00FF0398">
        <w:rPr>
          <w:lang w:eastAsia="fr-FR" w:bidi="fr-FR"/>
        </w:rPr>
        <w:t xml:space="preserve">vement ouvrier radical a disparu. Il s'est installé un </w:t>
      </w:r>
      <w:r w:rsidRPr="00FF0398">
        <w:t>« </w:t>
      </w:r>
      <w:r w:rsidRPr="00FF0398">
        <w:rPr>
          <w:lang w:eastAsia="fr-FR" w:bidi="fr-FR"/>
        </w:rPr>
        <w:t>État bourgeois h</w:t>
      </w:r>
      <w:r w:rsidRPr="00FF0398">
        <w:rPr>
          <w:lang w:eastAsia="fr-FR" w:bidi="fr-FR"/>
        </w:rPr>
        <w:t>o</w:t>
      </w:r>
      <w:r w:rsidRPr="00FF0398">
        <w:rPr>
          <w:lang w:eastAsia="fr-FR" w:bidi="fr-FR"/>
        </w:rPr>
        <w:t>mogène</w:t>
      </w:r>
      <w:r w:rsidRPr="00FF0398">
        <w:t> »</w:t>
      </w:r>
      <w:r w:rsidRPr="00FF0398">
        <w:rPr>
          <w:lang w:eastAsia="fr-FR" w:bidi="fr-FR"/>
        </w:rPr>
        <w:t xml:space="preserve"> (p. 131), à l'initiative des vainqueurs de la guerre. Cet État social est incomparable avec celui de l'ère du libéralisme. Mais quel est le rapport du peuple allemand avec cette démocratie imp</w:t>
      </w:r>
      <w:r w:rsidRPr="00FF0398">
        <w:rPr>
          <w:lang w:eastAsia="fr-FR" w:bidi="fr-FR"/>
        </w:rPr>
        <w:t>o</w:t>
      </w:r>
      <w:r w:rsidRPr="00FF0398">
        <w:rPr>
          <w:lang w:eastAsia="fr-FR" w:bidi="fr-FR"/>
        </w:rPr>
        <w:t>sée</w:t>
      </w:r>
      <w:r w:rsidRPr="00FF0398">
        <w:t> ?</w:t>
      </w:r>
      <w:r w:rsidRPr="00FF0398">
        <w:rPr>
          <w:lang w:eastAsia="fr-FR" w:bidi="fr-FR"/>
        </w:rPr>
        <w:t xml:space="preserve"> Le peuple ne s'y reconnaît pas vraiment. Le discours répandu à l'époque selon lequel le peuple allemand manque de maturité pour la démocr</w:t>
      </w:r>
      <w:r w:rsidRPr="00FF0398">
        <w:rPr>
          <w:lang w:eastAsia="fr-FR" w:bidi="fr-FR"/>
        </w:rPr>
        <w:t>a</w:t>
      </w:r>
      <w:r w:rsidRPr="00FF0398">
        <w:rPr>
          <w:lang w:eastAsia="fr-FR" w:bidi="fr-FR"/>
        </w:rPr>
        <w:t>tie, est très idéologique car il présente les Allemands comme des sujets politiques qui devraient prendre leur destin en main et ét</w:t>
      </w:r>
      <w:r w:rsidRPr="00FF0398">
        <w:rPr>
          <w:lang w:eastAsia="fr-FR" w:bidi="fr-FR"/>
        </w:rPr>
        <w:t>a</w:t>
      </w:r>
      <w:r w:rsidRPr="00FF0398">
        <w:rPr>
          <w:lang w:eastAsia="fr-FR" w:bidi="fr-FR"/>
        </w:rPr>
        <w:t>blir la liberté dans la société. Or, ils ne le font pas parce qu'ils ne pe</w:t>
      </w:r>
      <w:r w:rsidRPr="00FF0398">
        <w:rPr>
          <w:lang w:eastAsia="fr-FR" w:bidi="fr-FR"/>
        </w:rPr>
        <w:t>u</w:t>
      </w:r>
      <w:r w:rsidRPr="00FF0398">
        <w:rPr>
          <w:lang w:eastAsia="fr-FR" w:bidi="fr-FR"/>
        </w:rPr>
        <w:t xml:space="preserve">vent pas le faire. C'est pour cela que </w:t>
      </w:r>
      <w:r w:rsidRPr="00FF0398">
        <w:t>« </w:t>
      </w:r>
      <w:r w:rsidRPr="00FF0398">
        <w:rPr>
          <w:lang w:eastAsia="fr-FR" w:bidi="fr-FR"/>
        </w:rPr>
        <w:t>la distance que le peuple [all</w:t>
      </w:r>
      <w:r w:rsidRPr="00FF0398">
        <w:rPr>
          <w:lang w:eastAsia="fr-FR" w:bidi="fr-FR"/>
        </w:rPr>
        <w:t>e</w:t>
      </w:r>
      <w:r w:rsidRPr="00FF0398">
        <w:rPr>
          <w:lang w:eastAsia="fr-FR" w:bidi="fr-FR"/>
        </w:rPr>
        <w:t>mand] garde par rapport à la démocratie reflète l'auto-aliénation de la soci</w:t>
      </w:r>
      <w:r w:rsidRPr="00FF0398">
        <w:rPr>
          <w:lang w:eastAsia="fr-FR" w:bidi="fr-FR"/>
        </w:rPr>
        <w:t>é</w:t>
      </w:r>
      <w:r w:rsidRPr="00FF0398">
        <w:rPr>
          <w:lang w:eastAsia="fr-FR" w:bidi="fr-FR"/>
        </w:rPr>
        <w:t>té</w:t>
      </w:r>
      <w:r w:rsidRPr="00FF0398">
        <w:t> »</w:t>
      </w:r>
      <w:r w:rsidRPr="00FF0398">
        <w:rPr>
          <w:lang w:eastAsia="fr-FR" w:bidi="fr-FR"/>
        </w:rPr>
        <w:t xml:space="preserve"> (p. 131).</w:t>
      </w:r>
    </w:p>
    <w:p w:rsidR="001E38AC" w:rsidRPr="00FF0398" w:rsidRDefault="001E38AC" w:rsidP="001E38AC">
      <w:pPr>
        <w:spacing w:before="120" w:after="120"/>
        <w:jc w:val="both"/>
      </w:pPr>
      <w:r w:rsidRPr="00FF0398">
        <w:rPr>
          <w:lang w:eastAsia="fr-FR" w:bidi="fr-FR"/>
        </w:rPr>
        <w:t xml:space="preserve">L'opposition à </w:t>
      </w:r>
      <w:r w:rsidRPr="00FF0398">
        <w:t>« </w:t>
      </w:r>
      <w:r w:rsidRPr="00FF0398">
        <w:rPr>
          <w:lang w:eastAsia="fr-FR" w:bidi="fr-FR"/>
        </w:rPr>
        <w:t>l'Est</w:t>
      </w:r>
      <w:r w:rsidRPr="00FF0398">
        <w:t> »</w:t>
      </w:r>
      <w:r w:rsidRPr="00FF0398">
        <w:rPr>
          <w:lang w:eastAsia="fr-FR" w:bidi="fr-FR"/>
        </w:rPr>
        <w:t xml:space="preserve"> est simple à maintenir puisqu'elle peut s'appuyer sur le passé allemand. En revanche, pour </w:t>
      </w:r>
      <w:r>
        <w:rPr>
          <w:lang w:eastAsia="fr-FR" w:bidi="fr-FR"/>
        </w:rPr>
        <w:t>Adorno</w:t>
      </w:r>
      <w:r w:rsidRPr="00FF0398">
        <w:rPr>
          <w:lang w:eastAsia="fr-FR" w:bidi="fr-FR"/>
        </w:rPr>
        <w:t>, l'idéol</w:t>
      </w:r>
      <w:r w:rsidRPr="00FF0398">
        <w:rPr>
          <w:lang w:eastAsia="fr-FR" w:bidi="fr-FR"/>
        </w:rPr>
        <w:t>o</w:t>
      </w:r>
      <w:r w:rsidRPr="00FF0398">
        <w:rPr>
          <w:lang w:eastAsia="fr-FR" w:bidi="fr-FR"/>
        </w:rPr>
        <w:t xml:space="preserve">gie </w:t>
      </w:r>
      <w:r w:rsidRPr="00FF0398">
        <w:t>« </w:t>
      </w:r>
      <w:r w:rsidRPr="00FF0398">
        <w:rPr>
          <w:lang w:eastAsia="fr-FR" w:bidi="fr-FR"/>
        </w:rPr>
        <w:t>de l'Est</w:t>
      </w:r>
      <w:r w:rsidRPr="00FF0398">
        <w:t> »</w:t>
      </w:r>
      <w:r w:rsidRPr="00FF0398">
        <w:rPr>
          <w:lang w:eastAsia="fr-FR" w:bidi="fr-FR"/>
        </w:rPr>
        <w:t>, c'est-à-dire la vulgate stalinienne, est moins dangere</w:t>
      </w:r>
      <w:r w:rsidRPr="00FF0398">
        <w:rPr>
          <w:lang w:eastAsia="fr-FR" w:bidi="fr-FR"/>
        </w:rPr>
        <w:t>u</w:t>
      </w:r>
      <w:r w:rsidRPr="00FF0398">
        <w:rPr>
          <w:lang w:eastAsia="fr-FR" w:bidi="fr-FR"/>
        </w:rPr>
        <w:t>se que l'idéologie fasciste en raison de la mauvaise situation</w:t>
      </w:r>
      <w:r>
        <w:rPr>
          <w:lang w:eastAsia="fr-FR" w:bidi="fr-FR"/>
        </w:rPr>
        <w:t xml:space="preserve"> </w:t>
      </w:r>
      <w:r>
        <w:t xml:space="preserve">[154] </w:t>
      </w:r>
      <w:r w:rsidRPr="00FF0398">
        <w:rPr>
          <w:lang w:eastAsia="fr-FR" w:bidi="fr-FR"/>
        </w:rPr>
        <w:t>économique à l'Est. Son exemple est, par conséquent, peu a</w:t>
      </w:r>
      <w:r w:rsidRPr="00FF0398">
        <w:rPr>
          <w:lang w:eastAsia="fr-FR" w:bidi="fr-FR"/>
        </w:rPr>
        <w:t>t</w:t>
      </w:r>
      <w:r w:rsidRPr="00FF0398">
        <w:rPr>
          <w:lang w:eastAsia="fr-FR" w:bidi="fr-FR"/>
        </w:rPr>
        <w:t xml:space="preserve">trayant. La sensibilité évidente pour les deux totalitarismes repose sur le </w:t>
      </w:r>
      <w:r w:rsidRPr="00FF0398">
        <w:t>« </w:t>
      </w:r>
      <w:r w:rsidRPr="00FF0398">
        <w:rPr>
          <w:lang w:eastAsia="fr-FR" w:bidi="fr-FR"/>
        </w:rPr>
        <w:t>caractère autoritaire</w:t>
      </w:r>
      <w:r w:rsidRPr="00FF0398">
        <w:t> »</w:t>
      </w:r>
      <w:r w:rsidRPr="00FF0398">
        <w:rPr>
          <w:lang w:eastAsia="fr-FR" w:bidi="fr-FR"/>
        </w:rPr>
        <w:t>. Elle ne se réduit donc pas à une question p</w:t>
      </w:r>
      <w:r w:rsidRPr="00FF0398">
        <w:rPr>
          <w:lang w:eastAsia="fr-FR" w:bidi="fr-FR"/>
        </w:rPr>
        <w:t>o</w:t>
      </w:r>
      <w:r w:rsidRPr="00FF0398">
        <w:rPr>
          <w:lang w:eastAsia="fr-FR" w:bidi="fr-FR"/>
        </w:rPr>
        <w:t>litique. L'ego est faible et il cherche un ersatz dans l'identification avec des collectifs grands et sécurisants. Le fascisme n'est pas seul</w:t>
      </w:r>
      <w:r w:rsidRPr="00FF0398">
        <w:rPr>
          <w:lang w:eastAsia="fr-FR" w:bidi="fr-FR"/>
        </w:rPr>
        <w:t>e</w:t>
      </w:r>
      <w:r w:rsidRPr="00FF0398">
        <w:rPr>
          <w:lang w:eastAsia="fr-FR" w:bidi="fr-FR"/>
        </w:rPr>
        <w:t xml:space="preserve">ment la souffrance, la répression, etc., il est aussi une réelle sécurité et de la chaleur humaine pour ceux qui s'y engagent (p. 133-134). </w:t>
      </w:r>
      <w:r w:rsidRPr="00FF0398">
        <w:t>« </w:t>
      </w:r>
      <w:r w:rsidRPr="00FF0398">
        <w:rPr>
          <w:lang w:eastAsia="fr-FR" w:bidi="fr-FR"/>
        </w:rPr>
        <w:t>La communauté du peuple des non libres et des inégaux était à la fois un mensonge et l'accomplissement d'un vieux et méchant rêve des bou</w:t>
      </w:r>
      <w:r w:rsidRPr="00FF0398">
        <w:rPr>
          <w:lang w:eastAsia="fr-FR" w:bidi="fr-FR"/>
        </w:rPr>
        <w:t>r</w:t>
      </w:r>
      <w:r w:rsidRPr="00FF0398">
        <w:rPr>
          <w:lang w:eastAsia="fr-FR" w:bidi="fr-FR"/>
        </w:rPr>
        <w:t>geois</w:t>
      </w:r>
      <w:r w:rsidRPr="00FF0398">
        <w:t> »</w:t>
      </w:r>
      <w:r w:rsidRPr="00FF0398">
        <w:rPr>
          <w:lang w:eastAsia="fr-FR" w:bidi="fr-FR"/>
        </w:rPr>
        <w:t xml:space="preserve"> (p. 134).</w:t>
      </w:r>
    </w:p>
    <w:p w:rsidR="001E38AC" w:rsidRPr="00FF0398" w:rsidRDefault="001E38AC" w:rsidP="001E38AC">
      <w:pPr>
        <w:spacing w:before="120" w:after="120"/>
        <w:jc w:val="both"/>
      </w:pPr>
      <w:r w:rsidRPr="00FF0398">
        <w:rPr>
          <w:lang w:eastAsia="fr-FR" w:bidi="fr-FR"/>
        </w:rPr>
        <w:t>Le bien-être réel quoique relatif sous le fascisme était fondé sur l'industrie de la guerre. Psychologiquement parlant, le fascisme a fait grandir sans limites le narcissisme collectif et la vanité nationale. C</w:t>
      </w:r>
      <w:r w:rsidRPr="00FF0398">
        <w:rPr>
          <w:lang w:eastAsia="fr-FR" w:bidi="fr-FR"/>
        </w:rPr>
        <w:t>e</w:t>
      </w:r>
      <w:r w:rsidRPr="00FF0398">
        <w:rPr>
          <w:lang w:eastAsia="fr-FR" w:bidi="fr-FR"/>
        </w:rPr>
        <w:t xml:space="preserve">pendant, après la </w:t>
      </w:r>
      <w:r>
        <w:rPr>
          <w:lang w:eastAsia="fr-FR" w:bidi="fr-FR"/>
        </w:rPr>
        <w:t>D</w:t>
      </w:r>
      <w:r w:rsidRPr="00FF0398">
        <w:rPr>
          <w:lang w:eastAsia="fr-FR" w:bidi="fr-FR"/>
        </w:rPr>
        <w:t xml:space="preserve">euxième </w:t>
      </w:r>
      <w:r>
        <w:rPr>
          <w:lang w:eastAsia="fr-FR" w:bidi="fr-FR"/>
        </w:rPr>
        <w:t>G</w:t>
      </w:r>
      <w:r w:rsidRPr="00FF0398">
        <w:rPr>
          <w:lang w:eastAsia="fr-FR" w:bidi="fr-FR"/>
        </w:rPr>
        <w:t>uerre mondiale, c'est ce narcissisme qui est profondément blessé.</w:t>
      </w:r>
    </w:p>
    <w:p w:rsidR="001E38AC" w:rsidRPr="00FF0398" w:rsidRDefault="001E38AC" w:rsidP="001E38AC">
      <w:pPr>
        <w:spacing w:before="120" w:after="120"/>
        <w:jc w:val="both"/>
      </w:pPr>
      <w:r w:rsidRPr="00FF0398">
        <w:rPr>
          <w:lang w:eastAsia="fr-FR" w:bidi="fr-FR"/>
        </w:rPr>
        <w:t xml:space="preserve">Le </w:t>
      </w:r>
      <w:r w:rsidRPr="00FF0398">
        <w:t>« </w:t>
      </w:r>
      <w:r w:rsidRPr="00FF0398">
        <w:rPr>
          <w:lang w:eastAsia="fr-FR" w:bidi="fr-FR"/>
        </w:rPr>
        <w:t>miracle économique</w:t>
      </w:r>
      <w:r w:rsidRPr="00FF0398">
        <w:t> »</w:t>
      </w:r>
      <w:r w:rsidRPr="00FF0398">
        <w:rPr>
          <w:lang w:eastAsia="fr-FR" w:bidi="fr-FR"/>
        </w:rPr>
        <w:t xml:space="preserve"> allemand le montre clairement</w:t>
      </w:r>
      <w:r w:rsidRPr="00FF0398">
        <w:t> :</w:t>
      </w:r>
      <w:r w:rsidRPr="00FF0398">
        <w:rPr>
          <w:lang w:eastAsia="fr-FR" w:bidi="fr-FR"/>
        </w:rPr>
        <w:t xml:space="preserve"> </w:t>
      </w:r>
      <w:r w:rsidRPr="00FF0398">
        <w:t>« </w:t>
      </w:r>
      <w:r w:rsidRPr="00FF0398">
        <w:rPr>
          <w:lang w:eastAsia="fr-FR" w:bidi="fr-FR"/>
        </w:rPr>
        <w:t>Nous sommes des bosseurs</w:t>
      </w:r>
      <w:r w:rsidRPr="00FF0398">
        <w:t> »</w:t>
      </w:r>
      <w:r w:rsidRPr="00FF0398">
        <w:rPr>
          <w:lang w:eastAsia="fr-FR" w:bidi="fr-FR"/>
        </w:rPr>
        <w:t xml:space="preserve">, </w:t>
      </w:r>
      <w:r w:rsidRPr="00FF0398">
        <w:t>« </w:t>
      </w:r>
      <w:r w:rsidRPr="00FF0398">
        <w:rPr>
          <w:lang w:eastAsia="fr-FR" w:bidi="fr-FR"/>
        </w:rPr>
        <w:t>nous nous sommes faits nous</w:t>
      </w:r>
      <w:r>
        <w:rPr>
          <w:lang w:eastAsia="fr-FR" w:bidi="fr-FR"/>
        </w:rPr>
        <w:t>-</w:t>
      </w:r>
      <w:r w:rsidRPr="00FF0398">
        <w:rPr>
          <w:lang w:eastAsia="fr-FR" w:bidi="fr-FR"/>
        </w:rPr>
        <w:t>mêmes, par la force du poignet</w:t>
      </w:r>
      <w:r w:rsidRPr="00FF0398">
        <w:t> »</w:t>
      </w:r>
      <w:r w:rsidRPr="00FF0398">
        <w:rPr>
          <w:lang w:eastAsia="fr-FR" w:bidi="fr-FR"/>
        </w:rPr>
        <w:t>, etc. Or, cela n'est qu'apparences</w:t>
      </w:r>
      <w:r w:rsidRPr="00FF0398">
        <w:t> ;</w:t>
      </w:r>
      <w:r w:rsidRPr="00FF0398">
        <w:rPr>
          <w:lang w:eastAsia="fr-FR" w:bidi="fr-FR"/>
        </w:rPr>
        <w:t xml:space="preserve"> au fond personne ne fait confiance à ce bien-être, et on le vit dans le m</w:t>
      </w:r>
      <w:r w:rsidRPr="00FF0398">
        <w:rPr>
          <w:lang w:eastAsia="fr-FR" w:bidi="fr-FR"/>
        </w:rPr>
        <w:t>a</w:t>
      </w:r>
      <w:r w:rsidRPr="00FF0398">
        <w:rPr>
          <w:lang w:eastAsia="fr-FR" w:bidi="fr-FR"/>
        </w:rPr>
        <w:t>laise. L'idée de la nation n'est plus d'actualité, mais elle n'est pas morte pour autant.</w:t>
      </w:r>
    </w:p>
    <w:p w:rsidR="001E38AC" w:rsidRPr="00FF0398" w:rsidRDefault="001E38AC" w:rsidP="001E38AC">
      <w:pPr>
        <w:spacing w:before="120" w:after="120"/>
        <w:jc w:val="both"/>
      </w:pPr>
      <w:r w:rsidRPr="00FF0398">
        <w:rPr>
          <w:lang w:eastAsia="fr-FR" w:bidi="fr-FR"/>
        </w:rPr>
        <w:t>La deuxième vie du fascisme s'explique d'abord par la persistance de ses objectifs</w:t>
      </w:r>
      <w:r w:rsidRPr="00FF0398">
        <w:t> :</w:t>
      </w:r>
      <w:r w:rsidRPr="00FF0398">
        <w:rPr>
          <w:lang w:eastAsia="fr-FR" w:bidi="fr-FR"/>
        </w:rPr>
        <w:t xml:space="preserve"> l'ordre économique fait que la majorité reste dépe</w:t>
      </w:r>
      <w:r w:rsidRPr="00FF0398">
        <w:rPr>
          <w:lang w:eastAsia="fr-FR" w:bidi="fr-FR"/>
        </w:rPr>
        <w:t>n</w:t>
      </w:r>
      <w:r w:rsidRPr="00FF0398">
        <w:rPr>
          <w:lang w:eastAsia="fr-FR" w:bidi="fr-FR"/>
        </w:rPr>
        <w:t xml:space="preserve">dante et mineure (dans le sens du </w:t>
      </w:r>
      <w:r w:rsidRPr="009925E7">
        <w:rPr>
          <w:i/>
        </w:rPr>
        <w:t>unmündig</w:t>
      </w:r>
      <w:r w:rsidRPr="00FF0398">
        <w:rPr>
          <w:lang w:eastAsia="fr-FR" w:bidi="fr-FR"/>
        </w:rPr>
        <w:t xml:space="preserve"> de Kant). Pour survivre, il faut s'adapter à cette société et il faut s'identifier avec l'ordre établi. C'est cela la source du potentiel totalitaire. Ensuite, la réalité ne co</w:t>
      </w:r>
      <w:r w:rsidRPr="00FF0398">
        <w:rPr>
          <w:lang w:eastAsia="fr-FR" w:bidi="fr-FR"/>
        </w:rPr>
        <w:t>r</w:t>
      </w:r>
      <w:r w:rsidRPr="00FF0398">
        <w:rPr>
          <w:lang w:eastAsia="fr-FR" w:bidi="fr-FR"/>
        </w:rPr>
        <w:t>respond pas aux discours harmonieux sur la démocratie.</w:t>
      </w:r>
    </w:p>
    <w:p w:rsidR="001E38AC" w:rsidRPr="00FF0398" w:rsidRDefault="001E38AC" w:rsidP="001E38AC">
      <w:pPr>
        <w:spacing w:before="120" w:after="120"/>
        <w:jc w:val="both"/>
      </w:pPr>
      <w:r w:rsidRPr="00FF0398">
        <w:rPr>
          <w:lang w:eastAsia="fr-FR" w:bidi="fr-FR"/>
        </w:rPr>
        <w:t xml:space="preserve">Le dépassement du passé, la </w:t>
      </w:r>
      <w:r w:rsidRPr="009925E7">
        <w:rPr>
          <w:i/>
        </w:rPr>
        <w:t>Aufarbeitung der Vergangenheit</w:t>
      </w:r>
      <w:r w:rsidRPr="00FF0398">
        <w:t xml:space="preserve">, </w:t>
      </w:r>
      <w:r w:rsidRPr="00FF0398">
        <w:rPr>
          <w:lang w:eastAsia="fr-FR" w:bidi="fr-FR"/>
        </w:rPr>
        <w:t xml:space="preserve">est un problème vital pour la démocratie, car </w:t>
      </w:r>
      <w:r w:rsidRPr="00FF0398">
        <w:t>« </w:t>
      </w:r>
      <w:r w:rsidRPr="00FF0398">
        <w:rPr>
          <w:lang w:eastAsia="fr-FR" w:bidi="fr-FR"/>
        </w:rPr>
        <w:t>le passé sera dépassé quand les causes qui ont produit ce passé seront éliminées</w:t>
      </w:r>
      <w:r w:rsidRPr="00FF0398">
        <w:t> »</w:t>
      </w:r>
      <w:r w:rsidRPr="00FF0398">
        <w:rPr>
          <w:lang w:eastAsia="fr-FR" w:bidi="fr-FR"/>
        </w:rPr>
        <w:t xml:space="preserve"> (p. 146).</w:t>
      </w:r>
    </w:p>
    <w:p w:rsidR="001E38AC" w:rsidRPr="00FF0398" w:rsidRDefault="001E38AC" w:rsidP="001E38AC">
      <w:pPr>
        <w:spacing w:before="120" w:after="120"/>
        <w:jc w:val="both"/>
      </w:pPr>
      <w:r w:rsidRPr="00FF0398">
        <w:rPr>
          <w:lang w:eastAsia="fr-FR" w:bidi="fr-FR"/>
        </w:rPr>
        <w:t xml:space="preserve">Mais qu'est-ce que veut dire </w:t>
      </w:r>
      <w:r w:rsidRPr="00FF0398">
        <w:t>« </w:t>
      </w:r>
      <w:r w:rsidRPr="00FF0398">
        <w:rPr>
          <w:lang w:eastAsia="fr-FR" w:bidi="fr-FR"/>
        </w:rPr>
        <w:t>être allemand</w:t>
      </w:r>
      <w:r w:rsidRPr="00FF0398">
        <w:t> »</w:t>
      </w:r>
      <w:r w:rsidRPr="00FF0398">
        <w:rPr>
          <w:lang w:eastAsia="fr-FR" w:bidi="fr-FR"/>
        </w:rPr>
        <w:t xml:space="preserve"> pour un intellectuel critique</w:t>
      </w:r>
      <w:r w:rsidRPr="00FF0398">
        <w:t> ?</w:t>
      </w:r>
      <w:r w:rsidRPr="00FF0398">
        <w:rPr>
          <w:lang w:eastAsia="fr-FR" w:bidi="fr-FR"/>
        </w:rPr>
        <w:t xml:space="preserve"> Adorno apporte quelques éléments de réponse à cette que</w:t>
      </w:r>
      <w:r w:rsidRPr="00FF0398">
        <w:rPr>
          <w:lang w:eastAsia="fr-FR" w:bidi="fr-FR"/>
        </w:rPr>
        <w:t>s</w:t>
      </w:r>
      <w:r w:rsidRPr="00FF0398">
        <w:rPr>
          <w:lang w:eastAsia="fr-FR" w:bidi="fr-FR"/>
        </w:rPr>
        <w:t>tion. Il faut rendre compte de l'unification tardive de l'Allemagne qui, à la fin du XIX</w:t>
      </w:r>
      <w:r w:rsidRPr="00FF0398">
        <w:rPr>
          <w:vertAlign w:val="superscript"/>
          <w:lang w:eastAsia="fr-FR" w:bidi="fr-FR"/>
        </w:rPr>
        <w:t>e</w:t>
      </w:r>
      <w:r w:rsidRPr="00FF0398">
        <w:rPr>
          <w:lang w:eastAsia="fr-FR" w:bidi="fr-FR"/>
        </w:rPr>
        <w:t xml:space="preserve"> siècle, est restée précaire et instable, ce qui explique les attaques contre les déviants et la régression pour</w:t>
      </w:r>
      <w:r>
        <w:rPr>
          <w:lang w:eastAsia="fr-FR" w:bidi="fr-FR"/>
        </w:rPr>
        <w:t xml:space="preserve"> </w:t>
      </w:r>
      <w:r>
        <w:t xml:space="preserve">[155] </w:t>
      </w:r>
      <w:r w:rsidRPr="00FF0398">
        <w:rPr>
          <w:lang w:eastAsia="fr-FR" w:bidi="fr-FR"/>
        </w:rPr>
        <w:t xml:space="preserve">atteindre un État préindividuel. C'est contre cette régression que Kant développe l'antidote appelé </w:t>
      </w:r>
      <w:r w:rsidRPr="009925E7">
        <w:rPr>
          <w:i/>
        </w:rPr>
        <w:t>mündig werden </w:t>
      </w:r>
      <w:r w:rsidRPr="00FF0398">
        <w:t>:</w:t>
      </w:r>
      <w:r w:rsidRPr="00FF0398">
        <w:rPr>
          <w:lang w:eastAsia="fr-FR" w:bidi="fr-FR"/>
        </w:rPr>
        <w:t xml:space="preserve"> s'émanciper. </w:t>
      </w:r>
      <w:r w:rsidRPr="00FF0398">
        <w:t>« </w:t>
      </w:r>
      <w:r w:rsidRPr="00FF0398">
        <w:rPr>
          <w:lang w:eastAsia="fr-FR" w:bidi="fr-FR"/>
        </w:rPr>
        <w:t>Au centre de sa pe</w:t>
      </w:r>
      <w:r w:rsidRPr="00FF0398">
        <w:rPr>
          <w:lang w:eastAsia="fr-FR" w:bidi="fr-FR"/>
        </w:rPr>
        <w:t>n</w:t>
      </w:r>
      <w:r w:rsidRPr="00FF0398">
        <w:rPr>
          <w:lang w:eastAsia="fr-FR" w:bidi="fr-FR"/>
        </w:rPr>
        <w:t>sée se trouve la notion d'autonomie, la responsabilité de l'individu ra</w:t>
      </w:r>
      <w:r w:rsidRPr="00FF0398">
        <w:rPr>
          <w:lang w:eastAsia="fr-FR" w:bidi="fr-FR"/>
        </w:rPr>
        <w:t>i</w:t>
      </w:r>
      <w:r w:rsidRPr="00FF0398">
        <w:rPr>
          <w:lang w:eastAsia="fr-FR" w:bidi="fr-FR"/>
        </w:rPr>
        <w:t>sonnable et non les dépendances aveugles dont la dominance du n</w:t>
      </w:r>
      <w:r w:rsidRPr="00FF0398">
        <w:rPr>
          <w:lang w:eastAsia="fr-FR" w:bidi="fr-FR"/>
        </w:rPr>
        <w:t>a</w:t>
      </w:r>
      <w:r w:rsidRPr="00FF0398">
        <w:rPr>
          <w:lang w:eastAsia="fr-FR" w:bidi="fr-FR"/>
        </w:rPr>
        <w:t>tional fait partie</w:t>
      </w:r>
      <w:r w:rsidRPr="00FF0398">
        <w:t> »</w:t>
      </w:r>
      <w:r w:rsidRPr="00FF0398">
        <w:rPr>
          <w:lang w:eastAsia="fr-FR" w:bidi="fr-FR"/>
        </w:rPr>
        <w:t xml:space="preserve"> (Adorno, 1965, p. 103</w:t>
      </w:r>
      <w:r w:rsidRPr="00FF0398">
        <w:t> ;</w:t>
      </w:r>
      <w:r w:rsidRPr="00FF0398">
        <w:rPr>
          <w:lang w:eastAsia="fr-FR" w:bidi="fr-FR"/>
        </w:rPr>
        <w:t xml:space="preserve"> Vincent, 1998).</w:t>
      </w:r>
    </w:p>
    <w:p w:rsidR="001E38AC" w:rsidRPr="00FF0398" w:rsidRDefault="001E38AC" w:rsidP="001E38AC">
      <w:pPr>
        <w:spacing w:before="120" w:after="120"/>
        <w:jc w:val="both"/>
      </w:pPr>
      <w:r w:rsidRPr="00FF0398">
        <w:rPr>
          <w:lang w:eastAsia="fr-FR" w:bidi="fr-FR"/>
        </w:rPr>
        <w:t xml:space="preserve">La question véritable n'est pas de savoir comment on peut </w:t>
      </w:r>
      <w:r w:rsidRPr="00FF0398">
        <w:t>« </w:t>
      </w:r>
      <w:r w:rsidRPr="00FF0398">
        <w:rPr>
          <w:lang w:eastAsia="fr-FR" w:bidi="fr-FR"/>
        </w:rPr>
        <w:t>être a</w:t>
      </w:r>
      <w:r w:rsidRPr="00FF0398">
        <w:rPr>
          <w:lang w:eastAsia="fr-FR" w:bidi="fr-FR"/>
        </w:rPr>
        <w:t>l</w:t>
      </w:r>
      <w:r w:rsidRPr="00FF0398">
        <w:rPr>
          <w:lang w:eastAsia="fr-FR" w:bidi="fr-FR"/>
        </w:rPr>
        <w:t>lemand</w:t>
      </w:r>
      <w:r w:rsidRPr="00FF0398">
        <w:t> »</w:t>
      </w:r>
      <w:r w:rsidRPr="00FF0398">
        <w:rPr>
          <w:lang w:eastAsia="fr-FR" w:bidi="fr-FR"/>
        </w:rPr>
        <w:t xml:space="preserve">, mais comment on peut </w:t>
      </w:r>
      <w:r w:rsidRPr="00FF0398">
        <w:t>« </w:t>
      </w:r>
      <w:r w:rsidRPr="00FF0398">
        <w:rPr>
          <w:lang w:eastAsia="fr-FR" w:bidi="fr-FR"/>
        </w:rPr>
        <w:t>dépasser cet être</w:t>
      </w:r>
      <w:r w:rsidRPr="00FF0398">
        <w:t> »</w:t>
      </w:r>
      <w:r w:rsidRPr="00FF0398">
        <w:rPr>
          <w:lang w:eastAsia="fr-FR" w:bidi="fr-FR"/>
        </w:rPr>
        <w:t xml:space="preserve">. En effet, dans l'Allemagne restaurée, le </w:t>
      </w:r>
      <w:r w:rsidRPr="009925E7">
        <w:rPr>
          <w:i/>
        </w:rPr>
        <w:t>American Way of Life</w:t>
      </w:r>
      <w:r w:rsidRPr="00FF0398">
        <w:rPr>
          <w:lang w:eastAsia="fr-FR" w:bidi="fr-FR"/>
        </w:rPr>
        <w:t xml:space="preserve"> est omniprésent et, grâce à lui, les Allemands peuvent faire l'expérience de leur essence (Horkheimer, 1963a). Il existe en Allemagne beaucoup de préjugés au sujet des Américains et des États-Unis</w:t>
      </w:r>
      <w:r w:rsidRPr="00FF0398">
        <w:t> :</w:t>
      </w:r>
      <w:r w:rsidRPr="00FF0398">
        <w:rPr>
          <w:lang w:eastAsia="fr-FR" w:bidi="fr-FR"/>
        </w:rPr>
        <w:t xml:space="preserve"> les Américains ont un niveau de vie plus élevé que les Allemands. Ils se sont battus lors des deux guerres mondiales, sans que leur pays ait subi une invasion. C'est un État jeune, le plus puissant de l'Ouest, et peuplé d'hommes aisés. To</w:t>
      </w:r>
      <w:r w:rsidRPr="00FF0398">
        <w:rPr>
          <w:lang w:eastAsia="fr-FR" w:bidi="fr-FR"/>
        </w:rPr>
        <w:t>u</w:t>
      </w:r>
      <w:r w:rsidRPr="00FF0398">
        <w:rPr>
          <w:lang w:eastAsia="fr-FR" w:bidi="fr-FR"/>
        </w:rPr>
        <w:t>tefois, il manque de culture et de tradition, la mentalité est bassement matérialiste. Ces préjugés se développent à partir du sentiment que l'Europe a perdu une bonne partie de sa puissance et de sa mission culturelle par sa propre faute.</w:t>
      </w:r>
    </w:p>
    <w:p w:rsidR="001E38AC" w:rsidRPr="00FF0398" w:rsidRDefault="001E38AC" w:rsidP="001E38AC">
      <w:pPr>
        <w:spacing w:before="120" w:after="120"/>
        <w:jc w:val="both"/>
      </w:pPr>
      <w:r w:rsidRPr="00FF0398">
        <w:rPr>
          <w:lang w:eastAsia="fr-FR" w:bidi="fr-FR"/>
        </w:rPr>
        <w:t>Néanmoins, Horkheimer souligne que, en comparant la culture américaine et la culture allemande, on constate que la culture all</w:t>
      </w:r>
      <w:r w:rsidRPr="00FF0398">
        <w:rPr>
          <w:lang w:eastAsia="fr-FR" w:bidi="fr-FR"/>
        </w:rPr>
        <w:t>e</w:t>
      </w:r>
      <w:r w:rsidRPr="00FF0398">
        <w:rPr>
          <w:lang w:eastAsia="fr-FR" w:bidi="fr-FR"/>
        </w:rPr>
        <w:t>mande s'est constituée par rapport à la culture française jusqu'au début du XX</w:t>
      </w:r>
      <w:r w:rsidRPr="00FF0398">
        <w:rPr>
          <w:vertAlign w:val="superscript"/>
          <w:lang w:eastAsia="fr-FR" w:bidi="fr-FR"/>
        </w:rPr>
        <w:t>e</w:t>
      </w:r>
      <w:r w:rsidRPr="00FF0398">
        <w:rPr>
          <w:lang w:eastAsia="fr-FR" w:bidi="fr-FR"/>
        </w:rPr>
        <w:t xml:space="preserve"> siècle. C'est la France de la Révolution française qui a montré la voie de la conversion des énergies intellectuelles des Lumières dans la création d'un espace politique. Ce ne fut pas le cas en Allemagne, même si l'Aufklärung était très développé, et Horkheimer parle (enc</w:t>
      </w:r>
      <w:r w:rsidRPr="00FF0398">
        <w:rPr>
          <w:lang w:eastAsia="fr-FR" w:bidi="fr-FR"/>
        </w:rPr>
        <w:t>o</w:t>
      </w:r>
      <w:r w:rsidRPr="00FF0398">
        <w:rPr>
          <w:lang w:eastAsia="fr-FR" w:bidi="fr-FR"/>
        </w:rPr>
        <w:t xml:space="preserve">re une fois) de l'importance de Kant, </w:t>
      </w:r>
      <w:r w:rsidRPr="00FF0398">
        <w:t>« </w:t>
      </w:r>
      <w:r>
        <w:rPr>
          <w:lang w:eastAsia="fr-FR" w:bidi="fr-FR"/>
        </w:rPr>
        <w:t>le plus grand "Aufklä</w:t>
      </w:r>
      <w:r w:rsidRPr="00FF0398">
        <w:rPr>
          <w:lang w:eastAsia="fr-FR" w:bidi="fr-FR"/>
        </w:rPr>
        <w:t>rer" qui ait existé dans l'histoire</w:t>
      </w:r>
      <w:r w:rsidRPr="00FF0398">
        <w:t> »</w:t>
      </w:r>
      <w:r w:rsidRPr="00FF0398">
        <w:rPr>
          <w:lang w:eastAsia="fr-FR" w:bidi="fr-FR"/>
        </w:rPr>
        <w:t xml:space="preserve"> (p. 236).</w:t>
      </w:r>
    </w:p>
    <w:p w:rsidR="001E38AC" w:rsidRPr="00FF0398" w:rsidRDefault="001E38AC" w:rsidP="001E38AC">
      <w:pPr>
        <w:spacing w:before="120" w:after="120"/>
        <w:jc w:val="both"/>
      </w:pPr>
      <w:r w:rsidRPr="00FF0398">
        <w:rPr>
          <w:lang w:eastAsia="fr-FR" w:bidi="fr-FR"/>
        </w:rPr>
        <w:t xml:space="preserve">Aux États-Unis l'histoire s'écrit autrement qu'en Allemagne. Ce pays n'est pas menacé de l'extérieur. Le patriotisme s'y nourrit du fait que les immigrés sont venus dans ce pays pour y rester, pour y trouver un chez-soi, une </w:t>
      </w:r>
      <w:r w:rsidRPr="009925E7">
        <w:rPr>
          <w:i/>
        </w:rPr>
        <w:t>Heimat</w:t>
      </w:r>
      <w:r w:rsidRPr="00FF0398">
        <w:t>,</w:t>
      </w:r>
      <w:r w:rsidRPr="00FF0398">
        <w:rPr>
          <w:lang w:eastAsia="fr-FR" w:bidi="fr-FR"/>
        </w:rPr>
        <w:t xml:space="preserve"> et pour devenir les maîtres de leur destin. La constitution américaine garantit les mêmes droits à tous, dans les lim</w:t>
      </w:r>
      <w:r w:rsidRPr="00FF0398">
        <w:rPr>
          <w:lang w:eastAsia="fr-FR" w:bidi="fr-FR"/>
        </w:rPr>
        <w:t>i</w:t>
      </w:r>
      <w:r w:rsidRPr="00FF0398">
        <w:rPr>
          <w:lang w:eastAsia="fr-FR" w:bidi="fr-FR"/>
        </w:rPr>
        <w:t>tes de l'intérêt général qui sert de protection à l'individu. C'est pour cela que les Américains défendent cette constitution. La religion joue aussi un rôle majeur pour l'intégration</w:t>
      </w:r>
      <w:r>
        <w:rPr>
          <w:lang w:eastAsia="fr-FR" w:bidi="fr-FR"/>
        </w:rPr>
        <w:t xml:space="preserve"> [156] </w:t>
      </w:r>
      <w:r w:rsidRPr="00FF0398">
        <w:rPr>
          <w:lang w:eastAsia="fr-FR" w:bidi="fr-FR"/>
        </w:rPr>
        <w:t>sociale. Et Adorno ajoute, non sans tomber dans le piège des pr</w:t>
      </w:r>
      <w:r w:rsidRPr="00FF0398">
        <w:rPr>
          <w:lang w:eastAsia="fr-FR" w:bidi="fr-FR"/>
        </w:rPr>
        <w:t>é</w:t>
      </w:r>
      <w:r w:rsidRPr="00FF0398">
        <w:rPr>
          <w:lang w:eastAsia="fr-FR" w:bidi="fr-FR"/>
        </w:rPr>
        <w:t>jugés, que les Américains sont bien aimables, agréables, etc., mais qu'ils sont superficiels. Derrière leur amabilité se cachent des intérêts personnels. Tout se vend et tous s'achètent dans ce pays où la négoci</w:t>
      </w:r>
      <w:r w:rsidRPr="00FF0398">
        <w:rPr>
          <w:lang w:eastAsia="fr-FR" w:bidi="fr-FR"/>
        </w:rPr>
        <w:t>a</w:t>
      </w:r>
      <w:r w:rsidRPr="00FF0398">
        <w:rPr>
          <w:lang w:eastAsia="fr-FR" w:bidi="fr-FR"/>
        </w:rPr>
        <w:t>tion remplace fréquemment la législation. Dans les familles règne une sorte d'égalité des sexes, ainsi qu'une certaine égalité entre parents et enfants — ce qui nous paraît peu probable. L'école est moins autorita</w:t>
      </w:r>
      <w:r w:rsidRPr="00FF0398">
        <w:rPr>
          <w:lang w:eastAsia="fr-FR" w:bidi="fr-FR"/>
        </w:rPr>
        <w:t>i</w:t>
      </w:r>
      <w:r w:rsidRPr="00FF0398">
        <w:rPr>
          <w:lang w:eastAsia="fr-FR" w:bidi="fr-FR"/>
        </w:rPr>
        <w:t>re qu'en Europe. Ce sont les enfants qui définissent le bien et le mal, puisqu'ils représentent le pr</w:t>
      </w:r>
      <w:r w:rsidRPr="00FF0398">
        <w:rPr>
          <w:lang w:eastAsia="fr-FR" w:bidi="fr-FR"/>
        </w:rPr>
        <w:t>o</w:t>
      </w:r>
      <w:r w:rsidRPr="00FF0398">
        <w:rPr>
          <w:lang w:eastAsia="fr-FR" w:bidi="fr-FR"/>
        </w:rPr>
        <w:t>grès. Cela s'appuie sur une croyance pr</w:t>
      </w:r>
      <w:r w:rsidRPr="00FF0398">
        <w:rPr>
          <w:lang w:eastAsia="fr-FR" w:bidi="fr-FR"/>
        </w:rPr>
        <w:t>o</w:t>
      </w:r>
      <w:r w:rsidRPr="00FF0398">
        <w:rPr>
          <w:lang w:eastAsia="fr-FR" w:bidi="fr-FR"/>
        </w:rPr>
        <w:t>fonde dans le progrès, selon laquelle celui-ci unira un jour tous les peuples par contrat.</w:t>
      </w:r>
    </w:p>
    <w:p w:rsidR="001E38AC" w:rsidRPr="00FF0398" w:rsidRDefault="001E38AC" w:rsidP="001E38AC">
      <w:pPr>
        <w:spacing w:before="120" w:after="120"/>
        <w:jc w:val="both"/>
      </w:pPr>
      <w:r w:rsidRPr="00FF0398">
        <w:rPr>
          <w:lang w:eastAsia="fr-FR" w:bidi="fr-FR"/>
        </w:rPr>
        <w:t xml:space="preserve">Cependant, il reste les problèmes avec les </w:t>
      </w:r>
      <w:r w:rsidRPr="00FF0398">
        <w:t>« </w:t>
      </w:r>
      <w:r w:rsidRPr="00FF0398">
        <w:rPr>
          <w:lang w:eastAsia="fr-FR" w:bidi="fr-FR"/>
        </w:rPr>
        <w:t>nègres</w:t>
      </w:r>
      <w:r w:rsidRPr="00FF0398">
        <w:t> »</w:t>
      </w:r>
      <w:r w:rsidRPr="00FF0398">
        <w:rPr>
          <w:lang w:eastAsia="fr-FR" w:bidi="fr-FR"/>
        </w:rPr>
        <w:t xml:space="preserve"> et l'antisém</w:t>
      </w:r>
      <w:r w:rsidRPr="00FF0398">
        <w:rPr>
          <w:lang w:eastAsia="fr-FR" w:bidi="fr-FR"/>
        </w:rPr>
        <w:t>i</w:t>
      </w:r>
      <w:r w:rsidRPr="00FF0398">
        <w:rPr>
          <w:lang w:eastAsia="fr-FR" w:bidi="fr-FR"/>
        </w:rPr>
        <w:t>tisme (p. 242-244). Bien entendu, ce sont des problèmes de taille, su</w:t>
      </w:r>
      <w:r w:rsidRPr="00FF0398">
        <w:rPr>
          <w:lang w:eastAsia="fr-FR" w:bidi="fr-FR"/>
        </w:rPr>
        <w:t>r</w:t>
      </w:r>
      <w:r w:rsidRPr="00FF0398">
        <w:rPr>
          <w:lang w:eastAsia="fr-FR" w:bidi="fr-FR"/>
        </w:rPr>
        <w:t xml:space="preserve">tout au début des années soixante, et en pleine campagne pour les </w:t>
      </w:r>
      <w:r w:rsidRPr="00FF0398">
        <w:t>civil rights.</w:t>
      </w:r>
    </w:p>
    <w:p w:rsidR="001E38AC" w:rsidRPr="00FF0398" w:rsidRDefault="001E38AC" w:rsidP="001E38AC">
      <w:pPr>
        <w:spacing w:before="120" w:after="120"/>
        <w:jc w:val="both"/>
      </w:pPr>
      <w:r w:rsidRPr="00FF0398">
        <w:rPr>
          <w:lang w:eastAsia="fr-FR" w:bidi="fr-FR"/>
        </w:rPr>
        <w:t xml:space="preserve">Dans le texte </w:t>
      </w:r>
      <w:r w:rsidRPr="00274593">
        <w:rPr>
          <w:i/>
        </w:rPr>
        <w:t>Éducation après Auschwitz</w:t>
      </w:r>
      <w:r w:rsidRPr="00FF0398">
        <w:t>,</w:t>
      </w:r>
      <w:r w:rsidRPr="00FF0398">
        <w:rPr>
          <w:lang w:eastAsia="fr-FR" w:bidi="fr-FR"/>
        </w:rPr>
        <w:t xml:space="preserve"> </w:t>
      </w:r>
      <w:r>
        <w:rPr>
          <w:lang w:eastAsia="fr-FR" w:bidi="fr-FR"/>
        </w:rPr>
        <w:t>Adorno</w:t>
      </w:r>
      <w:r w:rsidRPr="00FF0398">
        <w:rPr>
          <w:lang w:eastAsia="fr-FR" w:bidi="fr-FR"/>
        </w:rPr>
        <w:t xml:space="preserve"> revient sur le passé fasciste de l'Allemagne de l'Ouest. Auschwitz a été la barbarie, et </w:t>
      </w:r>
      <w:r w:rsidRPr="00FF0398">
        <w:t>« </w:t>
      </w:r>
      <w:r w:rsidRPr="00FF0398">
        <w:rPr>
          <w:lang w:eastAsia="fr-FR" w:bidi="fr-FR"/>
        </w:rPr>
        <w:t>la barbarie perdure aussi longtemps que les conditions qui ont permis cette régression persistent. C'est cela l'horreur totale</w:t>
      </w:r>
      <w:r w:rsidRPr="00FF0398">
        <w:t> »</w:t>
      </w:r>
      <w:r w:rsidRPr="00FF0398">
        <w:rPr>
          <w:lang w:eastAsia="fr-FR" w:bidi="fr-FR"/>
        </w:rPr>
        <w:t xml:space="preserve"> (1966, p. 85). Sachant pourquoi les hommes sont capables de certaines a</w:t>
      </w:r>
      <w:r w:rsidRPr="00FF0398">
        <w:rPr>
          <w:lang w:eastAsia="fr-FR" w:bidi="fr-FR"/>
        </w:rPr>
        <w:t>c</w:t>
      </w:r>
      <w:r w:rsidRPr="00FF0398">
        <w:rPr>
          <w:lang w:eastAsia="fr-FR" w:bidi="fr-FR"/>
        </w:rPr>
        <w:t xml:space="preserve">tions, l'éducation doit mener une autoréflexion sur le </w:t>
      </w:r>
      <w:r w:rsidRPr="00FF0398">
        <w:t>« </w:t>
      </w:r>
      <w:r w:rsidRPr="00FF0398">
        <w:rPr>
          <w:lang w:eastAsia="fr-FR" w:bidi="fr-FR"/>
        </w:rPr>
        <w:t>malaise de la culture</w:t>
      </w:r>
      <w:r w:rsidRPr="00FF0398">
        <w:t> »</w:t>
      </w:r>
      <w:r w:rsidRPr="00FF0398">
        <w:rPr>
          <w:lang w:eastAsia="fr-FR" w:bidi="fr-FR"/>
        </w:rPr>
        <w:t xml:space="preserve"> (Freud). La notion de malaise a un aspect directement s</w:t>
      </w:r>
      <w:r w:rsidRPr="00FF0398">
        <w:rPr>
          <w:lang w:eastAsia="fr-FR" w:bidi="fr-FR"/>
        </w:rPr>
        <w:t>o</w:t>
      </w:r>
      <w:r w:rsidRPr="00FF0398">
        <w:rPr>
          <w:lang w:eastAsia="fr-FR" w:bidi="fr-FR"/>
        </w:rPr>
        <w:t>cial</w:t>
      </w:r>
      <w:r w:rsidRPr="00FF0398">
        <w:t> :</w:t>
      </w:r>
      <w:r w:rsidRPr="00FF0398">
        <w:rPr>
          <w:lang w:eastAsia="fr-FR" w:bidi="fr-FR"/>
        </w:rPr>
        <w:t xml:space="preserve"> elle exprime la claustrophobie des hommes dans le </w:t>
      </w:r>
      <w:r w:rsidRPr="00FF0398">
        <w:t>« </w:t>
      </w:r>
      <w:r w:rsidRPr="00FF0398">
        <w:rPr>
          <w:lang w:eastAsia="fr-FR" w:bidi="fr-FR"/>
        </w:rPr>
        <w:t>monde a</w:t>
      </w:r>
      <w:r w:rsidRPr="00FF0398">
        <w:rPr>
          <w:lang w:eastAsia="fr-FR" w:bidi="fr-FR"/>
        </w:rPr>
        <w:t>d</w:t>
      </w:r>
      <w:r w:rsidRPr="00FF0398">
        <w:rPr>
          <w:lang w:eastAsia="fr-FR" w:bidi="fr-FR"/>
        </w:rPr>
        <w:t>ministré</w:t>
      </w:r>
      <w:r w:rsidRPr="00FF0398">
        <w:t> »</w:t>
      </w:r>
      <w:r w:rsidRPr="00FF0398">
        <w:rPr>
          <w:lang w:eastAsia="fr-FR" w:bidi="fr-FR"/>
        </w:rPr>
        <w:t xml:space="preserve"> (</w:t>
      </w:r>
      <w:r>
        <w:rPr>
          <w:lang w:eastAsia="fr-FR" w:bidi="fr-FR"/>
        </w:rPr>
        <w:t>Adorno</w:t>
      </w:r>
      <w:r w:rsidRPr="00FF0398">
        <w:rPr>
          <w:lang w:eastAsia="fr-FR" w:bidi="fr-FR"/>
        </w:rPr>
        <w:t>), qui les enferme dans des réseaux denses et o</w:t>
      </w:r>
      <w:r w:rsidRPr="00FF0398">
        <w:rPr>
          <w:lang w:eastAsia="fr-FR" w:bidi="fr-FR"/>
        </w:rPr>
        <w:t>p</w:t>
      </w:r>
      <w:r w:rsidRPr="00FF0398">
        <w:rPr>
          <w:lang w:eastAsia="fr-FR" w:bidi="fr-FR"/>
        </w:rPr>
        <w:t>pressants. La colère contre cette civilisation monte, et elle peut mener à des révoltes violentes et irrationnelles. Elle s'oriente contre les fa</w:t>
      </w:r>
      <w:r w:rsidRPr="00FF0398">
        <w:rPr>
          <w:lang w:eastAsia="fr-FR" w:bidi="fr-FR"/>
        </w:rPr>
        <w:t>i</w:t>
      </w:r>
      <w:r w:rsidRPr="00FF0398">
        <w:rPr>
          <w:lang w:eastAsia="fr-FR" w:bidi="fr-FR"/>
        </w:rPr>
        <w:t>bles de la société dans laquelle la révolte se déroule.</w:t>
      </w:r>
    </w:p>
    <w:p w:rsidR="001E38AC" w:rsidRPr="00FF0398" w:rsidRDefault="001E38AC" w:rsidP="001E38AC">
      <w:pPr>
        <w:spacing w:before="120" w:after="120"/>
        <w:jc w:val="both"/>
      </w:pPr>
      <w:r w:rsidRPr="00FF0398">
        <w:rPr>
          <w:lang w:eastAsia="fr-FR" w:bidi="fr-FR"/>
        </w:rPr>
        <w:t xml:space="preserve">Ceux qui </w:t>
      </w:r>
      <w:r w:rsidRPr="00FF0398">
        <w:t>« </w:t>
      </w:r>
      <w:r w:rsidRPr="00FF0398">
        <w:rPr>
          <w:lang w:eastAsia="fr-FR" w:bidi="fr-FR"/>
        </w:rPr>
        <w:t>ont fait</w:t>
      </w:r>
      <w:r w:rsidRPr="00FF0398">
        <w:t> »</w:t>
      </w:r>
      <w:r w:rsidRPr="00FF0398">
        <w:rPr>
          <w:lang w:eastAsia="fr-FR" w:bidi="fr-FR"/>
        </w:rPr>
        <w:t xml:space="preserve"> Auschwitz par leurs actions concrètes dépa</w:t>
      </w:r>
      <w:r w:rsidRPr="00FF0398">
        <w:rPr>
          <w:lang w:eastAsia="fr-FR" w:bidi="fr-FR"/>
        </w:rPr>
        <w:t>s</w:t>
      </w:r>
      <w:r w:rsidRPr="00FF0398">
        <w:rPr>
          <w:lang w:eastAsia="fr-FR" w:bidi="fr-FR"/>
        </w:rPr>
        <w:t xml:space="preserve">sent le </w:t>
      </w:r>
      <w:r w:rsidRPr="00FF0398">
        <w:t>« </w:t>
      </w:r>
      <w:r w:rsidRPr="00FF0398">
        <w:rPr>
          <w:lang w:eastAsia="fr-FR" w:bidi="fr-FR"/>
        </w:rPr>
        <w:t>caractère autoritaire</w:t>
      </w:r>
      <w:r w:rsidRPr="00FF0398">
        <w:t> »</w:t>
      </w:r>
      <w:r w:rsidRPr="00FF0398">
        <w:rPr>
          <w:lang w:eastAsia="fr-FR" w:bidi="fr-FR"/>
        </w:rPr>
        <w:t>. Ils s'identifient aveuglément avec le collectif et ils sont l'objet de manipulations de masses. L'éducation doit travailler contre ces tendances. En outre, elle doit s'attaquer au refoulement des peurs et des angoisses que les hommes vivent.</w:t>
      </w:r>
    </w:p>
    <w:p w:rsidR="001E38AC" w:rsidRDefault="001E38AC" w:rsidP="001E38AC">
      <w:pPr>
        <w:spacing w:before="120" w:after="120"/>
        <w:jc w:val="both"/>
      </w:pPr>
      <w:r>
        <w:t>[157]</w:t>
      </w:r>
    </w:p>
    <w:p w:rsidR="001E38AC" w:rsidRPr="00FF0398" w:rsidRDefault="001E38AC" w:rsidP="001E38AC">
      <w:pPr>
        <w:spacing w:before="120" w:after="120"/>
        <w:jc w:val="both"/>
      </w:pPr>
      <w:r w:rsidRPr="00FF0398">
        <w:rPr>
          <w:lang w:eastAsia="fr-FR" w:bidi="fr-FR"/>
        </w:rPr>
        <w:t>Les hommes qui se soumettent aveuglément au collectif se rédu</w:t>
      </w:r>
      <w:r w:rsidRPr="00FF0398">
        <w:rPr>
          <w:lang w:eastAsia="fr-FR" w:bidi="fr-FR"/>
        </w:rPr>
        <w:t>i</w:t>
      </w:r>
      <w:r w:rsidRPr="00FF0398">
        <w:rPr>
          <w:lang w:eastAsia="fr-FR" w:bidi="fr-FR"/>
        </w:rPr>
        <w:t>sent eux-mêmes à du simple matériel, et ils sont capables de traiter les autres de la même manière, et prêts à le faire. Dans l'étude sur le c</w:t>
      </w:r>
      <w:r w:rsidRPr="00FF0398">
        <w:rPr>
          <w:lang w:eastAsia="fr-FR" w:bidi="fr-FR"/>
        </w:rPr>
        <w:t>a</w:t>
      </w:r>
      <w:r w:rsidRPr="00FF0398">
        <w:rPr>
          <w:lang w:eastAsia="fr-FR" w:bidi="fr-FR"/>
        </w:rPr>
        <w:t xml:space="preserve">ractère autoritaire, Adorno et ses collègues ont qualifié ce caractère de </w:t>
      </w:r>
      <w:r w:rsidRPr="00FF0398">
        <w:t>« </w:t>
      </w:r>
      <w:r w:rsidRPr="00FF0398">
        <w:rPr>
          <w:lang w:eastAsia="fr-FR" w:bidi="fr-FR"/>
        </w:rPr>
        <w:t>caractère manipulatif</w:t>
      </w:r>
      <w:r w:rsidRPr="00FF0398">
        <w:t> »</w:t>
      </w:r>
      <w:r w:rsidRPr="00FF0398">
        <w:rPr>
          <w:lang w:eastAsia="fr-FR" w:bidi="fr-FR"/>
        </w:rPr>
        <w:t xml:space="preserve">. Il s'agit d'une conscience chosifiée. Les hommes sont coupables. </w:t>
      </w:r>
      <w:r>
        <w:rPr>
          <w:lang w:eastAsia="fr-FR" w:bidi="fr-FR"/>
        </w:rPr>
        <w:t>Adorno</w:t>
      </w:r>
      <w:r w:rsidRPr="00FF0398">
        <w:rPr>
          <w:lang w:eastAsia="fr-FR" w:bidi="fr-FR"/>
        </w:rPr>
        <w:t xml:space="preserve"> propose de les psychanalyser.</w:t>
      </w:r>
    </w:p>
    <w:p w:rsidR="001E38AC" w:rsidRPr="00FF0398" w:rsidRDefault="001E38AC" w:rsidP="001E38AC">
      <w:pPr>
        <w:spacing w:before="120" w:after="120"/>
        <w:jc w:val="both"/>
      </w:pPr>
      <w:r w:rsidRPr="00FF0398">
        <w:rPr>
          <w:lang w:eastAsia="fr-FR" w:bidi="fr-FR"/>
        </w:rPr>
        <w:t>La conscience chosifiée entretient le même rapport avec la techn</w:t>
      </w:r>
      <w:r w:rsidRPr="00FF0398">
        <w:rPr>
          <w:lang w:eastAsia="fr-FR" w:bidi="fr-FR"/>
        </w:rPr>
        <w:t>i</w:t>
      </w:r>
      <w:r w:rsidRPr="00FF0398">
        <w:rPr>
          <w:lang w:eastAsia="fr-FR" w:bidi="fr-FR"/>
        </w:rPr>
        <w:t>que</w:t>
      </w:r>
      <w:r w:rsidRPr="00FF0398">
        <w:t> :</w:t>
      </w:r>
      <w:r w:rsidRPr="00FF0398">
        <w:rPr>
          <w:lang w:eastAsia="fr-FR" w:bidi="fr-FR"/>
        </w:rPr>
        <w:t xml:space="preserve"> la technique, c'est-à-dire des moyens, devient un fétiche. Les hommes qui disposent de cette conscience chosifiée ne savent pas a</w:t>
      </w:r>
      <w:r w:rsidRPr="00FF0398">
        <w:rPr>
          <w:lang w:eastAsia="fr-FR" w:bidi="fr-FR"/>
        </w:rPr>
        <w:t>i</w:t>
      </w:r>
      <w:r w:rsidRPr="00FF0398">
        <w:rPr>
          <w:lang w:eastAsia="fr-FR" w:bidi="fr-FR"/>
        </w:rPr>
        <w:t>mer. Ils sont profondément froids. Le peu qui leur reste de leur capac</w:t>
      </w:r>
      <w:r w:rsidRPr="00FF0398">
        <w:rPr>
          <w:lang w:eastAsia="fr-FR" w:bidi="fr-FR"/>
        </w:rPr>
        <w:t>i</w:t>
      </w:r>
      <w:r w:rsidRPr="00FF0398">
        <w:rPr>
          <w:lang w:eastAsia="fr-FR" w:bidi="fr-FR"/>
        </w:rPr>
        <w:t>té d'aimer se transforme en amour de la technique (p. 97).</w:t>
      </w:r>
    </w:p>
    <w:p w:rsidR="001E38AC" w:rsidRPr="00FF0398" w:rsidRDefault="001E38AC" w:rsidP="001E38AC">
      <w:pPr>
        <w:spacing w:before="120" w:after="120"/>
        <w:jc w:val="both"/>
      </w:pPr>
      <w:r w:rsidRPr="00FF0398">
        <w:rPr>
          <w:lang w:eastAsia="fr-FR" w:bidi="fr-FR"/>
        </w:rPr>
        <w:t>En même temps que la capacité d'intégration de la société augme</w:t>
      </w:r>
      <w:r w:rsidRPr="00FF0398">
        <w:rPr>
          <w:lang w:eastAsia="fr-FR" w:bidi="fr-FR"/>
        </w:rPr>
        <w:t>n</w:t>
      </w:r>
      <w:r w:rsidRPr="00FF0398">
        <w:rPr>
          <w:lang w:eastAsia="fr-FR" w:bidi="fr-FR"/>
        </w:rPr>
        <w:t>te, augmentent aussi les tendances autodestructrices. Les possib</w:t>
      </w:r>
      <w:r w:rsidRPr="00FF0398">
        <w:rPr>
          <w:lang w:eastAsia="fr-FR" w:bidi="fr-FR"/>
        </w:rPr>
        <w:t>i</w:t>
      </w:r>
      <w:r w:rsidRPr="00FF0398">
        <w:rPr>
          <w:lang w:eastAsia="fr-FR" w:bidi="fr-FR"/>
        </w:rPr>
        <w:t>lités d'un nouveau fascisme existent donc, mais cette question ne r</w:t>
      </w:r>
      <w:r w:rsidRPr="00FF0398">
        <w:rPr>
          <w:lang w:eastAsia="fr-FR" w:bidi="fr-FR"/>
        </w:rPr>
        <w:t>e</w:t>
      </w:r>
      <w:r w:rsidRPr="00FF0398">
        <w:rPr>
          <w:lang w:eastAsia="fr-FR" w:bidi="fr-FR"/>
        </w:rPr>
        <w:t>lève pas d'un dysfonctionnement psychique des fascistes (potentiels), mais de la société. Il faut éviter la création de liens hétéronomes, év</w:t>
      </w:r>
      <w:r w:rsidRPr="00FF0398">
        <w:rPr>
          <w:lang w:eastAsia="fr-FR" w:bidi="fr-FR"/>
        </w:rPr>
        <w:t>i</w:t>
      </w:r>
      <w:r w:rsidRPr="00FF0398">
        <w:rPr>
          <w:lang w:eastAsia="fr-FR" w:bidi="fr-FR"/>
        </w:rPr>
        <w:t xml:space="preserve">ter </w:t>
      </w:r>
      <w:r w:rsidRPr="00FF0398">
        <w:t>« </w:t>
      </w:r>
      <w:r w:rsidRPr="00FF0398">
        <w:rPr>
          <w:lang w:eastAsia="fr-FR" w:bidi="fr-FR"/>
        </w:rPr>
        <w:t>de se rendre dépendant de règles et de normes qui échappent à la raison de l'individu</w:t>
      </w:r>
      <w:r w:rsidRPr="00FF0398">
        <w:t> »</w:t>
      </w:r>
      <w:r w:rsidRPr="00FF0398">
        <w:rPr>
          <w:lang w:eastAsia="fr-FR" w:bidi="fr-FR"/>
        </w:rPr>
        <w:t xml:space="preserve"> (p. 89). Le seul antidote à Auschwitz est la con</w:t>
      </w:r>
      <w:r w:rsidRPr="00FF0398">
        <w:rPr>
          <w:lang w:eastAsia="fr-FR" w:bidi="fr-FR"/>
        </w:rPr>
        <w:t>s</w:t>
      </w:r>
      <w:r w:rsidRPr="00FF0398">
        <w:rPr>
          <w:lang w:eastAsia="fr-FR" w:bidi="fr-FR"/>
        </w:rPr>
        <w:t>titution de l'autonomie dans le sens où l'entend Kant</w:t>
      </w:r>
      <w:r w:rsidRPr="00FF0398">
        <w:t> :</w:t>
      </w:r>
      <w:r w:rsidRPr="00FF0398">
        <w:rPr>
          <w:lang w:eastAsia="fr-FR" w:bidi="fr-FR"/>
        </w:rPr>
        <w:t xml:space="preserve"> </w:t>
      </w:r>
      <w:r w:rsidRPr="00FF0398">
        <w:t>« </w:t>
      </w:r>
      <w:r w:rsidRPr="00FF0398">
        <w:rPr>
          <w:lang w:eastAsia="fr-FR" w:bidi="fr-FR"/>
        </w:rPr>
        <w:t>[L]a force de la r</w:t>
      </w:r>
      <w:r w:rsidRPr="00FF0398">
        <w:rPr>
          <w:lang w:eastAsia="fr-FR" w:bidi="fr-FR"/>
        </w:rPr>
        <w:t>é</w:t>
      </w:r>
      <w:r w:rsidRPr="00FF0398">
        <w:rPr>
          <w:lang w:eastAsia="fr-FR" w:bidi="fr-FR"/>
        </w:rPr>
        <w:t>flexion, de l'autonomie, de ne participer</w:t>
      </w:r>
      <w:r w:rsidRPr="00FF0398">
        <w:t> »</w:t>
      </w:r>
      <w:r w:rsidRPr="00FF0398">
        <w:rPr>
          <w:lang w:eastAsia="fr-FR" w:bidi="fr-FR"/>
        </w:rPr>
        <w:t xml:space="preserve"> (p. 90).</w:t>
      </w:r>
    </w:p>
    <w:p w:rsidR="001E38AC" w:rsidRDefault="001E38AC" w:rsidP="001E38AC">
      <w:pPr>
        <w:spacing w:before="120" w:after="120"/>
        <w:jc w:val="both"/>
      </w:pPr>
    </w:p>
    <w:p w:rsidR="001E38AC" w:rsidRDefault="001E38AC" w:rsidP="001E38AC">
      <w:pPr>
        <w:pStyle w:val="p"/>
      </w:pPr>
      <w:r>
        <w:t>[158]</w:t>
      </w:r>
    </w:p>
    <w:p w:rsidR="001E38AC" w:rsidRDefault="001E38AC" w:rsidP="001E38AC">
      <w:pPr>
        <w:pStyle w:val="p"/>
        <w:rPr>
          <w:lang w:eastAsia="fr-FR" w:bidi="fr-FR"/>
        </w:rPr>
      </w:pPr>
      <w:r>
        <w:br w:type="page"/>
      </w:r>
      <w:r>
        <w:rPr>
          <w:lang w:eastAsia="fr-FR" w:bidi="fr-FR"/>
        </w:rPr>
        <w:t>[159]</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014C8" w:rsidRDefault="001E38AC" w:rsidP="001E38AC">
      <w:pPr>
        <w:ind w:firstLine="0"/>
        <w:jc w:val="center"/>
        <w:rPr>
          <w:i/>
          <w:sz w:val="24"/>
        </w:rPr>
      </w:pPr>
      <w:bookmarkStart w:id="31" w:name="Critique_raison_soc_chap_V"/>
      <w:r w:rsidRPr="007014C8">
        <w:rPr>
          <w:b/>
          <w:sz w:val="24"/>
        </w:rPr>
        <w:t>Quel avenir pour la sociologie ?</w:t>
      </w:r>
      <w:r w:rsidRPr="007014C8">
        <w:rPr>
          <w:b/>
          <w:sz w:val="24"/>
        </w:rPr>
        <w:br/>
      </w:r>
      <w:r w:rsidRPr="007014C8">
        <w:rPr>
          <w:i/>
          <w:sz w:val="24"/>
        </w:rPr>
        <w:t>Quête de sens et compréhension du monde social.</w:t>
      </w:r>
    </w:p>
    <w:p w:rsidR="001E38AC" w:rsidRPr="00384B20" w:rsidRDefault="001E38AC" w:rsidP="001E38AC">
      <w:pPr>
        <w:pStyle w:val="Titreniveau1"/>
      </w:pPr>
      <w:r>
        <w:t>Chapitre V</w:t>
      </w:r>
    </w:p>
    <w:p w:rsidR="001E38AC" w:rsidRPr="00E07116" w:rsidRDefault="001E38AC" w:rsidP="001E38AC">
      <w:pPr>
        <w:pStyle w:val="Titreniveau3"/>
      </w:pPr>
      <w:r>
        <w:t>Recherches sociologiques</w:t>
      </w:r>
      <w:r>
        <w:br/>
        <w:t>le général dans le spécifique</w:t>
      </w:r>
    </w:p>
    <w:bookmarkEnd w:id="31"/>
    <w:p w:rsidR="001E38AC" w:rsidRPr="00E07116" w:rsidRDefault="001E38AC" w:rsidP="001E38AC">
      <w:pPr>
        <w:jc w:val="both"/>
        <w:rPr>
          <w:szCs w:val="36"/>
        </w:rPr>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Pendant les années cinquante et soixante, la théorie critique de la société se complète et se précise par la confrontation avec d'autres a</w:t>
      </w:r>
      <w:r w:rsidRPr="00E51A53">
        <w:rPr>
          <w:lang w:eastAsia="fr-FR" w:bidi="fr-FR"/>
        </w:rPr>
        <w:t>p</w:t>
      </w:r>
      <w:r w:rsidRPr="00E51A53">
        <w:rPr>
          <w:lang w:eastAsia="fr-FR" w:bidi="fr-FR"/>
        </w:rPr>
        <w:t>proches et d'autres courants au sein de la sociologie allemande, mais aussi par rapport à la société allemande, qui est (re)devenue l'objet préféré de ses études et en même temps sa situation contingente. D'ai</w:t>
      </w:r>
      <w:r w:rsidRPr="00E51A53">
        <w:rPr>
          <w:lang w:eastAsia="fr-FR" w:bidi="fr-FR"/>
        </w:rPr>
        <w:t>l</w:t>
      </w:r>
      <w:r w:rsidRPr="00E51A53">
        <w:rPr>
          <w:lang w:eastAsia="fr-FR" w:bidi="fr-FR"/>
        </w:rPr>
        <w:t>leurs, l'École de Francfort s'est établie dans le champ sociologique en concurrence avec deux autres écoles</w:t>
      </w:r>
      <w:r w:rsidRPr="00E51A53">
        <w:t> :</w:t>
      </w:r>
      <w:r w:rsidRPr="00E51A53">
        <w:rPr>
          <w:lang w:eastAsia="fr-FR" w:bidi="fr-FR"/>
        </w:rPr>
        <w:t xml:space="preserve"> l'École de Cologne et l'École de Münster.</w:t>
      </w:r>
    </w:p>
    <w:p w:rsidR="001E38AC" w:rsidRPr="00E51A53" w:rsidRDefault="001E38AC" w:rsidP="001E38AC">
      <w:pPr>
        <w:spacing w:before="120" w:after="120"/>
        <w:jc w:val="both"/>
      </w:pPr>
      <w:r w:rsidRPr="00E51A53">
        <w:rPr>
          <w:lang w:eastAsia="fr-FR" w:bidi="fr-FR"/>
        </w:rPr>
        <w:t>C'est surtout Adorno qui tire la charrette de la sociologie critique qui a gagné une réelle influence dans la sociologie allemande des a</w:t>
      </w:r>
      <w:r w:rsidRPr="00E51A53">
        <w:rPr>
          <w:lang w:eastAsia="fr-FR" w:bidi="fr-FR"/>
        </w:rPr>
        <w:t>n</w:t>
      </w:r>
      <w:r w:rsidRPr="00E51A53">
        <w:rPr>
          <w:lang w:eastAsia="fr-FR" w:bidi="fr-FR"/>
        </w:rPr>
        <w:t>nées cinquante. Dans le contexte de la révolte des étudiants des années soixante, la Théorie critique est devenue, pour quelque temps, une des grandes références de la critique sociale. Cette sociologie ne se cache pas et elle représente l'un des centres du développement de la sociol</w:t>
      </w:r>
      <w:r w:rsidRPr="00E51A53">
        <w:rPr>
          <w:lang w:eastAsia="fr-FR" w:bidi="fr-FR"/>
        </w:rPr>
        <w:t>o</w:t>
      </w:r>
      <w:r w:rsidRPr="00E51A53">
        <w:rPr>
          <w:lang w:eastAsia="fr-FR" w:bidi="fr-FR"/>
        </w:rPr>
        <w:t xml:space="preserve">gie allemande. Il s'agit de développer </w:t>
      </w:r>
      <w:r w:rsidRPr="00E51A53">
        <w:t>« </w:t>
      </w:r>
      <w:r w:rsidRPr="00E51A53">
        <w:rPr>
          <w:lang w:eastAsia="fr-FR" w:bidi="fr-FR"/>
        </w:rPr>
        <w:t>[...] la réflexion et l'analyse [...] toujours guidées par l'idée du façonnement raisonnable de l'av</w:t>
      </w:r>
      <w:r w:rsidRPr="00E51A53">
        <w:rPr>
          <w:lang w:eastAsia="fr-FR" w:bidi="fr-FR"/>
        </w:rPr>
        <w:t>e</w:t>
      </w:r>
      <w:r w:rsidRPr="00E51A53">
        <w:rPr>
          <w:lang w:eastAsia="fr-FR" w:bidi="fr-FR"/>
        </w:rPr>
        <w:t>nir...</w:t>
      </w:r>
      <w:r w:rsidRPr="00E51A53">
        <w:t> »</w:t>
      </w:r>
      <w:r w:rsidRPr="00E51A53">
        <w:rPr>
          <w:lang w:eastAsia="fr-FR" w:bidi="fr-FR"/>
        </w:rPr>
        <w:t xml:space="preserve"> (Horkheimer, 1964b, p. 265).</w:t>
      </w:r>
    </w:p>
    <w:p w:rsidR="001E38AC" w:rsidRPr="00E51A53" w:rsidRDefault="001E38AC" w:rsidP="001E38AC">
      <w:pPr>
        <w:spacing w:before="120" w:after="120"/>
        <w:jc w:val="both"/>
      </w:pPr>
      <w:r w:rsidRPr="00E51A53">
        <w:rPr>
          <w:lang w:eastAsia="fr-FR" w:bidi="fr-FR"/>
        </w:rPr>
        <w:t>À partir des années cinquante, les travaux sociologiques dominent les recherches de l'Institut für Sozialforschung. Ses publications en témoignent</w:t>
      </w:r>
      <w:r w:rsidRPr="00E51A53">
        <w:t> :</w:t>
      </w:r>
      <w:r w:rsidRPr="00E51A53">
        <w:rPr>
          <w:lang w:eastAsia="fr-FR" w:bidi="fr-FR"/>
        </w:rPr>
        <w:t xml:space="preserve"> il a édité une collection de 25 ouvrages de sociologie e</w:t>
      </w:r>
      <w:r w:rsidRPr="00E51A53">
        <w:rPr>
          <w:lang w:eastAsia="fr-FR" w:bidi="fr-FR"/>
        </w:rPr>
        <w:t>n</w:t>
      </w:r>
      <w:r w:rsidRPr="00E51A53">
        <w:rPr>
          <w:lang w:eastAsia="fr-FR" w:bidi="fr-FR"/>
        </w:rPr>
        <w:t xml:space="preserve">tre 1955 et 1971, les </w:t>
      </w:r>
      <w:r w:rsidRPr="009557F7">
        <w:rPr>
          <w:i/>
        </w:rPr>
        <w:t>Frankfurter Beitäge zur Soziologie</w:t>
      </w:r>
      <w:r w:rsidRPr="00E51A53">
        <w:t xml:space="preserve"> (</w:t>
      </w:r>
      <w:r w:rsidRPr="009557F7">
        <w:rPr>
          <w:i/>
        </w:rPr>
        <w:t>Contrib</w:t>
      </w:r>
      <w:r w:rsidRPr="009557F7">
        <w:rPr>
          <w:i/>
        </w:rPr>
        <w:t>u</w:t>
      </w:r>
      <w:r w:rsidRPr="009557F7">
        <w:rPr>
          <w:i/>
        </w:rPr>
        <w:t>tions francfortoises à la sociologie</w:t>
      </w:r>
      <w:r w:rsidRPr="00E51A53">
        <w:t>).</w:t>
      </w:r>
      <w:r w:rsidRPr="00E51A53">
        <w:rPr>
          <w:lang w:eastAsia="fr-FR" w:bidi="fr-FR"/>
        </w:rPr>
        <w:t xml:space="preserve"> Ces publications diffusent surtout des études empiriques, traitant principalement du passé fasciste de la société allemande et de phénomènes relevant du </w:t>
      </w:r>
      <w:r w:rsidRPr="00E51A53">
        <w:t>« </w:t>
      </w:r>
      <w:r w:rsidRPr="00E51A53">
        <w:rPr>
          <w:lang w:eastAsia="fr-FR" w:bidi="fr-FR"/>
        </w:rPr>
        <w:t>miracle économ</w:t>
      </w:r>
      <w:r w:rsidRPr="00E51A53">
        <w:rPr>
          <w:lang w:eastAsia="fr-FR" w:bidi="fr-FR"/>
        </w:rPr>
        <w:t>i</w:t>
      </w:r>
      <w:r w:rsidRPr="00E51A53">
        <w:rPr>
          <w:lang w:eastAsia="fr-FR" w:bidi="fr-FR"/>
        </w:rPr>
        <w:t>que</w:t>
      </w:r>
      <w:r w:rsidRPr="00E51A53">
        <w:t> »</w:t>
      </w:r>
      <w:r w:rsidRPr="00E51A53">
        <w:rPr>
          <w:lang w:eastAsia="fr-FR" w:bidi="fr-FR"/>
        </w:rPr>
        <w:t xml:space="preserve"> allemand. Adorno et Horkheimer présentent des synthèses et des approfondissements théoriques des travaux</w:t>
      </w:r>
      <w:r>
        <w:rPr>
          <w:lang w:eastAsia="fr-FR" w:bidi="fr-FR"/>
        </w:rPr>
        <w:t xml:space="preserve"> </w:t>
      </w:r>
      <w:r>
        <w:t xml:space="preserve">[160] </w:t>
      </w:r>
      <w:r w:rsidRPr="00E51A53">
        <w:rPr>
          <w:lang w:eastAsia="fr-FR" w:bidi="fr-FR"/>
        </w:rPr>
        <w:t>menés au sein de l'Institut, pour faire avancer la théorie critique de la société.</w:t>
      </w:r>
    </w:p>
    <w:p w:rsidR="001E38AC" w:rsidRPr="00E51A53" w:rsidRDefault="001E38AC" w:rsidP="001E38AC">
      <w:pPr>
        <w:spacing w:before="120" w:after="120"/>
        <w:jc w:val="both"/>
      </w:pPr>
      <w:r w:rsidRPr="00E51A53">
        <w:rPr>
          <w:lang w:eastAsia="fr-FR" w:bidi="fr-FR"/>
        </w:rPr>
        <w:t xml:space="preserve">Les travaux sociologiques ne correspondent nullement à une sorte de </w:t>
      </w:r>
      <w:r w:rsidRPr="00E51A53">
        <w:t>« </w:t>
      </w:r>
      <w:r w:rsidRPr="00E51A53">
        <w:rPr>
          <w:lang w:eastAsia="fr-FR" w:bidi="fr-FR"/>
        </w:rPr>
        <w:t>virement de bord</w:t>
      </w:r>
      <w:r w:rsidRPr="00E51A53">
        <w:t> »</w:t>
      </w:r>
      <w:r w:rsidRPr="00E51A53">
        <w:rPr>
          <w:lang w:eastAsia="fr-FR" w:bidi="fr-FR"/>
        </w:rPr>
        <w:t xml:space="preserve">, pour s'engager dans la voie du </w:t>
      </w:r>
      <w:r w:rsidRPr="00E51A53">
        <w:t>« </w:t>
      </w:r>
      <w:r w:rsidRPr="00704B35">
        <w:rPr>
          <w:i/>
          <w:lang w:eastAsia="fr-FR" w:bidi="fr-FR"/>
        </w:rPr>
        <w:t>social r</w:t>
      </w:r>
      <w:r w:rsidRPr="00704B35">
        <w:rPr>
          <w:i/>
          <w:lang w:eastAsia="fr-FR" w:bidi="fr-FR"/>
        </w:rPr>
        <w:t>e</w:t>
      </w:r>
      <w:r w:rsidRPr="00704B35">
        <w:rPr>
          <w:i/>
          <w:lang w:eastAsia="fr-FR" w:bidi="fr-FR"/>
        </w:rPr>
        <w:t>search</w:t>
      </w:r>
      <w:r w:rsidRPr="00704B35">
        <w:rPr>
          <w:i/>
        </w:rPr>
        <w:t> </w:t>
      </w:r>
      <w:r w:rsidRPr="00E51A53">
        <w:t>»</w:t>
      </w:r>
      <w:r w:rsidRPr="00E51A53">
        <w:rPr>
          <w:lang w:eastAsia="fr-FR" w:bidi="fr-FR"/>
        </w:rPr>
        <w:t xml:space="preserve"> ou de la </w:t>
      </w:r>
      <w:r w:rsidRPr="00E51A53">
        <w:t>« </w:t>
      </w:r>
      <w:r w:rsidRPr="00E51A53">
        <w:rPr>
          <w:lang w:eastAsia="fr-FR" w:bidi="fr-FR"/>
        </w:rPr>
        <w:t>thérapie sociale</w:t>
      </w:r>
      <w:r w:rsidRPr="00E51A53">
        <w:t> »</w:t>
      </w:r>
      <w:r w:rsidRPr="00E51A53">
        <w:rPr>
          <w:lang w:eastAsia="fr-FR" w:bidi="fr-FR"/>
        </w:rPr>
        <w:t>. Si, selon Marx, l'arme de la cr</w:t>
      </w:r>
      <w:r w:rsidRPr="00E51A53">
        <w:rPr>
          <w:lang w:eastAsia="fr-FR" w:bidi="fr-FR"/>
        </w:rPr>
        <w:t>i</w:t>
      </w:r>
      <w:r w:rsidRPr="00E51A53">
        <w:rPr>
          <w:lang w:eastAsia="fr-FR" w:bidi="fr-FR"/>
        </w:rPr>
        <w:t>tique ne remplace pas la critique des armes, cette critique des armes et des conflits qui ont fait émerger la nouvelle Allemagne, n'est po</w:t>
      </w:r>
      <w:r w:rsidRPr="00E51A53">
        <w:rPr>
          <w:lang w:eastAsia="fr-FR" w:bidi="fr-FR"/>
        </w:rPr>
        <w:t>s</w:t>
      </w:r>
      <w:r w:rsidRPr="00E51A53">
        <w:rPr>
          <w:lang w:eastAsia="fr-FR" w:bidi="fr-FR"/>
        </w:rPr>
        <w:t>sible qu'à l'aide d'une Théorie critique solidement construite. La cr</w:t>
      </w:r>
      <w:r w:rsidRPr="00E51A53">
        <w:rPr>
          <w:lang w:eastAsia="fr-FR" w:bidi="fr-FR"/>
        </w:rPr>
        <w:t>i</w:t>
      </w:r>
      <w:r w:rsidRPr="00E51A53">
        <w:rPr>
          <w:lang w:eastAsia="fr-FR" w:bidi="fr-FR"/>
        </w:rPr>
        <w:t>tique francfortoise ne se perd pas non plus dans la répétition ou dans la p</w:t>
      </w:r>
      <w:r w:rsidRPr="00E51A53">
        <w:rPr>
          <w:lang w:eastAsia="fr-FR" w:bidi="fr-FR"/>
        </w:rPr>
        <w:t>é</w:t>
      </w:r>
      <w:r w:rsidRPr="00E51A53">
        <w:rPr>
          <w:lang w:eastAsia="fr-FR" w:bidi="fr-FR"/>
        </w:rPr>
        <w:t>danterie académique. Elle est la pensée dialectique et nécessa</w:t>
      </w:r>
      <w:r w:rsidRPr="00E51A53">
        <w:rPr>
          <w:lang w:eastAsia="fr-FR" w:bidi="fr-FR"/>
        </w:rPr>
        <w:t>i</w:t>
      </w:r>
      <w:r w:rsidRPr="00E51A53">
        <w:rPr>
          <w:lang w:eastAsia="fr-FR" w:bidi="fr-FR"/>
        </w:rPr>
        <w:t>rement inachevée qui formule l'analyse générale de la société, en s'a</w:t>
      </w:r>
      <w:r w:rsidRPr="00E51A53">
        <w:rPr>
          <w:lang w:eastAsia="fr-FR" w:bidi="fr-FR"/>
        </w:rPr>
        <w:t>t</w:t>
      </w:r>
      <w:r w:rsidRPr="00E51A53">
        <w:rPr>
          <w:lang w:eastAsia="fr-FR" w:bidi="fr-FR"/>
        </w:rPr>
        <w:t>tardant sur des phénomènes particuliers.</w:t>
      </w:r>
    </w:p>
    <w:p w:rsidR="001E38AC" w:rsidRPr="00E51A53" w:rsidRDefault="001E38AC" w:rsidP="001E38AC">
      <w:pPr>
        <w:spacing w:before="120" w:after="120"/>
        <w:jc w:val="both"/>
      </w:pPr>
      <w:r w:rsidRPr="00E51A53">
        <w:rPr>
          <w:lang w:eastAsia="fr-FR" w:bidi="fr-FR"/>
        </w:rPr>
        <w:t>La pensée dialectique de Horkheimer et d'</w:t>
      </w:r>
      <w:r>
        <w:rPr>
          <w:lang w:eastAsia="fr-FR" w:bidi="fr-FR"/>
        </w:rPr>
        <w:t>Adorno</w:t>
      </w:r>
      <w:r w:rsidRPr="00E51A53">
        <w:rPr>
          <w:lang w:eastAsia="fr-FR" w:bidi="fr-FR"/>
        </w:rPr>
        <w:t xml:space="preserve"> est aussi une pensée de son époque</w:t>
      </w:r>
      <w:r w:rsidRPr="00E51A53">
        <w:t> :</w:t>
      </w:r>
      <w:r w:rsidRPr="00E51A53">
        <w:rPr>
          <w:lang w:eastAsia="fr-FR" w:bidi="fr-FR"/>
        </w:rPr>
        <w:t xml:space="preserve"> la fin militaire du fascisme en Allemagne, la constitution des </w:t>
      </w:r>
      <w:r w:rsidRPr="00E51A53">
        <w:t>« </w:t>
      </w:r>
      <w:r w:rsidRPr="00E51A53">
        <w:rPr>
          <w:lang w:eastAsia="fr-FR" w:bidi="fr-FR"/>
        </w:rPr>
        <w:t>blocs</w:t>
      </w:r>
      <w:r w:rsidRPr="00E51A53">
        <w:t> »</w:t>
      </w:r>
      <w:r w:rsidRPr="00E51A53">
        <w:rPr>
          <w:lang w:eastAsia="fr-FR" w:bidi="fr-FR"/>
        </w:rPr>
        <w:t xml:space="preserve"> et la guerre froide. En ce qui concerne dire</w:t>
      </w:r>
      <w:r w:rsidRPr="00E51A53">
        <w:rPr>
          <w:lang w:eastAsia="fr-FR" w:bidi="fr-FR"/>
        </w:rPr>
        <w:t>c</w:t>
      </w:r>
      <w:r w:rsidRPr="00E51A53">
        <w:rPr>
          <w:lang w:eastAsia="fr-FR" w:bidi="fr-FR"/>
        </w:rPr>
        <w:t>tement l'Allemagne, il faut retenir qu'il y a désormais (au moins) deux Allemagnes, l'une à l'est et l'autre à l'ouest. À l'ouest, on n'a pas affaire à une simple continuité du fascisme, bien qu'une certaine continuité existe. On n'a pas affaire non plus à</w:t>
      </w:r>
      <w:r>
        <w:rPr>
          <w:lang w:eastAsia="fr-FR" w:bidi="fr-FR"/>
        </w:rPr>
        <w:t xml:space="preserve"> la réalisation du projet de l’</w:t>
      </w:r>
      <w:r w:rsidRPr="00E51A53">
        <w:rPr>
          <w:lang w:eastAsia="fr-FR" w:bidi="fr-FR"/>
        </w:rPr>
        <w:t>Aufklärung. La RFA de cette époque est une société capitaliste fl</w:t>
      </w:r>
      <w:r w:rsidRPr="00E51A53">
        <w:rPr>
          <w:lang w:eastAsia="fr-FR" w:bidi="fr-FR"/>
        </w:rPr>
        <w:t>o</w:t>
      </w:r>
      <w:r w:rsidRPr="00E51A53">
        <w:rPr>
          <w:lang w:eastAsia="fr-FR" w:bidi="fr-FR"/>
        </w:rPr>
        <w:t>rissante qui s'organise et qui se structure en se référant sans cesse à la raison d'une manière irraisonnable. Voilà le point de départ de la crit</w:t>
      </w:r>
      <w:r w:rsidRPr="00E51A53">
        <w:rPr>
          <w:lang w:eastAsia="fr-FR" w:bidi="fr-FR"/>
        </w:rPr>
        <w:t>i</w:t>
      </w:r>
      <w:r w:rsidRPr="00E51A53">
        <w:rPr>
          <w:lang w:eastAsia="fr-FR" w:bidi="fr-FR"/>
        </w:rPr>
        <w:t>que francfortoise</w:t>
      </w:r>
      <w:r w:rsidRPr="00E51A53">
        <w:t> !</w:t>
      </w:r>
    </w:p>
    <w:p w:rsidR="001E38AC" w:rsidRDefault="001E38AC" w:rsidP="001E38AC">
      <w:pPr>
        <w:spacing w:before="120" w:after="120"/>
        <w:jc w:val="both"/>
        <w:rPr>
          <w:szCs w:val="24"/>
          <w:lang w:eastAsia="fr-FR" w:bidi="fr-FR"/>
        </w:rPr>
      </w:pPr>
    </w:p>
    <w:p w:rsidR="001E38AC" w:rsidRPr="00E51A53" w:rsidRDefault="001E38AC" w:rsidP="001E38AC">
      <w:pPr>
        <w:pStyle w:val="planche"/>
      </w:pPr>
      <w:bookmarkStart w:id="32" w:name="Critique_raison_soc_chap_V_I"/>
      <w:r w:rsidRPr="00E51A53">
        <w:rPr>
          <w:lang w:eastAsia="fr-FR" w:bidi="fr-FR"/>
        </w:rPr>
        <w:t>Questions de méthode</w:t>
      </w:r>
      <w:r w:rsidRPr="00E51A53">
        <w:t> :</w:t>
      </w:r>
      <w:r w:rsidRPr="00E51A53">
        <w:rPr>
          <w:lang w:eastAsia="fr-FR" w:bidi="fr-FR"/>
        </w:rPr>
        <w:t xml:space="preserve"> empirie et théorie</w:t>
      </w:r>
    </w:p>
    <w:bookmarkEnd w:id="32"/>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Pour rendre intelligible la société, la sociologie peut se servir d'une multitude de méthodes, de notions et de catégories préalablement, e</w:t>
      </w:r>
      <w:r w:rsidRPr="00E51A53">
        <w:rPr>
          <w:lang w:eastAsia="fr-FR" w:bidi="fr-FR"/>
        </w:rPr>
        <w:t>x</w:t>
      </w:r>
      <w:r w:rsidRPr="00E51A53">
        <w:rPr>
          <w:lang w:eastAsia="fr-FR" w:bidi="fr-FR"/>
        </w:rPr>
        <w:t>plicitement et théoriquement développées. Il n'y a pas de méthodes taboues. En revanche, dans le processus de recherche, on vise la tran</w:t>
      </w:r>
      <w:r w:rsidRPr="00E51A53">
        <w:rPr>
          <w:lang w:eastAsia="fr-FR" w:bidi="fr-FR"/>
        </w:rPr>
        <w:t>s</w:t>
      </w:r>
      <w:r w:rsidRPr="00E51A53">
        <w:rPr>
          <w:lang w:eastAsia="fr-FR" w:bidi="fr-FR"/>
        </w:rPr>
        <w:t>cendance de ces outils, c'est-à-dire on les pousse jusqu'à leurs limites pour les dépasser.</w:t>
      </w:r>
    </w:p>
    <w:p w:rsidR="001E38AC" w:rsidRPr="00E51A53" w:rsidRDefault="001E38AC" w:rsidP="001E38AC">
      <w:pPr>
        <w:spacing w:before="120" w:after="120"/>
        <w:jc w:val="both"/>
      </w:pPr>
      <w:r w:rsidRPr="00E51A53">
        <w:rPr>
          <w:lang w:eastAsia="fr-FR" w:bidi="fr-FR"/>
        </w:rPr>
        <w:t>Pourquoi cette transcendance</w:t>
      </w:r>
      <w:r w:rsidRPr="00E51A53">
        <w:t> ?</w:t>
      </w:r>
      <w:r w:rsidRPr="00E51A53">
        <w:rPr>
          <w:lang w:eastAsia="fr-FR" w:bidi="fr-FR"/>
        </w:rPr>
        <w:t xml:space="preserve"> Les outils forcent la main au soci</w:t>
      </w:r>
      <w:r w:rsidRPr="00E51A53">
        <w:rPr>
          <w:lang w:eastAsia="fr-FR" w:bidi="fr-FR"/>
        </w:rPr>
        <w:t>o</w:t>
      </w:r>
      <w:r w:rsidRPr="00E51A53">
        <w:rPr>
          <w:lang w:eastAsia="fr-FR" w:bidi="fr-FR"/>
        </w:rPr>
        <w:t xml:space="preserve">logue. Or, </w:t>
      </w:r>
      <w:r w:rsidRPr="00E51A53">
        <w:t>« </w:t>
      </w:r>
      <w:r w:rsidRPr="00E51A53">
        <w:rPr>
          <w:lang w:eastAsia="fr-FR" w:bidi="fr-FR"/>
        </w:rPr>
        <w:t>saisir le réel</w:t>
      </w:r>
      <w:r w:rsidRPr="00E51A53">
        <w:t> »</w:t>
      </w:r>
      <w:r w:rsidRPr="00E51A53">
        <w:rPr>
          <w:lang w:eastAsia="fr-FR" w:bidi="fr-FR"/>
        </w:rPr>
        <w:t>, l'ambition commune aux différents co</w:t>
      </w:r>
      <w:r w:rsidRPr="00E51A53">
        <w:rPr>
          <w:lang w:eastAsia="fr-FR" w:bidi="fr-FR"/>
        </w:rPr>
        <w:t>u</w:t>
      </w:r>
      <w:r w:rsidRPr="00E51A53">
        <w:rPr>
          <w:lang w:eastAsia="fr-FR" w:bidi="fr-FR"/>
        </w:rPr>
        <w:t>rants sociologiques, signifie souv</w:t>
      </w:r>
      <w:r>
        <w:rPr>
          <w:lang w:eastAsia="fr-FR" w:bidi="fr-FR"/>
        </w:rPr>
        <w:t>ent en réalité de forcer la réa</w:t>
      </w:r>
      <w:r w:rsidRPr="00E51A53">
        <w:rPr>
          <w:lang w:eastAsia="fr-FR" w:bidi="fr-FR"/>
        </w:rPr>
        <w:t>lité</w:t>
      </w:r>
      <w:r>
        <w:rPr>
          <w:lang w:eastAsia="fr-FR" w:bidi="fr-FR"/>
        </w:rPr>
        <w:t xml:space="preserve"> [161]</w:t>
      </w:r>
      <w:r w:rsidRPr="00E51A53">
        <w:rPr>
          <w:lang w:eastAsia="fr-FR" w:bidi="fr-FR"/>
        </w:rPr>
        <w:t xml:space="preserve"> pour qu'elle entre dans le moule </w:t>
      </w:r>
      <w:r w:rsidRPr="00E51A53">
        <w:t>« </w:t>
      </w:r>
      <w:r w:rsidRPr="00E51A53">
        <w:rPr>
          <w:lang w:eastAsia="fr-FR" w:bidi="fr-FR"/>
        </w:rPr>
        <w:t>préfabriqué</w:t>
      </w:r>
      <w:r w:rsidRPr="00E51A53">
        <w:t> »</w:t>
      </w:r>
      <w:r w:rsidRPr="00E51A53">
        <w:rPr>
          <w:lang w:eastAsia="fr-FR" w:bidi="fr-FR"/>
        </w:rPr>
        <w:t xml:space="preserve"> de la produ</w:t>
      </w:r>
      <w:r w:rsidRPr="00E51A53">
        <w:rPr>
          <w:lang w:eastAsia="fr-FR" w:bidi="fr-FR"/>
        </w:rPr>
        <w:t>c</w:t>
      </w:r>
      <w:r w:rsidRPr="00E51A53">
        <w:rPr>
          <w:lang w:eastAsia="fr-FR" w:bidi="fr-FR"/>
        </w:rPr>
        <w:t>tion de la connaissance.</w:t>
      </w:r>
    </w:p>
    <w:p w:rsidR="001E38AC" w:rsidRPr="00E51A53" w:rsidRDefault="001E38AC" w:rsidP="001E38AC">
      <w:pPr>
        <w:spacing w:before="120" w:after="120"/>
        <w:jc w:val="both"/>
      </w:pPr>
      <w:r w:rsidRPr="00E51A53">
        <w:rPr>
          <w:lang w:eastAsia="fr-FR" w:bidi="fr-FR"/>
        </w:rPr>
        <w:t>Adorno (1957) réclame le dépassement de ces restrictions auto i</w:t>
      </w:r>
      <w:r w:rsidRPr="00E51A53">
        <w:rPr>
          <w:lang w:eastAsia="fr-FR" w:bidi="fr-FR"/>
        </w:rPr>
        <w:t>m</w:t>
      </w:r>
      <w:r w:rsidRPr="00E51A53">
        <w:rPr>
          <w:lang w:eastAsia="fr-FR" w:bidi="fr-FR"/>
        </w:rPr>
        <w:t xml:space="preserve">posées. Évidemment, cela ne veut pas dire faire n'importe quoi ou que </w:t>
      </w:r>
      <w:r w:rsidRPr="00862754">
        <w:rPr>
          <w:i/>
        </w:rPr>
        <w:t>anything goes</w:t>
      </w:r>
      <w:r w:rsidRPr="00E51A53">
        <w:t>.</w:t>
      </w:r>
      <w:r w:rsidRPr="00E51A53">
        <w:rPr>
          <w:lang w:eastAsia="fr-FR" w:bidi="fr-FR"/>
        </w:rPr>
        <w:t xml:space="preserve"> Ce dépassement des méthodes établies le mène à une stratégie de recherche particulière, une stratégie de recherche dialect</w:t>
      </w:r>
      <w:r w:rsidRPr="00E51A53">
        <w:rPr>
          <w:lang w:eastAsia="fr-FR" w:bidi="fr-FR"/>
        </w:rPr>
        <w:t>i</w:t>
      </w:r>
      <w:r w:rsidRPr="00E51A53">
        <w:rPr>
          <w:lang w:eastAsia="fr-FR" w:bidi="fr-FR"/>
        </w:rPr>
        <w:t>que</w:t>
      </w:r>
      <w:r w:rsidRPr="00E51A53">
        <w:t> :</w:t>
      </w:r>
    </w:p>
    <w:p w:rsidR="001E38AC" w:rsidRDefault="001E38AC" w:rsidP="001E38AC">
      <w:pPr>
        <w:spacing w:before="120" w:after="120"/>
        <w:jc w:val="both"/>
        <w:rPr>
          <w:lang w:eastAsia="fr-FR" w:bidi="fr-FR"/>
        </w:rPr>
      </w:pP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fort de son expérience et de son vécu, le </w:t>
      </w:r>
      <w:r w:rsidRPr="00E51A53">
        <w:t>« </w:t>
      </w:r>
      <w:r w:rsidRPr="00E51A53">
        <w:rPr>
          <w:lang w:eastAsia="fr-FR" w:bidi="fr-FR"/>
        </w:rPr>
        <w:t>moi</w:t>
      </w:r>
      <w:r w:rsidRPr="00E51A53">
        <w:t> »</w:t>
      </w:r>
      <w:r w:rsidRPr="00E51A53">
        <w:rPr>
          <w:lang w:eastAsia="fr-FR" w:bidi="fr-FR"/>
        </w:rPr>
        <w:t xml:space="preserve">, c'est-à-dire le chercheur-sociologue, crée un lien souple entre lui-même et son objet. Il devient l'agent conscient du processus de création de sa théorie comme de la société. Le </w:t>
      </w:r>
      <w:r w:rsidRPr="00E51A53">
        <w:t>« </w:t>
      </w:r>
      <w:r w:rsidRPr="00E51A53">
        <w:rPr>
          <w:lang w:eastAsia="fr-FR" w:bidi="fr-FR"/>
        </w:rPr>
        <w:t>moi</w:t>
      </w:r>
      <w:r w:rsidRPr="00E51A53">
        <w:t> »</w:t>
      </w:r>
      <w:r w:rsidRPr="00E51A53">
        <w:rPr>
          <w:lang w:eastAsia="fr-FR" w:bidi="fr-FR"/>
        </w:rPr>
        <w:t xml:space="preserve"> est devenu un </w:t>
      </w:r>
      <w:r w:rsidRPr="00E51A53">
        <w:t>« </w:t>
      </w:r>
      <w:r w:rsidRPr="00E51A53">
        <w:rPr>
          <w:lang w:eastAsia="fr-FR" w:bidi="fr-FR"/>
        </w:rPr>
        <w:t>je</w:t>
      </w:r>
      <w:r w:rsidRPr="00E51A53">
        <w:t> »</w:t>
      </w:r>
      <w:r w:rsidRPr="00E51A53">
        <w:rPr>
          <w:lang w:eastAsia="fr-FR" w:bidi="fr-FR"/>
        </w:rPr>
        <w:t>. Cela est contra</w:t>
      </w:r>
      <w:r w:rsidRPr="00E51A53">
        <w:rPr>
          <w:lang w:eastAsia="fr-FR" w:bidi="fr-FR"/>
        </w:rPr>
        <w:t>i</w:t>
      </w:r>
      <w:r w:rsidRPr="00E51A53">
        <w:rPr>
          <w:lang w:eastAsia="fr-FR" w:bidi="fr-FR"/>
        </w:rPr>
        <w:t xml:space="preserve">re à la conception du </w:t>
      </w:r>
      <w:r w:rsidRPr="00E51A53">
        <w:t>« </w:t>
      </w:r>
      <w:r w:rsidRPr="00E51A53">
        <w:rPr>
          <w:lang w:eastAsia="fr-FR" w:bidi="fr-FR"/>
        </w:rPr>
        <w:t>fait social</w:t>
      </w:r>
      <w:r w:rsidRPr="00E51A53">
        <w:t> »</w:t>
      </w:r>
      <w:r w:rsidRPr="00E51A53">
        <w:rPr>
          <w:lang w:eastAsia="fr-FR" w:bidi="fr-FR"/>
        </w:rPr>
        <w:t xml:space="preserve"> (Durkheim)</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t>« </w:t>
      </w:r>
      <w:r w:rsidRPr="00E51A53">
        <w:rPr>
          <w:lang w:eastAsia="fr-FR" w:bidi="fr-FR"/>
        </w:rPr>
        <w:t>Chercher la vérité</w:t>
      </w:r>
      <w:r w:rsidRPr="00E51A53">
        <w:t> »</w:t>
      </w:r>
      <w:r w:rsidRPr="00E51A53">
        <w:rPr>
          <w:lang w:eastAsia="fr-FR" w:bidi="fr-FR"/>
        </w:rPr>
        <w:t xml:space="preserve"> veut dire rendre public ce que j'ai trouvé, en me penchant sur ce monde. Dans le sens propre du terme, la vérité est évidente. Je la vois. C'est pour cette raison, d'ailleurs, que l'on puisse trouver raisonnable d'utiliser les observations comme outil de recherche. C'est cela la base de ce qu'Adorno appelle la physiognom</w:t>
      </w:r>
      <w:r w:rsidRPr="00E51A53">
        <w:rPr>
          <w:lang w:eastAsia="fr-FR" w:bidi="fr-FR"/>
        </w:rPr>
        <w:t>i</w:t>
      </w:r>
      <w:r w:rsidRPr="00E51A53">
        <w:rPr>
          <w:lang w:eastAsia="fr-FR" w:bidi="fr-FR"/>
        </w:rPr>
        <w:t>que</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comme le chercheur est </w:t>
      </w:r>
      <w:r w:rsidRPr="00E51A53">
        <w:t>« </w:t>
      </w:r>
      <w:r w:rsidRPr="00E51A53">
        <w:rPr>
          <w:lang w:eastAsia="fr-FR" w:bidi="fr-FR"/>
        </w:rPr>
        <w:t>dans le coup</w:t>
      </w:r>
      <w:r w:rsidRPr="00E51A53">
        <w:t> »</w:t>
      </w:r>
      <w:r w:rsidRPr="00E51A53">
        <w:rPr>
          <w:lang w:eastAsia="fr-FR" w:bidi="fr-FR"/>
        </w:rPr>
        <w:t xml:space="preserve"> (Sartre), le processus de recherche et le processus pour rendre intelligible sont dram</w:t>
      </w:r>
      <w:r w:rsidRPr="00E51A53">
        <w:rPr>
          <w:lang w:eastAsia="fr-FR" w:bidi="fr-FR"/>
        </w:rPr>
        <w:t>a</w:t>
      </w:r>
      <w:r w:rsidRPr="00E51A53">
        <w:rPr>
          <w:lang w:eastAsia="fr-FR" w:bidi="fr-FR"/>
        </w:rPr>
        <w:t>tiques et douloureux, car ces processus sont la démonstration de la possibil</w:t>
      </w:r>
      <w:r w:rsidRPr="00E51A53">
        <w:rPr>
          <w:lang w:eastAsia="fr-FR" w:bidi="fr-FR"/>
        </w:rPr>
        <w:t>i</w:t>
      </w:r>
      <w:r w:rsidRPr="00E51A53">
        <w:rPr>
          <w:lang w:eastAsia="fr-FR" w:bidi="fr-FR"/>
        </w:rPr>
        <w:t xml:space="preserve">té de la </w:t>
      </w:r>
      <w:r w:rsidRPr="00E51A53">
        <w:t>« </w:t>
      </w:r>
      <w:r w:rsidRPr="00E51A53">
        <w:rPr>
          <w:lang w:eastAsia="fr-FR" w:bidi="fr-FR"/>
        </w:rPr>
        <w:t>vraie vie</w:t>
      </w:r>
      <w:r w:rsidRPr="00E51A53">
        <w:t> »</w:t>
      </w:r>
      <w:r w:rsidRPr="00E51A53">
        <w:rPr>
          <w:lang w:eastAsia="fr-FR" w:bidi="fr-FR"/>
        </w:rPr>
        <w:t xml:space="preserve"> qui existe (en germe et comme possibilité) dans la </w:t>
      </w:r>
      <w:r w:rsidRPr="00E51A53">
        <w:t>« </w:t>
      </w:r>
      <w:r w:rsidRPr="00E51A53">
        <w:rPr>
          <w:lang w:eastAsia="fr-FR" w:bidi="fr-FR"/>
        </w:rPr>
        <w:t>fausse vie</w:t>
      </w:r>
      <w:r w:rsidRPr="00E51A53">
        <w:t> »</w:t>
      </w:r>
      <w:r w:rsidRPr="00E51A53">
        <w:rPr>
          <w:lang w:eastAsia="fr-FR" w:bidi="fr-FR"/>
        </w:rPr>
        <w:t xml:space="preserve"> que nous menons</w:t>
      </w:r>
      <w:r w:rsidRPr="00E51A53">
        <w:t> :</w:t>
      </w:r>
      <w:r w:rsidRPr="00E51A53">
        <w:rPr>
          <w:lang w:eastAsia="fr-FR" w:bidi="fr-FR"/>
        </w:rPr>
        <w:t xml:space="preserve"> le déch</w:t>
      </w:r>
      <w:r w:rsidRPr="00E51A53">
        <w:rPr>
          <w:lang w:eastAsia="fr-FR" w:bidi="fr-FR"/>
        </w:rPr>
        <w:t>i</w:t>
      </w:r>
      <w:r w:rsidRPr="00E51A53">
        <w:rPr>
          <w:lang w:eastAsia="fr-FR" w:bidi="fr-FR"/>
        </w:rPr>
        <w:t>rement et l'absurdité du monde tel qu'il est.</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Les différentes méthodes empiriques produisent différentes visions de l'objet de recherche selon les règles appliqué</w:t>
      </w:r>
      <w:r>
        <w:rPr>
          <w:lang w:eastAsia="fr-FR" w:bidi="fr-FR"/>
        </w:rPr>
        <w:t>es</w:t>
      </w:r>
      <w:r w:rsidRPr="00E51A53">
        <w:rPr>
          <w:lang w:eastAsia="fr-FR" w:bidi="fr-FR"/>
        </w:rPr>
        <w:t>. Or, ces résultats sont considérés comme irréductibles. En outre, les méthodes empir</w:t>
      </w:r>
      <w:r w:rsidRPr="00E51A53">
        <w:rPr>
          <w:lang w:eastAsia="fr-FR" w:bidi="fr-FR"/>
        </w:rPr>
        <w:t>i</w:t>
      </w:r>
      <w:r w:rsidRPr="00E51A53">
        <w:rPr>
          <w:lang w:eastAsia="fr-FR" w:bidi="fr-FR"/>
        </w:rPr>
        <w:t xml:space="preserve">ques ne sont pas les seules valables et admissibles en sociologie, mais </w:t>
      </w:r>
      <w:r>
        <w:rPr>
          <w:lang w:eastAsia="fr-FR" w:bidi="fr-FR"/>
        </w:rPr>
        <w:t>Adorno</w:t>
      </w:r>
      <w:r w:rsidRPr="00E51A53">
        <w:rPr>
          <w:lang w:eastAsia="fr-FR" w:bidi="fr-FR"/>
        </w:rPr>
        <w:t xml:space="preserve"> les défend contre le provincialisme de la sociologie (allema</w:t>
      </w:r>
      <w:r w:rsidRPr="00E51A53">
        <w:rPr>
          <w:lang w:eastAsia="fr-FR" w:bidi="fr-FR"/>
        </w:rPr>
        <w:t>n</w:t>
      </w:r>
      <w:r w:rsidRPr="00E51A53">
        <w:rPr>
          <w:lang w:eastAsia="fr-FR" w:bidi="fr-FR"/>
        </w:rPr>
        <w:t>de) traditionnelle. Les méthodes empiriques et, surtout, les m</w:t>
      </w:r>
      <w:r w:rsidRPr="00E51A53">
        <w:rPr>
          <w:lang w:eastAsia="fr-FR" w:bidi="fr-FR"/>
        </w:rPr>
        <w:t>é</w:t>
      </w:r>
      <w:r w:rsidRPr="00E51A53">
        <w:rPr>
          <w:lang w:eastAsia="fr-FR" w:bidi="fr-FR"/>
        </w:rPr>
        <w:t>thodes standa</w:t>
      </w:r>
      <w:r w:rsidRPr="00E51A53">
        <w:rPr>
          <w:lang w:eastAsia="fr-FR" w:bidi="fr-FR"/>
        </w:rPr>
        <w:t>r</w:t>
      </w:r>
      <w:r w:rsidRPr="00E51A53">
        <w:rPr>
          <w:lang w:eastAsia="fr-FR" w:bidi="fr-FR"/>
        </w:rPr>
        <w:t xml:space="preserve">disées correspondent à l'état de la société d'aujourd'hui et à la </w:t>
      </w:r>
      <w:r w:rsidRPr="00E51A53">
        <w:t>« </w:t>
      </w:r>
      <w:r w:rsidRPr="00E51A53">
        <w:rPr>
          <w:lang w:eastAsia="fr-FR" w:bidi="fr-FR"/>
        </w:rPr>
        <w:t>la standardisation des hommes dans notre civilisation tec</w:t>
      </w:r>
      <w:r w:rsidRPr="00E51A53">
        <w:rPr>
          <w:lang w:eastAsia="fr-FR" w:bidi="fr-FR"/>
        </w:rPr>
        <w:t>h</w:t>
      </w:r>
      <w:r w:rsidRPr="00E51A53">
        <w:rPr>
          <w:lang w:eastAsia="fr-FR" w:bidi="fr-FR"/>
        </w:rPr>
        <w:t>nique</w:t>
      </w:r>
      <w:r w:rsidRPr="00E51A53">
        <w:t> »</w:t>
      </w:r>
      <w:r>
        <w:rPr>
          <w:lang w:eastAsia="fr-FR" w:bidi="fr-FR"/>
        </w:rPr>
        <w:t xml:space="preserve"> (p. </w:t>
      </w:r>
      <w:r w:rsidRPr="00E51A53">
        <w:rPr>
          <w:lang w:eastAsia="fr-FR" w:bidi="fr-FR"/>
        </w:rPr>
        <w:t>215). Les hommes sont réduits à des objets administratifs.</w:t>
      </w:r>
    </w:p>
    <w:p w:rsidR="001E38AC" w:rsidRDefault="002E73FB" w:rsidP="001E38AC">
      <w:pPr>
        <w:spacing w:before="120" w:after="120"/>
        <w:jc w:val="both"/>
      </w:pPr>
      <w:r w:rsidRPr="00E51A53">
        <w:rPr>
          <w:noProof/>
          <w:lang w:bidi="fr-FR"/>
        </w:rPr>
        <mc:AlternateContent>
          <mc:Choice Requires="wps">
            <w:drawing>
              <wp:anchor distT="0" distB="0" distL="63500" distR="63500" simplePos="0" relativeHeight="251652608" behindDoc="1" locked="0" layoutInCell="1" allowOverlap="1">
                <wp:simplePos x="0" y="0"/>
                <wp:positionH relativeFrom="margin">
                  <wp:posOffset>5970270</wp:posOffset>
                </wp:positionH>
                <wp:positionV relativeFrom="margin">
                  <wp:posOffset>-191770</wp:posOffset>
                </wp:positionV>
                <wp:extent cx="2281555" cy="152400"/>
                <wp:effectExtent l="0" t="0" r="0" b="0"/>
                <wp:wrapTopAndBottom/>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Recherches sociologiques : le général dans le spécieique 163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70.1pt;margin-top:-15.1pt;width:179.65pt;height:12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" filled="f" stroked="f">
                <v:path arrowok="t"/>
                <v:textbox style="mso-fit-shape-to-text:t" inset="0,0,0,0">
                  <w:txbxContent>
                    <w:p w:rsidR="001E38AC" w:rsidRDefault="001E38AC" w:rsidP="001E38AC">
                      <w:pPr>
                        <w:spacing w:line="120" w:lineRule="exact"/>
                        <w:ind w:firstLine="29"/>
                      </w:pPr>
                      <w:r>
                        <w:t>Recherches sociologiques : le général dans le spécieique 163</w:t>
                      </w:r>
                    </w:p>
                  </w:txbxContent>
                </v:textbox>
                <w10:wrap type="topAndBottom" anchorx="margin" anchory="margin"/>
              </v:shape>
            </w:pict>
          </mc:Fallback>
        </mc:AlternateContent>
      </w:r>
      <w:r w:rsidR="001E38AC">
        <w:t>[162]</w:t>
      </w:r>
    </w:p>
    <w:p w:rsidR="001E38AC" w:rsidRPr="00E51A53" w:rsidRDefault="001E38AC" w:rsidP="001E38AC">
      <w:pPr>
        <w:spacing w:before="120" w:after="120"/>
        <w:jc w:val="both"/>
      </w:pPr>
      <w:r w:rsidRPr="00E51A53">
        <w:rPr>
          <w:lang w:eastAsia="fr-FR" w:bidi="fr-FR"/>
        </w:rPr>
        <w:t xml:space="preserve">Sociologiquement parlant, le constat de </w:t>
      </w:r>
      <w:r w:rsidRPr="00E51A53">
        <w:t>« </w:t>
      </w:r>
      <w:r w:rsidRPr="00E51A53">
        <w:rPr>
          <w:lang w:eastAsia="fr-FR" w:bidi="fr-FR"/>
        </w:rPr>
        <w:t>ce qui est</w:t>
      </w:r>
      <w:r w:rsidRPr="00E51A53">
        <w:t> »</w:t>
      </w:r>
      <w:r w:rsidRPr="00E51A53">
        <w:rPr>
          <w:lang w:eastAsia="fr-FR" w:bidi="fr-FR"/>
        </w:rPr>
        <w:t>, c'est-à-dire le constat de l'être-là social, n'est pas raisonnable et critique. Pour d</w:t>
      </w:r>
      <w:r w:rsidRPr="00E51A53">
        <w:rPr>
          <w:lang w:eastAsia="fr-FR" w:bidi="fr-FR"/>
        </w:rPr>
        <w:t>é</w:t>
      </w:r>
      <w:r w:rsidRPr="00E51A53">
        <w:rPr>
          <w:lang w:eastAsia="fr-FR" w:bidi="fr-FR"/>
        </w:rPr>
        <w:t>velopper une théorie raisonnable et critique, il faut d'abord des critères raisonnables et solidement argumentés (la liberté, l'autonomie, le bo</w:t>
      </w:r>
      <w:r w:rsidRPr="00E51A53">
        <w:rPr>
          <w:lang w:eastAsia="fr-FR" w:bidi="fr-FR"/>
        </w:rPr>
        <w:t>n</w:t>
      </w:r>
      <w:r w:rsidRPr="00E51A53">
        <w:rPr>
          <w:lang w:eastAsia="fr-FR" w:bidi="fr-FR"/>
        </w:rPr>
        <w:t>heur...). Ensuite, le sociologue doit se servir du doute systématique et refuser les méthodes des sciences exactes. Pour l'analyse de la société, ces méthodes ne sont pas absurdes, elles correspondent d'une certaine manière à la société chosifiée ou les comportements sociaux sont standardisés. Par contre, vouloir limiter la sociologie à la description de cet état des choses signifie seulement de renforcer la chosification, sans la rendre intelligible pour autant. Le regard exclusivement fixé sur les comportements standardisés évacue la domination et le po</w:t>
      </w:r>
      <w:r w:rsidRPr="00E51A53">
        <w:rPr>
          <w:lang w:eastAsia="fr-FR" w:bidi="fr-FR"/>
        </w:rPr>
        <w:t>u</w:t>
      </w:r>
      <w:r w:rsidRPr="00E51A53">
        <w:rPr>
          <w:lang w:eastAsia="fr-FR" w:bidi="fr-FR"/>
        </w:rPr>
        <w:t>voir, ainsi que le dépassement possible de l'analyse sociologique. C'est pour cela que les sociologues risquent de devenir des technocrates et des experts.</w:t>
      </w:r>
    </w:p>
    <w:p w:rsidR="001E38AC" w:rsidRPr="00E51A53" w:rsidRDefault="001E38AC" w:rsidP="001E38AC">
      <w:pPr>
        <w:spacing w:before="120" w:after="120"/>
        <w:jc w:val="both"/>
      </w:pPr>
      <w:r w:rsidRPr="00E51A53">
        <w:rPr>
          <w:lang w:eastAsia="fr-FR" w:bidi="fr-FR"/>
        </w:rPr>
        <w:t xml:space="preserve">Les faits et les </w:t>
      </w:r>
      <w:r w:rsidRPr="00E51A53">
        <w:t>« </w:t>
      </w:r>
      <w:r w:rsidRPr="00E51A53">
        <w:rPr>
          <w:lang w:eastAsia="fr-FR" w:bidi="fr-FR"/>
        </w:rPr>
        <w:t>faits sociaux</w:t>
      </w:r>
      <w:r w:rsidRPr="00E51A53">
        <w:t> »</w:t>
      </w:r>
      <w:r w:rsidRPr="00E51A53">
        <w:rPr>
          <w:lang w:eastAsia="fr-FR" w:bidi="fr-FR"/>
        </w:rPr>
        <w:t xml:space="preserve"> sur lesquels porte l'objet de la r</w:t>
      </w:r>
      <w:r w:rsidRPr="00E51A53">
        <w:rPr>
          <w:lang w:eastAsia="fr-FR" w:bidi="fr-FR"/>
        </w:rPr>
        <w:t>e</w:t>
      </w:r>
      <w:r w:rsidRPr="00E51A53">
        <w:rPr>
          <w:lang w:eastAsia="fr-FR" w:bidi="fr-FR"/>
        </w:rPr>
        <w:t>cherche sociologique sont toujours socialement conditionnés. Les faits sociaux préforment les actions des acteurs sur tous le</w:t>
      </w:r>
      <w:r>
        <w:rPr>
          <w:lang w:eastAsia="fr-FR" w:bidi="fr-FR"/>
        </w:rPr>
        <w:t xml:space="preserve">s </w:t>
      </w:r>
      <w:r w:rsidRPr="00E51A53">
        <w:rPr>
          <w:lang w:eastAsia="fr-FR" w:bidi="fr-FR"/>
        </w:rPr>
        <w:t xml:space="preserve">plans possibles. Horkheimer parle dans ce sens, déjà dans les années trente, de </w:t>
      </w:r>
      <w:r w:rsidRPr="00E51A53">
        <w:t>« </w:t>
      </w:r>
      <w:r w:rsidRPr="00E51A53">
        <w:rPr>
          <w:lang w:eastAsia="fr-FR" w:bidi="fr-FR"/>
        </w:rPr>
        <w:t>faits accomplis</w:t>
      </w:r>
      <w:r w:rsidRPr="00E51A53">
        <w:t> »</w:t>
      </w:r>
      <w:r w:rsidRPr="00E51A53">
        <w:rPr>
          <w:lang w:eastAsia="fr-FR" w:bidi="fr-FR"/>
        </w:rPr>
        <w:t xml:space="preserve"> (Horkheimer, 1937). Le rapport entre la société comme totalité et les divers phénomènes particuliers n'a rien en commun avec l'idée mathématique d'une somme</w:t>
      </w:r>
      <w:r w:rsidRPr="00E51A53">
        <w:t> :</w:t>
      </w:r>
      <w:r w:rsidRPr="00E51A53">
        <w:rPr>
          <w:lang w:eastAsia="fr-FR" w:bidi="fr-FR"/>
        </w:rPr>
        <w:t xml:space="preserve"> le </w:t>
      </w:r>
      <w:r w:rsidRPr="00862754">
        <w:rPr>
          <w:i/>
        </w:rPr>
        <w:t>A</w:t>
      </w:r>
      <w:r w:rsidRPr="00E51A53">
        <w:t xml:space="preserve"> </w:t>
      </w:r>
      <w:r w:rsidRPr="00E51A53">
        <w:rPr>
          <w:lang w:eastAsia="fr-FR" w:bidi="fr-FR"/>
        </w:rPr>
        <w:t xml:space="preserve">comprenant des </w:t>
      </w:r>
      <w:r w:rsidRPr="00862754">
        <w:rPr>
          <w:i/>
        </w:rPr>
        <w:t>a</w:t>
      </w:r>
      <w:r w:rsidRPr="00E51A53">
        <w:t>.</w:t>
      </w:r>
      <w:r w:rsidRPr="00E51A53">
        <w:rPr>
          <w:lang w:eastAsia="fr-FR" w:bidi="fr-FR"/>
        </w:rPr>
        <w:t xml:space="preserve"> Une soci</w:t>
      </w:r>
      <w:r w:rsidRPr="00E51A53">
        <w:rPr>
          <w:lang w:eastAsia="fr-FR" w:bidi="fr-FR"/>
        </w:rPr>
        <w:t>é</w:t>
      </w:r>
      <w:r w:rsidRPr="00E51A53">
        <w:rPr>
          <w:lang w:eastAsia="fr-FR" w:bidi="fr-FR"/>
        </w:rPr>
        <w:t>té n'est qu'une relation de médiations. C'est pour cela que dans chaque élément de cette société, dans chaque fait, on peut retrouver la totalité sociale</w:t>
      </w:r>
      <w:r w:rsidRPr="00E51A53">
        <w:t> ;</w:t>
      </w:r>
      <w:r w:rsidRPr="00E51A53">
        <w:rPr>
          <w:lang w:eastAsia="fr-FR" w:bidi="fr-FR"/>
        </w:rPr>
        <w:t xml:space="preserve"> car ce qui caractérise chaque élément (le particulier), c'est le lien avec autrui. Dans la société capitaliste, c'est l'échange (marchand) qui caractérise les médiations et les rapports sociaux. En se référant explicitement à Marx, Adorno et Horkheimer soulignent que c'est ce principe de l'échange marchand qui apparaît comme un échange d'égal à égal, sans l'être pour autant.</w:t>
      </w:r>
    </w:p>
    <w:p w:rsidR="001E38AC" w:rsidRPr="00E51A53" w:rsidRDefault="001E38AC" w:rsidP="001E38AC">
      <w:pPr>
        <w:spacing w:before="120" w:after="120"/>
        <w:jc w:val="both"/>
      </w:pPr>
      <w:r w:rsidRPr="00E51A53">
        <w:rPr>
          <w:lang w:eastAsia="fr-FR" w:bidi="fr-FR"/>
        </w:rPr>
        <w:t>La sociologie critique profite, d'une certaine manière plus ou moins philosophique, à la fois de l'empirisme et de la théorie sociale</w:t>
      </w:r>
      <w:r w:rsidRPr="00E51A53">
        <w:t> :</w:t>
      </w:r>
      <w:r w:rsidRPr="00E51A53">
        <w:rPr>
          <w:lang w:eastAsia="fr-FR" w:bidi="fr-FR"/>
        </w:rPr>
        <w:t xml:space="preserve"> elle doit s'imprégner, </w:t>
      </w:r>
      <w:r w:rsidRPr="00E51A53">
        <w:t>« </w:t>
      </w:r>
      <w:r w:rsidRPr="00E51A53">
        <w:rPr>
          <w:lang w:eastAsia="fr-FR" w:bidi="fr-FR"/>
        </w:rPr>
        <w:t>se remplir</w:t>
      </w:r>
      <w:r w:rsidRPr="00E51A53">
        <w:t> »</w:t>
      </w:r>
      <w:r w:rsidRPr="00E51A53">
        <w:rPr>
          <w:lang w:eastAsia="fr-FR" w:bidi="fr-FR"/>
        </w:rPr>
        <w:t xml:space="preserve"> (Adorno) des faits et, en même temps, elle doit se servir de notions précises et théoriquement dév</w:t>
      </w:r>
      <w:r w:rsidRPr="00E51A53">
        <w:rPr>
          <w:lang w:eastAsia="fr-FR" w:bidi="fr-FR"/>
        </w:rPr>
        <w:t>e</w:t>
      </w:r>
      <w:r w:rsidRPr="00E51A53">
        <w:rPr>
          <w:lang w:eastAsia="fr-FR" w:bidi="fr-FR"/>
        </w:rPr>
        <w:t>loppées.</w:t>
      </w:r>
    </w:p>
    <w:p w:rsidR="001E38AC" w:rsidRDefault="001E38AC" w:rsidP="001E38AC">
      <w:pPr>
        <w:spacing w:before="120" w:after="120"/>
        <w:jc w:val="both"/>
      </w:pPr>
      <w:r>
        <w:t>[163]</w:t>
      </w:r>
    </w:p>
    <w:p w:rsidR="001E38AC" w:rsidRPr="00E51A53" w:rsidRDefault="001E38AC" w:rsidP="001E38AC">
      <w:pPr>
        <w:spacing w:before="120" w:after="120"/>
        <w:jc w:val="both"/>
      </w:pPr>
      <w:r w:rsidRPr="00E51A53">
        <w:rPr>
          <w:lang w:eastAsia="fr-FR" w:bidi="fr-FR"/>
        </w:rPr>
        <w:t xml:space="preserve">Les travaux méthodologiques de l'École de Francfort ne s'épuisent pas dans ces réflexions générales. Dans la continuité de ses travaux aux États-Unis, l'Institut perfectionne ses méthodes. Il faut souligner la grande recherche sur </w:t>
      </w:r>
      <w:r w:rsidRPr="00E51A53">
        <w:t>« </w:t>
      </w:r>
      <w:r w:rsidRPr="00E51A53">
        <w:rPr>
          <w:lang w:eastAsia="fr-FR" w:bidi="fr-FR"/>
        </w:rPr>
        <w:t>l'expérimentation de groupe</w:t>
      </w:r>
      <w:r w:rsidRPr="00E51A53">
        <w:t> »</w:t>
      </w:r>
      <w:r w:rsidRPr="00E51A53">
        <w:rPr>
          <w:lang w:eastAsia="fr-FR" w:bidi="fr-FR"/>
        </w:rPr>
        <w:t xml:space="preserve"> qui est certa</w:t>
      </w:r>
      <w:r w:rsidRPr="00E51A53">
        <w:rPr>
          <w:lang w:eastAsia="fr-FR" w:bidi="fr-FR"/>
        </w:rPr>
        <w:t>i</w:t>
      </w:r>
      <w:r w:rsidRPr="00E51A53">
        <w:rPr>
          <w:lang w:eastAsia="fr-FR" w:bidi="fr-FR"/>
        </w:rPr>
        <w:t>nement l'un des apports les plus marquants de l'École à la méthode sociologique. La discussion de groupe devrait permettre de saisir l'opinion d'un groupe, formé selon certains critères. Son opinion s'e</w:t>
      </w:r>
      <w:r w:rsidRPr="00E51A53">
        <w:rPr>
          <w:lang w:eastAsia="fr-FR" w:bidi="fr-FR"/>
        </w:rPr>
        <w:t>x</w:t>
      </w:r>
      <w:r w:rsidRPr="00E51A53">
        <w:rPr>
          <w:lang w:eastAsia="fr-FR" w:bidi="fr-FR"/>
        </w:rPr>
        <w:t>prime comme dans une discussion quotidienne. Comme Horkheimer (1960b) le souligne, cette méthode a comme objectif de dépasser les problèmes que le matériel irrationnel pose aux sociologues. D'abord, la discussion de groupe fait ressortir les opinions informelles des groupes qui participent à l'expérimentation. Ensuite, elle rend possible le travail sur cet irrationnel pour en dégager non seulement les op</w:t>
      </w:r>
      <w:r w:rsidRPr="00E51A53">
        <w:rPr>
          <w:lang w:eastAsia="fr-FR" w:bidi="fr-FR"/>
        </w:rPr>
        <w:t>i</w:t>
      </w:r>
      <w:r w:rsidRPr="00E51A53">
        <w:rPr>
          <w:lang w:eastAsia="fr-FR" w:bidi="fr-FR"/>
        </w:rPr>
        <w:t>nions (dans le sens hégélien) mais aussi les positions et les comport</w:t>
      </w:r>
      <w:r w:rsidRPr="00E51A53">
        <w:rPr>
          <w:lang w:eastAsia="fr-FR" w:bidi="fr-FR"/>
        </w:rPr>
        <w:t>e</w:t>
      </w:r>
      <w:r w:rsidRPr="00E51A53">
        <w:rPr>
          <w:lang w:eastAsia="fr-FR" w:bidi="fr-FR"/>
        </w:rPr>
        <w:t>ments des groupes, ainsi que ceux des individus soumis aux groupes.</w:t>
      </w:r>
    </w:p>
    <w:p w:rsidR="001E38AC" w:rsidRPr="00E51A53" w:rsidRDefault="001E38AC" w:rsidP="001E38AC">
      <w:pPr>
        <w:spacing w:before="120" w:after="120"/>
        <w:jc w:val="both"/>
      </w:pPr>
      <w:r w:rsidRPr="00E51A53">
        <w:rPr>
          <w:lang w:eastAsia="fr-FR" w:bidi="fr-FR"/>
        </w:rPr>
        <w:t>Cette méthode demande à être complétée, entre autres par des ét</w:t>
      </w:r>
      <w:r w:rsidRPr="00E51A53">
        <w:rPr>
          <w:lang w:eastAsia="fr-FR" w:bidi="fr-FR"/>
        </w:rPr>
        <w:t>u</w:t>
      </w:r>
      <w:r w:rsidRPr="00E51A53">
        <w:rPr>
          <w:lang w:eastAsia="fr-FR" w:bidi="fr-FR"/>
        </w:rPr>
        <w:t>des statistiques. Les statistiques, bien entendu, défendent l'idéal de la mesurabilité</w:t>
      </w:r>
      <w:r>
        <w:rPr>
          <w:lang w:eastAsia="fr-FR" w:bidi="fr-FR"/>
        </w:rPr>
        <w:t> </w:t>
      </w:r>
      <w:r>
        <w:rPr>
          <w:rStyle w:val="Appelnotedebasdep"/>
          <w:lang w:eastAsia="fr-FR" w:bidi="fr-FR"/>
        </w:rPr>
        <w:footnoteReference w:id="80"/>
      </w:r>
      <w:r w:rsidRPr="00E51A53">
        <w:rPr>
          <w:lang w:eastAsia="fr-FR" w:bidi="fr-FR"/>
        </w:rPr>
        <w:t>. Elles véhiculent l'idéologie de l'équité. Or, l'équité, c'est le principe de l'échange marchand, le ciment de la société bou</w:t>
      </w:r>
      <w:r w:rsidRPr="00E51A53">
        <w:rPr>
          <w:lang w:eastAsia="fr-FR" w:bidi="fr-FR"/>
        </w:rPr>
        <w:t>r</w:t>
      </w:r>
      <w:r w:rsidRPr="00E51A53">
        <w:rPr>
          <w:lang w:eastAsia="fr-FR" w:bidi="fr-FR"/>
        </w:rPr>
        <w:t>geoise, qui efface très souvent le principe d'égalité. Méthodologiqu</w:t>
      </w:r>
      <w:r w:rsidRPr="00E51A53">
        <w:rPr>
          <w:lang w:eastAsia="fr-FR" w:bidi="fr-FR"/>
        </w:rPr>
        <w:t>e</w:t>
      </w:r>
      <w:r w:rsidRPr="00E51A53">
        <w:rPr>
          <w:lang w:eastAsia="fr-FR" w:bidi="fr-FR"/>
        </w:rPr>
        <w:t>ment pa</w:t>
      </w:r>
      <w:r w:rsidRPr="00E51A53">
        <w:rPr>
          <w:lang w:eastAsia="fr-FR" w:bidi="fr-FR"/>
        </w:rPr>
        <w:t>r</w:t>
      </w:r>
      <w:r w:rsidRPr="00E51A53">
        <w:rPr>
          <w:lang w:eastAsia="fr-FR" w:bidi="fr-FR"/>
        </w:rPr>
        <w:t>lant, il s'agit de montrer les limites des méthodes empiriques établies et de se distinguer en même temps de la spéculation théor</w:t>
      </w:r>
      <w:r w:rsidRPr="00E51A53">
        <w:rPr>
          <w:lang w:eastAsia="fr-FR" w:bidi="fr-FR"/>
        </w:rPr>
        <w:t>i</w:t>
      </w:r>
      <w:r w:rsidRPr="00E51A53">
        <w:rPr>
          <w:lang w:eastAsia="fr-FR" w:bidi="fr-FR"/>
        </w:rPr>
        <w:t>que, comme Horkheimer qualifie la sociologie traditionnelle en All</w:t>
      </w:r>
      <w:r w:rsidRPr="00E51A53">
        <w:rPr>
          <w:lang w:eastAsia="fr-FR" w:bidi="fr-FR"/>
        </w:rPr>
        <w:t>e</w:t>
      </w:r>
      <w:r w:rsidRPr="00E51A53">
        <w:rPr>
          <w:lang w:eastAsia="fr-FR" w:bidi="fr-FR"/>
        </w:rPr>
        <w:t>magne.</w:t>
      </w:r>
    </w:p>
    <w:p w:rsidR="001E38AC" w:rsidRPr="00E51A53" w:rsidRDefault="001E38AC" w:rsidP="001E38AC">
      <w:pPr>
        <w:spacing w:before="120" w:after="120"/>
        <w:jc w:val="both"/>
      </w:pPr>
      <w:r w:rsidRPr="00E51A53">
        <w:rPr>
          <w:lang w:eastAsia="fr-FR" w:bidi="fr-FR"/>
        </w:rPr>
        <w:t>Dans la sociologie américaine, de plus en plus dans la sociologie allemande également, qui suit l'exemple américain, la recherche emp</w:t>
      </w:r>
      <w:r w:rsidRPr="00E51A53">
        <w:rPr>
          <w:lang w:eastAsia="fr-FR" w:bidi="fr-FR"/>
        </w:rPr>
        <w:t>i</w:t>
      </w:r>
      <w:r w:rsidRPr="00E51A53">
        <w:rPr>
          <w:lang w:eastAsia="fr-FR" w:bidi="fr-FR"/>
        </w:rPr>
        <w:t>rique est devenue la seule forme légitime de recherche. En élaborant le lien entre cette forme de la recherche en sciences sociales et la thé</w:t>
      </w:r>
      <w:r w:rsidRPr="00E51A53">
        <w:rPr>
          <w:lang w:eastAsia="fr-FR" w:bidi="fr-FR"/>
        </w:rPr>
        <w:t>o</w:t>
      </w:r>
      <w:r w:rsidRPr="00E51A53">
        <w:rPr>
          <w:lang w:eastAsia="fr-FR" w:bidi="fr-FR"/>
        </w:rPr>
        <w:t>rie critique de la société, le profil d'une sociologie critique prend fo</w:t>
      </w:r>
      <w:r w:rsidRPr="00E51A53">
        <w:rPr>
          <w:lang w:eastAsia="fr-FR" w:bidi="fr-FR"/>
        </w:rPr>
        <w:t>r</w:t>
      </w:r>
      <w:r w:rsidRPr="00E51A53">
        <w:rPr>
          <w:lang w:eastAsia="fr-FR" w:bidi="fr-FR"/>
        </w:rPr>
        <w:t>me.</w:t>
      </w:r>
    </w:p>
    <w:p w:rsidR="001E38AC" w:rsidRPr="00E51A53" w:rsidRDefault="001E38AC" w:rsidP="001E38AC">
      <w:pPr>
        <w:spacing w:before="120" w:after="120"/>
        <w:jc w:val="both"/>
      </w:pPr>
      <w:r>
        <w:rPr>
          <w:lang w:eastAsia="fr-FR" w:bidi="fr-FR"/>
        </w:rPr>
        <w:t>Adorno</w:t>
      </w:r>
      <w:r w:rsidRPr="00E51A53">
        <w:rPr>
          <w:lang w:eastAsia="fr-FR" w:bidi="fr-FR"/>
        </w:rPr>
        <w:t xml:space="preserve"> signale très tôt, en 1957, le rapport entre l'organisation du travail dans les équipes de recherche empirique et la connaissance</w:t>
      </w:r>
      <w:r>
        <w:rPr>
          <w:lang w:eastAsia="fr-FR" w:bidi="fr-FR"/>
        </w:rPr>
        <w:t xml:space="preserve"> </w:t>
      </w:r>
      <w:r w:rsidR="002E73FB" w:rsidRPr="00E51A53">
        <w:rPr>
          <w:noProof/>
          <w:lang w:bidi="fr-FR"/>
        </w:rPr>
        <mc:AlternateContent>
          <mc:Choice Requires="wps">
            <w:drawing>
              <wp:anchor distT="0" distB="0" distL="63500" distR="63500" simplePos="0" relativeHeight="251653632" behindDoc="1" locked="0" layoutInCell="1" allowOverlap="1">
                <wp:simplePos x="0" y="0"/>
                <wp:positionH relativeFrom="margin">
                  <wp:posOffset>5980430</wp:posOffset>
                </wp:positionH>
                <wp:positionV relativeFrom="margin">
                  <wp:posOffset>-25400</wp:posOffset>
                </wp:positionV>
                <wp:extent cx="2286000" cy="152400"/>
                <wp:effectExtent l="0" t="0" r="0" b="0"/>
                <wp:wrapTopAndBottom/>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Recherches sociologiques : le général dans le spécifique 165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70.9pt;margin-top:-2pt;width:180pt;height:12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" filled="f" stroked="f">
                <v:path arrowok="t"/>
                <v:textbox style="mso-fit-shape-to-text:t" inset="0,0,0,0">
                  <w:txbxContent>
                    <w:p w:rsidR="001E38AC" w:rsidRDefault="001E38AC" w:rsidP="001E38AC">
                      <w:pPr>
                        <w:spacing w:line="120" w:lineRule="exact"/>
                        <w:ind w:firstLine="29"/>
                      </w:pPr>
                      <w:r>
                        <w:t>Recherches sociologiques : le général dans le spécifique 165</w:t>
                      </w:r>
                    </w:p>
                  </w:txbxContent>
                </v:textbox>
                <w10:wrap type="topAndBottom" anchorx="margin" anchory="margin"/>
              </v:shape>
            </w:pict>
          </mc:Fallback>
        </mc:AlternateContent>
      </w:r>
      <w:r>
        <w:t xml:space="preserve">[164] </w:t>
      </w:r>
      <w:r w:rsidRPr="00E51A53">
        <w:rPr>
          <w:lang w:eastAsia="fr-FR" w:bidi="fr-FR"/>
        </w:rPr>
        <w:t>qu'elles peuvent produire. Cet aspect de la méthode sociolog</w:t>
      </w:r>
      <w:r w:rsidRPr="00E51A53">
        <w:rPr>
          <w:lang w:eastAsia="fr-FR" w:bidi="fr-FR"/>
        </w:rPr>
        <w:t>i</w:t>
      </w:r>
      <w:r w:rsidRPr="00E51A53">
        <w:rPr>
          <w:lang w:eastAsia="fr-FR" w:bidi="fr-FR"/>
        </w:rPr>
        <w:t xml:space="preserve">que n'est que rarement évoqué dans la discipline. Le </w:t>
      </w:r>
      <w:r w:rsidRPr="00862754">
        <w:rPr>
          <w:i/>
        </w:rPr>
        <w:t>teamwork</w:t>
      </w:r>
      <w:r w:rsidRPr="00E51A53">
        <w:t>,</w:t>
      </w:r>
      <w:r w:rsidRPr="00E51A53">
        <w:rPr>
          <w:lang w:eastAsia="fr-FR" w:bidi="fr-FR"/>
        </w:rPr>
        <w:t xml:space="preserve"> le tr</w:t>
      </w:r>
      <w:r w:rsidRPr="00E51A53">
        <w:rPr>
          <w:lang w:eastAsia="fr-FR" w:bidi="fr-FR"/>
        </w:rPr>
        <w:t>a</w:t>
      </w:r>
      <w:r w:rsidRPr="00E51A53">
        <w:rPr>
          <w:lang w:eastAsia="fr-FR" w:bidi="fr-FR"/>
        </w:rPr>
        <w:t>vail colle</w:t>
      </w:r>
      <w:r w:rsidRPr="00E51A53">
        <w:rPr>
          <w:lang w:eastAsia="fr-FR" w:bidi="fr-FR"/>
        </w:rPr>
        <w:t>c</w:t>
      </w:r>
      <w:r w:rsidRPr="00E51A53">
        <w:rPr>
          <w:lang w:eastAsia="fr-FR" w:bidi="fr-FR"/>
        </w:rPr>
        <w:t>tif, n'était pas coutume dans la sociologie allemande. En effet, il correspond aux travaux empiriques, plutôt rares jusqu'aux a</w:t>
      </w:r>
      <w:r w:rsidRPr="00E51A53">
        <w:rPr>
          <w:lang w:eastAsia="fr-FR" w:bidi="fr-FR"/>
        </w:rPr>
        <w:t>n</w:t>
      </w:r>
      <w:r w:rsidRPr="00E51A53">
        <w:rPr>
          <w:lang w:eastAsia="fr-FR" w:bidi="fr-FR"/>
        </w:rPr>
        <w:t xml:space="preserve">nées cinquante dans le milieu universitaire. Le </w:t>
      </w:r>
      <w:r w:rsidRPr="00862754">
        <w:rPr>
          <w:i/>
        </w:rPr>
        <w:t>teamwork</w:t>
      </w:r>
      <w:r w:rsidRPr="00E51A53">
        <w:rPr>
          <w:lang w:eastAsia="fr-FR" w:bidi="fr-FR"/>
        </w:rPr>
        <w:t xml:space="preserve"> ne corre</w:t>
      </w:r>
      <w:r w:rsidRPr="00E51A53">
        <w:rPr>
          <w:lang w:eastAsia="fr-FR" w:bidi="fr-FR"/>
        </w:rPr>
        <w:t>s</w:t>
      </w:r>
      <w:r w:rsidRPr="00E51A53">
        <w:rPr>
          <w:lang w:eastAsia="fr-FR" w:bidi="fr-FR"/>
        </w:rPr>
        <w:t>pond pas seulement aux critères de l'industrie culturelle, il permet ég</w:t>
      </w:r>
      <w:r w:rsidRPr="00E51A53">
        <w:rPr>
          <w:lang w:eastAsia="fr-FR" w:bidi="fr-FR"/>
        </w:rPr>
        <w:t>a</w:t>
      </w:r>
      <w:r w:rsidRPr="00E51A53">
        <w:rPr>
          <w:lang w:eastAsia="fr-FR" w:bidi="fr-FR"/>
        </w:rPr>
        <w:t>lement un contrôle strict des équipes, par des techniques. De plus, il rend les différentes fonctions compatibles et, de cette façon, les che</w:t>
      </w:r>
      <w:r w:rsidRPr="00E51A53">
        <w:rPr>
          <w:lang w:eastAsia="fr-FR" w:bidi="fr-FR"/>
        </w:rPr>
        <w:t>r</w:t>
      </w:r>
      <w:r w:rsidRPr="00E51A53">
        <w:rPr>
          <w:lang w:eastAsia="fr-FR" w:bidi="fr-FR"/>
        </w:rPr>
        <w:t>cheurs d</w:t>
      </w:r>
      <w:r w:rsidRPr="00E51A53">
        <w:rPr>
          <w:lang w:eastAsia="fr-FR" w:bidi="fr-FR"/>
        </w:rPr>
        <w:t>e</w:t>
      </w:r>
      <w:r w:rsidRPr="00E51A53">
        <w:rPr>
          <w:lang w:eastAsia="fr-FR" w:bidi="fr-FR"/>
        </w:rPr>
        <w:t>viennent interchangeables. Cette manière de produire de la connai</w:t>
      </w:r>
      <w:r w:rsidRPr="00E51A53">
        <w:rPr>
          <w:lang w:eastAsia="fr-FR" w:bidi="fr-FR"/>
        </w:rPr>
        <w:t>s</w:t>
      </w:r>
      <w:r w:rsidRPr="00E51A53">
        <w:rPr>
          <w:lang w:eastAsia="fr-FR" w:bidi="fr-FR"/>
        </w:rPr>
        <w:t>sance a un prix énorme</w:t>
      </w:r>
      <w:r w:rsidRPr="00E51A53">
        <w:t> :</w:t>
      </w:r>
      <w:r w:rsidRPr="00E51A53">
        <w:rPr>
          <w:lang w:eastAsia="fr-FR" w:bidi="fr-FR"/>
        </w:rPr>
        <w:t xml:space="preserve"> l'augmentation de la productivité se fait par la reproduction du savoir. </w:t>
      </w:r>
      <w:r>
        <w:rPr>
          <w:lang w:eastAsia="fr-FR" w:bidi="fr-FR"/>
        </w:rPr>
        <w:t>Adorno</w:t>
      </w:r>
      <w:r w:rsidRPr="00E51A53">
        <w:rPr>
          <w:lang w:eastAsia="fr-FR" w:bidi="fr-FR"/>
        </w:rPr>
        <w:t xml:space="preserve"> constate le nivellement des résultats vers le plus bas. Au cours de ces recherches, les questions les plus pertinentes se perdent. Le </w:t>
      </w:r>
      <w:r w:rsidRPr="00862754">
        <w:rPr>
          <w:i/>
        </w:rPr>
        <w:t>teamwork</w:t>
      </w:r>
      <w:r w:rsidRPr="00E51A53">
        <w:rPr>
          <w:lang w:eastAsia="fr-FR" w:bidi="fr-FR"/>
        </w:rPr>
        <w:t xml:space="preserve"> n'est donc pas le dépass</w:t>
      </w:r>
      <w:r w:rsidRPr="00E51A53">
        <w:rPr>
          <w:lang w:eastAsia="fr-FR" w:bidi="fr-FR"/>
        </w:rPr>
        <w:t>e</w:t>
      </w:r>
      <w:r w:rsidRPr="00E51A53">
        <w:rPr>
          <w:lang w:eastAsia="fr-FR" w:bidi="fr-FR"/>
        </w:rPr>
        <w:t>ment du travail individuel vers plus de solidarité dans la recherche, comme on pourrait le penser. Les équipes de recherche fonctionnant selon cette formule n'ont rien d'une communauté spir</w:t>
      </w:r>
      <w:r w:rsidRPr="00E51A53">
        <w:rPr>
          <w:lang w:eastAsia="fr-FR" w:bidi="fr-FR"/>
        </w:rPr>
        <w:t>i</w:t>
      </w:r>
      <w:r w:rsidRPr="00E51A53">
        <w:rPr>
          <w:lang w:eastAsia="fr-FR" w:bidi="fr-FR"/>
        </w:rPr>
        <w:t xml:space="preserve">tuelle. </w:t>
      </w:r>
      <w:r w:rsidRPr="00E51A53">
        <w:t>« </w:t>
      </w:r>
      <w:r w:rsidRPr="00E51A53">
        <w:rPr>
          <w:lang w:eastAsia="fr-FR" w:bidi="fr-FR"/>
        </w:rPr>
        <w:t>Les communautés spirituelles se forment là où elles se lient au nom d'un tiers, au nom d'une chose objective en mouvement</w:t>
      </w:r>
      <w:r w:rsidRPr="00E51A53">
        <w:t> »</w:t>
      </w:r>
      <w:r w:rsidRPr="00E51A53">
        <w:rPr>
          <w:lang w:eastAsia="fr-FR" w:bidi="fr-FR"/>
        </w:rPr>
        <w:t xml:space="preserve"> (Adorno, 1957a, p. 498). On comprend facilement qu'Adorno vise ce genre de comm</w:t>
      </w:r>
      <w:r w:rsidRPr="00E51A53">
        <w:rPr>
          <w:lang w:eastAsia="fr-FR" w:bidi="fr-FR"/>
        </w:rPr>
        <w:t>u</w:t>
      </w:r>
      <w:r w:rsidRPr="00E51A53">
        <w:rPr>
          <w:lang w:eastAsia="fr-FR" w:bidi="fr-FR"/>
        </w:rPr>
        <w:t>nauté spir</w:t>
      </w:r>
      <w:r w:rsidRPr="00E51A53">
        <w:rPr>
          <w:lang w:eastAsia="fr-FR" w:bidi="fr-FR"/>
        </w:rPr>
        <w:t>i</w:t>
      </w:r>
      <w:r w:rsidRPr="00E51A53">
        <w:rPr>
          <w:lang w:eastAsia="fr-FR" w:bidi="fr-FR"/>
        </w:rPr>
        <w:t xml:space="preserve">tuelle. En revanche, le </w:t>
      </w:r>
      <w:r w:rsidRPr="00862754">
        <w:rPr>
          <w:i/>
        </w:rPr>
        <w:t>teamwork</w:t>
      </w:r>
      <w:r w:rsidRPr="00E51A53">
        <w:rPr>
          <w:lang w:eastAsia="fr-FR" w:bidi="fr-FR"/>
        </w:rPr>
        <w:t xml:space="preserve"> est une forme de travail extrêm</w:t>
      </w:r>
      <w:r w:rsidRPr="00E51A53">
        <w:rPr>
          <w:lang w:eastAsia="fr-FR" w:bidi="fr-FR"/>
        </w:rPr>
        <w:t>e</w:t>
      </w:r>
      <w:r w:rsidRPr="00E51A53">
        <w:rPr>
          <w:lang w:eastAsia="fr-FR" w:bidi="fr-FR"/>
        </w:rPr>
        <w:t>ment chosifiée, où il n'y a plus de place pour l'individu.</w:t>
      </w:r>
    </w:p>
    <w:p w:rsidR="001E38AC" w:rsidRPr="00E51A53" w:rsidRDefault="001E38AC" w:rsidP="001E38AC">
      <w:pPr>
        <w:spacing w:before="120" w:after="120"/>
        <w:jc w:val="both"/>
      </w:pPr>
      <w:r w:rsidRPr="00E51A53">
        <w:rPr>
          <w:lang w:eastAsia="fr-FR" w:bidi="fr-FR"/>
        </w:rPr>
        <w:t>Ces réflexions font partie du long affrontement de la Théorie crit</w:t>
      </w:r>
      <w:r w:rsidRPr="00E51A53">
        <w:rPr>
          <w:lang w:eastAsia="fr-FR" w:bidi="fr-FR"/>
        </w:rPr>
        <w:t>i</w:t>
      </w:r>
      <w:r w:rsidRPr="00E51A53">
        <w:rPr>
          <w:lang w:eastAsia="fr-FR" w:bidi="fr-FR"/>
        </w:rPr>
        <w:t xml:space="preserve">que au positivisme. Selon Adorno, à la fin des années cinquante, la recherche empirique de la sociologie allemande consiste surtout dans des enquêtes d'opinion et dans des travaux statistiques. En tant que discipline, la sociologie dispose de différentes méthodes et outils, très abstraitement liées par le fait qu'elle traite </w:t>
      </w:r>
      <w:r w:rsidRPr="00E51A53">
        <w:t>« </w:t>
      </w:r>
      <w:r w:rsidRPr="00E51A53">
        <w:rPr>
          <w:lang w:eastAsia="fr-FR" w:bidi="fr-FR"/>
        </w:rPr>
        <w:t>d'une certaine manière du social</w:t>
      </w:r>
      <w:r w:rsidRPr="00E51A53">
        <w:t> »</w:t>
      </w:r>
      <w:r w:rsidRPr="00E51A53">
        <w:rPr>
          <w:lang w:eastAsia="fr-FR" w:bidi="fr-FR"/>
        </w:rPr>
        <w:t xml:space="preserve"> (</w:t>
      </w:r>
      <w:r>
        <w:rPr>
          <w:lang w:eastAsia="fr-FR" w:bidi="fr-FR"/>
        </w:rPr>
        <w:t>Adorno</w:t>
      </w:r>
      <w:r w:rsidRPr="00E51A53">
        <w:rPr>
          <w:lang w:eastAsia="fr-FR" w:bidi="fr-FR"/>
        </w:rPr>
        <w:t>, 1957, p. 196). Au fond il n'existe ni méthodes ni objets communs à la recherche empirique. Cependant, en schémat</w:t>
      </w:r>
      <w:r w:rsidRPr="00E51A53">
        <w:rPr>
          <w:lang w:eastAsia="fr-FR" w:bidi="fr-FR"/>
        </w:rPr>
        <w:t>i</w:t>
      </w:r>
      <w:r w:rsidRPr="00E51A53">
        <w:rPr>
          <w:lang w:eastAsia="fr-FR" w:bidi="fr-FR"/>
        </w:rPr>
        <w:t xml:space="preserve">sant, on peut constater deux pôles de recherche. Le premier consiste dans les études sur la totalité sociale et sur ses </w:t>
      </w:r>
      <w:r w:rsidRPr="00E51A53">
        <w:t>« </w:t>
      </w:r>
      <w:r w:rsidRPr="00E51A53">
        <w:rPr>
          <w:lang w:eastAsia="fr-FR" w:bidi="fr-FR"/>
        </w:rPr>
        <w:t>lois de mouvement</w:t>
      </w:r>
      <w:r w:rsidRPr="00E51A53">
        <w:t> »</w:t>
      </w:r>
      <w:r w:rsidRPr="00E51A53">
        <w:rPr>
          <w:lang w:eastAsia="fr-FR" w:bidi="fr-FR"/>
        </w:rPr>
        <w:t xml:space="preserve"> de la société. Le deuxième est formé par les recherches qui se limitent volontairement à des phénomènes particuliers de la société. Dans ce deuxième cas, la notion de </w:t>
      </w:r>
      <w:r w:rsidRPr="00E51A53">
        <w:t>« </w:t>
      </w:r>
      <w:r w:rsidRPr="00E51A53">
        <w:rPr>
          <w:lang w:eastAsia="fr-FR" w:bidi="fr-FR"/>
        </w:rPr>
        <w:t>société</w:t>
      </w:r>
      <w:r w:rsidRPr="00E51A53">
        <w:t> »</w:t>
      </w:r>
      <w:r w:rsidRPr="00E51A53">
        <w:rPr>
          <w:lang w:eastAsia="fr-FR" w:bidi="fr-FR"/>
        </w:rPr>
        <w:t xml:space="preserve"> est devenue une simple spéc</w:t>
      </w:r>
      <w:r w:rsidRPr="00E51A53">
        <w:rPr>
          <w:lang w:eastAsia="fr-FR" w:bidi="fr-FR"/>
        </w:rPr>
        <w:t>u</w:t>
      </w:r>
      <w:r w:rsidRPr="00E51A53">
        <w:rPr>
          <w:lang w:eastAsia="fr-FR" w:bidi="fr-FR"/>
        </w:rPr>
        <w:t>lation. Dans le premier cas, la société remplace ce que l'on appelle traditionnellement</w:t>
      </w:r>
      <w:r>
        <w:rPr>
          <w:lang w:eastAsia="fr-FR" w:bidi="fr-FR"/>
        </w:rPr>
        <w:t xml:space="preserve"> </w:t>
      </w:r>
      <w:r>
        <w:t xml:space="preserve">[165] </w:t>
      </w:r>
      <w:r w:rsidRPr="00E51A53">
        <w:rPr>
          <w:lang w:eastAsia="fr-FR" w:bidi="fr-FR"/>
        </w:rPr>
        <w:t>l'essence (éte</w:t>
      </w:r>
      <w:r>
        <w:rPr>
          <w:lang w:eastAsia="fr-FR" w:bidi="fr-FR"/>
        </w:rPr>
        <w:t>rn</w:t>
      </w:r>
      <w:r w:rsidRPr="00E51A53">
        <w:rPr>
          <w:lang w:eastAsia="fr-FR" w:bidi="fr-FR"/>
        </w:rPr>
        <w:t>elle) ou l'esprit en philos</w:t>
      </w:r>
      <w:r w:rsidRPr="00E51A53">
        <w:rPr>
          <w:lang w:eastAsia="fr-FR" w:bidi="fr-FR"/>
        </w:rPr>
        <w:t>o</w:t>
      </w:r>
      <w:r w:rsidRPr="00E51A53">
        <w:rPr>
          <w:lang w:eastAsia="fr-FR" w:bidi="fr-FR"/>
        </w:rPr>
        <w:t>phie. Dans ce cas, la thé</w:t>
      </w:r>
      <w:r w:rsidRPr="00E51A53">
        <w:rPr>
          <w:lang w:eastAsia="fr-FR" w:bidi="fr-FR"/>
        </w:rPr>
        <w:t>o</w:t>
      </w:r>
      <w:r w:rsidRPr="00E51A53">
        <w:rPr>
          <w:lang w:eastAsia="fr-FR" w:bidi="fr-FR"/>
        </w:rPr>
        <w:t xml:space="preserve">rie veut nommer ce qui </w:t>
      </w:r>
      <w:r w:rsidRPr="00E51A53">
        <w:t>« </w:t>
      </w:r>
      <w:r w:rsidRPr="00E51A53">
        <w:rPr>
          <w:lang w:eastAsia="fr-FR" w:bidi="fr-FR"/>
        </w:rPr>
        <w:t>secrètement tient ensemble la machine. Le désir de l'idée qui ne supportait plus l'absu</w:t>
      </w:r>
      <w:r w:rsidRPr="00E51A53">
        <w:rPr>
          <w:lang w:eastAsia="fr-FR" w:bidi="fr-FR"/>
        </w:rPr>
        <w:t>r</w:t>
      </w:r>
      <w:r w:rsidRPr="00E51A53">
        <w:rPr>
          <w:lang w:eastAsia="fr-FR" w:bidi="fr-FR"/>
        </w:rPr>
        <w:t>dité du simple être, s'est sécularisé dans l'effort du désenchantement</w:t>
      </w:r>
      <w:r w:rsidRPr="00E51A53">
        <w:t> »</w:t>
      </w:r>
      <w:r w:rsidRPr="00E51A53">
        <w:rPr>
          <w:lang w:eastAsia="fr-FR" w:bidi="fr-FR"/>
        </w:rPr>
        <w:t xml:space="preserve"> (p. 196). Le courant formant le deuxième pôle s'est constitué contre cet effort sous le nom de </w:t>
      </w:r>
      <w:r w:rsidRPr="00E51A53">
        <w:t>« </w:t>
      </w:r>
      <w:r w:rsidRPr="00E51A53">
        <w:rPr>
          <w:lang w:eastAsia="fr-FR" w:bidi="fr-FR"/>
        </w:rPr>
        <w:t>recherche empirique en sciences sociales</w:t>
      </w:r>
      <w:r w:rsidRPr="00E51A53">
        <w:t> »</w:t>
      </w:r>
      <w:r w:rsidRPr="00E51A53">
        <w:rPr>
          <w:lang w:eastAsia="fr-FR" w:bidi="fr-FR"/>
        </w:rPr>
        <w:t>. La traduction littérale de l'expression allemande dévoile clairement de quoi il s'agit</w:t>
      </w:r>
      <w:r w:rsidRPr="00E51A53">
        <w:t> :</w:t>
      </w:r>
      <w:r w:rsidRPr="00E51A53">
        <w:rPr>
          <w:lang w:eastAsia="fr-FR" w:bidi="fr-FR"/>
        </w:rPr>
        <w:t xml:space="preserve"> la r</w:t>
      </w:r>
      <w:r w:rsidRPr="00E51A53">
        <w:rPr>
          <w:lang w:eastAsia="fr-FR" w:bidi="fr-FR"/>
        </w:rPr>
        <w:t>e</w:t>
      </w:r>
      <w:r w:rsidRPr="00E51A53">
        <w:rPr>
          <w:lang w:eastAsia="fr-FR" w:bidi="fr-FR"/>
        </w:rPr>
        <w:t>cherche sociologique des faits. Depuis Auguste Comte, ce sont les sciences exactes qui servent de modèle pour ce courant positiviste.</w:t>
      </w:r>
    </w:p>
    <w:p w:rsidR="001E38AC" w:rsidRPr="00E51A53" w:rsidRDefault="001E38AC" w:rsidP="001E38AC">
      <w:pPr>
        <w:spacing w:before="120" w:after="120"/>
        <w:jc w:val="both"/>
      </w:pPr>
      <w:r w:rsidRPr="00E51A53">
        <w:rPr>
          <w:lang w:eastAsia="fr-FR" w:bidi="fr-FR"/>
        </w:rPr>
        <w:t xml:space="preserve">Or, pour Adorno, en tant que penseur dialectique, penser la totalité sociale signifie le dépassement de cette totalité. Les réflexions visant la société comme totalité ne sont pas réductibles à la </w:t>
      </w:r>
      <w:r w:rsidRPr="00E51A53">
        <w:t>« </w:t>
      </w:r>
      <w:r w:rsidRPr="00E51A53">
        <w:rPr>
          <w:lang w:eastAsia="fr-FR" w:bidi="fr-FR"/>
        </w:rPr>
        <w:t>vérification empirique</w:t>
      </w:r>
      <w:r w:rsidRPr="00E51A53">
        <w:t> »</w:t>
      </w:r>
      <w:r w:rsidRPr="00E51A53">
        <w:rPr>
          <w:lang w:eastAsia="fr-FR" w:bidi="fr-FR"/>
        </w:rPr>
        <w:t>, parce que les idées de la société comme totalité tran</w:t>
      </w:r>
      <w:r w:rsidRPr="00E51A53">
        <w:rPr>
          <w:lang w:eastAsia="fr-FR" w:bidi="fr-FR"/>
        </w:rPr>
        <w:t>s</w:t>
      </w:r>
      <w:r w:rsidRPr="00E51A53">
        <w:rPr>
          <w:lang w:eastAsia="fr-FR" w:bidi="fr-FR"/>
        </w:rPr>
        <w:t>cendent les faits sociaux. La Théorie critique ne se borne pas à la co</w:t>
      </w:r>
      <w:r w:rsidRPr="00E51A53">
        <w:rPr>
          <w:lang w:eastAsia="fr-FR" w:bidi="fr-FR"/>
        </w:rPr>
        <w:t>n</w:t>
      </w:r>
      <w:r w:rsidRPr="00E51A53">
        <w:rPr>
          <w:lang w:eastAsia="fr-FR" w:bidi="fr-FR"/>
        </w:rPr>
        <w:t xml:space="preserve">frontation des notions dont elle dispose et de la réalité des faits. Elle cherche l'idée que </w:t>
      </w:r>
      <w:r w:rsidRPr="00E51A53">
        <w:t>« </w:t>
      </w:r>
      <w:r w:rsidRPr="00E51A53">
        <w:rPr>
          <w:lang w:eastAsia="fr-FR" w:bidi="fr-FR"/>
        </w:rPr>
        <w:t>la chose</w:t>
      </w:r>
      <w:r w:rsidRPr="00E51A53">
        <w:t> »</w:t>
      </w:r>
      <w:r w:rsidRPr="00E51A53">
        <w:rPr>
          <w:lang w:eastAsia="fr-FR" w:bidi="fr-FR"/>
        </w:rPr>
        <w:t xml:space="preserve">, c'est-à-dire l'objet de la recherche, se fait d'elle-même, et elle confronte cette idée et l'être de la </w:t>
      </w:r>
      <w:r w:rsidRPr="00E51A53">
        <w:t>« </w:t>
      </w:r>
      <w:r w:rsidRPr="00E51A53">
        <w:rPr>
          <w:lang w:eastAsia="fr-FR" w:bidi="fr-FR"/>
        </w:rPr>
        <w:t>chose</w:t>
      </w:r>
      <w:r w:rsidRPr="00E51A53">
        <w:t> »</w:t>
      </w:r>
      <w:r>
        <w:rPr>
          <w:lang w:eastAsia="fr-FR" w:bidi="fr-FR"/>
        </w:rPr>
        <w:t xml:space="preserve"> (p. </w:t>
      </w:r>
      <w:r w:rsidRPr="00E51A53">
        <w:rPr>
          <w:lang w:eastAsia="fr-FR" w:bidi="fr-FR"/>
        </w:rPr>
        <w:t>197). De cette façon, elle peut dissoudre l'inertie de l'objet entre le possible et la réalité qui s'appellent mutuellement. Par conséquent, la théorie qui formule et qui exprime ce rapport est nécessairement crit</w:t>
      </w:r>
      <w:r w:rsidRPr="00E51A53">
        <w:rPr>
          <w:lang w:eastAsia="fr-FR" w:bidi="fr-FR"/>
        </w:rPr>
        <w:t>i</w:t>
      </w:r>
      <w:r w:rsidRPr="00E51A53">
        <w:rPr>
          <w:lang w:eastAsia="fr-FR" w:bidi="fr-FR"/>
        </w:rPr>
        <w:t>que. Il ne s'agit pas de formuler seulement les règles, les régularités et de donner des pronostics, comme le courant positiviste le pr</w:t>
      </w:r>
      <w:r w:rsidRPr="00E51A53">
        <w:rPr>
          <w:lang w:eastAsia="fr-FR" w:bidi="fr-FR"/>
        </w:rPr>
        <w:t>o</w:t>
      </w:r>
      <w:r w:rsidRPr="00E51A53">
        <w:rPr>
          <w:lang w:eastAsia="fr-FR" w:bidi="fr-FR"/>
        </w:rPr>
        <w:t>clame</w:t>
      </w:r>
      <w:r>
        <w:rPr>
          <w:lang w:eastAsia="fr-FR" w:bidi="fr-FR"/>
        </w:rPr>
        <w:t> </w:t>
      </w:r>
      <w:r>
        <w:rPr>
          <w:rStyle w:val="Appelnotedebasdep"/>
          <w:lang w:eastAsia="fr-FR" w:bidi="fr-FR"/>
        </w:rPr>
        <w:footnoteReference w:id="81"/>
      </w:r>
      <w:r w:rsidRPr="00E51A53">
        <w:rPr>
          <w:lang w:eastAsia="fr-FR" w:bidi="fr-FR"/>
        </w:rPr>
        <w:t>. On ne peut pas développer une théorie de la société par le montage et la prolongation déductive de résultats empiriques. Déjà à la fin des années cinquante, la sociologie empirique dominait parce qu'elle était facilement utilisable dans les entreprises et dans les adm</w:t>
      </w:r>
      <w:r w:rsidRPr="00E51A53">
        <w:rPr>
          <w:lang w:eastAsia="fr-FR" w:bidi="fr-FR"/>
        </w:rPr>
        <w:t>i</w:t>
      </w:r>
      <w:r w:rsidRPr="00E51A53">
        <w:rPr>
          <w:lang w:eastAsia="fr-FR" w:bidi="fr-FR"/>
        </w:rPr>
        <w:t>nistrations</w:t>
      </w:r>
      <w:r w:rsidRPr="00E51A53">
        <w:t> :</w:t>
      </w:r>
      <w:r w:rsidRPr="00E51A53">
        <w:rPr>
          <w:lang w:eastAsia="fr-FR" w:bidi="fr-FR"/>
        </w:rPr>
        <w:t xml:space="preserve"> une science appliquée, comme on dit aujourd'hui.</w:t>
      </w:r>
    </w:p>
    <w:p w:rsidR="001E38AC" w:rsidRPr="00E51A53" w:rsidRDefault="001E38AC" w:rsidP="001E38AC">
      <w:pPr>
        <w:spacing w:before="120" w:after="120"/>
        <w:jc w:val="both"/>
      </w:pPr>
      <w:r w:rsidRPr="00E51A53">
        <w:rPr>
          <w:lang w:eastAsia="fr-FR" w:bidi="fr-FR"/>
        </w:rPr>
        <w:t>En réalité, la méthode empirique n'est pas toujours la meilleure et, surtout, elle n'est pas la seule admissible. Elle ne peut pas dépasser les limites de son objet de recherche. Elle est conduite par</w:t>
      </w:r>
      <w:r>
        <w:rPr>
          <w:lang w:eastAsia="fr-FR" w:bidi="fr-FR"/>
        </w:rPr>
        <w:t xml:space="preserve"> </w:t>
      </w:r>
      <w:r>
        <w:t xml:space="preserve">[166] </w:t>
      </w:r>
      <w:r w:rsidRPr="00E51A53">
        <w:rPr>
          <w:lang w:eastAsia="fr-FR" w:bidi="fr-FR"/>
        </w:rPr>
        <w:t>les a</w:t>
      </w:r>
      <w:r w:rsidRPr="00E51A53">
        <w:rPr>
          <w:lang w:eastAsia="fr-FR" w:bidi="fr-FR"/>
        </w:rPr>
        <w:t>s</w:t>
      </w:r>
      <w:r w:rsidRPr="00E51A53">
        <w:rPr>
          <w:lang w:eastAsia="fr-FR" w:bidi="fr-FR"/>
        </w:rPr>
        <w:t>pects subjectifs, bien qu'elle dise souvent le contraire. L'o</w:t>
      </w:r>
      <w:r w:rsidRPr="00E51A53">
        <w:rPr>
          <w:lang w:eastAsia="fr-FR" w:bidi="fr-FR"/>
        </w:rPr>
        <w:t>b</w:t>
      </w:r>
      <w:r w:rsidRPr="00E51A53">
        <w:rPr>
          <w:lang w:eastAsia="fr-FR" w:bidi="fr-FR"/>
        </w:rPr>
        <w:t>jectivité de la recherche empirique consiste dans ses méthodes et pas dans l'obje</w:t>
      </w:r>
      <w:r w:rsidRPr="00E51A53">
        <w:rPr>
          <w:lang w:eastAsia="fr-FR" w:bidi="fr-FR"/>
        </w:rPr>
        <w:t>c</w:t>
      </w:r>
      <w:r w:rsidRPr="00E51A53">
        <w:rPr>
          <w:lang w:eastAsia="fr-FR" w:bidi="fr-FR"/>
        </w:rPr>
        <w:t>tivité de l'objet. Les statistiques par exemple parlent des sujets. Par contre, l'objectivité sociale, c'est-à-dire les rapports sociaux, les inst</w:t>
      </w:r>
      <w:r w:rsidRPr="00E51A53">
        <w:rPr>
          <w:lang w:eastAsia="fr-FR" w:bidi="fr-FR"/>
        </w:rPr>
        <w:t>i</w:t>
      </w:r>
      <w:r w:rsidRPr="00E51A53">
        <w:rPr>
          <w:lang w:eastAsia="fr-FR" w:bidi="fr-FR"/>
        </w:rPr>
        <w:t xml:space="preserve">tutions et les différentes forces au sein desquels les hommes agissent, bref, </w:t>
      </w:r>
      <w:r w:rsidRPr="00E51A53">
        <w:t>« </w:t>
      </w:r>
      <w:r w:rsidRPr="00E51A53">
        <w:rPr>
          <w:lang w:eastAsia="fr-FR" w:bidi="fr-FR"/>
        </w:rPr>
        <w:t>le champ pratico-inerte</w:t>
      </w:r>
      <w:r w:rsidRPr="00E51A53">
        <w:t> »</w:t>
      </w:r>
      <w:r w:rsidRPr="00E51A53">
        <w:rPr>
          <w:lang w:eastAsia="fr-FR" w:bidi="fr-FR"/>
        </w:rPr>
        <w:t xml:space="preserve"> (Sartre), échappe aux méthodes e</w:t>
      </w:r>
      <w:r w:rsidRPr="00E51A53">
        <w:rPr>
          <w:lang w:eastAsia="fr-FR" w:bidi="fr-FR"/>
        </w:rPr>
        <w:t>m</w:t>
      </w:r>
      <w:r w:rsidRPr="00E51A53">
        <w:rPr>
          <w:lang w:eastAsia="fr-FR" w:bidi="fr-FR"/>
        </w:rPr>
        <w:t>piriques ou ils n'y sont considérés que marginalement. Le poids écr</w:t>
      </w:r>
      <w:r w:rsidRPr="00E51A53">
        <w:rPr>
          <w:lang w:eastAsia="fr-FR" w:bidi="fr-FR"/>
        </w:rPr>
        <w:t>a</w:t>
      </w:r>
      <w:r w:rsidRPr="00E51A53">
        <w:rPr>
          <w:lang w:eastAsia="fr-FR" w:bidi="fr-FR"/>
        </w:rPr>
        <w:t>sant des méthodes empiriques n'est qu'en partie dû aux exigences des bailleurs de fonds de recherche. Les méthodes e</w:t>
      </w:r>
      <w:r w:rsidRPr="00E51A53">
        <w:rPr>
          <w:lang w:eastAsia="fr-FR" w:bidi="fr-FR"/>
        </w:rPr>
        <w:t>m</w:t>
      </w:r>
      <w:r w:rsidRPr="00E51A53">
        <w:rPr>
          <w:lang w:eastAsia="fr-FR" w:bidi="fr-FR"/>
        </w:rPr>
        <w:t>piriques elles-mêmes ne tolèrent pas d'autres démarches valables.</w:t>
      </w:r>
    </w:p>
    <w:p w:rsidR="001E38AC" w:rsidRPr="00E51A53" w:rsidRDefault="001E38AC" w:rsidP="001E38AC">
      <w:pPr>
        <w:spacing w:before="120" w:after="120"/>
        <w:jc w:val="both"/>
      </w:pPr>
      <w:r w:rsidRPr="00E51A53">
        <w:rPr>
          <w:lang w:eastAsia="fr-FR" w:bidi="fr-FR"/>
        </w:rPr>
        <w:t>Ces méthodes empiriques mettent pathétiquement l'homme au ce</w:t>
      </w:r>
      <w:r w:rsidRPr="00E51A53">
        <w:rPr>
          <w:lang w:eastAsia="fr-FR" w:bidi="fr-FR"/>
        </w:rPr>
        <w:t>n</w:t>
      </w:r>
      <w:r w:rsidRPr="00E51A53">
        <w:rPr>
          <w:lang w:eastAsia="fr-FR" w:bidi="fr-FR"/>
        </w:rPr>
        <w:t>tre de leur argumentation</w:t>
      </w:r>
      <w:r w:rsidRPr="00E51A53">
        <w:t> ;</w:t>
      </w:r>
      <w:r w:rsidRPr="00E51A53">
        <w:rPr>
          <w:lang w:eastAsia="fr-FR" w:bidi="fr-FR"/>
        </w:rPr>
        <w:t xml:space="preserve"> mais les hommes dont elles parlent sont en réalité des hommes socialisés. Ils sont aussi l'objet de la société, ils sont chosifiés, mais la méthode n'en rend pas compte. </w:t>
      </w:r>
      <w:r w:rsidRPr="00E51A53">
        <w:t>« </w:t>
      </w:r>
      <w:r w:rsidRPr="00E51A53">
        <w:rPr>
          <w:lang w:eastAsia="fr-FR" w:bidi="fr-FR"/>
        </w:rPr>
        <w:t>La méthode tend à fétichiser la chose et à devenir elle-même un fétiche</w:t>
      </w:r>
      <w:r w:rsidRPr="00E51A53">
        <w:t> »</w:t>
      </w:r>
      <w:r w:rsidRPr="00E51A53">
        <w:rPr>
          <w:lang w:eastAsia="fr-FR" w:bidi="fr-FR"/>
        </w:rPr>
        <w:t xml:space="preserve"> (p. 201). En outre, la plupart des recherches empiriques se contentent de rem</w:t>
      </w:r>
      <w:r w:rsidRPr="00E51A53">
        <w:rPr>
          <w:lang w:eastAsia="fr-FR" w:bidi="fr-FR"/>
        </w:rPr>
        <w:t>a</w:t>
      </w:r>
      <w:r w:rsidRPr="00E51A53">
        <w:rPr>
          <w:lang w:eastAsia="fr-FR" w:bidi="fr-FR"/>
        </w:rPr>
        <w:t xml:space="preserve">nier les méthodes et les résultats d'autres recherches. Elles deviennent inessentielles et souvent sans importance. </w:t>
      </w:r>
      <w:r w:rsidRPr="00E51A53">
        <w:t>« </w:t>
      </w:r>
      <w:r w:rsidRPr="00E51A53">
        <w:rPr>
          <w:lang w:eastAsia="fr-FR" w:bidi="fr-FR"/>
        </w:rPr>
        <w:t>On oublie avec beaucoup d'arrogance les objections des grandes philosophies contre les défin</w:t>
      </w:r>
      <w:r w:rsidRPr="00E51A53">
        <w:rPr>
          <w:lang w:eastAsia="fr-FR" w:bidi="fr-FR"/>
        </w:rPr>
        <w:t>i</w:t>
      </w:r>
      <w:r w:rsidRPr="00E51A53">
        <w:rPr>
          <w:lang w:eastAsia="fr-FR" w:bidi="fr-FR"/>
        </w:rPr>
        <w:t>tions</w:t>
      </w:r>
      <w:r>
        <w:rPr>
          <w:lang w:eastAsia="fr-FR" w:bidi="fr-FR"/>
        </w:rPr>
        <w:t> </w:t>
      </w:r>
      <w:r>
        <w:rPr>
          <w:rStyle w:val="Appelnotedebasdep"/>
          <w:lang w:eastAsia="fr-FR" w:bidi="fr-FR"/>
        </w:rPr>
        <w:footnoteReference w:id="82"/>
      </w:r>
      <w:r w:rsidRPr="00E51A53">
        <w:t> »</w:t>
      </w:r>
      <w:r w:rsidRPr="00E51A53">
        <w:rPr>
          <w:lang w:eastAsia="fr-FR" w:bidi="fr-FR"/>
        </w:rPr>
        <w:t xml:space="preserve"> (p. 201).</w:t>
      </w:r>
    </w:p>
    <w:p w:rsidR="001E38AC" w:rsidRPr="00E51A53" w:rsidRDefault="001E38AC" w:rsidP="001E38AC">
      <w:pPr>
        <w:spacing w:before="120" w:after="120"/>
        <w:jc w:val="both"/>
      </w:pPr>
      <w:r w:rsidRPr="00E51A53">
        <w:rPr>
          <w:lang w:eastAsia="fr-FR" w:bidi="fr-FR"/>
        </w:rPr>
        <w:t>La sociologie ne peut se servir des méthodes des sciences exactes. Si elle le fait, elle ne mesure que l'inertie sociale qui réduit les ho</w:t>
      </w:r>
      <w:r w:rsidRPr="00E51A53">
        <w:rPr>
          <w:lang w:eastAsia="fr-FR" w:bidi="fr-FR"/>
        </w:rPr>
        <w:t>m</w:t>
      </w:r>
      <w:r w:rsidRPr="00E51A53">
        <w:rPr>
          <w:lang w:eastAsia="fr-FR" w:bidi="fr-FR"/>
        </w:rPr>
        <w:t xml:space="preserve">mes à des objets. Les hommes vivent cet état comme une </w:t>
      </w:r>
      <w:r w:rsidRPr="00E51A53">
        <w:t>« « </w:t>
      </w:r>
      <w:r w:rsidRPr="00E51A53">
        <w:rPr>
          <w:lang w:eastAsia="fr-FR" w:bidi="fr-FR"/>
        </w:rPr>
        <w:t>deuxième nature</w:t>
      </w:r>
      <w:r w:rsidRPr="00E51A53">
        <w:t> »</w:t>
      </w:r>
      <w:r w:rsidRPr="00E51A53">
        <w:rPr>
          <w:lang w:eastAsia="fr-FR" w:bidi="fr-FR"/>
        </w:rPr>
        <w:t xml:space="preserve">. En revanche, ils subissent aussi ces rapports sociaux dans lesquels ils (ré)agissent comme les </w:t>
      </w:r>
      <w:r w:rsidRPr="00E51A53">
        <w:t>« « </w:t>
      </w:r>
      <w:r w:rsidRPr="00E51A53">
        <w:rPr>
          <w:lang w:eastAsia="fr-FR" w:bidi="fr-FR"/>
        </w:rPr>
        <w:t>amphibies</w:t>
      </w:r>
      <w:r w:rsidRPr="00E51A53">
        <w:t> »</w:t>
      </w:r>
      <w:r w:rsidRPr="00E51A53">
        <w:rPr>
          <w:lang w:eastAsia="fr-FR" w:bidi="fr-FR"/>
        </w:rPr>
        <w:t xml:space="preserve"> (Horkheimer et Adorno, 1947, p. 50). Les enquêtes d'opinion corre</w:t>
      </w:r>
      <w:r w:rsidRPr="00E51A53">
        <w:rPr>
          <w:lang w:eastAsia="fr-FR" w:bidi="fr-FR"/>
        </w:rPr>
        <w:t>s</w:t>
      </w:r>
      <w:r w:rsidRPr="00E51A53">
        <w:rPr>
          <w:lang w:eastAsia="fr-FR" w:bidi="fr-FR"/>
        </w:rPr>
        <w:t>pondent très bien à cet état, beaucoup mieux que la sociologie co</w:t>
      </w:r>
      <w:r w:rsidRPr="00E51A53">
        <w:rPr>
          <w:lang w:eastAsia="fr-FR" w:bidi="fr-FR"/>
        </w:rPr>
        <w:t>m</w:t>
      </w:r>
      <w:r w:rsidRPr="00E51A53">
        <w:rPr>
          <w:lang w:eastAsia="fr-FR" w:bidi="fr-FR"/>
        </w:rPr>
        <w:t xml:space="preserve">préhensive de Weber, par exemple. </w:t>
      </w:r>
      <w:r w:rsidRPr="00E51A53">
        <w:t>« « </w:t>
      </w:r>
      <w:r w:rsidRPr="00E51A53">
        <w:rPr>
          <w:lang w:eastAsia="fr-FR" w:bidi="fr-FR"/>
        </w:rPr>
        <w:t xml:space="preserve">Cette </w:t>
      </w:r>
      <w:r w:rsidRPr="00862754">
        <w:rPr>
          <w:i/>
        </w:rPr>
        <w:t>adaequatio rei atque c</w:t>
      </w:r>
      <w:r w:rsidRPr="00862754">
        <w:rPr>
          <w:i/>
        </w:rPr>
        <w:t>o</w:t>
      </w:r>
      <w:r w:rsidRPr="00862754">
        <w:rPr>
          <w:i/>
        </w:rPr>
        <w:t>gitationis</w:t>
      </w:r>
      <w:r w:rsidRPr="00E51A53">
        <w:rPr>
          <w:lang w:eastAsia="fr-FR" w:bidi="fr-FR"/>
        </w:rPr>
        <w:t xml:space="preserve"> a encore besoin de l'autoréflexion pour devenir vraie</w:t>
      </w:r>
      <w:r w:rsidRPr="00E51A53">
        <w:t> »</w:t>
      </w:r>
      <w:r w:rsidRPr="00E51A53">
        <w:rPr>
          <w:lang w:eastAsia="fr-FR" w:bidi="fr-FR"/>
        </w:rPr>
        <w:t xml:space="preserve"> (Adorno, 1957, p. 203). Sans cette autoréflexion, la recherche empir</w:t>
      </w:r>
      <w:r w:rsidRPr="00E51A53">
        <w:rPr>
          <w:lang w:eastAsia="fr-FR" w:bidi="fr-FR"/>
        </w:rPr>
        <w:t>i</w:t>
      </w:r>
      <w:r w:rsidRPr="00E51A53">
        <w:rPr>
          <w:lang w:eastAsia="fr-FR" w:bidi="fr-FR"/>
        </w:rPr>
        <w:t xml:space="preserve">que prend pour la </w:t>
      </w:r>
      <w:r w:rsidRPr="00E51A53">
        <w:t>« « </w:t>
      </w:r>
      <w:r w:rsidRPr="00E51A53">
        <w:rPr>
          <w:lang w:eastAsia="fr-FR" w:bidi="fr-FR"/>
        </w:rPr>
        <w:t>chose même</w:t>
      </w:r>
      <w:r w:rsidRPr="00E51A53">
        <w:t> »</w:t>
      </w:r>
      <w:r w:rsidRPr="00E51A53">
        <w:rPr>
          <w:lang w:eastAsia="fr-FR" w:bidi="fr-FR"/>
        </w:rPr>
        <w:t xml:space="preserve"> ce que le monde a fait de nous. Pour rendre un phénomène intelligible, </w:t>
      </w:r>
      <w:r w:rsidRPr="00E51A53">
        <w:t>« « </w:t>
      </w:r>
      <w:r w:rsidRPr="00E51A53">
        <w:rPr>
          <w:lang w:eastAsia="fr-FR" w:bidi="fr-FR"/>
        </w:rPr>
        <w:t>il faudrait comprendre le rapport entre les réactions et le sens du vécu</w:t>
      </w:r>
      <w:r w:rsidRPr="00E51A53">
        <w:t> »</w:t>
      </w:r>
      <w:r w:rsidRPr="00E51A53">
        <w:rPr>
          <w:lang w:eastAsia="fr-FR" w:bidi="fr-FR"/>
        </w:rPr>
        <w:t xml:space="preserve"> (p. 203). La</w:t>
      </w:r>
      <w:r>
        <w:rPr>
          <w:lang w:eastAsia="fr-FR" w:bidi="fr-FR"/>
        </w:rPr>
        <w:t xml:space="preserve"> </w:t>
      </w:r>
      <w:r>
        <w:t xml:space="preserve">[167] </w:t>
      </w:r>
      <w:r w:rsidRPr="00E51A53">
        <w:rPr>
          <w:lang w:eastAsia="fr-FR" w:bidi="fr-FR"/>
        </w:rPr>
        <w:t>contradiction, si souvent citée, entre les analyses quantitatives et les analyses qualitatives n'a rien d'un absolu</w:t>
      </w:r>
      <w:r w:rsidRPr="00E51A53">
        <w:t> :</w:t>
      </w:r>
      <w:r w:rsidRPr="00E51A53">
        <w:rPr>
          <w:lang w:eastAsia="fr-FR" w:bidi="fr-FR"/>
        </w:rPr>
        <w:t xml:space="preserve"> l'une a besoin de l'autre. De la même façon, la dispute entre l'induction et la déduction n'est que l'ersatz scientiste de la dialectique.</w:t>
      </w:r>
    </w:p>
    <w:p w:rsidR="001E38AC" w:rsidRPr="00E51A53" w:rsidRDefault="001E38AC" w:rsidP="001E38AC">
      <w:pPr>
        <w:spacing w:before="120" w:after="120"/>
        <w:jc w:val="both"/>
      </w:pPr>
      <w:r w:rsidRPr="00E51A53">
        <w:rPr>
          <w:lang w:eastAsia="fr-FR" w:bidi="fr-FR"/>
        </w:rPr>
        <w:t>Quoi que le positivisme en dise, pour Adorno et ses amis, la soci</w:t>
      </w:r>
      <w:r w:rsidRPr="00E51A53">
        <w:rPr>
          <w:lang w:eastAsia="fr-FR" w:bidi="fr-FR"/>
        </w:rPr>
        <w:t>é</w:t>
      </w:r>
      <w:r w:rsidRPr="00E51A53">
        <w:rPr>
          <w:lang w:eastAsia="fr-FR" w:bidi="fr-FR"/>
        </w:rPr>
        <w:t xml:space="preserve">té est une et indivisible, elle est une totalité. Dans ce sens, elle est la base de la sociologie. La sociologie doit s'en rendre compte pour ne pas devenir une simple idéologie (p. 205). </w:t>
      </w:r>
      <w:r w:rsidRPr="00E51A53">
        <w:t>« « </w:t>
      </w:r>
      <w:r w:rsidRPr="00E51A53">
        <w:rPr>
          <w:lang w:eastAsia="fr-FR" w:bidi="fr-FR"/>
        </w:rPr>
        <w:t>La généralisation de lois en sciences sociales se réfère toujours et essentiellement au ra</w:t>
      </w:r>
      <w:r w:rsidRPr="00E51A53">
        <w:rPr>
          <w:lang w:eastAsia="fr-FR" w:bidi="fr-FR"/>
        </w:rPr>
        <w:t>p</w:t>
      </w:r>
      <w:r w:rsidRPr="00E51A53">
        <w:rPr>
          <w:lang w:eastAsia="fr-FR" w:bidi="fr-FR"/>
        </w:rPr>
        <w:t>port du général et du particulier dans sa concrétion historique</w:t>
      </w:r>
      <w:r w:rsidRPr="00E51A53">
        <w:t> »</w:t>
      </w:r>
      <w:r w:rsidRPr="00E51A53">
        <w:rPr>
          <w:lang w:eastAsia="fr-FR" w:bidi="fr-FR"/>
        </w:rPr>
        <w:t xml:space="preserve"> (p. 206). L'antagonisme social est la </w:t>
      </w:r>
      <w:r w:rsidRPr="00E51A53">
        <w:t>« « </w:t>
      </w:r>
      <w:r w:rsidRPr="00E51A53">
        <w:rPr>
          <w:lang w:eastAsia="fr-FR" w:bidi="fr-FR"/>
        </w:rPr>
        <w:t>loi</w:t>
      </w:r>
      <w:r w:rsidRPr="00E51A53">
        <w:t> »</w:t>
      </w:r>
      <w:r w:rsidRPr="00E51A53">
        <w:rPr>
          <w:lang w:eastAsia="fr-FR" w:bidi="fr-FR"/>
        </w:rPr>
        <w:t xml:space="preserve"> centrale pour expliquer l'homogénéité du comportement. Les comportements sont médiatisés par les raisons des acteurs qui englobent le lien entre la totalité et le particulier. Une société individualiste a comme principe d'unité l'op</w:t>
      </w:r>
      <w:r w:rsidRPr="00E51A53">
        <w:rPr>
          <w:lang w:eastAsia="fr-FR" w:bidi="fr-FR"/>
        </w:rPr>
        <w:t>i</w:t>
      </w:r>
      <w:r w:rsidRPr="00E51A53">
        <w:rPr>
          <w:lang w:eastAsia="fr-FR" w:bidi="fr-FR"/>
        </w:rPr>
        <w:t>nion</w:t>
      </w:r>
      <w:r>
        <w:rPr>
          <w:lang w:eastAsia="fr-FR" w:bidi="fr-FR"/>
        </w:rPr>
        <w:t> ;</w:t>
      </w:r>
      <w:r w:rsidRPr="00E51A53">
        <w:rPr>
          <w:lang w:eastAsia="fr-FR" w:bidi="fr-FR"/>
        </w:rPr>
        <w:t xml:space="preserve"> pour autant, la soumission des individus au général fait d'eux des </w:t>
      </w:r>
      <w:r w:rsidRPr="00E51A53">
        <w:t>« « </w:t>
      </w:r>
      <w:r w:rsidRPr="00E51A53">
        <w:rPr>
          <w:lang w:eastAsia="fr-FR" w:bidi="fr-FR"/>
        </w:rPr>
        <w:t>masques de caractère</w:t>
      </w:r>
      <w:r w:rsidRPr="00E51A53">
        <w:t> »</w:t>
      </w:r>
      <w:r w:rsidRPr="00E51A53">
        <w:rPr>
          <w:lang w:eastAsia="fr-FR" w:bidi="fr-FR"/>
        </w:rPr>
        <w:t xml:space="preserve"> (</w:t>
      </w:r>
      <w:r w:rsidRPr="00862754">
        <w:rPr>
          <w:i/>
        </w:rPr>
        <w:t>Charaktermasken</w:t>
      </w:r>
      <w:r w:rsidRPr="00E51A53">
        <w:rPr>
          <w:lang w:eastAsia="fr-FR" w:bidi="fr-FR"/>
        </w:rPr>
        <w:t>), c'est-à-dire des représentants (masques) d'une fonction sociale (caractère)</w:t>
      </w:r>
      <w:r>
        <w:rPr>
          <w:lang w:eastAsia="fr-FR" w:bidi="fr-FR"/>
        </w:rPr>
        <w:t> </w:t>
      </w:r>
      <w:r>
        <w:rPr>
          <w:rStyle w:val="Appelnotedebasdep"/>
          <w:lang w:eastAsia="fr-FR" w:bidi="fr-FR"/>
        </w:rPr>
        <w:footnoteReference w:id="83"/>
      </w:r>
      <w:r w:rsidRPr="00E51A53">
        <w:rPr>
          <w:lang w:eastAsia="fr-FR" w:bidi="fr-FR"/>
        </w:rPr>
        <w:t>.</w:t>
      </w:r>
    </w:p>
    <w:p w:rsidR="001E38AC" w:rsidRPr="00E51A53" w:rsidRDefault="001E38AC" w:rsidP="001E38AC">
      <w:pPr>
        <w:spacing w:before="120" w:after="120"/>
        <w:jc w:val="both"/>
      </w:pPr>
      <w:r w:rsidRPr="00E51A53">
        <w:rPr>
          <w:lang w:eastAsia="fr-FR" w:bidi="fr-FR"/>
        </w:rPr>
        <w:t>La théorie sociale et la recherche empirique pourraient très bien se compléter, même si le discours dominant prétend le contraire. D'ai</w:t>
      </w:r>
      <w:r w:rsidRPr="00E51A53">
        <w:rPr>
          <w:lang w:eastAsia="fr-FR" w:bidi="fr-FR"/>
        </w:rPr>
        <w:t>l</w:t>
      </w:r>
      <w:r w:rsidRPr="00E51A53">
        <w:rPr>
          <w:lang w:eastAsia="fr-FR" w:bidi="fr-FR"/>
        </w:rPr>
        <w:t>leurs, ce mariage n'a pas eu lieu. La recherche empirique devient fau</w:t>
      </w:r>
      <w:r w:rsidRPr="00E51A53">
        <w:rPr>
          <w:lang w:eastAsia="fr-FR" w:bidi="fr-FR"/>
        </w:rPr>
        <w:t>s</w:t>
      </w:r>
      <w:r w:rsidRPr="00E51A53">
        <w:rPr>
          <w:lang w:eastAsia="fr-FR" w:bidi="fr-FR"/>
        </w:rPr>
        <w:t>se à partir du moment où elle considère la totalité comme un pr</w:t>
      </w:r>
      <w:r w:rsidRPr="00E51A53">
        <w:rPr>
          <w:lang w:eastAsia="fr-FR" w:bidi="fr-FR"/>
        </w:rPr>
        <w:t>é</w:t>
      </w:r>
      <w:r w:rsidRPr="00E51A53">
        <w:rPr>
          <w:lang w:eastAsia="fr-FR" w:bidi="fr-FR"/>
        </w:rPr>
        <w:t>jugé métaphysique, puisque ses méthodes ne lui permettent pas de saisir cette totalité.</w:t>
      </w:r>
    </w:p>
    <w:p w:rsidR="001E38AC" w:rsidRDefault="001E38AC" w:rsidP="001E38AC">
      <w:pPr>
        <w:spacing w:before="120" w:after="120"/>
        <w:jc w:val="both"/>
        <w:rPr>
          <w:lang w:eastAsia="fr-FR" w:bidi="fr-FR"/>
        </w:rPr>
      </w:pPr>
      <w:r w:rsidRPr="00E51A53">
        <w:rPr>
          <w:lang w:eastAsia="fr-FR" w:bidi="fr-FR"/>
        </w:rPr>
        <w:t>Cette recherche s'adapte à son objet. Le ton fataliste qui caractérise la recherche empirique est l'expression de l'échange marchand. Bien entendu, cela ne signifie pas que tout et tous soient immédiatement réductibles à l'échange marchand. Par contre, dans l'acte d'échange, les objets (morts ou vivants) destinés à l'échange deviennent réduct</w:t>
      </w:r>
      <w:r w:rsidRPr="00E51A53">
        <w:rPr>
          <w:lang w:eastAsia="fr-FR" w:bidi="fr-FR"/>
        </w:rPr>
        <w:t>i</w:t>
      </w:r>
      <w:r w:rsidRPr="00E51A53">
        <w:rPr>
          <w:lang w:eastAsia="fr-FR" w:bidi="fr-FR"/>
        </w:rPr>
        <w:t>bles, les uns aux autres, grâce à un équivalent abstrait. C'est la loi du fonctionnement de la société, à laquelle tous les hommes sont soumis, et qui est le modèle des actions dans son cadre.</w:t>
      </w:r>
    </w:p>
    <w:p w:rsidR="001E38AC" w:rsidRPr="00E51A53" w:rsidRDefault="001E38AC" w:rsidP="001E38AC">
      <w:pPr>
        <w:spacing w:before="120" w:after="120"/>
        <w:jc w:val="both"/>
        <w:rPr>
          <w:szCs w:val="19"/>
        </w:rPr>
      </w:pPr>
      <w:r>
        <w:t>[168]</w:t>
      </w:r>
    </w:p>
    <w:p w:rsidR="001E38AC" w:rsidRPr="00E51A53" w:rsidRDefault="001E38AC" w:rsidP="001E38AC">
      <w:pPr>
        <w:spacing w:before="120" w:after="120"/>
        <w:jc w:val="both"/>
      </w:pPr>
      <w:r w:rsidRPr="00E51A53">
        <w:rPr>
          <w:lang w:eastAsia="fr-FR" w:bidi="fr-FR"/>
        </w:rPr>
        <w:t xml:space="preserve">Comme la recherche empirique ne pénètre pas assez profondément la société pour saisir la base du </w:t>
      </w:r>
      <w:r w:rsidRPr="00E51A53">
        <w:t>« </w:t>
      </w:r>
      <w:r w:rsidRPr="00E51A53">
        <w:rPr>
          <w:lang w:eastAsia="fr-FR" w:bidi="fr-FR"/>
        </w:rPr>
        <w:t>&lt; lien social</w:t>
      </w:r>
      <w:r w:rsidRPr="00E51A53">
        <w:t> »</w:t>
      </w:r>
      <w:r w:rsidRPr="00E51A53">
        <w:rPr>
          <w:lang w:eastAsia="fr-FR" w:bidi="fr-FR"/>
        </w:rPr>
        <w:t>, elle est dominée par les experts qui dictent ce qui est bien et ce qui est mal, ce qui est i</w:t>
      </w:r>
      <w:r w:rsidRPr="00E51A53">
        <w:rPr>
          <w:lang w:eastAsia="fr-FR" w:bidi="fr-FR"/>
        </w:rPr>
        <w:t>m</w:t>
      </w:r>
      <w:r w:rsidRPr="00E51A53">
        <w:rPr>
          <w:lang w:eastAsia="fr-FR" w:bidi="fr-FR"/>
        </w:rPr>
        <w:t xml:space="preserve">portant et ce qui est négligeable. </w:t>
      </w:r>
      <w:r w:rsidRPr="00E51A53">
        <w:t>« </w:t>
      </w:r>
      <w:r w:rsidRPr="00E51A53">
        <w:rPr>
          <w:lang w:eastAsia="fr-FR" w:bidi="fr-FR"/>
        </w:rPr>
        <w:t>La science signifierait</w:t>
      </w:r>
      <w:r w:rsidRPr="00E51A53">
        <w:t> :</w:t>
      </w:r>
      <w:r w:rsidRPr="00E51A53">
        <w:rPr>
          <w:lang w:eastAsia="fr-FR" w:bidi="fr-FR"/>
        </w:rPr>
        <w:t xml:space="preserve"> rendre i</w:t>
      </w:r>
      <w:r w:rsidRPr="00E51A53">
        <w:rPr>
          <w:lang w:eastAsia="fr-FR" w:bidi="fr-FR"/>
        </w:rPr>
        <w:t>n</w:t>
      </w:r>
      <w:r w:rsidRPr="00E51A53">
        <w:rPr>
          <w:lang w:eastAsia="fr-FR" w:bidi="fr-FR"/>
        </w:rPr>
        <w:t>telligible la vérité et le mensonge de ce que le phénomène observé veut être</w:t>
      </w:r>
      <w:r w:rsidRPr="00E51A53">
        <w:t> »</w:t>
      </w:r>
      <w:r w:rsidRPr="00E51A53">
        <w:rPr>
          <w:lang w:eastAsia="fr-FR" w:bidi="fr-FR"/>
        </w:rPr>
        <w:t xml:space="preserve"> (p. 212). Méthodologiquement parlant, on doit partir du constat que les objets de la recherche empirique sont des objets m</w:t>
      </w:r>
      <w:r w:rsidRPr="00E51A53">
        <w:rPr>
          <w:lang w:eastAsia="fr-FR" w:bidi="fr-FR"/>
        </w:rPr>
        <w:t>é</w:t>
      </w:r>
      <w:r w:rsidRPr="00E51A53">
        <w:rPr>
          <w:lang w:eastAsia="fr-FR" w:bidi="fr-FR"/>
        </w:rPr>
        <w:t>diés et chosifiés. C'est pour cela que l'on doit développer des méth</w:t>
      </w:r>
      <w:r w:rsidRPr="00E51A53">
        <w:rPr>
          <w:lang w:eastAsia="fr-FR" w:bidi="fr-FR"/>
        </w:rPr>
        <w:t>o</w:t>
      </w:r>
      <w:r w:rsidRPr="00E51A53">
        <w:rPr>
          <w:lang w:eastAsia="fr-FR" w:bidi="fr-FR"/>
        </w:rPr>
        <w:t xml:space="preserve">des indirectes. Les enquêtes d'opinion expriment la </w:t>
      </w:r>
      <w:r w:rsidRPr="00E51A53">
        <w:t>« </w:t>
      </w:r>
      <w:r w:rsidRPr="00E51A53">
        <w:rPr>
          <w:lang w:eastAsia="fr-FR" w:bidi="fr-FR"/>
        </w:rPr>
        <w:t>fausse conscie</w:t>
      </w:r>
      <w:r w:rsidRPr="00E51A53">
        <w:rPr>
          <w:lang w:eastAsia="fr-FR" w:bidi="fr-FR"/>
        </w:rPr>
        <w:t>n</w:t>
      </w:r>
      <w:r w:rsidRPr="00E51A53">
        <w:rPr>
          <w:lang w:eastAsia="fr-FR" w:bidi="fr-FR"/>
        </w:rPr>
        <w:t>ce</w:t>
      </w:r>
      <w:r w:rsidRPr="00E51A53">
        <w:t> »</w:t>
      </w:r>
      <w:r w:rsidRPr="00E51A53">
        <w:rPr>
          <w:lang w:eastAsia="fr-FR" w:bidi="fr-FR"/>
        </w:rPr>
        <w:t>, comme Adorno l'écrit en se référant à Hegel</w:t>
      </w:r>
      <w:r>
        <w:rPr>
          <w:lang w:eastAsia="fr-FR" w:bidi="fr-FR"/>
        </w:rPr>
        <w:t> </w:t>
      </w:r>
      <w:r>
        <w:rPr>
          <w:rStyle w:val="Appelnotedebasdep"/>
          <w:lang w:eastAsia="fr-FR" w:bidi="fr-FR"/>
        </w:rPr>
        <w:footnoteReference w:id="84"/>
      </w:r>
      <w:r w:rsidRPr="00E51A53">
        <w:rPr>
          <w:lang w:eastAsia="fr-FR" w:bidi="fr-FR"/>
        </w:rPr>
        <w:t>. Ces enquêtes, en tant qu'illustrations de la recherche empirique, deviennent idéolog</w:t>
      </w:r>
      <w:r w:rsidRPr="00E51A53">
        <w:rPr>
          <w:lang w:eastAsia="fr-FR" w:bidi="fr-FR"/>
        </w:rPr>
        <w:t>i</w:t>
      </w:r>
      <w:r w:rsidRPr="00E51A53">
        <w:rPr>
          <w:lang w:eastAsia="fr-FR" w:bidi="fr-FR"/>
        </w:rPr>
        <w:t>ques dès que l'on prend l'opinion pour absolu et la moyenne des op</w:t>
      </w:r>
      <w:r w:rsidRPr="00E51A53">
        <w:rPr>
          <w:lang w:eastAsia="fr-FR" w:bidi="fr-FR"/>
        </w:rPr>
        <w:t>i</w:t>
      </w:r>
      <w:r w:rsidRPr="00E51A53">
        <w:rPr>
          <w:lang w:eastAsia="fr-FR" w:bidi="fr-FR"/>
        </w:rPr>
        <w:t>nions pour la vérité. L'apport de la philosophie consiste dans le dévo</w:t>
      </w:r>
      <w:r w:rsidRPr="00E51A53">
        <w:rPr>
          <w:lang w:eastAsia="fr-FR" w:bidi="fr-FR"/>
        </w:rPr>
        <w:t>i</w:t>
      </w:r>
      <w:r w:rsidRPr="00E51A53">
        <w:rPr>
          <w:lang w:eastAsia="fr-FR" w:bidi="fr-FR"/>
        </w:rPr>
        <w:t>lement de la chosification et des objectivations si caractéristiques pour notre société (Adorno, 1957, p. 215-216).</w:t>
      </w:r>
    </w:p>
    <w:p w:rsidR="001E38AC" w:rsidRDefault="001E38AC" w:rsidP="001E38AC">
      <w:pPr>
        <w:spacing w:before="120" w:after="120"/>
        <w:jc w:val="both"/>
        <w:rPr>
          <w:szCs w:val="24"/>
          <w:lang w:eastAsia="fr-FR" w:bidi="fr-FR"/>
        </w:rPr>
      </w:pPr>
    </w:p>
    <w:p w:rsidR="001E38AC" w:rsidRPr="00E51A53" w:rsidRDefault="001E38AC" w:rsidP="001E38AC">
      <w:pPr>
        <w:pStyle w:val="planche"/>
      </w:pPr>
      <w:bookmarkStart w:id="33" w:name="Critique_raison_soc_chap_V_II"/>
      <w:r w:rsidRPr="00E51A53">
        <w:rPr>
          <w:lang w:eastAsia="fr-FR" w:bidi="fr-FR"/>
        </w:rPr>
        <w:t>Champs de recherche</w:t>
      </w:r>
    </w:p>
    <w:bookmarkEnd w:id="33"/>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Les travaux sociologiques d'</w:t>
      </w:r>
      <w:r>
        <w:rPr>
          <w:lang w:eastAsia="fr-FR" w:bidi="fr-FR"/>
        </w:rPr>
        <w:t>Adorno</w:t>
      </w:r>
      <w:r w:rsidRPr="00E51A53">
        <w:rPr>
          <w:lang w:eastAsia="fr-FR" w:bidi="fr-FR"/>
        </w:rPr>
        <w:t xml:space="preserve"> et de Horkheimer couvrent un champ extrêmement large. Si on peut renvoyer, pour illustrer cela, au découpage traditionnel et académique de la sociologie, on constate que leurs travaux relèvent aussi bien de la sociologie de l'entreprise que de la sociologie du </w:t>
      </w:r>
      <w:r w:rsidRPr="00E51A53">
        <w:t>« </w:t>
      </w:r>
      <w:r w:rsidRPr="00E51A53">
        <w:rPr>
          <w:lang w:eastAsia="fr-FR" w:bidi="fr-FR"/>
        </w:rPr>
        <w:t>temps libre</w:t>
      </w:r>
      <w:r w:rsidRPr="00E51A53">
        <w:t> »</w:t>
      </w:r>
      <w:r w:rsidRPr="00E51A53">
        <w:rPr>
          <w:lang w:eastAsia="fr-FR" w:bidi="fr-FR"/>
        </w:rPr>
        <w:t>, en passant par la sociologie du sport et des questions de culture... Bien entendu, l'intérêt de ces études ne consiste pas dans le tour d'horizon encyclopédique</w:t>
      </w:r>
      <w:r w:rsidRPr="00E51A53">
        <w:t> ;</w:t>
      </w:r>
      <w:r w:rsidRPr="00E51A53">
        <w:rPr>
          <w:lang w:eastAsia="fr-FR" w:bidi="fr-FR"/>
        </w:rPr>
        <w:t xml:space="preserve"> elles prése</w:t>
      </w:r>
      <w:r w:rsidRPr="00E51A53">
        <w:rPr>
          <w:lang w:eastAsia="fr-FR" w:bidi="fr-FR"/>
        </w:rPr>
        <w:t>n</w:t>
      </w:r>
      <w:r w:rsidRPr="00E51A53">
        <w:rPr>
          <w:lang w:eastAsia="fr-FR" w:bidi="fr-FR"/>
        </w:rPr>
        <w:t>tent des réflexions sur des phénomènes sociaux spécifiques pour y trouver l'universel et le général.</w:t>
      </w:r>
    </w:p>
    <w:p w:rsidR="001E38AC" w:rsidRDefault="001E38AC" w:rsidP="001E38AC">
      <w:pPr>
        <w:spacing w:before="120" w:after="120"/>
        <w:jc w:val="both"/>
        <w:rPr>
          <w:lang w:eastAsia="fr-FR" w:bidi="fr-FR"/>
        </w:rPr>
      </w:pPr>
    </w:p>
    <w:p w:rsidR="001E38AC" w:rsidRPr="00E51A53" w:rsidRDefault="001E38AC" w:rsidP="001E38AC">
      <w:pPr>
        <w:pStyle w:val="a"/>
      </w:pPr>
      <w:r w:rsidRPr="00E51A53">
        <w:t>Entreprise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 xml:space="preserve">En s'appuyant sur la recherche en sociologie de l'entreprise sur le climat social dans les entreprises menée par une équipe de l'Institut, Horkheimer esquisse les </w:t>
      </w:r>
      <w:r w:rsidRPr="00E51A53">
        <w:t>« </w:t>
      </w:r>
      <w:r w:rsidRPr="00E51A53">
        <w:rPr>
          <w:lang w:eastAsia="fr-FR" w:bidi="fr-FR"/>
        </w:rPr>
        <w:t>hommes dans les grandes entreprises</w:t>
      </w:r>
      <w:r w:rsidRPr="00E51A53">
        <w:t> »</w:t>
      </w:r>
      <w:r w:rsidRPr="00E51A53">
        <w:rPr>
          <w:lang w:eastAsia="fr-FR" w:bidi="fr-FR"/>
        </w:rPr>
        <w:t xml:space="preserve"> (1955a). Bien que la notion </w:t>
      </w:r>
      <w:r w:rsidRPr="00E51A53">
        <w:t>« </w:t>
      </w:r>
      <w:r w:rsidRPr="00E51A53">
        <w:rPr>
          <w:lang w:eastAsia="fr-FR" w:bidi="fr-FR"/>
        </w:rPr>
        <w:t>climat d'entreprise</w:t>
      </w:r>
      <w:r w:rsidRPr="00E51A53">
        <w:t> »</w:t>
      </w:r>
      <w:r w:rsidRPr="00E51A53">
        <w:rPr>
          <w:lang w:eastAsia="fr-FR" w:bidi="fr-FR"/>
        </w:rPr>
        <w:t>, très courante à l'époque et qui regroupe des réactions subjectives, soit</w:t>
      </w:r>
      <w:r>
        <w:rPr>
          <w:lang w:eastAsia="fr-FR" w:bidi="fr-FR"/>
        </w:rPr>
        <w:t xml:space="preserve"> </w:t>
      </w:r>
      <w:r>
        <w:t xml:space="preserve">[169] </w:t>
      </w:r>
      <w:r w:rsidRPr="00E51A53">
        <w:rPr>
          <w:lang w:eastAsia="fr-FR" w:bidi="fr-FR"/>
        </w:rPr>
        <w:t xml:space="preserve">un peu floue, elle désigne </w:t>
      </w:r>
      <w:r w:rsidRPr="00E51A53">
        <w:t>« </w:t>
      </w:r>
      <w:r w:rsidRPr="00E51A53">
        <w:rPr>
          <w:lang w:eastAsia="fr-FR" w:bidi="fr-FR"/>
        </w:rPr>
        <w:t>une structure propre, un facteur dans l'entrepr</w:t>
      </w:r>
      <w:r w:rsidRPr="00E51A53">
        <w:rPr>
          <w:lang w:eastAsia="fr-FR" w:bidi="fr-FR"/>
        </w:rPr>
        <w:t>i</w:t>
      </w:r>
      <w:r w:rsidRPr="00E51A53">
        <w:rPr>
          <w:lang w:eastAsia="fr-FR" w:bidi="fr-FR"/>
        </w:rPr>
        <w:t>se</w:t>
      </w:r>
      <w:r w:rsidRPr="00E51A53">
        <w:t> »</w:t>
      </w:r>
      <w:r w:rsidRPr="00E51A53">
        <w:rPr>
          <w:lang w:eastAsia="fr-FR" w:bidi="fr-FR"/>
        </w:rPr>
        <w:t xml:space="preserve"> (p. 96) qui pèse dans la réalité des entreprises. Dans l'enquête qui porte sur cinq entreprises, les chercheurs évoquent avec les ouvriers, mais aussi avec les cadres, de même avec les délégués du personnel et les délégués syndicaux, quelques questions importantes pour la soci</w:t>
      </w:r>
      <w:r w:rsidRPr="00E51A53">
        <w:rPr>
          <w:lang w:eastAsia="fr-FR" w:bidi="fr-FR"/>
        </w:rPr>
        <w:t>é</w:t>
      </w:r>
      <w:r w:rsidRPr="00E51A53">
        <w:rPr>
          <w:lang w:eastAsia="fr-FR" w:bidi="fr-FR"/>
        </w:rPr>
        <w:t>té entière.</w:t>
      </w:r>
    </w:p>
    <w:p w:rsidR="001E38AC" w:rsidRPr="00E51A53" w:rsidRDefault="001E38AC" w:rsidP="001E38AC">
      <w:pPr>
        <w:spacing w:before="120" w:after="120"/>
        <w:jc w:val="both"/>
      </w:pPr>
      <w:r w:rsidRPr="00E51A53">
        <w:rPr>
          <w:lang w:eastAsia="fr-FR" w:bidi="fr-FR"/>
        </w:rPr>
        <w:t xml:space="preserve">En effet, l'entreprise n'est pas une </w:t>
      </w:r>
      <w:r w:rsidRPr="005204C6">
        <w:rPr>
          <w:i/>
        </w:rPr>
        <w:t>terra incognita</w:t>
      </w:r>
      <w:r w:rsidRPr="00E51A53">
        <w:rPr>
          <w:lang w:eastAsia="fr-FR" w:bidi="fr-FR"/>
        </w:rPr>
        <w:t xml:space="preserve"> pour la sociol</w:t>
      </w:r>
      <w:r w:rsidRPr="00E51A53">
        <w:rPr>
          <w:lang w:eastAsia="fr-FR" w:bidi="fr-FR"/>
        </w:rPr>
        <w:t>o</w:t>
      </w:r>
      <w:r w:rsidRPr="00E51A53">
        <w:rPr>
          <w:lang w:eastAsia="fr-FR" w:bidi="fr-FR"/>
        </w:rPr>
        <w:t>gie</w:t>
      </w:r>
      <w:r w:rsidRPr="00E51A53">
        <w:t> :</w:t>
      </w:r>
      <w:r w:rsidRPr="00E51A53">
        <w:rPr>
          <w:lang w:eastAsia="fr-FR" w:bidi="fr-FR"/>
        </w:rPr>
        <w:t xml:space="preserve"> On connaît son apport à la société que d'autres travaux sociolog</w:t>
      </w:r>
      <w:r w:rsidRPr="00E51A53">
        <w:rPr>
          <w:lang w:eastAsia="fr-FR" w:bidi="fr-FR"/>
        </w:rPr>
        <w:t>i</w:t>
      </w:r>
      <w:r w:rsidRPr="00E51A53">
        <w:rPr>
          <w:lang w:eastAsia="fr-FR" w:bidi="fr-FR"/>
        </w:rPr>
        <w:t xml:space="preserve">ques ont montrée, aux États-Unis comme en Allemagne. </w:t>
      </w:r>
      <w:r w:rsidRPr="00E51A53">
        <w:t>« </w:t>
      </w:r>
      <w:r w:rsidRPr="00E51A53">
        <w:rPr>
          <w:lang w:eastAsia="fr-FR" w:bidi="fr-FR"/>
        </w:rPr>
        <w:t>L'horizon général</w:t>
      </w:r>
      <w:r w:rsidRPr="00E51A53">
        <w:t> »</w:t>
      </w:r>
      <w:r w:rsidRPr="00E51A53">
        <w:rPr>
          <w:lang w:eastAsia="fr-FR" w:bidi="fr-FR"/>
        </w:rPr>
        <w:t xml:space="preserve"> (p. 97) des analyses sociologiques de l'entreprise est comp</w:t>
      </w:r>
      <w:r w:rsidRPr="00E51A53">
        <w:rPr>
          <w:lang w:eastAsia="fr-FR" w:bidi="fr-FR"/>
        </w:rPr>
        <w:t>o</w:t>
      </w:r>
      <w:r w:rsidRPr="00E51A53">
        <w:rPr>
          <w:lang w:eastAsia="fr-FR" w:bidi="fr-FR"/>
        </w:rPr>
        <w:t xml:space="preserve">sé d'abord d'une classe ouvrière, qui existe encore et qui dispose d'une conscience de classe. Autrefois les ouvriers et les travailleurs dans leur ensemble dominaient l'espace public et les théories politiques. Cependant, aujourd'hui, dans le paysage de la recherche positiviste, ils n'existent que comme une </w:t>
      </w:r>
      <w:r w:rsidRPr="00E51A53">
        <w:t>« </w:t>
      </w:r>
      <w:r w:rsidRPr="00E51A53">
        <w:rPr>
          <w:lang w:eastAsia="fr-FR" w:bidi="fr-FR"/>
        </w:rPr>
        <w:t>tache blanche</w:t>
      </w:r>
      <w:r w:rsidRPr="00E51A53">
        <w:t> »</w:t>
      </w:r>
      <w:r w:rsidRPr="00E51A53">
        <w:rPr>
          <w:lang w:eastAsia="fr-FR" w:bidi="fr-FR"/>
        </w:rPr>
        <w:t>. Les ouvriers sont des inconnus de la sociologie, et Horkheimer appelle à un véritable effort scientifique pour rendre intelligible cette classe sociale.</w:t>
      </w:r>
    </w:p>
    <w:p w:rsidR="001E38AC" w:rsidRPr="00E51A53" w:rsidRDefault="001E38AC" w:rsidP="001E38AC">
      <w:pPr>
        <w:spacing w:before="120" w:after="120"/>
        <w:jc w:val="both"/>
      </w:pPr>
      <w:r w:rsidRPr="00E51A53">
        <w:rPr>
          <w:lang w:eastAsia="fr-FR" w:bidi="fr-FR"/>
        </w:rPr>
        <w:t>Pour autant, chaque participant non scientifique a un intérêt bien particulier de s'engager dans cette recherche. Pour la plupart, il est très différent de celui qui anime les chercheurs. Les dirigeants et les pr</w:t>
      </w:r>
      <w:r w:rsidRPr="00E51A53">
        <w:rPr>
          <w:lang w:eastAsia="fr-FR" w:bidi="fr-FR"/>
        </w:rPr>
        <w:t>o</w:t>
      </w:r>
      <w:r w:rsidRPr="00E51A53">
        <w:rPr>
          <w:lang w:eastAsia="fr-FR" w:bidi="fr-FR"/>
        </w:rPr>
        <w:t>priétaires des entreprises, qui s'intéressent à ce travail, y cherchent quelques moyens d'augmenter la rentabilité ou la productivité et de mieux gérer leur personnel. Les ouvriers veulent, entre autres, mieux se rendre compte de leur vie au travail et des possibilités de l'améli</w:t>
      </w:r>
      <w:r w:rsidRPr="00E51A53">
        <w:rPr>
          <w:lang w:eastAsia="fr-FR" w:bidi="fr-FR"/>
        </w:rPr>
        <w:t>o</w:t>
      </w:r>
      <w:r w:rsidRPr="00E51A53">
        <w:rPr>
          <w:lang w:eastAsia="fr-FR" w:bidi="fr-FR"/>
        </w:rPr>
        <w:t xml:space="preserve">rer. Par contre, l'influence de l'entreprise ne se limite pas au lieu et au temps de travail, elle joue un rôle déterminant dans leur quotidien. </w:t>
      </w:r>
      <w:r w:rsidRPr="00E51A53">
        <w:t>« </w:t>
      </w:r>
      <w:r w:rsidRPr="00E51A53">
        <w:rPr>
          <w:lang w:eastAsia="fr-FR" w:bidi="fr-FR"/>
        </w:rPr>
        <w:t>L'entreprise n'est pas n'importe quoi. Là où les choses vont à peu près bien, s'installe un attachement à l'entreprise</w:t>
      </w:r>
      <w:r w:rsidRPr="00E51A53">
        <w:t> »</w:t>
      </w:r>
      <w:r w:rsidRPr="00E51A53">
        <w:rPr>
          <w:lang w:eastAsia="fr-FR" w:bidi="fr-FR"/>
        </w:rPr>
        <w:t xml:space="preserve"> (p. 96). L'entreprise est également le centre organisationnel des syndicats allemands, ce qui complique énormément leur position. Ils sont plus qu'une simple force de contestation à l'extérieur de l'entreprise, et ils ont tout intérêt à savoir ce qui se passe dans l'entreprise.</w:t>
      </w:r>
    </w:p>
    <w:p w:rsidR="001E38AC" w:rsidRPr="00E51A53" w:rsidRDefault="001E38AC" w:rsidP="001E38AC">
      <w:pPr>
        <w:spacing w:before="120" w:after="120"/>
        <w:jc w:val="both"/>
      </w:pPr>
      <w:r w:rsidRPr="00E51A53">
        <w:rPr>
          <w:lang w:eastAsia="fr-FR" w:bidi="fr-FR"/>
        </w:rPr>
        <w:t>Le sujet de l'enquête est modeste</w:t>
      </w:r>
      <w:r w:rsidRPr="00E51A53">
        <w:t> :</w:t>
      </w:r>
      <w:r w:rsidRPr="00E51A53">
        <w:rPr>
          <w:lang w:eastAsia="fr-FR" w:bidi="fr-FR"/>
        </w:rPr>
        <w:t xml:space="preserve"> saisir le </w:t>
      </w:r>
      <w:r w:rsidRPr="00E51A53">
        <w:t>« </w:t>
      </w:r>
      <w:r w:rsidRPr="00E51A53">
        <w:rPr>
          <w:lang w:eastAsia="fr-FR" w:bidi="fr-FR"/>
        </w:rPr>
        <w:t>climat d'entreprise</w:t>
      </w:r>
      <w:r w:rsidRPr="00E51A53">
        <w:t> »</w:t>
      </w:r>
      <w:r w:rsidRPr="00E51A53">
        <w:rPr>
          <w:lang w:eastAsia="fr-FR" w:bidi="fr-FR"/>
        </w:rPr>
        <w:t xml:space="preserve"> par les opinions, ainsi que par le rapport entre l'opinion d'un</w:t>
      </w:r>
      <w:r>
        <w:rPr>
          <w:lang w:eastAsia="fr-FR" w:bidi="fr-FR"/>
        </w:rPr>
        <w:t xml:space="preserve"> </w:t>
      </w:r>
      <w:r w:rsidR="002E73FB" w:rsidRPr="00E51A53">
        <w:rPr>
          <w:noProof/>
          <w:lang w:bidi="fr-FR"/>
        </w:rPr>
        <mc:AlternateContent>
          <mc:Choice Requires="wps">
            <w:drawing>
              <wp:anchor distT="0" distB="0" distL="63500" distR="63500" simplePos="0" relativeHeight="251654656" behindDoc="1" locked="0" layoutInCell="1" allowOverlap="1">
                <wp:simplePos x="0" y="0"/>
                <wp:positionH relativeFrom="margin">
                  <wp:posOffset>5900420</wp:posOffset>
                </wp:positionH>
                <wp:positionV relativeFrom="margin">
                  <wp:posOffset>0</wp:posOffset>
                </wp:positionV>
                <wp:extent cx="2277110" cy="152400"/>
                <wp:effectExtent l="0" t="0" r="0" b="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7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32"/>
                            </w:pPr>
                            <w:r>
                              <w:t>Recherches sociologiques : le générai dans le spécifique 171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64.6pt;margin-top:0;width:179.3pt;height:12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" filled="f" stroked="f">
                <v:path arrowok="t"/>
                <v:textbox style="mso-fit-shape-to-text:t" inset="0,0,0,0">
                  <w:txbxContent>
                    <w:p w:rsidR="001E38AC" w:rsidRDefault="001E38AC" w:rsidP="001E38AC">
                      <w:pPr>
                        <w:spacing w:line="120" w:lineRule="exact"/>
                        <w:ind w:firstLine="32"/>
                      </w:pPr>
                      <w:r>
                        <w:t>Recherches sociologiques : le générai dans le spécifique 171</w:t>
                      </w:r>
                    </w:p>
                  </w:txbxContent>
                </v:textbox>
                <w10:wrap type="topAndBottom" anchorx="margin" anchory="margin"/>
              </v:shape>
            </w:pict>
          </mc:Fallback>
        </mc:AlternateContent>
      </w:r>
      <w:r>
        <w:t xml:space="preserve">[170] </w:t>
      </w:r>
      <w:r w:rsidRPr="00E51A53">
        <w:rPr>
          <w:lang w:eastAsia="fr-FR" w:bidi="fr-FR"/>
        </w:rPr>
        <w:t>c</w:t>
      </w:r>
      <w:r w:rsidRPr="00E51A53">
        <w:rPr>
          <w:lang w:eastAsia="fr-FR" w:bidi="fr-FR"/>
        </w:rPr>
        <w:t>ô</w:t>
      </w:r>
      <w:r w:rsidRPr="00E51A53">
        <w:rPr>
          <w:lang w:eastAsia="fr-FR" w:bidi="fr-FR"/>
        </w:rPr>
        <w:t>té et les expériences et comportements de l'autre, pour les mettre, e</w:t>
      </w:r>
      <w:r w:rsidRPr="00E51A53">
        <w:rPr>
          <w:lang w:eastAsia="fr-FR" w:bidi="fr-FR"/>
        </w:rPr>
        <w:t>n</w:t>
      </w:r>
      <w:r w:rsidRPr="00E51A53">
        <w:rPr>
          <w:lang w:eastAsia="fr-FR" w:bidi="fr-FR"/>
        </w:rPr>
        <w:t>fin, en relation avec la situation sociale dans l'entreprise.</w:t>
      </w:r>
    </w:p>
    <w:p w:rsidR="001E38AC" w:rsidRPr="00E51A53" w:rsidRDefault="001E38AC" w:rsidP="001E38AC">
      <w:pPr>
        <w:spacing w:before="120" w:after="120"/>
        <w:jc w:val="both"/>
      </w:pPr>
      <w:r w:rsidRPr="00E51A53">
        <w:rPr>
          <w:lang w:eastAsia="fr-FR" w:bidi="fr-FR"/>
        </w:rPr>
        <w:t xml:space="preserve">L'équipe de chercheurs s'est servi d'interviews et de discussions de groupe, des techniques de recherche désormais caractéristiques pour les recherches sociologiques de l'Institut. Dans les discussions de groupe, il s'agit de déceler les </w:t>
      </w:r>
      <w:r w:rsidRPr="00E51A53">
        <w:t>« </w:t>
      </w:r>
      <w:r w:rsidRPr="00E51A53">
        <w:rPr>
          <w:lang w:eastAsia="fr-FR" w:bidi="fr-FR"/>
        </w:rPr>
        <w:t>manifestations du climat d'entrepr</w:t>
      </w:r>
      <w:r w:rsidRPr="00E51A53">
        <w:rPr>
          <w:lang w:eastAsia="fr-FR" w:bidi="fr-FR"/>
        </w:rPr>
        <w:t>i</w:t>
      </w:r>
      <w:r w:rsidRPr="00E51A53">
        <w:rPr>
          <w:lang w:eastAsia="fr-FR" w:bidi="fr-FR"/>
        </w:rPr>
        <w:t>se</w:t>
      </w:r>
      <w:r w:rsidRPr="00E51A53">
        <w:t> »</w:t>
      </w:r>
      <w:r w:rsidRPr="00E51A53">
        <w:rPr>
          <w:lang w:eastAsia="fr-FR" w:bidi="fr-FR"/>
        </w:rPr>
        <w:t xml:space="preserve"> (p. 100). Néanmoins, comme Horkheimer le souligne, une grande partie de l'analyse reste intuitive.</w:t>
      </w:r>
    </w:p>
    <w:p w:rsidR="001E38AC" w:rsidRPr="00E51A53" w:rsidRDefault="001E38AC" w:rsidP="001E38AC">
      <w:pPr>
        <w:spacing w:before="120" w:after="120"/>
        <w:jc w:val="both"/>
      </w:pPr>
      <w:r w:rsidRPr="00E51A53">
        <w:rPr>
          <w:lang w:eastAsia="fr-FR" w:bidi="fr-FR"/>
        </w:rPr>
        <w:t>On doit retenir sept résultats essentiels</w:t>
      </w:r>
      <w:r w:rsidRPr="00E51A53">
        <w:t> :</w:t>
      </w:r>
    </w:p>
    <w:p w:rsidR="001E38AC" w:rsidRDefault="001E38AC" w:rsidP="001E38AC">
      <w:pPr>
        <w:spacing w:before="120" w:after="120"/>
        <w:jc w:val="both"/>
        <w:rPr>
          <w:lang w:eastAsia="fr-FR" w:bidi="fr-FR"/>
        </w:rPr>
      </w:pP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pour les salariés, ce sont l'argent et les revenus qui importent le plus, suivis de la sécurité d'emploi, de la reconnaissance des s</w:t>
      </w:r>
      <w:r w:rsidRPr="00E51A53">
        <w:rPr>
          <w:lang w:eastAsia="fr-FR" w:bidi="fr-FR"/>
        </w:rPr>
        <w:t>u</w:t>
      </w:r>
      <w:r w:rsidRPr="00E51A53">
        <w:rPr>
          <w:lang w:eastAsia="fr-FR" w:bidi="fr-FR"/>
        </w:rPr>
        <w:t>p</w:t>
      </w:r>
      <w:r w:rsidRPr="00E51A53">
        <w:rPr>
          <w:lang w:eastAsia="fr-FR" w:bidi="fr-FR"/>
        </w:rPr>
        <w:t>é</w:t>
      </w:r>
      <w:r w:rsidRPr="00E51A53">
        <w:rPr>
          <w:lang w:eastAsia="fr-FR" w:bidi="fr-FR"/>
        </w:rPr>
        <w:t>rieurs hiérarchiques et des avantages sociaux</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 rapport des salariés avec l'entreprise</w:t>
      </w:r>
      <w:r w:rsidRPr="00E51A53">
        <w:t> :</w:t>
      </w:r>
      <w:r w:rsidRPr="00E51A53">
        <w:rPr>
          <w:lang w:eastAsia="fr-FR" w:bidi="fr-FR"/>
        </w:rPr>
        <w:t xml:space="preserve"> ce sont le sentiment de sécurité d'emploi, la reconnaissance et la satisfaction d'occuper leur po</w:t>
      </w:r>
      <w:r w:rsidRPr="00E51A53">
        <w:rPr>
          <w:lang w:eastAsia="fr-FR" w:bidi="fr-FR"/>
        </w:rPr>
        <w:t>s</w:t>
      </w:r>
      <w:r w:rsidRPr="00E51A53">
        <w:rPr>
          <w:lang w:eastAsia="fr-FR" w:bidi="fr-FR"/>
        </w:rPr>
        <w:t>te qui dominent</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en ce qui concerne le </w:t>
      </w:r>
      <w:r w:rsidRPr="00E51A53">
        <w:t>« </w:t>
      </w:r>
      <w:r w:rsidRPr="00E51A53">
        <w:rPr>
          <w:lang w:eastAsia="fr-FR" w:bidi="fr-FR"/>
        </w:rPr>
        <w:t>climat d'entreprise</w:t>
      </w:r>
      <w:r w:rsidRPr="00E51A53">
        <w:t> »</w:t>
      </w:r>
      <w:r w:rsidRPr="00E51A53">
        <w:rPr>
          <w:lang w:eastAsia="fr-FR" w:bidi="fr-FR"/>
        </w:rPr>
        <w:t>, on ne peut pas di</w:t>
      </w:r>
      <w:r w:rsidRPr="00E51A53">
        <w:rPr>
          <w:lang w:eastAsia="fr-FR" w:bidi="fr-FR"/>
        </w:rPr>
        <w:t>s</w:t>
      </w:r>
      <w:r w:rsidRPr="00E51A53">
        <w:rPr>
          <w:lang w:eastAsia="fr-FR" w:bidi="fr-FR"/>
        </w:rPr>
        <w:t>tinguer de facteurs matériels et immatériels</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 travail en groupe est extrêmement valorisé</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parmi les aspects négatifs figurent le ton extrêmement rude des supérieurs et le manque de contacts entre salariés, évoqué su</w:t>
      </w:r>
      <w:r w:rsidRPr="00E51A53">
        <w:rPr>
          <w:lang w:eastAsia="fr-FR" w:bidi="fr-FR"/>
        </w:rPr>
        <w:t>r</w:t>
      </w:r>
      <w:r w:rsidRPr="00E51A53">
        <w:rPr>
          <w:lang w:eastAsia="fr-FR" w:bidi="fr-FR"/>
        </w:rPr>
        <w:t>tout par les réfugiés venant de l'Est</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les ouvriers s'occupent surtout des personnes et des rapports qui les concernent directement. Ce constat est très utile pour la c</w:t>
      </w:r>
      <w:r w:rsidRPr="00E51A53">
        <w:rPr>
          <w:lang w:eastAsia="fr-FR" w:bidi="fr-FR"/>
        </w:rPr>
        <w:t>o</w:t>
      </w:r>
      <w:r w:rsidRPr="00E51A53">
        <w:rPr>
          <w:lang w:eastAsia="fr-FR" w:bidi="fr-FR"/>
        </w:rPr>
        <w:t>gestion</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le chômage qui augmente (en 1955) annonce un changement du </w:t>
      </w:r>
      <w:r w:rsidRPr="00E51A53">
        <w:t>« </w:t>
      </w:r>
      <w:r w:rsidRPr="00E51A53">
        <w:rPr>
          <w:lang w:eastAsia="fr-FR" w:bidi="fr-FR"/>
        </w:rPr>
        <w:t>climat d'entreprise</w:t>
      </w:r>
      <w:r w:rsidRPr="00E51A53">
        <w:t> »</w:t>
      </w:r>
      <w:r w:rsidRPr="00E51A53">
        <w:rPr>
          <w:lang w:eastAsia="fr-FR" w:bidi="fr-FR"/>
        </w:rPr>
        <w:t>.</w:t>
      </w:r>
    </w:p>
    <w:p w:rsidR="001E38AC" w:rsidRDefault="001E38AC" w:rsidP="001E38AC">
      <w:pPr>
        <w:spacing w:before="120" w:after="120"/>
        <w:jc w:val="both"/>
        <w:rPr>
          <w:lang w:eastAsia="fr-FR" w:bidi="fr-FR"/>
        </w:rPr>
      </w:pPr>
    </w:p>
    <w:p w:rsidR="001E38AC" w:rsidRPr="00E51A53" w:rsidRDefault="001E38AC" w:rsidP="001E38AC">
      <w:pPr>
        <w:pStyle w:val="a"/>
      </w:pPr>
      <w:r w:rsidRPr="00E51A53">
        <w:t>Employés</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 xml:space="preserve">Dans la recherche sur le </w:t>
      </w:r>
      <w:r w:rsidRPr="00E51A53">
        <w:t>« </w:t>
      </w:r>
      <w:r w:rsidRPr="00E51A53">
        <w:rPr>
          <w:lang w:eastAsia="fr-FR" w:bidi="fr-FR"/>
        </w:rPr>
        <w:t>climat d'entreprise</w:t>
      </w:r>
      <w:r w:rsidRPr="00E51A53">
        <w:t> »</w:t>
      </w:r>
      <w:r w:rsidRPr="00E51A53">
        <w:rPr>
          <w:lang w:eastAsia="fr-FR" w:bidi="fr-FR"/>
        </w:rPr>
        <w:t>, ce sont les ouvriers qui en occupent le centre. Dans un autre article de synthèse, Horkhe</w:t>
      </w:r>
      <w:r w:rsidRPr="00E51A53">
        <w:rPr>
          <w:lang w:eastAsia="fr-FR" w:bidi="fr-FR"/>
        </w:rPr>
        <w:t>i</w:t>
      </w:r>
      <w:r w:rsidRPr="00E51A53">
        <w:rPr>
          <w:lang w:eastAsia="fr-FR" w:bidi="fr-FR"/>
        </w:rPr>
        <w:t>mer livre les résultats d'une recherche sur la situation sociale des e</w:t>
      </w:r>
      <w:r w:rsidRPr="00E51A53">
        <w:rPr>
          <w:lang w:eastAsia="fr-FR" w:bidi="fr-FR"/>
        </w:rPr>
        <w:t>m</w:t>
      </w:r>
      <w:r w:rsidRPr="00E51A53">
        <w:rPr>
          <w:lang w:eastAsia="fr-FR" w:bidi="fr-FR"/>
        </w:rPr>
        <w:t>ployés (1958). En fait, il reprend un des premiers</w:t>
      </w:r>
      <w:r>
        <w:rPr>
          <w:lang w:eastAsia="fr-FR" w:bidi="fr-FR"/>
        </w:rPr>
        <w:t xml:space="preserve"> </w:t>
      </w:r>
      <w:r>
        <w:t xml:space="preserve">[171] </w:t>
      </w:r>
      <w:r w:rsidRPr="00E51A53">
        <w:rPr>
          <w:lang w:eastAsia="fr-FR" w:bidi="fr-FR"/>
        </w:rPr>
        <w:t xml:space="preserve">sujets </w:t>
      </w:r>
      <w:r w:rsidRPr="00E51A53">
        <w:t>« </w:t>
      </w:r>
      <w:r w:rsidRPr="00E51A53">
        <w:rPr>
          <w:lang w:eastAsia="fr-FR" w:bidi="fr-FR"/>
        </w:rPr>
        <w:t>sociologiques</w:t>
      </w:r>
      <w:r w:rsidRPr="00E51A53">
        <w:t> »</w:t>
      </w:r>
      <w:r w:rsidRPr="00E51A53">
        <w:rPr>
          <w:lang w:eastAsia="fr-FR" w:bidi="fr-FR"/>
        </w:rPr>
        <w:t xml:space="preserve"> de l'Institut. La notion d'employé est e</w:t>
      </w:r>
      <w:r w:rsidRPr="00E51A53">
        <w:rPr>
          <w:lang w:eastAsia="fr-FR" w:bidi="fr-FR"/>
        </w:rPr>
        <w:t>x</w:t>
      </w:r>
      <w:r w:rsidRPr="00E51A53">
        <w:rPr>
          <w:lang w:eastAsia="fr-FR" w:bidi="fr-FR"/>
        </w:rPr>
        <w:t>trêmement floue, et la distinction habituelle entre ouvriers et employés est diffic</w:t>
      </w:r>
      <w:r w:rsidRPr="00E51A53">
        <w:rPr>
          <w:lang w:eastAsia="fr-FR" w:bidi="fr-FR"/>
        </w:rPr>
        <w:t>i</w:t>
      </w:r>
      <w:r w:rsidRPr="00E51A53">
        <w:rPr>
          <w:lang w:eastAsia="fr-FR" w:bidi="fr-FR"/>
        </w:rPr>
        <w:t>le à maintenir</w:t>
      </w:r>
      <w:r w:rsidRPr="00E51A53">
        <w:t> :</w:t>
      </w:r>
      <w:r w:rsidRPr="00E51A53">
        <w:rPr>
          <w:lang w:eastAsia="fr-FR" w:bidi="fr-FR"/>
        </w:rPr>
        <w:t xml:space="preserve"> même en droit le départ est basé sur le travail manuel pour les uns et le travail intellectuel pour les autres. Mais qu'est-ce que ces formes de travail indiquent-elles véritablement</w:t>
      </w:r>
      <w:r w:rsidRPr="00E51A53">
        <w:t> ?</w:t>
      </w:r>
      <w:r w:rsidRPr="00E51A53">
        <w:rPr>
          <w:lang w:eastAsia="fr-FR" w:bidi="fr-FR"/>
        </w:rPr>
        <w:t xml:space="preserve"> En s'a</w:t>
      </w:r>
      <w:r w:rsidRPr="00E51A53">
        <w:rPr>
          <w:lang w:eastAsia="fr-FR" w:bidi="fr-FR"/>
        </w:rPr>
        <w:t>p</w:t>
      </w:r>
      <w:r w:rsidRPr="00E51A53">
        <w:rPr>
          <w:lang w:eastAsia="fr-FR" w:bidi="fr-FR"/>
        </w:rPr>
        <w:t>puyant sur certains critères d'ordre économique et selon les crit</w:t>
      </w:r>
      <w:r w:rsidRPr="00E51A53">
        <w:rPr>
          <w:lang w:eastAsia="fr-FR" w:bidi="fr-FR"/>
        </w:rPr>
        <w:t>è</w:t>
      </w:r>
      <w:r w:rsidRPr="00E51A53">
        <w:rPr>
          <w:lang w:eastAsia="fr-FR" w:bidi="fr-FR"/>
        </w:rPr>
        <w:t>res techniques du travail, l'étude de l'Institut distingue trois groupes d'e</w:t>
      </w:r>
      <w:r w:rsidRPr="00E51A53">
        <w:rPr>
          <w:lang w:eastAsia="fr-FR" w:bidi="fr-FR"/>
        </w:rPr>
        <w:t>m</w:t>
      </w:r>
      <w:r w:rsidRPr="00E51A53">
        <w:rPr>
          <w:lang w:eastAsia="fr-FR" w:bidi="fr-FR"/>
        </w:rPr>
        <w:t>ployés</w:t>
      </w:r>
      <w:r w:rsidRPr="00E51A53">
        <w:t> :</w:t>
      </w:r>
    </w:p>
    <w:p w:rsidR="001E38AC" w:rsidRDefault="001E38AC" w:rsidP="001E38AC">
      <w:pPr>
        <w:spacing w:before="120" w:after="120"/>
        <w:jc w:val="both"/>
        <w:rPr>
          <w:lang w:eastAsia="fr-FR" w:bidi="fr-FR"/>
        </w:rPr>
      </w:pP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le </w:t>
      </w:r>
      <w:r w:rsidRPr="00E51A53">
        <w:t>« </w:t>
      </w:r>
      <w:r w:rsidRPr="00E51A53">
        <w:rPr>
          <w:lang w:eastAsia="fr-FR" w:bidi="fr-FR"/>
        </w:rPr>
        <w:t>top</w:t>
      </w:r>
      <w:r w:rsidRPr="00E51A53">
        <w:t> »</w:t>
      </w:r>
      <w:r w:rsidRPr="00E51A53">
        <w:rPr>
          <w:lang w:eastAsia="fr-FR" w:bidi="fr-FR"/>
        </w:rPr>
        <w:t xml:space="preserve"> de la formation technique, gestionnaire et commerci</w:t>
      </w:r>
      <w:r w:rsidRPr="00E51A53">
        <w:rPr>
          <w:lang w:eastAsia="fr-FR" w:bidi="fr-FR"/>
        </w:rPr>
        <w:t>a</w:t>
      </w:r>
      <w:r w:rsidRPr="00E51A53">
        <w:rPr>
          <w:lang w:eastAsia="fr-FR" w:bidi="fr-FR"/>
        </w:rPr>
        <w:t>le, ce sont eux qui prennent les initiatives et qui donnent les o</w:t>
      </w:r>
      <w:r w:rsidRPr="00E51A53">
        <w:rPr>
          <w:lang w:eastAsia="fr-FR" w:bidi="fr-FR"/>
        </w:rPr>
        <w:t>r</w:t>
      </w:r>
      <w:r w:rsidRPr="00E51A53">
        <w:rPr>
          <w:lang w:eastAsia="fr-FR" w:bidi="fr-FR"/>
        </w:rPr>
        <w:t>dres. En France on parlerait de cadres dirigeants</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le </w:t>
      </w:r>
      <w:r w:rsidRPr="00E51A53">
        <w:t>« </w:t>
      </w:r>
      <w:r w:rsidRPr="00E51A53">
        <w:rPr>
          <w:lang w:eastAsia="fr-FR" w:bidi="fr-FR"/>
        </w:rPr>
        <w:t>groupe moyen</w:t>
      </w:r>
      <w:r w:rsidRPr="00E51A53">
        <w:t> » :</w:t>
      </w:r>
      <w:r w:rsidRPr="00E51A53">
        <w:rPr>
          <w:lang w:eastAsia="fr-FR" w:bidi="fr-FR"/>
        </w:rPr>
        <w:t xml:space="preserve"> proche du premier groupe, il se caractér</w:t>
      </w:r>
      <w:r w:rsidRPr="00E51A53">
        <w:rPr>
          <w:lang w:eastAsia="fr-FR" w:bidi="fr-FR"/>
        </w:rPr>
        <w:t>i</w:t>
      </w:r>
      <w:r w:rsidRPr="00E51A53">
        <w:rPr>
          <w:lang w:eastAsia="fr-FR" w:bidi="fr-FR"/>
        </w:rPr>
        <w:t>se par le fait que ses membres ont avancé dans une carrière gr</w:t>
      </w:r>
      <w:r w:rsidRPr="00E51A53">
        <w:rPr>
          <w:lang w:eastAsia="fr-FR" w:bidi="fr-FR"/>
        </w:rPr>
        <w:t>â</w:t>
      </w:r>
      <w:r w:rsidRPr="00E51A53">
        <w:rPr>
          <w:lang w:eastAsia="fr-FR" w:bidi="fr-FR"/>
        </w:rPr>
        <w:t>ce à leurs expériences professionnelles</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 xml:space="preserve">le </w:t>
      </w:r>
      <w:r w:rsidRPr="00E51A53">
        <w:t>« </w:t>
      </w:r>
      <w:r w:rsidRPr="00E51A53">
        <w:rPr>
          <w:lang w:eastAsia="fr-FR" w:bidi="fr-FR"/>
        </w:rPr>
        <w:t>groupe inférieur</w:t>
      </w:r>
      <w:r w:rsidRPr="00E51A53">
        <w:t> »</w:t>
      </w:r>
      <w:r w:rsidRPr="00E51A53">
        <w:rPr>
          <w:lang w:eastAsia="fr-FR" w:bidi="fr-FR"/>
        </w:rPr>
        <w:t xml:space="preserve"> est composé d'exécutants. Ils sont le pr</w:t>
      </w:r>
      <w:r w:rsidRPr="00E51A53">
        <w:rPr>
          <w:lang w:eastAsia="fr-FR" w:bidi="fr-FR"/>
        </w:rPr>
        <w:t>o</w:t>
      </w:r>
      <w:r w:rsidRPr="00E51A53">
        <w:rPr>
          <w:lang w:eastAsia="fr-FR" w:bidi="fr-FR"/>
        </w:rPr>
        <w:t>duit de l'industrialisation du travail qui le rend de plus en plus méc</w:t>
      </w:r>
      <w:r w:rsidRPr="00E51A53">
        <w:rPr>
          <w:lang w:eastAsia="fr-FR" w:bidi="fr-FR"/>
        </w:rPr>
        <w:t>a</w:t>
      </w:r>
      <w:r w:rsidRPr="00E51A53">
        <w:rPr>
          <w:lang w:eastAsia="fr-FR" w:bidi="fr-FR"/>
        </w:rPr>
        <w:t>nique et qui le vide de son sens.</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L'analyse sociologique ne peut pas se borner à ces descriptions. Quelle est l'origine sociale des employés</w:t>
      </w:r>
      <w:r w:rsidRPr="00E51A53">
        <w:t> ?</w:t>
      </w:r>
      <w:r w:rsidRPr="00E51A53">
        <w:rPr>
          <w:lang w:eastAsia="fr-FR" w:bidi="fr-FR"/>
        </w:rPr>
        <w:t xml:space="preserve"> Le </w:t>
      </w:r>
      <w:r w:rsidRPr="00E51A53">
        <w:t>« </w:t>
      </w:r>
      <w:r w:rsidRPr="00E51A53">
        <w:rPr>
          <w:lang w:eastAsia="fr-FR" w:bidi="fr-FR"/>
        </w:rPr>
        <w:t>top</w:t>
      </w:r>
      <w:r w:rsidRPr="00E51A53">
        <w:t> »</w:t>
      </w:r>
      <w:r w:rsidRPr="00E51A53">
        <w:rPr>
          <w:lang w:eastAsia="fr-FR" w:bidi="fr-FR"/>
        </w:rPr>
        <w:t xml:space="preserve"> se renouvelle par autorecrutement. Dans les deux autres groupes, se trouvent des anciens membres des professions libérales qui ont professionnell</w:t>
      </w:r>
      <w:r w:rsidRPr="00E51A53">
        <w:rPr>
          <w:lang w:eastAsia="fr-FR" w:bidi="fr-FR"/>
        </w:rPr>
        <w:t>e</w:t>
      </w:r>
      <w:r w:rsidRPr="00E51A53">
        <w:rPr>
          <w:lang w:eastAsia="fr-FR" w:bidi="fr-FR"/>
        </w:rPr>
        <w:t>ment échoué, des femmes de fonctionnaires, des anciens petits p</w:t>
      </w:r>
      <w:r w:rsidRPr="00E51A53">
        <w:rPr>
          <w:lang w:eastAsia="fr-FR" w:bidi="fr-FR"/>
        </w:rPr>
        <w:t>a</w:t>
      </w:r>
      <w:r w:rsidRPr="00E51A53">
        <w:rPr>
          <w:lang w:eastAsia="fr-FR" w:bidi="fr-FR"/>
        </w:rPr>
        <w:t xml:space="preserve">trons, mais aussi des contremaîtres, c'est-à-dire des anciens ouvriers qualifiés. En ce qui concerne leurs </w:t>
      </w:r>
      <w:r w:rsidRPr="00E51A53">
        <w:t>« </w:t>
      </w:r>
      <w:r w:rsidRPr="00E51A53">
        <w:rPr>
          <w:lang w:eastAsia="fr-FR" w:bidi="fr-FR"/>
        </w:rPr>
        <w:t>mentalités</w:t>
      </w:r>
      <w:r w:rsidRPr="00E51A53">
        <w:t> »</w:t>
      </w:r>
      <w:r w:rsidRPr="00E51A53">
        <w:rPr>
          <w:lang w:eastAsia="fr-FR" w:bidi="fr-FR"/>
        </w:rPr>
        <w:t>, on constate, chez ceux qui sont âgés de plus de 40 ans, une profonde désorientation due aux changements dans l</w:t>
      </w:r>
      <w:r>
        <w:rPr>
          <w:lang w:eastAsia="fr-FR" w:bidi="fr-FR"/>
        </w:rPr>
        <w:t>eur travail et à la concurrence</w:t>
      </w:r>
      <w:r w:rsidRPr="00E51A53">
        <w:rPr>
          <w:lang w:eastAsia="fr-FR" w:bidi="fr-FR"/>
        </w:rPr>
        <w:t xml:space="preserve"> des jeunes. La rationalisation du travail, </w:t>
      </w:r>
      <w:r w:rsidRPr="00E51A53">
        <w:t>« </w:t>
      </w:r>
      <w:r w:rsidRPr="00E51A53">
        <w:rPr>
          <w:lang w:eastAsia="fr-FR" w:bidi="fr-FR"/>
        </w:rPr>
        <w:t>que l'on doit considérer comme en soi très positive</w:t>
      </w:r>
      <w:r w:rsidRPr="00E51A53">
        <w:t> »</w:t>
      </w:r>
      <w:r w:rsidRPr="00E51A53">
        <w:rPr>
          <w:lang w:eastAsia="fr-FR" w:bidi="fr-FR"/>
        </w:rPr>
        <w:t xml:space="preserve"> (p. 115), se transforme en une menace de licenciement.</w:t>
      </w:r>
    </w:p>
    <w:p w:rsidR="001E38AC" w:rsidRPr="00E51A53" w:rsidRDefault="001E38AC" w:rsidP="001E38AC">
      <w:pPr>
        <w:spacing w:before="120" w:after="120"/>
        <w:jc w:val="both"/>
      </w:pPr>
      <w:r w:rsidRPr="00E51A53">
        <w:rPr>
          <w:lang w:eastAsia="fr-FR" w:bidi="fr-FR"/>
        </w:rPr>
        <w:t xml:space="preserve">Cette menace se conjugue avec des changements sociaux en cours, dont le déclin du réseau familial traditionnel ou le changement de la qualification professionnelle exigée dans les entreprises. La fiabilité qui a été le trait le plus caractéristique de ces employés est largement dévaluée au profit des qualités de </w:t>
      </w:r>
      <w:r w:rsidRPr="00E51A53">
        <w:t>« </w:t>
      </w:r>
      <w:r w:rsidRPr="00E51A53">
        <w:rPr>
          <w:lang w:eastAsia="fr-FR" w:bidi="fr-FR"/>
        </w:rPr>
        <w:t>jeunes</w:t>
      </w:r>
      <w:r w:rsidRPr="00E51A53">
        <w:t> »</w:t>
      </w:r>
      <w:r w:rsidRPr="00E51A53">
        <w:rPr>
          <w:lang w:eastAsia="fr-FR" w:bidi="fr-FR"/>
        </w:rPr>
        <w:t>. Il faut être vif, rapide, adaptable et débrouillard. Un autre exemple</w:t>
      </w:r>
      <w:r w:rsidRPr="00E51A53">
        <w:t> :</w:t>
      </w:r>
      <w:r w:rsidRPr="00E51A53">
        <w:rPr>
          <w:lang w:eastAsia="fr-FR" w:bidi="fr-FR"/>
        </w:rPr>
        <w:t xml:space="preserve"> le fait</w:t>
      </w:r>
      <w:r>
        <w:rPr>
          <w:lang w:eastAsia="fr-FR" w:bidi="fr-FR"/>
        </w:rPr>
        <w:t xml:space="preserve"> </w:t>
      </w:r>
      <w:r>
        <w:t xml:space="preserve">[172] </w:t>
      </w:r>
      <w:r w:rsidRPr="00E51A53">
        <w:rPr>
          <w:lang w:eastAsia="fr-FR" w:bidi="fr-FR"/>
        </w:rPr>
        <w:t>de vieillir n'est plus enviable. Au fur et à mesure que l'espérance de vie augme</w:t>
      </w:r>
      <w:r w:rsidRPr="00E51A53">
        <w:rPr>
          <w:lang w:eastAsia="fr-FR" w:bidi="fr-FR"/>
        </w:rPr>
        <w:t>n</w:t>
      </w:r>
      <w:r w:rsidRPr="00E51A53">
        <w:rPr>
          <w:lang w:eastAsia="fr-FR" w:bidi="fr-FR"/>
        </w:rPr>
        <w:t>te, l'espérance de bonheur baisse. Avec l'âge la mobilité devient de plus en plus difficile, et ce ne sont que les grandes entrepr</w:t>
      </w:r>
      <w:r w:rsidRPr="00E51A53">
        <w:rPr>
          <w:lang w:eastAsia="fr-FR" w:bidi="fr-FR"/>
        </w:rPr>
        <w:t>i</w:t>
      </w:r>
      <w:r w:rsidRPr="00E51A53">
        <w:rPr>
          <w:lang w:eastAsia="fr-FR" w:bidi="fr-FR"/>
        </w:rPr>
        <w:t xml:space="preserve">ses qui peuvent offrir de réelles possibilités de carrière. Dans </w:t>
      </w:r>
      <w:r w:rsidRPr="00E51A53">
        <w:t>« </w:t>
      </w:r>
      <w:r w:rsidRPr="00E51A53">
        <w:rPr>
          <w:lang w:eastAsia="fr-FR" w:bidi="fr-FR"/>
        </w:rPr>
        <w:t>l'e</w:t>
      </w:r>
      <w:r w:rsidRPr="00E51A53">
        <w:rPr>
          <w:lang w:eastAsia="fr-FR" w:bidi="fr-FR"/>
        </w:rPr>
        <w:t>n</w:t>
      </w:r>
      <w:r w:rsidRPr="00E51A53">
        <w:rPr>
          <w:lang w:eastAsia="fr-FR" w:bidi="fr-FR"/>
        </w:rPr>
        <w:t>treprise automatisée [...], l'employé devient une force de travail te</w:t>
      </w:r>
      <w:r w:rsidRPr="00E51A53">
        <w:rPr>
          <w:lang w:eastAsia="fr-FR" w:bidi="fr-FR"/>
        </w:rPr>
        <w:t>s</w:t>
      </w:r>
      <w:r w:rsidRPr="00E51A53">
        <w:rPr>
          <w:lang w:eastAsia="fr-FR" w:bidi="fr-FR"/>
        </w:rPr>
        <w:t>tée</w:t>
      </w:r>
      <w:r w:rsidRPr="00E51A53">
        <w:t> »</w:t>
      </w:r>
      <w:r w:rsidRPr="00E51A53">
        <w:rPr>
          <w:lang w:eastAsia="fr-FR" w:bidi="fr-FR"/>
        </w:rPr>
        <w:t xml:space="preserve"> (p. 117). Ses qualités et ses qualifications sont dévaluées, et il devient le </w:t>
      </w:r>
      <w:r w:rsidRPr="00E51A53">
        <w:t>« </w:t>
      </w:r>
      <w:r w:rsidRPr="00E51A53">
        <w:rPr>
          <w:lang w:eastAsia="fr-FR" w:bidi="fr-FR"/>
        </w:rPr>
        <w:t>bouche-trou des machines</w:t>
      </w:r>
      <w:r w:rsidRPr="00E51A53">
        <w:t> »</w:t>
      </w:r>
      <w:r w:rsidRPr="00E51A53">
        <w:rPr>
          <w:lang w:eastAsia="fr-FR" w:bidi="fr-FR"/>
        </w:rPr>
        <w:t>, comme Horkheimer l'écrit, en re</w:t>
      </w:r>
      <w:r w:rsidRPr="00E51A53">
        <w:rPr>
          <w:lang w:eastAsia="fr-FR" w:bidi="fr-FR"/>
        </w:rPr>
        <w:t>n</w:t>
      </w:r>
      <w:r w:rsidRPr="00E51A53">
        <w:rPr>
          <w:lang w:eastAsia="fr-FR" w:bidi="fr-FR"/>
        </w:rPr>
        <w:t>voyant explicitement à Friedmann. Dans leur conscience et dans leur vision du monde, les employés se placent encore au-dessus des o</w:t>
      </w:r>
      <w:r w:rsidRPr="00E51A53">
        <w:rPr>
          <w:lang w:eastAsia="fr-FR" w:bidi="fr-FR"/>
        </w:rPr>
        <w:t>u</w:t>
      </w:r>
      <w:r w:rsidRPr="00E51A53">
        <w:rPr>
          <w:lang w:eastAsia="fr-FR" w:bidi="fr-FR"/>
        </w:rPr>
        <w:t>vriers sur l'échelle sociale. Ce fait est connu, mais Horkheimer pr</w:t>
      </w:r>
      <w:r w:rsidRPr="00E51A53">
        <w:rPr>
          <w:lang w:eastAsia="fr-FR" w:bidi="fr-FR"/>
        </w:rPr>
        <w:t>é</w:t>
      </w:r>
      <w:r w:rsidRPr="00E51A53">
        <w:rPr>
          <w:lang w:eastAsia="fr-FR" w:bidi="fr-FR"/>
        </w:rPr>
        <w:t>cise qu'ils se classent à l'aune d'une société qui n'existe plus, si jamais elle a existé. Les hommes doivent comprendre le changement social et ils doivent apprendre à se situer dans la société d'aujourd'hui. Empir</w:t>
      </w:r>
      <w:r w:rsidRPr="00E51A53">
        <w:rPr>
          <w:lang w:eastAsia="fr-FR" w:bidi="fr-FR"/>
        </w:rPr>
        <w:t>i</w:t>
      </w:r>
      <w:r w:rsidRPr="00E51A53">
        <w:rPr>
          <w:lang w:eastAsia="fr-FR" w:bidi="fr-FR"/>
        </w:rPr>
        <w:t>quement, on peut très facilement montrer que beaucoup de tâches des ouvriers demandent autant d'activité intellectuelle, de responsabilités et d'initiative que le travail des employés. De même, la consommation et les activités culturelles des différents groupes sociaux se resse</w:t>
      </w:r>
      <w:r w:rsidRPr="00E51A53">
        <w:rPr>
          <w:lang w:eastAsia="fr-FR" w:bidi="fr-FR"/>
        </w:rPr>
        <w:t>m</w:t>
      </w:r>
      <w:r w:rsidRPr="00E51A53">
        <w:rPr>
          <w:lang w:eastAsia="fr-FR" w:bidi="fr-FR"/>
        </w:rPr>
        <w:t xml:space="preserve">blent de plus en plus. Par contre, Horkheimer souligne la persistance des différences de salaire, de formation, de renommée sociale et de prestige, ainsi que les différences concernant l'organisation syndicale et les positions politiques (p. 121-122). La société allemande n'est de loin pas aussi </w:t>
      </w:r>
      <w:r w:rsidRPr="00E51A53">
        <w:t>« </w:t>
      </w:r>
      <w:r w:rsidRPr="00E51A53">
        <w:rPr>
          <w:lang w:eastAsia="fr-FR" w:bidi="fr-FR"/>
        </w:rPr>
        <w:t>nivelée</w:t>
      </w:r>
      <w:r w:rsidRPr="00E51A53">
        <w:t> »</w:t>
      </w:r>
      <w:r w:rsidRPr="00E51A53">
        <w:rPr>
          <w:lang w:eastAsia="fr-FR" w:bidi="fr-FR"/>
        </w:rPr>
        <w:t xml:space="preserve"> que certains sociologues (Schelsky nota</w:t>
      </w:r>
      <w:r w:rsidRPr="00E51A53">
        <w:rPr>
          <w:lang w:eastAsia="fr-FR" w:bidi="fr-FR"/>
        </w:rPr>
        <w:t>m</w:t>
      </w:r>
      <w:r w:rsidRPr="00E51A53">
        <w:rPr>
          <w:lang w:eastAsia="fr-FR" w:bidi="fr-FR"/>
        </w:rPr>
        <w:t>ment) et une partie de l'opinion publique le prétendent.</w:t>
      </w:r>
    </w:p>
    <w:p w:rsidR="001E38AC" w:rsidRPr="00E51A53" w:rsidRDefault="001E38AC" w:rsidP="001E38AC">
      <w:pPr>
        <w:spacing w:before="120" w:after="120"/>
        <w:jc w:val="both"/>
      </w:pPr>
      <w:r w:rsidRPr="00E51A53">
        <w:rPr>
          <w:lang w:eastAsia="fr-FR" w:bidi="fr-FR"/>
        </w:rPr>
        <w:t>Horkheimer retient la tendance lourde</w:t>
      </w:r>
      <w:r w:rsidRPr="00E51A53">
        <w:t> :</w:t>
      </w:r>
      <w:r w:rsidRPr="00E51A53">
        <w:rPr>
          <w:lang w:eastAsia="fr-FR" w:bidi="fr-FR"/>
        </w:rPr>
        <w:t xml:space="preserve"> à la suite du développ</w:t>
      </w:r>
      <w:r w:rsidRPr="00E51A53">
        <w:rPr>
          <w:lang w:eastAsia="fr-FR" w:bidi="fr-FR"/>
        </w:rPr>
        <w:t>e</w:t>
      </w:r>
      <w:r w:rsidRPr="00E51A53">
        <w:rPr>
          <w:lang w:eastAsia="fr-FR" w:bidi="fr-FR"/>
        </w:rPr>
        <w:t>ment technique et économique (</w:t>
      </w:r>
      <w:r w:rsidRPr="005204C6">
        <w:rPr>
          <w:i/>
          <w:lang w:eastAsia="fr-FR" w:bidi="fr-FR"/>
        </w:rPr>
        <w:t>sic</w:t>
      </w:r>
      <w:r w:rsidRPr="00E51A53">
        <w:rPr>
          <w:lang w:eastAsia="fr-FR" w:bidi="fr-FR"/>
        </w:rPr>
        <w:t>), les statuts d'employé et d'ouvrier se ressemblent de plus en plus. Il s'attend à l'émergence en Allemagne d'une force de travail vraiment interchangeable comme cela s'est pr</w:t>
      </w:r>
      <w:r w:rsidRPr="00E51A53">
        <w:rPr>
          <w:lang w:eastAsia="fr-FR" w:bidi="fr-FR"/>
        </w:rPr>
        <w:t>o</w:t>
      </w:r>
      <w:r w:rsidRPr="00E51A53">
        <w:rPr>
          <w:lang w:eastAsia="fr-FR" w:bidi="fr-FR"/>
        </w:rPr>
        <w:t>duit aux États-Unis (p. 123-125).</w:t>
      </w:r>
    </w:p>
    <w:p w:rsidR="001E38AC" w:rsidRDefault="001E38AC" w:rsidP="001E38AC">
      <w:pPr>
        <w:spacing w:before="120" w:after="120"/>
        <w:jc w:val="both"/>
        <w:rPr>
          <w:lang w:eastAsia="fr-FR" w:bidi="fr-FR"/>
        </w:rPr>
      </w:pPr>
    </w:p>
    <w:p w:rsidR="001E38AC" w:rsidRPr="00E51A53" w:rsidRDefault="001E38AC" w:rsidP="001E38AC">
      <w:pPr>
        <w:pStyle w:val="a"/>
      </w:pPr>
      <w:r w:rsidRPr="00E51A53">
        <w:t>L'homme dans la société moderne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 xml:space="preserve">Le changement de l'homme dans la société moderne, provoqué par </w:t>
      </w:r>
      <w:r w:rsidRPr="00E51A53">
        <w:t>« </w:t>
      </w:r>
      <w:r w:rsidRPr="00E51A53">
        <w:rPr>
          <w:lang w:eastAsia="fr-FR" w:bidi="fr-FR"/>
        </w:rPr>
        <w:t>l'industrie qui pénètre tout</w:t>
      </w:r>
      <w:r w:rsidRPr="00E51A53">
        <w:t> »</w:t>
      </w:r>
      <w:r w:rsidRPr="00E51A53">
        <w:rPr>
          <w:lang w:eastAsia="fr-FR" w:bidi="fr-FR"/>
        </w:rPr>
        <w:t xml:space="preserve"> (Horkheimer, 1960a, p. 132), ne se l</w:t>
      </w:r>
      <w:r w:rsidRPr="00E51A53">
        <w:rPr>
          <w:lang w:eastAsia="fr-FR" w:bidi="fr-FR"/>
        </w:rPr>
        <w:t>i</w:t>
      </w:r>
      <w:r w:rsidRPr="00E51A53">
        <w:rPr>
          <w:lang w:eastAsia="fr-FR" w:bidi="fr-FR"/>
        </w:rPr>
        <w:t>mite pas à des aspects professionnels. La famille d'aujourd'hui n'a plus grand-chose en commun avec la famille bourgeoise du XIX</w:t>
      </w:r>
      <w:r w:rsidRPr="00E51A53">
        <w:rPr>
          <w:vertAlign w:val="superscript"/>
          <w:lang w:eastAsia="fr-FR" w:bidi="fr-FR"/>
        </w:rPr>
        <w:t>e</w:t>
      </w:r>
      <w:r w:rsidRPr="00E51A53">
        <w:rPr>
          <w:lang w:eastAsia="fr-FR" w:bidi="fr-FR"/>
        </w:rPr>
        <w:t xml:space="preserve"> siècle. La famille sert à la reproduction d'individus capables de</w:t>
      </w:r>
      <w:r>
        <w:rPr>
          <w:lang w:eastAsia="fr-FR" w:bidi="fr-FR"/>
        </w:rPr>
        <w:t xml:space="preserve"> [173] </w:t>
      </w:r>
      <w:r w:rsidRPr="00E51A53">
        <w:rPr>
          <w:lang w:eastAsia="fr-FR" w:bidi="fr-FR"/>
        </w:rPr>
        <w:t>maîtriser leur vie et de gagner la lutte pour la survie. Le type du père traditio</w:t>
      </w:r>
      <w:r w:rsidRPr="00E51A53">
        <w:rPr>
          <w:lang w:eastAsia="fr-FR" w:bidi="fr-FR"/>
        </w:rPr>
        <w:t>n</w:t>
      </w:r>
      <w:r w:rsidRPr="00E51A53">
        <w:rPr>
          <w:lang w:eastAsia="fr-FR" w:bidi="fr-FR"/>
        </w:rPr>
        <w:t>nel disparaît parce que ce rôle fait partie des derniers re</w:t>
      </w:r>
      <w:r w:rsidRPr="00E51A53">
        <w:rPr>
          <w:lang w:eastAsia="fr-FR" w:bidi="fr-FR"/>
        </w:rPr>
        <w:t>s</w:t>
      </w:r>
      <w:r w:rsidRPr="00E51A53">
        <w:rPr>
          <w:lang w:eastAsia="fr-FR" w:bidi="fr-FR"/>
        </w:rPr>
        <w:t>tes féodaux qui ont persisté dans la société bourgeoise. Ces restes sont liquidés petit à petit</w:t>
      </w:r>
      <w:r>
        <w:rPr>
          <w:lang w:eastAsia="fr-FR" w:bidi="fr-FR"/>
        </w:rPr>
        <w:t> </w:t>
      </w:r>
      <w:r>
        <w:rPr>
          <w:rStyle w:val="Appelnotedebasdep"/>
          <w:lang w:eastAsia="fr-FR" w:bidi="fr-FR"/>
        </w:rPr>
        <w:footnoteReference w:id="85"/>
      </w:r>
      <w:r w:rsidRPr="00E51A53">
        <w:rPr>
          <w:lang w:eastAsia="fr-FR" w:bidi="fr-FR"/>
        </w:rPr>
        <w:t>.</w:t>
      </w:r>
    </w:p>
    <w:p w:rsidR="001E38AC" w:rsidRPr="00E51A53" w:rsidRDefault="001E38AC" w:rsidP="001E38AC">
      <w:pPr>
        <w:spacing w:before="120" w:after="120"/>
        <w:jc w:val="both"/>
      </w:pPr>
      <w:r w:rsidRPr="00E51A53">
        <w:rPr>
          <w:lang w:eastAsia="fr-FR" w:bidi="fr-FR"/>
        </w:rPr>
        <w:t xml:space="preserve">Dans l'éducation l'aide et la tolérance occupent la place centrale, autrefois occupée par la sévérité. Ce changement au sein des familles se paye par la diminution de la </w:t>
      </w:r>
      <w:r w:rsidRPr="005204C6">
        <w:rPr>
          <w:i/>
        </w:rPr>
        <w:t>Innerlichkeit</w:t>
      </w:r>
      <w:r w:rsidRPr="00E51A53">
        <w:t>,</w:t>
      </w:r>
      <w:r w:rsidRPr="00E51A53">
        <w:rPr>
          <w:lang w:eastAsia="fr-FR" w:bidi="fr-FR"/>
        </w:rPr>
        <w:t xml:space="preserve"> c'est-à-dire l'épanoui</w:t>
      </w:r>
      <w:r w:rsidRPr="00E51A53">
        <w:rPr>
          <w:lang w:eastAsia="fr-FR" w:bidi="fr-FR"/>
        </w:rPr>
        <w:t>s</w:t>
      </w:r>
      <w:r w:rsidRPr="00E51A53">
        <w:rPr>
          <w:lang w:eastAsia="fr-FR" w:bidi="fr-FR"/>
        </w:rPr>
        <w:t>sement intellectuel, affectif et moral de l'individu (p. 133). L'</w:t>
      </w:r>
      <w:r w:rsidRPr="00E51A53">
        <w:t>« </w:t>
      </w:r>
      <w:r w:rsidRPr="00E51A53">
        <w:rPr>
          <w:lang w:eastAsia="fr-FR" w:bidi="fr-FR"/>
        </w:rPr>
        <w:t>intériorité</w:t>
      </w:r>
      <w:r w:rsidRPr="00E51A53">
        <w:t> »</w:t>
      </w:r>
      <w:r w:rsidRPr="00E51A53">
        <w:rPr>
          <w:lang w:eastAsia="fr-FR" w:bidi="fr-FR"/>
        </w:rPr>
        <w:t xml:space="preserve"> se constitue lentement au cours d'une longue enfance où le père est relativement libre et où il est le maître. Cette constell</w:t>
      </w:r>
      <w:r w:rsidRPr="00E51A53">
        <w:rPr>
          <w:lang w:eastAsia="fr-FR" w:bidi="fr-FR"/>
        </w:rPr>
        <w:t>a</w:t>
      </w:r>
      <w:r w:rsidRPr="00E51A53">
        <w:rPr>
          <w:lang w:eastAsia="fr-FR" w:bidi="fr-FR"/>
        </w:rPr>
        <w:t>tion fait que l'enfant n'a pas besoin de devenir un tyran. Par contre, aujourd'hui, à cause de la dépendance immédiate de l'enfant à la soci</w:t>
      </w:r>
      <w:r w:rsidRPr="00E51A53">
        <w:rPr>
          <w:lang w:eastAsia="fr-FR" w:bidi="fr-FR"/>
        </w:rPr>
        <w:t>é</w:t>
      </w:r>
      <w:r w:rsidRPr="00E51A53">
        <w:rPr>
          <w:lang w:eastAsia="fr-FR" w:bidi="fr-FR"/>
        </w:rPr>
        <w:t xml:space="preserve">té, l'enfance est devenue très courte. La </w:t>
      </w:r>
      <w:r w:rsidRPr="005204C6">
        <w:rPr>
          <w:i/>
        </w:rPr>
        <w:t>Innerlichkeit</w:t>
      </w:r>
      <w:r w:rsidRPr="00E51A53">
        <w:rPr>
          <w:lang w:eastAsia="fr-FR" w:bidi="fr-FR"/>
        </w:rPr>
        <w:t xml:space="preserve"> se perd progre</w:t>
      </w:r>
      <w:r w:rsidRPr="00E51A53">
        <w:rPr>
          <w:lang w:eastAsia="fr-FR" w:bidi="fr-FR"/>
        </w:rPr>
        <w:t>s</w:t>
      </w:r>
      <w:r w:rsidRPr="00E51A53">
        <w:rPr>
          <w:lang w:eastAsia="fr-FR" w:bidi="fr-FR"/>
        </w:rPr>
        <w:t>sivement comme le plaisir d'autonomie (dans le sens simple de pre</w:t>
      </w:r>
      <w:r w:rsidRPr="00E51A53">
        <w:rPr>
          <w:lang w:eastAsia="fr-FR" w:bidi="fr-FR"/>
        </w:rPr>
        <w:t>n</w:t>
      </w:r>
      <w:r w:rsidRPr="00E51A53">
        <w:rPr>
          <w:lang w:eastAsia="fr-FR" w:bidi="fr-FR"/>
        </w:rPr>
        <w:t xml:space="preserve">dre ses propres décisions), le plaisir de l'imagination libre et de la </w:t>
      </w:r>
      <w:r w:rsidRPr="005204C6">
        <w:rPr>
          <w:i/>
        </w:rPr>
        <w:t>Bi</w:t>
      </w:r>
      <w:r w:rsidRPr="005204C6">
        <w:rPr>
          <w:i/>
        </w:rPr>
        <w:t>l</w:t>
      </w:r>
      <w:r w:rsidRPr="005204C6">
        <w:rPr>
          <w:i/>
        </w:rPr>
        <w:t>dung</w:t>
      </w:r>
      <w:r w:rsidRPr="00E51A53">
        <w:t>.</w:t>
      </w:r>
      <w:r w:rsidRPr="00E51A53">
        <w:rPr>
          <w:lang w:eastAsia="fr-FR" w:bidi="fr-FR"/>
        </w:rPr>
        <w:t xml:space="preserve"> </w:t>
      </w:r>
      <w:r w:rsidRPr="00E51A53">
        <w:t>« </w:t>
      </w:r>
      <w:r w:rsidRPr="00E51A53">
        <w:rPr>
          <w:lang w:eastAsia="fr-FR" w:bidi="fr-FR"/>
        </w:rPr>
        <w:t>La substance morale est remplacée par des ordres, des modes d'emploi et des idéaux</w:t>
      </w:r>
      <w:r w:rsidRPr="00E51A53">
        <w:t> »</w:t>
      </w:r>
      <w:r w:rsidRPr="00E51A53">
        <w:rPr>
          <w:lang w:eastAsia="fr-FR" w:bidi="fr-FR"/>
        </w:rPr>
        <w:t xml:space="preserve"> (p. 134).</w:t>
      </w:r>
    </w:p>
    <w:p w:rsidR="001E38AC" w:rsidRPr="00E51A53" w:rsidRDefault="001E38AC" w:rsidP="001E38AC">
      <w:pPr>
        <w:spacing w:before="120" w:after="120"/>
        <w:jc w:val="both"/>
      </w:pPr>
      <w:r w:rsidRPr="00E51A53">
        <w:rPr>
          <w:lang w:eastAsia="fr-FR" w:bidi="fr-FR"/>
        </w:rPr>
        <w:t xml:space="preserve">Le changement de l'individu, intimement lié au changement social, n'épargne pas la famille bourgeoise et la valeur des qualités produites par cette famille. Autrefois, pour le bourgeois </w:t>
      </w:r>
      <w:r>
        <w:t>l’</w:t>
      </w:r>
      <w:r w:rsidRPr="005204C6">
        <w:rPr>
          <w:i/>
        </w:rPr>
        <w:t>Akademiker</w:t>
      </w:r>
      <w:r w:rsidRPr="00E51A53">
        <w:t>,</w:t>
      </w:r>
      <w:r w:rsidRPr="00E51A53">
        <w:rPr>
          <w:lang w:eastAsia="fr-FR" w:bidi="fr-FR"/>
        </w:rPr>
        <w:t xml:space="preserve"> celui qui a fait des études universitaires, comptait beaucoup en tant que consei</w:t>
      </w:r>
      <w:r w:rsidRPr="00E51A53">
        <w:rPr>
          <w:lang w:eastAsia="fr-FR" w:bidi="fr-FR"/>
        </w:rPr>
        <w:t>l</w:t>
      </w:r>
      <w:r w:rsidRPr="00E51A53">
        <w:rPr>
          <w:lang w:eastAsia="fr-FR" w:bidi="fr-FR"/>
        </w:rPr>
        <w:t xml:space="preserve">ler, à cause de son humanisme et de sa </w:t>
      </w:r>
      <w:r w:rsidRPr="005204C6">
        <w:rPr>
          <w:i/>
        </w:rPr>
        <w:t>Bildung</w:t>
      </w:r>
      <w:r w:rsidRPr="00E51A53">
        <w:t xml:space="preserve">, </w:t>
      </w:r>
      <w:r w:rsidRPr="00E51A53">
        <w:rPr>
          <w:lang w:eastAsia="fr-FR" w:bidi="fr-FR"/>
        </w:rPr>
        <w:t>dont le bou</w:t>
      </w:r>
      <w:r w:rsidRPr="00E51A53">
        <w:rPr>
          <w:lang w:eastAsia="fr-FR" w:bidi="fr-FR"/>
        </w:rPr>
        <w:t>r</w:t>
      </w:r>
      <w:r w:rsidRPr="00E51A53">
        <w:rPr>
          <w:lang w:eastAsia="fr-FR" w:bidi="fr-FR"/>
        </w:rPr>
        <w:t>geois ne disposait pas. Cependant, dorénavant, c'est l'expert qui co</w:t>
      </w:r>
      <w:r w:rsidRPr="00E51A53">
        <w:rPr>
          <w:lang w:eastAsia="fr-FR" w:bidi="fr-FR"/>
        </w:rPr>
        <w:t>n</w:t>
      </w:r>
      <w:r w:rsidRPr="00E51A53">
        <w:rPr>
          <w:lang w:eastAsia="fr-FR" w:bidi="fr-FR"/>
        </w:rPr>
        <w:t xml:space="preserve">seille le bourgeois. </w:t>
      </w:r>
      <w:r w:rsidRPr="00E51A53">
        <w:t>« </w:t>
      </w:r>
      <w:r w:rsidRPr="00E51A53">
        <w:rPr>
          <w:lang w:eastAsia="fr-FR" w:bidi="fr-FR"/>
        </w:rPr>
        <w:t>Les rapports publics comme les rapports h</w:t>
      </w:r>
      <w:r w:rsidRPr="00E51A53">
        <w:rPr>
          <w:lang w:eastAsia="fr-FR" w:bidi="fr-FR"/>
        </w:rPr>
        <w:t>u</w:t>
      </w:r>
      <w:r w:rsidRPr="00E51A53">
        <w:rPr>
          <w:lang w:eastAsia="fr-FR" w:bidi="fr-FR"/>
        </w:rPr>
        <w:t>mains sont devenus une spécialité des experts</w:t>
      </w:r>
      <w:r w:rsidRPr="00E51A53">
        <w:t> »</w:t>
      </w:r>
      <w:r w:rsidRPr="00E51A53">
        <w:rPr>
          <w:lang w:eastAsia="fr-FR" w:bidi="fr-FR"/>
        </w:rPr>
        <w:t xml:space="preserve"> (p. 134). En outre, les femmes sont réduites à de simples sujets économiques dans un certain secteur de la division du travail</w:t>
      </w:r>
      <w:r>
        <w:rPr>
          <w:lang w:eastAsia="fr-FR" w:bidi="fr-FR"/>
        </w:rPr>
        <w:t> </w:t>
      </w:r>
      <w:r>
        <w:rPr>
          <w:rStyle w:val="Appelnotedebasdep"/>
          <w:lang w:eastAsia="fr-FR" w:bidi="fr-FR"/>
        </w:rPr>
        <w:footnoteReference w:id="86"/>
      </w:r>
      <w:r w:rsidRPr="00E51A53">
        <w:rPr>
          <w:lang w:eastAsia="fr-FR" w:bidi="fr-FR"/>
        </w:rPr>
        <w:t>. La conjonction entre les exigences techn</w:t>
      </w:r>
      <w:r w:rsidRPr="00E51A53">
        <w:rPr>
          <w:lang w:eastAsia="fr-FR" w:bidi="fr-FR"/>
        </w:rPr>
        <w:t>i</w:t>
      </w:r>
      <w:r w:rsidRPr="00E51A53">
        <w:rPr>
          <w:lang w:eastAsia="fr-FR" w:bidi="fr-FR"/>
        </w:rPr>
        <w:t xml:space="preserve">ques de certaines </w:t>
      </w:r>
      <w:r w:rsidRPr="00E51A53">
        <w:t>« </w:t>
      </w:r>
      <w:r w:rsidRPr="00E51A53">
        <w:rPr>
          <w:lang w:eastAsia="fr-FR" w:bidi="fr-FR"/>
        </w:rPr>
        <w:t>qualifications extrafonctionnelles</w:t>
      </w:r>
      <w:r w:rsidRPr="00E51A53">
        <w:t> »</w:t>
      </w:r>
      <w:r w:rsidRPr="00E51A53">
        <w:rPr>
          <w:lang w:eastAsia="fr-FR" w:bidi="fr-FR"/>
        </w:rPr>
        <w:t xml:space="preserve"> et de la jeune</w:t>
      </w:r>
      <w:r w:rsidRPr="00E51A53">
        <w:rPr>
          <w:lang w:eastAsia="fr-FR" w:bidi="fr-FR"/>
        </w:rPr>
        <w:t>s</w:t>
      </w:r>
      <w:r w:rsidRPr="00E51A53">
        <w:rPr>
          <w:lang w:eastAsia="fr-FR" w:bidi="fr-FR"/>
        </w:rPr>
        <w:t xml:space="preserve">se fait que </w:t>
      </w:r>
      <w:r w:rsidRPr="00E51A53">
        <w:t>« </w:t>
      </w:r>
      <w:r w:rsidRPr="00E51A53">
        <w:rPr>
          <w:lang w:eastAsia="fr-FR" w:bidi="fr-FR"/>
        </w:rPr>
        <w:t>la demande de traits de caractère, développés lent</w:t>
      </w:r>
      <w:r w:rsidRPr="00E51A53">
        <w:rPr>
          <w:lang w:eastAsia="fr-FR" w:bidi="fr-FR"/>
        </w:rPr>
        <w:t>e</w:t>
      </w:r>
      <w:r w:rsidRPr="00E51A53">
        <w:rPr>
          <w:lang w:eastAsia="fr-FR" w:bidi="fr-FR"/>
        </w:rPr>
        <w:t>ment et quasi organiquement, baisse au fur et à mesure que la ration</w:t>
      </w:r>
      <w:r w:rsidRPr="00E51A53">
        <w:rPr>
          <w:lang w:eastAsia="fr-FR" w:bidi="fr-FR"/>
        </w:rPr>
        <w:t>a</w:t>
      </w:r>
      <w:r w:rsidRPr="00E51A53">
        <w:rPr>
          <w:lang w:eastAsia="fr-FR" w:bidi="fr-FR"/>
        </w:rPr>
        <w:t>lité augmente. Ils sont la victime du principe qui les a fait se dévelo</w:t>
      </w:r>
      <w:r w:rsidRPr="00E51A53">
        <w:rPr>
          <w:lang w:eastAsia="fr-FR" w:bidi="fr-FR"/>
        </w:rPr>
        <w:t>p</w:t>
      </w:r>
      <w:r w:rsidRPr="00E51A53">
        <w:rPr>
          <w:lang w:eastAsia="fr-FR" w:bidi="fr-FR"/>
        </w:rPr>
        <w:t>per en pièces de musée</w:t>
      </w:r>
      <w:r w:rsidRPr="00E51A53">
        <w:t> »</w:t>
      </w:r>
      <w:r w:rsidRPr="00E51A53">
        <w:rPr>
          <w:lang w:eastAsia="fr-FR" w:bidi="fr-FR"/>
        </w:rPr>
        <w:t xml:space="preserve"> (p. 137).</w:t>
      </w:r>
    </w:p>
    <w:p w:rsidR="001E38AC" w:rsidRPr="00E51A53" w:rsidRDefault="001E38AC" w:rsidP="001E38AC">
      <w:pPr>
        <w:spacing w:before="120" w:after="120"/>
        <w:jc w:val="both"/>
      </w:pPr>
      <w:r>
        <w:t>[174]</w:t>
      </w:r>
    </w:p>
    <w:p w:rsidR="001E38AC" w:rsidRPr="00E51A53" w:rsidRDefault="001E38AC" w:rsidP="001E38AC">
      <w:pPr>
        <w:spacing w:before="120" w:after="120"/>
        <w:jc w:val="both"/>
      </w:pPr>
      <w:r w:rsidRPr="00E51A53">
        <w:rPr>
          <w:lang w:eastAsia="fr-FR" w:bidi="fr-FR"/>
        </w:rPr>
        <w:t>Dans la société existe une tendance lourde au nivellement social, explique Horkheimer en s'inspirant du rapport entre la ville et la ca</w:t>
      </w:r>
      <w:r w:rsidRPr="00E51A53">
        <w:rPr>
          <w:lang w:eastAsia="fr-FR" w:bidi="fr-FR"/>
        </w:rPr>
        <w:t>m</w:t>
      </w:r>
      <w:r w:rsidRPr="00E51A53">
        <w:rPr>
          <w:lang w:eastAsia="fr-FR" w:bidi="fr-FR"/>
        </w:rPr>
        <w:t xml:space="preserve">pagne. </w:t>
      </w:r>
      <w:r w:rsidRPr="00E51A53">
        <w:t>« </w:t>
      </w:r>
      <w:r w:rsidRPr="00E51A53">
        <w:rPr>
          <w:lang w:eastAsia="fr-FR" w:bidi="fr-FR"/>
        </w:rPr>
        <w:t>À la civilisation des paysans correspond la reprimitivisation des villes</w:t>
      </w:r>
      <w:r w:rsidRPr="00E51A53">
        <w:t> »</w:t>
      </w:r>
      <w:r w:rsidRPr="00E51A53">
        <w:rPr>
          <w:lang w:eastAsia="fr-FR" w:bidi="fr-FR"/>
        </w:rPr>
        <w:t xml:space="preserve"> (p. 138). </w:t>
      </w:r>
      <w:r w:rsidRPr="00E51A53">
        <w:t>« </w:t>
      </w:r>
      <w:r w:rsidRPr="00E51A53">
        <w:rPr>
          <w:lang w:eastAsia="fr-FR" w:bidi="fr-FR"/>
        </w:rPr>
        <w:t>L'appareil</w:t>
      </w:r>
      <w:r w:rsidRPr="00E51A53">
        <w:t> »</w:t>
      </w:r>
      <w:r w:rsidRPr="00E51A53">
        <w:rPr>
          <w:lang w:eastAsia="fr-FR" w:bidi="fr-FR"/>
        </w:rPr>
        <w:t xml:space="preserve"> exige une orientation intelle</w:t>
      </w:r>
      <w:r w:rsidRPr="00E51A53">
        <w:rPr>
          <w:lang w:eastAsia="fr-FR" w:bidi="fr-FR"/>
        </w:rPr>
        <w:t>c</w:t>
      </w:r>
      <w:r w:rsidRPr="00E51A53">
        <w:rPr>
          <w:lang w:eastAsia="fr-FR" w:bidi="fr-FR"/>
        </w:rPr>
        <w:t>tuelle qui, fixée sur le présent, peut bien se passer du passé, de la m</w:t>
      </w:r>
      <w:r w:rsidRPr="00E51A53">
        <w:rPr>
          <w:lang w:eastAsia="fr-FR" w:bidi="fr-FR"/>
        </w:rPr>
        <w:t>é</w:t>
      </w:r>
      <w:r w:rsidRPr="00E51A53">
        <w:rPr>
          <w:lang w:eastAsia="fr-FR" w:bidi="fr-FR"/>
        </w:rPr>
        <w:t xml:space="preserve">moire et aussi de l'imagination. Cette fixation sur l'existant dépasse largement le domaine du travail. Le changement social consiste, entre autres, dans une redéfinition rapide des rôles sociaux. </w:t>
      </w:r>
      <w:r w:rsidRPr="00E51A53">
        <w:t>« </w:t>
      </w:r>
      <w:r w:rsidRPr="00E51A53">
        <w:rPr>
          <w:lang w:eastAsia="fr-FR" w:bidi="fr-FR"/>
        </w:rPr>
        <w:t>Le diverti</w:t>
      </w:r>
      <w:r w:rsidRPr="00E51A53">
        <w:rPr>
          <w:lang w:eastAsia="fr-FR" w:bidi="fr-FR"/>
        </w:rPr>
        <w:t>s</w:t>
      </w:r>
      <w:r w:rsidRPr="00E51A53">
        <w:rPr>
          <w:lang w:eastAsia="fr-FR" w:bidi="fr-FR"/>
        </w:rPr>
        <w:t>sement devient superficiel, les convictions deviennent un fardeau</w:t>
      </w:r>
      <w:r w:rsidRPr="00E51A53">
        <w:t> »</w:t>
      </w:r>
      <w:r w:rsidRPr="00E51A53">
        <w:rPr>
          <w:lang w:eastAsia="fr-FR" w:bidi="fr-FR"/>
        </w:rPr>
        <w:t xml:space="preserve"> (p. 139). Même la convivialité est remplacée par des appareils</w:t>
      </w:r>
      <w:r w:rsidRPr="00E51A53">
        <w:t> :</w:t>
      </w:r>
      <w:r w:rsidRPr="00E51A53">
        <w:rPr>
          <w:lang w:eastAsia="fr-FR" w:bidi="fr-FR"/>
        </w:rPr>
        <w:t xml:space="preserve"> le tourne-disque, la radio et la télévision comblent le silence. Ces machines se</w:t>
      </w:r>
      <w:r w:rsidRPr="00E51A53">
        <w:rPr>
          <w:lang w:eastAsia="fr-FR" w:bidi="fr-FR"/>
        </w:rPr>
        <w:t>r</w:t>
      </w:r>
      <w:r w:rsidRPr="00E51A53">
        <w:rPr>
          <w:lang w:eastAsia="fr-FR" w:bidi="fr-FR"/>
        </w:rPr>
        <w:t>vent désormais de modèle au lien social. Elles produisent l'illusion qu'il y a un discours dans le mutisme. La rapidité de la pensée n'e</w:t>
      </w:r>
      <w:r w:rsidRPr="00E51A53">
        <w:rPr>
          <w:lang w:eastAsia="fr-FR" w:bidi="fr-FR"/>
        </w:rPr>
        <w:t>m</w:t>
      </w:r>
      <w:r w:rsidRPr="00E51A53">
        <w:rPr>
          <w:lang w:eastAsia="fr-FR" w:bidi="fr-FR"/>
        </w:rPr>
        <w:t>pêche pas que les citadins perdent l'habitude de s'exprimer.</w:t>
      </w:r>
    </w:p>
    <w:p w:rsidR="001E38AC" w:rsidRPr="00E51A53" w:rsidRDefault="001E38AC" w:rsidP="001E38AC">
      <w:pPr>
        <w:spacing w:before="120" w:after="120"/>
        <w:jc w:val="both"/>
      </w:pPr>
      <w:r w:rsidRPr="00E51A53">
        <w:rPr>
          <w:lang w:eastAsia="fr-FR" w:bidi="fr-FR"/>
        </w:rPr>
        <w:t>Les hommes se ressemblent de plus en plus sans s'être rapprochés pour autant. Ils sont standardisés. Le principe d'égalité pénètre la f</w:t>
      </w:r>
      <w:r w:rsidRPr="00E51A53">
        <w:rPr>
          <w:lang w:eastAsia="fr-FR" w:bidi="fr-FR"/>
        </w:rPr>
        <w:t>a</w:t>
      </w:r>
      <w:r w:rsidRPr="00E51A53">
        <w:rPr>
          <w:lang w:eastAsia="fr-FR" w:bidi="fr-FR"/>
        </w:rPr>
        <w:t>mille, ce qui fait que la distinction entre l'espace public et l'espace pr</w:t>
      </w:r>
      <w:r w:rsidRPr="00E51A53">
        <w:rPr>
          <w:lang w:eastAsia="fr-FR" w:bidi="fr-FR"/>
        </w:rPr>
        <w:t>i</w:t>
      </w:r>
      <w:r w:rsidRPr="00E51A53">
        <w:rPr>
          <w:lang w:eastAsia="fr-FR" w:bidi="fr-FR"/>
        </w:rPr>
        <w:t xml:space="preserve">vé s'efface partiellement. La </w:t>
      </w:r>
      <w:r w:rsidRPr="00E51A53">
        <w:t>« </w:t>
      </w:r>
      <w:r w:rsidRPr="00E51A53">
        <w:rPr>
          <w:lang w:eastAsia="fr-FR" w:bidi="fr-FR"/>
        </w:rPr>
        <w:t>libération de la femme fait qu'elle doit se battre comme un homme</w:t>
      </w:r>
      <w:r w:rsidRPr="00E51A53">
        <w:t> »</w:t>
      </w:r>
      <w:r w:rsidRPr="00E51A53">
        <w:rPr>
          <w:lang w:eastAsia="fr-FR" w:bidi="fr-FR"/>
        </w:rPr>
        <w:t xml:space="preserve"> (p. 139). L'homme et la femme devie</w:t>
      </w:r>
      <w:r w:rsidRPr="00E51A53">
        <w:rPr>
          <w:lang w:eastAsia="fr-FR" w:bidi="fr-FR"/>
        </w:rPr>
        <w:t>n</w:t>
      </w:r>
      <w:r w:rsidRPr="00E51A53">
        <w:rPr>
          <w:lang w:eastAsia="fr-FR" w:bidi="fr-FR"/>
        </w:rPr>
        <w:t xml:space="preserve">nent des </w:t>
      </w:r>
      <w:r w:rsidRPr="00E51A53">
        <w:t>« </w:t>
      </w:r>
      <w:r w:rsidRPr="00E51A53">
        <w:rPr>
          <w:lang w:eastAsia="fr-FR" w:bidi="fr-FR"/>
        </w:rPr>
        <w:t>partenaires</w:t>
      </w:r>
      <w:r w:rsidRPr="00E51A53">
        <w:t> »</w:t>
      </w:r>
      <w:r w:rsidRPr="00E51A53">
        <w:rPr>
          <w:lang w:eastAsia="fr-FR" w:bidi="fr-FR"/>
        </w:rPr>
        <w:t>, et leur sourire stéréotypé cache mal l'isol</w:t>
      </w:r>
      <w:r w:rsidRPr="00E51A53">
        <w:rPr>
          <w:lang w:eastAsia="fr-FR" w:bidi="fr-FR"/>
        </w:rPr>
        <w:t>e</w:t>
      </w:r>
      <w:r w:rsidRPr="00E51A53">
        <w:rPr>
          <w:lang w:eastAsia="fr-FR" w:bidi="fr-FR"/>
        </w:rPr>
        <w:t>ment croissant qu'ils vivent. Même la retraite est triste. Ce n'est pas à cause de la misère</w:t>
      </w:r>
      <w:r w:rsidRPr="00E51A53">
        <w:t> ;</w:t>
      </w:r>
      <w:r w:rsidRPr="00E51A53">
        <w:rPr>
          <w:lang w:eastAsia="fr-FR" w:bidi="fr-FR"/>
        </w:rPr>
        <w:t xml:space="preserve"> on ne peut tout simplement plus s'imaginer autre chose. D'une certaine manière, avec la vie professionnelle se termine la vie tout court. Le </w:t>
      </w:r>
      <w:r w:rsidRPr="00E51A53">
        <w:t>« </w:t>
      </w:r>
      <w:r w:rsidRPr="00E51A53">
        <w:rPr>
          <w:lang w:eastAsia="fr-FR" w:bidi="fr-FR"/>
        </w:rPr>
        <w:t>temps libre</w:t>
      </w:r>
      <w:r w:rsidRPr="00E51A53">
        <w:t> »</w:t>
      </w:r>
      <w:r w:rsidRPr="00E51A53">
        <w:rPr>
          <w:lang w:eastAsia="fr-FR" w:bidi="fr-FR"/>
        </w:rPr>
        <w:t xml:space="preserve"> est occupé par des activités qui rappellent beaucoup le travail</w:t>
      </w:r>
      <w:r w:rsidRPr="00E51A53">
        <w:t> :</w:t>
      </w:r>
      <w:r w:rsidRPr="00E51A53">
        <w:rPr>
          <w:lang w:eastAsia="fr-FR" w:bidi="fr-FR"/>
        </w:rPr>
        <w:t xml:space="preserve"> le bricolage, </w:t>
      </w:r>
      <w:r w:rsidRPr="00E51A53">
        <w:t>« </w:t>
      </w:r>
      <w:r w:rsidRPr="00E51A53">
        <w:rPr>
          <w:lang w:eastAsia="fr-FR" w:bidi="fr-FR"/>
        </w:rPr>
        <w:t>être devant des app</w:t>
      </w:r>
      <w:r w:rsidRPr="00E51A53">
        <w:rPr>
          <w:lang w:eastAsia="fr-FR" w:bidi="fr-FR"/>
        </w:rPr>
        <w:t>a</w:t>
      </w:r>
      <w:r w:rsidRPr="00E51A53">
        <w:rPr>
          <w:lang w:eastAsia="fr-FR" w:bidi="fr-FR"/>
        </w:rPr>
        <w:t>reils</w:t>
      </w:r>
      <w:r w:rsidRPr="00E51A53">
        <w:t> »</w:t>
      </w:r>
      <w:r w:rsidRPr="00E51A53">
        <w:rPr>
          <w:lang w:eastAsia="fr-FR" w:bidi="fr-FR"/>
        </w:rPr>
        <w:t xml:space="preserve"> (p. 139), c'est-à-dire regarder la télévision ou écouter la radio. </w:t>
      </w:r>
      <w:r w:rsidRPr="00E51A53">
        <w:t>« </w:t>
      </w:r>
      <w:r w:rsidRPr="00E51A53">
        <w:rPr>
          <w:lang w:eastAsia="fr-FR" w:bidi="fr-FR"/>
        </w:rPr>
        <w:t>La technique a fait gagner du temps, mais ce temps est pour chacun préorganisé. Tout le monde est toujours occupé</w:t>
      </w:r>
      <w:r w:rsidRPr="00E51A53">
        <w:t> »</w:t>
      </w:r>
      <w:r w:rsidRPr="00E51A53">
        <w:rPr>
          <w:lang w:eastAsia="fr-FR" w:bidi="fr-FR"/>
        </w:rPr>
        <w:t xml:space="preserve"> (p. 140). Malgré cette hyperactivité, les hommes deviennent davantage passifs. Plus ils maîtrisent la nature, plus ils sont impuissants par rapport à la société, mais aussi par rapport à eux-mêmes. Les hommes agissent de plus en plus comme les machines, et la solitude augmente. La société va dans le sens de l'atomisation des classes sociales. Néanmoins, il faut que les hommes pensent leur situation et qu'ils gagnent de l'autonomie.</w:t>
      </w:r>
    </w:p>
    <w:p w:rsidR="001E38AC" w:rsidRDefault="001E38AC" w:rsidP="001E38AC">
      <w:pPr>
        <w:spacing w:before="120" w:after="120"/>
        <w:jc w:val="both"/>
      </w:pPr>
      <w:r>
        <w:t>[175]</w:t>
      </w:r>
    </w:p>
    <w:p w:rsidR="001E38AC" w:rsidRPr="00E51A53" w:rsidRDefault="001E38AC" w:rsidP="001E38AC">
      <w:pPr>
        <w:spacing w:before="120" w:after="120"/>
        <w:jc w:val="both"/>
      </w:pPr>
      <w:r w:rsidRPr="00E51A53">
        <w:rPr>
          <w:lang w:eastAsia="fr-FR" w:bidi="fr-FR"/>
        </w:rPr>
        <w:t xml:space="preserve">Pour sa part, </w:t>
      </w:r>
      <w:r>
        <w:rPr>
          <w:lang w:eastAsia="fr-FR" w:bidi="fr-FR"/>
        </w:rPr>
        <w:t>Adorno</w:t>
      </w:r>
      <w:r w:rsidRPr="00E51A53">
        <w:rPr>
          <w:lang w:eastAsia="fr-FR" w:bidi="fr-FR"/>
        </w:rPr>
        <w:t xml:space="preserve"> constate amèrement que l'idéal de la perso</w:t>
      </w:r>
      <w:r w:rsidRPr="00E51A53">
        <w:rPr>
          <w:lang w:eastAsia="fr-FR" w:bidi="fr-FR"/>
        </w:rPr>
        <w:t>n</w:t>
      </w:r>
      <w:r w:rsidRPr="00E51A53">
        <w:rPr>
          <w:lang w:eastAsia="fr-FR" w:bidi="fr-FR"/>
        </w:rPr>
        <w:t>nalité, comme le libéralisme le proclamait, est en train de se déco</w:t>
      </w:r>
      <w:r w:rsidRPr="00E51A53">
        <w:rPr>
          <w:lang w:eastAsia="fr-FR" w:bidi="fr-FR"/>
        </w:rPr>
        <w:t>m</w:t>
      </w:r>
      <w:r w:rsidRPr="00E51A53">
        <w:rPr>
          <w:lang w:eastAsia="fr-FR" w:bidi="fr-FR"/>
        </w:rPr>
        <w:t xml:space="preserve">poser. </w:t>
      </w:r>
      <w:r w:rsidRPr="00E51A53">
        <w:t>« </w:t>
      </w:r>
      <w:r w:rsidRPr="00E51A53">
        <w:rPr>
          <w:lang w:eastAsia="fr-FR" w:bidi="fr-FR"/>
        </w:rPr>
        <w:t>Elle n'est plus que le masque d'elle-même</w:t>
      </w:r>
      <w:r w:rsidRPr="00E51A53">
        <w:t> »</w:t>
      </w:r>
      <w:r w:rsidRPr="00E51A53">
        <w:rPr>
          <w:lang w:eastAsia="fr-FR" w:bidi="fr-FR"/>
        </w:rPr>
        <w:t xml:space="preserve"> (1966c, p. 54), écrit-il en faisant allusion à la théorie marxiste du fétiche</w:t>
      </w:r>
      <w:r w:rsidRPr="00E51A53">
        <w:t> :</w:t>
      </w:r>
      <w:r w:rsidRPr="00E51A53">
        <w:rPr>
          <w:lang w:eastAsia="fr-FR" w:bidi="fr-FR"/>
        </w:rPr>
        <w:t xml:space="preserve"> tandis que cet idéal s'avère irréalisable, cette impossibilité est devenue une no</w:t>
      </w:r>
      <w:r w:rsidRPr="00E51A53">
        <w:rPr>
          <w:lang w:eastAsia="fr-FR" w:bidi="fr-FR"/>
        </w:rPr>
        <w:t>r</w:t>
      </w:r>
      <w:r w:rsidRPr="00E51A53">
        <w:rPr>
          <w:lang w:eastAsia="fr-FR" w:bidi="fr-FR"/>
        </w:rPr>
        <w:t>me</w:t>
      </w:r>
      <w:r w:rsidRPr="00E51A53">
        <w:t> :</w:t>
      </w:r>
      <w:r w:rsidRPr="00E51A53">
        <w:rPr>
          <w:lang w:eastAsia="fr-FR" w:bidi="fr-FR"/>
        </w:rPr>
        <w:t xml:space="preserve"> </w:t>
      </w:r>
      <w:r w:rsidRPr="00E51A53">
        <w:t>« </w:t>
      </w:r>
      <w:r w:rsidRPr="00E51A53">
        <w:rPr>
          <w:lang w:eastAsia="fr-FR" w:bidi="fr-FR"/>
        </w:rPr>
        <w:t>Ce qui ne peut pas être ne doit pas être</w:t>
      </w:r>
      <w:r w:rsidRPr="00E51A53">
        <w:t> »</w:t>
      </w:r>
      <w:r w:rsidRPr="00E51A53">
        <w:rPr>
          <w:lang w:eastAsia="fr-FR" w:bidi="fr-FR"/>
        </w:rPr>
        <w:t xml:space="preserve"> (p. 55).</w:t>
      </w:r>
    </w:p>
    <w:p w:rsidR="001E38AC" w:rsidRDefault="001E38AC" w:rsidP="001E38AC">
      <w:pPr>
        <w:spacing w:before="120" w:after="120"/>
        <w:jc w:val="both"/>
        <w:rPr>
          <w:lang w:eastAsia="fr-FR" w:bidi="fr-FR"/>
        </w:rPr>
      </w:pPr>
    </w:p>
    <w:p w:rsidR="001E38AC" w:rsidRPr="00E51A53" w:rsidRDefault="001E38AC" w:rsidP="001E38AC">
      <w:pPr>
        <w:pStyle w:val="a"/>
      </w:pPr>
      <w:r w:rsidRPr="00E51A53">
        <w:t>Individu et organisation</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Pr>
          <w:lang w:eastAsia="fr-FR" w:bidi="fr-FR"/>
        </w:rPr>
        <w:t>Adorno</w:t>
      </w:r>
      <w:r w:rsidRPr="00E51A53">
        <w:rPr>
          <w:lang w:eastAsia="fr-FR" w:bidi="fr-FR"/>
        </w:rPr>
        <w:t xml:space="preserve"> considère l'organisation (selon les critères wébériens) comme l'un des objets les plus importants de la réflexion sociolog</w:t>
      </w:r>
      <w:r w:rsidRPr="00E51A53">
        <w:rPr>
          <w:lang w:eastAsia="fr-FR" w:bidi="fr-FR"/>
        </w:rPr>
        <w:t>i</w:t>
      </w:r>
      <w:r w:rsidRPr="00E51A53">
        <w:rPr>
          <w:lang w:eastAsia="fr-FR" w:bidi="fr-FR"/>
        </w:rPr>
        <w:t>que. Le but de l'organisation et sa finalité sont à atteindre avec le m</w:t>
      </w:r>
      <w:r w:rsidRPr="00E51A53">
        <w:rPr>
          <w:lang w:eastAsia="fr-FR" w:bidi="fr-FR"/>
        </w:rPr>
        <w:t>i</w:t>
      </w:r>
      <w:r w:rsidRPr="00E51A53">
        <w:rPr>
          <w:lang w:eastAsia="fr-FR" w:bidi="fr-FR"/>
        </w:rPr>
        <w:t>nimum de moyens et le plus efficacement possible. Par conséquent, les agents de l'organisation sont surtout des outils de la réalisation des fins de cette organisation. Et l'organisation sert à son tour</w:t>
      </w:r>
      <w:r w:rsidRPr="00E51A53">
        <w:t> :</w:t>
      </w:r>
      <w:r w:rsidRPr="00E51A53">
        <w:rPr>
          <w:lang w:eastAsia="fr-FR" w:bidi="fr-FR"/>
        </w:rPr>
        <w:t xml:space="preserve"> l'acteur y gagne sa vie, profite financièrement des résultats, etc. Les rapports humains dans l'organisation sont médiés par ses fins, il n'y a pas de rapports humains directs. C'est l'hétéronomie qui règne dans les org</w:t>
      </w:r>
      <w:r w:rsidRPr="00E51A53">
        <w:rPr>
          <w:lang w:eastAsia="fr-FR" w:bidi="fr-FR"/>
        </w:rPr>
        <w:t>a</w:t>
      </w:r>
      <w:r w:rsidRPr="00E51A53">
        <w:rPr>
          <w:lang w:eastAsia="fr-FR" w:bidi="fr-FR"/>
        </w:rPr>
        <w:t>nisations. Pour cette raison, l'aliénation et la chosification les caract</w:t>
      </w:r>
      <w:r w:rsidRPr="00E51A53">
        <w:rPr>
          <w:lang w:eastAsia="fr-FR" w:bidi="fr-FR"/>
        </w:rPr>
        <w:t>é</w:t>
      </w:r>
      <w:r w:rsidRPr="00E51A53">
        <w:rPr>
          <w:lang w:eastAsia="fr-FR" w:bidi="fr-FR"/>
        </w:rPr>
        <w:t>risent. Elles se manifestent dans l'inertie, dans la froideur, dans le s</w:t>
      </w:r>
      <w:r w:rsidRPr="00E51A53">
        <w:rPr>
          <w:lang w:eastAsia="fr-FR" w:bidi="fr-FR"/>
        </w:rPr>
        <w:t>u</w:t>
      </w:r>
      <w:r w:rsidRPr="00E51A53">
        <w:rPr>
          <w:lang w:eastAsia="fr-FR" w:bidi="fr-FR"/>
        </w:rPr>
        <w:t xml:space="preserve">perficiel et dans la violence. Au moyen des nouvelles techniques, les organisations pénètrent toutes les parties de la société. En le faisant, elles se soumettent la société sans jamais se poser la question du sens de leur existence et de leur colonisation de la totalité sociale. </w:t>
      </w:r>
      <w:r w:rsidRPr="00E51A53">
        <w:t>« </w:t>
      </w:r>
      <w:r w:rsidRPr="00E51A53">
        <w:rPr>
          <w:lang w:eastAsia="fr-FR" w:bidi="fr-FR"/>
        </w:rPr>
        <w:t>Là où on trouve de la violence, existent des intérêts, mais au fond, ces int</w:t>
      </w:r>
      <w:r w:rsidRPr="00E51A53">
        <w:rPr>
          <w:lang w:eastAsia="fr-FR" w:bidi="fr-FR"/>
        </w:rPr>
        <w:t>é</w:t>
      </w:r>
      <w:r w:rsidRPr="00E51A53">
        <w:rPr>
          <w:lang w:eastAsia="fr-FR" w:bidi="fr-FR"/>
        </w:rPr>
        <w:t>rêts ne sont pas les intérêts de ceux qui s'y trouvent regroupés</w:t>
      </w:r>
      <w:r w:rsidRPr="00E51A53">
        <w:t> »</w:t>
      </w:r>
      <w:r w:rsidRPr="00E51A53">
        <w:rPr>
          <w:lang w:eastAsia="fr-FR" w:bidi="fr-FR"/>
        </w:rPr>
        <w:t xml:space="preserve"> (Adorno, 1953, p. 443).</w:t>
      </w:r>
    </w:p>
    <w:p w:rsidR="001E38AC" w:rsidRPr="00E51A53" w:rsidRDefault="001E38AC" w:rsidP="001E38AC">
      <w:pPr>
        <w:spacing w:before="120" w:after="120"/>
        <w:jc w:val="both"/>
      </w:pPr>
      <w:r w:rsidRPr="00E51A53">
        <w:rPr>
          <w:lang w:eastAsia="fr-FR" w:bidi="fr-FR"/>
        </w:rPr>
        <w:t>Jusqu'à un certain point, l'organisation est inévitable pour que la société se maintienne contre la nature. Les organisations n'ont pas to</w:t>
      </w:r>
      <w:r w:rsidRPr="00E51A53">
        <w:rPr>
          <w:lang w:eastAsia="fr-FR" w:bidi="fr-FR"/>
        </w:rPr>
        <w:t>u</w:t>
      </w:r>
      <w:r w:rsidRPr="00E51A53">
        <w:rPr>
          <w:lang w:eastAsia="fr-FR" w:bidi="fr-FR"/>
        </w:rPr>
        <w:t>jours existé, elles ont été faites par les hommes pour les hommes et sont profondément historiques. À partir du moment où les organis</w:t>
      </w:r>
      <w:r w:rsidRPr="00E51A53">
        <w:rPr>
          <w:lang w:eastAsia="fr-FR" w:bidi="fr-FR"/>
        </w:rPr>
        <w:t>a</w:t>
      </w:r>
      <w:r w:rsidRPr="00E51A53">
        <w:rPr>
          <w:lang w:eastAsia="fr-FR" w:bidi="fr-FR"/>
        </w:rPr>
        <w:t>tions s'attaquent ouvertement au potentiel de liberté, les organisés peuvent saisir les principes de l'organisation. Pour parler de l'organis</w:t>
      </w:r>
      <w:r w:rsidRPr="00E51A53">
        <w:rPr>
          <w:lang w:eastAsia="fr-FR" w:bidi="fr-FR"/>
        </w:rPr>
        <w:t>a</w:t>
      </w:r>
      <w:r w:rsidRPr="00E51A53">
        <w:rPr>
          <w:lang w:eastAsia="fr-FR" w:bidi="fr-FR"/>
        </w:rPr>
        <w:t>tion, il faut avoir vécu l'inertie organisationnelle du monde, son exi</w:t>
      </w:r>
      <w:r w:rsidRPr="00E51A53">
        <w:rPr>
          <w:lang w:eastAsia="fr-FR" w:bidi="fr-FR"/>
        </w:rPr>
        <w:t>s</w:t>
      </w:r>
      <w:r w:rsidRPr="00E51A53">
        <w:rPr>
          <w:lang w:eastAsia="fr-FR" w:bidi="fr-FR"/>
        </w:rPr>
        <w:t>tence de petite roue dans cette machine, la diminution de l'individual</w:t>
      </w:r>
      <w:r w:rsidRPr="00E51A53">
        <w:rPr>
          <w:lang w:eastAsia="fr-FR" w:bidi="fr-FR"/>
        </w:rPr>
        <w:t>i</w:t>
      </w:r>
      <w:r w:rsidRPr="00E51A53">
        <w:rPr>
          <w:lang w:eastAsia="fr-FR" w:bidi="fr-FR"/>
        </w:rPr>
        <w:t>té, de la vie privée et de ses réflexions. L'organisation est aussi</w:t>
      </w:r>
      <w:r>
        <w:rPr>
          <w:lang w:eastAsia="fr-FR" w:bidi="fr-FR"/>
        </w:rPr>
        <w:t xml:space="preserve"> </w:t>
      </w:r>
      <w:r>
        <w:t xml:space="preserve">[176] </w:t>
      </w:r>
      <w:r w:rsidRPr="00E51A53">
        <w:rPr>
          <w:lang w:eastAsia="fr-FR" w:bidi="fr-FR"/>
        </w:rPr>
        <w:t>une forme de socialisation et de sociation, dans le sens wébérien du mot. Au sein de l'organisation, on sent son impuissance, et de cette façon émerge la tendance générale des rapports sociaux. Ce qui existe aujourd'hui, l'être-là de la société, devient sa propre idéologie</w:t>
      </w:r>
      <w:r>
        <w:rPr>
          <w:lang w:eastAsia="fr-FR" w:bidi="fr-FR"/>
        </w:rPr>
        <w:t xml:space="preserve"> </w:t>
      </w:r>
      <w:r w:rsidRPr="00E51A53">
        <w:rPr>
          <w:lang w:eastAsia="fr-FR" w:bidi="fr-FR"/>
        </w:rPr>
        <w:t>(</w:t>
      </w:r>
      <w:r>
        <w:rPr>
          <w:lang w:eastAsia="fr-FR" w:bidi="fr-FR"/>
        </w:rPr>
        <w:t>p.</w:t>
      </w:r>
      <w:r w:rsidRPr="00E51A53">
        <w:rPr>
          <w:lang w:eastAsia="fr-FR" w:bidi="fr-FR"/>
        </w:rPr>
        <w:t xml:space="preserve"> 445).</w:t>
      </w:r>
    </w:p>
    <w:p w:rsidR="001E38AC" w:rsidRPr="00E51A53" w:rsidRDefault="001E38AC" w:rsidP="001E38AC">
      <w:pPr>
        <w:spacing w:before="120" w:after="120"/>
        <w:jc w:val="both"/>
      </w:pPr>
      <w:r w:rsidRPr="00E51A53">
        <w:rPr>
          <w:lang w:eastAsia="fr-FR" w:bidi="fr-FR"/>
        </w:rPr>
        <w:t>Les problèmes que pose l'organisation ne se résument pas à la b</w:t>
      </w:r>
      <w:r w:rsidRPr="00E51A53">
        <w:rPr>
          <w:lang w:eastAsia="fr-FR" w:bidi="fr-FR"/>
        </w:rPr>
        <w:t>u</w:t>
      </w:r>
      <w:r w:rsidRPr="00E51A53">
        <w:rPr>
          <w:lang w:eastAsia="fr-FR" w:bidi="fr-FR"/>
        </w:rPr>
        <w:t xml:space="preserve">reaucratie. Elle est devenue </w:t>
      </w:r>
      <w:r w:rsidRPr="00E51A53">
        <w:t>« </w:t>
      </w:r>
      <w:r w:rsidRPr="00E51A53">
        <w:rPr>
          <w:lang w:eastAsia="fr-FR" w:bidi="fr-FR"/>
        </w:rPr>
        <w:t>le bouc émissaire du monde admini</w:t>
      </w:r>
      <w:r w:rsidRPr="00E51A53">
        <w:rPr>
          <w:lang w:eastAsia="fr-FR" w:bidi="fr-FR"/>
        </w:rPr>
        <w:t>s</w:t>
      </w:r>
      <w:r w:rsidRPr="00E51A53">
        <w:rPr>
          <w:lang w:eastAsia="fr-FR" w:bidi="fr-FR"/>
        </w:rPr>
        <w:t>tré</w:t>
      </w:r>
      <w:r w:rsidRPr="00E51A53">
        <w:t> »</w:t>
      </w:r>
      <w:r w:rsidRPr="00E51A53">
        <w:rPr>
          <w:lang w:eastAsia="fr-FR" w:bidi="fr-FR"/>
        </w:rPr>
        <w:t xml:space="preserve"> (p. 446), car l'individu reconnaît en elle sa dépersonnalisation et sa chosification, puisque la bureaucratie les représente. Elle exprime l'aliénation de la société de ses fins humaines et, en même temps, elle témoigne de la raison qui pourrait servir à tout pour éviter le pire. L'organisation est-elle une menace pour l'humanité</w:t>
      </w:r>
      <w:r w:rsidRPr="00E51A53">
        <w:t> ?</w:t>
      </w:r>
      <w:r w:rsidRPr="00E51A53">
        <w:rPr>
          <w:lang w:eastAsia="fr-FR" w:bidi="fr-FR"/>
        </w:rPr>
        <w:t xml:space="preserve"> D'abord, les hommes ne se reconnaissent pas dans les décisions de l'organisation, mais ils les acceptent comme un destin. Ensuite, le processus de tr</w:t>
      </w:r>
      <w:r w:rsidRPr="00E51A53">
        <w:rPr>
          <w:lang w:eastAsia="fr-FR" w:bidi="fr-FR"/>
        </w:rPr>
        <w:t>a</w:t>
      </w:r>
      <w:r w:rsidRPr="00E51A53">
        <w:rPr>
          <w:lang w:eastAsia="fr-FR" w:bidi="fr-FR"/>
        </w:rPr>
        <w:t xml:space="preserve">vail, surtout dans l'industrie, forme les sujets qui lui servent. Et puis, l'organisation représente une réelle menace pour les hommes, car elle entrave le développement de leurs capacités de saisir l'état du monde et d'en déduire une praxis adéquate. Enfin, dans ce contexte, l'individu atteint ses limites historiques. </w:t>
      </w:r>
      <w:r w:rsidRPr="00E51A53">
        <w:t>« </w:t>
      </w:r>
      <w:r w:rsidRPr="00E51A53">
        <w:rPr>
          <w:lang w:eastAsia="fr-FR" w:bidi="fr-FR"/>
        </w:rPr>
        <w:t>Les hommes sont de plus en plus o</w:t>
      </w:r>
      <w:r w:rsidRPr="00E51A53">
        <w:rPr>
          <w:lang w:eastAsia="fr-FR" w:bidi="fr-FR"/>
        </w:rPr>
        <w:t>b</w:t>
      </w:r>
      <w:r w:rsidRPr="00E51A53">
        <w:rPr>
          <w:lang w:eastAsia="fr-FR" w:bidi="fr-FR"/>
        </w:rPr>
        <w:t>jectivement formés comme pièces de la machinerie</w:t>
      </w:r>
      <w:r w:rsidRPr="00E51A53">
        <w:t> ;</w:t>
      </w:r>
      <w:r w:rsidRPr="00E51A53">
        <w:rPr>
          <w:lang w:eastAsia="fr-FR" w:bidi="fr-FR"/>
        </w:rPr>
        <w:t xml:space="preserve"> ils deviennent des outils pour eux</w:t>
      </w:r>
      <w:r>
        <w:rPr>
          <w:lang w:eastAsia="fr-FR" w:bidi="fr-FR"/>
        </w:rPr>
        <w:t>-</w:t>
      </w:r>
      <w:r w:rsidRPr="00E51A53">
        <w:rPr>
          <w:lang w:eastAsia="fr-FR" w:bidi="fr-FR"/>
        </w:rPr>
        <w:t>mêmes et dans leur propre conscience, au lieu d'en être la finalité. Les hommes ne sont pas seulement livrés à quelque chose qui leur est extérieur et qui les menace</w:t>
      </w:r>
      <w:r w:rsidRPr="00E51A53">
        <w:t> ;</w:t>
      </w:r>
      <w:r w:rsidRPr="00E51A53">
        <w:rPr>
          <w:lang w:eastAsia="fr-FR" w:bidi="fr-FR"/>
        </w:rPr>
        <w:t xml:space="preserve"> mais ce qui leur est e</w:t>
      </w:r>
      <w:r w:rsidRPr="00E51A53">
        <w:rPr>
          <w:lang w:eastAsia="fr-FR" w:bidi="fr-FR"/>
        </w:rPr>
        <w:t>x</w:t>
      </w:r>
      <w:r w:rsidRPr="00E51A53">
        <w:rPr>
          <w:lang w:eastAsia="fr-FR" w:bidi="fr-FR"/>
        </w:rPr>
        <w:t>térieur devient un aspect de leur essence</w:t>
      </w:r>
      <w:r w:rsidRPr="00E51A53">
        <w:t> :</w:t>
      </w:r>
      <w:r w:rsidRPr="00E51A53">
        <w:rPr>
          <w:lang w:eastAsia="fr-FR" w:bidi="fr-FR"/>
        </w:rPr>
        <w:t xml:space="preserve"> ils sont devenus ext</w:t>
      </w:r>
      <w:r w:rsidRPr="00E51A53">
        <w:rPr>
          <w:lang w:eastAsia="fr-FR" w:bidi="fr-FR"/>
        </w:rPr>
        <w:t>é</w:t>
      </w:r>
      <w:r w:rsidRPr="00E51A53">
        <w:rPr>
          <w:lang w:eastAsia="fr-FR" w:bidi="fr-FR"/>
        </w:rPr>
        <w:t>rieurs par rapport à eux-mêmes</w:t>
      </w:r>
      <w:r w:rsidRPr="00E51A53">
        <w:t> »</w:t>
      </w:r>
      <w:r w:rsidRPr="00E51A53">
        <w:rPr>
          <w:lang w:eastAsia="fr-FR" w:bidi="fr-FR"/>
        </w:rPr>
        <w:t xml:space="preserve"> (p. 451).</w:t>
      </w:r>
    </w:p>
    <w:p w:rsidR="001E38AC" w:rsidRPr="00E51A53" w:rsidRDefault="001E38AC" w:rsidP="001E38AC">
      <w:pPr>
        <w:spacing w:before="120" w:after="120"/>
        <w:jc w:val="both"/>
      </w:pPr>
      <w:r w:rsidRPr="00E51A53">
        <w:rPr>
          <w:lang w:eastAsia="fr-FR" w:bidi="fr-FR"/>
        </w:rPr>
        <w:t xml:space="preserve">L'espoir dans ce </w:t>
      </w:r>
      <w:r w:rsidRPr="00E51A53">
        <w:t>« </w:t>
      </w:r>
      <w:r w:rsidRPr="00E51A53">
        <w:rPr>
          <w:lang w:eastAsia="fr-FR" w:bidi="fr-FR"/>
        </w:rPr>
        <w:t>monde administré</w:t>
      </w:r>
      <w:r w:rsidRPr="00E51A53">
        <w:t> »</w:t>
      </w:r>
      <w:r w:rsidRPr="00E51A53">
        <w:rPr>
          <w:lang w:eastAsia="fr-FR" w:bidi="fr-FR"/>
        </w:rPr>
        <w:t xml:space="preserve"> vient désormais des extr</w:t>
      </w:r>
      <w:r w:rsidRPr="00E51A53">
        <w:rPr>
          <w:lang w:eastAsia="fr-FR" w:bidi="fr-FR"/>
        </w:rPr>
        <w:t>ê</w:t>
      </w:r>
      <w:r w:rsidRPr="00E51A53">
        <w:rPr>
          <w:lang w:eastAsia="fr-FR" w:bidi="fr-FR"/>
        </w:rPr>
        <w:t>mes (p. 455). L'ordre raisonnable de la sphère publique est pensable si l'autre extrême du monde administré, la conscience individuelle, se mobilise contre l'organisation dans ce monde administré.</w:t>
      </w:r>
    </w:p>
    <w:p w:rsidR="001E38AC" w:rsidRDefault="001E38AC" w:rsidP="001E38AC">
      <w:pPr>
        <w:spacing w:before="120" w:after="120"/>
        <w:jc w:val="both"/>
        <w:rPr>
          <w:lang w:eastAsia="fr-FR" w:bidi="fr-FR"/>
        </w:rPr>
      </w:pPr>
    </w:p>
    <w:p w:rsidR="001E38AC" w:rsidRPr="00E51A53" w:rsidRDefault="001E38AC" w:rsidP="001E38AC">
      <w:pPr>
        <w:pStyle w:val="a"/>
      </w:pPr>
      <w:r w:rsidRPr="00E51A53">
        <w:t>Sport</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Dans une réflexion sur le sport, Horkheimer analyse un nouveau modèle de comportement. La popularité croissante du sport s'explique d'abord par les changements du travail. Il est de plus en</w:t>
      </w:r>
      <w:r>
        <w:rPr>
          <w:lang w:eastAsia="fr-FR" w:bidi="fr-FR"/>
        </w:rPr>
        <w:t xml:space="preserve"> </w:t>
      </w:r>
      <w:r>
        <w:t xml:space="preserve">[177] </w:t>
      </w:r>
      <w:r w:rsidRPr="00E51A53">
        <w:rPr>
          <w:lang w:eastAsia="fr-FR" w:bidi="fr-FR"/>
        </w:rPr>
        <w:t>plus i</w:t>
      </w:r>
      <w:r w:rsidRPr="00E51A53">
        <w:rPr>
          <w:lang w:eastAsia="fr-FR" w:bidi="fr-FR"/>
        </w:rPr>
        <w:t>n</w:t>
      </w:r>
      <w:r w:rsidRPr="00E51A53">
        <w:rPr>
          <w:lang w:eastAsia="fr-FR" w:bidi="fr-FR"/>
        </w:rPr>
        <w:t>dustrialisé, monotone et automatisé. Les qualifications changent en conséquence. Ce sont désormais l'exactitude, la fiabilité et la flexibil</w:t>
      </w:r>
      <w:r w:rsidRPr="00E51A53">
        <w:rPr>
          <w:lang w:eastAsia="fr-FR" w:bidi="fr-FR"/>
        </w:rPr>
        <w:t>i</w:t>
      </w:r>
      <w:r w:rsidRPr="00E51A53">
        <w:rPr>
          <w:lang w:eastAsia="fr-FR" w:bidi="fr-FR"/>
        </w:rPr>
        <w:t>té qui sont exigées. La spontanéité, l'intérêt personnel et l'effort phys</w:t>
      </w:r>
      <w:r w:rsidRPr="00E51A53">
        <w:rPr>
          <w:lang w:eastAsia="fr-FR" w:bidi="fr-FR"/>
        </w:rPr>
        <w:t>i</w:t>
      </w:r>
      <w:r w:rsidRPr="00E51A53">
        <w:rPr>
          <w:lang w:eastAsia="fr-FR" w:bidi="fr-FR"/>
        </w:rPr>
        <w:t>que n'en font plus partie. Par suite, le sport convient à la recherche de reconnaissance individuelle de l'effort personnel, une reconnaissance qu'on ne trouve que rarement ailleurs, car les individus sont devenus interchangeables. Qui plus est, la recherche de camar</w:t>
      </w:r>
      <w:r w:rsidRPr="00E51A53">
        <w:rPr>
          <w:lang w:eastAsia="fr-FR" w:bidi="fr-FR"/>
        </w:rPr>
        <w:t>a</w:t>
      </w:r>
      <w:r w:rsidRPr="00E51A53">
        <w:rPr>
          <w:lang w:eastAsia="fr-FR" w:bidi="fr-FR"/>
        </w:rPr>
        <w:t>derie et d'idéaux inexistants offre sa nouvelle place au sport dans la société. Enfin, le nivellement des écarts sociaux fait que l'effort est le critère fondame</w:t>
      </w:r>
      <w:r w:rsidRPr="00E51A53">
        <w:rPr>
          <w:lang w:eastAsia="fr-FR" w:bidi="fr-FR"/>
        </w:rPr>
        <w:t>n</w:t>
      </w:r>
      <w:r w:rsidRPr="00E51A53">
        <w:rPr>
          <w:lang w:eastAsia="fr-FR" w:bidi="fr-FR"/>
        </w:rPr>
        <w:t>tal de la distinction au sein de la société qui engage tout le monde. L'éthique sportive est l'ersatz des critères moraux</w:t>
      </w:r>
      <w:r w:rsidRPr="00E51A53">
        <w:t> :</w:t>
      </w:r>
      <w:r w:rsidRPr="00E51A53">
        <w:rPr>
          <w:lang w:eastAsia="fr-FR" w:bidi="fr-FR"/>
        </w:rPr>
        <w:t xml:space="preserve"> tout ce qui se fait </w:t>
      </w:r>
      <w:r w:rsidRPr="00E51A53">
        <w:t>« </w:t>
      </w:r>
      <w:r w:rsidRPr="00E51A53">
        <w:rPr>
          <w:lang w:eastAsia="fr-FR" w:bidi="fr-FR"/>
        </w:rPr>
        <w:t>sportivement</w:t>
      </w:r>
      <w:r w:rsidRPr="00E51A53">
        <w:t> »</w:t>
      </w:r>
      <w:r w:rsidRPr="00E51A53">
        <w:rPr>
          <w:lang w:eastAsia="fr-FR" w:bidi="fr-FR"/>
        </w:rPr>
        <w:t xml:space="preserve"> est permis, selon le principe du fair-play. Les crit</w:t>
      </w:r>
      <w:r w:rsidRPr="00E51A53">
        <w:rPr>
          <w:lang w:eastAsia="fr-FR" w:bidi="fr-FR"/>
        </w:rPr>
        <w:t>i</w:t>
      </w:r>
      <w:r w:rsidRPr="00E51A53">
        <w:rPr>
          <w:lang w:eastAsia="fr-FR" w:bidi="fr-FR"/>
        </w:rPr>
        <w:t xml:space="preserve">ques qui réduisent le sport à une simple affaire de </w:t>
      </w:r>
      <w:r w:rsidRPr="00E51A53">
        <w:t>« </w:t>
      </w:r>
      <w:r w:rsidRPr="00E51A53">
        <w:rPr>
          <w:lang w:eastAsia="fr-FR" w:bidi="fr-FR"/>
        </w:rPr>
        <w:t>gros sous</w:t>
      </w:r>
      <w:r w:rsidRPr="00E51A53">
        <w:t> »</w:t>
      </w:r>
      <w:r w:rsidRPr="00E51A53">
        <w:rPr>
          <w:lang w:eastAsia="fr-FR" w:bidi="fr-FR"/>
        </w:rPr>
        <w:t xml:space="preserve"> n'ont pas complètement tort, mais ils ne vont pas à l'essentiel. Bien entendu, sans argent pas de sport, comme on le sait. Par contre, on ne sait que peu de chose</w:t>
      </w:r>
      <w:r>
        <w:rPr>
          <w:lang w:eastAsia="fr-FR" w:bidi="fr-FR"/>
        </w:rPr>
        <w:t xml:space="preserve">s </w:t>
      </w:r>
      <w:r w:rsidRPr="00E51A53">
        <w:rPr>
          <w:lang w:eastAsia="fr-FR" w:bidi="fr-FR"/>
        </w:rPr>
        <w:t>du sport d'autrefois (1963, p. 232-233). Grâce à la r</w:t>
      </w:r>
      <w:r w:rsidRPr="00E51A53">
        <w:rPr>
          <w:lang w:eastAsia="fr-FR" w:bidi="fr-FR"/>
        </w:rPr>
        <w:t>a</w:t>
      </w:r>
      <w:r w:rsidRPr="00E51A53">
        <w:rPr>
          <w:lang w:eastAsia="fr-FR" w:bidi="fr-FR"/>
        </w:rPr>
        <w:t>tionalisation, les rapports entre les sexes, entre adultes et enfants et entre enfants ont changé. De ce fait, le sport aussi change de fonction sociale. Il fait partie des institutions qui aident les jeunes à maîtriser et à dépasser leurs problèmes dans une société où l'école n'assure pas cette tâche. L'école prépare les enfants aux carrières pr</w:t>
      </w:r>
      <w:r w:rsidRPr="00E51A53">
        <w:rPr>
          <w:lang w:eastAsia="fr-FR" w:bidi="fr-FR"/>
        </w:rPr>
        <w:t>o</w:t>
      </w:r>
      <w:r w:rsidRPr="00E51A53">
        <w:rPr>
          <w:lang w:eastAsia="fr-FR" w:bidi="fr-FR"/>
        </w:rPr>
        <w:t xml:space="preserve">fessionnelles. Dans le sport, le jeune apprend </w:t>
      </w:r>
      <w:r w:rsidRPr="00E51A53">
        <w:t>« </w:t>
      </w:r>
      <w:r w:rsidRPr="00E51A53">
        <w:rPr>
          <w:lang w:eastAsia="fr-FR" w:bidi="fr-FR"/>
        </w:rPr>
        <w:t>à se valoriser honn</w:t>
      </w:r>
      <w:r w:rsidRPr="00E51A53">
        <w:rPr>
          <w:lang w:eastAsia="fr-FR" w:bidi="fr-FR"/>
        </w:rPr>
        <w:t>ê</w:t>
      </w:r>
      <w:r w:rsidRPr="00E51A53">
        <w:rPr>
          <w:lang w:eastAsia="fr-FR" w:bidi="fr-FR"/>
        </w:rPr>
        <w:t>tement et en même temps à accepter et à avouer ses faiblesses comme celles des autres</w:t>
      </w:r>
      <w:r w:rsidRPr="00E51A53">
        <w:t> »</w:t>
      </w:r>
      <w:r w:rsidRPr="00E51A53">
        <w:rPr>
          <w:lang w:eastAsia="fr-FR" w:bidi="fr-FR"/>
        </w:rPr>
        <w:t xml:space="preserve"> (p. 232), même si les méthodes sont plus brutales et plus orientées vers le conformisme que les pratiques familiales.</w:t>
      </w:r>
    </w:p>
    <w:p w:rsidR="001E38AC" w:rsidRPr="00E51A53" w:rsidRDefault="001E38AC" w:rsidP="001E38AC">
      <w:pPr>
        <w:spacing w:before="120" w:after="120"/>
        <w:jc w:val="both"/>
      </w:pPr>
      <w:r w:rsidRPr="00E51A53">
        <w:rPr>
          <w:lang w:eastAsia="fr-FR" w:bidi="fr-FR"/>
        </w:rPr>
        <w:t>Cette ébauche d'une analyse du sport mériterait d'être approfondie. En guise d'axes de recherche sociologique, Horkheimer propose</w:t>
      </w:r>
      <w:r w:rsidRPr="00E51A53">
        <w:t> :</w:t>
      </w:r>
    </w:p>
    <w:p w:rsidR="001E38AC" w:rsidRDefault="001E38AC" w:rsidP="001E38AC">
      <w:pPr>
        <w:spacing w:before="120" w:after="120"/>
        <w:jc w:val="both"/>
        <w:rPr>
          <w:lang w:eastAsia="fr-FR" w:bidi="fr-FR"/>
        </w:rPr>
      </w:pP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les rapports entre les joueurs d'un côté, entre les joueurs et l'e</w:t>
      </w:r>
      <w:r w:rsidRPr="00E51A53">
        <w:rPr>
          <w:lang w:eastAsia="fr-FR" w:bidi="fr-FR"/>
        </w:rPr>
        <w:t>n</w:t>
      </w:r>
      <w:r w:rsidRPr="00E51A53">
        <w:rPr>
          <w:lang w:eastAsia="fr-FR" w:bidi="fr-FR"/>
        </w:rPr>
        <w:t>traîneur de l'autre</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la sélection des joueurs, c'est-à-dire de ceux qui participent à l'intégration dans la société par le sport</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 rapport entre les entraîneurs</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 public</w:t>
      </w:r>
      <w:r w:rsidRPr="00E51A53">
        <w:t> :</w:t>
      </w:r>
      <w:r w:rsidRPr="00E51A53">
        <w:rPr>
          <w:lang w:eastAsia="fr-FR" w:bidi="fr-FR"/>
        </w:rPr>
        <w:t xml:space="preserve"> </w:t>
      </w:r>
      <w:r w:rsidRPr="00E51A53">
        <w:t>« </w:t>
      </w:r>
      <w:r w:rsidRPr="00E51A53">
        <w:rPr>
          <w:lang w:eastAsia="fr-FR" w:bidi="fr-FR"/>
        </w:rPr>
        <w:t>motivations, caractères, comportements</w:t>
      </w:r>
      <w:r w:rsidRPr="00E51A53">
        <w:t> »</w:t>
      </w:r>
      <w:r w:rsidRPr="00E51A53">
        <w:rPr>
          <w:lang w:eastAsia="fr-FR" w:bidi="fr-FR"/>
        </w:rPr>
        <w:t xml:space="preserve"> (p. 232).</w:t>
      </w:r>
    </w:p>
    <w:p w:rsidR="001E38AC" w:rsidRDefault="001E38AC" w:rsidP="001E38AC">
      <w:pPr>
        <w:spacing w:before="120" w:after="120"/>
        <w:jc w:val="both"/>
      </w:pPr>
    </w:p>
    <w:p w:rsidR="001E38AC" w:rsidRDefault="002E73FB" w:rsidP="001E38AC">
      <w:pPr>
        <w:spacing w:before="120" w:after="120"/>
        <w:jc w:val="both"/>
      </w:pPr>
      <w:r w:rsidRPr="00E51A53">
        <w:rPr>
          <w:noProof/>
          <w:lang w:bidi="fr-FR"/>
        </w:rPr>
        <mc:AlternateContent>
          <mc:Choice Requires="wps">
            <w:drawing>
              <wp:anchor distT="0" distB="0" distL="63500" distR="63500" simplePos="0" relativeHeight="251655680" behindDoc="1" locked="0" layoutInCell="1" allowOverlap="1">
                <wp:simplePos x="0" y="0"/>
                <wp:positionH relativeFrom="margin">
                  <wp:posOffset>5979160</wp:posOffset>
                </wp:positionH>
                <wp:positionV relativeFrom="margin">
                  <wp:posOffset>-180340</wp:posOffset>
                </wp:positionV>
                <wp:extent cx="2281555" cy="152400"/>
                <wp:effectExtent l="0" t="0" r="0" b="0"/>
                <wp:wrapTopAndBottom/>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32"/>
                            </w:pPr>
                            <w:r>
                              <w:t>Recherches sociologiques : le général dans le spécifique 179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70.8pt;margin-top:-14.2pt;width:179.65pt;height:12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" filled="f" stroked="f">
                <v:path arrowok="t"/>
                <v:textbox style="mso-fit-shape-to-text:t" inset="0,0,0,0">
                  <w:txbxContent>
                    <w:p w:rsidR="001E38AC" w:rsidRDefault="001E38AC" w:rsidP="001E38AC">
                      <w:pPr>
                        <w:spacing w:line="120" w:lineRule="exact"/>
                        <w:ind w:firstLine="32"/>
                      </w:pPr>
                      <w:r>
                        <w:t>Recherches sociologiques : le général dans le spécifique 179</w:t>
                      </w:r>
                    </w:p>
                  </w:txbxContent>
                </v:textbox>
                <w10:wrap type="topAndBottom" anchorx="margin" anchory="margin"/>
              </v:shape>
            </w:pict>
          </mc:Fallback>
        </mc:AlternateContent>
      </w:r>
      <w:r w:rsidR="001E38AC">
        <w:t>[178]</w:t>
      </w:r>
    </w:p>
    <w:p w:rsidR="001E38AC" w:rsidRDefault="001E38AC" w:rsidP="001E38AC">
      <w:pPr>
        <w:spacing w:before="120" w:after="120"/>
        <w:jc w:val="both"/>
      </w:pPr>
    </w:p>
    <w:p w:rsidR="001E38AC" w:rsidRPr="00E51A53" w:rsidRDefault="001E38AC" w:rsidP="001E38AC">
      <w:pPr>
        <w:pStyle w:val="a"/>
      </w:pPr>
      <w:r w:rsidRPr="00E51A53">
        <w:t>Famille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La famille est depuis longtemps, comme on l'a vu, l'un des objets d'étude principaux de l'École de Francfort. Très tard, en 1966, Hor</w:t>
      </w:r>
      <w:r w:rsidRPr="00E51A53">
        <w:rPr>
          <w:lang w:eastAsia="fr-FR" w:bidi="fr-FR"/>
        </w:rPr>
        <w:t>k</w:t>
      </w:r>
      <w:r w:rsidRPr="00E51A53">
        <w:rPr>
          <w:lang w:eastAsia="fr-FR" w:bidi="fr-FR"/>
        </w:rPr>
        <w:t xml:space="preserve">heimer revient sur cette question et la compare à celle de l'avenir du mariage. Pour lui ce que l'on appelle la </w:t>
      </w:r>
      <w:r w:rsidRPr="00E51A53">
        <w:t>« </w:t>
      </w:r>
      <w:r w:rsidRPr="00E51A53">
        <w:rPr>
          <w:lang w:eastAsia="fr-FR" w:bidi="fr-FR"/>
        </w:rPr>
        <w:t>famille nucléaire</w:t>
      </w:r>
      <w:r w:rsidRPr="00E51A53">
        <w:t> »</w:t>
      </w:r>
      <w:r w:rsidRPr="00E51A53">
        <w:rPr>
          <w:lang w:eastAsia="fr-FR" w:bidi="fr-FR"/>
        </w:rPr>
        <w:t xml:space="preserve"> n'est qu'un aspect de la solitude dans la totalité rationalisée. Dans les ut</w:t>
      </w:r>
      <w:r w:rsidRPr="00E51A53">
        <w:rPr>
          <w:lang w:eastAsia="fr-FR" w:bidi="fr-FR"/>
        </w:rPr>
        <w:t>o</w:t>
      </w:r>
      <w:r w:rsidRPr="00E51A53">
        <w:rPr>
          <w:lang w:eastAsia="fr-FR" w:bidi="fr-FR"/>
        </w:rPr>
        <w:t>pies sociales qui projettent des avenirs meilleurs pour la famille, on ne trouve pas de quoi se féliciter</w:t>
      </w:r>
      <w:r w:rsidRPr="00E51A53">
        <w:t> :</w:t>
      </w:r>
      <w:r w:rsidRPr="00E51A53">
        <w:rPr>
          <w:lang w:eastAsia="fr-FR" w:bidi="fr-FR"/>
        </w:rPr>
        <w:t xml:space="preserve"> Platon propose dans </w:t>
      </w:r>
      <w:r w:rsidRPr="00226B73">
        <w:rPr>
          <w:i/>
        </w:rPr>
        <w:t>Politeia</w:t>
      </w:r>
      <w:r w:rsidRPr="00E51A53">
        <w:t xml:space="preserve"> </w:t>
      </w:r>
      <w:r w:rsidRPr="00E51A53">
        <w:rPr>
          <w:lang w:eastAsia="fr-FR" w:bidi="fr-FR"/>
        </w:rPr>
        <w:t xml:space="preserve">une sorte d'élevage de qualité des enfants qui fait penser au </w:t>
      </w:r>
      <w:r w:rsidRPr="00226B73">
        <w:rPr>
          <w:i/>
        </w:rPr>
        <w:t>Lebenborn</w:t>
      </w:r>
      <w:r w:rsidRPr="00E51A53">
        <w:rPr>
          <w:lang w:eastAsia="fr-FR" w:bidi="fr-FR"/>
        </w:rPr>
        <w:t xml:space="preserve"> des n</w:t>
      </w:r>
      <w:r w:rsidRPr="00E51A53">
        <w:rPr>
          <w:lang w:eastAsia="fr-FR" w:bidi="fr-FR"/>
        </w:rPr>
        <w:t>a</w:t>
      </w:r>
      <w:r w:rsidRPr="00E51A53">
        <w:rPr>
          <w:lang w:eastAsia="fr-FR" w:bidi="fr-FR"/>
        </w:rPr>
        <w:t>zis, créé dans le même but. Pour Morus, Bacon ou Bebel, la monog</w:t>
      </w:r>
      <w:r w:rsidRPr="00E51A53">
        <w:rPr>
          <w:lang w:eastAsia="fr-FR" w:bidi="fr-FR"/>
        </w:rPr>
        <w:t>a</w:t>
      </w:r>
      <w:r w:rsidRPr="00E51A53">
        <w:rPr>
          <w:lang w:eastAsia="fr-FR" w:bidi="fr-FR"/>
        </w:rPr>
        <w:t>mie va de soi</w:t>
      </w:r>
      <w:r w:rsidRPr="00E51A53">
        <w:t> ;</w:t>
      </w:r>
      <w:r w:rsidRPr="00E51A53">
        <w:rPr>
          <w:lang w:eastAsia="fr-FR" w:bidi="fr-FR"/>
        </w:rPr>
        <w:t xml:space="preserve"> elle est un fait accompli et du coup est quasiment s</w:t>
      </w:r>
      <w:r w:rsidRPr="00E51A53">
        <w:rPr>
          <w:lang w:eastAsia="fr-FR" w:bidi="fr-FR"/>
        </w:rPr>
        <w:t>a</w:t>
      </w:r>
      <w:r w:rsidRPr="00E51A53">
        <w:rPr>
          <w:lang w:eastAsia="fr-FR" w:bidi="fr-FR"/>
        </w:rPr>
        <w:t>crée. En revanche, grâce à l'Aufkl</w:t>
      </w:r>
      <w:r>
        <w:rPr>
          <w:lang w:eastAsia="fr-FR" w:bidi="fr-FR"/>
        </w:rPr>
        <w:t>ä</w:t>
      </w:r>
      <w:r w:rsidRPr="00E51A53">
        <w:rPr>
          <w:lang w:eastAsia="fr-FR" w:bidi="fr-FR"/>
        </w:rPr>
        <w:t>rung, le mariage apparaît de plus en plus ce qu'il est</w:t>
      </w:r>
      <w:r w:rsidRPr="00E51A53">
        <w:t> :</w:t>
      </w:r>
      <w:r w:rsidRPr="00E51A53">
        <w:rPr>
          <w:lang w:eastAsia="fr-FR" w:bidi="fr-FR"/>
        </w:rPr>
        <w:t xml:space="preserve"> un instrument dont la forme est variable selon la f</w:t>
      </w:r>
      <w:r w:rsidRPr="00E51A53">
        <w:rPr>
          <w:lang w:eastAsia="fr-FR" w:bidi="fr-FR"/>
        </w:rPr>
        <w:t>i</w:t>
      </w:r>
      <w:r w:rsidRPr="00E51A53">
        <w:rPr>
          <w:lang w:eastAsia="fr-FR" w:bidi="fr-FR"/>
        </w:rPr>
        <w:t xml:space="preserve">nalité sociale, par l'intermédiaire de l'hétéronomie généralisée. Dans ce contexte, la </w:t>
      </w:r>
      <w:r w:rsidRPr="00E51A53">
        <w:t>« </w:t>
      </w:r>
      <w:r w:rsidRPr="00E51A53">
        <w:rPr>
          <w:lang w:eastAsia="fr-FR" w:bidi="fr-FR"/>
        </w:rPr>
        <w:t>libération sexuelle</w:t>
      </w:r>
      <w:r w:rsidRPr="00E51A53">
        <w:t> »</w:t>
      </w:r>
      <w:r w:rsidRPr="00E51A53">
        <w:rPr>
          <w:lang w:eastAsia="fr-FR" w:bidi="fr-FR"/>
        </w:rPr>
        <w:t xml:space="preserve"> manifeste seulement </w:t>
      </w:r>
      <w:r w:rsidRPr="00E51A53">
        <w:t>« </w:t>
      </w:r>
      <w:r w:rsidRPr="00E51A53">
        <w:rPr>
          <w:lang w:eastAsia="fr-FR" w:bidi="fr-FR"/>
        </w:rPr>
        <w:t>le dése</w:t>
      </w:r>
      <w:r w:rsidRPr="00E51A53">
        <w:rPr>
          <w:lang w:eastAsia="fr-FR" w:bidi="fr-FR"/>
        </w:rPr>
        <w:t>n</w:t>
      </w:r>
      <w:r w:rsidRPr="00E51A53">
        <w:rPr>
          <w:lang w:eastAsia="fr-FR" w:bidi="fr-FR"/>
        </w:rPr>
        <w:t>chantement de l'éphémère, de l'unique, de l'irréparable</w:t>
      </w:r>
      <w:r w:rsidRPr="00E51A53">
        <w:t> »</w:t>
      </w:r>
      <w:r w:rsidRPr="00E51A53">
        <w:rPr>
          <w:lang w:eastAsia="fr-FR" w:bidi="fr-FR"/>
        </w:rPr>
        <w:t xml:space="preserve"> (Horkheimer, 1966, p. 291).</w:t>
      </w:r>
    </w:p>
    <w:p w:rsidR="001E38AC" w:rsidRDefault="001E38AC" w:rsidP="001E38AC">
      <w:pPr>
        <w:spacing w:before="120" w:after="120"/>
        <w:jc w:val="both"/>
        <w:rPr>
          <w:lang w:eastAsia="fr-FR" w:bidi="fr-FR"/>
        </w:rPr>
      </w:pPr>
      <w:r w:rsidRPr="00E51A53">
        <w:rPr>
          <w:lang w:eastAsia="fr-FR" w:bidi="fr-FR"/>
        </w:rPr>
        <w:t xml:space="preserve">Dans la société actuelle, où </w:t>
      </w:r>
      <w:r w:rsidRPr="00E51A53">
        <w:t>« </w:t>
      </w:r>
      <w:r w:rsidRPr="00E51A53">
        <w:rPr>
          <w:lang w:eastAsia="fr-FR" w:bidi="fr-FR"/>
        </w:rPr>
        <w:t>le gouvernement devient une adm</w:t>
      </w:r>
      <w:r w:rsidRPr="00E51A53">
        <w:rPr>
          <w:lang w:eastAsia="fr-FR" w:bidi="fr-FR"/>
        </w:rPr>
        <w:t>i</w:t>
      </w:r>
      <w:r w:rsidRPr="00E51A53">
        <w:rPr>
          <w:lang w:eastAsia="fr-FR" w:bidi="fr-FR"/>
        </w:rPr>
        <w:t>nistration globale</w:t>
      </w:r>
      <w:r w:rsidRPr="00E51A53">
        <w:t> »</w:t>
      </w:r>
      <w:r w:rsidRPr="00E51A53">
        <w:rPr>
          <w:lang w:eastAsia="fr-FR" w:bidi="fr-FR"/>
        </w:rPr>
        <w:t xml:space="preserve"> (p. 287) et où la concurrence individuelle est re</w:t>
      </w:r>
      <w:r w:rsidRPr="00E51A53">
        <w:rPr>
          <w:lang w:eastAsia="fr-FR" w:bidi="fr-FR"/>
        </w:rPr>
        <w:t>m</w:t>
      </w:r>
      <w:r w:rsidRPr="00E51A53">
        <w:rPr>
          <w:lang w:eastAsia="fr-FR" w:bidi="fr-FR"/>
        </w:rPr>
        <w:t>placée par la concurrence de cliques, l'éducation, le travail et le mode de vie changent radicalement</w:t>
      </w:r>
      <w:r w:rsidRPr="00E51A53">
        <w:t> :</w:t>
      </w:r>
      <w:r w:rsidRPr="00E51A53">
        <w:rPr>
          <w:lang w:eastAsia="fr-FR" w:bidi="fr-FR"/>
        </w:rPr>
        <w:t xml:space="preserve"> ils se conjuguent dans la régression de l'individualité. Les discussions et les débats n'évoquent plus les v</w:t>
      </w:r>
      <w:r w:rsidRPr="00E51A53">
        <w:rPr>
          <w:lang w:eastAsia="fr-FR" w:bidi="fr-FR"/>
        </w:rPr>
        <w:t>i</w:t>
      </w:r>
      <w:r w:rsidRPr="00E51A53">
        <w:rPr>
          <w:lang w:eastAsia="fr-FR" w:bidi="fr-FR"/>
        </w:rPr>
        <w:t>sions du monde (</w:t>
      </w:r>
      <w:r w:rsidRPr="00867D1D">
        <w:rPr>
          <w:i/>
        </w:rPr>
        <w:t>Weltanschauung</w:t>
      </w:r>
      <w:r w:rsidRPr="00E51A53">
        <w:rPr>
          <w:lang w:eastAsia="fr-FR" w:bidi="fr-FR"/>
        </w:rPr>
        <w:t xml:space="preserve">) mais les faits et l'utilité. </w:t>
      </w:r>
      <w:r w:rsidRPr="00E51A53">
        <w:t>« </w:t>
      </w:r>
      <w:r w:rsidRPr="00E51A53">
        <w:rPr>
          <w:lang w:eastAsia="fr-FR" w:bidi="fr-FR"/>
        </w:rPr>
        <w:t>Plus une société est ordonnée, plus les rapports humains sont instrumentaux, plus le dévouement perd de sens</w:t>
      </w:r>
      <w:r w:rsidRPr="00E51A53">
        <w:t> »</w:t>
      </w:r>
      <w:r w:rsidRPr="00E51A53">
        <w:rPr>
          <w:lang w:eastAsia="fr-FR" w:bidi="fr-FR"/>
        </w:rPr>
        <w:t xml:space="preserve"> (p. 288). L'aura de </w:t>
      </w:r>
      <w:r w:rsidRPr="00E51A53">
        <w:t>« </w:t>
      </w:r>
      <w:r w:rsidRPr="00E51A53">
        <w:rPr>
          <w:lang w:eastAsia="fr-FR" w:bidi="fr-FR"/>
        </w:rPr>
        <w:t>la personne</w:t>
      </w:r>
      <w:r w:rsidRPr="00E51A53">
        <w:t> »</w:t>
      </w:r>
      <w:r w:rsidRPr="00E51A53">
        <w:rPr>
          <w:lang w:eastAsia="fr-FR" w:bidi="fr-FR"/>
        </w:rPr>
        <w:t xml:space="preserve"> s'efface, et avec elle l'importance de l'amitié et de l'amour, mais aussi de la culture, comme Freud et Kant l'ont montré. La collectivisation de la société réduit de plus en plus la marge de l'autonomie et des int</w:t>
      </w:r>
      <w:r w:rsidRPr="00E51A53">
        <w:rPr>
          <w:lang w:eastAsia="fr-FR" w:bidi="fr-FR"/>
        </w:rPr>
        <w:t>é</w:t>
      </w:r>
      <w:r w:rsidRPr="00E51A53">
        <w:rPr>
          <w:lang w:eastAsia="fr-FR" w:bidi="fr-FR"/>
        </w:rPr>
        <w:t>rêts spécifiques ou communs à certains individus. La jeunesse se situe au centre de ce développement.</w:t>
      </w:r>
    </w:p>
    <w:p w:rsidR="001E38AC" w:rsidRPr="00E51A53" w:rsidRDefault="001E38AC" w:rsidP="001E38AC">
      <w:pPr>
        <w:spacing w:before="120" w:after="120"/>
        <w:jc w:val="both"/>
      </w:pPr>
    </w:p>
    <w:p w:rsidR="001E38AC" w:rsidRDefault="001E38AC" w:rsidP="001E38AC">
      <w:pPr>
        <w:pStyle w:val="a"/>
      </w:pPr>
      <w:r w:rsidRPr="00E51A53">
        <w:t>Temps libre, temps enchaîné</w:t>
      </w:r>
    </w:p>
    <w:p w:rsidR="001E38AC" w:rsidRPr="00E51A53" w:rsidRDefault="001E38AC" w:rsidP="001E38AC">
      <w:pPr>
        <w:spacing w:before="120" w:after="120"/>
        <w:jc w:val="both"/>
      </w:pPr>
    </w:p>
    <w:p w:rsidR="001E38AC" w:rsidRPr="00E51A53" w:rsidRDefault="001E38AC" w:rsidP="001E38AC">
      <w:pPr>
        <w:spacing w:before="120" w:after="120"/>
        <w:jc w:val="both"/>
      </w:pPr>
      <w:r>
        <w:rPr>
          <w:lang w:eastAsia="fr-FR" w:bidi="fr-FR"/>
        </w:rPr>
        <w:t>Adorno</w:t>
      </w:r>
      <w:r w:rsidRPr="00E51A53">
        <w:rPr>
          <w:lang w:eastAsia="fr-FR" w:bidi="fr-FR"/>
        </w:rPr>
        <w:t xml:space="preserve"> revient dans un petit article sur le </w:t>
      </w:r>
      <w:r w:rsidRPr="00E51A53">
        <w:t>« </w:t>
      </w:r>
      <w:r w:rsidRPr="00E51A53">
        <w:rPr>
          <w:lang w:eastAsia="fr-FR" w:bidi="fr-FR"/>
        </w:rPr>
        <w:t>temps libre</w:t>
      </w:r>
      <w:r w:rsidRPr="00E51A53">
        <w:t> »</w:t>
      </w:r>
      <w:r w:rsidRPr="00E51A53">
        <w:rPr>
          <w:lang w:eastAsia="fr-FR" w:bidi="fr-FR"/>
        </w:rPr>
        <w:t>, si so</w:t>
      </w:r>
      <w:r w:rsidRPr="00E51A53">
        <w:rPr>
          <w:lang w:eastAsia="fr-FR" w:bidi="fr-FR"/>
        </w:rPr>
        <w:t>u</w:t>
      </w:r>
      <w:r w:rsidRPr="00E51A53">
        <w:rPr>
          <w:lang w:eastAsia="fr-FR" w:bidi="fr-FR"/>
        </w:rPr>
        <w:t xml:space="preserve">vent évoqué par les idéologues, par l'École de Francfort également. Il insiste clairement sur le fait que ce </w:t>
      </w:r>
      <w:r w:rsidRPr="00E51A53">
        <w:t>« </w:t>
      </w:r>
      <w:r w:rsidRPr="00E51A53">
        <w:rPr>
          <w:lang w:eastAsia="fr-FR" w:bidi="fr-FR"/>
        </w:rPr>
        <w:t>temps libre</w:t>
      </w:r>
      <w:r w:rsidRPr="00E51A53">
        <w:t> »</w:t>
      </w:r>
      <w:r w:rsidRPr="00E51A53">
        <w:rPr>
          <w:lang w:eastAsia="fr-FR" w:bidi="fr-FR"/>
        </w:rPr>
        <w:t xml:space="preserve"> est </w:t>
      </w:r>
      <w:r w:rsidRPr="00E51A53">
        <w:t>« </w:t>
      </w:r>
      <w:r w:rsidRPr="00E51A53">
        <w:rPr>
          <w:lang w:eastAsia="fr-FR" w:bidi="fr-FR"/>
        </w:rPr>
        <w:t>enchaîné</w:t>
      </w:r>
      <w:r w:rsidRPr="00E51A53">
        <w:t> »</w:t>
      </w:r>
      <w:r>
        <w:t xml:space="preserve"> [179] </w:t>
      </w:r>
      <w:r w:rsidRPr="00E51A53">
        <w:rPr>
          <w:lang w:eastAsia="fr-FR" w:bidi="fr-FR"/>
        </w:rPr>
        <w:t xml:space="preserve">au temps de travail. C'est l'hétéronomie qui caractérise les deux. </w:t>
      </w:r>
      <w:r w:rsidRPr="00E51A53">
        <w:t>« </w:t>
      </w:r>
      <w:r w:rsidRPr="00E51A53">
        <w:rPr>
          <w:lang w:eastAsia="fr-FR" w:bidi="fr-FR"/>
        </w:rPr>
        <w:t>Ni dans leur travail ni dans leur conscience [les hommes] ne disp</w:t>
      </w:r>
      <w:r w:rsidRPr="00E51A53">
        <w:rPr>
          <w:lang w:eastAsia="fr-FR" w:bidi="fr-FR"/>
        </w:rPr>
        <w:t>o</w:t>
      </w:r>
      <w:r w:rsidRPr="00E51A53">
        <w:rPr>
          <w:lang w:eastAsia="fr-FR" w:bidi="fr-FR"/>
        </w:rPr>
        <w:t>sent librement d'eux-mêmes</w:t>
      </w:r>
      <w:r w:rsidRPr="00E51A53">
        <w:t> »</w:t>
      </w:r>
      <w:r w:rsidRPr="00E51A53">
        <w:rPr>
          <w:lang w:eastAsia="fr-FR" w:bidi="fr-FR"/>
        </w:rPr>
        <w:t xml:space="preserve"> (</w:t>
      </w:r>
      <w:r>
        <w:rPr>
          <w:lang w:eastAsia="fr-FR" w:bidi="fr-FR"/>
        </w:rPr>
        <w:t>Adorno</w:t>
      </w:r>
      <w:r w:rsidRPr="00E51A53">
        <w:rPr>
          <w:lang w:eastAsia="fr-FR" w:bidi="fr-FR"/>
        </w:rPr>
        <w:t xml:space="preserve">, 1969c, p. 57). C'est pour cela que le mot rôle, qui désigne initialement le phénomène théâtral, a pris un réel sens social. En société les hommes ne sont pas authentiques, c'est-à-dire qu'ils ne sont pas ce qu'ils sont véritablement ou ce qu'ils pourraient être. Dans le </w:t>
      </w:r>
      <w:r w:rsidRPr="00E51A53">
        <w:t>« </w:t>
      </w:r>
      <w:r w:rsidRPr="00E51A53">
        <w:rPr>
          <w:lang w:eastAsia="fr-FR" w:bidi="fr-FR"/>
        </w:rPr>
        <w:t>temps libre</w:t>
      </w:r>
      <w:r w:rsidRPr="00E51A53">
        <w:t> »</w:t>
      </w:r>
      <w:r w:rsidRPr="00E51A53">
        <w:rPr>
          <w:lang w:eastAsia="fr-FR" w:bidi="fr-FR"/>
        </w:rPr>
        <w:t>, la non</w:t>
      </w:r>
      <w:r>
        <w:rPr>
          <w:lang w:eastAsia="fr-FR" w:bidi="fr-FR"/>
        </w:rPr>
        <w:t>-</w:t>
      </w:r>
      <w:r w:rsidRPr="00E51A53">
        <w:rPr>
          <w:lang w:eastAsia="fr-FR" w:bidi="fr-FR"/>
        </w:rPr>
        <w:t xml:space="preserve">liberté se prolonge sans que les hommes non libres s'en rendent compte. De plus, </w:t>
      </w:r>
      <w:r w:rsidRPr="00E51A53">
        <w:t>« </w:t>
      </w:r>
      <w:r w:rsidRPr="00E51A53">
        <w:rPr>
          <w:lang w:eastAsia="fr-FR" w:bidi="fr-FR"/>
        </w:rPr>
        <w:t>dans les États bourgeois, la liberté individuelle risque de se limiter au soi-disant temps libre</w:t>
      </w:r>
      <w:r w:rsidRPr="00E51A53">
        <w:t> »</w:t>
      </w:r>
      <w:r w:rsidRPr="00E51A53">
        <w:rPr>
          <w:lang w:eastAsia="fr-FR" w:bidi="fr-FR"/>
        </w:rPr>
        <w:t xml:space="preserve"> (Horkheimer, 1964, p. 254).</w:t>
      </w:r>
    </w:p>
    <w:p w:rsidR="001E38AC" w:rsidRPr="00E51A53" w:rsidRDefault="001E38AC" w:rsidP="001E38AC">
      <w:pPr>
        <w:spacing w:before="120" w:after="120"/>
        <w:jc w:val="both"/>
      </w:pPr>
      <w:r w:rsidRPr="00E51A53">
        <w:rPr>
          <w:lang w:eastAsia="fr-FR" w:bidi="fr-FR"/>
        </w:rPr>
        <w:t xml:space="preserve">Ce qu'on appelle un </w:t>
      </w:r>
      <w:r w:rsidRPr="00867D1D">
        <w:rPr>
          <w:i/>
        </w:rPr>
        <w:t>hobby</w:t>
      </w:r>
      <w:r w:rsidRPr="00867D1D">
        <w:rPr>
          <w:i/>
          <w:lang w:eastAsia="fr-FR" w:bidi="fr-FR"/>
        </w:rPr>
        <w:t xml:space="preserve"> </w:t>
      </w:r>
      <w:r w:rsidRPr="00E51A53">
        <w:rPr>
          <w:lang w:eastAsia="fr-FR" w:bidi="fr-FR"/>
        </w:rPr>
        <w:t xml:space="preserve">ne peut exister qu'à la condition d'être la distinction entre le travail et le temps libre, d'un côté, et le </w:t>
      </w:r>
      <w:r w:rsidRPr="00E51A53">
        <w:t>statu quo</w:t>
      </w:r>
      <w:r w:rsidRPr="00E51A53">
        <w:rPr>
          <w:lang w:eastAsia="fr-FR" w:bidi="fr-FR"/>
        </w:rPr>
        <w:t xml:space="preserve"> social de l'autre. Ce temps du non-travail correspond, comme le tr</w:t>
      </w:r>
      <w:r w:rsidRPr="00E51A53">
        <w:rPr>
          <w:lang w:eastAsia="fr-FR" w:bidi="fr-FR"/>
        </w:rPr>
        <w:t>a</w:t>
      </w:r>
      <w:r w:rsidRPr="00E51A53">
        <w:rPr>
          <w:lang w:eastAsia="fr-FR" w:bidi="fr-FR"/>
        </w:rPr>
        <w:t>vail, à l'éthique dominante</w:t>
      </w:r>
      <w:r w:rsidRPr="00E51A53">
        <w:t> ;</w:t>
      </w:r>
      <w:r w:rsidRPr="00E51A53">
        <w:rPr>
          <w:lang w:eastAsia="fr-FR" w:bidi="fr-FR"/>
        </w:rPr>
        <w:t xml:space="preserve"> de cette façon, la reproduction de la force de travail est garantie. Par contre, il faut qu'il existe une distinction nette entre ces deux temps. Aujourd'hui elle est intériorisée. C'est pour cela que le temps libre ne doit pas ressembler au temps de travail, et il prend souvent une forme idiote.</w:t>
      </w:r>
    </w:p>
    <w:p w:rsidR="001E38AC" w:rsidRPr="00E51A53" w:rsidRDefault="001E38AC" w:rsidP="001E38AC">
      <w:pPr>
        <w:spacing w:before="120" w:after="120"/>
        <w:jc w:val="both"/>
      </w:pPr>
      <w:r w:rsidRPr="00E51A53">
        <w:rPr>
          <w:lang w:eastAsia="fr-FR" w:bidi="fr-FR"/>
        </w:rPr>
        <w:t xml:space="preserve">Il faut avoir un </w:t>
      </w:r>
      <w:r w:rsidRPr="00867D1D">
        <w:rPr>
          <w:i/>
        </w:rPr>
        <w:t>hobby</w:t>
      </w:r>
      <w:r w:rsidRPr="00E51A53">
        <w:t>.</w:t>
      </w:r>
      <w:r w:rsidRPr="00E51A53">
        <w:rPr>
          <w:lang w:eastAsia="fr-FR" w:bidi="fr-FR"/>
        </w:rPr>
        <w:t xml:space="preserve"> Il correspond à des besoins fonctionnels. C'est pour cela que l'intégration du temps libre dans la reproduction sociale est très simple</w:t>
      </w:r>
      <w:r w:rsidRPr="00E51A53">
        <w:t> :</w:t>
      </w:r>
      <w:r w:rsidRPr="00E51A53">
        <w:rPr>
          <w:lang w:eastAsia="fr-FR" w:bidi="fr-FR"/>
        </w:rPr>
        <w:t xml:space="preserve"> </w:t>
      </w:r>
      <w:r w:rsidRPr="00E51A53">
        <w:t>« </w:t>
      </w:r>
      <w:r w:rsidRPr="00E51A53">
        <w:rPr>
          <w:lang w:eastAsia="fr-FR" w:bidi="fr-FR"/>
        </w:rPr>
        <w:t>Les hommes ne remarquent pas que là où ils se sentent le plus libre</w:t>
      </w:r>
      <w:r>
        <w:rPr>
          <w:lang w:eastAsia="fr-FR" w:bidi="fr-FR"/>
        </w:rPr>
        <w:t>s,</w:t>
      </w:r>
      <w:r w:rsidRPr="00E51A53">
        <w:rPr>
          <w:lang w:eastAsia="fr-FR" w:bidi="fr-FR"/>
        </w:rPr>
        <w:t xml:space="preserve"> ils le sont le moins, parce que la règle qui d</w:t>
      </w:r>
      <w:r w:rsidRPr="00E51A53">
        <w:rPr>
          <w:lang w:eastAsia="fr-FR" w:bidi="fr-FR"/>
        </w:rPr>
        <w:t>é</w:t>
      </w:r>
      <w:r w:rsidRPr="00E51A53">
        <w:rPr>
          <w:lang w:eastAsia="fr-FR" w:bidi="fr-FR"/>
        </w:rPr>
        <w:t>finit la non-liberté fait abstraction d'eux</w:t>
      </w:r>
      <w:r w:rsidRPr="00E51A53">
        <w:t> »</w:t>
      </w:r>
      <w:r w:rsidRPr="00E51A53">
        <w:rPr>
          <w:lang w:eastAsia="fr-FR" w:bidi="fr-FR"/>
        </w:rPr>
        <w:t xml:space="preserve"> (</w:t>
      </w:r>
      <w:r>
        <w:rPr>
          <w:lang w:eastAsia="fr-FR" w:bidi="fr-FR"/>
        </w:rPr>
        <w:t>Adorno</w:t>
      </w:r>
      <w:r w:rsidRPr="00E51A53">
        <w:rPr>
          <w:lang w:eastAsia="fr-FR" w:bidi="fr-FR"/>
        </w:rPr>
        <w:t xml:space="preserve">, 1969c, p. 60). </w:t>
      </w:r>
      <w:r>
        <w:rPr>
          <w:lang w:eastAsia="fr-FR" w:bidi="fr-FR"/>
        </w:rPr>
        <w:t>Adorno</w:t>
      </w:r>
      <w:r w:rsidRPr="00E51A53">
        <w:rPr>
          <w:lang w:eastAsia="fr-FR" w:bidi="fr-FR"/>
        </w:rPr>
        <w:t xml:space="preserve"> cite le bronzage comme un exemple simple du contrôle social supplémentaire qui s'installe dans la société par le temps libre</w:t>
      </w:r>
      <w:r w:rsidRPr="00E51A53">
        <w:t> :</w:t>
      </w:r>
      <w:r w:rsidRPr="00E51A53">
        <w:rPr>
          <w:lang w:eastAsia="fr-FR" w:bidi="fr-FR"/>
        </w:rPr>
        <w:t xml:space="preserve"> être bronzé est un véritable </w:t>
      </w:r>
      <w:r w:rsidRPr="00867D1D">
        <w:rPr>
          <w:i/>
        </w:rPr>
        <w:t>must</w:t>
      </w:r>
      <w:r w:rsidRPr="00E51A53">
        <w:t>,</w:t>
      </w:r>
      <w:r w:rsidRPr="00E51A53">
        <w:rPr>
          <w:lang w:eastAsia="fr-FR" w:bidi="fr-FR"/>
        </w:rPr>
        <w:t xml:space="preserve"> l'été.</w:t>
      </w:r>
    </w:p>
    <w:p w:rsidR="001E38AC" w:rsidRPr="00E51A53" w:rsidRDefault="001E38AC" w:rsidP="001E38AC">
      <w:pPr>
        <w:spacing w:before="120" w:after="120"/>
        <w:jc w:val="both"/>
      </w:pPr>
      <w:r w:rsidRPr="00E51A53">
        <w:rPr>
          <w:lang w:eastAsia="fr-FR" w:bidi="fr-FR"/>
        </w:rPr>
        <w:t>L'ennui dans notre société est, comme Schopenhauer l'a montré, propre aux hommes hétéronomes. L'ennui est une fonction du travail et de l'hétéronomie de leur existence qui leur enlève les décisions les plus importantes. Tout se répète. L'apathie politique s'explique de la même façon</w:t>
      </w:r>
      <w:r w:rsidRPr="00E51A53">
        <w:t> :</w:t>
      </w:r>
      <w:r w:rsidRPr="00E51A53">
        <w:rPr>
          <w:lang w:eastAsia="fr-FR" w:bidi="fr-FR"/>
        </w:rPr>
        <w:t xml:space="preserve"> </w:t>
      </w:r>
      <w:r w:rsidRPr="00E51A53">
        <w:t>« </w:t>
      </w:r>
      <w:r w:rsidRPr="00E51A53">
        <w:rPr>
          <w:lang w:eastAsia="fr-FR" w:bidi="fr-FR"/>
        </w:rPr>
        <w:t>On ne peut rien changer.</w:t>
      </w:r>
      <w:r w:rsidRPr="00E51A53">
        <w:t> »</w:t>
      </w:r>
      <w:r w:rsidRPr="00E51A53">
        <w:rPr>
          <w:lang w:eastAsia="fr-FR" w:bidi="fr-FR"/>
        </w:rPr>
        <w:t xml:space="preserve"> L'ennui et l'apathie polit</w:t>
      </w:r>
      <w:r w:rsidRPr="00E51A53">
        <w:rPr>
          <w:lang w:eastAsia="fr-FR" w:bidi="fr-FR"/>
        </w:rPr>
        <w:t>i</w:t>
      </w:r>
      <w:r w:rsidRPr="00E51A53">
        <w:rPr>
          <w:lang w:eastAsia="fr-FR" w:bidi="fr-FR"/>
        </w:rPr>
        <w:t>que sont le résultat de la diffamation de l'imagination et de sa rédu</w:t>
      </w:r>
      <w:r w:rsidRPr="00E51A53">
        <w:rPr>
          <w:lang w:eastAsia="fr-FR" w:bidi="fr-FR"/>
        </w:rPr>
        <w:t>c</w:t>
      </w:r>
      <w:r w:rsidRPr="00E51A53">
        <w:rPr>
          <w:lang w:eastAsia="fr-FR" w:bidi="fr-FR"/>
        </w:rPr>
        <w:t>tion</w:t>
      </w:r>
      <w:r w:rsidRPr="00E51A53">
        <w:t> :</w:t>
      </w:r>
      <w:r w:rsidRPr="00E51A53">
        <w:rPr>
          <w:lang w:eastAsia="fr-FR" w:bidi="fr-FR"/>
        </w:rPr>
        <w:t xml:space="preserve"> pour s'adapter au </w:t>
      </w:r>
      <w:r w:rsidRPr="00867D1D">
        <w:rPr>
          <w:i/>
        </w:rPr>
        <w:t>statu quo</w:t>
      </w:r>
      <w:r w:rsidRPr="00E51A53">
        <w:rPr>
          <w:lang w:eastAsia="fr-FR" w:bidi="fr-FR"/>
        </w:rPr>
        <w:t xml:space="preserve"> social, on refuse carrément l'imag</w:t>
      </w:r>
      <w:r w:rsidRPr="00E51A53">
        <w:rPr>
          <w:lang w:eastAsia="fr-FR" w:bidi="fr-FR"/>
        </w:rPr>
        <w:t>i</w:t>
      </w:r>
      <w:r w:rsidRPr="00E51A53">
        <w:rPr>
          <w:lang w:eastAsia="fr-FR" w:bidi="fr-FR"/>
        </w:rPr>
        <w:t>nation. Dans leur temps libre, les hommes</w:t>
      </w:r>
      <w:r>
        <w:rPr>
          <w:lang w:eastAsia="fr-FR" w:bidi="fr-FR"/>
        </w:rPr>
        <w:t xml:space="preserve"> </w:t>
      </w:r>
      <w:r>
        <w:t xml:space="preserve">[180] </w:t>
      </w:r>
      <w:r w:rsidRPr="00E51A53">
        <w:rPr>
          <w:lang w:eastAsia="fr-FR" w:bidi="fr-FR"/>
        </w:rPr>
        <w:t>sont perdus et ils d</w:t>
      </w:r>
      <w:r w:rsidRPr="00E51A53">
        <w:rPr>
          <w:lang w:eastAsia="fr-FR" w:bidi="fr-FR"/>
        </w:rPr>
        <w:t>é</w:t>
      </w:r>
      <w:r w:rsidRPr="00E51A53">
        <w:rPr>
          <w:lang w:eastAsia="fr-FR" w:bidi="fr-FR"/>
        </w:rPr>
        <w:t xml:space="preserve">veloppent des </w:t>
      </w:r>
      <w:r w:rsidRPr="00E51A53">
        <w:t>« </w:t>
      </w:r>
      <w:r w:rsidRPr="00E51A53">
        <w:rPr>
          <w:lang w:eastAsia="fr-FR" w:bidi="fr-FR"/>
        </w:rPr>
        <w:t>pseudo-activités de la spont</w:t>
      </w:r>
      <w:r w:rsidRPr="00E51A53">
        <w:rPr>
          <w:lang w:eastAsia="fr-FR" w:bidi="fr-FR"/>
        </w:rPr>
        <w:t>a</w:t>
      </w:r>
      <w:r w:rsidRPr="00E51A53">
        <w:rPr>
          <w:lang w:eastAsia="fr-FR" w:bidi="fr-FR"/>
        </w:rPr>
        <w:t>néité mal dirigée</w:t>
      </w:r>
      <w:r w:rsidRPr="00E51A53">
        <w:t> »</w:t>
      </w:r>
      <w:r w:rsidRPr="00E51A53">
        <w:rPr>
          <w:lang w:eastAsia="fr-FR" w:bidi="fr-FR"/>
        </w:rPr>
        <w:t xml:space="preserve"> (</w:t>
      </w:r>
      <w:r>
        <w:rPr>
          <w:lang w:eastAsia="fr-FR" w:bidi="fr-FR"/>
        </w:rPr>
        <w:t>Adorno</w:t>
      </w:r>
      <w:r w:rsidRPr="00E51A53">
        <w:rPr>
          <w:lang w:eastAsia="fr-FR" w:bidi="fr-FR"/>
        </w:rPr>
        <w:t>, 1969c, p. 54), comme le bricolage. Néanmoins, l'industrie culturelle n'arrive pas à absorber complètement le temps libre.</w:t>
      </w:r>
    </w:p>
    <w:p w:rsidR="001E38AC" w:rsidRDefault="001E38AC" w:rsidP="001E38AC">
      <w:pPr>
        <w:spacing w:before="120" w:after="120"/>
        <w:jc w:val="both"/>
        <w:rPr>
          <w:lang w:eastAsia="fr-FR" w:bidi="fr-FR"/>
        </w:rPr>
      </w:pPr>
    </w:p>
    <w:p w:rsidR="001E38AC" w:rsidRPr="00E51A53" w:rsidRDefault="001E38AC" w:rsidP="001E38AC">
      <w:pPr>
        <w:pStyle w:val="a"/>
      </w:pPr>
      <w:r w:rsidRPr="00E51A53">
        <w:t>Maître, client et expert</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 xml:space="preserve">Le monde bourgeois est entré dans la phase de sa liquidation. Le marché (dans le sens strictement commercial du mot) est </w:t>
      </w:r>
      <w:r w:rsidRPr="00E51A53">
        <w:t>« </w:t>
      </w:r>
      <w:r w:rsidRPr="00E51A53">
        <w:rPr>
          <w:lang w:eastAsia="fr-FR" w:bidi="fr-FR"/>
        </w:rPr>
        <w:t>le lieu idéal du comportement bourgeois</w:t>
      </w:r>
      <w:r w:rsidRPr="00E51A53">
        <w:t> »</w:t>
      </w:r>
      <w:r w:rsidRPr="00E51A53">
        <w:rPr>
          <w:lang w:eastAsia="fr-FR" w:bidi="fr-FR"/>
        </w:rPr>
        <w:t xml:space="preserve"> (Horkheimer, 1964, p. 246). On y voit un rapport entre gens libres, selon le principe de l'échange ma</w:t>
      </w:r>
      <w:r w:rsidRPr="00E51A53">
        <w:rPr>
          <w:lang w:eastAsia="fr-FR" w:bidi="fr-FR"/>
        </w:rPr>
        <w:t>r</w:t>
      </w:r>
      <w:r w:rsidRPr="00E51A53">
        <w:rPr>
          <w:lang w:eastAsia="fr-FR" w:bidi="fr-FR"/>
        </w:rPr>
        <w:t>chand. Ces gens libres disposent donc d'une égalité formelle qui est le principe de la civilisation. La civilisation adapte les notions et les se</w:t>
      </w:r>
      <w:r w:rsidRPr="00E51A53">
        <w:rPr>
          <w:lang w:eastAsia="fr-FR" w:bidi="fr-FR"/>
        </w:rPr>
        <w:t>n</w:t>
      </w:r>
      <w:r w:rsidRPr="00E51A53">
        <w:rPr>
          <w:lang w:eastAsia="fr-FR" w:bidi="fr-FR"/>
        </w:rPr>
        <w:t>timents venus d'un autre monde.</w:t>
      </w:r>
    </w:p>
    <w:p w:rsidR="001E38AC" w:rsidRPr="00E51A53" w:rsidRDefault="001E38AC" w:rsidP="001E38AC">
      <w:pPr>
        <w:spacing w:before="120" w:after="120"/>
        <w:jc w:val="both"/>
      </w:pPr>
      <w:r w:rsidRPr="00E51A53">
        <w:rPr>
          <w:lang w:eastAsia="fr-FR" w:bidi="fr-FR"/>
        </w:rPr>
        <w:t>C'est dans le sens de cette adaptation que l'on doit comprendre l'image du client roi, c'est-à-dire un souverain absolu. Tous, et surtout les petits, font dans l'ordre d'achat l'expérience de leur liberté et du respect comme sujet.</w:t>
      </w:r>
    </w:p>
    <w:p w:rsidR="001E38AC" w:rsidRPr="00E51A53" w:rsidRDefault="001E38AC" w:rsidP="001E38AC">
      <w:pPr>
        <w:spacing w:before="120" w:after="120"/>
        <w:jc w:val="both"/>
      </w:pPr>
      <w:r w:rsidRPr="00E51A53">
        <w:rPr>
          <w:lang w:eastAsia="fr-FR" w:bidi="fr-FR"/>
        </w:rPr>
        <w:t>Le niveau de vie augmente et il entraîne une révolution des strat</w:t>
      </w:r>
      <w:r w:rsidRPr="00E51A53">
        <w:rPr>
          <w:lang w:eastAsia="fr-FR" w:bidi="fr-FR"/>
        </w:rPr>
        <w:t>é</w:t>
      </w:r>
      <w:r w:rsidRPr="00E51A53">
        <w:rPr>
          <w:lang w:eastAsia="fr-FR" w:bidi="fr-FR"/>
        </w:rPr>
        <w:t xml:space="preserve">gies d'achat, de vente et de distribution. Entre les grandes surfaces, il n'y pas de différence de qualité mais, </w:t>
      </w:r>
      <w:r w:rsidRPr="00E51A53">
        <w:t>« </w:t>
      </w:r>
      <w:r w:rsidRPr="00E51A53">
        <w:rPr>
          <w:lang w:eastAsia="fr-FR" w:bidi="fr-FR"/>
        </w:rPr>
        <w:t>si nécessaire, on produit r</w:t>
      </w:r>
      <w:r w:rsidRPr="00E51A53">
        <w:rPr>
          <w:lang w:eastAsia="fr-FR" w:bidi="fr-FR"/>
        </w:rPr>
        <w:t>a</w:t>
      </w:r>
      <w:r w:rsidRPr="00E51A53">
        <w:rPr>
          <w:lang w:eastAsia="fr-FR" w:bidi="fr-FR"/>
        </w:rPr>
        <w:t>tionnellement le dévouement comme le comportement le plus intell</w:t>
      </w:r>
      <w:r w:rsidRPr="00E51A53">
        <w:rPr>
          <w:lang w:eastAsia="fr-FR" w:bidi="fr-FR"/>
        </w:rPr>
        <w:t>i</w:t>
      </w:r>
      <w:r w:rsidRPr="00E51A53">
        <w:rPr>
          <w:lang w:eastAsia="fr-FR" w:bidi="fr-FR"/>
        </w:rPr>
        <w:t>gent</w:t>
      </w:r>
      <w:r w:rsidRPr="00E51A53">
        <w:t> »</w:t>
      </w:r>
      <w:r w:rsidRPr="00E51A53">
        <w:rPr>
          <w:lang w:eastAsia="fr-FR" w:bidi="fr-FR"/>
        </w:rPr>
        <w:t xml:space="preserve"> (p. 250). L'acheteur est dépendant du vendeur en tant qu'expert. En outre, dans une société où l'expert domine de plus en plus la polit</w:t>
      </w:r>
      <w:r w:rsidRPr="00E51A53">
        <w:rPr>
          <w:lang w:eastAsia="fr-FR" w:bidi="fr-FR"/>
        </w:rPr>
        <w:t>i</w:t>
      </w:r>
      <w:r w:rsidRPr="00E51A53">
        <w:rPr>
          <w:lang w:eastAsia="fr-FR" w:bidi="fr-FR"/>
        </w:rPr>
        <w:t xml:space="preserve">que et l'économie, </w:t>
      </w:r>
      <w:r w:rsidRPr="00E51A53">
        <w:t>« </w:t>
      </w:r>
      <w:r w:rsidRPr="00E51A53">
        <w:rPr>
          <w:lang w:eastAsia="fr-FR" w:bidi="fr-FR"/>
        </w:rPr>
        <w:t>le comportement de l'expert et du client rappelle au moins autant le seigneur et le bourgeois que le vendeur et l'ach</w:t>
      </w:r>
      <w:r w:rsidRPr="00E51A53">
        <w:rPr>
          <w:lang w:eastAsia="fr-FR" w:bidi="fr-FR"/>
        </w:rPr>
        <w:t>e</w:t>
      </w:r>
      <w:r w:rsidRPr="00E51A53">
        <w:rPr>
          <w:lang w:eastAsia="fr-FR" w:bidi="fr-FR"/>
        </w:rPr>
        <w:t>teur</w:t>
      </w:r>
      <w:r w:rsidRPr="00E51A53">
        <w:t> »</w:t>
      </w:r>
      <w:r w:rsidRPr="00E51A53">
        <w:rPr>
          <w:lang w:eastAsia="fr-FR" w:bidi="fr-FR"/>
        </w:rPr>
        <w:t xml:space="preserve"> (p. 250). Aujourd'hui, parce qu'il n'y a que peu de concurrence, c'est le client qui doit se soumettre aux exigences du fournisseur. L'a</w:t>
      </w:r>
      <w:r w:rsidRPr="00E51A53">
        <w:rPr>
          <w:lang w:eastAsia="fr-FR" w:bidi="fr-FR"/>
        </w:rPr>
        <w:t>c</w:t>
      </w:r>
      <w:r w:rsidRPr="00E51A53">
        <w:rPr>
          <w:lang w:eastAsia="fr-FR" w:bidi="fr-FR"/>
        </w:rPr>
        <w:t>te d'achat devient un acte de soumission et d'obéissance renforcée. Dans l'avenir l'idée de la liberté individuelle et l'idée de l'autonomie seront dépassées et vidées de sens.</w:t>
      </w:r>
    </w:p>
    <w:p w:rsidR="001E38AC" w:rsidRDefault="001E38AC" w:rsidP="001E38AC">
      <w:pPr>
        <w:spacing w:before="120" w:after="120"/>
        <w:jc w:val="both"/>
        <w:rPr>
          <w:lang w:eastAsia="fr-FR" w:bidi="fr-FR"/>
        </w:rPr>
      </w:pPr>
      <w:r w:rsidRPr="00E51A53">
        <w:rPr>
          <w:lang w:eastAsia="fr-FR" w:bidi="fr-FR"/>
        </w:rPr>
        <w:t xml:space="preserve">Ce que l'on appelle le </w:t>
      </w:r>
      <w:r w:rsidRPr="00E51A53">
        <w:t>« </w:t>
      </w:r>
      <w:r w:rsidRPr="00E51A53">
        <w:rPr>
          <w:lang w:eastAsia="fr-FR" w:bidi="fr-FR"/>
        </w:rPr>
        <w:t>désenchantement</w:t>
      </w:r>
      <w:r w:rsidRPr="00E51A53">
        <w:t> »</w:t>
      </w:r>
      <w:r w:rsidRPr="00E51A53">
        <w:rPr>
          <w:lang w:eastAsia="fr-FR" w:bidi="fr-FR"/>
        </w:rPr>
        <w:t>, c'est la disparition de l'apparence féodale du monde bourgeois. La conscience bourgeoise s'émousse au fur et à mesure que le bien-être augmente, mais elle n'est pas dépassée pour autant.</w:t>
      </w:r>
    </w:p>
    <w:p w:rsidR="001E38AC" w:rsidRPr="00E51A53" w:rsidRDefault="001E38AC" w:rsidP="001E38AC">
      <w:pPr>
        <w:spacing w:before="120" w:after="120"/>
        <w:jc w:val="both"/>
      </w:pPr>
      <w:r>
        <w:rPr>
          <w:lang w:eastAsia="fr-FR" w:bidi="fr-FR"/>
        </w:rPr>
        <w:t>[181]</w:t>
      </w:r>
    </w:p>
    <w:p w:rsidR="001E38AC" w:rsidRDefault="001E38AC" w:rsidP="001E38AC">
      <w:pPr>
        <w:spacing w:before="120" w:after="120"/>
        <w:jc w:val="both"/>
        <w:rPr>
          <w:lang w:eastAsia="fr-FR" w:bidi="fr-FR"/>
        </w:rPr>
      </w:pPr>
    </w:p>
    <w:p w:rsidR="001E38AC" w:rsidRDefault="001E38AC" w:rsidP="001E38AC">
      <w:pPr>
        <w:pStyle w:val="a"/>
      </w:pPr>
      <w:r w:rsidRPr="00E51A53">
        <w:t>La liberté menacée</w:t>
      </w:r>
    </w:p>
    <w:p w:rsidR="001E38AC" w:rsidRPr="00E51A53" w:rsidRDefault="001E38AC" w:rsidP="001E38AC">
      <w:pPr>
        <w:spacing w:before="120" w:after="120"/>
        <w:jc w:val="both"/>
      </w:pPr>
    </w:p>
    <w:p w:rsidR="001E38AC" w:rsidRPr="00E51A53" w:rsidRDefault="001E38AC" w:rsidP="001E38AC">
      <w:pPr>
        <w:spacing w:before="120" w:after="120"/>
        <w:jc w:val="both"/>
      </w:pPr>
      <w:r w:rsidRPr="00E51A53">
        <w:rPr>
          <w:lang w:eastAsia="fr-FR" w:bidi="fr-FR"/>
        </w:rPr>
        <w:t>Le triomphe du capitalisme, surtout en RFA, ne va pas de pair avec le triomphe de la liberté. Au contraire, elle est menacée (Horkheimer, 1965). Cette menace a des racines profondes dans l'Histoire. Elle ne se limite pas aux événements contingents qui ne manquaient pas dans les années soixante.</w:t>
      </w:r>
    </w:p>
    <w:p w:rsidR="001E38AC" w:rsidRPr="00E51A53" w:rsidRDefault="001E38AC" w:rsidP="001E38AC">
      <w:pPr>
        <w:spacing w:before="120" w:after="120"/>
        <w:jc w:val="both"/>
      </w:pPr>
      <w:r w:rsidRPr="00E51A53">
        <w:rPr>
          <w:lang w:eastAsia="fr-FR" w:bidi="fr-FR"/>
        </w:rPr>
        <w:t>Pour que le progrès corresponde à sa propre notion, pour qu'il soit vrai, il faut qu'il conserve du passé ce qui est juste. Or, l'optimisme à tout va n'est que le service rendu au mal existant. Horkheimer rappelle que le passage de la liberté du seigneur à la liberté du bourgeois co</w:t>
      </w:r>
      <w:r w:rsidRPr="00E51A53">
        <w:rPr>
          <w:lang w:eastAsia="fr-FR" w:bidi="fr-FR"/>
        </w:rPr>
        <w:t>m</w:t>
      </w:r>
      <w:r w:rsidRPr="00E51A53">
        <w:rPr>
          <w:lang w:eastAsia="fr-FR" w:bidi="fr-FR"/>
        </w:rPr>
        <w:t>porte aussi beaucoup de régression. Ce sont maintenant les prolétaires, et non plus les bourgeois, qui se battent pour leurs droits démocrat</w:t>
      </w:r>
      <w:r w:rsidRPr="00E51A53">
        <w:rPr>
          <w:lang w:eastAsia="fr-FR" w:bidi="fr-FR"/>
        </w:rPr>
        <w:t>i</w:t>
      </w:r>
      <w:r w:rsidRPr="00E51A53">
        <w:rPr>
          <w:lang w:eastAsia="fr-FR" w:bidi="fr-FR"/>
        </w:rPr>
        <w:t>ques. Au fur et à mesure que la liberté des dominés s'accroît, ils pe</w:t>
      </w:r>
      <w:r w:rsidRPr="00E51A53">
        <w:rPr>
          <w:lang w:eastAsia="fr-FR" w:bidi="fr-FR"/>
        </w:rPr>
        <w:t>u</w:t>
      </w:r>
      <w:r w:rsidRPr="00E51A53">
        <w:rPr>
          <w:lang w:eastAsia="fr-FR" w:bidi="fr-FR"/>
        </w:rPr>
        <w:t>vent enrichir leur propre essence (p. 264).</w:t>
      </w:r>
    </w:p>
    <w:p w:rsidR="001E38AC" w:rsidRPr="00E51A53" w:rsidRDefault="001E38AC" w:rsidP="001E38AC">
      <w:pPr>
        <w:spacing w:before="120" w:after="120"/>
        <w:jc w:val="both"/>
      </w:pPr>
      <w:r w:rsidRPr="00E51A53">
        <w:rPr>
          <w:lang w:eastAsia="fr-FR" w:bidi="fr-FR"/>
        </w:rPr>
        <w:t>Le développement technique a permis l'augmentation du niveau de vie, il l'a rendu plus sûr, mais la liberté n'a pas suivi le même chemin. Ce sont les mass média</w:t>
      </w:r>
      <w:r>
        <w:rPr>
          <w:lang w:eastAsia="fr-FR" w:bidi="fr-FR"/>
        </w:rPr>
        <w:t xml:space="preserve">s </w:t>
      </w:r>
      <w:r w:rsidRPr="00E51A53">
        <w:rPr>
          <w:lang w:eastAsia="fr-FR" w:bidi="fr-FR"/>
        </w:rPr>
        <w:t>qui dictent les sentiments et les pensées. Ils préforment les manières de penser. Il n'y a pas de retour possible dans ce développement. Les rapports directs et interpersonnels déclinent, l'engagement pour la collectivité s'avère un frein pour la carrière pr</w:t>
      </w:r>
      <w:r w:rsidRPr="00E51A53">
        <w:rPr>
          <w:lang w:eastAsia="fr-FR" w:bidi="fr-FR"/>
        </w:rPr>
        <w:t>o</w:t>
      </w:r>
      <w:r w:rsidRPr="00E51A53">
        <w:rPr>
          <w:lang w:eastAsia="fr-FR" w:bidi="fr-FR"/>
        </w:rPr>
        <w:t>fessionnelle. Les choix aussi bien professionnels que personnels (dont le mariage) sont de plus en plus instrumentaux. C'est un mélange su</w:t>
      </w:r>
      <w:r w:rsidRPr="00E51A53">
        <w:rPr>
          <w:lang w:eastAsia="fr-FR" w:bidi="fr-FR"/>
        </w:rPr>
        <w:t>b</w:t>
      </w:r>
      <w:r w:rsidRPr="00E51A53">
        <w:rPr>
          <w:lang w:eastAsia="fr-FR" w:bidi="fr-FR"/>
        </w:rPr>
        <w:t>til de contrôle et d'autocensure qui régule les rapports avec autrui</w:t>
      </w:r>
      <w:r w:rsidRPr="00E51A53">
        <w:t> :</w:t>
      </w:r>
      <w:r w:rsidRPr="00E51A53">
        <w:rPr>
          <w:lang w:eastAsia="fr-FR" w:bidi="fr-FR"/>
        </w:rPr>
        <w:t xml:space="preserve"> il vaut mieux dire ce que tout le monde dit, penser ce que tout le monde pense, et ainsi de suite, bref, la victoire du conformisme est assurée. Le langage (surtout celui de la jeunesse) est public dans le sens que, </w:t>
      </w:r>
      <w:r w:rsidRPr="00E51A53">
        <w:t>« </w:t>
      </w:r>
      <w:r w:rsidRPr="00E51A53">
        <w:rPr>
          <w:lang w:eastAsia="fr-FR" w:bidi="fr-FR"/>
        </w:rPr>
        <w:t>mis à part les secrets, tout le monde pense et parle comme il convient à son groupe ou sa profession</w:t>
      </w:r>
      <w:r w:rsidRPr="00E51A53">
        <w:t> »</w:t>
      </w:r>
      <w:r w:rsidRPr="00E51A53">
        <w:rPr>
          <w:lang w:eastAsia="fr-FR" w:bidi="fr-FR"/>
        </w:rPr>
        <w:t xml:space="preserve"> (p. 266). Les mots et les e</w:t>
      </w:r>
      <w:r w:rsidRPr="00E51A53">
        <w:rPr>
          <w:lang w:eastAsia="fr-FR" w:bidi="fr-FR"/>
        </w:rPr>
        <w:t>x</w:t>
      </w:r>
      <w:r w:rsidRPr="00E51A53">
        <w:rPr>
          <w:lang w:eastAsia="fr-FR" w:bidi="fr-FR"/>
        </w:rPr>
        <w:t>pre</w:t>
      </w:r>
      <w:r w:rsidRPr="00E51A53">
        <w:rPr>
          <w:lang w:eastAsia="fr-FR" w:bidi="fr-FR"/>
        </w:rPr>
        <w:t>s</w:t>
      </w:r>
      <w:r w:rsidRPr="00E51A53">
        <w:rPr>
          <w:lang w:eastAsia="fr-FR" w:bidi="fr-FR"/>
        </w:rPr>
        <w:t>sions importants (liberté, sincérité, etc.) deviennent des clichés, et le langage un moyen pour s'arranger avec ce monde tel qu'il est pour en profiter. On doit être positif et sûr de soi.</w:t>
      </w:r>
    </w:p>
    <w:p w:rsidR="001E38AC" w:rsidRPr="00E51A53" w:rsidRDefault="001E38AC" w:rsidP="001E38AC">
      <w:pPr>
        <w:spacing w:before="120" w:after="120"/>
        <w:jc w:val="both"/>
      </w:pPr>
      <w:r w:rsidRPr="00E51A53">
        <w:rPr>
          <w:lang w:eastAsia="fr-FR" w:bidi="fr-FR"/>
        </w:rPr>
        <w:t>L'essor des universités dans les années soixante se conforme à la marche de la société en général. Il se caractérise par une spécialisation</w:t>
      </w:r>
      <w:r>
        <w:rPr>
          <w:lang w:eastAsia="fr-FR" w:bidi="fr-FR"/>
        </w:rPr>
        <w:t xml:space="preserve"> </w:t>
      </w:r>
      <w:r>
        <w:t xml:space="preserve">[182] </w:t>
      </w:r>
      <w:r w:rsidRPr="00E51A53">
        <w:rPr>
          <w:lang w:eastAsia="fr-FR" w:bidi="fr-FR"/>
        </w:rPr>
        <w:t>croissante qui se prolonge dans l'activité professionnelle. Les un</w:t>
      </w:r>
      <w:r w:rsidRPr="00E51A53">
        <w:rPr>
          <w:lang w:eastAsia="fr-FR" w:bidi="fr-FR"/>
        </w:rPr>
        <w:t>i</w:t>
      </w:r>
      <w:r w:rsidRPr="00E51A53">
        <w:rPr>
          <w:lang w:eastAsia="fr-FR" w:bidi="fr-FR"/>
        </w:rPr>
        <w:t>versités forment de plus en plus d'experts. De cette façon, elles s'adaptent à la société donnée. La régression de la liberté dans les ra</w:t>
      </w:r>
      <w:r w:rsidRPr="00E51A53">
        <w:rPr>
          <w:lang w:eastAsia="fr-FR" w:bidi="fr-FR"/>
        </w:rPr>
        <w:t>p</w:t>
      </w:r>
      <w:r w:rsidRPr="00E51A53">
        <w:rPr>
          <w:lang w:eastAsia="fr-FR" w:bidi="fr-FR"/>
        </w:rPr>
        <w:t xml:space="preserve">ports humains est, entre autres, </w:t>
      </w:r>
      <w:r w:rsidRPr="00E51A53">
        <w:t>« </w:t>
      </w:r>
      <w:r w:rsidRPr="00E51A53">
        <w:rPr>
          <w:lang w:eastAsia="fr-FR" w:bidi="fr-FR"/>
        </w:rPr>
        <w:t>la réaction sûre selon les ordres des e</w:t>
      </w:r>
      <w:r w:rsidRPr="00E51A53">
        <w:rPr>
          <w:lang w:eastAsia="fr-FR" w:bidi="fr-FR"/>
        </w:rPr>
        <w:t>x</w:t>
      </w:r>
      <w:r w:rsidRPr="00E51A53">
        <w:rPr>
          <w:lang w:eastAsia="fr-FR" w:bidi="fr-FR"/>
        </w:rPr>
        <w:t>perts</w:t>
      </w:r>
      <w:r>
        <w:rPr>
          <w:lang w:eastAsia="fr-FR" w:bidi="fr-FR"/>
        </w:rPr>
        <w:t> </w:t>
      </w:r>
      <w:r>
        <w:rPr>
          <w:rStyle w:val="Appelnotedebasdep"/>
          <w:lang w:eastAsia="fr-FR" w:bidi="fr-FR"/>
        </w:rPr>
        <w:footnoteReference w:id="87"/>
      </w:r>
      <w:r w:rsidRPr="00E51A53">
        <w:t> »</w:t>
      </w:r>
      <w:r w:rsidRPr="00E51A53">
        <w:rPr>
          <w:lang w:eastAsia="fr-FR" w:bidi="fr-FR"/>
        </w:rPr>
        <w:t xml:space="preserve"> (p. 271). Cette régression est le résultat du glissement de la subjectivité de l'individu vers celle de collectifs (cliques, partis polit</w:t>
      </w:r>
      <w:r w:rsidRPr="00E51A53">
        <w:rPr>
          <w:lang w:eastAsia="fr-FR" w:bidi="fr-FR"/>
        </w:rPr>
        <w:t>i</w:t>
      </w:r>
      <w:r w:rsidRPr="00E51A53">
        <w:rPr>
          <w:lang w:eastAsia="fr-FR" w:bidi="fr-FR"/>
        </w:rPr>
        <w:t>ques, nation, etc.) qui concerne les situations les plus quotidiennes. Chacun n'est qu'un numéro. C'est la fin de l'ère culturel</w:t>
      </w:r>
      <w:r>
        <w:rPr>
          <w:lang w:eastAsia="fr-FR" w:bidi="fr-FR"/>
        </w:rPr>
        <w:t xml:space="preserve">le </w:t>
      </w:r>
      <w:r w:rsidRPr="00E51A53">
        <w:rPr>
          <w:lang w:eastAsia="fr-FR" w:bidi="fr-FR"/>
        </w:rPr>
        <w:t xml:space="preserve">où l'individu était unique. La conscience de l'individu autonome se perd au profit </w:t>
      </w:r>
      <w:r w:rsidRPr="00E51A53">
        <w:t>« </w:t>
      </w:r>
      <w:r w:rsidRPr="00E51A53">
        <w:rPr>
          <w:lang w:eastAsia="fr-FR" w:bidi="fr-FR"/>
        </w:rPr>
        <w:t>d'un esprit de corps</w:t>
      </w:r>
      <w:r w:rsidRPr="00E51A53">
        <w:t> »</w:t>
      </w:r>
      <w:r w:rsidRPr="00E51A53">
        <w:rPr>
          <w:lang w:eastAsia="fr-FR" w:bidi="fr-FR"/>
        </w:rPr>
        <w:t xml:space="preserve"> (p. 279), comme l'égoïsme se perd au profit de la communauté. C'est dans ce contexte qu'on découvre le sens objectif du néopositivisme</w:t>
      </w:r>
      <w:r w:rsidRPr="00E51A53">
        <w:t> :</w:t>
      </w:r>
      <w:r w:rsidRPr="00E51A53">
        <w:rPr>
          <w:lang w:eastAsia="fr-FR" w:bidi="fr-FR"/>
        </w:rPr>
        <w:t xml:space="preserve"> l'individu sans signification. Il est </w:t>
      </w:r>
      <w:r w:rsidRPr="00E51A53">
        <w:t>« </w:t>
      </w:r>
      <w:r>
        <w:rPr>
          <w:lang w:eastAsia="fr-FR" w:bidi="fr-FR"/>
        </w:rPr>
        <w:t>l'Aufklä</w:t>
      </w:r>
      <w:r w:rsidRPr="00E51A53">
        <w:rPr>
          <w:lang w:eastAsia="fr-FR" w:bidi="fr-FR"/>
        </w:rPr>
        <w:t>rung pervertie</w:t>
      </w:r>
      <w:r w:rsidRPr="00E51A53">
        <w:t> »</w:t>
      </w:r>
      <w:r w:rsidRPr="00E51A53">
        <w:rPr>
          <w:lang w:eastAsia="fr-FR" w:bidi="fr-FR"/>
        </w:rPr>
        <w:t xml:space="preserve"> (p. 279).</w:t>
      </w:r>
    </w:p>
    <w:p w:rsidR="001E38AC" w:rsidRDefault="001E38AC" w:rsidP="001E38AC">
      <w:pPr>
        <w:spacing w:before="120" w:after="120"/>
        <w:jc w:val="both"/>
        <w:rPr>
          <w:szCs w:val="24"/>
          <w:lang w:eastAsia="fr-FR" w:bidi="fr-FR"/>
        </w:rPr>
      </w:pPr>
      <w:r>
        <w:rPr>
          <w:szCs w:val="24"/>
          <w:lang w:eastAsia="fr-FR" w:bidi="fr-FR"/>
        </w:rPr>
        <w:br w:type="page"/>
      </w:r>
    </w:p>
    <w:p w:rsidR="001E38AC" w:rsidRPr="00E51A53" w:rsidRDefault="001E38AC" w:rsidP="001E38AC">
      <w:pPr>
        <w:pStyle w:val="planche"/>
      </w:pPr>
      <w:bookmarkStart w:id="34" w:name="Critique_raison_soc_chap_V_III"/>
      <w:r>
        <w:rPr>
          <w:lang w:eastAsia="fr-FR" w:bidi="fr-FR"/>
        </w:rPr>
        <w:t xml:space="preserve">Notions </w:t>
      </w:r>
      <w:r w:rsidRPr="00E51A53">
        <w:rPr>
          <w:lang w:eastAsia="fr-FR" w:bidi="fr-FR"/>
        </w:rPr>
        <w:t>clés pour comprendre une époque</w:t>
      </w:r>
    </w:p>
    <w:bookmarkEnd w:id="34"/>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Les résultats des recherches, présentés dans la section précédente, permettent de situer le développement de la théorie critique de la s</w:t>
      </w:r>
      <w:r w:rsidRPr="00E51A53">
        <w:rPr>
          <w:lang w:eastAsia="fr-FR" w:bidi="fr-FR"/>
        </w:rPr>
        <w:t>o</w:t>
      </w:r>
      <w:r w:rsidRPr="00E51A53">
        <w:rPr>
          <w:lang w:eastAsia="fr-FR" w:bidi="fr-FR"/>
        </w:rPr>
        <w:t>ciété dans son époque. De plus, ces travaux, couvrant des phénomènes sociaux divers (de l'idéologie au sport, en passant par l'entreprise et la famille), sont intimement liés au grand projet de développement de la Théorie critique. Bien entendu, il ne s'agit pas d'une sorte de compil</w:t>
      </w:r>
      <w:r w:rsidRPr="00E51A53">
        <w:rPr>
          <w:lang w:eastAsia="fr-FR" w:bidi="fr-FR"/>
        </w:rPr>
        <w:t>a</w:t>
      </w:r>
      <w:r w:rsidRPr="00E51A53">
        <w:rPr>
          <w:lang w:eastAsia="fr-FR" w:bidi="fr-FR"/>
        </w:rPr>
        <w:t>tion de résultats, mais d'une construction théorique passionnante che</w:t>
      </w:r>
      <w:r w:rsidRPr="00E51A53">
        <w:rPr>
          <w:lang w:eastAsia="fr-FR" w:bidi="fr-FR"/>
        </w:rPr>
        <w:t>r</w:t>
      </w:r>
      <w:r w:rsidRPr="00E51A53">
        <w:rPr>
          <w:lang w:eastAsia="fr-FR" w:bidi="fr-FR"/>
        </w:rPr>
        <w:t>chant à assembler des arguments pour comprendre et faire compre</w:t>
      </w:r>
      <w:r w:rsidRPr="00E51A53">
        <w:rPr>
          <w:lang w:eastAsia="fr-FR" w:bidi="fr-FR"/>
        </w:rPr>
        <w:t>n</w:t>
      </w:r>
      <w:r w:rsidRPr="00E51A53">
        <w:rPr>
          <w:lang w:eastAsia="fr-FR" w:bidi="fr-FR"/>
        </w:rPr>
        <w:t>dre les traits généraux de cette période libérale de la société bourgeo</w:t>
      </w:r>
      <w:r w:rsidRPr="00E51A53">
        <w:rPr>
          <w:lang w:eastAsia="fr-FR" w:bidi="fr-FR"/>
        </w:rPr>
        <w:t>i</w:t>
      </w:r>
      <w:r w:rsidRPr="00E51A53">
        <w:rPr>
          <w:lang w:eastAsia="fr-FR" w:bidi="fr-FR"/>
        </w:rPr>
        <w:t>se.</w:t>
      </w:r>
    </w:p>
    <w:p w:rsidR="001E38AC" w:rsidRDefault="001E38AC" w:rsidP="001E38AC">
      <w:pPr>
        <w:spacing w:before="120" w:after="120"/>
        <w:jc w:val="both"/>
        <w:rPr>
          <w:lang w:eastAsia="fr-FR" w:bidi="fr-FR"/>
        </w:rPr>
      </w:pPr>
    </w:p>
    <w:p w:rsidR="001E38AC" w:rsidRPr="00E51A53" w:rsidRDefault="001E38AC" w:rsidP="001E38AC">
      <w:pPr>
        <w:pStyle w:val="a"/>
      </w:pPr>
      <w:r w:rsidRPr="00E51A53">
        <w:t>Opinion publique et vérité</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Adorno développe la notion d'opinion à partir de Platon qui s'en sert dans le sens d'un jugement neutre. L'opinion peut être vraie ou fausse. Dans la société d'aujourd'hui, cette apparente neutralité a fait place à un jugement très net</w:t>
      </w:r>
      <w:r w:rsidRPr="00E51A53">
        <w:t> :</w:t>
      </w:r>
      <w:r w:rsidRPr="00E51A53">
        <w:rPr>
          <w:lang w:eastAsia="fr-FR" w:bidi="fr-FR"/>
        </w:rPr>
        <w:t xml:space="preserve"> d'entrée, on distingue l'opinion normale et saine de l'opinion extrême et bizarre. De cette dichotomie découle la supposition que le normal est le vrai et que le</w:t>
      </w:r>
      <w:r>
        <w:rPr>
          <w:lang w:eastAsia="fr-FR" w:bidi="fr-FR"/>
        </w:rPr>
        <w:t xml:space="preserve"> </w:t>
      </w:r>
      <w:r>
        <w:t xml:space="preserve">[183] </w:t>
      </w:r>
      <w:r w:rsidRPr="00E51A53">
        <w:rPr>
          <w:lang w:eastAsia="fr-FR" w:bidi="fr-FR"/>
        </w:rPr>
        <w:t>déviant est le faux. En conséquence, l'opinion dominante est glor</w:t>
      </w:r>
      <w:r w:rsidRPr="00E51A53">
        <w:rPr>
          <w:lang w:eastAsia="fr-FR" w:bidi="fr-FR"/>
        </w:rPr>
        <w:t>i</w:t>
      </w:r>
      <w:r w:rsidRPr="00E51A53">
        <w:rPr>
          <w:lang w:eastAsia="fr-FR" w:bidi="fr-FR"/>
        </w:rPr>
        <w:t>fiée car, suivant le bon sens, ce que tout le monde pense est no</w:t>
      </w:r>
      <w:r w:rsidRPr="00E51A53">
        <w:rPr>
          <w:lang w:eastAsia="fr-FR" w:bidi="fr-FR"/>
        </w:rPr>
        <w:t>r</w:t>
      </w:r>
      <w:r w:rsidRPr="00E51A53">
        <w:rPr>
          <w:lang w:eastAsia="fr-FR" w:bidi="fr-FR"/>
        </w:rPr>
        <w:t>mal, donc c'est vrai. Par contre, Adorno souligne que l'opinion (im)pose une conscience su</w:t>
      </w:r>
      <w:r w:rsidRPr="00E51A53">
        <w:rPr>
          <w:lang w:eastAsia="fr-FR" w:bidi="fr-FR"/>
        </w:rPr>
        <w:t>b</w:t>
      </w:r>
      <w:r w:rsidRPr="00E51A53">
        <w:rPr>
          <w:lang w:eastAsia="fr-FR" w:bidi="fr-FR"/>
        </w:rPr>
        <w:t>jective comme la seule valable, bien qu'elle soit limitée dans sa cap</w:t>
      </w:r>
      <w:r w:rsidRPr="00E51A53">
        <w:rPr>
          <w:lang w:eastAsia="fr-FR" w:bidi="fr-FR"/>
        </w:rPr>
        <w:t>a</w:t>
      </w:r>
      <w:r w:rsidRPr="00E51A53">
        <w:rPr>
          <w:lang w:eastAsia="fr-FR" w:bidi="fr-FR"/>
        </w:rPr>
        <w:t>cité à trouver la vérité. De ce fait, l'opinion est directement liée à la personne qui la défend, et chaque critique devient une attaque perso</w:t>
      </w:r>
      <w:r w:rsidRPr="00E51A53">
        <w:rPr>
          <w:lang w:eastAsia="fr-FR" w:bidi="fr-FR"/>
        </w:rPr>
        <w:t>n</w:t>
      </w:r>
      <w:r w:rsidRPr="00E51A53">
        <w:rPr>
          <w:lang w:eastAsia="fr-FR" w:bidi="fr-FR"/>
        </w:rPr>
        <w:t xml:space="preserve">nelle. D'où les petits conflits souvent mesquins qui mobilisent </w:t>
      </w:r>
      <w:r w:rsidRPr="00E51A53">
        <w:t>« </w:t>
      </w:r>
      <w:r w:rsidRPr="00E51A53">
        <w:rPr>
          <w:lang w:eastAsia="fr-FR" w:bidi="fr-FR"/>
        </w:rPr>
        <w:t>la ra</w:t>
      </w:r>
      <w:r w:rsidRPr="00E51A53">
        <w:rPr>
          <w:lang w:eastAsia="fr-FR" w:bidi="fr-FR"/>
        </w:rPr>
        <w:t>i</w:t>
      </w:r>
      <w:r w:rsidRPr="00E51A53">
        <w:rPr>
          <w:lang w:eastAsia="fr-FR" w:bidi="fr-FR"/>
        </w:rPr>
        <w:t>son au service de la déraison</w:t>
      </w:r>
      <w:r w:rsidRPr="00E51A53">
        <w:t> »</w:t>
      </w:r>
      <w:r w:rsidRPr="00E51A53">
        <w:rPr>
          <w:lang w:eastAsia="fr-FR" w:bidi="fr-FR"/>
        </w:rPr>
        <w:t xml:space="preserve"> (</w:t>
      </w:r>
      <w:r>
        <w:rPr>
          <w:lang w:eastAsia="fr-FR" w:bidi="fr-FR"/>
        </w:rPr>
        <w:t>Adorno, 1961a, p. </w:t>
      </w:r>
      <w:r w:rsidRPr="00E51A53">
        <w:rPr>
          <w:lang w:eastAsia="fr-FR" w:bidi="fr-FR"/>
        </w:rPr>
        <w:t>152) pour sauv</w:t>
      </w:r>
      <w:r w:rsidRPr="00E51A53">
        <w:rPr>
          <w:lang w:eastAsia="fr-FR" w:bidi="fr-FR"/>
        </w:rPr>
        <w:t>e</w:t>
      </w:r>
      <w:r w:rsidRPr="00E51A53">
        <w:rPr>
          <w:lang w:eastAsia="fr-FR" w:bidi="fr-FR"/>
        </w:rPr>
        <w:t>garder leur narcissisme. Freud a appelé cela la r</w:t>
      </w:r>
      <w:r w:rsidRPr="00E51A53">
        <w:rPr>
          <w:lang w:eastAsia="fr-FR" w:bidi="fr-FR"/>
        </w:rPr>
        <w:t>a</w:t>
      </w:r>
      <w:r w:rsidRPr="00E51A53">
        <w:rPr>
          <w:lang w:eastAsia="fr-FR" w:bidi="fr-FR"/>
        </w:rPr>
        <w:t>tionalisation.</w:t>
      </w:r>
    </w:p>
    <w:p w:rsidR="001E38AC" w:rsidRPr="00E51A53" w:rsidRDefault="001E38AC" w:rsidP="001E38AC">
      <w:pPr>
        <w:spacing w:before="120" w:after="120"/>
        <w:jc w:val="both"/>
      </w:pPr>
      <w:r w:rsidRPr="00E51A53">
        <w:rPr>
          <w:lang w:eastAsia="fr-FR" w:bidi="fr-FR"/>
        </w:rPr>
        <w:t>Dans la mesure où l'opinion inclut également un jugement, elle se rend imperméable à l'expérience et elle tend vers la folie. En reva</w:t>
      </w:r>
      <w:r w:rsidRPr="00E51A53">
        <w:rPr>
          <w:lang w:eastAsia="fr-FR" w:bidi="fr-FR"/>
        </w:rPr>
        <w:t>n</w:t>
      </w:r>
      <w:r w:rsidRPr="00E51A53">
        <w:rPr>
          <w:lang w:eastAsia="fr-FR" w:bidi="fr-FR"/>
        </w:rPr>
        <w:t>che, en jugeant, la personne mobilise aussi la raison. C'est donc une grande contradiction qui caractérise l'opinion. Or, tout le monde a b</w:t>
      </w:r>
      <w:r w:rsidRPr="00E51A53">
        <w:rPr>
          <w:lang w:eastAsia="fr-FR" w:bidi="fr-FR"/>
        </w:rPr>
        <w:t>e</w:t>
      </w:r>
      <w:r w:rsidRPr="00E51A53">
        <w:rPr>
          <w:lang w:eastAsia="fr-FR" w:bidi="fr-FR"/>
        </w:rPr>
        <w:t>soin de l'opinion pour mener sa vie</w:t>
      </w:r>
      <w:r w:rsidRPr="00E51A53">
        <w:t> ;</w:t>
      </w:r>
      <w:r w:rsidRPr="00E51A53">
        <w:rPr>
          <w:lang w:eastAsia="fr-FR" w:bidi="fr-FR"/>
        </w:rPr>
        <w:t xml:space="preserve"> on l'accepte comme une vérité sans le savoir. Par contre, la </w:t>
      </w:r>
      <w:r w:rsidRPr="00E51A53">
        <w:t>« </w:t>
      </w:r>
      <w:r w:rsidRPr="00E51A53">
        <w:rPr>
          <w:lang w:eastAsia="fr-FR" w:bidi="fr-FR"/>
        </w:rPr>
        <w:t>connaissance</w:t>
      </w:r>
      <w:r w:rsidRPr="00E51A53">
        <w:t> »</w:t>
      </w:r>
      <w:r w:rsidRPr="00E51A53">
        <w:rPr>
          <w:lang w:eastAsia="fr-FR" w:bidi="fr-FR"/>
        </w:rPr>
        <w:t xml:space="preserve"> est </w:t>
      </w:r>
      <w:r w:rsidRPr="00E51A53">
        <w:t>« </w:t>
      </w:r>
      <w:r w:rsidRPr="00E51A53">
        <w:rPr>
          <w:lang w:eastAsia="fr-FR" w:bidi="fr-FR"/>
        </w:rPr>
        <w:t>une opinion vér</w:t>
      </w:r>
      <w:r w:rsidRPr="00E51A53">
        <w:rPr>
          <w:lang w:eastAsia="fr-FR" w:bidi="fr-FR"/>
        </w:rPr>
        <w:t>i</w:t>
      </w:r>
      <w:r w:rsidRPr="00E51A53">
        <w:rPr>
          <w:lang w:eastAsia="fr-FR" w:bidi="fr-FR"/>
        </w:rPr>
        <w:t>fiée</w:t>
      </w:r>
      <w:r w:rsidRPr="00E51A53">
        <w:t> »</w:t>
      </w:r>
      <w:r w:rsidRPr="00E51A53">
        <w:rPr>
          <w:lang w:eastAsia="fr-FR" w:bidi="fr-FR"/>
        </w:rPr>
        <w:t xml:space="preserve"> (p. 152). Dans ce sens </w:t>
      </w:r>
      <w:r w:rsidRPr="00E51A53">
        <w:t>« </w:t>
      </w:r>
      <w:r w:rsidRPr="00E51A53">
        <w:rPr>
          <w:lang w:eastAsia="fr-FR" w:bidi="fr-FR"/>
        </w:rPr>
        <w:t>vérifier</w:t>
      </w:r>
      <w:r w:rsidRPr="00E51A53">
        <w:t> »</w:t>
      </w:r>
      <w:r w:rsidRPr="00E51A53">
        <w:rPr>
          <w:lang w:eastAsia="fr-FR" w:bidi="fr-FR"/>
        </w:rPr>
        <w:t xml:space="preserve">, c'est-à-dire transformer une opinion en connaissance, c'est établir </w:t>
      </w:r>
      <w:r w:rsidRPr="00E51A53">
        <w:t>« </w:t>
      </w:r>
      <w:r w:rsidRPr="00E51A53">
        <w:rPr>
          <w:lang w:eastAsia="fr-FR" w:bidi="fr-FR"/>
        </w:rPr>
        <w:t>le rapport de l'idée à son o</w:t>
      </w:r>
      <w:r w:rsidRPr="00E51A53">
        <w:rPr>
          <w:lang w:eastAsia="fr-FR" w:bidi="fr-FR"/>
        </w:rPr>
        <w:t>b</w:t>
      </w:r>
      <w:r w:rsidRPr="00E51A53">
        <w:rPr>
          <w:lang w:eastAsia="fr-FR" w:bidi="fr-FR"/>
        </w:rPr>
        <w:t>jet</w:t>
      </w:r>
      <w:r w:rsidRPr="00E51A53">
        <w:t> »</w:t>
      </w:r>
      <w:r w:rsidRPr="00E51A53">
        <w:rPr>
          <w:lang w:eastAsia="fr-FR" w:bidi="fr-FR"/>
        </w:rPr>
        <w:t xml:space="preserve"> (p. 153). L'opinion est tellement forte et résistante à la critique qu'elle </w:t>
      </w:r>
      <w:r w:rsidRPr="00E51A53">
        <w:t>« </w:t>
      </w:r>
      <w:r w:rsidRPr="00E51A53">
        <w:rPr>
          <w:lang w:eastAsia="fr-FR" w:bidi="fr-FR"/>
        </w:rPr>
        <w:t>présente des explications qui permettent de donner à la réal</w:t>
      </w:r>
      <w:r w:rsidRPr="00E51A53">
        <w:rPr>
          <w:lang w:eastAsia="fr-FR" w:bidi="fr-FR"/>
        </w:rPr>
        <w:t>i</w:t>
      </w:r>
      <w:r w:rsidRPr="00E51A53">
        <w:rPr>
          <w:lang w:eastAsia="fr-FR" w:bidi="fr-FR"/>
        </w:rPr>
        <w:t>té contradictoire un certain ordre sans contradiction et sans se donner trop de mal</w:t>
      </w:r>
      <w:r w:rsidRPr="00E51A53">
        <w:t> »</w:t>
      </w:r>
      <w:r w:rsidRPr="00E51A53">
        <w:rPr>
          <w:lang w:eastAsia="fr-FR" w:bidi="fr-FR"/>
        </w:rPr>
        <w:t xml:space="preserve"> (p. 155).</w:t>
      </w:r>
    </w:p>
    <w:p w:rsidR="001E38AC" w:rsidRPr="00E51A53" w:rsidRDefault="001E38AC" w:rsidP="001E38AC">
      <w:pPr>
        <w:spacing w:before="120" w:after="120"/>
        <w:jc w:val="both"/>
      </w:pPr>
      <w:r w:rsidRPr="00E51A53">
        <w:rPr>
          <w:lang w:eastAsia="fr-FR" w:bidi="fr-FR"/>
        </w:rPr>
        <w:t>Ce n'est pas l'existence de l'opinion ou de l'opinion publique qui est nouvelle aujourd'hui, mais, selon l'idéologie dominante, la réduction de la vérité à une opinion. L'opinion moyenne serait la vérité. Cepe</w:t>
      </w:r>
      <w:r w:rsidRPr="00E51A53">
        <w:rPr>
          <w:lang w:eastAsia="fr-FR" w:bidi="fr-FR"/>
        </w:rPr>
        <w:t>n</w:t>
      </w:r>
      <w:r w:rsidRPr="00E51A53">
        <w:rPr>
          <w:lang w:eastAsia="fr-FR" w:bidi="fr-FR"/>
        </w:rPr>
        <w:t xml:space="preserve">dant, </w:t>
      </w:r>
      <w:r w:rsidRPr="00E51A53">
        <w:t>« </w:t>
      </w:r>
      <w:r w:rsidRPr="00E51A53">
        <w:rPr>
          <w:lang w:eastAsia="fr-FR" w:bidi="fr-FR"/>
        </w:rPr>
        <w:t>la conviction que la rationalité est le normal est fausse</w:t>
      </w:r>
      <w:r w:rsidRPr="00E51A53">
        <w:t> »</w:t>
      </w:r>
      <w:r>
        <w:rPr>
          <w:lang w:eastAsia="fr-FR" w:bidi="fr-FR"/>
        </w:rPr>
        <w:t xml:space="preserve"> (p. </w:t>
      </w:r>
      <w:r w:rsidRPr="00E51A53">
        <w:rPr>
          <w:lang w:eastAsia="fr-FR" w:bidi="fr-FR"/>
        </w:rPr>
        <w:t>164). Dans une telle situation, la constitution consciente et raiso</w:t>
      </w:r>
      <w:r w:rsidRPr="00E51A53">
        <w:rPr>
          <w:lang w:eastAsia="fr-FR" w:bidi="fr-FR"/>
        </w:rPr>
        <w:t>n</w:t>
      </w:r>
      <w:r w:rsidRPr="00E51A53">
        <w:rPr>
          <w:lang w:eastAsia="fr-FR" w:bidi="fr-FR"/>
        </w:rPr>
        <w:t>nable du lien social est i</w:t>
      </w:r>
      <w:r>
        <w:rPr>
          <w:lang w:eastAsia="fr-FR" w:bidi="fr-FR"/>
        </w:rPr>
        <w:t>mpossible, aussi inspiré par l’</w:t>
      </w:r>
      <w:r w:rsidRPr="00E51A53">
        <w:rPr>
          <w:lang w:eastAsia="fr-FR" w:bidi="fr-FR"/>
        </w:rPr>
        <w:t>Aufklärung qu'il soit.</w:t>
      </w:r>
    </w:p>
    <w:p w:rsidR="001E38AC" w:rsidRDefault="001E38AC" w:rsidP="001E38AC">
      <w:pPr>
        <w:spacing w:before="120" w:after="120"/>
        <w:jc w:val="both"/>
        <w:rPr>
          <w:lang w:eastAsia="fr-FR" w:bidi="fr-FR"/>
        </w:rPr>
      </w:pPr>
    </w:p>
    <w:p w:rsidR="001E38AC" w:rsidRPr="00E51A53" w:rsidRDefault="001E38AC" w:rsidP="001E38AC">
      <w:pPr>
        <w:pStyle w:val="a"/>
      </w:pPr>
      <w:r w:rsidRPr="00E51A53">
        <w:t>Progrès</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Pr>
          <w:lang w:eastAsia="fr-FR" w:bidi="fr-FR"/>
        </w:rPr>
        <w:t>Le projet de l’</w:t>
      </w:r>
      <w:r w:rsidRPr="00E51A53">
        <w:rPr>
          <w:lang w:eastAsia="fr-FR" w:bidi="fr-FR"/>
        </w:rPr>
        <w:t xml:space="preserve">Aufklärung est, on le sait, étroitement rattaché à la notion de progrès. Dès le début des années soixante, </w:t>
      </w:r>
      <w:r>
        <w:rPr>
          <w:lang w:eastAsia="fr-FR" w:bidi="fr-FR"/>
        </w:rPr>
        <w:t>Adorno</w:t>
      </w:r>
      <w:r w:rsidRPr="00E51A53">
        <w:rPr>
          <w:lang w:eastAsia="fr-FR" w:bidi="fr-FR"/>
        </w:rPr>
        <w:t xml:space="preserve"> constate que cette notion a profondément changé de sens au cours de l'Histoire. Désormais elle signifie surtout éviter la destruction du</w:t>
      </w:r>
      <w:r>
        <w:rPr>
          <w:lang w:eastAsia="fr-FR" w:bidi="fr-FR"/>
        </w:rPr>
        <w:t xml:space="preserve"> [184] </w:t>
      </w:r>
      <w:r w:rsidRPr="00E51A53">
        <w:rPr>
          <w:lang w:eastAsia="fr-FR" w:bidi="fr-FR"/>
        </w:rPr>
        <w:t>genre humain qui est aussi possible que la disparition des manques mat</w:t>
      </w:r>
      <w:r w:rsidRPr="00E51A53">
        <w:rPr>
          <w:lang w:eastAsia="fr-FR" w:bidi="fr-FR"/>
        </w:rPr>
        <w:t>é</w:t>
      </w:r>
      <w:r w:rsidRPr="00E51A53">
        <w:rPr>
          <w:lang w:eastAsia="fr-FR" w:bidi="fr-FR"/>
        </w:rPr>
        <w:t>riels. Or, pour Kant, le progrès est directement associé à l'idée de l'homme</w:t>
      </w:r>
      <w:r>
        <w:rPr>
          <w:lang w:eastAsia="fr-FR" w:bidi="fr-FR"/>
        </w:rPr>
        <w:t> </w:t>
      </w:r>
      <w:r>
        <w:rPr>
          <w:rStyle w:val="Appelnotedebasdep"/>
          <w:lang w:eastAsia="fr-FR" w:bidi="fr-FR"/>
        </w:rPr>
        <w:footnoteReference w:id="88"/>
      </w:r>
      <w:r w:rsidRPr="00E51A53">
        <w:rPr>
          <w:lang w:eastAsia="fr-FR" w:bidi="fr-FR"/>
        </w:rPr>
        <w:t xml:space="preserve">. </w:t>
      </w:r>
      <w:r w:rsidRPr="00E51A53">
        <w:t>« </w:t>
      </w:r>
      <w:r w:rsidRPr="00E51A53">
        <w:rPr>
          <w:lang w:eastAsia="fr-FR" w:bidi="fr-FR"/>
        </w:rPr>
        <w:t>Aussi peu l'humanité avance vers une vie meilleure en suivant les conseils publicitaires, aussi peu peut-on séparer l'idée du progrès de l'idée de l'humanité</w:t>
      </w:r>
      <w:r>
        <w:rPr>
          <w:lang w:eastAsia="fr-FR" w:bidi="fr-FR"/>
        </w:rPr>
        <w:t> </w:t>
      </w:r>
      <w:r>
        <w:rPr>
          <w:rStyle w:val="Appelnotedebasdep"/>
          <w:lang w:eastAsia="fr-FR" w:bidi="fr-FR"/>
        </w:rPr>
        <w:footnoteReference w:id="89"/>
      </w:r>
      <w:r w:rsidRPr="00E51A53">
        <w:t> »</w:t>
      </w:r>
      <w:r w:rsidRPr="00E51A53">
        <w:rPr>
          <w:lang w:eastAsia="fr-FR" w:bidi="fr-FR"/>
        </w:rPr>
        <w:t xml:space="preserve"> (Adorno, 1962, p. 31). Les posit</w:t>
      </w:r>
      <w:r w:rsidRPr="00E51A53">
        <w:rPr>
          <w:lang w:eastAsia="fr-FR" w:bidi="fr-FR"/>
        </w:rPr>
        <w:t>i</w:t>
      </w:r>
      <w:r w:rsidRPr="00E51A53">
        <w:rPr>
          <w:lang w:eastAsia="fr-FR" w:bidi="fr-FR"/>
        </w:rPr>
        <w:t>vistes défendent une véritable croyance dans le progrès selon laque</w:t>
      </w:r>
      <w:r w:rsidRPr="00E51A53">
        <w:rPr>
          <w:lang w:eastAsia="fr-FR" w:bidi="fr-FR"/>
        </w:rPr>
        <w:t>l</w:t>
      </w:r>
      <w:r w:rsidRPr="00E51A53">
        <w:rPr>
          <w:lang w:eastAsia="fr-FR" w:bidi="fr-FR"/>
        </w:rPr>
        <w:t>le le monde fonctionne suivant un plan. Pour Adorno, par contre, le pr</w:t>
      </w:r>
      <w:r w:rsidRPr="00E51A53">
        <w:rPr>
          <w:lang w:eastAsia="fr-FR" w:bidi="fr-FR"/>
        </w:rPr>
        <w:t>o</w:t>
      </w:r>
      <w:r w:rsidRPr="00E51A53">
        <w:rPr>
          <w:lang w:eastAsia="fr-FR" w:bidi="fr-FR"/>
        </w:rPr>
        <w:t>grès signifie la rupture en tous genres. La critique du progrès al</w:t>
      </w:r>
      <w:r w:rsidRPr="00E51A53">
        <w:rPr>
          <w:lang w:eastAsia="fr-FR" w:bidi="fr-FR"/>
        </w:rPr>
        <w:t>i</w:t>
      </w:r>
      <w:r w:rsidRPr="00E51A53">
        <w:rPr>
          <w:lang w:eastAsia="fr-FR" w:bidi="fr-FR"/>
        </w:rPr>
        <w:t>mente les discours sur la décadence qui apporte un élément à l'intell</w:t>
      </w:r>
      <w:r w:rsidRPr="00E51A53">
        <w:rPr>
          <w:lang w:eastAsia="fr-FR" w:bidi="fr-FR"/>
        </w:rPr>
        <w:t>i</w:t>
      </w:r>
      <w:r w:rsidRPr="00E51A53">
        <w:rPr>
          <w:lang w:eastAsia="fr-FR" w:bidi="fr-FR"/>
        </w:rPr>
        <w:t>gibilité du progrès</w:t>
      </w:r>
      <w:r w:rsidRPr="00E51A53">
        <w:t> :</w:t>
      </w:r>
      <w:r w:rsidRPr="00E51A53">
        <w:rPr>
          <w:lang w:eastAsia="fr-FR" w:bidi="fr-FR"/>
        </w:rPr>
        <w:t xml:space="preserve"> dans son irrationalisme, elle dénonce l'irrationalité et la non-raison de la raison dominante.</w:t>
      </w:r>
    </w:p>
    <w:p w:rsidR="001E38AC" w:rsidRPr="00E51A53" w:rsidRDefault="001E38AC" w:rsidP="001E38AC">
      <w:pPr>
        <w:spacing w:before="120" w:after="120"/>
        <w:jc w:val="both"/>
      </w:pPr>
      <w:r w:rsidRPr="00E51A53">
        <w:rPr>
          <w:lang w:eastAsia="fr-FR" w:bidi="fr-FR"/>
        </w:rPr>
        <w:t>Le progrès était une formule progressiste de la bourgeoisie ju</w:t>
      </w:r>
      <w:r w:rsidRPr="00E51A53">
        <w:rPr>
          <w:lang w:eastAsia="fr-FR" w:bidi="fr-FR"/>
        </w:rPr>
        <w:t>s</w:t>
      </w:r>
      <w:r w:rsidRPr="00E51A53">
        <w:rPr>
          <w:lang w:eastAsia="fr-FR" w:bidi="fr-FR"/>
        </w:rPr>
        <w:t>qu'au XIX</w:t>
      </w:r>
      <w:r w:rsidRPr="00E51A53">
        <w:rPr>
          <w:vertAlign w:val="superscript"/>
          <w:lang w:eastAsia="fr-FR" w:bidi="fr-FR"/>
        </w:rPr>
        <w:t>e</w:t>
      </w:r>
      <w:r w:rsidRPr="00E51A53">
        <w:rPr>
          <w:lang w:eastAsia="fr-FR" w:bidi="fr-FR"/>
        </w:rPr>
        <w:t xml:space="preserve"> siècle. Désormais, cette dernière renonce à ses propres principes et à ses propres idéaux (progrès, justice, humanité), car la réalisation de ces idéaux signifierait la destruction de la société bou</w:t>
      </w:r>
      <w:r w:rsidRPr="00E51A53">
        <w:rPr>
          <w:lang w:eastAsia="fr-FR" w:bidi="fr-FR"/>
        </w:rPr>
        <w:t>r</w:t>
      </w:r>
      <w:r w:rsidRPr="00E51A53">
        <w:rPr>
          <w:lang w:eastAsia="fr-FR" w:bidi="fr-FR"/>
        </w:rPr>
        <w:t>geoise.</w:t>
      </w:r>
    </w:p>
    <w:p w:rsidR="001E38AC" w:rsidRPr="00E51A53" w:rsidRDefault="001E38AC" w:rsidP="001E38AC">
      <w:pPr>
        <w:spacing w:before="120" w:after="120"/>
        <w:jc w:val="both"/>
      </w:pPr>
      <w:r w:rsidRPr="00E51A53">
        <w:rPr>
          <w:lang w:eastAsia="fr-FR" w:bidi="fr-FR"/>
        </w:rPr>
        <w:t>La généralisation de l'échange marchand et de la logique marcha</w:t>
      </w:r>
      <w:r w:rsidRPr="00E51A53">
        <w:rPr>
          <w:lang w:eastAsia="fr-FR" w:bidi="fr-FR"/>
        </w:rPr>
        <w:t>n</w:t>
      </w:r>
      <w:r w:rsidRPr="00E51A53">
        <w:rPr>
          <w:lang w:eastAsia="fr-FR" w:bidi="fr-FR"/>
        </w:rPr>
        <w:t xml:space="preserve">de permettent une reproduction de l'existant, à condition que l'échange apparaisse juste, sinon la dynamique sociale le remet en question. </w:t>
      </w:r>
      <w:r w:rsidRPr="00E51A53">
        <w:t>« </w:t>
      </w:r>
      <w:r w:rsidRPr="00E51A53">
        <w:rPr>
          <w:lang w:eastAsia="fr-FR" w:bidi="fr-FR"/>
        </w:rPr>
        <w:t>L'amalgame du "toujours-pareil" et du nouveau dans les rapports d'échange se manifestent dans les images du progrès dans l'industri</w:t>
      </w:r>
      <w:r w:rsidRPr="00E51A53">
        <w:rPr>
          <w:lang w:eastAsia="fr-FR" w:bidi="fr-FR"/>
        </w:rPr>
        <w:t>a</w:t>
      </w:r>
      <w:r w:rsidRPr="00E51A53">
        <w:rPr>
          <w:lang w:eastAsia="fr-FR" w:bidi="fr-FR"/>
        </w:rPr>
        <w:t>lisme bourgeois</w:t>
      </w:r>
      <w:r w:rsidRPr="00E51A53">
        <w:t> »</w:t>
      </w:r>
      <w:r w:rsidRPr="00E51A53">
        <w:rPr>
          <w:lang w:eastAsia="fr-FR" w:bidi="fr-FR"/>
        </w:rPr>
        <w:t xml:space="preserve"> (p. 48). La vie devient de plus en plus inerte</w:t>
      </w:r>
      <w:r w:rsidRPr="00E51A53">
        <w:t> :</w:t>
      </w:r>
      <w:r w:rsidRPr="00E51A53">
        <w:rPr>
          <w:lang w:eastAsia="fr-FR" w:bidi="fr-FR"/>
        </w:rPr>
        <w:t xml:space="preserve"> elle est le </w:t>
      </w:r>
      <w:r w:rsidRPr="00E51A53">
        <w:t>« </w:t>
      </w:r>
      <w:r w:rsidRPr="00E51A53">
        <w:rPr>
          <w:lang w:eastAsia="fr-FR" w:bidi="fr-FR"/>
        </w:rPr>
        <w:t>toujours pareil</w:t>
      </w:r>
      <w:r w:rsidRPr="00E51A53">
        <w:t> »</w:t>
      </w:r>
      <w:r w:rsidRPr="00E51A53">
        <w:rPr>
          <w:lang w:eastAsia="fr-FR" w:bidi="fr-FR"/>
        </w:rPr>
        <w:t>.</w:t>
      </w:r>
    </w:p>
    <w:p w:rsidR="001E38AC" w:rsidRDefault="001E38AC" w:rsidP="001E38AC">
      <w:pPr>
        <w:spacing w:before="120" w:after="120"/>
        <w:jc w:val="both"/>
        <w:rPr>
          <w:lang w:eastAsia="fr-FR" w:bidi="fr-FR"/>
        </w:rPr>
      </w:pPr>
    </w:p>
    <w:p w:rsidR="001E38AC" w:rsidRPr="00E51A53" w:rsidRDefault="001E38AC" w:rsidP="001E38AC">
      <w:pPr>
        <w:pStyle w:val="a"/>
      </w:pPr>
      <w:r w:rsidRPr="00E51A53">
        <w:t>À quoi sert la philosophie ?</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Si la philosophie traditionnelle est révolue, elle ne plus être un e</w:t>
      </w:r>
      <w:r w:rsidRPr="00E51A53">
        <w:rPr>
          <w:lang w:eastAsia="fr-FR" w:bidi="fr-FR"/>
        </w:rPr>
        <w:t>n</w:t>
      </w:r>
      <w:r w:rsidRPr="00E51A53">
        <w:rPr>
          <w:lang w:eastAsia="fr-FR" w:bidi="fr-FR"/>
        </w:rPr>
        <w:t xml:space="preserve">semble permettant de maîtriser la vie, ni non plus un moyen d'obtenir la </w:t>
      </w:r>
      <w:r w:rsidRPr="005204C6">
        <w:rPr>
          <w:i/>
        </w:rPr>
        <w:t>Bildung</w:t>
      </w:r>
      <w:r w:rsidRPr="00E51A53">
        <w:t>.</w:t>
      </w:r>
      <w:r w:rsidRPr="00E51A53">
        <w:rPr>
          <w:lang w:eastAsia="fr-FR" w:bidi="fr-FR"/>
        </w:rPr>
        <w:t xml:space="preserve"> À quelques exceptions près, elle est devenue une discipl</w:t>
      </w:r>
      <w:r w:rsidRPr="00E51A53">
        <w:rPr>
          <w:lang w:eastAsia="fr-FR" w:bidi="fr-FR"/>
        </w:rPr>
        <w:t>i</w:t>
      </w:r>
      <w:r w:rsidRPr="00E51A53">
        <w:rPr>
          <w:lang w:eastAsia="fr-FR" w:bidi="fr-FR"/>
        </w:rPr>
        <w:t>ne comme les autres. De ce fait, elle a trahi son essence</w:t>
      </w:r>
      <w:r w:rsidRPr="00E51A53">
        <w:t> :</w:t>
      </w:r>
      <w:r w:rsidRPr="00E51A53">
        <w:rPr>
          <w:lang w:eastAsia="fr-FR" w:bidi="fr-FR"/>
        </w:rPr>
        <w:t xml:space="preserve"> la liberté d'esprit, incompatible avec le diktat des disciplines. La philosophie a donc le choix de rester une discipline comme les</w:t>
      </w:r>
      <w:r>
        <w:rPr>
          <w:lang w:eastAsia="fr-FR" w:bidi="fr-FR"/>
        </w:rPr>
        <w:t xml:space="preserve"> </w:t>
      </w:r>
      <w:r>
        <w:t xml:space="preserve">[185] </w:t>
      </w:r>
      <w:r w:rsidRPr="00E51A53">
        <w:rPr>
          <w:lang w:eastAsia="fr-FR" w:bidi="fr-FR"/>
        </w:rPr>
        <w:t>autres et de se plier à la sectorisation institutionnelle, ou de défe</w:t>
      </w:r>
      <w:r w:rsidRPr="00E51A53">
        <w:rPr>
          <w:lang w:eastAsia="fr-FR" w:bidi="fr-FR"/>
        </w:rPr>
        <w:t>n</w:t>
      </w:r>
      <w:r w:rsidRPr="00E51A53">
        <w:rPr>
          <w:lang w:eastAsia="fr-FR" w:bidi="fr-FR"/>
        </w:rPr>
        <w:t xml:space="preserve">dre une enclave du </w:t>
      </w:r>
      <w:r w:rsidRPr="00E51A53">
        <w:t>« </w:t>
      </w:r>
      <w:r w:rsidRPr="00E51A53">
        <w:rPr>
          <w:lang w:eastAsia="fr-FR" w:bidi="fr-FR"/>
        </w:rPr>
        <w:t>non</w:t>
      </w:r>
      <w:r>
        <w:rPr>
          <w:lang w:eastAsia="fr-FR" w:bidi="fr-FR"/>
        </w:rPr>
        <w:t>-</w:t>
      </w:r>
      <w:r w:rsidRPr="00E51A53">
        <w:rPr>
          <w:lang w:eastAsia="fr-FR" w:bidi="fr-FR"/>
        </w:rPr>
        <w:t>particulier</w:t>
      </w:r>
      <w:r w:rsidRPr="00E51A53">
        <w:t> »</w:t>
      </w:r>
      <w:r w:rsidRPr="00E51A53">
        <w:rPr>
          <w:lang w:eastAsia="fr-FR" w:bidi="fr-FR"/>
        </w:rPr>
        <w:t xml:space="preserve"> (Adorno), ce qui n'est pas la moindre des contr</w:t>
      </w:r>
      <w:r w:rsidRPr="00E51A53">
        <w:rPr>
          <w:lang w:eastAsia="fr-FR" w:bidi="fr-FR"/>
        </w:rPr>
        <w:t>a</w:t>
      </w:r>
      <w:r w:rsidRPr="00E51A53">
        <w:rPr>
          <w:lang w:eastAsia="fr-FR" w:bidi="fr-FR"/>
        </w:rPr>
        <w:t xml:space="preserve">dictions. Pour Adorno, la philosophie vit </w:t>
      </w:r>
      <w:r w:rsidRPr="00E51A53">
        <w:t>« </w:t>
      </w:r>
      <w:r w:rsidRPr="00E51A53">
        <w:rPr>
          <w:lang w:eastAsia="fr-FR" w:bidi="fr-FR"/>
        </w:rPr>
        <w:t>de la résistance contre (...) la légitimation de ce qui existe de toute façon</w:t>
      </w:r>
      <w:r w:rsidRPr="00E51A53">
        <w:t> »</w:t>
      </w:r>
      <w:r w:rsidRPr="00E51A53">
        <w:rPr>
          <w:lang w:eastAsia="fr-FR" w:bidi="fr-FR"/>
        </w:rPr>
        <w:t xml:space="preserve"> (Adorno, 1962a, p. 13).</w:t>
      </w:r>
    </w:p>
    <w:p w:rsidR="001E38AC" w:rsidRPr="00E51A53" w:rsidRDefault="001E38AC" w:rsidP="001E38AC">
      <w:pPr>
        <w:spacing w:before="120" w:after="120"/>
        <w:jc w:val="both"/>
      </w:pPr>
      <w:r w:rsidRPr="00E51A53">
        <w:rPr>
          <w:lang w:eastAsia="fr-FR" w:bidi="fr-FR"/>
        </w:rPr>
        <w:t xml:space="preserve">La philosophie d'aujourd'hui ne peut plus développer un système total, mais elle ne doit pas abandonner l'ambition de penser la totalité pour autant. La philosophie sépare ce qui est pensé et les manières de penser. La pensée s'est muée en un appareil, elle s'est chosifiée. </w:t>
      </w:r>
      <w:r w:rsidRPr="00E51A53">
        <w:t>« </w:t>
      </w:r>
      <w:r w:rsidRPr="00E51A53">
        <w:rPr>
          <w:lang w:eastAsia="fr-FR" w:bidi="fr-FR"/>
        </w:rPr>
        <w:t>La pensée philosophique commence dès que l'on ne se satisfait plus des connaissances que l'on attend de toute façon et qui ne produisent pas plus que ce que l'on a investi</w:t>
      </w:r>
      <w:r w:rsidRPr="00E51A53">
        <w:t> »</w:t>
      </w:r>
      <w:r w:rsidRPr="00E51A53">
        <w:rPr>
          <w:lang w:eastAsia="fr-FR" w:bidi="fr-FR"/>
        </w:rPr>
        <w:t xml:space="preserve"> (Adorno, 1965a, p. 12). </w:t>
      </w:r>
      <w:r w:rsidRPr="00867D1D">
        <w:rPr>
          <w:i/>
        </w:rPr>
        <w:t>A priori</w:t>
      </w:r>
      <w:r w:rsidRPr="00E51A53">
        <w:t>,</w:t>
      </w:r>
      <w:r w:rsidRPr="00E51A53">
        <w:rPr>
          <w:lang w:eastAsia="fr-FR" w:bidi="fr-FR"/>
        </w:rPr>
        <w:t xml:space="preserve"> la pensée n'a rien de chosifié, elle est profondément active. C'est une manière de se comporter qui n'existe que par rapport à son objet. </w:t>
      </w:r>
      <w:r w:rsidRPr="00E51A53">
        <w:t>« </w:t>
      </w:r>
      <w:r w:rsidRPr="00E51A53">
        <w:rPr>
          <w:lang w:eastAsia="fr-FR" w:bidi="fr-FR"/>
        </w:rPr>
        <w:t>Les disciplines scientifiques habituelles demandent au sujet d'éliminer son engagement au profit de la priorité de la chose que l'on suppose na</w:t>
      </w:r>
      <w:r w:rsidRPr="00E51A53">
        <w:rPr>
          <w:lang w:eastAsia="fr-FR" w:bidi="fr-FR"/>
        </w:rPr>
        <w:t>ï</w:t>
      </w:r>
      <w:r w:rsidRPr="00E51A53">
        <w:rPr>
          <w:lang w:eastAsia="fr-FR" w:bidi="fr-FR"/>
        </w:rPr>
        <w:t>vement</w:t>
      </w:r>
      <w:r w:rsidRPr="00E51A53">
        <w:t> »</w:t>
      </w:r>
      <w:r w:rsidRPr="00E51A53">
        <w:rPr>
          <w:lang w:eastAsia="fr-FR" w:bidi="fr-FR"/>
        </w:rPr>
        <w:t xml:space="preserve"> (p. 14). Pour développer des notions fondées, il faut lier la pensée à la praxis. </w:t>
      </w:r>
      <w:r w:rsidRPr="00E51A53">
        <w:t>« </w:t>
      </w:r>
      <w:r w:rsidRPr="00E51A53">
        <w:rPr>
          <w:lang w:eastAsia="fr-FR" w:bidi="fr-FR"/>
        </w:rPr>
        <w:t>La force de la pensée de ne pas nager avec le courant est la force de résistance contre la pensée préfabriquée. La pensée emphatique demande du courage civique</w:t>
      </w:r>
      <w:r w:rsidRPr="00E51A53">
        <w:t> »</w:t>
      </w:r>
      <w:r w:rsidRPr="00E51A53">
        <w:rPr>
          <w:lang w:eastAsia="fr-FR" w:bidi="fr-FR"/>
        </w:rPr>
        <w:t xml:space="preserve"> (p. 16). La pensée exprime toujours d'une certaine manière l'expérience. Pour Adorno il ne s'agit pas de l'expérience dont parlent les positivistes. Pour lui l'e</w:t>
      </w:r>
      <w:r w:rsidRPr="00E51A53">
        <w:rPr>
          <w:lang w:eastAsia="fr-FR" w:bidi="fr-FR"/>
        </w:rPr>
        <w:t>x</w:t>
      </w:r>
      <w:r w:rsidRPr="00E51A53">
        <w:rPr>
          <w:lang w:eastAsia="fr-FR" w:bidi="fr-FR"/>
        </w:rPr>
        <w:t>périence est la réflexion autonome d'un sujet sur un phénomène. La pensée critique commence avec le dépassement de la rationalité ét</w:t>
      </w:r>
      <w:r w:rsidRPr="00E51A53">
        <w:rPr>
          <w:lang w:eastAsia="fr-FR" w:bidi="fr-FR"/>
        </w:rPr>
        <w:t>a</w:t>
      </w:r>
      <w:r w:rsidRPr="00E51A53">
        <w:rPr>
          <w:lang w:eastAsia="fr-FR" w:bidi="fr-FR"/>
        </w:rPr>
        <w:t xml:space="preserve">blie. </w:t>
      </w:r>
      <w:r w:rsidRPr="00E51A53">
        <w:t>« </w:t>
      </w:r>
      <w:r w:rsidRPr="00E51A53">
        <w:rPr>
          <w:lang w:eastAsia="fr-FR" w:bidi="fr-FR"/>
        </w:rPr>
        <w:t>Elle répond aussi à la question sinistre comment peut-on penser ce que l'on pense et quand même vivre</w:t>
      </w:r>
      <w:r w:rsidRPr="00E51A53">
        <w:t> :</w:t>
      </w:r>
      <w:r w:rsidRPr="00E51A53">
        <w:rPr>
          <w:lang w:eastAsia="fr-FR" w:bidi="fr-FR"/>
        </w:rPr>
        <w:t xml:space="preserve"> en le pensant. </w:t>
      </w:r>
      <w:r w:rsidRPr="0051611F">
        <w:rPr>
          <w:i/>
        </w:rPr>
        <w:t>Cogito, ergo sum </w:t>
      </w:r>
      <w:r w:rsidRPr="00E51A53">
        <w:t>»</w:t>
      </w:r>
      <w:r w:rsidRPr="00E51A53">
        <w:rPr>
          <w:lang w:eastAsia="fr-FR" w:bidi="fr-FR"/>
        </w:rPr>
        <w:t xml:space="preserve"> (P</w:t>
      </w:r>
      <w:r>
        <w:rPr>
          <w:lang w:eastAsia="fr-FR" w:bidi="fr-FR"/>
        </w:rPr>
        <w:t>-</w:t>
      </w:r>
      <w:r w:rsidRPr="00E51A53">
        <w:rPr>
          <w:lang w:eastAsia="fr-FR" w:bidi="fr-FR"/>
        </w:rPr>
        <w:t>18).</w:t>
      </w:r>
    </w:p>
    <w:p w:rsidR="001E38AC" w:rsidRPr="00E51A53" w:rsidRDefault="001E38AC" w:rsidP="001E38AC">
      <w:pPr>
        <w:spacing w:before="120" w:after="120"/>
        <w:jc w:val="both"/>
      </w:pPr>
      <w:r w:rsidRPr="00E51A53">
        <w:rPr>
          <w:lang w:eastAsia="fr-FR" w:bidi="fr-FR"/>
        </w:rPr>
        <w:t>La philosophie n'a pas perdu sa raison d'être</w:t>
      </w:r>
      <w:r>
        <w:rPr>
          <w:lang w:eastAsia="fr-FR" w:bidi="fr-FR"/>
        </w:rPr>
        <w:t> ;</w:t>
      </w:r>
      <w:r w:rsidRPr="00E51A53">
        <w:rPr>
          <w:lang w:eastAsia="fr-FR" w:bidi="fr-FR"/>
        </w:rPr>
        <w:t xml:space="preserve"> elle est nécessaire comme critique, c'est-à-dire comme résistance à l'hétéronomie croi</w:t>
      </w:r>
      <w:r w:rsidRPr="00E51A53">
        <w:rPr>
          <w:lang w:eastAsia="fr-FR" w:bidi="fr-FR"/>
        </w:rPr>
        <w:t>s</w:t>
      </w:r>
      <w:r w:rsidRPr="00E51A53">
        <w:rPr>
          <w:lang w:eastAsia="fr-FR" w:bidi="fr-FR"/>
        </w:rPr>
        <w:t>sante. Il s'agit de montrer que le dépassement de l'existant est possible. On travaille alors contre la résignation et la tristesse. La critique est profondément ancrée dans la tradition philosophique (de Xénophane et Platon à Descartes, Hume, Kant, Hegel et Marx). Or, selon Adorno, l'ontologie heidégérienne et le positivisme représentent les deux co</w:t>
      </w:r>
      <w:r w:rsidRPr="00E51A53">
        <w:rPr>
          <w:lang w:eastAsia="fr-FR" w:bidi="fr-FR"/>
        </w:rPr>
        <w:t>u</w:t>
      </w:r>
      <w:r w:rsidRPr="00E51A53">
        <w:rPr>
          <w:lang w:eastAsia="fr-FR" w:bidi="fr-FR"/>
        </w:rPr>
        <w:t>rants les plus influents de la philosophie</w:t>
      </w:r>
      <w:r>
        <w:rPr>
          <w:lang w:eastAsia="fr-FR" w:bidi="fr-FR"/>
        </w:rPr>
        <w:t xml:space="preserve"> </w:t>
      </w:r>
      <w:r w:rsidR="002E73FB" w:rsidRPr="00E51A53">
        <w:rPr>
          <w:noProof/>
          <w:lang w:bidi="fr-FR"/>
        </w:rPr>
        <mc:AlternateContent>
          <mc:Choice Requires="wps">
            <w:drawing>
              <wp:anchor distT="0" distB="0" distL="63500" distR="63500" simplePos="0" relativeHeight="251656704" behindDoc="1" locked="0" layoutInCell="1" allowOverlap="1">
                <wp:simplePos x="0" y="0"/>
                <wp:positionH relativeFrom="margin">
                  <wp:posOffset>5955030</wp:posOffset>
                </wp:positionH>
                <wp:positionV relativeFrom="margin">
                  <wp:posOffset>0</wp:posOffset>
                </wp:positionV>
                <wp:extent cx="2281555" cy="152400"/>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32"/>
                            </w:pPr>
                            <w:r>
                              <w:t>Recherches sociologiques : le général dans le spécifique 187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468.9pt;margin-top:0;width:179.65pt;height:12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" filled="f" stroked="f">
                <v:path arrowok="t"/>
                <v:textbox style="mso-fit-shape-to-text:t" inset="0,0,0,0">
                  <w:txbxContent>
                    <w:p w:rsidR="001E38AC" w:rsidRDefault="001E38AC" w:rsidP="001E38AC">
                      <w:pPr>
                        <w:spacing w:line="120" w:lineRule="exact"/>
                        <w:ind w:firstLine="32"/>
                      </w:pPr>
                      <w:r>
                        <w:t>Recherches sociologiques : le général dans le spécifique 187</w:t>
                      </w:r>
                    </w:p>
                  </w:txbxContent>
                </v:textbox>
                <w10:wrap type="topAndBottom" anchorx="margin" anchory="margin"/>
              </v:shape>
            </w:pict>
          </mc:Fallback>
        </mc:AlternateContent>
      </w:r>
      <w:r>
        <w:t xml:space="preserve">[186] </w:t>
      </w:r>
      <w:r w:rsidRPr="00E51A53">
        <w:rPr>
          <w:lang w:eastAsia="fr-FR" w:bidi="fr-FR"/>
        </w:rPr>
        <w:t xml:space="preserve">actuelle. Dans ces deux courants, </w:t>
      </w:r>
      <w:r w:rsidRPr="00E51A53">
        <w:t>« </w:t>
      </w:r>
      <w:r w:rsidRPr="00E51A53">
        <w:rPr>
          <w:lang w:eastAsia="fr-FR" w:bidi="fr-FR"/>
        </w:rPr>
        <w:t>la pensée devient un mal n</w:t>
      </w:r>
      <w:r w:rsidRPr="00E51A53">
        <w:rPr>
          <w:lang w:eastAsia="fr-FR" w:bidi="fr-FR"/>
        </w:rPr>
        <w:t>é</w:t>
      </w:r>
      <w:r w:rsidRPr="00E51A53">
        <w:rPr>
          <w:lang w:eastAsia="fr-FR" w:bidi="fr-FR"/>
        </w:rPr>
        <w:t>cessaire et elle se discrédite de plus en plus</w:t>
      </w:r>
      <w:r w:rsidRPr="00E51A53">
        <w:t> »</w:t>
      </w:r>
      <w:r w:rsidRPr="00E51A53">
        <w:rPr>
          <w:lang w:eastAsia="fr-FR" w:bidi="fr-FR"/>
        </w:rPr>
        <w:t xml:space="preserve"> (1962a, p. 17). La raison perd son autonomie dans les philosophies. Les conceptions de la libe</w:t>
      </w:r>
      <w:r w:rsidRPr="00E51A53">
        <w:rPr>
          <w:lang w:eastAsia="fr-FR" w:bidi="fr-FR"/>
        </w:rPr>
        <w:t>r</w:t>
      </w:r>
      <w:r w:rsidRPr="00E51A53">
        <w:rPr>
          <w:lang w:eastAsia="fr-FR" w:bidi="fr-FR"/>
        </w:rPr>
        <w:t>té et d'une société autogérée n'y existent plus.</w:t>
      </w:r>
    </w:p>
    <w:p w:rsidR="001E38AC" w:rsidRPr="00E51A53" w:rsidRDefault="001E38AC" w:rsidP="001E38AC">
      <w:pPr>
        <w:spacing w:before="120" w:after="120"/>
        <w:jc w:val="both"/>
      </w:pPr>
      <w:r w:rsidRPr="00E51A53">
        <w:rPr>
          <w:lang w:eastAsia="fr-FR" w:bidi="fr-FR"/>
        </w:rPr>
        <w:t>La faute du positivisme est d'accepter la division du travail social et d'en faire l'apologie. Par contre, la philosophie dialectique peut exister parce que le penseur dialectique peut dévoiler les rapports de médiation qui constituent ce qui apparaît comme immédiat. Dans la critique immanente des autres positions, on trouve le moyen et les ra</w:t>
      </w:r>
      <w:r w:rsidRPr="00E51A53">
        <w:rPr>
          <w:lang w:eastAsia="fr-FR" w:bidi="fr-FR"/>
        </w:rPr>
        <w:t>i</w:t>
      </w:r>
      <w:r w:rsidRPr="00E51A53">
        <w:rPr>
          <w:lang w:eastAsia="fr-FR" w:bidi="fr-FR"/>
        </w:rPr>
        <w:t xml:space="preserve">sons pour les dépasser. En revanche, </w:t>
      </w:r>
      <w:r>
        <w:rPr>
          <w:lang w:eastAsia="fr-FR" w:bidi="fr-FR"/>
        </w:rPr>
        <w:t>Adorno</w:t>
      </w:r>
      <w:r w:rsidRPr="00E51A53">
        <w:rPr>
          <w:lang w:eastAsia="fr-FR" w:bidi="fr-FR"/>
        </w:rPr>
        <w:t xml:space="preserve"> constate que </w:t>
      </w:r>
      <w:r w:rsidRPr="00E51A53">
        <w:t>« </w:t>
      </w:r>
      <w:r w:rsidRPr="00E51A53">
        <w:rPr>
          <w:lang w:eastAsia="fr-FR" w:bidi="fr-FR"/>
        </w:rPr>
        <w:t>la scie</w:t>
      </w:r>
      <w:r w:rsidRPr="00E51A53">
        <w:rPr>
          <w:lang w:eastAsia="fr-FR" w:bidi="fr-FR"/>
        </w:rPr>
        <w:t>n</w:t>
      </w:r>
      <w:r w:rsidRPr="00E51A53">
        <w:rPr>
          <w:lang w:eastAsia="fr-FR" w:bidi="fr-FR"/>
        </w:rPr>
        <w:t>ce, le médium de l'autonomie, s'est pervertie en un appareil de l'hét</w:t>
      </w:r>
      <w:r w:rsidRPr="00E51A53">
        <w:rPr>
          <w:lang w:eastAsia="fr-FR" w:bidi="fr-FR"/>
        </w:rPr>
        <w:t>é</w:t>
      </w:r>
      <w:r w:rsidRPr="00E51A53">
        <w:rPr>
          <w:lang w:eastAsia="fr-FR" w:bidi="fr-FR"/>
        </w:rPr>
        <w:t>ronomie</w:t>
      </w:r>
      <w:r w:rsidRPr="00E51A53">
        <w:t> »</w:t>
      </w:r>
      <w:r w:rsidRPr="00E51A53">
        <w:rPr>
          <w:lang w:eastAsia="fr-FR" w:bidi="fr-FR"/>
        </w:rPr>
        <w:t xml:space="preserve"> (p. 22). Pour </w:t>
      </w:r>
      <w:r>
        <w:rPr>
          <w:lang w:eastAsia="fr-FR" w:bidi="fr-FR"/>
        </w:rPr>
        <w:t>Adorno</w:t>
      </w:r>
      <w:r w:rsidRPr="00E51A53">
        <w:rPr>
          <w:lang w:eastAsia="fr-FR" w:bidi="fr-FR"/>
        </w:rPr>
        <w:t xml:space="preserve"> il ne s'agit pas de remplacer la phil</w:t>
      </w:r>
      <w:r w:rsidRPr="00E51A53">
        <w:rPr>
          <w:lang w:eastAsia="fr-FR" w:bidi="fr-FR"/>
        </w:rPr>
        <w:t>o</w:t>
      </w:r>
      <w:r w:rsidRPr="00E51A53">
        <w:rPr>
          <w:lang w:eastAsia="fr-FR" w:bidi="fr-FR"/>
        </w:rPr>
        <w:t>sophie par les sciences sociales. Bien entendu, le dépassement de la philosophie con</w:t>
      </w:r>
      <w:r>
        <w:rPr>
          <w:lang w:eastAsia="fr-FR" w:bidi="fr-FR"/>
        </w:rPr>
        <w:t>tem</w:t>
      </w:r>
      <w:r w:rsidRPr="00E51A53">
        <w:rPr>
          <w:lang w:eastAsia="fr-FR" w:bidi="fr-FR"/>
        </w:rPr>
        <w:t>p</w:t>
      </w:r>
      <w:r>
        <w:rPr>
          <w:lang w:eastAsia="fr-FR" w:bidi="fr-FR"/>
        </w:rPr>
        <w:t>l</w:t>
      </w:r>
      <w:r w:rsidRPr="00E51A53">
        <w:rPr>
          <w:lang w:eastAsia="fr-FR" w:bidi="fr-FR"/>
        </w:rPr>
        <w:t>ative n'a pas eu lieu, comme Marx le reve</w:t>
      </w:r>
      <w:r w:rsidRPr="00E51A53">
        <w:rPr>
          <w:lang w:eastAsia="fr-FR" w:bidi="fr-FR"/>
        </w:rPr>
        <w:t>n</w:t>
      </w:r>
      <w:r w:rsidRPr="00E51A53">
        <w:rPr>
          <w:lang w:eastAsia="fr-FR" w:bidi="fr-FR"/>
        </w:rPr>
        <w:t xml:space="preserve">dique dans les </w:t>
      </w:r>
      <w:r w:rsidRPr="0051611F">
        <w:rPr>
          <w:i/>
        </w:rPr>
        <w:t>Thèses sur Feuerbach</w:t>
      </w:r>
      <w:r w:rsidRPr="00E51A53">
        <w:t>,</w:t>
      </w:r>
      <w:r w:rsidRPr="00E51A53">
        <w:rPr>
          <w:lang w:eastAsia="fr-FR" w:bidi="fr-FR"/>
        </w:rPr>
        <w:t xml:space="preserve"> parce que le prolétariat a été bien i</w:t>
      </w:r>
      <w:r w:rsidRPr="00E51A53">
        <w:rPr>
          <w:lang w:eastAsia="fr-FR" w:bidi="fr-FR"/>
        </w:rPr>
        <w:t>n</w:t>
      </w:r>
      <w:r w:rsidRPr="00E51A53">
        <w:rPr>
          <w:lang w:eastAsia="fr-FR" w:bidi="fr-FR"/>
        </w:rPr>
        <w:t>tégré dans la société. Néanmoins, la souffrance, l'angoisse et la men</w:t>
      </w:r>
      <w:r w:rsidRPr="00E51A53">
        <w:rPr>
          <w:lang w:eastAsia="fr-FR" w:bidi="fr-FR"/>
        </w:rPr>
        <w:t>a</w:t>
      </w:r>
      <w:r w:rsidRPr="00E51A53">
        <w:rPr>
          <w:lang w:eastAsia="fr-FR" w:bidi="fr-FR"/>
        </w:rPr>
        <w:t>ce persistent. C'est pour cette raison que les idées, qui ne se sont pas réalisées, persistent. Au fond, ce sont elles qui forment la philos</w:t>
      </w:r>
      <w:r w:rsidRPr="00E51A53">
        <w:rPr>
          <w:lang w:eastAsia="fr-FR" w:bidi="fr-FR"/>
        </w:rPr>
        <w:t>o</w:t>
      </w:r>
      <w:r w:rsidRPr="00E51A53">
        <w:rPr>
          <w:lang w:eastAsia="fr-FR" w:bidi="fr-FR"/>
        </w:rPr>
        <w:t>phie d'aujourd'hui.</w:t>
      </w:r>
    </w:p>
    <w:p w:rsidR="001E38AC" w:rsidRPr="00E51A53" w:rsidRDefault="001E38AC" w:rsidP="001E38AC">
      <w:pPr>
        <w:spacing w:before="120" w:after="120"/>
        <w:jc w:val="both"/>
      </w:pPr>
      <w:r w:rsidRPr="00E51A53">
        <w:rPr>
          <w:lang w:eastAsia="fr-FR" w:bidi="fr-FR"/>
        </w:rPr>
        <w:t xml:space="preserve">Par contre, le matérialisme philosophique, c'est-à-dire la vulgate stalinienne, est résigné. Pour cette philosophie, </w:t>
      </w:r>
      <w:r w:rsidRPr="00E51A53">
        <w:t>« </w:t>
      </w:r>
      <w:r w:rsidRPr="00E51A53">
        <w:rPr>
          <w:lang w:eastAsia="fr-FR" w:bidi="fr-FR"/>
        </w:rPr>
        <w:t>tout devient fon</w:t>
      </w:r>
      <w:r w:rsidRPr="00E51A53">
        <w:rPr>
          <w:lang w:eastAsia="fr-FR" w:bidi="fr-FR"/>
        </w:rPr>
        <w:t>c</w:t>
      </w:r>
      <w:r w:rsidRPr="00E51A53">
        <w:rPr>
          <w:lang w:eastAsia="fr-FR" w:bidi="fr-FR"/>
        </w:rPr>
        <w:t>tionnel</w:t>
      </w:r>
      <w:r w:rsidRPr="00E51A53">
        <w:t> ;</w:t>
      </w:r>
      <w:r w:rsidRPr="00E51A53">
        <w:rPr>
          <w:lang w:eastAsia="fr-FR" w:bidi="fr-FR"/>
        </w:rPr>
        <w:t xml:space="preserve"> même l'adaptation à l'être est un prétexte pour lui de se so</w:t>
      </w:r>
      <w:r w:rsidRPr="00E51A53">
        <w:rPr>
          <w:lang w:eastAsia="fr-FR" w:bidi="fr-FR"/>
        </w:rPr>
        <w:t>u</w:t>
      </w:r>
      <w:r w:rsidRPr="00E51A53">
        <w:rPr>
          <w:lang w:eastAsia="fr-FR" w:bidi="fr-FR"/>
        </w:rPr>
        <w:t>mettre</w:t>
      </w:r>
      <w:r w:rsidRPr="00E51A53">
        <w:t> »</w:t>
      </w:r>
      <w:r w:rsidRPr="00E51A53">
        <w:rPr>
          <w:lang w:eastAsia="fr-FR" w:bidi="fr-FR"/>
        </w:rPr>
        <w:t xml:space="preserve"> (p. 26) à cette fonctionnalité. Pourtant, cela ne valorise pas les positivistes aux yeux d'</w:t>
      </w:r>
      <w:r>
        <w:rPr>
          <w:lang w:eastAsia="fr-FR" w:bidi="fr-FR"/>
        </w:rPr>
        <w:t>Adorno</w:t>
      </w:r>
      <w:r w:rsidRPr="00E51A53">
        <w:rPr>
          <w:lang w:eastAsia="fr-FR" w:bidi="fr-FR"/>
        </w:rPr>
        <w:t>. Il critique vivement la pauvreté intellectuelle de leur argumentation</w:t>
      </w:r>
      <w:r w:rsidRPr="00E51A53">
        <w:t> :</w:t>
      </w:r>
      <w:r w:rsidRPr="00E51A53">
        <w:rPr>
          <w:lang w:eastAsia="fr-FR" w:bidi="fr-FR"/>
        </w:rPr>
        <w:t xml:space="preserve"> </w:t>
      </w:r>
      <w:r w:rsidRPr="00E51A53">
        <w:t>« </w:t>
      </w:r>
      <w:r w:rsidRPr="00E51A53">
        <w:rPr>
          <w:lang w:eastAsia="fr-FR" w:bidi="fr-FR"/>
        </w:rPr>
        <w:t>la profondeur de l'esprit, qui traite la conscience avancée en canaille, est une platitude</w:t>
      </w:r>
      <w:r w:rsidRPr="00E51A53">
        <w:t> »</w:t>
      </w:r>
      <w:r w:rsidRPr="00E51A53">
        <w:rPr>
          <w:lang w:eastAsia="fr-FR" w:bidi="fr-FR"/>
        </w:rPr>
        <w:t xml:space="preserve"> (p. 27).</w:t>
      </w:r>
    </w:p>
    <w:p w:rsidR="001E38AC" w:rsidRDefault="001E38AC" w:rsidP="001E38AC">
      <w:pPr>
        <w:spacing w:before="120" w:after="120"/>
        <w:jc w:val="both"/>
      </w:pPr>
    </w:p>
    <w:p w:rsidR="001E38AC" w:rsidRPr="00E51A53" w:rsidRDefault="001E38AC" w:rsidP="001E38AC">
      <w:pPr>
        <w:pStyle w:val="a"/>
      </w:pPr>
      <w:r w:rsidRPr="00556EF0">
        <w:rPr>
          <w:i w:val="0"/>
        </w:rPr>
        <w:t>Bildung</w:t>
      </w:r>
      <w:r w:rsidRPr="00E51A53">
        <w:t xml:space="preserve"> ou science utile</w:t>
      </w:r>
    </w:p>
    <w:p w:rsidR="001E38AC" w:rsidRDefault="001E38AC" w:rsidP="001E38AC">
      <w:pPr>
        <w:spacing w:before="120" w:after="120"/>
        <w:jc w:val="both"/>
        <w:rPr>
          <w:lang w:eastAsia="fr-FR" w:bidi="fr-FR"/>
        </w:rPr>
      </w:pPr>
    </w:p>
    <w:p w:rsidR="001E38AC" w:rsidRDefault="001E38AC" w:rsidP="001E38AC">
      <w:pPr>
        <w:spacing w:before="120" w:after="120"/>
        <w:jc w:val="both"/>
        <w:rPr>
          <w:lang w:eastAsia="fr-FR" w:bidi="fr-FR"/>
        </w:rPr>
      </w:pPr>
      <w:r w:rsidRPr="00E51A53">
        <w:rPr>
          <w:lang w:eastAsia="fr-FR" w:bidi="fr-FR"/>
        </w:rPr>
        <w:t xml:space="preserve">La </w:t>
      </w:r>
      <w:r w:rsidRPr="005204C6">
        <w:rPr>
          <w:i/>
        </w:rPr>
        <w:t>Bildung</w:t>
      </w:r>
      <w:r w:rsidRPr="00E51A53">
        <w:rPr>
          <w:lang w:eastAsia="fr-FR" w:bidi="fr-FR"/>
        </w:rPr>
        <w:t xml:space="preserve"> est-elle encore possible</w:t>
      </w:r>
      <w:r w:rsidRPr="00E51A53">
        <w:t> ?</w:t>
      </w:r>
      <w:r w:rsidRPr="00E51A53">
        <w:rPr>
          <w:lang w:eastAsia="fr-FR" w:bidi="fr-FR"/>
        </w:rPr>
        <w:t xml:space="preserve"> </w:t>
      </w:r>
      <w:r>
        <w:rPr>
          <w:lang w:eastAsia="fr-FR" w:bidi="fr-FR"/>
        </w:rPr>
        <w:t>Adorno</w:t>
      </w:r>
      <w:r w:rsidRPr="00E51A53">
        <w:rPr>
          <w:lang w:eastAsia="fr-FR" w:bidi="fr-FR"/>
        </w:rPr>
        <w:t xml:space="preserve"> se pose explicitement cette question qui, déjà à l'époque, semblait dépassée. La </w:t>
      </w:r>
      <w:r w:rsidRPr="005204C6">
        <w:rPr>
          <w:i/>
        </w:rPr>
        <w:t>Bildung</w:t>
      </w:r>
      <w:r w:rsidRPr="00E51A53">
        <w:t xml:space="preserve"> </w:t>
      </w:r>
      <w:r w:rsidRPr="00E51A53">
        <w:rPr>
          <w:lang w:eastAsia="fr-FR" w:bidi="fr-FR"/>
        </w:rPr>
        <w:t xml:space="preserve">est </w:t>
      </w:r>
      <w:r w:rsidRPr="00E51A53">
        <w:t>« </w:t>
      </w:r>
      <w:r w:rsidRPr="00E51A53">
        <w:rPr>
          <w:lang w:eastAsia="fr-FR" w:bidi="fr-FR"/>
        </w:rPr>
        <w:t>l'expérience spirituelle (...) qui se trouve dans le sens des choses dont on traite</w:t>
      </w:r>
      <w:r w:rsidRPr="00E51A53">
        <w:t> »</w:t>
      </w:r>
      <w:r w:rsidRPr="00E51A53">
        <w:rPr>
          <w:lang w:eastAsia="fr-FR" w:bidi="fr-FR"/>
        </w:rPr>
        <w:t xml:space="preserve"> (1962c, p. 54). Pour Hegel ou pour Goethe, la science est l'esprit qui s'attaque à quelque chose qui lui est étranger, ou qui lui barre la route, grâce à l'imagination. De cette</w:t>
      </w:r>
      <w:r>
        <w:rPr>
          <w:lang w:eastAsia="fr-FR" w:bidi="fr-FR"/>
        </w:rPr>
        <w:t xml:space="preserve"> [187] façon, l'esprit se libère. Par contre, aujourd'hui, la domination pos</w:t>
      </w:r>
      <w:r>
        <w:rPr>
          <w:lang w:eastAsia="fr-FR" w:bidi="fr-FR"/>
        </w:rPr>
        <w:t>i</w:t>
      </w:r>
      <w:r>
        <w:rPr>
          <w:lang w:eastAsia="fr-FR" w:bidi="fr-FR"/>
        </w:rPr>
        <w:t>tiviste fait que tout ce qui n'est pas en accord avec les grandes tendances de la reprodu</w:t>
      </w:r>
      <w:r>
        <w:rPr>
          <w:lang w:eastAsia="fr-FR" w:bidi="fr-FR"/>
        </w:rPr>
        <w:t>c</w:t>
      </w:r>
      <w:r>
        <w:rPr>
          <w:lang w:eastAsia="fr-FR" w:bidi="fr-FR"/>
        </w:rPr>
        <w:t>tion est frappé de tabou. En s'adaptant aux app</w:t>
      </w:r>
      <w:r>
        <w:rPr>
          <w:lang w:eastAsia="fr-FR" w:bidi="fr-FR"/>
        </w:rPr>
        <w:t>a</w:t>
      </w:r>
      <w:r>
        <w:rPr>
          <w:lang w:eastAsia="fr-FR" w:bidi="fr-FR"/>
        </w:rPr>
        <w:t xml:space="preserve">reils, la conscience se reproduit comme une conscience chosifiée. Dès lors, la reproduction sociale est garantie. C'est pour cela que la </w:t>
      </w:r>
      <w:r w:rsidRPr="005204C6">
        <w:rPr>
          <w:i/>
          <w:lang w:eastAsia="fr-FR" w:bidi="fr-FR"/>
        </w:rPr>
        <w:t>Bildung</w:t>
      </w:r>
      <w:r>
        <w:rPr>
          <w:lang w:eastAsia="fr-FR" w:bidi="fr-FR"/>
        </w:rPr>
        <w:t xml:space="preserve"> est souvent impo</w:t>
      </w:r>
      <w:r>
        <w:rPr>
          <w:lang w:eastAsia="fr-FR" w:bidi="fr-FR"/>
        </w:rPr>
        <w:t>s</w:t>
      </w:r>
      <w:r>
        <w:rPr>
          <w:lang w:eastAsia="fr-FR" w:bidi="fr-FR"/>
        </w:rPr>
        <w:t xml:space="preserve">sible. Ce que l'on appelle dans la tradition allemande les </w:t>
      </w:r>
      <w:r w:rsidRPr="0051611F">
        <w:rPr>
          <w:i/>
          <w:lang w:eastAsia="fr-FR" w:bidi="fr-FR"/>
        </w:rPr>
        <w:t>Geisteswi</w:t>
      </w:r>
      <w:r w:rsidRPr="0051611F">
        <w:rPr>
          <w:i/>
          <w:lang w:eastAsia="fr-FR" w:bidi="fr-FR"/>
        </w:rPr>
        <w:t>s</w:t>
      </w:r>
      <w:r w:rsidRPr="0051611F">
        <w:rPr>
          <w:i/>
          <w:lang w:eastAsia="fr-FR" w:bidi="fr-FR"/>
        </w:rPr>
        <w:t>senschaften</w:t>
      </w:r>
      <w:r>
        <w:rPr>
          <w:lang w:eastAsia="fr-FR" w:bidi="fr-FR"/>
        </w:rPr>
        <w:t xml:space="preserve"> « sciences de l'esprit » d</w:t>
      </w:r>
      <w:r>
        <w:rPr>
          <w:lang w:eastAsia="fr-FR" w:bidi="fr-FR"/>
        </w:rPr>
        <w:t>e</w:t>
      </w:r>
      <w:r>
        <w:rPr>
          <w:lang w:eastAsia="fr-FR" w:bidi="fr-FR"/>
        </w:rPr>
        <w:t>vient des fétiches. Parce qu'on ignore le processus social qui a mené à cette chosification, la con</w:t>
      </w:r>
      <w:r>
        <w:rPr>
          <w:lang w:eastAsia="fr-FR" w:bidi="fr-FR"/>
        </w:rPr>
        <w:t>s</w:t>
      </w:r>
      <w:r>
        <w:rPr>
          <w:lang w:eastAsia="fr-FR" w:bidi="fr-FR"/>
        </w:rPr>
        <w:t>cience scientifique chosifiée cherche l'identification à une sp</w:t>
      </w:r>
      <w:r>
        <w:rPr>
          <w:lang w:eastAsia="fr-FR" w:bidi="fr-FR"/>
        </w:rPr>
        <w:t>é</w:t>
      </w:r>
      <w:r>
        <w:rPr>
          <w:lang w:eastAsia="fr-FR" w:bidi="fr-FR"/>
        </w:rPr>
        <w:t>cialité scientifique servant de « refuge ». « Elles se constituent une autoce</w:t>
      </w:r>
      <w:r>
        <w:rPr>
          <w:lang w:eastAsia="fr-FR" w:bidi="fr-FR"/>
        </w:rPr>
        <w:t>n</w:t>
      </w:r>
      <w:r>
        <w:rPr>
          <w:lang w:eastAsia="fr-FR" w:bidi="fr-FR"/>
        </w:rPr>
        <w:t>sure plus ou moins volontaire » (p. 57); elle accepte les règles scient</w:t>
      </w:r>
      <w:r>
        <w:rPr>
          <w:lang w:eastAsia="fr-FR" w:bidi="fr-FR"/>
        </w:rPr>
        <w:t>i</w:t>
      </w:r>
      <w:r>
        <w:rPr>
          <w:lang w:eastAsia="fr-FR" w:bidi="fr-FR"/>
        </w:rPr>
        <w:t>fiques dominantes, elle doit les accepter. La pensée scientifique est soumise au « diktat exercé par l'utilité pratique qui s'étend même sur les disciplines qui ne peuvent pas revendiquer pour elles une telle ut</w:t>
      </w:r>
      <w:r>
        <w:rPr>
          <w:lang w:eastAsia="fr-FR" w:bidi="fr-FR"/>
        </w:rPr>
        <w:t>i</w:t>
      </w:r>
      <w:r>
        <w:rPr>
          <w:lang w:eastAsia="fr-FR" w:bidi="fr-FR"/>
        </w:rPr>
        <w:t>lité (Adorno, 1965c, p. 57). « Entre l'esprit et la science s'installe un vide » (p. 57).</w:t>
      </w:r>
    </w:p>
    <w:p w:rsidR="001E38AC" w:rsidRDefault="001E38AC" w:rsidP="001E38AC">
      <w:pPr>
        <w:spacing w:before="120" w:after="120"/>
        <w:jc w:val="both"/>
        <w:rPr>
          <w:lang w:eastAsia="fr-FR" w:bidi="fr-FR"/>
        </w:rPr>
      </w:pPr>
      <w:r>
        <w:rPr>
          <w:lang w:eastAsia="fr-FR" w:bidi="fr-FR"/>
        </w:rPr>
        <w:t>Quelques années plus tard, en pleine révolte des étudiants, Adorno précise cette argumentation. Il rappelle que, pour le vieux pragmati</w:t>
      </w:r>
      <w:r>
        <w:rPr>
          <w:lang w:eastAsia="fr-FR" w:bidi="fr-FR"/>
        </w:rPr>
        <w:t>s</w:t>
      </w:r>
      <w:r>
        <w:rPr>
          <w:lang w:eastAsia="fr-FR" w:bidi="fr-FR"/>
        </w:rPr>
        <w:t>me américain, l'applicabilité était le critère de connaissance, en fait sa capacité de s'adapter à la société existante. Cela n'a plus grand-chose en commun avec la pensée bourgeoise traditionnelle selon l</w:t>
      </w:r>
      <w:r>
        <w:rPr>
          <w:lang w:eastAsia="fr-FR" w:bidi="fr-FR"/>
        </w:rPr>
        <w:t>a</w:t>
      </w:r>
      <w:r>
        <w:rPr>
          <w:lang w:eastAsia="fr-FR" w:bidi="fr-FR"/>
        </w:rPr>
        <w:t>quelle le monde devait être changé en restant ce qu'il était. Il n'y a pas de contradiction entre théorie et praxis. « La pensée est un faire, la thé</w:t>
      </w:r>
      <w:r>
        <w:rPr>
          <w:lang w:eastAsia="fr-FR" w:bidi="fr-FR"/>
        </w:rPr>
        <w:t>o</w:t>
      </w:r>
      <w:r>
        <w:rPr>
          <w:lang w:eastAsia="fr-FR" w:bidi="fr-FR"/>
        </w:rPr>
        <w:t>rie une forme de la praxis » (Adorno, 1969a, p. 171).</w:t>
      </w:r>
    </w:p>
    <w:p w:rsidR="001E38AC" w:rsidRDefault="001E38AC" w:rsidP="001E38AC">
      <w:pPr>
        <w:spacing w:before="120" w:after="120"/>
        <w:jc w:val="both"/>
        <w:rPr>
          <w:lang w:eastAsia="fr-FR" w:bidi="fr-FR"/>
        </w:rPr>
      </w:pPr>
      <w:r>
        <w:rPr>
          <w:lang w:eastAsia="fr-FR" w:bidi="fr-FR"/>
        </w:rPr>
        <w:t>En 1959 Adorno tire un bilan détaillé de l'état de la sociologie ouest-allemande. Il passe au peigne fin un grand nombre de reche</w:t>
      </w:r>
      <w:r>
        <w:rPr>
          <w:lang w:eastAsia="fr-FR" w:bidi="fr-FR"/>
        </w:rPr>
        <w:t>r</w:t>
      </w:r>
      <w:r>
        <w:rPr>
          <w:lang w:eastAsia="fr-FR" w:bidi="fr-FR"/>
        </w:rPr>
        <w:t>ches et d'enquêtes des années cinquante, pour saisir la diversité et les spécificités de la sociologie allemande.</w:t>
      </w:r>
    </w:p>
    <w:p w:rsidR="001E38AC" w:rsidRPr="00E51A53" w:rsidRDefault="001E38AC" w:rsidP="001E38AC">
      <w:pPr>
        <w:spacing w:before="120" w:after="120"/>
        <w:jc w:val="both"/>
      </w:pPr>
      <w:r>
        <w:rPr>
          <w:lang w:eastAsia="fr-FR" w:bidi="fr-FR"/>
        </w:rPr>
        <w:t>Adorno, comme la plupart de ses collègues, constate « le vide g</w:t>
      </w:r>
      <w:r>
        <w:rPr>
          <w:lang w:eastAsia="fr-FR" w:bidi="fr-FR"/>
        </w:rPr>
        <w:t>é</w:t>
      </w:r>
      <w:r>
        <w:rPr>
          <w:lang w:eastAsia="fr-FR" w:bidi="fr-FR"/>
        </w:rPr>
        <w:t>néral » (Adorno) que les douze ans de fascisme ont laissé dans la s</w:t>
      </w:r>
      <w:r>
        <w:rPr>
          <w:lang w:eastAsia="fr-FR" w:bidi="fr-FR"/>
        </w:rPr>
        <w:t>o</w:t>
      </w:r>
      <w:r>
        <w:rPr>
          <w:lang w:eastAsia="fr-FR" w:bidi="fr-FR"/>
        </w:rPr>
        <w:t>ciologie allemande. Selon cette théorie, dont on sait aujourd'hui qu'e</w:t>
      </w:r>
      <w:r>
        <w:rPr>
          <w:lang w:eastAsia="fr-FR" w:bidi="fr-FR"/>
        </w:rPr>
        <w:t>l</w:t>
      </w:r>
      <w:r>
        <w:rPr>
          <w:lang w:eastAsia="fr-FR" w:bidi="fr-FR"/>
        </w:rPr>
        <w:t>le n'est pas fondée, la sociologie était réprimée par les nazis, puisqu'e</w:t>
      </w:r>
      <w:r>
        <w:rPr>
          <w:lang w:eastAsia="fr-FR" w:bidi="fr-FR"/>
        </w:rPr>
        <w:t>l</w:t>
      </w:r>
      <w:r>
        <w:rPr>
          <w:lang w:eastAsia="fr-FR" w:bidi="fr-FR"/>
        </w:rPr>
        <w:t>le aurait pu dévoiler les positions officielles comme idéologie et les isoler sur le plan international. Cependant, cette situation change rap</w:t>
      </w:r>
      <w:r>
        <w:rPr>
          <w:lang w:eastAsia="fr-FR" w:bidi="fr-FR"/>
        </w:rPr>
        <w:t>i</w:t>
      </w:r>
      <w:r>
        <w:rPr>
          <w:lang w:eastAsia="fr-FR" w:bidi="fr-FR"/>
        </w:rPr>
        <w:t>dement grâce à la grande influence de l’</w:t>
      </w:r>
      <w:r w:rsidRPr="00EE5792">
        <w:rPr>
          <w:i/>
          <w:lang w:eastAsia="fr-FR" w:bidi="fr-FR"/>
        </w:rPr>
        <w:t>empirical social</w:t>
      </w:r>
      <w:r>
        <w:rPr>
          <w:lang w:eastAsia="fr-FR" w:bidi="fr-FR"/>
        </w:rPr>
        <w:t xml:space="preserve"> [188] </w:t>
      </w:r>
      <w:r w:rsidRPr="00EE5792">
        <w:rPr>
          <w:i/>
        </w:rPr>
        <w:t>r</w:t>
      </w:r>
      <w:r w:rsidRPr="00EE5792">
        <w:rPr>
          <w:i/>
        </w:rPr>
        <w:t>e</w:t>
      </w:r>
      <w:r w:rsidRPr="00EE5792">
        <w:rPr>
          <w:i/>
        </w:rPr>
        <w:t>search</w:t>
      </w:r>
      <w:r w:rsidRPr="00E51A53">
        <w:t>,</w:t>
      </w:r>
      <w:r w:rsidRPr="00E51A53">
        <w:rPr>
          <w:lang w:eastAsia="fr-FR" w:bidi="fr-FR"/>
        </w:rPr>
        <w:t xml:space="preserve"> la recherche empirique à l'américaine, qui se pe</w:t>
      </w:r>
      <w:r w:rsidRPr="00E51A53">
        <w:rPr>
          <w:lang w:eastAsia="fr-FR" w:bidi="fr-FR"/>
        </w:rPr>
        <w:t>n</w:t>
      </w:r>
      <w:r w:rsidRPr="00E51A53">
        <w:rPr>
          <w:lang w:eastAsia="fr-FR" w:bidi="fr-FR"/>
        </w:rPr>
        <w:t>che sur les opinions, les sondages, la communication, etc. En Allemagne, ces m</w:t>
      </w:r>
      <w:r w:rsidRPr="00E51A53">
        <w:rPr>
          <w:lang w:eastAsia="fr-FR" w:bidi="fr-FR"/>
        </w:rPr>
        <w:t>é</w:t>
      </w:r>
      <w:r w:rsidRPr="00E51A53">
        <w:rPr>
          <w:lang w:eastAsia="fr-FR" w:bidi="fr-FR"/>
        </w:rPr>
        <w:t>thodes empiriques se développent au détriment de la théorie sociol</w:t>
      </w:r>
      <w:r w:rsidRPr="00E51A53">
        <w:rPr>
          <w:lang w:eastAsia="fr-FR" w:bidi="fr-FR"/>
        </w:rPr>
        <w:t>o</w:t>
      </w:r>
      <w:r w:rsidRPr="00E51A53">
        <w:rPr>
          <w:lang w:eastAsia="fr-FR" w:bidi="fr-FR"/>
        </w:rPr>
        <w:t xml:space="preserve">gique traditionnelle, largement dominante avant la guerre. </w:t>
      </w:r>
      <w:r>
        <w:rPr>
          <w:lang w:eastAsia="fr-FR" w:bidi="fr-FR"/>
        </w:rPr>
        <w:t>Adorno</w:t>
      </w:r>
      <w:r w:rsidRPr="00E51A53">
        <w:rPr>
          <w:lang w:eastAsia="fr-FR" w:bidi="fr-FR"/>
        </w:rPr>
        <w:t xml:space="preserve"> souligne que chez Weber le </w:t>
      </w:r>
      <w:r w:rsidRPr="00E51A53">
        <w:t>« </w:t>
      </w:r>
      <w:r w:rsidRPr="00E51A53">
        <w:rPr>
          <w:lang w:eastAsia="fr-FR" w:bidi="fr-FR"/>
        </w:rPr>
        <w:t>Verstehen</w:t>
      </w:r>
      <w:r w:rsidRPr="00E51A53">
        <w:t> »</w:t>
      </w:r>
      <w:r w:rsidRPr="00E51A53">
        <w:rPr>
          <w:lang w:eastAsia="fr-FR" w:bidi="fr-FR"/>
        </w:rPr>
        <w:t xml:space="preserve">, c'est-à-dire le </w:t>
      </w:r>
      <w:r w:rsidRPr="00E51A53">
        <w:t>« </w:t>
      </w:r>
      <w:r w:rsidRPr="00E51A53">
        <w:rPr>
          <w:lang w:eastAsia="fr-FR" w:bidi="fr-FR"/>
        </w:rPr>
        <w:t>co</w:t>
      </w:r>
      <w:r w:rsidRPr="00E51A53">
        <w:rPr>
          <w:lang w:eastAsia="fr-FR" w:bidi="fr-FR"/>
        </w:rPr>
        <w:t>m</w:t>
      </w:r>
      <w:r w:rsidRPr="00E51A53">
        <w:rPr>
          <w:lang w:eastAsia="fr-FR" w:bidi="fr-FR"/>
        </w:rPr>
        <w:t>prendre</w:t>
      </w:r>
      <w:r w:rsidRPr="00E51A53">
        <w:t> »</w:t>
      </w:r>
      <w:r w:rsidRPr="00E51A53">
        <w:rPr>
          <w:lang w:eastAsia="fr-FR" w:bidi="fr-FR"/>
        </w:rPr>
        <w:t>, est la volonté et l'effort de s'approprier la société dans l'e</w:t>
      </w:r>
      <w:r w:rsidRPr="00E51A53">
        <w:rPr>
          <w:lang w:eastAsia="fr-FR" w:bidi="fr-FR"/>
        </w:rPr>
        <w:t>s</w:t>
      </w:r>
      <w:r w:rsidRPr="00E51A53">
        <w:rPr>
          <w:lang w:eastAsia="fr-FR" w:bidi="fr-FR"/>
        </w:rPr>
        <w:t>poir qu'elle ressemble à l'esprit qui comprend. Par contre, dans les années quarante et cinquante, cette volonté est remplacée par les m</w:t>
      </w:r>
      <w:r w:rsidRPr="00E51A53">
        <w:rPr>
          <w:lang w:eastAsia="fr-FR" w:bidi="fr-FR"/>
        </w:rPr>
        <w:t>é</w:t>
      </w:r>
      <w:r w:rsidRPr="00E51A53">
        <w:rPr>
          <w:lang w:eastAsia="fr-FR" w:bidi="fr-FR"/>
        </w:rPr>
        <w:t>thodes des sciences exactes, donc par des méthodes positivistes.</w:t>
      </w:r>
    </w:p>
    <w:p w:rsidR="001E38AC" w:rsidRPr="00E51A53" w:rsidRDefault="001E38AC" w:rsidP="001E38AC">
      <w:pPr>
        <w:spacing w:before="120" w:after="120"/>
        <w:jc w:val="both"/>
      </w:pPr>
      <w:r w:rsidRPr="00E51A53">
        <w:rPr>
          <w:lang w:eastAsia="fr-FR" w:bidi="fr-FR"/>
        </w:rPr>
        <w:t>En conséquence, la sociologie allemande perd de plus en plus ses racines et ses repères philosophiques, nécessaires pour penser la total</w:t>
      </w:r>
      <w:r w:rsidRPr="00E51A53">
        <w:rPr>
          <w:lang w:eastAsia="fr-FR" w:bidi="fr-FR"/>
        </w:rPr>
        <w:t>i</w:t>
      </w:r>
      <w:r w:rsidRPr="00E51A53">
        <w:rPr>
          <w:lang w:eastAsia="fr-FR" w:bidi="fr-FR"/>
        </w:rPr>
        <w:t>té sociale. En suivant le modèle des sciences exactes, la sociologie très américanisée veut se limiter à l'analyse de quelques parties de la théorie sociale. C'est pour cette raison que la spécialisation marque le pas de son développement. C'est pour cette raison aussi que la soci</w:t>
      </w:r>
      <w:r w:rsidRPr="00E51A53">
        <w:rPr>
          <w:lang w:eastAsia="fr-FR" w:bidi="fr-FR"/>
        </w:rPr>
        <w:t>o</w:t>
      </w:r>
      <w:r w:rsidRPr="00E51A53">
        <w:rPr>
          <w:lang w:eastAsia="fr-FR" w:bidi="fr-FR"/>
        </w:rPr>
        <w:t xml:space="preserve">logie empirique refuse la notion philosophique de </w:t>
      </w:r>
      <w:r w:rsidRPr="00E51A53">
        <w:t>« </w:t>
      </w:r>
      <w:r w:rsidRPr="00E51A53">
        <w:rPr>
          <w:lang w:eastAsia="fr-FR" w:bidi="fr-FR"/>
        </w:rPr>
        <w:t>société</w:t>
      </w:r>
      <w:r w:rsidRPr="00E51A53">
        <w:t> »</w:t>
      </w:r>
      <w:r w:rsidRPr="00E51A53">
        <w:rPr>
          <w:lang w:eastAsia="fr-FR" w:bidi="fr-FR"/>
        </w:rPr>
        <w:t xml:space="preserve">. Cette notion est opaque, mais l'opacité est constitutive de cette notion. Elle </w:t>
      </w:r>
      <w:r w:rsidRPr="00E51A53">
        <w:t>« </w:t>
      </w:r>
      <w:r w:rsidRPr="00E51A53">
        <w:rPr>
          <w:lang w:eastAsia="fr-FR" w:bidi="fr-FR"/>
        </w:rPr>
        <w:t>exprime que la société, comme l'histoire, se fait au-dessus de la tête des hommes. La sociologie non philosophique se résigne à ne produ</w:t>
      </w:r>
      <w:r w:rsidRPr="00E51A53">
        <w:rPr>
          <w:lang w:eastAsia="fr-FR" w:bidi="fr-FR"/>
        </w:rPr>
        <w:t>i</w:t>
      </w:r>
      <w:r w:rsidRPr="00E51A53">
        <w:rPr>
          <w:lang w:eastAsia="fr-FR" w:bidi="fr-FR"/>
        </w:rPr>
        <w:t>re que la description de ce qui est et qui, au fond, n'est pas vrai</w:t>
      </w:r>
      <w:r w:rsidRPr="00E51A53">
        <w:t> »</w:t>
      </w:r>
      <w:r w:rsidRPr="00E51A53">
        <w:rPr>
          <w:lang w:eastAsia="fr-FR" w:bidi="fr-FR"/>
        </w:rPr>
        <w:t xml:space="preserve"> (</w:t>
      </w:r>
      <w:r>
        <w:rPr>
          <w:lang w:eastAsia="fr-FR" w:bidi="fr-FR"/>
        </w:rPr>
        <w:t>Adorno</w:t>
      </w:r>
      <w:r w:rsidRPr="00E51A53">
        <w:rPr>
          <w:lang w:eastAsia="fr-FR" w:bidi="fr-FR"/>
        </w:rPr>
        <w:t>, 1959a, p. 503) parce que manquent les notions pour trouver les raisons de ces faits.</w:t>
      </w:r>
    </w:p>
    <w:p w:rsidR="001E38AC" w:rsidRPr="00E51A53" w:rsidRDefault="001E38AC" w:rsidP="001E38AC">
      <w:pPr>
        <w:spacing w:before="120" w:after="120"/>
        <w:jc w:val="both"/>
      </w:pPr>
      <w:r w:rsidRPr="00E51A53">
        <w:rPr>
          <w:lang w:eastAsia="fr-FR" w:bidi="fr-FR"/>
        </w:rPr>
        <w:t xml:space="preserve">En Allemagne, après la </w:t>
      </w:r>
      <w:r>
        <w:rPr>
          <w:lang w:eastAsia="fr-FR" w:bidi="fr-FR"/>
        </w:rPr>
        <w:t>D</w:t>
      </w:r>
      <w:r w:rsidRPr="00E51A53">
        <w:rPr>
          <w:lang w:eastAsia="fr-FR" w:bidi="fr-FR"/>
        </w:rPr>
        <w:t xml:space="preserve">euxième </w:t>
      </w:r>
      <w:r>
        <w:rPr>
          <w:lang w:eastAsia="fr-FR" w:bidi="fr-FR"/>
        </w:rPr>
        <w:t>G</w:t>
      </w:r>
      <w:r w:rsidRPr="00E51A53">
        <w:rPr>
          <w:lang w:eastAsia="fr-FR" w:bidi="fr-FR"/>
        </w:rPr>
        <w:t>uerre mondiale, la sociologie a connu un véritable boom, dû aux besoins de planification et d'info</w:t>
      </w:r>
      <w:r w:rsidRPr="00E51A53">
        <w:rPr>
          <w:lang w:eastAsia="fr-FR" w:bidi="fr-FR"/>
        </w:rPr>
        <w:t>r</w:t>
      </w:r>
      <w:r w:rsidRPr="00E51A53">
        <w:rPr>
          <w:lang w:eastAsia="fr-FR" w:bidi="fr-FR"/>
        </w:rPr>
        <w:t xml:space="preserve">mation de l'État et de l'industrie. La sociologie comme </w:t>
      </w:r>
      <w:r w:rsidRPr="0051611F">
        <w:rPr>
          <w:i/>
        </w:rPr>
        <w:t>administrative research</w:t>
      </w:r>
      <w:r w:rsidRPr="0051611F">
        <w:rPr>
          <w:i/>
          <w:lang w:eastAsia="fr-FR" w:bidi="fr-FR"/>
        </w:rPr>
        <w:t xml:space="preserve"> </w:t>
      </w:r>
      <w:r w:rsidRPr="00E51A53">
        <w:rPr>
          <w:lang w:eastAsia="fr-FR" w:bidi="fr-FR"/>
        </w:rPr>
        <w:t>(Adorno) correspond à cette demande. Concrètement parlant, ses sujets de prédilection sont</w:t>
      </w:r>
      <w:r w:rsidRPr="00E51A53">
        <w:t> :</w:t>
      </w:r>
    </w:p>
    <w:p w:rsidR="001E38AC" w:rsidRDefault="001E38AC" w:rsidP="001E38AC">
      <w:pPr>
        <w:spacing w:before="120" w:after="120"/>
        <w:jc w:val="both"/>
        <w:rPr>
          <w:lang w:eastAsia="fr-FR" w:bidi="fr-FR"/>
        </w:rPr>
      </w:pPr>
    </w:p>
    <w:p w:rsidR="001E38AC" w:rsidRPr="00E51A53" w:rsidRDefault="001E38AC" w:rsidP="001E38AC">
      <w:pPr>
        <w:spacing w:before="120" w:after="120"/>
        <w:ind w:left="720" w:hanging="360"/>
        <w:jc w:val="both"/>
      </w:pPr>
      <w:r>
        <w:rPr>
          <w:lang w:eastAsia="fr-FR" w:bidi="fr-FR"/>
        </w:rPr>
        <w:t>*</w:t>
      </w:r>
      <w:r>
        <w:rPr>
          <w:lang w:eastAsia="fr-FR" w:bidi="fr-FR"/>
        </w:rPr>
        <w:tab/>
        <w:t>la famille,</w:t>
      </w:r>
      <w:r w:rsidRPr="00E51A53">
        <w:rPr>
          <w:lang w:eastAsia="fr-FR" w:bidi="fr-FR"/>
        </w:rPr>
        <w:t xml:space="preserve"> cette question est (re)devenue actuelle par le dérac</w:t>
      </w:r>
      <w:r w:rsidRPr="00E51A53">
        <w:rPr>
          <w:lang w:eastAsia="fr-FR" w:bidi="fr-FR"/>
        </w:rPr>
        <w:t>i</w:t>
      </w:r>
      <w:r w:rsidRPr="00E51A53">
        <w:rPr>
          <w:lang w:eastAsia="fr-FR" w:bidi="fr-FR"/>
        </w:rPr>
        <w:t>nement et l'exode de beaucoup de familles venues des ancie</w:t>
      </w:r>
      <w:r w:rsidRPr="00E51A53">
        <w:rPr>
          <w:lang w:eastAsia="fr-FR" w:bidi="fr-FR"/>
        </w:rPr>
        <w:t>n</w:t>
      </w:r>
      <w:r w:rsidRPr="00E51A53">
        <w:rPr>
          <w:lang w:eastAsia="fr-FR" w:bidi="fr-FR"/>
        </w:rPr>
        <w:t>nes r</w:t>
      </w:r>
      <w:r w:rsidRPr="00E51A53">
        <w:rPr>
          <w:lang w:eastAsia="fr-FR" w:bidi="fr-FR"/>
        </w:rPr>
        <w:t>é</w:t>
      </w:r>
      <w:r w:rsidRPr="00E51A53">
        <w:rPr>
          <w:lang w:eastAsia="fr-FR" w:bidi="fr-FR"/>
        </w:rPr>
        <w:t>gions de l'Est</w:t>
      </w:r>
      <w:r w:rsidRPr="00E51A53">
        <w:t> ;</w:t>
      </w:r>
    </w:p>
    <w:p w:rsidR="001E38AC" w:rsidRPr="00E51A53" w:rsidRDefault="001E38AC" w:rsidP="001E38AC">
      <w:pPr>
        <w:spacing w:before="120" w:after="120"/>
        <w:ind w:left="720" w:hanging="360"/>
        <w:jc w:val="both"/>
      </w:pPr>
      <w:r>
        <w:rPr>
          <w:lang w:eastAsia="fr-FR" w:bidi="fr-FR"/>
        </w:rPr>
        <w:t>*</w:t>
      </w:r>
      <w:r>
        <w:rPr>
          <w:lang w:eastAsia="fr-FR" w:bidi="fr-FR"/>
        </w:rPr>
        <w:tab/>
      </w:r>
      <w:r w:rsidRPr="00E51A53">
        <w:rPr>
          <w:lang w:eastAsia="fr-FR" w:bidi="fr-FR"/>
        </w:rPr>
        <w:t>le travail et les travailleurs qui ont fait leur adieu au marxisme et à l'idée du dépassement du capitalisme.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 xml:space="preserve">La sociologie y correspond. Elle proclame la </w:t>
      </w:r>
      <w:r w:rsidRPr="00E51A53">
        <w:t>« </w:t>
      </w:r>
      <w:r w:rsidRPr="00E51A53">
        <w:rPr>
          <w:lang w:eastAsia="fr-FR" w:bidi="fr-FR"/>
        </w:rPr>
        <w:t>neutralité</w:t>
      </w:r>
      <w:r w:rsidRPr="00E51A53">
        <w:t> »</w:t>
      </w:r>
      <w:r w:rsidRPr="00E51A53">
        <w:rPr>
          <w:lang w:eastAsia="fr-FR" w:bidi="fr-FR"/>
        </w:rPr>
        <w:t xml:space="preserve"> de la recherche et elle refuse strictement l</w:t>
      </w:r>
      <w:r>
        <w:rPr>
          <w:lang w:eastAsia="fr-FR" w:bidi="fr-FR"/>
        </w:rPr>
        <w:t>a perspective critique, en favo</w:t>
      </w:r>
      <w:r w:rsidRPr="00E51A53">
        <w:rPr>
          <w:lang w:eastAsia="fr-FR" w:bidi="fr-FR"/>
        </w:rPr>
        <w:t>r</w:t>
      </w:r>
      <w:r w:rsidRPr="00E51A53">
        <w:rPr>
          <w:lang w:eastAsia="fr-FR" w:bidi="fr-FR"/>
        </w:rPr>
        <w:t>i</w:t>
      </w:r>
      <w:r w:rsidRPr="00E51A53">
        <w:rPr>
          <w:lang w:eastAsia="fr-FR" w:bidi="fr-FR"/>
        </w:rPr>
        <w:t>sant</w:t>
      </w:r>
      <w:r>
        <w:rPr>
          <w:lang w:eastAsia="fr-FR" w:bidi="fr-FR"/>
        </w:rPr>
        <w:t xml:space="preserve"> [189]</w:t>
      </w:r>
      <w:r w:rsidRPr="00E51A53">
        <w:rPr>
          <w:lang w:eastAsia="fr-FR" w:bidi="fr-FR"/>
        </w:rPr>
        <w:t xml:space="preserve"> l'empirisme. La position de Parsons, dont les questions po</w:t>
      </w:r>
      <w:r w:rsidRPr="00E51A53">
        <w:rPr>
          <w:lang w:eastAsia="fr-FR" w:bidi="fr-FR"/>
        </w:rPr>
        <w:t>r</w:t>
      </w:r>
      <w:r w:rsidRPr="00E51A53">
        <w:rPr>
          <w:lang w:eastAsia="fr-FR" w:bidi="fr-FR"/>
        </w:rPr>
        <w:t>tent sur la fonctionnalité et la dysfonctionnalité, passe pour une pos</w:t>
      </w:r>
      <w:r w:rsidRPr="00E51A53">
        <w:rPr>
          <w:lang w:eastAsia="fr-FR" w:bidi="fr-FR"/>
        </w:rPr>
        <w:t>i</w:t>
      </w:r>
      <w:r w:rsidRPr="00E51A53">
        <w:rPr>
          <w:lang w:eastAsia="fr-FR" w:bidi="fr-FR"/>
        </w:rPr>
        <w:t xml:space="preserve">tion radicale. </w:t>
      </w:r>
      <w:r w:rsidRPr="00E51A53">
        <w:t>« </w:t>
      </w:r>
      <w:r w:rsidRPr="00E51A53">
        <w:rPr>
          <w:lang w:eastAsia="fr-FR" w:bidi="fr-FR"/>
        </w:rPr>
        <w:t>La sociologie d'aujourd'hui fait, à cause de ses struct</w:t>
      </w:r>
      <w:r w:rsidRPr="00E51A53">
        <w:rPr>
          <w:lang w:eastAsia="fr-FR" w:bidi="fr-FR"/>
        </w:rPr>
        <w:t>u</w:t>
      </w:r>
      <w:r w:rsidRPr="00E51A53">
        <w:rPr>
          <w:lang w:eastAsia="fr-FR" w:bidi="fr-FR"/>
        </w:rPr>
        <w:t>res catégori</w:t>
      </w:r>
      <w:r>
        <w:rPr>
          <w:lang w:eastAsia="fr-FR" w:bidi="fr-FR"/>
        </w:rPr>
        <w:t>el</w:t>
      </w:r>
      <w:r w:rsidRPr="00E51A53">
        <w:rPr>
          <w:lang w:eastAsia="fr-FR" w:bidi="fr-FR"/>
        </w:rPr>
        <w:t>les, de la simple reconst</w:t>
      </w:r>
      <w:r>
        <w:rPr>
          <w:lang w:eastAsia="fr-FR" w:bidi="fr-FR"/>
        </w:rPr>
        <w:t>ru</w:t>
      </w:r>
      <w:r w:rsidRPr="00E51A53">
        <w:rPr>
          <w:lang w:eastAsia="fr-FR" w:bidi="fr-FR"/>
        </w:rPr>
        <w:t>ction de l'établi un idéal</w:t>
      </w:r>
      <w:r w:rsidRPr="00E51A53">
        <w:t> »</w:t>
      </w:r>
      <w:r w:rsidRPr="00E51A53">
        <w:rPr>
          <w:lang w:eastAsia="fr-FR" w:bidi="fr-FR"/>
        </w:rPr>
        <w:t xml:space="preserve"> (Adorno, 1959a, p. 508). C'est cela son positivisme.</w:t>
      </w:r>
    </w:p>
    <w:p w:rsidR="001E38AC" w:rsidRPr="00E51A53" w:rsidRDefault="001E38AC" w:rsidP="001E38AC">
      <w:pPr>
        <w:spacing w:before="120" w:after="120"/>
        <w:jc w:val="both"/>
      </w:pPr>
      <w:r w:rsidRPr="00E51A53">
        <w:rPr>
          <w:lang w:eastAsia="fr-FR" w:bidi="fr-FR"/>
        </w:rPr>
        <w:t xml:space="preserve">L'intérêt pour la sociologie s'intensifie. Les nombreux manuels et livres de vulgarisation en témoignent. Ces ouvrages sont l'adaptation de la science à la consommation, que l'on appelle pudiquement </w:t>
      </w:r>
      <w:r w:rsidRPr="00E51A53">
        <w:t>« </w:t>
      </w:r>
      <w:r w:rsidRPr="00E51A53">
        <w:rPr>
          <w:lang w:eastAsia="fr-FR" w:bidi="fr-FR"/>
        </w:rPr>
        <w:t>la pédagogie</w:t>
      </w:r>
      <w:r w:rsidRPr="00E51A53">
        <w:t> »</w:t>
      </w:r>
      <w:r w:rsidRPr="00E51A53">
        <w:rPr>
          <w:lang w:eastAsia="fr-FR" w:bidi="fr-FR"/>
        </w:rPr>
        <w:t>. Cependant, au-delà de la vulgarisation, les recherches sociologiques sont de plus en plus nombreuses. Les champs de r</w:t>
      </w:r>
      <w:r w:rsidRPr="00E51A53">
        <w:rPr>
          <w:lang w:eastAsia="fr-FR" w:bidi="fr-FR"/>
        </w:rPr>
        <w:t>e</w:t>
      </w:r>
      <w:r w:rsidRPr="00E51A53">
        <w:rPr>
          <w:lang w:eastAsia="fr-FR" w:bidi="fr-FR"/>
        </w:rPr>
        <w:t>cherche sont très divers et larges, et la discipline dispose de quelques points forts</w:t>
      </w:r>
      <w:r w:rsidRPr="00E51A53">
        <w:t> :</w:t>
      </w:r>
      <w:r w:rsidRPr="00E51A53">
        <w:rPr>
          <w:lang w:eastAsia="fr-FR" w:bidi="fr-FR"/>
        </w:rPr>
        <w:t xml:space="preserve"> la sociologie politique, la sociologie de l'entreprise et la sociologie des groupes sociaux</w:t>
      </w:r>
      <w:r>
        <w:rPr>
          <w:lang w:eastAsia="fr-FR" w:bidi="fr-FR"/>
        </w:rPr>
        <w:t> </w:t>
      </w:r>
      <w:r>
        <w:rPr>
          <w:rStyle w:val="Appelnotedebasdep"/>
          <w:lang w:eastAsia="fr-FR" w:bidi="fr-FR"/>
        </w:rPr>
        <w:footnoteReference w:id="90"/>
      </w:r>
      <w:r w:rsidRPr="00E51A53">
        <w:rPr>
          <w:lang w:eastAsia="fr-FR" w:bidi="fr-FR"/>
        </w:rPr>
        <w:t>. Un autre indice de l'intérêt que la sociologie suscite est l'augmentation du nombre d'étudiants, bien que le nombre d'enseignants stagne. Toutefois, on n'ose plus échafauder de grandes théories, on se borne à des enquêtes concrètes ou à de plates vulgarisations.</w:t>
      </w:r>
    </w:p>
    <w:p w:rsidR="001E38AC" w:rsidRPr="00E51A53" w:rsidRDefault="001E38AC" w:rsidP="001E38AC">
      <w:pPr>
        <w:spacing w:before="120" w:after="120"/>
        <w:jc w:val="both"/>
      </w:pPr>
      <w:r w:rsidRPr="00E51A53">
        <w:rPr>
          <w:lang w:eastAsia="fr-FR" w:bidi="fr-FR"/>
        </w:rPr>
        <w:t xml:space="preserve">Déjà dix ans plus tôt, Horkheimer (1958-1959) brossait un tableau très sombre et désespéré de la philosophie. La toile de fond en était cette même question de </w:t>
      </w:r>
      <w:r w:rsidRPr="00E51A53">
        <w:t>« </w:t>
      </w:r>
      <w:r w:rsidRPr="00E51A53">
        <w:rPr>
          <w:lang w:eastAsia="fr-FR" w:bidi="fr-FR"/>
        </w:rPr>
        <w:t>l'utilité de la science</w:t>
      </w:r>
      <w:r w:rsidRPr="00E51A53">
        <w:t> »</w:t>
      </w:r>
      <w:r w:rsidRPr="00E51A53">
        <w:rPr>
          <w:lang w:eastAsia="fr-FR" w:bidi="fr-FR"/>
        </w:rPr>
        <w:t>. Horkheimer ne m</w:t>
      </w:r>
      <w:r w:rsidRPr="00E51A53">
        <w:rPr>
          <w:lang w:eastAsia="fr-FR" w:bidi="fr-FR"/>
        </w:rPr>
        <w:t>â</w:t>
      </w:r>
      <w:r w:rsidRPr="00E51A53">
        <w:rPr>
          <w:lang w:eastAsia="fr-FR" w:bidi="fr-FR"/>
        </w:rPr>
        <w:t>chait pas ses mots</w:t>
      </w:r>
      <w:r w:rsidRPr="00E51A53">
        <w:t> :</w:t>
      </w:r>
      <w:r w:rsidRPr="00E51A53">
        <w:rPr>
          <w:lang w:eastAsia="fr-FR" w:bidi="fr-FR"/>
        </w:rPr>
        <w:t xml:space="preserve"> pour avoir les moyens financiers de mener une recherche, on doit démontrer aux responsables administratifs et polit</w:t>
      </w:r>
      <w:r w:rsidRPr="00E51A53">
        <w:rPr>
          <w:lang w:eastAsia="fr-FR" w:bidi="fr-FR"/>
        </w:rPr>
        <w:t>i</w:t>
      </w:r>
      <w:r w:rsidRPr="00E51A53">
        <w:rPr>
          <w:lang w:eastAsia="fr-FR" w:bidi="fr-FR"/>
        </w:rPr>
        <w:t xml:space="preserve">ques, ainsi qu'aux bailleurs de fonds, l'utilité de sa discipline et de son projet de recherche. Les </w:t>
      </w:r>
      <w:r w:rsidRPr="00E51A53">
        <w:t>« </w:t>
      </w:r>
      <w:r w:rsidRPr="00E51A53">
        <w:rPr>
          <w:lang w:eastAsia="fr-FR" w:bidi="fr-FR"/>
        </w:rPr>
        <w:t>sciences de l'esprit</w:t>
      </w:r>
      <w:r w:rsidRPr="00E51A53">
        <w:t> »</w:t>
      </w:r>
      <w:r w:rsidRPr="00E51A53">
        <w:rPr>
          <w:lang w:eastAsia="fr-FR" w:bidi="fr-FR"/>
        </w:rPr>
        <w:t xml:space="preserve"> et la philosophie c</w:t>
      </w:r>
      <w:r w:rsidRPr="00E51A53">
        <w:rPr>
          <w:lang w:eastAsia="fr-FR" w:bidi="fr-FR"/>
        </w:rPr>
        <w:t>è</w:t>
      </w:r>
      <w:r w:rsidRPr="00E51A53">
        <w:rPr>
          <w:lang w:eastAsia="fr-FR" w:bidi="fr-FR"/>
        </w:rPr>
        <w:t>dent à cette pression</w:t>
      </w:r>
      <w:r w:rsidRPr="00E51A53">
        <w:t> ;</w:t>
      </w:r>
      <w:r w:rsidRPr="00E51A53">
        <w:rPr>
          <w:lang w:eastAsia="fr-FR" w:bidi="fr-FR"/>
        </w:rPr>
        <w:t xml:space="preserve"> elles se font de plus en plus </w:t>
      </w:r>
      <w:r w:rsidRPr="00E51A53">
        <w:t>« </w:t>
      </w:r>
      <w:r w:rsidRPr="00E51A53">
        <w:rPr>
          <w:lang w:eastAsia="fr-FR" w:bidi="fr-FR"/>
        </w:rPr>
        <w:t>réalistes</w:t>
      </w:r>
      <w:r w:rsidRPr="00E51A53">
        <w:t> »</w:t>
      </w:r>
      <w:r w:rsidRPr="00E51A53">
        <w:rPr>
          <w:lang w:eastAsia="fr-FR" w:bidi="fr-FR"/>
        </w:rPr>
        <w:t xml:space="preserve"> et util</w:t>
      </w:r>
      <w:r w:rsidRPr="00E51A53">
        <w:rPr>
          <w:lang w:eastAsia="fr-FR" w:bidi="fr-FR"/>
        </w:rPr>
        <w:t>i</w:t>
      </w:r>
      <w:r w:rsidRPr="00E51A53">
        <w:rPr>
          <w:lang w:eastAsia="fr-FR" w:bidi="fr-FR"/>
        </w:rPr>
        <w:t>taristes. Elles s'arrangent avec le monde tel qu'il est. La critique, autr</w:t>
      </w:r>
      <w:r w:rsidRPr="00E51A53">
        <w:rPr>
          <w:lang w:eastAsia="fr-FR" w:bidi="fr-FR"/>
        </w:rPr>
        <w:t>e</w:t>
      </w:r>
      <w:r w:rsidRPr="00E51A53">
        <w:rPr>
          <w:lang w:eastAsia="fr-FR" w:bidi="fr-FR"/>
        </w:rPr>
        <w:t>fois un élément fondateur de la philosophie européenne, est en voie de disparition. Même si l'émergence des sciences positives, dont la soci</w:t>
      </w:r>
      <w:r w:rsidRPr="00E51A53">
        <w:rPr>
          <w:lang w:eastAsia="fr-FR" w:bidi="fr-FR"/>
        </w:rPr>
        <w:t>o</w:t>
      </w:r>
      <w:r w:rsidRPr="00E51A53">
        <w:rPr>
          <w:lang w:eastAsia="fr-FR" w:bidi="fr-FR"/>
        </w:rPr>
        <w:t>logie, faisait encore partie de l'opposition contre les idées d</w:t>
      </w:r>
      <w:r w:rsidRPr="00E51A53">
        <w:rPr>
          <w:lang w:eastAsia="fr-FR" w:bidi="fr-FR"/>
        </w:rPr>
        <w:t>o</w:t>
      </w:r>
      <w:r w:rsidRPr="00E51A53">
        <w:rPr>
          <w:lang w:eastAsia="fr-FR" w:bidi="fr-FR"/>
        </w:rPr>
        <w:t>minantes pour atteindre la vérité, entre-temps les savants positivistes sont dev</w:t>
      </w:r>
      <w:r w:rsidRPr="00E51A53">
        <w:rPr>
          <w:lang w:eastAsia="fr-FR" w:bidi="fr-FR"/>
        </w:rPr>
        <w:t>e</w:t>
      </w:r>
      <w:r w:rsidRPr="00E51A53">
        <w:rPr>
          <w:lang w:eastAsia="fr-FR" w:bidi="fr-FR"/>
        </w:rPr>
        <w:t xml:space="preserve">nus </w:t>
      </w:r>
      <w:r w:rsidRPr="00E51A53">
        <w:t>« </w:t>
      </w:r>
      <w:r w:rsidRPr="00E51A53">
        <w:rPr>
          <w:lang w:eastAsia="fr-FR" w:bidi="fr-FR"/>
        </w:rPr>
        <w:t>des employés des sciences</w:t>
      </w:r>
      <w:r w:rsidRPr="00E51A53">
        <w:t> »</w:t>
      </w:r>
      <w:r w:rsidRPr="00E51A53">
        <w:rPr>
          <w:lang w:eastAsia="fr-FR" w:bidi="fr-FR"/>
        </w:rPr>
        <w:t xml:space="preserve"> (Nietzsche). La production indu</w:t>
      </w:r>
      <w:r w:rsidRPr="00E51A53">
        <w:rPr>
          <w:lang w:eastAsia="fr-FR" w:bidi="fr-FR"/>
        </w:rPr>
        <w:t>s</w:t>
      </w:r>
      <w:r w:rsidRPr="00E51A53">
        <w:rPr>
          <w:lang w:eastAsia="fr-FR" w:bidi="fr-FR"/>
        </w:rPr>
        <w:t>trielle au XX</w:t>
      </w:r>
      <w:r w:rsidRPr="00E51A53">
        <w:rPr>
          <w:vertAlign w:val="superscript"/>
          <w:lang w:eastAsia="fr-FR" w:bidi="fr-FR"/>
        </w:rPr>
        <w:t>e</w:t>
      </w:r>
      <w:r w:rsidRPr="00E51A53">
        <w:rPr>
          <w:lang w:eastAsia="fr-FR" w:bidi="fr-FR"/>
        </w:rPr>
        <w:t xml:space="preserve"> siècle n'a pas seulement permis l'augmentation du n</w:t>
      </w:r>
      <w:r w:rsidRPr="00E51A53">
        <w:rPr>
          <w:lang w:eastAsia="fr-FR" w:bidi="fr-FR"/>
        </w:rPr>
        <w:t>i</w:t>
      </w:r>
      <w:r w:rsidRPr="00E51A53">
        <w:rPr>
          <w:lang w:eastAsia="fr-FR" w:bidi="fr-FR"/>
        </w:rPr>
        <w:t xml:space="preserve">veau de vie, elle a également neutralisé la philosophie. Entre les </w:t>
      </w:r>
      <w:r w:rsidRPr="00E51A53">
        <w:t>« </w:t>
      </w:r>
      <w:r w:rsidRPr="00E51A53">
        <w:rPr>
          <w:lang w:eastAsia="fr-FR" w:bidi="fr-FR"/>
        </w:rPr>
        <w:t>blocs</w:t>
      </w:r>
      <w:r w:rsidRPr="00E51A53">
        <w:t> »</w:t>
      </w:r>
      <w:r w:rsidRPr="00E51A53">
        <w:rPr>
          <w:lang w:eastAsia="fr-FR" w:bidi="fr-FR"/>
        </w:rPr>
        <w:t xml:space="preserve"> de</w:t>
      </w:r>
      <w:r>
        <w:rPr>
          <w:lang w:eastAsia="fr-FR" w:bidi="fr-FR"/>
        </w:rPr>
        <w:t xml:space="preserve"> </w:t>
      </w:r>
      <w:r>
        <w:t xml:space="preserve">[190] </w:t>
      </w:r>
      <w:r w:rsidRPr="00E51A53">
        <w:rPr>
          <w:lang w:eastAsia="fr-FR" w:bidi="fr-FR"/>
        </w:rPr>
        <w:t>l'Est et de l'Ouest, entre les partis politiques, l'idée libre dépérit. Les mots sont devenus impuissants</w:t>
      </w:r>
      <w:r w:rsidRPr="00E51A53">
        <w:t> ;</w:t>
      </w:r>
      <w:r w:rsidRPr="00E51A53">
        <w:rPr>
          <w:lang w:eastAsia="fr-FR" w:bidi="fr-FR"/>
        </w:rPr>
        <w:t xml:space="preserve"> la régression du langage y co</w:t>
      </w:r>
      <w:r w:rsidRPr="00E51A53">
        <w:rPr>
          <w:lang w:eastAsia="fr-FR" w:bidi="fr-FR"/>
        </w:rPr>
        <w:t>r</w:t>
      </w:r>
      <w:r w:rsidRPr="00E51A53">
        <w:rPr>
          <w:lang w:eastAsia="fr-FR" w:bidi="fr-FR"/>
        </w:rPr>
        <w:t>respond, de même que le silence qu'il implique</w:t>
      </w:r>
      <w:r w:rsidRPr="00E51A53">
        <w:t> :</w:t>
      </w:r>
      <w:r w:rsidRPr="00E51A53">
        <w:rPr>
          <w:lang w:eastAsia="fr-FR" w:bidi="fr-FR"/>
        </w:rPr>
        <w:t xml:space="preserve"> comme si le langage appartenait à un autre âge. Au fur et à mesure que la consommation augmente, la production des moyens de destruction augmente également comme le potentiel répressif. La répression m</w:t>
      </w:r>
      <w:r w:rsidRPr="00E51A53">
        <w:rPr>
          <w:lang w:eastAsia="fr-FR" w:bidi="fr-FR"/>
        </w:rPr>
        <w:t>e</w:t>
      </w:r>
      <w:r w:rsidRPr="00E51A53">
        <w:rPr>
          <w:lang w:eastAsia="fr-FR" w:bidi="fr-FR"/>
        </w:rPr>
        <w:t>nace ceux qui sortent (un peu) de la norme. Évidemment, la culture bourgeoise est en plein déclin</w:t>
      </w:r>
      <w:r w:rsidRPr="00E51A53">
        <w:t> ;</w:t>
      </w:r>
      <w:r w:rsidRPr="00E51A53">
        <w:rPr>
          <w:lang w:eastAsia="fr-FR" w:bidi="fr-FR"/>
        </w:rPr>
        <w:t xml:space="preserve"> la critique de cette culture n'a</w:t>
      </w:r>
      <w:r>
        <w:rPr>
          <w:lang w:eastAsia="fr-FR" w:bidi="fr-FR"/>
        </w:rPr>
        <w:t xml:space="preserve"> </w:t>
      </w:r>
      <w:r w:rsidRPr="00E51A53">
        <w:rPr>
          <w:lang w:eastAsia="fr-FR" w:bidi="fr-FR"/>
        </w:rPr>
        <w:t>même plus d'objet.</w:t>
      </w:r>
    </w:p>
    <w:p w:rsidR="001E38AC" w:rsidRDefault="001E38AC" w:rsidP="001E38AC">
      <w:pPr>
        <w:pStyle w:val="p"/>
      </w:pPr>
      <w:r>
        <w:br w:type="page"/>
        <w:t>[191]</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014C8" w:rsidRDefault="001E38AC" w:rsidP="001E38AC">
      <w:pPr>
        <w:ind w:firstLine="0"/>
        <w:jc w:val="center"/>
        <w:rPr>
          <w:i/>
          <w:sz w:val="24"/>
        </w:rPr>
      </w:pPr>
      <w:bookmarkStart w:id="35" w:name="Critique_raison_soc_chap_VI"/>
      <w:r w:rsidRPr="007014C8">
        <w:rPr>
          <w:b/>
          <w:sz w:val="24"/>
        </w:rPr>
        <w:t>Quel avenir pour la sociologie ?</w:t>
      </w:r>
      <w:r w:rsidRPr="007014C8">
        <w:rPr>
          <w:b/>
          <w:sz w:val="24"/>
        </w:rPr>
        <w:br/>
      </w:r>
      <w:r w:rsidRPr="007014C8">
        <w:rPr>
          <w:i/>
          <w:sz w:val="24"/>
        </w:rPr>
        <w:t>Quête de sens et compréhension du monde social.</w:t>
      </w:r>
    </w:p>
    <w:p w:rsidR="001E38AC" w:rsidRPr="00384B20" w:rsidRDefault="001E38AC" w:rsidP="001E38AC">
      <w:pPr>
        <w:pStyle w:val="Titreniveau1"/>
      </w:pPr>
      <w:r>
        <w:t>Chapitre VI</w:t>
      </w:r>
    </w:p>
    <w:p w:rsidR="001E38AC" w:rsidRPr="00E07116" w:rsidRDefault="001E38AC" w:rsidP="001E38AC">
      <w:pPr>
        <w:pStyle w:val="Titreniveau3"/>
      </w:pPr>
      <w:r>
        <w:t>Critique de la sociologie</w:t>
      </w:r>
      <w:r>
        <w:br/>
        <w:t>et sociologie critique</w:t>
      </w:r>
    </w:p>
    <w:bookmarkEnd w:id="35"/>
    <w:p w:rsidR="001E38AC" w:rsidRPr="00E07116" w:rsidRDefault="001E38AC" w:rsidP="001E38AC">
      <w:pPr>
        <w:jc w:val="both"/>
        <w:rPr>
          <w:szCs w:val="36"/>
        </w:rPr>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La Théorie critique, en tant que pensée vivante, est profondément ancrée dans son époque et, particulièrement, dans le champ sociolog</w:t>
      </w:r>
      <w:r w:rsidRPr="00E51A53">
        <w:rPr>
          <w:lang w:eastAsia="fr-FR" w:bidi="fr-FR"/>
        </w:rPr>
        <w:t>i</w:t>
      </w:r>
      <w:r w:rsidRPr="00E51A53">
        <w:rPr>
          <w:lang w:eastAsia="fr-FR" w:bidi="fr-FR"/>
        </w:rPr>
        <w:t>que. C'est dans la confrontation avec les autres courants sociol</w:t>
      </w:r>
      <w:r w:rsidRPr="00E51A53">
        <w:rPr>
          <w:lang w:eastAsia="fr-FR" w:bidi="fr-FR"/>
        </w:rPr>
        <w:t>o</w:t>
      </w:r>
      <w:r w:rsidRPr="00E51A53">
        <w:rPr>
          <w:lang w:eastAsia="fr-FR" w:bidi="fr-FR"/>
        </w:rPr>
        <w:t>giques qu'elle se constitue. En revanche, l'</w:t>
      </w:r>
      <w:r w:rsidRPr="00E51A53">
        <w:t>« </w:t>
      </w:r>
      <w:r w:rsidRPr="00E51A53">
        <w:rPr>
          <w:lang w:eastAsia="fr-FR" w:bidi="fr-FR"/>
        </w:rPr>
        <w:t>École de Francfort</w:t>
      </w:r>
      <w:r w:rsidRPr="00E51A53">
        <w:t> »</w:t>
      </w:r>
      <w:r w:rsidRPr="00E51A53">
        <w:rPr>
          <w:lang w:eastAsia="fr-FR" w:bidi="fr-FR"/>
        </w:rPr>
        <w:t xml:space="preserve"> n'a jamais existé dans le sens d'une chapelle, car pour exister une chapelle a b</w:t>
      </w:r>
      <w:r w:rsidRPr="00E51A53">
        <w:rPr>
          <w:lang w:eastAsia="fr-FR" w:bidi="fr-FR"/>
        </w:rPr>
        <w:t>e</w:t>
      </w:r>
      <w:r w:rsidRPr="00E51A53">
        <w:rPr>
          <w:lang w:eastAsia="fr-FR" w:bidi="fr-FR"/>
        </w:rPr>
        <w:t xml:space="preserve">soin d'une pensée figée. Avec </w:t>
      </w:r>
      <w:r>
        <w:rPr>
          <w:lang w:eastAsia="fr-FR" w:bidi="fr-FR"/>
        </w:rPr>
        <w:t>Adorno</w:t>
      </w:r>
      <w:r w:rsidRPr="00E51A53">
        <w:rPr>
          <w:lang w:eastAsia="fr-FR" w:bidi="fr-FR"/>
        </w:rPr>
        <w:t xml:space="preserve"> disparaissait la tête pe</w:t>
      </w:r>
      <w:r w:rsidRPr="00E51A53">
        <w:rPr>
          <w:lang w:eastAsia="fr-FR" w:bidi="fr-FR"/>
        </w:rPr>
        <w:t>n</w:t>
      </w:r>
      <w:r w:rsidRPr="00E51A53">
        <w:rPr>
          <w:lang w:eastAsia="fr-FR" w:bidi="fr-FR"/>
        </w:rPr>
        <w:t>sante de l'École ce qui entraîna, comme souvent dans des situations sembl</w:t>
      </w:r>
      <w:r w:rsidRPr="00E51A53">
        <w:rPr>
          <w:lang w:eastAsia="fr-FR" w:bidi="fr-FR"/>
        </w:rPr>
        <w:t>a</w:t>
      </w:r>
      <w:r w:rsidRPr="00E51A53">
        <w:rPr>
          <w:lang w:eastAsia="fr-FR" w:bidi="fr-FR"/>
        </w:rPr>
        <w:t>bles, la dispersion rapide du courant francfortois. Cependant, retenons les axes théorique et programmatique qui caractérisent la dernière ét</w:t>
      </w:r>
      <w:r w:rsidRPr="00E51A53">
        <w:rPr>
          <w:lang w:eastAsia="fr-FR" w:bidi="fr-FR"/>
        </w:rPr>
        <w:t>a</w:t>
      </w:r>
      <w:r w:rsidRPr="00E51A53">
        <w:rPr>
          <w:lang w:eastAsia="fr-FR" w:bidi="fr-FR"/>
        </w:rPr>
        <w:t>pe de cette aventure sociologique particulière.</w:t>
      </w:r>
    </w:p>
    <w:p w:rsidR="001E38AC" w:rsidRDefault="001E38AC" w:rsidP="001E38AC">
      <w:pPr>
        <w:spacing w:before="120" w:after="120"/>
        <w:jc w:val="both"/>
        <w:rPr>
          <w:szCs w:val="24"/>
          <w:lang w:eastAsia="fr-FR" w:bidi="fr-FR"/>
        </w:rPr>
      </w:pPr>
    </w:p>
    <w:p w:rsidR="001E38AC" w:rsidRPr="00E51A53" w:rsidRDefault="001E38AC" w:rsidP="001E38AC">
      <w:pPr>
        <w:pStyle w:val="planche"/>
      </w:pPr>
      <w:bookmarkStart w:id="36" w:name="Critique_raison_soc_chap_VI_I"/>
      <w:r w:rsidRPr="00E51A53">
        <w:rPr>
          <w:lang w:eastAsia="fr-FR" w:bidi="fr-FR"/>
        </w:rPr>
        <w:t>Les classiques</w:t>
      </w:r>
      <w:r w:rsidRPr="00E51A53">
        <w:t> :</w:t>
      </w:r>
      <w:r w:rsidRPr="00E51A53">
        <w:rPr>
          <w:lang w:eastAsia="fr-FR" w:bidi="fr-FR"/>
        </w:rPr>
        <w:t xml:space="preserve"> que peut-on en hériter</w:t>
      </w:r>
      <w:r w:rsidRPr="00E51A53">
        <w:t> ?</w:t>
      </w:r>
    </w:p>
    <w:bookmarkEnd w:id="36"/>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L'ambition sociologique de la Théorie critique est en contradiction totale avec la tradition de la sociologie allemande traditionnelle. W</w:t>
      </w:r>
      <w:r w:rsidRPr="00E51A53">
        <w:rPr>
          <w:lang w:eastAsia="fr-FR" w:bidi="fr-FR"/>
        </w:rPr>
        <w:t>e</w:t>
      </w:r>
      <w:r w:rsidRPr="00E51A53">
        <w:rPr>
          <w:lang w:eastAsia="fr-FR" w:bidi="fr-FR"/>
        </w:rPr>
        <w:t>ber, par exemple, on le sait, refuse les jugements de valeur dans la s</w:t>
      </w:r>
      <w:r w:rsidRPr="00E51A53">
        <w:rPr>
          <w:lang w:eastAsia="fr-FR" w:bidi="fr-FR"/>
        </w:rPr>
        <w:t>o</w:t>
      </w:r>
      <w:r w:rsidRPr="00E51A53">
        <w:rPr>
          <w:lang w:eastAsia="fr-FR" w:bidi="fr-FR"/>
        </w:rPr>
        <w:t>ciologie qui fait partie de l'héritage que la sociologie a reçu de la ph</w:t>
      </w:r>
      <w:r w:rsidRPr="00E51A53">
        <w:rPr>
          <w:lang w:eastAsia="fr-FR" w:bidi="fr-FR"/>
        </w:rPr>
        <w:t>i</w:t>
      </w:r>
      <w:r w:rsidRPr="00E51A53">
        <w:rPr>
          <w:lang w:eastAsia="fr-FR" w:bidi="fr-FR"/>
        </w:rPr>
        <w:t xml:space="preserve">losophie, et surtout de l'Aufklärung (Horkheimer, 1964b). Pourtant, cette tentative est assez inutile, car Freud a explicité le jugement de valeur et, du coup, il l'a dépassé. On ne peut pas éliminer le jugement de valeur, même si on le veut. La sociologie a un potentiel critique énorme qu'elle n'exploite pas vraiment. Il lui manque l'effort théorique qui </w:t>
      </w:r>
      <w:r w:rsidRPr="00E51A53">
        <w:t>« </w:t>
      </w:r>
      <w:r w:rsidRPr="00E51A53">
        <w:rPr>
          <w:lang w:eastAsia="fr-FR" w:bidi="fr-FR"/>
        </w:rPr>
        <w:t>consiste dans le dévouement sans faille aux faits et en même temps dans les jugements de valeur toujours renouvelés</w:t>
      </w:r>
      <w:r w:rsidRPr="00E51A53">
        <w:t> »</w:t>
      </w:r>
      <w:r w:rsidRPr="00E51A53">
        <w:rPr>
          <w:lang w:eastAsia="fr-FR" w:bidi="fr-FR"/>
        </w:rPr>
        <w:t xml:space="preserve"> (p. 261).</w:t>
      </w:r>
    </w:p>
    <w:p w:rsidR="001E38AC" w:rsidRPr="00E51A53" w:rsidRDefault="001E38AC" w:rsidP="001E38AC">
      <w:pPr>
        <w:spacing w:before="120" w:after="120"/>
        <w:jc w:val="both"/>
      </w:pPr>
      <w:r w:rsidRPr="00E51A53">
        <w:rPr>
          <w:lang w:eastAsia="fr-FR" w:bidi="fr-FR"/>
        </w:rPr>
        <w:t>Au sujet de Comte et de Hegel, tout en respectant les énormes di</w:t>
      </w:r>
      <w:r w:rsidRPr="00E51A53">
        <w:rPr>
          <w:lang w:eastAsia="fr-FR" w:bidi="fr-FR"/>
        </w:rPr>
        <w:t>f</w:t>
      </w:r>
      <w:r w:rsidRPr="00E51A53">
        <w:rPr>
          <w:lang w:eastAsia="fr-FR" w:bidi="fr-FR"/>
        </w:rPr>
        <w:t>férences qui séparent ces deux auteurs, Horkheimer remarque que</w:t>
      </w:r>
      <w:r>
        <w:rPr>
          <w:lang w:eastAsia="fr-FR" w:bidi="fr-FR"/>
        </w:rPr>
        <w:t xml:space="preserve"> </w:t>
      </w:r>
      <w:r>
        <w:t xml:space="preserve">[192] </w:t>
      </w:r>
      <w:r w:rsidRPr="00E51A53">
        <w:rPr>
          <w:lang w:eastAsia="fr-FR" w:bidi="fr-FR"/>
        </w:rPr>
        <w:t>les deux parlent pour la bourgeoisie</w:t>
      </w:r>
      <w:r w:rsidRPr="00E51A53">
        <w:t> :</w:t>
      </w:r>
      <w:r w:rsidRPr="00E51A53">
        <w:rPr>
          <w:lang w:eastAsia="fr-FR" w:bidi="fr-FR"/>
        </w:rPr>
        <w:t xml:space="preserve"> Comte parle pour la bou</w:t>
      </w:r>
      <w:r w:rsidRPr="00E51A53">
        <w:rPr>
          <w:lang w:eastAsia="fr-FR" w:bidi="fr-FR"/>
        </w:rPr>
        <w:t>r</w:t>
      </w:r>
      <w:r w:rsidRPr="00E51A53">
        <w:rPr>
          <w:lang w:eastAsia="fr-FR" w:bidi="fr-FR"/>
        </w:rPr>
        <w:t xml:space="preserve">geoisie qui </w:t>
      </w:r>
      <w:r w:rsidRPr="00E51A53">
        <w:t>« </w:t>
      </w:r>
      <w:r w:rsidRPr="00E51A53">
        <w:rPr>
          <w:lang w:eastAsia="fr-FR" w:bidi="fr-FR"/>
        </w:rPr>
        <w:t>a gagné</w:t>
      </w:r>
      <w:r w:rsidRPr="00E51A53">
        <w:t> » ;</w:t>
      </w:r>
      <w:r w:rsidRPr="00E51A53">
        <w:rPr>
          <w:lang w:eastAsia="fr-FR" w:bidi="fr-FR"/>
        </w:rPr>
        <w:t xml:space="preserve"> Hegel parle pour celle qui </w:t>
      </w:r>
      <w:r w:rsidRPr="00E51A53">
        <w:t>« </w:t>
      </w:r>
      <w:r w:rsidRPr="00E51A53">
        <w:rPr>
          <w:lang w:eastAsia="fr-FR" w:bidi="fr-FR"/>
        </w:rPr>
        <w:t>a perdu</w:t>
      </w:r>
      <w:r w:rsidRPr="00E51A53">
        <w:t> »</w:t>
      </w:r>
      <w:r w:rsidRPr="00E51A53">
        <w:rPr>
          <w:lang w:eastAsia="fr-FR" w:bidi="fr-FR"/>
        </w:rPr>
        <w:t xml:space="preserve"> et qui est impuissante sur le plan politique. Hegel défend la critique spécul</w:t>
      </w:r>
      <w:r w:rsidRPr="00E51A53">
        <w:rPr>
          <w:lang w:eastAsia="fr-FR" w:bidi="fr-FR"/>
        </w:rPr>
        <w:t>a</w:t>
      </w:r>
      <w:r w:rsidRPr="00E51A53">
        <w:rPr>
          <w:lang w:eastAsia="fr-FR" w:bidi="fr-FR"/>
        </w:rPr>
        <w:t>tive et Comte l'adaptation à l'existant. Confrontés à ceux qui menacent le nouvel ordre social, politique et économique, Comte et Hegel e</w:t>
      </w:r>
      <w:r w:rsidRPr="00E51A53">
        <w:rPr>
          <w:lang w:eastAsia="fr-FR" w:bidi="fr-FR"/>
        </w:rPr>
        <w:t>x</w:t>
      </w:r>
      <w:r w:rsidRPr="00E51A53">
        <w:rPr>
          <w:lang w:eastAsia="fr-FR" w:bidi="fr-FR"/>
        </w:rPr>
        <w:t>priment les mêmes angoisses. Le résultat est une sorte de mariage de raison entre l'État (selon la conception hégélienne) et la science établie pour donner naissance à la sociologie de Comte.</w:t>
      </w:r>
    </w:p>
    <w:p w:rsidR="001E38AC" w:rsidRPr="00E51A53" w:rsidRDefault="001E38AC" w:rsidP="001E38AC">
      <w:pPr>
        <w:spacing w:before="120" w:after="120"/>
        <w:jc w:val="both"/>
      </w:pPr>
      <w:r w:rsidRPr="00E51A53">
        <w:rPr>
          <w:lang w:eastAsia="fr-FR" w:bidi="fr-FR"/>
        </w:rPr>
        <w:t xml:space="preserve">Pour la sociologie, selon Adorno, Durkheim joue un rôle beaucoup plus important que Weber, ou les autres sociologues allemands de la </w:t>
      </w:r>
      <w:r w:rsidRPr="00E51A53">
        <w:t>« </w:t>
      </w:r>
      <w:r w:rsidRPr="00E51A53">
        <w:rPr>
          <w:lang w:eastAsia="fr-FR" w:bidi="fr-FR"/>
        </w:rPr>
        <w:t>première génération</w:t>
      </w:r>
      <w:r w:rsidRPr="00E51A53">
        <w:t> »</w:t>
      </w:r>
      <w:r w:rsidRPr="00E51A53">
        <w:rPr>
          <w:lang w:eastAsia="fr-FR" w:bidi="fr-FR"/>
        </w:rPr>
        <w:t xml:space="preserve"> de la fin du XIX</w:t>
      </w:r>
      <w:r w:rsidRPr="00E51A53">
        <w:rPr>
          <w:vertAlign w:val="superscript"/>
          <w:lang w:eastAsia="fr-FR" w:bidi="fr-FR"/>
        </w:rPr>
        <w:t>e</w:t>
      </w:r>
      <w:r w:rsidRPr="00E51A53">
        <w:rPr>
          <w:lang w:eastAsia="fr-FR" w:bidi="fr-FR"/>
        </w:rPr>
        <w:t xml:space="preserve"> et du début du XX</w:t>
      </w:r>
      <w:r w:rsidRPr="00E51A53">
        <w:rPr>
          <w:vertAlign w:val="superscript"/>
          <w:lang w:eastAsia="fr-FR" w:bidi="fr-FR"/>
        </w:rPr>
        <w:t>e</w:t>
      </w:r>
      <w:r w:rsidRPr="00E51A53">
        <w:rPr>
          <w:lang w:eastAsia="fr-FR" w:bidi="fr-FR"/>
        </w:rPr>
        <w:t xml:space="preserve"> siècle. C'est pour cette raison qu'il ne se limite pas seulement à des nombreux commentaires de Durkheim dans ses cours, il a également rédigé, pour une édition allemande, une longue introduction à quelques écrits de Durkheim sur la sociologie et la philosophie. Évidemment, Adorno ne fait pas l'apologie du vieux sociologue positiviste. Il cherche le débat virtuel avec Durkheim pour montrer que cette sociologie </w:t>
      </w:r>
      <w:r w:rsidRPr="00E51A53">
        <w:t>« </w:t>
      </w:r>
      <w:r w:rsidRPr="00E51A53">
        <w:rPr>
          <w:lang w:eastAsia="fr-FR" w:bidi="fr-FR"/>
        </w:rPr>
        <w:t>est une projection déformée de la vérité</w:t>
      </w:r>
      <w:r w:rsidRPr="00E51A53">
        <w:t> »</w:t>
      </w:r>
      <w:r w:rsidRPr="00E51A53">
        <w:rPr>
          <w:lang w:eastAsia="fr-FR" w:bidi="fr-FR"/>
        </w:rPr>
        <w:t xml:space="preserve"> (Adorno, 1967, p. 279), dans le c</w:t>
      </w:r>
      <w:r w:rsidRPr="00E51A53">
        <w:rPr>
          <w:lang w:eastAsia="fr-FR" w:bidi="fr-FR"/>
        </w:rPr>
        <w:t>a</w:t>
      </w:r>
      <w:r w:rsidRPr="00E51A53">
        <w:rPr>
          <w:lang w:eastAsia="fr-FR" w:bidi="fr-FR"/>
        </w:rPr>
        <w:t>dre de l'idéologie de la société existante. Il faut dépasser cette thé</w:t>
      </w:r>
      <w:r w:rsidRPr="00E51A53">
        <w:rPr>
          <w:lang w:eastAsia="fr-FR" w:bidi="fr-FR"/>
        </w:rPr>
        <w:t>o</w:t>
      </w:r>
      <w:r w:rsidRPr="00E51A53">
        <w:rPr>
          <w:lang w:eastAsia="fr-FR" w:bidi="fr-FR"/>
        </w:rPr>
        <w:t>rie pour avancer dans le développement de la théorie critique de la soci</w:t>
      </w:r>
      <w:r w:rsidRPr="00E51A53">
        <w:rPr>
          <w:lang w:eastAsia="fr-FR" w:bidi="fr-FR"/>
        </w:rPr>
        <w:t>é</w:t>
      </w:r>
      <w:r w:rsidRPr="00E51A53">
        <w:rPr>
          <w:lang w:eastAsia="fr-FR" w:bidi="fr-FR"/>
        </w:rPr>
        <w:t>té. À sa manière, Durkheim, cet anti-bergsonien, se lance dans la d</w:t>
      </w:r>
      <w:r w:rsidRPr="00E51A53">
        <w:rPr>
          <w:lang w:eastAsia="fr-FR" w:bidi="fr-FR"/>
        </w:rPr>
        <w:t>é</w:t>
      </w:r>
      <w:r w:rsidRPr="00E51A53">
        <w:rPr>
          <w:lang w:eastAsia="fr-FR" w:bidi="fr-FR"/>
        </w:rPr>
        <w:t xml:space="preserve">fense de la sociologie en tant que discipline autonome, comme Max Weber le faisait en Allemagne. Et de commenter Adorno, </w:t>
      </w:r>
      <w:r w:rsidRPr="00E51A53">
        <w:t>« </w:t>
      </w:r>
      <w:r w:rsidRPr="00E51A53">
        <w:rPr>
          <w:lang w:eastAsia="fr-FR" w:bidi="fr-FR"/>
        </w:rPr>
        <w:t>aujou</w:t>
      </w:r>
      <w:r w:rsidRPr="00E51A53">
        <w:rPr>
          <w:lang w:eastAsia="fr-FR" w:bidi="fr-FR"/>
        </w:rPr>
        <w:t>r</w:t>
      </w:r>
      <w:r w:rsidRPr="00E51A53">
        <w:rPr>
          <w:lang w:eastAsia="fr-FR" w:bidi="fr-FR"/>
        </w:rPr>
        <w:t>d'hui on comprend mal cet enthousiasme</w:t>
      </w:r>
      <w:r w:rsidRPr="00E51A53">
        <w:t> »</w:t>
      </w:r>
      <w:r w:rsidRPr="00E51A53">
        <w:rPr>
          <w:lang w:eastAsia="fr-FR" w:bidi="fr-FR"/>
        </w:rPr>
        <w:t xml:space="preserve"> (p. 245).</w:t>
      </w:r>
    </w:p>
    <w:p w:rsidR="001E38AC" w:rsidRPr="00E51A53" w:rsidRDefault="001E38AC" w:rsidP="001E38AC">
      <w:pPr>
        <w:spacing w:before="120" w:after="120"/>
        <w:jc w:val="both"/>
      </w:pPr>
      <w:r w:rsidRPr="00E51A53">
        <w:rPr>
          <w:lang w:eastAsia="fr-FR" w:bidi="fr-FR"/>
        </w:rPr>
        <w:t>Adorno regrette que Durkheim soit très peu lu en Allemagne, m</w:t>
      </w:r>
      <w:r w:rsidRPr="00E51A53">
        <w:rPr>
          <w:lang w:eastAsia="fr-FR" w:bidi="fr-FR"/>
        </w:rPr>
        <w:t>ê</w:t>
      </w:r>
      <w:r w:rsidRPr="00E51A53">
        <w:rPr>
          <w:lang w:eastAsia="fr-FR" w:bidi="fr-FR"/>
        </w:rPr>
        <w:t>me s'il se réfère souvent à la philosophie et à l'économie allema</w:t>
      </w:r>
      <w:r w:rsidRPr="00E51A53">
        <w:rPr>
          <w:lang w:eastAsia="fr-FR" w:bidi="fr-FR"/>
        </w:rPr>
        <w:t>n</w:t>
      </w:r>
      <w:r w:rsidRPr="00E51A53">
        <w:rPr>
          <w:lang w:eastAsia="fr-FR" w:bidi="fr-FR"/>
        </w:rPr>
        <w:t>des</w:t>
      </w:r>
      <w:r>
        <w:rPr>
          <w:lang w:eastAsia="fr-FR" w:bidi="fr-FR"/>
        </w:rPr>
        <w:t> </w:t>
      </w:r>
      <w:r>
        <w:rPr>
          <w:rStyle w:val="Appelnotedebasdep"/>
          <w:lang w:eastAsia="fr-FR" w:bidi="fr-FR"/>
        </w:rPr>
        <w:footnoteReference w:id="91"/>
      </w:r>
      <w:r w:rsidRPr="00E51A53">
        <w:rPr>
          <w:lang w:eastAsia="fr-FR" w:bidi="fr-FR"/>
        </w:rPr>
        <w:t>. Son regret se nourrit peu du respect de la qualité de cette œ</w:t>
      </w:r>
      <w:r w:rsidRPr="00E51A53">
        <w:rPr>
          <w:lang w:eastAsia="fr-FR" w:bidi="fr-FR"/>
        </w:rPr>
        <w:t>u</w:t>
      </w:r>
      <w:r w:rsidRPr="00E51A53">
        <w:rPr>
          <w:lang w:eastAsia="fr-FR" w:bidi="fr-FR"/>
        </w:rPr>
        <w:t>vre ou de la contribution de Durkheim à l'histoire des idées. Sans l'étudier, on ne peut pas critiquer ce positiviste convaincu.</w:t>
      </w:r>
    </w:p>
    <w:p w:rsidR="001E38AC" w:rsidRPr="00E51A53" w:rsidRDefault="001E38AC" w:rsidP="001E38AC">
      <w:pPr>
        <w:spacing w:before="120" w:after="120"/>
        <w:jc w:val="both"/>
      </w:pPr>
      <w:r w:rsidRPr="00E51A53">
        <w:rPr>
          <w:lang w:eastAsia="fr-FR" w:bidi="fr-FR"/>
        </w:rPr>
        <w:t>Pour Durkheim la science, c'est-à-dire le statut qu'il réclame pour la sociologie, consiste dans l'observation, la comparaison et la class</w:t>
      </w:r>
      <w:r w:rsidRPr="00E51A53">
        <w:rPr>
          <w:lang w:eastAsia="fr-FR" w:bidi="fr-FR"/>
        </w:rPr>
        <w:t>i</w:t>
      </w:r>
      <w:r w:rsidRPr="00E51A53">
        <w:rPr>
          <w:lang w:eastAsia="fr-FR" w:bidi="fr-FR"/>
        </w:rPr>
        <w:t xml:space="preserve">fication, pour expliquer la totalité. Les </w:t>
      </w:r>
      <w:r w:rsidRPr="00E51A53">
        <w:t>« </w:t>
      </w:r>
      <w:r w:rsidRPr="00E51A53">
        <w:rPr>
          <w:lang w:eastAsia="fr-FR" w:bidi="fr-FR"/>
        </w:rPr>
        <w:t>faits sociaux</w:t>
      </w:r>
      <w:r w:rsidRPr="00E51A53">
        <w:t> »</w:t>
      </w:r>
      <w:r w:rsidRPr="00E51A53">
        <w:rPr>
          <w:lang w:eastAsia="fr-FR" w:bidi="fr-FR"/>
        </w:rPr>
        <w:t xml:space="preserve"> sont la</w:t>
      </w:r>
      <w:r>
        <w:rPr>
          <w:lang w:eastAsia="fr-FR" w:bidi="fr-FR"/>
        </w:rPr>
        <w:t xml:space="preserve"> [193] </w:t>
      </w:r>
      <w:r w:rsidRPr="00E51A53">
        <w:rPr>
          <w:lang w:eastAsia="fr-FR" w:bidi="fr-FR"/>
        </w:rPr>
        <w:t xml:space="preserve">seule base admise de la connaissance sociologique. Dans les </w:t>
      </w:r>
      <w:r w:rsidRPr="0051611F">
        <w:rPr>
          <w:i/>
        </w:rPr>
        <w:t>R</w:t>
      </w:r>
      <w:r w:rsidRPr="0051611F">
        <w:rPr>
          <w:i/>
        </w:rPr>
        <w:t>è</w:t>
      </w:r>
      <w:r w:rsidRPr="0051611F">
        <w:rPr>
          <w:i/>
        </w:rPr>
        <w:t>gles de la méthode sociologique</w:t>
      </w:r>
      <w:r w:rsidRPr="00E51A53">
        <w:rPr>
          <w:lang w:eastAsia="fr-FR" w:bidi="fr-FR"/>
        </w:rPr>
        <w:t>, il développe un véritable programme posit</w:t>
      </w:r>
      <w:r w:rsidRPr="00E51A53">
        <w:rPr>
          <w:lang w:eastAsia="fr-FR" w:bidi="fr-FR"/>
        </w:rPr>
        <w:t>i</w:t>
      </w:r>
      <w:r w:rsidRPr="00E51A53">
        <w:rPr>
          <w:lang w:eastAsia="fr-FR" w:bidi="fr-FR"/>
        </w:rPr>
        <w:t>viste à partir du postulat qu'il faut traiter des choses telles qu'e</w:t>
      </w:r>
      <w:r w:rsidRPr="00E51A53">
        <w:rPr>
          <w:lang w:eastAsia="fr-FR" w:bidi="fr-FR"/>
        </w:rPr>
        <w:t>l</w:t>
      </w:r>
      <w:r w:rsidRPr="00E51A53">
        <w:rPr>
          <w:lang w:eastAsia="fr-FR" w:bidi="fr-FR"/>
        </w:rPr>
        <w:t>les se donnent au sociologue. De cette façon, il a formulé un tabou à deux volets qu'il impose à la sociologie (française). Pr</w:t>
      </w:r>
      <w:r w:rsidRPr="00E51A53">
        <w:rPr>
          <w:lang w:eastAsia="fr-FR" w:bidi="fr-FR"/>
        </w:rPr>
        <w:t>e</w:t>
      </w:r>
      <w:r w:rsidRPr="00E51A53">
        <w:rPr>
          <w:lang w:eastAsia="fr-FR" w:bidi="fr-FR"/>
        </w:rPr>
        <w:t>mièrement, il n'y a pas de critères pour distinguer ce qu'une société est de ce qu'elle croit être</w:t>
      </w:r>
      <w:r w:rsidRPr="00E51A53">
        <w:t> ;</w:t>
      </w:r>
      <w:r w:rsidRPr="00E51A53">
        <w:rPr>
          <w:lang w:eastAsia="fr-FR" w:bidi="fr-FR"/>
        </w:rPr>
        <w:t xml:space="preserve"> la </w:t>
      </w:r>
      <w:r w:rsidRPr="00E51A53">
        <w:t>« </w:t>
      </w:r>
      <w:r w:rsidRPr="00E51A53">
        <w:rPr>
          <w:lang w:eastAsia="fr-FR" w:bidi="fr-FR"/>
        </w:rPr>
        <w:t>conscience collective</w:t>
      </w:r>
      <w:r w:rsidRPr="00E51A53">
        <w:t> »</w:t>
      </w:r>
      <w:r w:rsidRPr="00E51A53">
        <w:rPr>
          <w:lang w:eastAsia="fr-FR" w:bidi="fr-FR"/>
        </w:rPr>
        <w:t xml:space="preserve"> remplace l'objectivité des pr</w:t>
      </w:r>
      <w:r w:rsidRPr="00E51A53">
        <w:rPr>
          <w:lang w:eastAsia="fr-FR" w:bidi="fr-FR"/>
        </w:rPr>
        <w:t>o</w:t>
      </w:r>
      <w:r w:rsidRPr="00E51A53">
        <w:rPr>
          <w:lang w:eastAsia="fr-FR" w:bidi="fr-FR"/>
        </w:rPr>
        <w:t>cessus de vie réelle. Deuxièmement, la conscience collective se man</w:t>
      </w:r>
      <w:r w:rsidRPr="00E51A53">
        <w:rPr>
          <w:lang w:eastAsia="fr-FR" w:bidi="fr-FR"/>
        </w:rPr>
        <w:t>i</w:t>
      </w:r>
      <w:r w:rsidRPr="00E51A53">
        <w:rPr>
          <w:lang w:eastAsia="fr-FR" w:bidi="fr-FR"/>
        </w:rPr>
        <w:t>feste dans les faits sociaux.</w:t>
      </w:r>
    </w:p>
    <w:p w:rsidR="001E38AC" w:rsidRPr="00E51A53" w:rsidRDefault="001E38AC" w:rsidP="001E38AC">
      <w:pPr>
        <w:spacing w:before="120" w:after="120"/>
        <w:jc w:val="both"/>
      </w:pPr>
      <w:r w:rsidRPr="00E51A53">
        <w:rPr>
          <w:lang w:eastAsia="fr-FR" w:bidi="fr-FR"/>
        </w:rPr>
        <w:t xml:space="preserve">Les </w:t>
      </w:r>
      <w:r w:rsidRPr="00E51A53">
        <w:t>« </w:t>
      </w:r>
      <w:r w:rsidRPr="00E51A53">
        <w:rPr>
          <w:lang w:eastAsia="fr-FR" w:bidi="fr-FR"/>
        </w:rPr>
        <w:t>faits sociaux</w:t>
      </w:r>
      <w:r w:rsidRPr="00E51A53">
        <w:t> »</w:t>
      </w:r>
      <w:r w:rsidRPr="00E51A53">
        <w:rPr>
          <w:lang w:eastAsia="fr-FR" w:bidi="fr-FR"/>
        </w:rPr>
        <w:t xml:space="preserve"> de Durkheim sont des chosifications de ce</w:t>
      </w:r>
      <w:r w:rsidRPr="00E51A53">
        <w:rPr>
          <w:lang w:eastAsia="fr-FR" w:bidi="fr-FR"/>
        </w:rPr>
        <w:t>r</w:t>
      </w:r>
      <w:r w:rsidRPr="00E51A53">
        <w:rPr>
          <w:lang w:eastAsia="fr-FR" w:bidi="fr-FR"/>
        </w:rPr>
        <w:t>tains processus sociaux qu'il a retenus de son expérience et de son v</w:t>
      </w:r>
      <w:r w:rsidRPr="00E51A53">
        <w:rPr>
          <w:lang w:eastAsia="fr-FR" w:bidi="fr-FR"/>
        </w:rPr>
        <w:t>é</w:t>
      </w:r>
      <w:r w:rsidRPr="00E51A53">
        <w:rPr>
          <w:lang w:eastAsia="fr-FR" w:bidi="fr-FR"/>
        </w:rPr>
        <w:t>cu. Sa manière de traiter de la société chosifiée et vérifiée, par les st</w:t>
      </w:r>
      <w:r w:rsidRPr="00E51A53">
        <w:rPr>
          <w:lang w:eastAsia="fr-FR" w:bidi="fr-FR"/>
        </w:rPr>
        <w:t>a</w:t>
      </w:r>
      <w:r w:rsidRPr="00E51A53">
        <w:rPr>
          <w:lang w:eastAsia="fr-FR" w:bidi="fr-FR"/>
        </w:rPr>
        <w:t>tistiques, est intimement liée à une apologie de cette société</w:t>
      </w:r>
      <w:r w:rsidRPr="00E51A53">
        <w:t> :</w:t>
      </w:r>
      <w:r w:rsidRPr="00E51A53">
        <w:rPr>
          <w:lang w:eastAsia="fr-FR" w:bidi="fr-FR"/>
        </w:rPr>
        <w:t xml:space="preserve"> il faut freiner le déclin de la conscience collective, à la suite du conflit entre le travail et le capital, par le patriotisme et le nationalisme (</w:t>
      </w:r>
      <w:r>
        <w:rPr>
          <w:lang w:eastAsia="fr-FR" w:bidi="fr-FR"/>
        </w:rPr>
        <w:t>Adorno</w:t>
      </w:r>
      <w:r w:rsidRPr="00E51A53">
        <w:rPr>
          <w:lang w:eastAsia="fr-FR" w:bidi="fr-FR"/>
        </w:rPr>
        <w:t xml:space="preserve">, 1967, p. 248-249). Durkheim n'est pas positiviste dans le sens strict du terme, c'est-à-dire que pour lui la sensibilité du sujet individuel est le critère central de la vérité. Le </w:t>
      </w:r>
      <w:r w:rsidRPr="00E51A53">
        <w:t>« </w:t>
      </w:r>
      <w:r w:rsidRPr="00E51A53">
        <w:rPr>
          <w:lang w:eastAsia="fr-FR" w:bidi="fr-FR"/>
        </w:rPr>
        <w:t>fait social</w:t>
      </w:r>
      <w:r w:rsidRPr="00E51A53">
        <w:t> »</w:t>
      </w:r>
      <w:r w:rsidRPr="00E51A53">
        <w:rPr>
          <w:lang w:eastAsia="fr-FR" w:bidi="fr-FR"/>
        </w:rPr>
        <w:t xml:space="preserve"> de Durkheim est une co</w:t>
      </w:r>
      <w:r w:rsidRPr="00E51A53">
        <w:rPr>
          <w:lang w:eastAsia="fr-FR" w:bidi="fr-FR"/>
        </w:rPr>
        <w:t>n</w:t>
      </w:r>
      <w:r w:rsidRPr="00E51A53">
        <w:rPr>
          <w:lang w:eastAsia="fr-FR" w:bidi="fr-FR"/>
        </w:rPr>
        <w:t xml:space="preserve">trainte sociale et il est hors d'atteinte de la raison individuelle. Il est surtout ce que l'individu ne peut pas </w:t>
      </w:r>
      <w:r w:rsidRPr="00E51A53">
        <w:t>« </w:t>
      </w:r>
      <w:r w:rsidRPr="00E51A53">
        <w:rPr>
          <w:lang w:eastAsia="fr-FR" w:bidi="fr-FR"/>
        </w:rPr>
        <w:t>absorber</w:t>
      </w:r>
      <w:r w:rsidRPr="00E51A53">
        <w:t> »</w:t>
      </w:r>
      <w:r w:rsidRPr="00E51A53">
        <w:rPr>
          <w:lang w:eastAsia="fr-FR" w:bidi="fr-FR"/>
        </w:rPr>
        <w:t>, ce qui est i</w:t>
      </w:r>
      <w:r w:rsidRPr="00E51A53">
        <w:rPr>
          <w:lang w:eastAsia="fr-FR" w:bidi="fr-FR"/>
        </w:rPr>
        <w:t>n</w:t>
      </w:r>
      <w:r w:rsidRPr="00E51A53">
        <w:rPr>
          <w:lang w:eastAsia="fr-FR" w:bidi="fr-FR"/>
        </w:rPr>
        <w:t>commensurable par rapport à son existence. C'est pour cette raison que Durkheim revendique le respect des faits sociaux</w:t>
      </w:r>
      <w:r w:rsidRPr="00E51A53">
        <w:t> :</w:t>
      </w:r>
      <w:r w:rsidRPr="00E51A53">
        <w:rPr>
          <w:lang w:eastAsia="fr-FR" w:bidi="fr-FR"/>
        </w:rPr>
        <w:t xml:space="preserve"> il faut éviter que la raison critique traverse </w:t>
      </w:r>
      <w:r w:rsidRPr="00E51A53">
        <w:t>« </w:t>
      </w:r>
      <w:r w:rsidRPr="00E51A53">
        <w:rPr>
          <w:lang w:eastAsia="fr-FR" w:bidi="fr-FR"/>
        </w:rPr>
        <w:t>le fait</w:t>
      </w:r>
      <w:r w:rsidRPr="00E51A53">
        <w:t> »</w:t>
      </w:r>
      <w:r w:rsidRPr="00E51A53">
        <w:rPr>
          <w:lang w:eastAsia="fr-FR" w:bidi="fr-FR"/>
        </w:rPr>
        <w:t xml:space="preserve">, ce que Horkheimer (1937) appelle le </w:t>
      </w:r>
      <w:r w:rsidRPr="00E51A53">
        <w:t>« </w:t>
      </w:r>
      <w:r w:rsidRPr="00E51A53">
        <w:rPr>
          <w:lang w:eastAsia="fr-FR" w:bidi="fr-FR"/>
        </w:rPr>
        <w:t>fait accompli</w:t>
      </w:r>
      <w:r w:rsidRPr="00E51A53">
        <w:t> »</w:t>
      </w:r>
      <w:r w:rsidRPr="00E51A53">
        <w:rPr>
          <w:lang w:eastAsia="fr-FR" w:bidi="fr-FR"/>
        </w:rPr>
        <w:t xml:space="preserve"> qui préforme les actions. Sartre parle si</w:t>
      </w:r>
      <w:r w:rsidRPr="00E51A53">
        <w:rPr>
          <w:lang w:eastAsia="fr-FR" w:bidi="fr-FR"/>
        </w:rPr>
        <w:t>m</w:t>
      </w:r>
      <w:r w:rsidRPr="00E51A53">
        <w:rPr>
          <w:lang w:eastAsia="fr-FR" w:bidi="fr-FR"/>
        </w:rPr>
        <w:t xml:space="preserve">plement d'un champ </w:t>
      </w:r>
      <w:r w:rsidRPr="00E51A53">
        <w:t>« </w:t>
      </w:r>
      <w:r w:rsidRPr="00E51A53">
        <w:rPr>
          <w:lang w:eastAsia="fr-FR" w:bidi="fr-FR"/>
        </w:rPr>
        <w:t>pratico-inerte</w:t>
      </w:r>
      <w:r w:rsidRPr="00E51A53">
        <w:t> »</w:t>
      </w:r>
      <w:r w:rsidRPr="00E51A53">
        <w:rPr>
          <w:lang w:eastAsia="fr-FR" w:bidi="fr-FR"/>
        </w:rPr>
        <w:t>.</w:t>
      </w:r>
    </w:p>
    <w:p w:rsidR="001E38AC" w:rsidRPr="00E51A53" w:rsidRDefault="001E38AC" w:rsidP="001E38AC">
      <w:pPr>
        <w:spacing w:before="120" w:after="120"/>
        <w:jc w:val="both"/>
      </w:pPr>
      <w:r w:rsidRPr="00E51A53">
        <w:rPr>
          <w:lang w:eastAsia="fr-FR" w:bidi="fr-FR"/>
        </w:rPr>
        <w:t>Pour Durkheim les hommes se sont transformés en entités statist</w:t>
      </w:r>
      <w:r w:rsidRPr="00E51A53">
        <w:rPr>
          <w:lang w:eastAsia="fr-FR" w:bidi="fr-FR"/>
        </w:rPr>
        <w:t>i</w:t>
      </w:r>
      <w:r w:rsidRPr="00E51A53">
        <w:rPr>
          <w:lang w:eastAsia="fr-FR" w:bidi="fr-FR"/>
        </w:rPr>
        <w:t xml:space="preserve">ques. </w:t>
      </w:r>
      <w:r w:rsidRPr="00E51A53">
        <w:t>« </w:t>
      </w:r>
      <w:r w:rsidRPr="00E51A53">
        <w:rPr>
          <w:lang w:eastAsia="fr-FR" w:bidi="fr-FR"/>
        </w:rPr>
        <w:t>Les rapports hyperpuissants qui sont devenus (...) "la deuxi</w:t>
      </w:r>
      <w:r w:rsidRPr="00E51A53">
        <w:rPr>
          <w:lang w:eastAsia="fr-FR" w:bidi="fr-FR"/>
        </w:rPr>
        <w:t>è</w:t>
      </w:r>
      <w:r w:rsidRPr="00E51A53">
        <w:rPr>
          <w:lang w:eastAsia="fr-FR" w:bidi="fr-FR"/>
        </w:rPr>
        <w:t>me nature" dont parle Hegel, deviennent la première nature. De cette façon l'historié est transformée en histoire naturelle, ce qu'elle est e</w:t>
      </w:r>
      <w:r w:rsidRPr="00E51A53">
        <w:rPr>
          <w:lang w:eastAsia="fr-FR" w:bidi="fr-FR"/>
        </w:rPr>
        <w:t>n</w:t>
      </w:r>
      <w:r w:rsidRPr="00E51A53">
        <w:rPr>
          <w:lang w:eastAsia="fr-FR" w:bidi="fr-FR"/>
        </w:rPr>
        <w:t>tre autres, mais, désormais, il s'agit de l'historié naturelle d'un e</w:t>
      </w:r>
      <w:r w:rsidRPr="00E51A53">
        <w:rPr>
          <w:lang w:eastAsia="fr-FR" w:bidi="fr-FR"/>
        </w:rPr>
        <w:t>s</w:t>
      </w:r>
      <w:r w:rsidRPr="00E51A53">
        <w:rPr>
          <w:lang w:eastAsia="fr-FR" w:bidi="fr-FR"/>
        </w:rPr>
        <w:t>prit</w:t>
      </w:r>
      <w:r w:rsidRPr="00E51A53">
        <w:t> »</w:t>
      </w:r>
      <w:r w:rsidRPr="00E51A53">
        <w:rPr>
          <w:lang w:eastAsia="fr-FR" w:bidi="fr-FR"/>
        </w:rPr>
        <w:t xml:space="preserve"> (</w:t>
      </w:r>
      <w:r>
        <w:rPr>
          <w:lang w:eastAsia="fr-FR" w:bidi="fr-FR"/>
        </w:rPr>
        <w:t>Adorno</w:t>
      </w:r>
      <w:r w:rsidRPr="00E51A53">
        <w:rPr>
          <w:lang w:eastAsia="fr-FR" w:bidi="fr-FR"/>
        </w:rPr>
        <w:t>, 1967, p. 250). L'analyse de Durkheim démontre très bien que la société se reproduit sans sujet et qu'elle se rend prisonnière d'une seconde nature.</w:t>
      </w:r>
    </w:p>
    <w:p w:rsidR="001E38AC" w:rsidRPr="00E51A53" w:rsidRDefault="001E38AC" w:rsidP="001E38AC">
      <w:pPr>
        <w:spacing w:before="120" w:after="120"/>
        <w:jc w:val="both"/>
      </w:pPr>
      <w:r w:rsidRPr="00E51A53">
        <w:rPr>
          <w:lang w:eastAsia="fr-FR" w:bidi="fr-FR"/>
        </w:rPr>
        <w:t>En revanche, il ne situe que rarement les formes collectives de la conscience dans l'Histoire. Les différenciations empiriques qu'il dév</w:t>
      </w:r>
      <w:r w:rsidRPr="00E51A53">
        <w:rPr>
          <w:lang w:eastAsia="fr-FR" w:bidi="fr-FR"/>
        </w:rPr>
        <w:t>e</w:t>
      </w:r>
      <w:r w:rsidRPr="00E51A53">
        <w:rPr>
          <w:lang w:eastAsia="fr-FR" w:bidi="fr-FR"/>
        </w:rPr>
        <w:t xml:space="preserve">loppe n'ont pas convaincu </w:t>
      </w:r>
      <w:r>
        <w:rPr>
          <w:lang w:eastAsia="fr-FR" w:bidi="fr-FR"/>
        </w:rPr>
        <w:t>Adorno</w:t>
      </w:r>
      <w:r w:rsidRPr="00E51A53">
        <w:rPr>
          <w:lang w:eastAsia="fr-FR" w:bidi="fr-FR"/>
        </w:rPr>
        <w:t>. Il critique également le</w:t>
      </w:r>
      <w:r>
        <w:rPr>
          <w:lang w:eastAsia="fr-FR" w:bidi="fr-FR"/>
        </w:rPr>
        <w:t xml:space="preserve"> [194] </w:t>
      </w:r>
      <w:r w:rsidR="002E73FB" w:rsidRPr="00E51A53">
        <w:rPr>
          <w:noProof/>
          <w:lang w:bidi="fr-FR"/>
        </w:rPr>
        <mc:AlternateContent>
          <mc:Choice Requires="wps">
            <w:drawing>
              <wp:anchor distT="0" distB="0" distL="63500" distR="63500" simplePos="0" relativeHeight="251657728" behindDoc="1" locked="0" layoutInCell="1" allowOverlap="1">
                <wp:simplePos x="0" y="0"/>
                <wp:positionH relativeFrom="margin">
                  <wp:posOffset>6286500</wp:posOffset>
                </wp:positionH>
                <wp:positionV relativeFrom="margin">
                  <wp:posOffset>0</wp:posOffset>
                </wp:positionV>
                <wp:extent cx="1972945" cy="152400"/>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2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Critique de la sociologie et sociologie critique 195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495pt;margin-top:0;width:155.35pt;height:12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" filled="f" stroked="f">
                <v:path arrowok="t"/>
                <v:textbox style="mso-fit-shape-to-text:t" inset="0,0,0,0">
                  <w:txbxContent>
                    <w:p w:rsidR="001E38AC" w:rsidRDefault="001E38AC" w:rsidP="001E38AC">
                      <w:pPr>
                        <w:spacing w:line="120" w:lineRule="exact"/>
                        <w:ind w:firstLine="29"/>
                      </w:pPr>
                      <w:r>
                        <w:t>Critique de la sociologie et sociologie critique 195</w:t>
                      </w:r>
                    </w:p>
                  </w:txbxContent>
                </v:textbox>
                <w10:wrap type="topAndBottom" anchorx="margin" anchory="margin"/>
              </v:shape>
            </w:pict>
          </mc:Fallback>
        </mc:AlternateContent>
      </w:r>
      <w:r w:rsidRPr="00E51A53">
        <w:rPr>
          <w:lang w:eastAsia="fr-FR" w:bidi="fr-FR"/>
        </w:rPr>
        <w:t>manque d'argumentation qui pourrait permettre de considérer l'indiv</w:t>
      </w:r>
      <w:r w:rsidRPr="00E51A53">
        <w:rPr>
          <w:lang w:eastAsia="fr-FR" w:bidi="fr-FR"/>
        </w:rPr>
        <w:t>i</w:t>
      </w:r>
      <w:r w:rsidRPr="00E51A53">
        <w:rPr>
          <w:lang w:eastAsia="fr-FR" w:bidi="fr-FR"/>
        </w:rPr>
        <w:t>du comme une catégorie sociale, comme étant socialement m</w:t>
      </w:r>
      <w:r w:rsidRPr="00E51A53">
        <w:rPr>
          <w:lang w:eastAsia="fr-FR" w:bidi="fr-FR"/>
        </w:rPr>
        <w:t>é</w:t>
      </w:r>
      <w:r w:rsidRPr="00E51A53">
        <w:rPr>
          <w:lang w:eastAsia="fr-FR" w:bidi="fr-FR"/>
        </w:rPr>
        <w:t>dié. Pour Durkheim l'être est toujours un être raisonnable, car dans l'ind</w:t>
      </w:r>
      <w:r w:rsidRPr="00E51A53">
        <w:rPr>
          <w:lang w:eastAsia="fr-FR" w:bidi="fr-FR"/>
        </w:rPr>
        <w:t>i</w:t>
      </w:r>
      <w:r w:rsidRPr="00E51A53">
        <w:rPr>
          <w:lang w:eastAsia="fr-FR" w:bidi="fr-FR"/>
        </w:rPr>
        <w:t>vidu s'inscrit la totalité qu'il approuve</w:t>
      </w:r>
      <w:r>
        <w:rPr>
          <w:lang w:eastAsia="fr-FR" w:bidi="fr-FR"/>
        </w:rPr>
        <w:t> </w:t>
      </w:r>
      <w:r>
        <w:rPr>
          <w:rStyle w:val="Appelnotedebasdep"/>
          <w:lang w:eastAsia="fr-FR" w:bidi="fr-FR"/>
        </w:rPr>
        <w:footnoteReference w:id="92"/>
      </w:r>
      <w:r w:rsidRPr="00E51A53">
        <w:rPr>
          <w:lang w:eastAsia="fr-FR" w:bidi="fr-FR"/>
        </w:rPr>
        <w:t>. Durkheim mystifie la soci</w:t>
      </w:r>
      <w:r w:rsidRPr="00E51A53">
        <w:rPr>
          <w:lang w:eastAsia="fr-FR" w:bidi="fr-FR"/>
        </w:rPr>
        <w:t>é</w:t>
      </w:r>
      <w:r w:rsidRPr="00E51A53">
        <w:rPr>
          <w:lang w:eastAsia="fr-FR" w:bidi="fr-FR"/>
        </w:rPr>
        <w:t>té, et sa sociologie prend une tournure religieuse. Pour lui les phén</w:t>
      </w:r>
      <w:r w:rsidRPr="00E51A53">
        <w:rPr>
          <w:lang w:eastAsia="fr-FR" w:bidi="fr-FR"/>
        </w:rPr>
        <w:t>o</w:t>
      </w:r>
      <w:r w:rsidRPr="00E51A53">
        <w:rPr>
          <w:lang w:eastAsia="fr-FR" w:bidi="fr-FR"/>
        </w:rPr>
        <w:t>m</w:t>
      </w:r>
      <w:r w:rsidRPr="00E51A53">
        <w:rPr>
          <w:lang w:eastAsia="fr-FR" w:bidi="fr-FR"/>
        </w:rPr>
        <w:t>è</w:t>
      </w:r>
      <w:r w:rsidRPr="00E51A53">
        <w:rPr>
          <w:lang w:eastAsia="fr-FR" w:bidi="fr-FR"/>
        </w:rPr>
        <w:t>nes de la vie collective sont des obligations. Il considère cela comme une preuve que la pensée et les actions ne sont pas les résu</w:t>
      </w:r>
      <w:r w:rsidRPr="00E51A53">
        <w:rPr>
          <w:lang w:eastAsia="fr-FR" w:bidi="fr-FR"/>
        </w:rPr>
        <w:t>l</w:t>
      </w:r>
      <w:r w:rsidRPr="00E51A53">
        <w:rPr>
          <w:lang w:eastAsia="fr-FR" w:bidi="fr-FR"/>
        </w:rPr>
        <w:t>tats des individus, mais qu'ils sont imposés par une force supérieure, une force quasi divine.</w:t>
      </w:r>
    </w:p>
    <w:p w:rsidR="001E38AC" w:rsidRPr="00E51A53" w:rsidRDefault="001E38AC" w:rsidP="001E38AC">
      <w:pPr>
        <w:spacing w:before="120" w:after="120"/>
        <w:jc w:val="both"/>
      </w:pPr>
      <w:r w:rsidRPr="00E51A53">
        <w:rPr>
          <w:lang w:eastAsia="fr-FR" w:bidi="fr-FR"/>
        </w:rPr>
        <w:t>Pour Durkheim, la société est surtout une unité d'idées, de sent</w:t>
      </w:r>
      <w:r w:rsidRPr="00E51A53">
        <w:rPr>
          <w:lang w:eastAsia="fr-FR" w:bidi="fr-FR"/>
        </w:rPr>
        <w:t>i</w:t>
      </w:r>
      <w:r w:rsidRPr="00E51A53">
        <w:rPr>
          <w:lang w:eastAsia="fr-FR" w:bidi="fr-FR"/>
        </w:rPr>
        <w:t>ments et de convictions au cœur de laquelle se trouve la morale.</w:t>
      </w:r>
    </w:p>
    <w:p w:rsidR="001E38AC" w:rsidRPr="00E51A53" w:rsidRDefault="001E38AC" w:rsidP="001E38AC">
      <w:pPr>
        <w:spacing w:before="120" w:after="120"/>
        <w:jc w:val="both"/>
      </w:pPr>
      <w:r w:rsidRPr="00E51A53">
        <w:t>« </w:t>
      </w:r>
      <w:r w:rsidRPr="00E51A53">
        <w:rPr>
          <w:lang w:eastAsia="fr-FR" w:bidi="fr-FR"/>
        </w:rPr>
        <w:t>Il constate l'autonomisation du social comme immédiat, tout comme elle apparaît à l'observateur descriptif</w:t>
      </w:r>
      <w:r w:rsidRPr="00E51A53">
        <w:t> »</w:t>
      </w:r>
      <w:r>
        <w:rPr>
          <w:lang w:eastAsia="fr-FR" w:bidi="fr-FR"/>
        </w:rPr>
        <w:t xml:space="preserve"> (Adorno, 1967, p. </w:t>
      </w:r>
      <w:r w:rsidRPr="00E51A53">
        <w:rPr>
          <w:lang w:eastAsia="fr-FR" w:bidi="fr-FR"/>
        </w:rPr>
        <w:t xml:space="preserve">253). La sociologie durkheimienne est résignée devant les </w:t>
      </w:r>
      <w:r w:rsidRPr="00E51A53">
        <w:t>« </w:t>
      </w:r>
      <w:r w:rsidRPr="00E51A53">
        <w:rPr>
          <w:lang w:eastAsia="fr-FR" w:bidi="fr-FR"/>
        </w:rPr>
        <w:t>sent</w:t>
      </w:r>
      <w:r w:rsidRPr="00E51A53">
        <w:rPr>
          <w:lang w:eastAsia="fr-FR" w:bidi="fr-FR"/>
        </w:rPr>
        <w:t>i</w:t>
      </w:r>
      <w:r w:rsidRPr="00E51A53">
        <w:rPr>
          <w:lang w:eastAsia="fr-FR" w:bidi="fr-FR"/>
        </w:rPr>
        <w:t>ments collectifs</w:t>
      </w:r>
      <w:r w:rsidRPr="00E51A53">
        <w:t> »</w:t>
      </w:r>
      <w:r w:rsidRPr="00E51A53">
        <w:rPr>
          <w:lang w:eastAsia="fr-FR" w:bidi="fr-FR"/>
        </w:rPr>
        <w:t xml:space="preserve"> et, pour éviter les contradictions, Durkheim n'hésite pas à créer des mythes.</w:t>
      </w:r>
    </w:p>
    <w:p w:rsidR="001E38AC" w:rsidRPr="00E51A53" w:rsidRDefault="001E38AC" w:rsidP="001E38AC">
      <w:pPr>
        <w:spacing w:before="120" w:after="120"/>
        <w:jc w:val="both"/>
      </w:pPr>
      <w:r w:rsidRPr="00E51A53">
        <w:rPr>
          <w:lang w:eastAsia="fr-FR" w:bidi="fr-FR"/>
        </w:rPr>
        <w:t>C'est Durkheim qui a donné à la notion de conscience collective la place qu'elle a encore aujourd'hui dans la sociologie (française). Ce culte du collectif s'explique, selon Adorno, par la situation de Dur</w:t>
      </w:r>
      <w:r w:rsidRPr="00E51A53">
        <w:rPr>
          <w:lang w:eastAsia="fr-FR" w:bidi="fr-FR"/>
        </w:rPr>
        <w:t>k</w:t>
      </w:r>
      <w:r w:rsidRPr="00E51A53">
        <w:rPr>
          <w:lang w:eastAsia="fr-FR" w:bidi="fr-FR"/>
        </w:rPr>
        <w:t>heim</w:t>
      </w:r>
      <w:r w:rsidRPr="00E51A53">
        <w:t> :</w:t>
      </w:r>
      <w:r w:rsidRPr="00E51A53">
        <w:rPr>
          <w:lang w:eastAsia="fr-FR" w:bidi="fr-FR"/>
        </w:rPr>
        <w:t xml:space="preserve"> l'intellectuel juif et dreyfusard qui est assez isolé dans le milieu intellectuel. C'est cette situation sociale que Durkheim traduit dans la contrainte sociale comme catégorie sociologique. Sa sociol</w:t>
      </w:r>
      <w:r w:rsidRPr="00E51A53">
        <w:rPr>
          <w:lang w:eastAsia="fr-FR" w:bidi="fr-FR"/>
        </w:rPr>
        <w:t>o</w:t>
      </w:r>
      <w:r w:rsidRPr="00E51A53">
        <w:rPr>
          <w:lang w:eastAsia="fr-FR" w:bidi="fr-FR"/>
        </w:rPr>
        <w:t>gie est très autoritaire</w:t>
      </w:r>
      <w:r w:rsidRPr="00E51A53">
        <w:t> :</w:t>
      </w:r>
      <w:r w:rsidRPr="00E51A53">
        <w:rPr>
          <w:lang w:eastAsia="fr-FR" w:bidi="fr-FR"/>
        </w:rPr>
        <w:t xml:space="preserve"> elle veut rendre l'autorité établie plus solide</w:t>
      </w:r>
      <w:r w:rsidRPr="00E51A53">
        <w:t> ;</w:t>
      </w:r>
      <w:r w:rsidRPr="00E51A53">
        <w:rPr>
          <w:lang w:eastAsia="fr-FR" w:bidi="fr-FR"/>
        </w:rPr>
        <w:t xml:space="preserve"> c'est ce que montrent ses positions sur les corporations ou la sexualité, sa d</w:t>
      </w:r>
      <w:r w:rsidRPr="00E51A53">
        <w:rPr>
          <w:lang w:eastAsia="fr-FR" w:bidi="fr-FR"/>
        </w:rPr>
        <w:t>é</w:t>
      </w:r>
      <w:r w:rsidRPr="00E51A53">
        <w:rPr>
          <w:lang w:eastAsia="fr-FR" w:bidi="fr-FR"/>
        </w:rPr>
        <w:t>fense du mariage.</w:t>
      </w:r>
    </w:p>
    <w:p w:rsidR="001E38AC" w:rsidRPr="00E51A53" w:rsidRDefault="001E38AC" w:rsidP="001E38AC">
      <w:pPr>
        <w:spacing w:before="120" w:after="120"/>
        <w:jc w:val="both"/>
      </w:pPr>
      <w:r w:rsidRPr="00E51A53">
        <w:rPr>
          <w:lang w:eastAsia="fr-FR" w:bidi="fr-FR"/>
        </w:rPr>
        <w:t>Aussi bien dans son habitus que dans sa théorie, Durkheim est un conformiste. Son habitus autoritaire lui a permis de souder son école et de s'imposer à l'espace public. Son conformisme intellectuel fait que sa méthode est plus marquante que le contenu de sa théorie. Bien qu'il se réclame de l'empirisme, il est dérangé par l'expérience et le vécu.</w:t>
      </w:r>
    </w:p>
    <w:p w:rsidR="001E38AC" w:rsidRPr="00E51A53" w:rsidRDefault="001E38AC" w:rsidP="001E38AC">
      <w:pPr>
        <w:spacing w:before="120" w:after="120"/>
        <w:jc w:val="both"/>
      </w:pPr>
      <w:r w:rsidRPr="00E51A53">
        <w:rPr>
          <w:lang w:eastAsia="fr-FR" w:bidi="fr-FR"/>
        </w:rPr>
        <w:t xml:space="preserve">Dans la construction de la </w:t>
      </w:r>
      <w:r w:rsidRPr="00E51A53">
        <w:t>« </w:t>
      </w:r>
      <w:r w:rsidRPr="00E51A53">
        <w:rPr>
          <w:lang w:eastAsia="fr-FR" w:bidi="fr-FR"/>
        </w:rPr>
        <w:t>conscience collective</w:t>
      </w:r>
      <w:r w:rsidRPr="00E51A53">
        <w:t> »</w:t>
      </w:r>
      <w:r w:rsidRPr="00E51A53">
        <w:rPr>
          <w:lang w:eastAsia="fr-FR" w:bidi="fr-FR"/>
        </w:rPr>
        <w:t xml:space="preserve">, il investit les méthodes des sciences exactes. </w:t>
      </w:r>
      <w:r w:rsidRPr="00E51A53">
        <w:t>« </w:t>
      </w:r>
      <w:r>
        <w:rPr>
          <w:lang w:eastAsia="fr-FR" w:bidi="fr-FR"/>
        </w:rPr>
        <w:t>Cette configuration du rigou</w:t>
      </w:r>
      <w:r w:rsidRPr="00E51A53">
        <w:rPr>
          <w:lang w:eastAsia="fr-FR" w:bidi="fr-FR"/>
        </w:rPr>
        <w:t>reux</w:t>
      </w:r>
      <w:r>
        <w:t xml:space="preserve"> [195]</w:t>
      </w:r>
      <w:r w:rsidRPr="00E51A53">
        <w:rPr>
          <w:lang w:eastAsia="fr-FR" w:bidi="fr-FR"/>
        </w:rPr>
        <w:t xml:space="preserve"> et du grotesque produit le climat d'une secte</w:t>
      </w:r>
      <w:r w:rsidRPr="00E51A53">
        <w:t> »</w:t>
      </w:r>
      <w:r w:rsidRPr="00E51A53">
        <w:rPr>
          <w:lang w:eastAsia="fr-FR" w:bidi="fr-FR"/>
        </w:rPr>
        <w:t xml:space="preserve"> (</w:t>
      </w:r>
      <w:r>
        <w:rPr>
          <w:lang w:eastAsia="fr-FR" w:bidi="fr-FR"/>
        </w:rPr>
        <w:t>Adorno</w:t>
      </w:r>
      <w:r w:rsidRPr="00E51A53">
        <w:rPr>
          <w:lang w:eastAsia="fr-FR" w:bidi="fr-FR"/>
        </w:rPr>
        <w:t>, 1967, p. 265) de la misère de l'empirie sans notions. Sa méthode n'a pas seul</w:t>
      </w:r>
      <w:r w:rsidRPr="00E51A53">
        <w:rPr>
          <w:lang w:eastAsia="fr-FR" w:bidi="fr-FR"/>
        </w:rPr>
        <w:t>e</w:t>
      </w:r>
      <w:r w:rsidRPr="00E51A53">
        <w:rPr>
          <w:lang w:eastAsia="fr-FR" w:bidi="fr-FR"/>
        </w:rPr>
        <w:t>ment un aspect apologétique. Elle relève surtout de la péda</w:t>
      </w:r>
      <w:r w:rsidRPr="00E51A53">
        <w:rPr>
          <w:lang w:eastAsia="fr-FR" w:bidi="fr-FR"/>
        </w:rPr>
        <w:t>n</w:t>
      </w:r>
      <w:r w:rsidRPr="00E51A53">
        <w:rPr>
          <w:lang w:eastAsia="fr-FR" w:bidi="fr-FR"/>
        </w:rPr>
        <w:t xml:space="preserve">terie. Comme toujours dans ce cas, les arguments deviennent un peu banals, et l'énergie investie dans les définitions pour se démarquer d'autres courants (philosophiques) trahit ses faiblesses. </w:t>
      </w:r>
      <w:r w:rsidRPr="00E51A53">
        <w:t>« </w:t>
      </w:r>
      <w:r w:rsidRPr="00E51A53">
        <w:rPr>
          <w:lang w:eastAsia="fr-FR" w:bidi="fr-FR"/>
        </w:rPr>
        <w:t>Personne n'est aussi obsédé par la définition que l'amateur</w:t>
      </w:r>
      <w:r w:rsidRPr="00E51A53">
        <w:t> »</w:t>
      </w:r>
      <w:r w:rsidRPr="00E51A53">
        <w:rPr>
          <w:lang w:eastAsia="fr-FR" w:bidi="fr-FR"/>
        </w:rPr>
        <w:t xml:space="preserve"> (p. 267). Adorno juge sév</w:t>
      </w:r>
      <w:r w:rsidRPr="00E51A53">
        <w:rPr>
          <w:lang w:eastAsia="fr-FR" w:bidi="fr-FR"/>
        </w:rPr>
        <w:t>è</w:t>
      </w:r>
      <w:r w:rsidRPr="00E51A53">
        <w:rPr>
          <w:lang w:eastAsia="fr-FR" w:bidi="fr-FR"/>
        </w:rPr>
        <w:t>rement Durkheim</w:t>
      </w:r>
      <w:r w:rsidRPr="00E51A53">
        <w:t> :</w:t>
      </w:r>
      <w:r w:rsidRPr="00E51A53">
        <w:rPr>
          <w:lang w:eastAsia="fr-FR" w:bidi="fr-FR"/>
        </w:rPr>
        <w:t xml:space="preserve"> pédant, archétype de la société bourgeo</w:t>
      </w:r>
      <w:r w:rsidRPr="00E51A53">
        <w:rPr>
          <w:lang w:eastAsia="fr-FR" w:bidi="fr-FR"/>
        </w:rPr>
        <w:t>i</w:t>
      </w:r>
      <w:r w:rsidRPr="00E51A53">
        <w:rPr>
          <w:lang w:eastAsia="fr-FR" w:bidi="fr-FR"/>
        </w:rPr>
        <w:t xml:space="preserve">se, etc. </w:t>
      </w:r>
      <w:r w:rsidRPr="00E51A53">
        <w:t>« </w:t>
      </w:r>
      <w:r w:rsidRPr="00E51A53">
        <w:rPr>
          <w:lang w:eastAsia="fr-FR" w:bidi="fr-FR"/>
        </w:rPr>
        <w:t>La pédanterie anticipe l'enchantement universel [...] qui d</w:t>
      </w:r>
      <w:r w:rsidRPr="00E51A53">
        <w:rPr>
          <w:lang w:eastAsia="fr-FR" w:bidi="fr-FR"/>
        </w:rPr>
        <w:t>e</w:t>
      </w:r>
      <w:r w:rsidRPr="00E51A53">
        <w:rPr>
          <w:lang w:eastAsia="fr-FR" w:bidi="fr-FR"/>
        </w:rPr>
        <w:t>vient, à la fin de la phase bourgeoise, le délire destructif</w:t>
      </w:r>
      <w:r w:rsidRPr="00E51A53">
        <w:t> »</w:t>
      </w:r>
      <w:r w:rsidRPr="00E51A53">
        <w:rPr>
          <w:lang w:eastAsia="fr-FR" w:bidi="fr-FR"/>
        </w:rPr>
        <w:t xml:space="preserve"> (p. 270).</w:t>
      </w:r>
    </w:p>
    <w:p w:rsidR="001E38AC" w:rsidRPr="00E51A53" w:rsidRDefault="001E38AC" w:rsidP="001E38AC">
      <w:pPr>
        <w:spacing w:before="120" w:after="120"/>
        <w:jc w:val="both"/>
      </w:pPr>
      <w:r w:rsidRPr="00E51A53">
        <w:rPr>
          <w:lang w:eastAsia="fr-FR" w:bidi="fr-FR"/>
        </w:rPr>
        <w:t>Dans le monde (social) qui a perdu son sens, Durkheim fait la pr</w:t>
      </w:r>
      <w:r w:rsidRPr="00E51A53">
        <w:rPr>
          <w:lang w:eastAsia="fr-FR" w:bidi="fr-FR"/>
        </w:rPr>
        <w:t>o</w:t>
      </w:r>
      <w:r w:rsidRPr="00E51A53">
        <w:rPr>
          <w:lang w:eastAsia="fr-FR" w:bidi="fr-FR"/>
        </w:rPr>
        <w:t>jection de ses propres obsessions qui se transforment de cette façon en sens de cette société qu'il défend et peu importe ses sources empir</w:t>
      </w:r>
      <w:r w:rsidRPr="00E51A53">
        <w:rPr>
          <w:lang w:eastAsia="fr-FR" w:bidi="fr-FR"/>
        </w:rPr>
        <w:t>i</w:t>
      </w:r>
      <w:r w:rsidRPr="00E51A53">
        <w:rPr>
          <w:lang w:eastAsia="fr-FR" w:bidi="fr-FR"/>
        </w:rPr>
        <w:t xml:space="preserve">ques. Il défend la structure normative de la morale. </w:t>
      </w:r>
      <w:r>
        <w:rPr>
          <w:lang w:eastAsia="fr-FR" w:bidi="fr-FR"/>
        </w:rPr>
        <w:t>Adorno</w:t>
      </w:r>
      <w:r w:rsidRPr="00E51A53">
        <w:rPr>
          <w:lang w:eastAsia="fr-FR" w:bidi="fr-FR"/>
        </w:rPr>
        <w:t xml:space="preserve"> note que la rupture entre l'individu et la société restera une loi de la société au</w:t>
      </w:r>
      <w:r w:rsidRPr="00E51A53">
        <w:rPr>
          <w:lang w:eastAsia="fr-FR" w:bidi="fr-FR"/>
        </w:rPr>
        <w:t>s</w:t>
      </w:r>
      <w:r w:rsidRPr="00E51A53">
        <w:rPr>
          <w:lang w:eastAsia="fr-FR" w:bidi="fr-FR"/>
        </w:rPr>
        <w:t>si longtemps que la société soumet oppressivement l'individu à ses rapports. Par contre, pour Durkheim, les individus sont des atomes. La totalité se crée sans eux ou malgré eux. Durkheim glorifie cette total</w:t>
      </w:r>
      <w:r w:rsidRPr="00E51A53">
        <w:rPr>
          <w:lang w:eastAsia="fr-FR" w:bidi="fr-FR"/>
        </w:rPr>
        <w:t>i</w:t>
      </w:r>
      <w:r w:rsidRPr="00E51A53">
        <w:rPr>
          <w:lang w:eastAsia="fr-FR" w:bidi="fr-FR"/>
        </w:rPr>
        <w:t>té comme la véritable nature sociale. Il n'évoque pas l'hétéronomie sociale qui empêche les actions conscientes et libres des individus. Il a tort pas seulement de ne pas en parler mais, en même temps, de dev</w:t>
      </w:r>
      <w:r w:rsidRPr="00E51A53">
        <w:rPr>
          <w:lang w:eastAsia="fr-FR" w:bidi="fr-FR"/>
        </w:rPr>
        <w:t>e</w:t>
      </w:r>
      <w:r w:rsidRPr="00E51A53">
        <w:rPr>
          <w:lang w:eastAsia="fr-FR" w:bidi="fr-FR"/>
        </w:rPr>
        <w:t>nir le complice d'un mythe qu'il a trouvé lui-même dans les religions naturelles.</w:t>
      </w:r>
    </w:p>
    <w:p w:rsidR="001E38AC" w:rsidRDefault="001E38AC" w:rsidP="001E38AC">
      <w:pPr>
        <w:spacing w:before="120" w:after="120"/>
        <w:jc w:val="both"/>
        <w:rPr>
          <w:szCs w:val="24"/>
          <w:lang w:eastAsia="fr-FR" w:bidi="fr-FR"/>
        </w:rPr>
      </w:pPr>
    </w:p>
    <w:p w:rsidR="001E38AC" w:rsidRPr="00E51A53" w:rsidRDefault="001E38AC" w:rsidP="001E38AC">
      <w:pPr>
        <w:pStyle w:val="planche"/>
      </w:pPr>
      <w:bookmarkStart w:id="37" w:name="Critique_raison_soc_chap_VI_II"/>
      <w:r>
        <w:rPr>
          <w:lang w:eastAsia="fr-FR" w:bidi="fr-FR"/>
        </w:rPr>
        <w:t>Critique de la société d'aujourd'hui</w:t>
      </w:r>
      <w:r>
        <w:rPr>
          <w:lang w:eastAsia="fr-FR" w:bidi="fr-FR"/>
        </w:rPr>
        <w:br/>
      </w:r>
      <w:r w:rsidRPr="00E51A53">
        <w:rPr>
          <w:lang w:eastAsia="fr-FR" w:bidi="fr-FR"/>
        </w:rPr>
        <w:t>ou les limites du marxisme</w:t>
      </w:r>
    </w:p>
    <w:bookmarkEnd w:id="37"/>
    <w:p w:rsidR="001E38AC" w:rsidRDefault="001E38AC" w:rsidP="001E38AC">
      <w:pPr>
        <w:spacing w:before="120" w:after="120"/>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1C5FC0">
        <w:rPr>
          <w:i/>
        </w:rPr>
        <w:t>La dialectique négative</w:t>
      </w:r>
      <w:r w:rsidRPr="00E51A53">
        <w:t>,</w:t>
      </w:r>
      <w:r w:rsidRPr="00E51A53">
        <w:rPr>
          <w:lang w:eastAsia="fr-FR" w:bidi="fr-FR"/>
        </w:rPr>
        <w:t xml:space="preserve"> le dernier grand texte d'</w:t>
      </w:r>
      <w:r>
        <w:rPr>
          <w:lang w:eastAsia="fr-FR" w:bidi="fr-FR"/>
        </w:rPr>
        <w:t>Adorno</w:t>
      </w:r>
      <w:r w:rsidRPr="00E51A53">
        <w:rPr>
          <w:lang w:eastAsia="fr-FR" w:bidi="fr-FR"/>
        </w:rPr>
        <w:t>, est gén</w:t>
      </w:r>
      <w:r w:rsidRPr="00E51A53">
        <w:rPr>
          <w:lang w:eastAsia="fr-FR" w:bidi="fr-FR"/>
        </w:rPr>
        <w:t>é</w:t>
      </w:r>
      <w:r w:rsidRPr="00E51A53">
        <w:rPr>
          <w:lang w:eastAsia="fr-FR" w:bidi="fr-FR"/>
        </w:rPr>
        <w:t>ralement considéré</w:t>
      </w:r>
      <w:r>
        <w:rPr>
          <w:lang w:eastAsia="fr-FR" w:bidi="fr-FR"/>
        </w:rPr>
        <w:t xml:space="preserve">e </w:t>
      </w:r>
      <w:r w:rsidRPr="00E51A53">
        <w:rPr>
          <w:lang w:eastAsia="fr-FR" w:bidi="fr-FR"/>
        </w:rPr>
        <w:t>à tort comme une analyse pessimiste et résignée. Les événements sociaux et politiques en Allemagne, à la fin des a</w:t>
      </w:r>
      <w:r w:rsidRPr="00E51A53">
        <w:rPr>
          <w:lang w:eastAsia="fr-FR" w:bidi="fr-FR"/>
        </w:rPr>
        <w:t>n</w:t>
      </w:r>
      <w:r w:rsidRPr="00E51A53">
        <w:rPr>
          <w:lang w:eastAsia="fr-FR" w:bidi="fr-FR"/>
        </w:rPr>
        <w:t>nées soixante, avaient rendu les deux leaders de l'École de Francfort prudents. Après l'écroulement de l'époque libérale de la société bou</w:t>
      </w:r>
      <w:r w:rsidRPr="00E51A53">
        <w:rPr>
          <w:lang w:eastAsia="fr-FR" w:bidi="fr-FR"/>
        </w:rPr>
        <w:t>r</w:t>
      </w:r>
      <w:r w:rsidRPr="00E51A53">
        <w:rPr>
          <w:lang w:eastAsia="fr-FR" w:bidi="fr-FR"/>
        </w:rPr>
        <w:t>geoise, l'avènement et le déclin du fascisme, la modernisation du cap</w:t>
      </w:r>
      <w:r w:rsidRPr="00E51A53">
        <w:rPr>
          <w:lang w:eastAsia="fr-FR" w:bidi="fr-FR"/>
        </w:rPr>
        <w:t>i</w:t>
      </w:r>
      <w:r w:rsidRPr="00E51A53">
        <w:rPr>
          <w:lang w:eastAsia="fr-FR" w:bidi="fr-FR"/>
        </w:rPr>
        <w:t xml:space="preserve">talisme </w:t>
      </w:r>
      <w:r w:rsidRPr="00E51A53">
        <w:t>« </w:t>
      </w:r>
      <w:r w:rsidRPr="00E51A53">
        <w:rPr>
          <w:lang w:eastAsia="fr-FR" w:bidi="fr-FR"/>
        </w:rPr>
        <w:t>à l'américaine</w:t>
      </w:r>
      <w:r w:rsidRPr="00E51A53">
        <w:t> »</w:t>
      </w:r>
      <w:r w:rsidRPr="00E51A53">
        <w:rPr>
          <w:lang w:eastAsia="fr-FR" w:bidi="fr-FR"/>
        </w:rPr>
        <w:t xml:space="preserve"> et la restauration allemande, les doutes sur la possibilité d'un ordre social raisonnable sont légion. Le mouvement des étudiants n'y change rien, car il se dogmatise plus</w:t>
      </w:r>
      <w:r>
        <w:rPr>
          <w:lang w:eastAsia="fr-FR" w:bidi="fr-FR"/>
        </w:rPr>
        <w:t xml:space="preserve"> </w:t>
      </w:r>
      <w:r>
        <w:t xml:space="preserve">[196] </w:t>
      </w:r>
      <w:r w:rsidRPr="00E51A53">
        <w:rPr>
          <w:lang w:eastAsia="fr-FR" w:bidi="fr-FR"/>
        </w:rPr>
        <w:t>vite qu'il s'est constitué. Les autres acteurs, surtout les syndicats, ne se montrent pas prêts non plus à réaliser un ordre social raisonnable.</w:t>
      </w:r>
    </w:p>
    <w:p w:rsidR="001E38AC" w:rsidRPr="00E51A53" w:rsidRDefault="001E38AC" w:rsidP="001E38AC">
      <w:pPr>
        <w:spacing w:before="120" w:after="120"/>
        <w:jc w:val="both"/>
      </w:pPr>
      <w:r w:rsidRPr="00E51A53">
        <w:rPr>
          <w:lang w:eastAsia="fr-FR" w:bidi="fr-FR"/>
        </w:rPr>
        <w:t>C'est contre la mode du marxisme dogmatisé répandue chez les étudiants que Horkheimer intervient rudement, et souvent pas très co</w:t>
      </w:r>
      <w:r w:rsidRPr="00E51A53">
        <w:rPr>
          <w:lang w:eastAsia="fr-FR" w:bidi="fr-FR"/>
        </w:rPr>
        <w:t>r</w:t>
      </w:r>
      <w:r w:rsidRPr="00E51A53">
        <w:rPr>
          <w:lang w:eastAsia="fr-FR" w:bidi="fr-FR"/>
        </w:rPr>
        <w:t>rectement, en ce qui concerne les positions de Marx. Que peut la crit</w:t>
      </w:r>
      <w:r w:rsidRPr="00E51A53">
        <w:rPr>
          <w:lang w:eastAsia="fr-FR" w:bidi="fr-FR"/>
        </w:rPr>
        <w:t>i</w:t>
      </w:r>
      <w:r w:rsidRPr="00E51A53">
        <w:rPr>
          <w:lang w:eastAsia="fr-FR" w:bidi="fr-FR"/>
        </w:rPr>
        <w:t>que dans une telle situation</w:t>
      </w:r>
      <w:r w:rsidRPr="00E51A53">
        <w:t> ?</w:t>
      </w:r>
      <w:r w:rsidRPr="00E51A53">
        <w:rPr>
          <w:lang w:eastAsia="fr-FR" w:bidi="fr-FR"/>
        </w:rPr>
        <w:t xml:space="preserve"> Pendant la révolte à l'université, Hor</w:t>
      </w:r>
      <w:r w:rsidRPr="00E51A53">
        <w:rPr>
          <w:lang w:eastAsia="fr-FR" w:bidi="fr-FR"/>
        </w:rPr>
        <w:t>k</w:t>
      </w:r>
      <w:r w:rsidRPr="00E51A53">
        <w:rPr>
          <w:lang w:eastAsia="fr-FR" w:bidi="fr-FR"/>
        </w:rPr>
        <w:t>heimer tire un bilan radical de la pensée marxiste. Aussi radical qu'il soit, le bilan est faible et il n'atteint nullement la qualité de l'argume</w:t>
      </w:r>
      <w:r w:rsidRPr="00E51A53">
        <w:rPr>
          <w:lang w:eastAsia="fr-FR" w:bidi="fr-FR"/>
        </w:rPr>
        <w:t>n</w:t>
      </w:r>
      <w:r w:rsidRPr="00E51A53">
        <w:rPr>
          <w:lang w:eastAsia="fr-FR" w:bidi="fr-FR"/>
        </w:rPr>
        <w:t>tation de Horkheimer dans les années quarante et cinquante. Cepe</w:t>
      </w:r>
      <w:r w:rsidRPr="00E51A53">
        <w:rPr>
          <w:lang w:eastAsia="fr-FR" w:bidi="fr-FR"/>
        </w:rPr>
        <w:t>n</w:t>
      </w:r>
      <w:r w:rsidRPr="00E51A53">
        <w:rPr>
          <w:lang w:eastAsia="fr-FR" w:bidi="fr-FR"/>
        </w:rPr>
        <w:t>dant, ces textes de circonstance expriment clairement la rupture de Horkheimer avec le marxisme. Maladroitement, il cherche déso</w:t>
      </w:r>
      <w:r w:rsidRPr="00E51A53">
        <w:rPr>
          <w:lang w:eastAsia="fr-FR" w:bidi="fr-FR"/>
        </w:rPr>
        <w:t>r</w:t>
      </w:r>
      <w:r w:rsidRPr="00E51A53">
        <w:rPr>
          <w:lang w:eastAsia="fr-FR" w:bidi="fr-FR"/>
        </w:rPr>
        <w:t>mais une nouvelle synthèse de Marx, Kant et la théologie.</w:t>
      </w:r>
    </w:p>
    <w:p w:rsidR="001E38AC" w:rsidRPr="00E51A53" w:rsidRDefault="001E38AC" w:rsidP="001E38AC">
      <w:pPr>
        <w:spacing w:before="120" w:after="120"/>
        <w:jc w:val="both"/>
      </w:pPr>
      <w:r w:rsidRPr="00E51A53">
        <w:rPr>
          <w:lang w:eastAsia="fr-FR" w:bidi="fr-FR"/>
        </w:rPr>
        <w:t>Il évoque dramatiquement l'impuissance croissante de l'individu par rapport à la dynamique sociale, une dynamique de moins en moins accessible à la critique. Dans une telle situation, on ne trouve presque plus d'antidote à la régression des individus dans le capitalisme dév</w:t>
      </w:r>
      <w:r w:rsidRPr="00E51A53">
        <w:rPr>
          <w:lang w:eastAsia="fr-FR" w:bidi="fr-FR"/>
        </w:rPr>
        <w:t>e</w:t>
      </w:r>
      <w:r w:rsidRPr="00E51A53">
        <w:rPr>
          <w:lang w:eastAsia="fr-FR" w:bidi="fr-FR"/>
        </w:rPr>
        <w:t>loppé (1968, p. 324).</w:t>
      </w:r>
    </w:p>
    <w:p w:rsidR="001E38AC" w:rsidRPr="00E51A53" w:rsidRDefault="001E38AC" w:rsidP="001E38AC">
      <w:pPr>
        <w:spacing w:before="120" w:after="120"/>
        <w:jc w:val="both"/>
      </w:pPr>
      <w:r w:rsidRPr="00E51A53">
        <w:rPr>
          <w:lang w:eastAsia="fr-FR" w:bidi="fr-FR"/>
        </w:rPr>
        <w:t>Selon les conceptions traditionnelles, c'est par la révolution que les révolutionnaires s'approprient aussi la culture des groupes dominants. C'est dans ce sens que Marx traite de la révolution prolétarienne qui renverse la bourgeoisie. Par contre, dans la période postlibérale, la donne a profondément changé</w:t>
      </w:r>
      <w:r w:rsidRPr="00E51A53">
        <w:t> :</w:t>
      </w:r>
      <w:r w:rsidRPr="00E51A53">
        <w:rPr>
          <w:lang w:eastAsia="fr-FR" w:bidi="fr-FR"/>
        </w:rPr>
        <w:t xml:space="preserve"> la bureaucratie, la concurrence entre groupes et cliques ne laissent plus de place pour l'individu. Les inte</w:t>
      </w:r>
      <w:r w:rsidRPr="00E51A53">
        <w:rPr>
          <w:lang w:eastAsia="fr-FR" w:bidi="fr-FR"/>
        </w:rPr>
        <w:t>r</w:t>
      </w:r>
      <w:r w:rsidRPr="00E51A53">
        <w:rPr>
          <w:lang w:eastAsia="fr-FR" w:bidi="fr-FR"/>
        </w:rPr>
        <w:t>ventions étatiques ont empêché que les crises du capitalisme prennent la forme que Marx a bien analysée. Les mêmes interventions fourni</w:t>
      </w:r>
      <w:r w:rsidRPr="00E51A53">
        <w:rPr>
          <w:lang w:eastAsia="fr-FR" w:bidi="fr-FR"/>
        </w:rPr>
        <w:t>s</w:t>
      </w:r>
      <w:r w:rsidRPr="00E51A53">
        <w:rPr>
          <w:lang w:eastAsia="fr-FR" w:bidi="fr-FR"/>
        </w:rPr>
        <w:t>sent d'ailleurs la preuve que ces crises existent (au moins potentiell</w:t>
      </w:r>
      <w:r w:rsidRPr="00E51A53">
        <w:rPr>
          <w:lang w:eastAsia="fr-FR" w:bidi="fr-FR"/>
        </w:rPr>
        <w:t>e</w:t>
      </w:r>
      <w:r w:rsidRPr="00E51A53">
        <w:rPr>
          <w:lang w:eastAsia="fr-FR" w:bidi="fr-FR"/>
        </w:rPr>
        <w:t xml:space="preserve">ment). En revanche, la domination de la </w:t>
      </w:r>
      <w:r w:rsidRPr="00E51A53">
        <w:t>« </w:t>
      </w:r>
      <w:r w:rsidRPr="00E51A53">
        <w:rPr>
          <w:lang w:eastAsia="fr-FR" w:bidi="fr-FR"/>
        </w:rPr>
        <w:t>technostructure</w:t>
      </w:r>
      <w:r w:rsidRPr="00E51A53">
        <w:t> »</w:t>
      </w:r>
      <w:r w:rsidRPr="00E51A53">
        <w:rPr>
          <w:lang w:eastAsia="fr-FR" w:bidi="fr-FR"/>
        </w:rPr>
        <w:t xml:space="preserve"> (Ga</w:t>
      </w:r>
      <w:r w:rsidRPr="00E51A53">
        <w:rPr>
          <w:lang w:eastAsia="fr-FR" w:bidi="fr-FR"/>
        </w:rPr>
        <w:t>l</w:t>
      </w:r>
      <w:r w:rsidRPr="00E51A53">
        <w:rPr>
          <w:lang w:eastAsia="fr-FR" w:bidi="fr-FR"/>
        </w:rPr>
        <w:t>braith) fait disparaître l'homme autonome.</w:t>
      </w:r>
    </w:p>
    <w:p w:rsidR="001E38AC" w:rsidRPr="00E51A53" w:rsidRDefault="001E38AC" w:rsidP="001E38AC">
      <w:pPr>
        <w:spacing w:before="120" w:after="120"/>
        <w:jc w:val="both"/>
      </w:pPr>
      <w:r w:rsidRPr="00E51A53">
        <w:rPr>
          <w:lang w:eastAsia="fr-FR" w:bidi="fr-FR"/>
        </w:rPr>
        <w:t xml:space="preserve">Pour Horkheimer Marx était un matérialiste </w:t>
      </w:r>
      <w:r w:rsidRPr="00E51A53">
        <w:t>« </w:t>
      </w:r>
      <w:r w:rsidRPr="00E51A53">
        <w:rPr>
          <w:lang w:eastAsia="fr-FR" w:bidi="fr-FR"/>
        </w:rPr>
        <w:t>très limité</w:t>
      </w:r>
      <w:r w:rsidRPr="00E51A53">
        <w:t> »</w:t>
      </w:r>
      <w:r w:rsidRPr="00E51A53">
        <w:rPr>
          <w:lang w:eastAsia="fr-FR" w:bidi="fr-FR"/>
        </w:rPr>
        <w:t xml:space="preserve"> (p. 327) et, au fond, un idéaliste. Il ne voulait pas admettre, ou il ne pouvait pas admettre, que grâce à la théorie </w:t>
      </w:r>
      <w:r w:rsidRPr="00E51A53">
        <w:t>« </w:t>
      </w:r>
      <w:r w:rsidRPr="00E51A53">
        <w:rPr>
          <w:lang w:eastAsia="fr-FR" w:bidi="fr-FR"/>
        </w:rPr>
        <w:t>je peux dire ce qui est faux, mais je ne peux pas définir ce qui est juste</w:t>
      </w:r>
      <w:r w:rsidRPr="00E51A53">
        <w:t> »</w:t>
      </w:r>
      <w:r w:rsidRPr="00E51A53">
        <w:rPr>
          <w:lang w:eastAsia="fr-FR" w:bidi="fr-FR"/>
        </w:rPr>
        <w:t xml:space="preserve"> (p. 331).</w:t>
      </w:r>
    </w:p>
    <w:p w:rsidR="001E38AC" w:rsidRDefault="001E38AC" w:rsidP="001E38AC">
      <w:pPr>
        <w:spacing w:before="120" w:after="120"/>
        <w:jc w:val="both"/>
      </w:pPr>
      <w:r>
        <w:br w:type="page"/>
        <w:t>[197]</w:t>
      </w:r>
    </w:p>
    <w:p w:rsidR="001E38AC" w:rsidRPr="00E51A53" w:rsidRDefault="001E38AC" w:rsidP="001E38AC">
      <w:pPr>
        <w:spacing w:before="120" w:after="120"/>
        <w:jc w:val="both"/>
      </w:pPr>
      <w:r w:rsidRPr="00E51A53">
        <w:rPr>
          <w:lang w:eastAsia="fr-FR" w:bidi="fr-FR"/>
        </w:rPr>
        <w:t xml:space="preserve">En effet, comme Horkheimer l'écrit, ni lui ni </w:t>
      </w:r>
      <w:r>
        <w:rPr>
          <w:lang w:eastAsia="fr-FR" w:bidi="fr-FR"/>
        </w:rPr>
        <w:t>Adorno</w:t>
      </w:r>
      <w:r w:rsidRPr="00E51A53">
        <w:rPr>
          <w:lang w:eastAsia="fr-FR" w:bidi="fr-FR"/>
        </w:rPr>
        <w:t xml:space="preserve"> n'ont jamais eu l'ambition de faire une carrière professionnelle</w:t>
      </w:r>
      <w:r>
        <w:rPr>
          <w:lang w:eastAsia="fr-FR" w:bidi="fr-FR"/>
        </w:rPr>
        <w:t> </w:t>
      </w:r>
      <w:r>
        <w:rPr>
          <w:rStyle w:val="Appelnotedebasdep"/>
          <w:lang w:eastAsia="fr-FR" w:bidi="fr-FR"/>
        </w:rPr>
        <w:footnoteReference w:id="93"/>
      </w:r>
      <w:r w:rsidRPr="00E51A53">
        <w:rPr>
          <w:lang w:eastAsia="fr-FR" w:bidi="fr-FR"/>
        </w:rPr>
        <w:t>, mais, en tant que bourgeois, ils voulaient connaître le monde. En exil ils ont cont</w:t>
      </w:r>
      <w:r w:rsidRPr="00E51A53">
        <w:rPr>
          <w:lang w:eastAsia="fr-FR" w:bidi="fr-FR"/>
        </w:rPr>
        <w:t>i</w:t>
      </w:r>
      <w:r w:rsidRPr="00E51A53">
        <w:rPr>
          <w:lang w:eastAsia="fr-FR" w:bidi="fr-FR"/>
        </w:rPr>
        <w:t xml:space="preserve">nué à écrire en allemand, </w:t>
      </w:r>
      <w:r w:rsidRPr="00E51A53">
        <w:t>« </w:t>
      </w:r>
      <w:r w:rsidRPr="00E51A53">
        <w:rPr>
          <w:lang w:eastAsia="fr-FR" w:bidi="fr-FR"/>
        </w:rPr>
        <w:t>car nous disions que ce que la culture a</w:t>
      </w:r>
      <w:r w:rsidRPr="00E51A53">
        <w:rPr>
          <w:lang w:eastAsia="fr-FR" w:bidi="fr-FR"/>
        </w:rPr>
        <w:t>l</w:t>
      </w:r>
      <w:r w:rsidRPr="00E51A53">
        <w:rPr>
          <w:lang w:eastAsia="fr-FR" w:bidi="fr-FR"/>
        </w:rPr>
        <w:t>lemande signifie n'existe pas dans l'Allemagne du national</w:t>
      </w:r>
      <w:r>
        <w:rPr>
          <w:lang w:eastAsia="fr-FR" w:bidi="fr-FR"/>
        </w:rPr>
        <w:t>-</w:t>
      </w:r>
      <w:r w:rsidRPr="00E51A53">
        <w:rPr>
          <w:lang w:eastAsia="fr-FR" w:bidi="fr-FR"/>
        </w:rPr>
        <w:t>socialisme mais chez nous. Nous avons pris gare à elle</w:t>
      </w:r>
      <w:r w:rsidRPr="00E51A53">
        <w:t> »</w:t>
      </w:r>
      <w:r w:rsidRPr="00E51A53">
        <w:rPr>
          <w:lang w:eastAsia="fr-FR" w:bidi="fr-FR"/>
        </w:rPr>
        <w:t xml:space="preserve"> (Horkheimer, 1969a, p. 337).</w:t>
      </w:r>
    </w:p>
    <w:p w:rsidR="001E38AC" w:rsidRPr="00E51A53" w:rsidRDefault="001E38AC" w:rsidP="001E38AC">
      <w:pPr>
        <w:spacing w:before="120" w:after="120"/>
        <w:jc w:val="both"/>
      </w:pPr>
      <w:r w:rsidRPr="00E51A53">
        <w:rPr>
          <w:lang w:eastAsia="fr-FR" w:bidi="fr-FR"/>
        </w:rPr>
        <w:t xml:space="preserve">La Théorie critique est d'abord une science dans le sens strict du terme, c'est-à-dire </w:t>
      </w:r>
      <w:r w:rsidRPr="00E51A53">
        <w:t>« </w:t>
      </w:r>
      <w:r w:rsidRPr="00E51A53">
        <w:rPr>
          <w:lang w:eastAsia="fr-FR" w:bidi="fr-FR"/>
        </w:rPr>
        <w:t>l'ordre des faits de notre conscience, qui nous permet d'attendre la bonne chose à la bonne place et au bon moment</w:t>
      </w:r>
      <w:r w:rsidRPr="00E51A53">
        <w:t> »</w:t>
      </w:r>
      <w:r w:rsidRPr="00E51A53">
        <w:rPr>
          <w:lang w:eastAsia="fr-FR" w:bidi="fr-FR"/>
        </w:rPr>
        <w:t xml:space="preserve"> (p. 337-338). Or, la Théorie critique est aussi autre chose. Elle est ég</w:t>
      </w:r>
      <w:r w:rsidRPr="00E51A53">
        <w:rPr>
          <w:lang w:eastAsia="fr-FR" w:bidi="fr-FR"/>
        </w:rPr>
        <w:t>a</w:t>
      </w:r>
      <w:r w:rsidRPr="00E51A53">
        <w:rPr>
          <w:lang w:eastAsia="fr-FR" w:bidi="fr-FR"/>
        </w:rPr>
        <w:t>lement l'autoréflexion des sciences qui s'expliquent les raisons soci</w:t>
      </w:r>
      <w:r w:rsidRPr="00E51A53">
        <w:rPr>
          <w:lang w:eastAsia="fr-FR" w:bidi="fr-FR"/>
        </w:rPr>
        <w:t>a</w:t>
      </w:r>
      <w:r w:rsidRPr="00E51A53">
        <w:rPr>
          <w:lang w:eastAsia="fr-FR" w:bidi="fr-FR"/>
        </w:rPr>
        <w:t>les de leurs productions. Dans les années vingt, la critique avait l'a</w:t>
      </w:r>
      <w:r w:rsidRPr="00E51A53">
        <w:rPr>
          <w:lang w:eastAsia="fr-FR" w:bidi="fr-FR"/>
        </w:rPr>
        <w:t>m</w:t>
      </w:r>
      <w:r w:rsidRPr="00E51A53">
        <w:rPr>
          <w:lang w:eastAsia="fr-FR" w:bidi="fr-FR"/>
        </w:rPr>
        <w:t>bition de mener les masses à une société meilleure. Cela a motivé les analyses de l'individu</w:t>
      </w:r>
      <w:r w:rsidRPr="00E51A53">
        <w:t> :</w:t>
      </w:r>
      <w:r w:rsidRPr="00E51A53">
        <w:rPr>
          <w:lang w:eastAsia="fr-FR" w:bidi="fr-FR"/>
        </w:rPr>
        <w:t xml:space="preserve"> pourquoi et comment pense-t-il</w:t>
      </w:r>
      <w:r w:rsidRPr="00E51A53">
        <w:t> ?</w:t>
      </w:r>
      <w:r w:rsidRPr="00E51A53">
        <w:rPr>
          <w:lang w:eastAsia="fr-FR" w:bidi="fr-FR"/>
        </w:rPr>
        <w:t xml:space="preserve"> Comment et pourquoi agit-il</w:t>
      </w:r>
      <w:r w:rsidRPr="00E51A53">
        <w:t> ?</w:t>
      </w:r>
      <w:r w:rsidRPr="00E51A53">
        <w:rPr>
          <w:lang w:eastAsia="fr-FR" w:bidi="fr-FR"/>
        </w:rPr>
        <w:t xml:space="preserve"> Les Francfortois ont toujours été très critiques par rapport à la société qui a produit le fascisme et le stalinisme. La rév</w:t>
      </w:r>
      <w:r w:rsidRPr="00E51A53">
        <w:rPr>
          <w:lang w:eastAsia="fr-FR" w:bidi="fr-FR"/>
        </w:rPr>
        <w:t>o</w:t>
      </w:r>
      <w:r w:rsidRPr="00E51A53">
        <w:rPr>
          <w:lang w:eastAsia="fr-FR" w:bidi="fr-FR"/>
        </w:rPr>
        <w:t>lution pourrait créer les conditions d'une société meilleure où on pou</w:t>
      </w:r>
      <w:r w:rsidRPr="00E51A53">
        <w:rPr>
          <w:lang w:eastAsia="fr-FR" w:bidi="fr-FR"/>
        </w:rPr>
        <w:t>r</w:t>
      </w:r>
      <w:r w:rsidRPr="00E51A53">
        <w:rPr>
          <w:lang w:eastAsia="fr-FR" w:bidi="fr-FR"/>
        </w:rPr>
        <w:t>rait produire des pensées meilleures.</w:t>
      </w:r>
    </w:p>
    <w:p w:rsidR="001E38AC" w:rsidRPr="00E51A53" w:rsidRDefault="001E38AC" w:rsidP="001E38AC">
      <w:pPr>
        <w:spacing w:before="120" w:after="120"/>
        <w:jc w:val="both"/>
      </w:pPr>
      <w:r w:rsidRPr="00E51A53">
        <w:rPr>
          <w:lang w:eastAsia="fr-FR" w:bidi="fr-FR"/>
        </w:rPr>
        <w:t>Au sujet des théories critiques du passé, Horkheimer rappelle les faiblesses de la théorie marxiste qui, par exemple, prévoit la révol</w:t>
      </w:r>
      <w:r w:rsidRPr="00E51A53">
        <w:rPr>
          <w:lang w:eastAsia="fr-FR" w:bidi="fr-FR"/>
        </w:rPr>
        <w:t>u</w:t>
      </w:r>
      <w:r w:rsidRPr="00E51A53">
        <w:rPr>
          <w:lang w:eastAsia="fr-FR" w:bidi="fr-FR"/>
        </w:rPr>
        <w:t>tion comme un résultat de la crise et de la paupérisation du prolét</w:t>
      </w:r>
      <w:r w:rsidRPr="00E51A53">
        <w:rPr>
          <w:lang w:eastAsia="fr-FR" w:bidi="fr-FR"/>
        </w:rPr>
        <w:t>a</w:t>
      </w:r>
      <w:r w:rsidRPr="00E51A53">
        <w:rPr>
          <w:lang w:eastAsia="fr-FR" w:bidi="fr-FR"/>
        </w:rPr>
        <w:t>riat</w:t>
      </w:r>
      <w:r w:rsidRPr="00E51A53">
        <w:t> ;</w:t>
      </w:r>
      <w:r w:rsidRPr="00E51A53">
        <w:rPr>
          <w:lang w:eastAsia="fr-FR" w:bidi="fr-FR"/>
        </w:rPr>
        <w:t xml:space="preserve"> cette théorie n'a pas vu que la justice augmente au fur et à mes</w:t>
      </w:r>
      <w:r w:rsidRPr="00E51A53">
        <w:rPr>
          <w:lang w:eastAsia="fr-FR" w:bidi="fr-FR"/>
        </w:rPr>
        <w:t>u</w:t>
      </w:r>
      <w:r w:rsidRPr="00E51A53">
        <w:rPr>
          <w:lang w:eastAsia="fr-FR" w:bidi="fr-FR"/>
        </w:rPr>
        <w:t xml:space="preserve">re que la liberté diminue. La société est de plus en plus une </w:t>
      </w:r>
      <w:r w:rsidRPr="00E51A53">
        <w:t>« </w:t>
      </w:r>
      <w:r w:rsidRPr="00E51A53">
        <w:rPr>
          <w:lang w:eastAsia="fr-FR" w:bidi="fr-FR"/>
        </w:rPr>
        <w:t>soci</w:t>
      </w:r>
      <w:r w:rsidRPr="00E51A53">
        <w:rPr>
          <w:lang w:eastAsia="fr-FR" w:bidi="fr-FR"/>
        </w:rPr>
        <w:t>é</w:t>
      </w:r>
      <w:r w:rsidRPr="00E51A53">
        <w:rPr>
          <w:lang w:eastAsia="fr-FR" w:bidi="fr-FR"/>
        </w:rPr>
        <w:t>té administrée</w:t>
      </w:r>
      <w:r w:rsidRPr="00E51A53">
        <w:t> »</w:t>
      </w:r>
      <w:r w:rsidRPr="00E51A53">
        <w:rPr>
          <w:lang w:eastAsia="fr-FR" w:bidi="fr-FR"/>
        </w:rPr>
        <w:t xml:space="preserve"> où tout est réglé. La Théorie critique veut introduire dans cette société administrée </w:t>
      </w:r>
      <w:r w:rsidRPr="00E51A53">
        <w:t>« </w:t>
      </w:r>
      <w:r w:rsidRPr="00E51A53">
        <w:rPr>
          <w:lang w:eastAsia="fr-FR" w:bidi="fr-FR"/>
        </w:rPr>
        <w:t>l'autonomie de l'individu</w:t>
      </w:r>
      <w:r w:rsidRPr="00E51A53">
        <w:t> »</w:t>
      </w:r>
      <w:r w:rsidRPr="00E51A53">
        <w:rPr>
          <w:lang w:eastAsia="fr-FR" w:bidi="fr-FR"/>
        </w:rPr>
        <w:t xml:space="preserve"> (p. 341). Elle ressemble, selon Horkheimer, à la religion. La Théorie critique doit insister sur le prix du progrès et sur l'idée du sujet autonome. </w:t>
      </w:r>
      <w:r w:rsidRPr="00E51A53">
        <w:t>« </w:t>
      </w:r>
      <w:r w:rsidRPr="00E51A53">
        <w:rPr>
          <w:lang w:eastAsia="fr-FR" w:bidi="fr-FR"/>
        </w:rPr>
        <w:t>Ce que Karl Marx s'imaginait comme socialisme est, en effet, le monde administré</w:t>
      </w:r>
      <w:r w:rsidRPr="00E51A53">
        <w:t> »</w:t>
      </w:r>
      <w:r w:rsidRPr="00E51A53">
        <w:rPr>
          <w:lang w:eastAsia="fr-FR" w:bidi="fr-FR"/>
        </w:rPr>
        <w:t xml:space="preserve"> (p. 348).</w:t>
      </w:r>
    </w:p>
    <w:p w:rsidR="001E38AC" w:rsidRPr="00E51A53" w:rsidRDefault="001E38AC" w:rsidP="001E38AC">
      <w:pPr>
        <w:spacing w:before="120" w:after="120"/>
        <w:jc w:val="both"/>
      </w:pPr>
      <w:r w:rsidRPr="00E51A53">
        <w:rPr>
          <w:lang w:eastAsia="fr-FR" w:bidi="fr-FR"/>
        </w:rPr>
        <w:t>Horkheimer rappelle que la théorie de Marx est surtout une critique de l'économie politique, c'est-à-dire du dépassement de celle-ci.</w:t>
      </w:r>
      <w:r>
        <w:rPr>
          <w:lang w:eastAsia="fr-FR" w:bidi="fr-FR"/>
        </w:rPr>
        <w:t xml:space="preserve"> </w:t>
      </w:r>
      <w:r>
        <w:t xml:space="preserve">[198] </w:t>
      </w:r>
      <w:r w:rsidRPr="00E51A53">
        <w:rPr>
          <w:lang w:eastAsia="fr-FR" w:bidi="fr-FR"/>
        </w:rPr>
        <w:t xml:space="preserve">L'économie politique classique, de son côté, est l'héritière de </w:t>
      </w:r>
      <w:r>
        <w:rPr>
          <w:lang w:eastAsia="fr-FR" w:bidi="fr-FR"/>
        </w:rPr>
        <w:t>l’Aufklärung.</w:t>
      </w:r>
      <w:r w:rsidRPr="00E51A53">
        <w:rPr>
          <w:lang w:eastAsia="fr-FR" w:bidi="fr-FR"/>
        </w:rPr>
        <w:t>, conformément au credo qui veut que la bonne société soit liée à la liberté économique de l'individu</w:t>
      </w:r>
      <w:r>
        <w:rPr>
          <w:lang w:eastAsia="fr-FR" w:bidi="fr-FR"/>
        </w:rPr>
        <w:t> </w:t>
      </w:r>
      <w:r>
        <w:rPr>
          <w:rStyle w:val="Appelnotedebasdep"/>
          <w:lang w:eastAsia="fr-FR" w:bidi="fr-FR"/>
        </w:rPr>
        <w:footnoteReference w:id="94"/>
      </w:r>
      <w:r w:rsidRPr="00E51A53">
        <w:rPr>
          <w:lang w:eastAsia="fr-FR" w:bidi="fr-FR"/>
        </w:rPr>
        <w:t>. Par conséquent, le dépassement du capitalisme nécessite la suppression de la liberté éc</w:t>
      </w:r>
      <w:r w:rsidRPr="00E51A53">
        <w:rPr>
          <w:lang w:eastAsia="fr-FR" w:bidi="fr-FR"/>
        </w:rPr>
        <w:t>o</w:t>
      </w:r>
      <w:r>
        <w:rPr>
          <w:lang w:eastAsia="fr-FR" w:bidi="fr-FR"/>
        </w:rPr>
        <w:t>nomique de l'individu. L’</w:t>
      </w:r>
      <w:r w:rsidRPr="00E51A53">
        <w:rPr>
          <w:lang w:eastAsia="fr-FR" w:bidi="fr-FR"/>
        </w:rPr>
        <w:t>Aufklärung et le projet de la bonne société sont désormais contradictoires. Le libéralisme a besoin d'une grande stru</w:t>
      </w:r>
      <w:r w:rsidRPr="00E51A53">
        <w:rPr>
          <w:lang w:eastAsia="fr-FR" w:bidi="fr-FR"/>
        </w:rPr>
        <w:t>c</w:t>
      </w:r>
      <w:r w:rsidRPr="00E51A53">
        <w:rPr>
          <w:lang w:eastAsia="fr-FR" w:bidi="fr-FR"/>
        </w:rPr>
        <w:t>ture internationale, déjà évoquée par Kant</w:t>
      </w:r>
      <w:r w:rsidRPr="00E51A53">
        <w:t> :</w:t>
      </w:r>
      <w:r w:rsidRPr="00E51A53">
        <w:rPr>
          <w:lang w:eastAsia="fr-FR" w:bidi="fr-FR"/>
        </w:rPr>
        <w:t xml:space="preserve"> pas de libéralisme dans un seul pays, pas de socialisme dans un seul pays. Kant et Sch</w:t>
      </w:r>
      <w:r w:rsidRPr="00E51A53">
        <w:rPr>
          <w:lang w:eastAsia="fr-FR" w:bidi="fr-FR"/>
        </w:rPr>
        <w:t>o</w:t>
      </w:r>
      <w:r w:rsidRPr="00E51A53">
        <w:rPr>
          <w:lang w:eastAsia="fr-FR" w:bidi="fr-FR"/>
        </w:rPr>
        <w:t>penhauer ont préparé le terrain à Marx. Cependant, Schopenhauer était très m</w:t>
      </w:r>
      <w:r w:rsidRPr="00E51A53">
        <w:rPr>
          <w:lang w:eastAsia="fr-FR" w:bidi="fr-FR"/>
        </w:rPr>
        <w:t>é</w:t>
      </w:r>
      <w:r w:rsidRPr="00E51A53">
        <w:rPr>
          <w:lang w:eastAsia="fr-FR" w:bidi="fr-FR"/>
        </w:rPr>
        <w:t>fiant à l'égard des actions collectives et spontanées ou, encore, du réveil du peuple et du prolétariat. Selon Horkheimer, Schopenhauer ne s'est pas trompé (1968a, p. 309).</w:t>
      </w:r>
    </w:p>
    <w:p w:rsidR="001E38AC" w:rsidRPr="00E51A53" w:rsidRDefault="001E38AC" w:rsidP="001E38AC">
      <w:pPr>
        <w:spacing w:before="120" w:after="120"/>
        <w:jc w:val="both"/>
      </w:pPr>
      <w:r w:rsidRPr="00E51A53">
        <w:rPr>
          <w:lang w:eastAsia="fr-FR" w:bidi="fr-FR"/>
        </w:rPr>
        <w:t>Marx comme les libéraux, chacun à sa manière, insistent sur la centralité du capital</w:t>
      </w:r>
      <w:r w:rsidRPr="00E51A53">
        <w:t> ;</w:t>
      </w:r>
      <w:r w:rsidRPr="00E51A53">
        <w:rPr>
          <w:lang w:eastAsia="fr-FR" w:bidi="fr-FR"/>
        </w:rPr>
        <w:t xml:space="preserve"> or, aujourd'hui ce sont des cliques qui dominent. Si l'Histoire a été l'histoire du manque, aujourd'hui par contre, il est possible de le dépasser et de vivre convenablement. Marx comme les anarchistes poussent jusqu'au bout la conception bourgeoise de la l</w:t>
      </w:r>
      <w:r w:rsidRPr="00E51A53">
        <w:rPr>
          <w:lang w:eastAsia="fr-FR" w:bidi="fr-FR"/>
        </w:rPr>
        <w:t>i</w:t>
      </w:r>
      <w:r w:rsidRPr="00E51A53">
        <w:rPr>
          <w:lang w:eastAsia="fr-FR" w:bidi="fr-FR"/>
        </w:rPr>
        <w:t>berté</w:t>
      </w:r>
      <w:r w:rsidRPr="00E51A53">
        <w:t> :</w:t>
      </w:r>
      <w:r w:rsidRPr="00E51A53">
        <w:rPr>
          <w:lang w:eastAsia="fr-FR" w:bidi="fr-FR"/>
        </w:rPr>
        <w:t xml:space="preserve"> la liberté en tant que règne de la raison. Le socialisme serait la maîtrise commune de la nature</w:t>
      </w:r>
      <w:r w:rsidRPr="00E51A53">
        <w:t> :</w:t>
      </w:r>
      <w:r w:rsidRPr="00E51A53">
        <w:rPr>
          <w:lang w:eastAsia="fr-FR" w:bidi="fr-FR"/>
        </w:rPr>
        <w:t xml:space="preserve"> une idée que l'on trouve un peu pa</w:t>
      </w:r>
      <w:r w:rsidRPr="00E51A53">
        <w:rPr>
          <w:lang w:eastAsia="fr-FR" w:bidi="fr-FR"/>
        </w:rPr>
        <w:t>r</w:t>
      </w:r>
      <w:r w:rsidRPr="00E51A53">
        <w:rPr>
          <w:lang w:eastAsia="fr-FR" w:bidi="fr-FR"/>
        </w:rPr>
        <w:t>tout dans la pensée occidentale, à propos de la civilisation. Mais elle n'a jamais été le but ni des bourgeois ni du prolétariat. C'est une i</w:t>
      </w:r>
      <w:r w:rsidRPr="00E51A53">
        <w:rPr>
          <w:lang w:eastAsia="fr-FR" w:bidi="fr-FR"/>
        </w:rPr>
        <w:t>n</w:t>
      </w:r>
      <w:r w:rsidRPr="00E51A53">
        <w:rPr>
          <w:lang w:eastAsia="fr-FR" w:bidi="fr-FR"/>
        </w:rPr>
        <w:t xml:space="preserve">vention intellectuelle. Pourtant, </w:t>
      </w:r>
      <w:r w:rsidRPr="00E51A53">
        <w:t>« </w:t>
      </w:r>
      <w:r w:rsidRPr="00E51A53">
        <w:rPr>
          <w:lang w:eastAsia="fr-FR" w:bidi="fr-FR"/>
        </w:rPr>
        <w:t>l'idée est plus sympathique que pr</w:t>
      </w:r>
      <w:r w:rsidRPr="00E51A53">
        <w:rPr>
          <w:lang w:eastAsia="fr-FR" w:bidi="fr-FR"/>
        </w:rPr>
        <w:t>o</w:t>
      </w:r>
      <w:r w:rsidRPr="00E51A53">
        <w:rPr>
          <w:lang w:eastAsia="fr-FR" w:bidi="fr-FR"/>
        </w:rPr>
        <w:t>bable</w:t>
      </w:r>
      <w:r w:rsidRPr="00E51A53">
        <w:t> »</w:t>
      </w:r>
      <w:r w:rsidRPr="00E51A53">
        <w:rPr>
          <w:lang w:eastAsia="fr-FR" w:bidi="fr-FR"/>
        </w:rPr>
        <w:t xml:space="preserve"> (p. 314).</w:t>
      </w:r>
    </w:p>
    <w:p w:rsidR="001E38AC" w:rsidRPr="00E51A53" w:rsidRDefault="001E38AC" w:rsidP="001E38AC">
      <w:pPr>
        <w:spacing w:before="120" w:after="120"/>
        <w:jc w:val="both"/>
      </w:pPr>
      <w:r w:rsidRPr="00E51A53">
        <w:rPr>
          <w:lang w:eastAsia="fr-FR" w:bidi="fr-FR"/>
        </w:rPr>
        <w:t>Horkheimer préconise désormais une sorte de fusion de Marx et de la théologie, dans le sens de la création de l'</w:t>
      </w:r>
      <w:r w:rsidRPr="00E51A53">
        <w:t>« </w:t>
      </w:r>
      <w:r w:rsidRPr="00E51A53">
        <w:rPr>
          <w:lang w:eastAsia="fr-FR" w:bidi="fr-FR"/>
        </w:rPr>
        <w:t>État populaire général</w:t>
      </w:r>
      <w:r w:rsidRPr="00E51A53">
        <w:t> »</w:t>
      </w:r>
      <w:r w:rsidRPr="00E51A53">
        <w:rPr>
          <w:lang w:eastAsia="fr-FR" w:bidi="fr-FR"/>
        </w:rPr>
        <w:t xml:space="preserve"> (</w:t>
      </w:r>
      <w:r w:rsidRPr="004F3946">
        <w:rPr>
          <w:i/>
        </w:rPr>
        <w:t>allgemeiner Völkerstaat</w:t>
      </w:r>
      <w:r w:rsidRPr="00E51A53">
        <w:rPr>
          <w:lang w:eastAsia="fr-FR" w:bidi="fr-FR"/>
        </w:rPr>
        <w:t>) dont parle Kant. Ce serait le résultat de la solidarité des hommes cons</w:t>
      </w:r>
      <w:r>
        <w:rPr>
          <w:lang w:eastAsia="fr-FR" w:bidi="fr-FR"/>
        </w:rPr>
        <w:t>cients que l'être n'est pas étern</w:t>
      </w:r>
      <w:r w:rsidRPr="00E51A53">
        <w:rPr>
          <w:lang w:eastAsia="fr-FR" w:bidi="fr-FR"/>
        </w:rPr>
        <w:t>el</w:t>
      </w:r>
      <w:r w:rsidRPr="00E51A53">
        <w:t> ;</w:t>
      </w:r>
      <w:r w:rsidRPr="00E51A53">
        <w:rPr>
          <w:lang w:eastAsia="fr-FR" w:bidi="fr-FR"/>
        </w:rPr>
        <w:t xml:space="preserve"> l'être est menacé par la mort et la souffrance.</w:t>
      </w:r>
    </w:p>
    <w:p w:rsidR="001E38AC" w:rsidRDefault="001E38AC" w:rsidP="001E38AC">
      <w:pPr>
        <w:spacing w:before="120" w:after="120"/>
        <w:jc w:val="both"/>
        <w:rPr>
          <w:szCs w:val="24"/>
          <w:lang w:eastAsia="fr-FR" w:bidi="fr-FR"/>
        </w:rPr>
      </w:pPr>
    </w:p>
    <w:p w:rsidR="001E38AC" w:rsidRPr="00E51A53" w:rsidRDefault="001E38AC" w:rsidP="001E38AC">
      <w:pPr>
        <w:pStyle w:val="planche"/>
      </w:pPr>
      <w:bookmarkStart w:id="38" w:name="Critique_raison_soc_chap_VI_III"/>
      <w:r w:rsidRPr="00E51A53">
        <w:rPr>
          <w:lang w:eastAsia="fr-FR" w:bidi="fr-FR"/>
        </w:rPr>
        <w:t>La dialectique négative</w:t>
      </w:r>
    </w:p>
    <w:bookmarkEnd w:id="38"/>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 xml:space="preserve">Souvent interprétée, à tort, comme la fin résignée de la pensée d'Adorno, </w:t>
      </w:r>
      <w:r w:rsidRPr="004F3946">
        <w:rPr>
          <w:i/>
        </w:rPr>
        <w:t>La dialectique négative</w:t>
      </w:r>
      <w:r w:rsidRPr="00E51A53">
        <w:rPr>
          <w:lang w:eastAsia="fr-FR" w:bidi="fr-FR"/>
        </w:rPr>
        <w:t xml:space="preserve"> (</w:t>
      </w:r>
      <w:r>
        <w:rPr>
          <w:lang w:eastAsia="fr-FR" w:bidi="fr-FR"/>
        </w:rPr>
        <w:t>Adorno</w:t>
      </w:r>
      <w:r w:rsidRPr="00E51A53">
        <w:rPr>
          <w:lang w:eastAsia="fr-FR" w:bidi="fr-FR"/>
        </w:rPr>
        <w:t xml:space="preserve">, 1966b) ne concerne que très partiellement notre sujet. </w:t>
      </w:r>
      <w:r>
        <w:rPr>
          <w:lang w:eastAsia="fr-FR" w:bidi="fr-FR"/>
        </w:rPr>
        <w:t>Adorno</w:t>
      </w:r>
      <w:r w:rsidRPr="00E51A53">
        <w:rPr>
          <w:lang w:eastAsia="fr-FR" w:bidi="fr-FR"/>
        </w:rPr>
        <w:t xml:space="preserve"> l'indique dans une lettre à</w:t>
      </w:r>
      <w:r>
        <w:rPr>
          <w:lang w:eastAsia="fr-FR" w:bidi="fr-FR"/>
        </w:rPr>
        <w:t xml:space="preserve"> </w:t>
      </w:r>
      <w:r>
        <w:t xml:space="preserve">[199] </w:t>
      </w:r>
      <w:r w:rsidRPr="00E51A53">
        <w:rPr>
          <w:lang w:eastAsia="fr-FR" w:bidi="fr-FR"/>
        </w:rPr>
        <w:t>Horkheimer, il s'agit d'un texte très hermétique, dans le droit fil de la philosophie allemande classique (cité dans Wiggershaus, 1988/ 1993, p. 663). Il y fait la synthèse de ses réflexions philosophico</w:t>
      </w:r>
      <w:r>
        <w:rPr>
          <w:lang w:eastAsia="fr-FR" w:bidi="fr-FR"/>
        </w:rPr>
        <w:t>-</w:t>
      </w:r>
      <w:r w:rsidRPr="00E51A53">
        <w:rPr>
          <w:lang w:eastAsia="fr-FR" w:bidi="fr-FR"/>
        </w:rPr>
        <w:t>académiques, menées en parallèle à ses importants travaux sociolog</w:t>
      </w:r>
      <w:r w:rsidRPr="00E51A53">
        <w:rPr>
          <w:lang w:eastAsia="fr-FR" w:bidi="fr-FR"/>
        </w:rPr>
        <w:t>i</w:t>
      </w:r>
      <w:r w:rsidRPr="00E51A53">
        <w:rPr>
          <w:lang w:eastAsia="fr-FR" w:bidi="fr-FR"/>
        </w:rPr>
        <w:t xml:space="preserve">ques. </w:t>
      </w:r>
      <w:r w:rsidRPr="004F3946">
        <w:rPr>
          <w:i/>
        </w:rPr>
        <w:t>La dialectique négative</w:t>
      </w:r>
      <w:r w:rsidRPr="00E51A53">
        <w:rPr>
          <w:lang w:eastAsia="fr-FR" w:bidi="fr-FR"/>
        </w:rPr>
        <w:t xml:space="preserve"> reprend et prolonge une partie des a</w:t>
      </w:r>
      <w:r w:rsidRPr="00E51A53">
        <w:rPr>
          <w:lang w:eastAsia="fr-FR" w:bidi="fr-FR"/>
        </w:rPr>
        <w:t>r</w:t>
      </w:r>
      <w:r w:rsidRPr="00E51A53">
        <w:rPr>
          <w:lang w:eastAsia="fr-FR" w:bidi="fr-FR"/>
        </w:rPr>
        <w:t xml:space="preserve">guments de la </w:t>
      </w:r>
      <w:r w:rsidRPr="004F3946">
        <w:rPr>
          <w:i/>
        </w:rPr>
        <w:t>Dialectique de la raison</w:t>
      </w:r>
      <w:r w:rsidRPr="00E51A53">
        <w:t>.</w:t>
      </w:r>
      <w:r w:rsidRPr="00E51A53">
        <w:rPr>
          <w:lang w:eastAsia="fr-FR" w:bidi="fr-FR"/>
        </w:rPr>
        <w:t xml:space="preserve"> Ce sont la négativité et le st</w:t>
      </w:r>
      <w:r w:rsidRPr="00E51A53">
        <w:rPr>
          <w:lang w:eastAsia="fr-FR" w:bidi="fr-FR"/>
        </w:rPr>
        <w:t>a</w:t>
      </w:r>
      <w:r w:rsidRPr="00E51A53">
        <w:rPr>
          <w:lang w:eastAsia="fr-FR" w:bidi="fr-FR"/>
        </w:rPr>
        <w:t>tut de la théorie qui nous intéressent.</w:t>
      </w:r>
    </w:p>
    <w:p w:rsidR="001E38AC" w:rsidRPr="00E51A53" w:rsidRDefault="001E38AC" w:rsidP="001E38AC">
      <w:pPr>
        <w:spacing w:before="120" w:after="120"/>
        <w:jc w:val="both"/>
      </w:pPr>
      <w:r w:rsidRPr="00E51A53">
        <w:rPr>
          <w:lang w:eastAsia="fr-FR" w:bidi="fr-FR"/>
        </w:rPr>
        <w:t>La forme très traditionnelle du livre correspond à l'exposé des a</w:t>
      </w:r>
      <w:r w:rsidRPr="00E51A53">
        <w:rPr>
          <w:lang w:eastAsia="fr-FR" w:bidi="fr-FR"/>
        </w:rPr>
        <w:t>r</w:t>
      </w:r>
      <w:r w:rsidRPr="00E51A53">
        <w:rPr>
          <w:lang w:eastAsia="fr-FR" w:bidi="fr-FR"/>
        </w:rPr>
        <w:t xml:space="preserve">gumentations, elles aussi très traditionnellement philosophiques. Elle exprime aussi le dilemme dans lequel </w:t>
      </w:r>
      <w:r>
        <w:rPr>
          <w:lang w:eastAsia="fr-FR" w:bidi="fr-FR"/>
        </w:rPr>
        <w:t>Adorno</w:t>
      </w:r>
      <w:r w:rsidRPr="00E51A53">
        <w:rPr>
          <w:lang w:eastAsia="fr-FR" w:bidi="fr-FR"/>
        </w:rPr>
        <w:t xml:space="preserve"> se débat. Il veut inte</w:t>
      </w:r>
      <w:r w:rsidRPr="00E51A53">
        <w:rPr>
          <w:lang w:eastAsia="fr-FR" w:bidi="fr-FR"/>
        </w:rPr>
        <w:t>r</w:t>
      </w:r>
      <w:r w:rsidRPr="00E51A53">
        <w:rPr>
          <w:lang w:eastAsia="fr-FR" w:bidi="fr-FR"/>
        </w:rPr>
        <w:t>venir dans la société allemande qui se trouve dans une phase de gra</w:t>
      </w:r>
      <w:r w:rsidRPr="00E51A53">
        <w:rPr>
          <w:lang w:eastAsia="fr-FR" w:bidi="fr-FR"/>
        </w:rPr>
        <w:t>n</w:t>
      </w:r>
      <w:r w:rsidRPr="00E51A53">
        <w:rPr>
          <w:lang w:eastAsia="fr-FR" w:bidi="fr-FR"/>
        </w:rPr>
        <w:t>des mobilisations politiques et sociales (contre l'extrême droite, contre les lois d'État d'exception, etc.), intimement liées à la révolte des ét</w:t>
      </w:r>
      <w:r w:rsidRPr="00E51A53">
        <w:rPr>
          <w:lang w:eastAsia="fr-FR" w:bidi="fr-FR"/>
        </w:rPr>
        <w:t>u</w:t>
      </w:r>
      <w:r w:rsidRPr="00E51A53">
        <w:rPr>
          <w:lang w:eastAsia="fr-FR" w:bidi="fr-FR"/>
        </w:rPr>
        <w:t>diants, particulièrement active à Francfort. En même temps, il sait qu'il n'a pas vraiment les moyens d'intervenir, comme il le vo</w:t>
      </w:r>
      <w:r w:rsidRPr="00E51A53">
        <w:rPr>
          <w:lang w:eastAsia="fr-FR" w:bidi="fr-FR"/>
        </w:rPr>
        <w:t>u</w:t>
      </w:r>
      <w:r w:rsidRPr="00E51A53">
        <w:rPr>
          <w:lang w:eastAsia="fr-FR" w:bidi="fr-FR"/>
        </w:rPr>
        <w:t>drait et dans le sens d'une analyse mûrement réfléchie et argumentée.</w:t>
      </w:r>
    </w:p>
    <w:p w:rsidR="001E38AC" w:rsidRPr="00E51A53" w:rsidRDefault="001E38AC" w:rsidP="001E38AC">
      <w:pPr>
        <w:spacing w:before="120" w:after="120"/>
        <w:jc w:val="both"/>
      </w:pPr>
      <w:r>
        <w:rPr>
          <w:lang w:eastAsia="fr-FR" w:bidi="fr-FR"/>
        </w:rPr>
        <w:t>Adorno</w:t>
      </w:r>
      <w:r w:rsidRPr="00E51A53">
        <w:rPr>
          <w:lang w:eastAsia="fr-FR" w:bidi="fr-FR"/>
        </w:rPr>
        <w:t xml:space="preserve"> réclame l'autonomie de la théorie, qu'elle a perdue depuis longtemps. C'est un des résultats du poids intellectuel de </w:t>
      </w:r>
      <w:r w:rsidRPr="00E51A53">
        <w:t>« </w:t>
      </w:r>
      <w:r w:rsidRPr="00E51A53">
        <w:rPr>
          <w:lang w:eastAsia="fr-FR" w:bidi="fr-FR"/>
        </w:rPr>
        <w:t>l'hégéli</w:t>
      </w:r>
      <w:r w:rsidRPr="00E51A53">
        <w:rPr>
          <w:lang w:eastAsia="fr-FR" w:bidi="fr-FR"/>
        </w:rPr>
        <w:t>a</w:t>
      </w:r>
      <w:r w:rsidRPr="00E51A53">
        <w:rPr>
          <w:lang w:eastAsia="fr-FR" w:bidi="fr-FR"/>
        </w:rPr>
        <w:t>nisme de gauche</w:t>
      </w:r>
      <w:r w:rsidRPr="00E51A53">
        <w:t> »</w:t>
      </w:r>
      <w:r w:rsidRPr="00E51A53">
        <w:rPr>
          <w:lang w:eastAsia="fr-FR" w:bidi="fr-FR"/>
        </w:rPr>
        <w:t xml:space="preserve"> et de l'éternelle référence aux </w:t>
      </w:r>
      <w:r w:rsidRPr="00E51A53">
        <w:t>« </w:t>
      </w:r>
      <w:r w:rsidRPr="00E51A53">
        <w:rPr>
          <w:lang w:eastAsia="fr-FR" w:bidi="fr-FR"/>
        </w:rPr>
        <w:t>thèses sur Feue</w:t>
      </w:r>
      <w:r w:rsidRPr="00E51A53">
        <w:rPr>
          <w:lang w:eastAsia="fr-FR" w:bidi="fr-FR"/>
        </w:rPr>
        <w:t>r</w:t>
      </w:r>
      <w:r w:rsidRPr="00E51A53">
        <w:rPr>
          <w:lang w:eastAsia="fr-FR" w:bidi="fr-FR"/>
        </w:rPr>
        <w:t>bach</w:t>
      </w:r>
      <w:r w:rsidRPr="00E51A53">
        <w:t> »</w:t>
      </w:r>
      <w:r w:rsidRPr="00E51A53">
        <w:rPr>
          <w:lang w:eastAsia="fr-FR" w:bidi="fr-FR"/>
        </w:rPr>
        <w:t xml:space="preserve"> de Marx, qui demandent (entre autres) que le rapport diale</w:t>
      </w:r>
      <w:r w:rsidRPr="00E51A53">
        <w:rPr>
          <w:lang w:eastAsia="fr-FR" w:bidi="fr-FR"/>
        </w:rPr>
        <w:t>c</w:t>
      </w:r>
      <w:r w:rsidRPr="00E51A53">
        <w:rPr>
          <w:lang w:eastAsia="fr-FR" w:bidi="fr-FR"/>
        </w:rPr>
        <w:t>tique entre la théorie et la praxis sociale participe à l'élaboration thé</w:t>
      </w:r>
      <w:r w:rsidRPr="00E51A53">
        <w:rPr>
          <w:lang w:eastAsia="fr-FR" w:bidi="fr-FR"/>
        </w:rPr>
        <w:t>o</w:t>
      </w:r>
      <w:r w:rsidRPr="00E51A53">
        <w:rPr>
          <w:lang w:eastAsia="fr-FR" w:bidi="fr-FR"/>
        </w:rPr>
        <w:t>rique. Cette position est trop rapidement interprétée comme une so</w:t>
      </w:r>
      <w:r w:rsidRPr="00E51A53">
        <w:rPr>
          <w:lang w:eastAsia="fr-FR" w:bidi="fr-FR"/>
        </w:rPr>
        <w:t>u</w:t>
      </w:r>
      <w:r w:rsidRPr="00E51A53">
        <w:rPr>
          <w:lang w:eastAsia="fr-FR" w:bidi="fr-FR"/>
        </w:rPr>
        <w:t xml:space="preserve">mission de la théorie à la praxis. </w:t>
      </w:r>
      <w:r>
        <w:rPr>
          <w:lang w:eastAsia="fr-FR" w:bidi="fr-FR"/>
        </w:rPr>
        <w:t>Adorno</w:t>
      </w:r>
      <w:r w:rsidRPr="00E51A53">
        <w:rPr>
          <w:lang w:eastAsia="fr-FR" w:bidi="fr-FR"/>
        </w:rPr>
        <w:t xml:space="preserve"> refuse catégoriquement cette soumission parce que l'Histoire a montré que cette soumission n'est pas raisonnable. Depuis les années trente, </w:t>
      </w:r>
      <w:r>
        <w:rPr>
          <w:lang w:eastAsia="fr-FR" w:bidi="fr-FR"/>
        </w:rPr>
        <w:t>Adorno</w:t>
      </w:r>
      <w:r w:rsidRPr="00E51A53">
        <w:rPr>
          <w:lang w:eastAsia="fr-FR" w:bidi="fr-FR"/>
        </w:rPr>
        <w:t xml:space="preserve"> insiste sur le fait que la philosophie ne peut plus saisir la totalité. Pour Adorno il s'agit du choix théorique de se pencher sur ce qui n'est pas au ban</w:t>
      </w:r>
      <w:r>
        <w:rPr>
          <w:lang w:eastAsia="fr-FR" w:bidi="fr-FR"/>
        </w:rPr>
        <w:t xml:space="preserve"> </w:t>
      </w:r>
      <w:r w:rsidRPr="00E51A53">
        <w:rPr>
          <w:lang w:eastAsia="fr-FR" w:bidi="fr-FR"/>
        </w:rPr>
        <w:t>de la non-vérité. Ce sont les projets de société abordés dans les théories sociales qui l'intéressent, puisqu'ils sont des évocations du chang</w:t>
      </w:r>
      <w:r w:rsidRPr="00E51A53">
        <w:rPr>
          <w:lang w:eastAsia="fr-FR" w:bidi="fr-FR"/>
        </w:rPr>
        <w:t>e</w:t>
      </w:r>
      <w:r w:rsidRPr="00E51A53">
        <w:rPr>
          <w:lang w:eastAsia="fr-FR" w:bidi="fr-FR"/>
        </w:rPr>
        <w:t>ment de la mauvaise société.</w:t>
      </w:r>
    </w:p>
    <w:p w:rsidR="001E38AC" w:rsidRPr="00E51A53" w:rsidRDefault="001E38AC" w:rsidP="001E38AC">
      <w:pPr>
        <w:spacing w:before="120" w:after="120"/>
        <w:jc w:val="both"/>
      </w:pPr>
      <w:r w:rsidRPr="00E51A53">
        <w:rPr>
          <w:lang w:eastAsia="fr-FR" w:bidi="fr-FR"/>
        </w:rPr>
        <w:t xml:space="preserve">L'expression </w:t>
      </w:r>
      <w:r w:rsidRPr="00E51A53">
        <w:t>« </w:t>
      </w:r>
      <w:r w:rsidRPr="00E51A53">
        <w:rPr>
          <w:lang w:eastAsia="fr-FR" w:bidi="fr-FR"/>
        </w:rPr>
        <w:t>dialectique négative</w:t>
      </w:r>
      <w:r w:rsidRPr="00E51A53">
        <w:t> »</w:t>
      </w:r>
      <w:r w:rsidRPr="00E51A53">
        <w:rPr>
          <w:lang w:eastAsia="fr-FR" w:bidi="fr-FR"/>
        </w:rPr>
        <w:t xml:space="preserve"> effraie plus le lecteur pressé qu'elle n'indique un véritable changement de cap dans la philosophie d'Adorno. Il s'attaque à la pensée unique et à l'arrogance des profe</w:t>
      </w:r>
      <w:r w:rsidRPr="00E51A53">
        <w:rPr>
          <w:lang w:eastAsia="fr-FR" w:bidi="fr-FR"/>
        </w:rPr>
        <w:t>s</w:t>
      </w:r>
      <w:r w:rsidRPr="00E51A53">
        <w:rPr>
          <w:lang w:eastAsia="fr-FR" w:bidi="fr-FR"/>
        </w:rPr>
        <w:t>sionnels de l'esprit pour libérer l'organon de la</w:t>
      </w:r>
      <w:r>
        <w:rPr>
          <w:lang w:eastAsia="fr-FR" w:bidi="fr-FR"/>
        </w:rPr>
        <w:t xml:space="preserve"> </w:t>
      </w:r>
      <w:r>
        <w:t xml:space="preserve">[200] </w:t>
      </w:r>
      <w:r w:rsidRPr="00E51A53">
        <w:t>« </w:t>
      </w:r>
      <w:r w:rsidRPr="00E51A53">
        <w:rPr>
          <w:lang w:eastAsia="fr-FR" w:bidi="fr-FR"/>
        </w:rPr>
        <w:t>transcendance du désir</w:t>
      </w:r>
      <w:r w:rsidRPr="00E51A53">
        <w:t> »</w:t>
      </w:r>
      <w:r w:rsidRPr="00E51A53">
        <w:rPr>
          <w:lang w:eastAsia="fr-FR" w:bidi="fr-FR"/>
        </w:rPr>
        <w:t xml:space="preserve"> ( Adorno). En effet, après une longue relecture de Hegel, Adorno précise et actualise ses arguments. Pourtant, la notion de di</w:t>
      </w:r>
      <w:r w:rsidRPr="00E51A53">
        <w:rPr>
          <w:lang w:eastAsia="fr-FR" w:bidi="fr-FR"/>
        </w:rPr>
        <w:t>a</w:t>
      </w:r>
      <w:r w:rsidRPr="00E51A53">
        <w:rPr>
          <w:lang w:eastAsia="fr-FR" w:bidi="fr-FR"/>
        </w:rPr>
        <w:t>lectique n'a pas profondément changé</w:t>
      </w:r>
      <w:r w:rsidRPr="00E51A53">
        <w:t> ;</w:t>
      </w:r>
      <w:r w:rsidRPr="00E51A53">
        <w:rPr>
          <w:lang w:eastAsia="fr-FR" w:bidi="fr-FR"/>
        </w:rPr>
        <w:t xml:space="preserve"> c'est la même pensée vivante que l'École défend depuis des décennies. Parce que cette pensée est vivante, elle se développe et elle évolue. C'est pour la même raison qu'Adorno refuse les tentatives de créer un système de pensée. La di</w:t>
      </w:r>
      <w:r w:rsidRPr="00E51A53">
        <w:rPr>
          <w:lang w:eastAsia="fr-FR" w:bidi="fr-FR"/>
        </w:rPr>
        <w:t>a</w:t>
      </w:r>
      <w:r w:rsidRPr="00E51A53">
        <w:rPr>
          <w:lang w:eastAsia="fr-FR" w:bidi="fr-FR"/>
        </w:rPr>
        <w:t>lectique est vivante, mais le système, c'est la chosification, donc il est mort (</w:t>
      </w:r>
      <w:r>
        <w:rPr>
          <w:lang w:eastAsia="fr-FR" w:bidi="fr-FR"/>
        </w:rPr>
        <w:t>Adorno</w:t>
      </w:r>
      <w:r w:rsidRPr="00E51A53">
        <w:rPr>
          <w:lang w:eastAsia="fr-FR" w:bidi="fr-FR"/>
        </w:rPr>
        <w:t xml:space="preserve">, 1966b, p. 17). </w:t>
      </w:r>
      <w:r w:rsidRPr="00E51A53">
        <w:t>« </w:t>
      </w:r>
      <w:r w:rsidRPr="00E51A53">
        <w:rPr>
          <w:lang w:eastAsia="fr-FR" w:bidi="fr-FR"/>
        </w:rPr>
        <w:t>La dialect</w:t>
      </w:r>
      <w:r w:rsidRPr="00E51A53">
        <w:rPr>
          <w:lang w:eastAsia="fr-FR" w:bidi="fr-FR"/>
        </w:rPr>
        <w:t>i</w:t>
      </w:r>
      <w:r w:rsidRPr="00E51A53">
        <w:rPr>
          <w:lang w:eastAsia="fr-FR" w:bidi="fr-FR"/>
        </w:rPr>
        <w:t>que de l'existant ne peut pas expulser ce dont la conscience fait l'exp</w:t>
      </w:r>
      <w:r w:rsidRPr="00E51A53">
        <w:rPr>
          <w:lang w:eastAsia="fr-FR" w:bidi="fr-FR"/>
        </w:rPr>
        <w:t>é</w:t>
      </w:r>
      <w:r w:rsidRPr="00E51A53">
        <w:rPr>
          <w:lang w:eastAsia="fr-FR" w:bidi="fr-FR"/>
        </w:rPr>
        <w:t>rience de la chosification. Comme oppression et comme hétéron</w:t>
      </w:r>
      <w:r w:rsidRPr="00E51A53">
        <w:rPr>
          <w:lang w:eastAsia="fr-FR" w:bidi="fr-FR"/>
        </w:rPr>
        <w:t>o</w:t>
      </w:r>
      <w:r w:rsidRPr="00E51A53">
        <w:rPr>
          <w:lang w:eastAsia="fr-FR" w:bidi="fr-FR"/>
        </w:rPr>
        <w:t>mie elle est négative, mais elle est aussi la figure déformée de ce que l'on pourrait aimer, un amour que le ban et l'endogamie de la con</w:t>
      </w:r>
      <w:r w:rsidRPr="00E51A53">
        <w:rPr>
          <w:lang w:eastAsia="fr-FR" w:bidi="fr-FR"/>
        </w:rPr>
        <w:t>s</w:t>
      </w:r>
      <w:r w:rsidRPr="00E51A53">
        <w:rPr>
          <w:lang w:eastAsia="fr-FR" w:bidi="fr-FR"/>
        </w:rPr>
        <w:t>cience ne permettent pas</w:t>
      </w:r>
      <w:r w:rsidRPr="00E51A53">
        <w:t> »</w:t>
      </w:r>
      <w:r w:rsidRPr="00E51A53">
        <w:rPr>
          <w:lang w:eastAsia="fr-FR" w:bidi="fr-FR"/>
        </w:rPr>
        <w:t xml:space="preserve"> (p. 191). La domination de l'objet qui c</w:t>
      </w:r>
      <w:r w:rsidRPr="00E51A53">
        <w:rPr>
          <w:lang w:eastAsia="fr-FR" w:bidi="fr-FR"/>
        </w:rPr>
        <w:t>a</w:t>
      </w:r>
      <w:r w:rsidRPr="00E51A53">
        <w:rPr>
          <w:lang w:eastAsia="fr-FR" w:bidi="fr-FR"/>
        </w:rPr>
        <w:t>ractérise la société est positive dans ce sens qu'elle permet au sujet la perce</w:t>
      </w:r>
      <w:r w:rsidRPr="00E51A53">
        <w:rPr>
          <w:lang w:eastAsia="fr-FR" w:bidi="fr-FR"/>
        </w:rPr>
        <w:t>p</w:t>
      </w:r>
      <w:r w:rsidRPr="00E51A53">
        <w:rPr>
          <w:lang w:eastAsia="fr-FR" w:bidi="fr-FR"/>
        </w:rPr>
        <w:t>tion de l'objet</w:t>
      </w:r>
      <w:r w:rsidRPr="00E51A53">
        <w:t> ;</w:t>
      </w:r>
      <w:r w:rsidRPr="00E51A53">
        <w:rPr>
          <w:lang w:eastAsia="fr-FR" w:bidi="fr-FR"/>
        </w:rPr>
        <w:t xml:space="preserve"> elle est négative comme domination des indiv</w:t>
      </w:r>
      <w:r w:rsidRPr="00E51A53">
        <w:rPr>
          <w:lang w:eastAsia="fr-FR" w:bidi="fr-FR"/>
        </w:rPr>
        <w:t>i</w:t>
      </w:r>
      <w:r w:rsidRPr="00E51A53">
        <w:rPr>
          <w:lang w:eastAsia="fr-FR" w:bidi="fr-FR"/>
        </w:rPr>
        <w:t>dus par des forces sociales quasi autonomes.</w:t>
      </w:r>
    </w:p>
    <w:p w:rsidR="001E38AC" w:rsidRPr="00E51A53" w:rsidRDefault="001E38AC" w:rsidP="001E38AC">
      <w:pPr>
        <w:spacing w:before="120" w:after="120"/>
        <w:jc w:val="both"/>
      </w:pPr>
      <w:r w:rsidRPr="00E51A53">
        <w:rPr>
          <w:lang w:eastAsia="fr-FR" w:bidi="fr-FR"/>
        </w:rPr>
        <w:t xml:space="preserve">On discerne également des liens évidents avec la </w:t>
      </w:r>
      <w:r w:rsidRPr="00BB4D10">
        <w:rPr>
          <w:i/>
        </w:rPr>
        <w:t>Dialectique de la raison</w:t>
      </w:r>
      <w:r w:rsidRPr="00BB4D10">
        <w:rPr>
          <w:i/>
          <w:lang w:eastAsia="fr-FR" w:bidi="fr-FR"/>
        </w:rPr>
        <w:t xml:space="preserve"> </w:t>
      </w:r>
      <w:r w:rsidRPr="00E51A53">
        <w:rPr>
          <w:lang w:eastAsia="fr-FR" w:bidi="fr-FR"/>
        </w:rPr>
        <w:t xml:space="preserve">et aussi avec </w:t>
      </w:r>
      <w:r w:rsidRPr="00BB4D10">
        <w:rPr>
          <w:i/>
        </w:rPr>
        <w:t>Studien über den autoritären Charakter</w:t>
      </w:r>
      <w:r w:rsidRPr="00E51A53">
        <w:t xml:space="preserve">, </w:t>
      </w:r>
      <w:r w:rsidRPr="00E51A53">
        <w:rPr>
          <w:lang w:eastAsia="fr-FR" w:bidi="fr-FR"/>
        </w:rPr>
        <w:t xml:space="preserve">surtout dans le chapitre intitulé </w:t>
      </w:r>
      <w:r w:rsidRPr="00E51A53">
        <w:t>« </w:t>
      </w:r>
      <w:r w:rsidRPr="00E51A53">
        <w:rPr>
          <w:lang w:eastAsia="fr-FR" w:bidi="fr-FR"/>
        </w:rPr>
        <w:t>Modèles</w:t>
      </w:r>
      <w:r w:rsidRPr="00E51A53">
        <w:t> »</w:t>
      </w:r>
      <w:r w:rsidRPr="00E51A53">
        <w:rPr>
          <w:lang w:eastAsia="fr-FR" w:bidi="fr-FR"/>
        </w:rPr>
        <w:t xml:space="preserve">. Ce qui caractérise les modèles, c'est la </w:t>
      </w:r>
      <w:r w:rsidRPr="00E51A53">
        <w:t>« </w:t>
      </w:r>
      <w:r w:rsidRPr="00E51A53">
        <w:rPr>
          <w:lang w:eastAsia="fr-FR" w:bidi="fr-FR"/>
        </w:rPr>
        <w:t>pensée exemplaire</w:t>
      </w:r>
      <w:r w:rsidRPr="00E51A53">
        <w:t> »</w:t>
      </w:r>
      <w:r w:rsidRPr="00E51A53">
        <w:rPr>
          <w:lang w:eastAsia="fr-FR" w:bidi="fr-FR"/>
        </w:rPr>
        <w:t xml:space="preserve"> (p. 90), c'est-à-dire l'effort de saisir la </w:t>
      </w:r>
      <w:r w:rsidRPr="00E51A53">
        <w:t>« </w:t>
      </w:r>
      <w:r w:rsidRPr="00E51A53">
        <w:rPr>
          <w:lang w:eastAsia="fr-FR" w:bidi="fr-FR"/>
        </w:rPr>
        <w:t>totalité fausse</w:t>
      </w:r>
      <w:r w:rsidRPr="00E51A53">
        <w:t> »</w:t>
      </w:r>
      <w:r w:rsidRPr="00E51A53">
        <w:rPr>
          <w:lang w:eastAsia="fr-FR" w:bidi="fr-FR"/>
        </w:rPr>
        <w:t xml:space="preserve"> qui est un système. Il faut montrer les limites de cette totalité, de </w:t>
      </w:r>
      <w:r w:rsidRPr="00E51A53">
        <w:t>« </w:t>
      </w:r>
      <w:r w:rsidRPr="00E51A53">
        <w:rPr>
          <w:lang w:eastAsia="fr-FR" w:bidi="fr-FR"/>
        </w:rPr>
        <w:t>l'exemple de</w:t>
      </w:r>
      <w:r w:rsidRPr="00E51A53">
        <w:t> »</w:t>
      </w:r>
      <w:r w:rsidRPr="00E51A53">
        <w:rPr>
          <w:lang w:eastAsia="fr-FR" w:bidi="fr-FR"/>
        </w:rPr>
        <w:t xml:space="preserve">. Les modèles développés touchent la liberté (évoquée plus haut), le </w:t>
      </w:r>
      <w:r w:rsidRPr="00BB4D10">
        <w:rPr>
          <w:i/>
        </w:rPr>
        <w:t>Weltgeist</w:t>
      </w:r>
      <w:r w:rsidRPr="00BB4D10">
        <w:rPr>
          <w:i/>
          <w:lang w:eastAsia="fr-FR" w:bidi="fr-FR"/>
        </w:rPr>
        <w:t xml:space="preserve"> </w:t>
      </w:r>
      <w:r w:rsidRPr="00E51A53">
        <w:rPr>
          <w:lang w:eastAsia="fr-FR" w:bidi="fr-FR"/>
        </w:rPr>
        <w:t>et les méditations métaphys</w:t>
      </w:r>
      <w:r w:rsidRPr="00E51A53">
        <w:rPr>
          <w:lang w:eastAsia="fr-FR" w:bidi="fr-FR"/>
        </w:rPr>
        <w:t>i</w:t>
      </w:r>
      <w:r w:rsidRPr="00E51A53">
        <w:rPr>
          <w:lang w:eastAsia="fr-FR" w:bidi="fr-FR"/>
        </w:rPr>
        <w:t>ques.</w:t>
      </w:r>
    </w:p>
    <w:p w:rsidR="001E38AC" w:rsidRPr="00E51A53" w:rsidRDefault="001E38AC" w:rsidP="001E38AC">
      <w:pPr>
        <w:spacing w:before="120" w:after="120"/>
        <w:jc w:val="both"/>
      </w:pPr>
      <w:r w:rsidRPr="00E51A53">
        <w:rPr>
          <w:lang w:eastAsia="fr-FR" w:bidi="fr-FR"/>
        </w:rPr>
        <w:t xml:space="preserve">La théorie de la liberté chez </w:t>
      </w:r>
      <w:r>
        <w:rPr>
          <w:lang w:eastAsia="fr-FR" w:bidi="fr-FR"/>
        </w:rPr>
        <w:t>Adorno</w:t>
      </w:r>
      <w:r w:rsidRPr="00E51A53">
        <w:rPr>
          <w:lang w:eastAsia="fr-FR" w:bidi="fr-FR"/>
        </w:rPr>
        <w:t xml:space="preserve"> est une théorie de la libér</w:t>
      </w:r>
      <w:r w:rsidRPr="00E51A53">
        <w:rPr>
          <w:lang w:eastAsia="fr-FR" w:bidi="fr-FR"/>
        </w:rPr>
        <w:t>a</w:t>
      </w:r>
      <w:r w:rsidRPr="00E51A53">
        <w:rPr>
          <w:lang w:eastAsia="fr-FR" w:bidi="fr-FR"/>
        </w:rPr>
        <w:t>tion. Si on nie l'existence de la liberté de la volonté, on réduit les hommes à leur forme normale, on les réduit à de la marchandise. Pour autant, on ne peut pas proclamer cette liberté sans restriction, car elle est ancrée dans la société capitaliste. La notion de liberté qu'</w:t>
      </w:r>
      <w:r>
        <w:rPr>
          <w:lang w:eastAsia="fr-FR" w:bidi="fr-FR"/>
        </w:rPr>
        <w:t>Adorno</w:t>
      </w:r>
      <w:r w:rsidRPr="00E51A53">
        <w:rPr>
          <w:lang w:eastAsia="fr-FR" w:bidi="fr-FR"/>
        </w:rPr>
        <w:t xml:space="preserve"> défend, c'est la liberté de Kant esquissée précédemment</w:t>
      </w:r>
      <w:r w:rsidRPr="00E51A53">
        <w:t> :</w:t>
      </w:r>
      <w:r w:rsidRPr="00E51A53">
        <w:rPr>
          <w:lang w:eastAsia="fr-FR" w:bidi="fr-FR"/>
        </w:rPr>
        <w:t xml:space="preserve"> le sujet conscient de lui-même et, de ce fait, identique avec lui</w:t>
      </w:r>
      <w:r>
        <w:rPr>
          <w:lang w:eastAsia="fr-FR" w:bidi="fr-FR"/>
        </w:rPr>
        <w:t>-</w:t>
      </w:r>
      <w:r w:rsidRPr="00E51A53">
        <w:rPr>
          <w:lang w:eastAsia="fr-FR" w:bidi="fr-FR"/>
        </w:rPr>
        <w:t>même, n'est pas totalement libre puisqu'il n'est jamais totalement identique. La l</w:t>
      </w:r>
      <w:r w:rsidRPr="00E51A53">
        <w:rPr>
          <w:lang w:eastAsia="fr-FR" w:bidi="fr-FR"/>
        </w:rPr>
        <w:t>i</w:t>
      </w:r>
      <w:r w:rsidRPr="00E51A53">
        <w:rPr>
          <w:lang w:eastAsia="fr-FR" w:bidi="fr-FR"/>
        </w:rPr>
        <w:t>berté est le d</w:t>
      </w:r>
      <w:r w:rsidRPr="00E51A53">
        <w:rPr>
          <w:lang w:eastAsia="fr-FR" w:bidi="fr-FR"/>
        </w:rPr>
        <w:t>é</w:t>
      </w:r>
      <w:r w:rsidRPr="00E51A53">
        <w:rPr>
          <w:lang w:eastAsia="fr-FR" w:bidi="fr-FR"/>
        </w:rPr>
        <w:t>passement de l'état de non identicité. Être libre signifie vivre plein</w:t>
      </w:r>
      <w:r w:rsidRPr="00E51A53">
        <w:rPr>
          <w:lang w:eastAsia="fr-FR" w:bidi="fr-FR"/>
        </w:rPr>
        <w:t>e</w:t>
      </w:r>
      <w:r w:rsidRPr="00E51A53">
        <w:rPr>
          <w:lang w:eastAsia="fr-FR" w:bidi="fr-FR"/>
        </w:rPr>
        <w:t>ment ses envies et ses désirs, être identique avec soi-même et, en m</w:t>
      </w:r>
      <w:r w:rsidRPr="00E51A53">
        <w:rPr>
          <w:lang w:eastAsia="fr-FR" w:bidi="fr-FR"/>
        </w:rPr>
        <w:t>ê</w:t>
      </w:r>
      <w:r w:rsidRPr="00E51A53">
        <w:rPr>
          <w:lang w:eastAsia="fr-FR" w:bidi="fr-FR"/>
        </w:rPr>
        <w:t>me temps, être réconcilié avec autrui.</w:t>
      </w:r>
    </w:p>
    <w:p w:rsidR="001E38AC" w:rsidRDefault="001E38AC" w:rsidP="001E38AC">
      <w:pPr>
        <w:pStyle w:val="p"/>
      </w:pPr>
      <w:r>
        <w:br w:type="page"/>
        <w:t>[201]</w:t>
      </w:r>
    </w:p>
    <w:p w:rsidR="001E38AC" w:rsidRDefault="001E38AC" w:rsidP="001E38AC">
      <w:pPr>
        <w:spacing w:before="120" w:after="120"/>
        <w:jc w:val="both"/>
      </w:pPr>
    </w:p>
    <w:p w:rsidR="001E38AC" w:rsidRPr="00E51A53" w:rsidRDefault="001E38AC" w:rsidP="001E38AC">
      <w:pPr>
        <w:pStyle w:val="planche"/>
      </w:pPr>
      <w:bookmarkStart w:id="39" w:name="Critique_raison_soc_chap_VI_IV"/>
      <w:r w:rsidRPr="00E51A53">
        <w:rPr>
          <w:lang w:eastAsia="fr-FR" w:bidi="fr-FR"/>
        </w:rPr>
        <w:t>Contre le positivisme</w:t>
      </w:r>
      <w:r>
        <w:rPr>
          <w:lang w:eastAsia="fr-FR" w:bidi="fr-FR"/>
        </w:rPr>
        <w:br/>
      </w:r>
      <w:r w:rsidRPr="00E51A53">
        <w:rPr>
          <w:lang w:eastAsia="fr-FR" w:bidi="fr-FR"/>
        </w:rPr>
        <w:t>et pour la sociologie critique</w:t>
      </w:r>
    </w:p>
    <w:bookmarkEnd w:id="39"/>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 xml:space="preserve">La critique du positivisme est un élément constitutif de la Théorie critique, comme on l'a vu. Fort d'une approche sociologique critique, </w:t>
      </w:r>
      <w:r>
        <w:rPr>
          <w:lang w:eastAsia="fr-FR" w:bidi="fr-FR"/>
        </w:rPr>
        <w:t>Adorno</w:t>
      </w:r>
      <w:r w:rsidRPr="00E51A53">
        <w:rPr>
          <w:lang w:eastAsia="fr-FR" w:bidi="fr-FR"/>
        </w:rPr>
        <w:t xml:space="preserve"> se livre devant les sociologues allemands à une véritable </w:t>
      </w:r>
      <w:r w:rsidRPr="00BB4D10">
        <w:rPr>
          <w:i/>
        </w:rPr>
        <w:t>di</w:t>
      </w:r>
      <w:r w:rsidRPr="00BB4D10">
        <w:rPr>
          <w:i/>
        </w:rPr>
        <w:t>s</w:t>
      </w:r>
      <w:r w:rsidRPr="00BB4D10">
        <w:rPr>
          <w:i/>
        </w:rPr>
        <w:t>putio</w:t>
      </w:r>
      <w:r w:rsidRPr="00BB4D10">
        <w:rPr>
          <w:i/>
          <w:lang w:eastAsia="fr-FR" w:bidi="fr-FR"/>
        </w:rPr>
        <w:t xml:space="preserve"> </w:t>
      </w:r>
      <w:r w:rsidRPr="00E51A53">
        <w:rPr>
          <w:lang w:eastAsia="fr-FR" w:bidi="fr-FR"/>
        </w:rPr>
        <w:t xml:space="preserve">avec Popper sur cette question. Bien entendu, Popper refuse l'étiquette de </w:t>
      </w:r>
      <w:r w:rsidRPr="00E51A53">
        <w:t>« </w:t>
      </w:r>
      <w:r w:rsidRPr="00E51A53">
        <w:rPr>
          <w:lang w:eastAsia="fr-FR" w:bidi="fr-FR"/>
        </w:rPr>
        <w:t>positiviste</w:t>
      </w:r>
      <w:r w:rsidRPr="00E51A53">
        <w:t> »</w:t>
      </w:r>
      <w:r w:rsidRPr="00E51A53">
        <w:rPr>
          <w:lang w:eastAsia="fr-FR" w:bidi="fr-FR"/>
        </w:rPr>
        <w:t>. Cependant, aux yeux d'</w:t>
      </w:r>
      <w:r>
        <w:rPr>
          <w:lang w:eastAsia="fr-FR" w:bidi="fr-FR"/>
        </w:rPr>
        <w:t>Adorno</w:t>
      </w:r>
      <w:r w:rsidRPr="00E51A53">
        <w:rPr>
          <w:lang w:eastAsia="fr-FR" w:bidi="fr-FR"/>
        </w:rPr>
        <w:t>, l'appr</w:t>
      </w:r>
      <w:r w:rsidRPr="00E51A53">
        <w:rPr>
          <w:lang w:eastAsia="fr-FR" w:bidi="fr-FR"/>
        </w:rPr>
        <w:t>o</w:t>
      </w:r>
      <w:r w:rsidRPr="00E51A53">
        <w:rPr>
          <w:lang w:eastAsia="fr-FR" w:bidi="fr-FR"/>
        </w:rPr>
        <w:t>che poppérienne est le positivisme dans sa forme la plus dévelo</w:t>
      </w:r>
      <w:r w:rsidRPr="00E51A53">
        <w:rPr>
          <w:lang w:eastAsia="fr-FR" w:bidi="fr-FR"/>
        </w:rPr>
        <w:t>p</w:t>
      </w:r>
      <w:r w:rsidRPr="00E51A53">
        <w:rPr>
          <w:lang w:eastAsia="fr-FR" w:bidi="fr-FR"/>
        </w:rPr>
        <w:t>pée et la plus moderne. Ce débat entre Popper et Adorno est sans doute l'un des chapitres les plus déterminants et les plus passionnants de la thé</w:t>
      </w:r>
      <w:r w:rsidRPr="00E51A53">
        <w:rPr>
          <w:lang w:eastAsia="fr-FR" w:bidi="fr-FR"/>
        </w:rPr>
        <w:t>o</w:t>
      </w:r>
      <w:r w:rsidRPr="00E51A53">
        <w:rPr>
          <w:lang w:eastAsia="fr-FR" w:bidi="fr-FR"/>
        </w:rPr>
        <w:t xml:space="preserve">rie sociale. Il porte sur la </w:t>
      </w:r>
      <w:r w:rsidRPr="00E51A53">
        <w:t>« </w:t>
      </w:r>
      <w:r w:rsidRPr="00E51A53">
        <w:rPr>
          <w:lang w:eastAsia="fr-FR" w:bidi="fr-FR"/>
        </w:rPr>
        <w:t>logique des sciences sociales</w:t>
      </w:r>
      <w:r w:rsidRPr="00E51A53">
        <w:t> »</w:t>
      </w:r>
      <w:r w:rsidRPr="00E51A53">
        <w:rPr>
          <w:lang w:eastAsia="fr-FR" w:bidi="fr-FR"/>
        </w:rPr>
        <w:t xml:space="preserve">, comme l'annonce le titre de l'intervention d'Adorno (1962b). Pour </w:t>
      </w:r>
      <w:r>
        <w:rPr>
          <w:lang w:eastAsia="fr-FR" w:bidi="fr-FR"/>
        </w:rPr>
        <w:t>Adorno</w:t>
      </w:r>
      <w:r w:rsidRPr="00E51A53">
        <w:rPr>
          <w:lang w:eastAsia="fr-FR" w:bidi="fr-FR"/>
        </w:rPr>
        <w:t xml:space="preserve">, dans ce contexte la </w:t>
      </w:r>
      <w:r w:rsidRPr="00E51A53">
        <w:t>« </w:t>
      </w:r>
      <w:r w:rsidRPr="00E51A53">
        <w:rPr>
          <w:lang w:eastAsia="fr-FR" w:bidi="fr-FR"/>
        </w:rPr>
        <w:t>logique</w:t>
      </w:r>
      <w:r w:rsidRPr="00E51A53">
        <w:t> »</w:t>
      </w:r>
      <w:r w:rsidRPr="00E51A53">
        <w:rPr>
          <w:lang w:eastAsia="fr-FR" w:bidi="fr-FR"/>
        </w:rPr>
        <w:t xml:space="preserve"> devient une méthode concrète de la sociologie et pas une manière de penser, comme la notion philosoph</w:t>
      </w:r>
      <w:r w:rsidRPr="00E51A53">
        <w:rPr>
          <w:lang w:eastAsia="fr-FR" w:bidi="fr-FR"/>
        </w:rPr>
        <w:t>i</w:t>
      </w:r>
      <w:r w:rsidRPr="00E51A53">
        <w:rPr>
          <w:lang w:eastAsia="fr-FR" w:bidi="fr-FR"/>
        </w:rPr>
        <w:t>que l'indique. Le constat habituel décrétant la sociologie all</w:t>
      </w:r>
      <w:r w:rsidRPr="00E51A53">
        <w:rPr>
          <w:lang w:eastAsia="fr-FR" w:bidi="fr-FR"/>
        </w:rPr>
        <w:t>e</w:t>
      </w:r>
      <w:r w:rsidRPr="00E51A53">
        <w:rPr>
          <w:lang w:eastAsia="fr-FR" w:bidi="fr-FR"/>
        </w:rPr>
        <w:t>mande sous-développée ne le satisfait pas. En effet, il admet qu'elle ne connaît pas beaucoup son objet parce qu'il n'existe pas de corpus de lois établies et universellement reconnues dans la discipline. Par conséquent, il faut être modeste</w:t>
      </w:r>
      <w:r w:rsidRPr="00E51A53">
        <w:t> :</w:t>
      </w:r>
      <w:r w:rsidRPr="00E51A53">
        <w:rPr>
          <w:lang w:eastAsia="fr-FR" w:bidi="fr-FR"/>
        </w:rPr>
        <w:t xml:space="preserve"> il faut accumuler des faits empir</w:t>
      </w:r>
      <w:r w:rsidRPr="00E51A53">
        <w:rPr>
          <w:lang w:eastAsia="fr-FR" w:bidi="fr-FR"/>
        </w:rPr>
        <w:t>i</w:t>
      </w:r>
      <w:r w:rsidRPr="00E51A53">
        <w:rPr>
          <w:lang w:eastAsia="fr-FR" w:bidi="fr-FR"/>
        </w:rPr>
        <w:t>ques, il faut aussi critiquer l'empirie et débattre des méthodes. Cette modestie paraît être la conséquence de la simple ignorance. En réalité, elle r</w:t>
      </w:r>
      <w:r w:rsidRPr="00E51A53">
        <w:rPr>
          <w:lang w:eastAsia="fr-FR" w:bidi="fr-FR"/>
        </w:rPr>
        <w:t>e</w:t>
      </w:r>
      <w:r w:rsidRPr="00E51A53">
        <w:rPr>
          <w:lang w:eastAsia="fr-FR" w:bidi="fr-FR"/>
        </w:rPr>
        <w:t>lève de la qualité de l'objet sociologique. Bref, la société n'est pas r</w:t>
      </w:r>
      <w:r w:rsidRPr="00E51A53">
        <w:rPr>
          <w:lang w:eastAsia="fr-FR" w:bidi="fr-FR"/>
        </w:rPr>
        <w:t>é</w:t>
      </w:r>
      <w:r w:rsidRPr="00E51A53">
        <w:rPr>
          <w:lang w:eastAsia="fr-FR" w:bidi="fr-FR"/>
        </w:rPr>
        <w:t xml:space="preserve">ductible à des explications simples, élégantes et mathématiques. </w:t>
      </w:r>
      <w:r w:rsidRPr="00E51A53">
        <w:t>« </w:t>
      </w:r>
      <w:r w:rsidRPr="00E51A53">
        <w:rPr>
          <w:lang w:eastAsia="fr-FR" w:bidi="fr-FR"/>
        </w:rPr>
        <w:t>La société est contradictoire mais qualifiable</w:t>
      </w:r>
      <w:r w:rsidRPr="00E51A53">
        <w:t> ;</w:t>
      </w:r>
      <w:r w:rsidRPr="00E51A53">
        <w:rPr>
          <w:lang w:eastAsia="fr-FR" w:bidi="fr-FR"/>
        </w:rPr>
        <w:t xml:space="preserve"> elle est à la fois r</w:t>
      </w:r>
      <w:r w:rsidRPr="00E51A53">
        <w:rPr>
          <w:lang w:eastAsia="fr-FR" w:bidi="fr-FR"/>
        </w:rPr>
        <w:t>a</w:t>
      </w:r>
      <w:r w:rsidRPr="00E51A53">
        <w:rPr>
          <w:lang w:eastAsia="fr-FR" w:bidi="fr-FR"/>
        </w:rPr>
        <w:t>tionnelle et irrationnelle</w:t>
      </w:r>
      <w:r w:rsidRPr="00E51A53">
        <w:t> ;</w:t>
      </w:r>
      <w:r w:rsidRPr="00E51A53">
        <w:rPr>
          <w:lang w:eastAsia="fr-FR" w:bidi="fr-FR"/>
        </w:rPr>
        <w:t xml:space="preserve"> elle est un système et elle est fragile</w:t>
      </w:r>
      <w:r w:rsidRPr="00E51A53">
        <w:t> ;</w:t>
      </w:r>
      <w:r w:rsidRPr="00E51A53">
        <w:rPr>
          <w:lang w:eastAsia="fr-FR" w:bidi="fr-FR"/>
        </w:rPr>
        <w:t xml:space="preserve"> elle est une n</w:t>
      </w:r>
      <w:r w:rsidRPr="00E51A53">
        <w:rPr>
          <w:lang w:eastAsia="fr-FR" w:bidi="fr-FR"/>
        </w:rPr>
        <w:t>a</w:t>
      </w:r>
      <w:r w:rsidRPr="00E51A53">
        <w:rPr>
          <w:lang w:eastAsia="fr-FR" w:bidi="fr-FR"/>
        </w:rPr>
        <w:t>ture aveugle et médiée par la conscience</w:t>
      </w:r>
      <w:r w:rsidRPr="00E51A53">
        <w:t> »</w:t>
      </w:r>
      <w:r w:rsidRPr="00E51A53">
        <w:rPr>
          <w:lang w:eastAsia="fr-FR" w:bidi="fr-FR"/>
        </w:rPr>
        <w:t xml:space="preserve"> (p. 548).</w:t>
      </w:r>
    </w:p>
    <w:p w:rsidR="001E38AC" w:rsidRPr="00E51A53" w:rsidRDefault="001E38AC" w:rsidP="001E38AC">
      <w:pPr>
        <w:spacing w:before="120" w:after="120"/>
        <w:jc w:val="both"/>
      </w:pPr>
      <w:r w:rsidRPr="00E51A53">
        <w:rPr>
          <w:lang w:eastAsia="fr-FR" w:bidi="fr-FR"/>
        </w:rPr>
        <w:t>La méthode sociologique doit correspondre à cette qualité de la s</w:t>
      </w:r>
      <w:r w:rsidRPr="00E51A53">
        <w:rPr>
          <w:lang w:eastAsia="fr-FR" w:bidi="fr-FR"/>
        </w:rPr>
        <w:t>o</w:t>
      </w:r>
      <w:r w:rsidRPr="00E51A53">
        <w:rPr>
          <w:lang w:eastAsia="fr-FR" w:bidi="fr-FR"/>
        </w:rPr>
        <w:t>ciété pour correspondre à son ambition</w:t>
      </w:r>
      <w:r w:rsidRPr="00E51A53">
        <w:t> :</w:t>
      </w:r>
      <w:r w:rsidRPr="00E51A53">
        <w:rPr>
          <w:lang w:eastAsia="fr-FR" w:bidi="fr-FR"/>
        </w:rPr>
        <w:t xml:space="preserve"> rendre la société intelligible. Ce que l'on appelle </w:t>
      </w:r>
      <w:r w:rsidRPr="00E51A53">
        <w:t>« </w:t>
      </w:r>
      <w:r w:rsidRPr="00E51A53">
        <w:rPr>
          <w:lang w:eastAsia="fr-FR" w:bidi="fr-FR"/>
        </w:rPr>
        <w:t>l'ignorance du sociologue</w:t>
      </w:r>
      <w:r w:rsidRPr="00E51A53">
        <w:t> »</w:t>
      </w:r>
      <w:r w:rsidRPr="00E51A53">
        <w:rPr>
          <w:lang w:eastAsia="fr-FR" w:bidi="fr-FR"/>
        </w:rPr>
        <w:t xml:space="preserve"> montre l'inadéqu</w:t>
      </w:r>
      <w:r w:rsidRPr="00E51A53">
        <w:rPr>
          <w:lang w:eastAsia="fr-FR" w:bidi="fr-FR"/>
        </w:rPr>
        <w:t>a</w:t>
      </w:r>
      <w:r w:rsidRPr="00E51A53">
        <w:rPr>
          <w:lang w:eastAsia="fr-FR" w:bidi="fr-FR"/>
        </w:rPr>
        <w:t>tion de la méthode sociologique à son objet. Même si la totalité soci</w:t>
      </w:r>
      <w:r w:rsidRPr="00E51A53">
        <w:rPr>
          <w:lang w:eastAsia="fr-FR" w:bidi="fr-FR"/>
        </w:rPr>
        <w:t>a</w:t>
      </w:r>
      <w:r w:rsidRPr="00E51A53">
        <w:rPr>
          <w:lang w:eastAsia="fr-FR" w:bidi="fr-FR"/>
        </w:rPr>
        <w:t xml:space="preserve">le ne saute pas aux yeux, elle existe pourtant. Cette totalité </w:t>
      </w:r>
      <w:r w:rsidRPr="00E51A53">
        <w:t>« </w:t>
      </w:r>
      <w:r w:rsidRPr="00E51A53">
        <w:rPr>
          <w:lang w:eastAsia="fr-FR" w:bidi="fr-FR"/>
        </w:rPr>
        <w:t>se pr</w:t>
      </w:r>
      <w:r w:rsidRPr="00E51A53">
        <w:rPr>
          <w:lang w:eastAsia="fr-FR" w:bidi="fr-FR"/>
        </w:rPr>
        <w:t>o</w:t>
      </w:r>
      <w:r w:rsidRPr="00E51A53">
        <w:rPr>
          <w:lang w:eastAsia="fr-FR" w:bidi="fr-FR"/>
        </w:rPr>
        <w:t>duit et se reproduit par ses éléments</w:t>
      </w:r>
      <w:r w:rsidRPr="00E51A53">
        <w:t> »</w:t>
      </w:r>
      <w:r w:rsidRPr="00E51A53">
        <w:rPr>
          <w:lang w:eastAsia="fr-FR" w:bidi="fr-FR"/>
        </w:rPr>
        <w:t xml:space="preserve"> (p. 549). Par exemple, la dém</w:t>
      </w:r>
      <w:r w:rsidRPr="00E51A53">
        <w:rPr>
          <w:lang w:eastAsia="fr-FR" w:bidi="fr-FR"/>
        </w:rPr>
        <w:t>o</w:t>
      </w:r>
      <w:r w:rsidRPr="00E51A53">
        <w:rPr>
          <w:lang w:eastAsia="fr-FR" w:bidi="fr-FR"/>
        </w:rPr>
        <w:t>cratie, en tant que médiation possible dans la société bourgeoise, fait que la domination et la soumission ne soi</w:t>
      </w:r>
      <w:r>
        <w:rPr>
          <w:lang w:eastAsia="fr-FR" w:bidi="fr-FR"/>
        </w:rPr>
        <w:t>en</w:t>
      </w:r>
      <w:r w:rsidRPr="00E51A53">
        <w:rPr>
          <w:lang w:eastAsia="fr-FR" w:bidi="fr-FR"/>
        </w:rPr>
        <w:t>t pas immédiates. En o</w:t>
      </w:r>
      <w:r w:rsidRPr="00E51A53">
        <w:rPr>
          <w:lang w:eastAsia="fr-FR" w:bidi="fr-FR"/>
        </w:rPr>
        <w:t>u</w:t>
      </w:r>
      <w:r w:rsidRPr="00E51A53">
        <w:rPr>
          <w:lang w:eastAsia="fr-FR" w:bidi="fr-FR"/>
        </w:rPr>
        <w:t xml:space="preserve">tre, comme </w:t>
      </w:r>
      <w:r>
        <w:rPr>
          <w:lang w:eastAsia="fr-FR" w:bidi="fr-FR"/>
        </w:rPr>
        <w:t>Adorno</w:t>
      </w:r>
      <w:r w:rsidRPr="00E51A53">
        <w:rPr>
          <w:lang w:eastAsia="fr-FR" w:bidi="fr-FR"/>
        </w:rPr>
        <w:t xml:space="preserve"> le souligne, dans les sociétés capitalistes, il existe d'innombrables enclaves non capitalistes. Ces</w:t>
      </w:r>
      <w:r>
        <w:rPr>
          <w:lang w:eastAsia="fr-FR" w:bidi="fr-FR"/>
        </w:rPr>
        <w:t xml:space="preserve"> </w:t>
      </w:r>
      <w:r w:rsidR="002E73FB" w:rsidRPr="00E51A53">
        <w:rPr>
          <w:noProof/>
          <w:lang w:bidi="fr-FR"/>
        </w:rPr>
        <mc:AlternateContent>
          <mc:Choice Requires="wps">
            <w:drawing>
              <wp:anchor distT="0" distB="0" distL="63500" distR="63500" simplePos="0" relativeHeight="251658752" behindDoc="1" locked="0" layoutInCell="1" allowOverlap="1">
                <wp:simplePos x="0" y="0"/>
                <wp:positionH relativeFrom="margin">
                  <wp:posOffset>6299200</wp:posOffset>
                </wp:positionH>
                <wp:positionV relativeFrom="margin">
                  <wp:posOffset>0</wp:posOffset>
                </wp:positionV>
                <wp:extent cx="1970405" cy="152400"/>
                <wp:effectExtent l="0" t="0" r="0"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0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Critique de la sociologie et sociologie critique 203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496pt;margin-top:0;width:155.1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" filled="f" stroked="f">
                <v:path arrowok="t"/>
                <v:textbox style="mso-fit-shape-to-text:t" inset="0,0,0,0">
                  <w:txbxContent>
                    <w:p w:rsidR="001E38AC" w:rsidRDefault="001E38AC" w:rsidP="001E38AC">
                      <w:pPr>
                        <w:spacing w:line="120" w:lineRule="exact"/>
                        <w:ind w:firstLine="29"/>
                      </w:pPr>
                      <w:r>
                        <w:t>Critique de la sociologie et sociologie critique 203</w:t>
                      </w:r>
                    </w:p>
                  </w:txbxContent>
                </v:textbox>
                <w10:wrap type="topAndBottom" anchorx="margin" anchory="margin"/>
              </v:shape>
            </w:pict>
          </mc:Fallback>
        </mc:AlternateContent>
      </w:r>
      <w:r>
        <w:t xml:space="preserve">[202] </w:t>
      </w:r>
      <w:r w:rsidRPr="00E51A53">
        <w:rPr>
          <w:lang w:eastAsia="fr-FR" w:bidi="fr-FR"/>
        </w:rPr>
        <w:t>enclaves ne sont pas anachroniques, archaïques ou des restes de la société précapitali</w:t>
      </w:r>
      <w:r w:rsidRPr="00E51A53">
        <w:rPr>
          <w:lang w:eastAsia="fr-FR" w:bidi="fr-FR"/>
        </w:rPr>
        <w:t>s</w:t>
      </w:r>
      <w:r w:rsidRPr="00E51A53">
        <w:rPr>
          <w:lang w:eastAsia="fr-FR" w:bidi="fr-FR"/>
        </w:rPr>
        <w:t>te, elles font partie intégrante de la reproduction de la société. En clair, on ne peut pas réduire l'analyse de la société cap</w:t>
      </w:r>
      <w:r w:rsidRPr="00E51A53">
        <w:rPr>
          <w:lang w:eastAsia="fr-FR" w:bidi="fr-FR"/>
        </w:rPr>
        <w:t>i</w:t>
      </w:r>
      <w:r w:rsidRPr="00E51A53">
        <w:rPr>
          <w:lang w:eastAsia="fr-FR" w:bidi="fr-FR"/>
        </w:rPr>
        <w:t>taliste à un seul principe, aussi important qu'il soit. Parce que la réalité sociale est contradi</w:t>
      </w:r>
      <w:r w:rsidRPr="00E51A53">
        <w:rPr>
          <w:lang w:eastAsia="fr-FR" w:bidi="fr-FR"/>
        </w:rPr>
        <w:t>c</w:t>
      </w:r>
      <w:r w:rsidRPr="00E51A53">
        <w:rPr>
          <w:lang w:eastAsia="fr-FR" w:bidi="fr-FR"/>
        </w:rPr>
        <w:t>toire, on peut comprendre la contradiction comme nécessité (dans le sens hégélien du mot</w:t>
      </w:r>
      <w:r w:rsidRPr="00E51A53">
        <w:t> :</w:t>
      </w:r>
      <w:r w:rsidRPr="00E51A53">
        <w:rPr>
          <w:lang w:eastAsia="fr-FR" w:bidi="fr-FR"/>
        </w:rPr>
        <w:t xml:space="preserve"> retourner la misère) et on peut la so</w:t>
      </w:r>
      <w:r w:rsidRPr="00E51A53">
        <w:rPr>
          <w:lang w:eastAsia="fr-FR" w:bidi="fr-FR"/>
        </w:rPr>
        <w:t>u</w:t>
      </w:r>
      <w:r w:rsidRPr="00E51A53">
        <w:rPr>
          <w:lang w:eastAsia="fr-FR" w:bidi="fr-FR"/>
        </w:rPr>
        <w:t>mettre à la rationalité.</w:t>
      </w:r>
    </w:p>
    <w:p w:rsidR="001E38AC" w:rsidRPr="00E51A53" w:rsidRDefault="001E38AC" w:rsidP="001E38AC">
      <w:pPr>
        <w:spacing w:before="120" w:after="120"/>
        <w:jc w:val="both"/>
      </w:pPr>
      <w:r w:rsidRPr="00E51A53">
        <w:rPr>
          <w:lang w:eastAsia="fr-FR" w:bidi="fr-FR"/>
        </w:rPr>
        <w:t>Il n'existe pas de méthode sociologique, mais les méthodes dépe</w:t>
      </w:r>
      <w:r w:rsidRPr="00E51A53">
        <w:rPr>
          <w:lang w:eastAsia="fr-FR" w:bidi="fr-FR"/>
        </w:rPr>
        <w:t>n</w:t>
      </w:r>
      <w:r w:rsidRPr="00E51A53">
        <w:rPr>
          <w:lang w:eastAsia="fr-FR" w:bidi="fr-FR"/>
        </w:rPr>
        <w:t>dent de l'objet de la réflexion scientifique. Adorno revendique d'abord l'honnêteté dans la recherche, c'est-à-dire le contraire de la soumission terroriste aux normes établies et à l'obligation de penser comme tout le monde. Contre un argument classique du positivisme, Adorno me</w:t>
      </w:r>
      <w:r w:rsidRPr="00E51A53">
        <w:rPr>
          <w:lang w:eastAsia="fr-FR" w:bidi="fr-FR"/>
        </w:rPr>
        <w:t>n</w:t>
      </w:r>
      <w:r w:rsidRPr="00E51A53">
        <w:rPr>
          <w:lang w:eastAsia="fr-FR" w:bidi="fr-FR"/>
        </w:rPr>
        <w:t xml:space="preserve">tionne que les faits ne sont pas une sorte de dernière instance de la société et de la théorie sociale. Pour cette raison la connaissance ne peut s'en servir en guise de point d'ancrage fixe, solide et en soi vrai. Les faits </w:t>
      </w:r>
      <w:r w:rsidRPr="00E51A53">
        <w:t>« </w:t>
      </w:r>
      <w:r w:rsidRPr="00E51A53">
        <w:rPr>
          <w:lang w:eastAsia="fr-FR" w:bidi="fr-FR"/>
        </w:rPr>
        <w:t xml:space="preserve">sont eux-mêmes médiés par la société (...) La théorie est le </w:t>
      </w:r>
      <w:r w:rsidRPr="00BB4D10">
        <w:rPr>
          <w:i/>
        </w:rPr>
        <w:t>telos</w:t>
      </w:r>
      <w:r w:rsidRPr="00BB4D10">
        <w:rPr>
          <w:i/>
          <w:lang w:eastAsia="fr-FR" w:bidi="fr-FR"/>
        </w:rPr>
        <w:t xml:space="preserve"> </w:t>
      </w:r>
      <w:r w:rsidRPr="00E51A53">
        <w:rPr>
          <w:lang w:eastAsia="fr-FR" w:bidi="fr-FR"/>
        </w:rPr>
        <w:t>et non le moyen de la sociologie</w:t>
      </w:r>
      <w:r w:rsidRPr="00E51A53">
        <w:t> »</w:t>
      </w:r>
      <w:r w:rsidRPr="00E51A53">
        <w:rPr>
          <w:lang w:eastAsia="fr-FR" w:bidi="fr-FR"/>
        </w:rPr>
        <w:t xml:space="preserve"> (p. 555). Dans ce sens, la cr</w:t>
      </w:r>
      <w:r w:rsidRPr="00E51A53">
        <w:rPr>
          <w:lang w:eastAsia="fr-FR" w:bidi="fr-FR"/>
        </w:rPr>
        <w:t>i</w:t>
      </w:r>
      <w:r w:rsidRPr="00E51A53">
        <w:rPr>
          <w:lang w:eastAsia="fr-FR" w:bidi="fr-FR"/>
        </w:rPr>
        <w:t xml:space="preserve">tique est (aussi) toujours une tentative de montrer le contraire d'une position donnée. </w:t>
      </w:r>
      <w:r w:rsidRPr="00E51A53">
        <w:t>« </w:t>
      </w:r>
      <w:r w:rsidRPr="00E51A53">
        <w:rPr>
          <w:lang w:eastAsia="fr-FR" w:bidi="fr-FR"/>
        </w:rPr>
        <w:t>Elle est une forme de résistance contre le confo</w:t>
      </w:r>
      <w:r w:rsidRPr="00E51A53">
        <w:rPr>
          <w:lang w:eastAsia="fr-FR" w:bidi="fr-FR"/>
        </w:rPr>
        <w:t>r</w:t>
      </w:r>
      <w:r w:rsidRPr="00E51A53">
        <w:rPr>
          <w:lang w:eastAsia="fr-FR" w:bidi="fr-FR"/>
        </w:rPr>
        <w:t>misme inerte de l'opinion dominante</w:t>
      </w:r>
      <w:r w:rsidRPr="00E51A53">
        <w:t> »</w:t>
      </w:r>
      <w:r w:rsidRPr="00E51A53">
        <w:rPr>
          <w:lang w:eastAsia="fr-FR" w:bidi="fr-FR"/>
        </w:rPr>
        <w:t xml:space="preserve"> (p. 555). Adorno mobilise la tradition hégélienne, pour laquelle la méthode critique et l'objectivité ne font qu'un. La critique comme méthode est donc l'organon de la société.</w:t>
      </w:r>
    </w:p>
    <w:p w:rsidR="001E38AC" w:rsidRPr="00E51A53" w:rsidRDefault="001E38AC" w:rsidP="001E38AC">
      <w:pPr>
        <w:spacing w:before="120" w:after="120"/>
        <w:jc w:val="both"/>
      </w:pPr>
      <w:r w:rsidRPr="00E51A53">
        <w:rPr>
          <w:lang w:eastAsia="fr-FR" w:bidi="fr-FR"/>
        </w:rPr>
        <w:t xml:space="preserve">La sociologie critique est alors l'autocritique de la sociologie et, en même temps, la critique de l'objet de la sociologie dont les chercheurs aussi font partie. En renvoyant explicitement au texte </w:t>
      </w:r>
      <w:r w:rsidRPr="00BB4D10">
        <w:rPr>
          <w:i/>
        </w:rPr>
        <w:t>Tradi</w:t>
      </w:r>
      <w:r>
        <w:rPr>
          <w:i/>
        </w:rPr>
        <w:t>tionelle und kritische The</w:t>
      </w:r>
      <w:r w:rsidRPr="00BB4D10">
        <w:rPr>
          <w:i/>
        </w:rPr>
        <w:t>orie</w:t>
      </w:r>
      <w:r w:rsidRPr="00E51A53">
        <w:rPr>
          <w:lang w:eastAsia="fr-FR" w:bidi="fr-FR"/>
        </w:rPr>
        <w:t xml:space="preserve"> de Horkheimer (1937), Adorno rappelle que la sociologie critique est toujours une critique de la société, tout comme elle est aussi la critique des idéologies qui s'inscrivent dans la société.</w:t>
      </w:r>
    </w:p>
    <w:p w:rsidR="001E38AC" w:rsidRPr="00E51A53" w:rsidRDefault="001E38AC" w:rsidP="001E38AC">
      <w:pPr>
        <w:spacing w:before="120" w:after="120"/>
        <w:jc w:val="both"/>
      </w:pPr>
      <w:r w:rsidRPr="00E51A53">
        <w:rPr>
          <w:lang w:eastAsia="fr-FR" w:bidi="fr-FR"/>
        </w:rPr>
        <w:t>La soi-disant neutralité de la science est vivement critiquée</w:t>
      </w:r>
      <w:r>
        <w:rPr>
          <w:lang w:eastAsia="fr-FR" w:bidi="fr-FR"/>
        </w:rPr>
        <w:t> </w:t>
      </w:r>
      <w:r>
        <w:rPr>
          <w:rStyle w:val="Appelnotedebasdep"/>
          <w:lang w:eastAsia="fr-FR" w:bidi="fr-FR"/>
        </w:rPr>
        <w:footnoteReference w:id="95"/>
      </w:r>
      <w:r w:rsidRPr="00E51A53">
        <w:rPr>
          <w:lang w:eastAsia="fr-FR" w:bidi="fr-FR"/>
        </w:rPr>
        <w:t xml:space="preserve">. </w:t>
      </w:r>
      <w:r w:rsidRPr="00E51A53">
        <w:t>« </w:t>
      </w:r>
      <w:r w:rsidRPr="00E51A53">
        <w:rPr>
          <w:lang w:eastAsia="fr-FR" w:bidi="fr-FR"/>
        </w:rPr>
        <w:t>La distinction entre les comportements jugeants et non jugeants est fausse dans la mesure où la valeur et la "neutralité" sont des</w:t>
      </w:r>
      <w:r>
        <w:rPr>
          <w:lang w:eastAsia="fr-FR" w:bidi="fr-FR"/>
        </w:rPr>
        <w:t xml:space="preserve"> [203] </w:t>
      </w:r>
      <w:r w:rsidRPr="00E51A53">
        <w:rPr>
          <w:lang w:eastAsia="fr-FR" w:bidi="fr-FR"/>
        </w:rPr>
        <w:t>chosific</w:t>
      </w:r>
      <w:r w:rsidRPr="00E51A53">
        <w:rPr>
          <w:lang w:eastAsia="fr-FR" w:bidi="fr-FR"/>
        </w:rPr>
        <w:t>a</w:t>
      </w:r>
      <w:r w:rsidRPr="00E51A53">
        <w:rPr>
          <w:lang w:eastAsia="fr-FR" w:bidi="fr-FR"/>
        </w:rPr>
        <w:t>tions</w:t>
      </w:r>
      <w:r w:rsidRPr="00E51A53">
        <w:t> ;</w:t>
      </w:r>
      <w:r w:rsidRPr="00E51A53">
        <w:rPr>
          <w:lang w:eastAsia="fr-FR" w:bidi="fr-FR"/>
        </w:rPr>
        <w:t xml:space="preserve"> en revanche, cette distinction est correcte dans la mesure où l'esprit ne peut pas échapper à la chosification comme bon lui se</w:t>
      </w:r>
      <w:r w:rsidRPr="00E51A53">
        <w:rPr>
          <w:lang w:eastAsia="fr-FR" w:bidi="fr-FR"/>
        </w:rPr>
        <w:t>m</w:t>
      </w:r>
      <w:r w:rsidRPr="00E51A53">
        <w:rPr>
          <w:lang w:eastAsia="fr-FR" w:bidi="fr-FR"/>
        </w:rPr>
        <w:t>ble</w:t>
      </w:r>
      <w:r w:rsidRPr="00E51A53">
        <w:t> »</w:t>
      </w:r>
      <w:r w:rsidRPr="00E51A53">
        <w:rPr>
          <w:lang w:eastAsia="fr-FR" w:bidi="fr-FR"/>
        </w:rPr>
        <w:t xml:space="preserve"> (Adorno 1962b, p. 560). Adorno précise que la notion </w:t>
      </w:r>
      <w:r w:rsidRPr="00E51A53">
        <w:t>« </w:t>
      </w:r>
      <w:r w:rsidRPr="00E51A53">
        <w:rPr>
          <w:lang w:eastAsia="fr-FR" w:bidi="fr-FR"/>
        </w:rPr>
        <w:t>valeur</w:t>
      </w:r>
      <w:r w:rsidRPr="00E51A53">
        <w:t> »</w:t>
      </w:r>
      <w:r w:rsidRPr="00E51A53">
        <w:rPr>
          <w:lang w:eastAsia="fr-FR" w:bidi="fr-FR"/>
        </w:rPr>
        <w:t xml:space="preserve"> est relativement neuve. Dans les textes de Kant et de Hegel par exe</w:t>
      </w:r>
      <w:r w:rsidRPr="00E51A53">
        <w:rPr>
          <w:lang w:eastAsia="fr-FR" w:bidi="fr-FR"/>
        </w:rPr>
        <w:t>m</w:t>
      </w:r>
      <w:r w:rsidRPr="00E51A53">
        <w:rPr>
          <w:lang w:eastAsia="fr-FR" w:bidi="fr-FR"/>
        </w:rPr>
        <w:t xml:space="preserve">ple, elle n'existe pas encore. </w:t>
      </w:r>
      <w:r w:rsidRPr="00E51A53">
        <w:t>« </w:t>
      </w:r>
      <w:r w:rsidRPr="00E51A53">
        <w:rPr>
          <w:lang w:eastAsia="fr-FR" w:bidi="fr-FR"/>
        </w:rPr>
        <w:t>La notion de valeur est formée à l'image du rapport d'échange, c'est un être pour autrui. Dans une s</w:t>
      </w:r>
      <w:r w:rsidRPr="00E51A53">
        <w:rPr>
          <w:lang w:eastAsia="fr-FR" w:bidi="fr-FR"/>
        </w:rPr>
        <w:t>o</w:t>
      </w:r>
      <w:r w:rsidRPr="00E51A53">
        <w:rPr>
          <w:lang w:eastAsia="fr-FR" w:bidi="fr-FR"/>
        </w:rPr>
        <w:t>ciété où tout est devenu ainsi, où tout est devenu fonctionnel, ce "pour autrui" s'est transformé en un "en soi", pour devenir substantiel</w:t>
      </w:r>
      <w:r w:rsidRPr="00E51A53">
        <w:t> »</w:t>
      </w:r>
      <w:r>
        <w:rPr>
          <w:lang w:eastAsia="fr-FR" w:bidi="fr-FR"/>
        </w:rPr>
        <w:t xml:space="preserve"> (p. </w:t>
      </w:r>
      <w:r w:rsidRPr="00E51A53">
        <w:rPr>
          <w:lang w:eastAsia="fr-FR" w:bidi="fr-FR"/>
        </w:rPr>
        <w:t xml:space="preserve">560). De cette façon, la notion de valeur devient fausse, elle se forme selon les intérêts dominants. Ce que l'on appelle </w:t>
      </w:r>
      <w:r w:rsidRPr="00E51A53">
        <w:t>« </w:t>
      </w:r>
      <w:r w:rsidRPr="00E51A53">
        <w:rPr>
          <w:lang w:eastAsia="fr-FR" w:bidi="fr-FR"/>
        </w:rPr>
        <w:t>valeur</w:t>
      </w:r>
      <w:r w:rsidRPr="00E51A53">
        <w:t> »</w:t>
      </w:r>
      <w:r w:rsidRPr="00E51A53">
        <w:rPr>
          <w:lang w:eastAsia="fr-FR" w:bidi="fr-FR"/>
        </w:rPr>
        <w:t xml:space="preserve"> </w:t>
      </w:r>
      <w:r w:rsidRPr="00BB4D10">
        <w:rPr>
          <w:i/>
        </w:rPr>
        <w:t>ex post</w:t>
      </w:r>
      <w:r w:rsidRPr="00BB4D10">
        <w:rPr>
          <w:i/>
          <w:lang w:eastAsia="fr-FR" w:bidi="fr-FR"/>
        </w:rPr>
        <w:t xml:space="preserve"> </w:t>
      </w:r>
      <w:r w:rsidRPr="00E51A53">
        <w:rPr>
          <w:lang w:eastAsia="fr-FR" w:bidi="fr-FR"/>
        </w:rPr>
        <w:t>est imm</w:t>
      </w:r>
      <w:r w:rsidRPr="00E51A53">
        <w:rPr>
          <w:lang w:eastAsia="fr-FR" w:bidi="fr-FR"/>
        </w:rPr>
        <w:t>a</w:t>
      </w:r>
      <w:r w:rsidRPr="00E51A53">
        <w:rPr>
          <w:lang w:eastAsia="fr-FR" w:bidi="fr-FR"/>
        </w:rPr>
        <w:t>nent à la chose, c'est-à-dire l'objet de la pensée (sociol</w:t>
      </w:r>
      <w:r w:rsidRPr="00E51A53">
        <w:rPr>
          <w:lang w:eastAsia="fr-FR" w:bidi="fr-FR"/>
        </w:rPr>
        <w:t>o</w:t>
      </w:r>
      <w:r w:rsidRPr="00E51A53">
        <w:rPr>
          <w:lang w:eastAsia="fr-FR" w:bidi="fr-FR"/>
        </w:rPr>
        <w:t>gique). C'est la chose qui préforme le jugement se constituant par ra</w:t>
      </w:r>
      <w:r w:rsidRPr="00E51A53">
        <w:rPr>
          <w:lang w:eastAsia="fr-FR" w:bidi="fr-FR"/>
        </w:rPr>
        <w:t>p</w:t>
      </w:r>
      <w:r w:rsidRPr="00E51A53">
        <w:rPr>
          <w:lang w:eastAsia="fr-FR" w:bidi="fr-FR"/>
        </w:rPr>
        <w:t xml:space="preserve">port à la totalité qui se trouve en lui-même sans être pour autant une facticité. C'est pour cela que la Théorie critique a toujours défendu la position que </w:t>
      </w:r>
      <w:r w:rsidRPr="00E51A53">
        <w:t>« </w:t>
      </w:r>
      <w:r w:rsidRPr="00E51A53">
        <w:rPr>
          <w:lang w:eastAsia="fr-FR" w:bidi="fr-FR"/>
        </w:rPr>
        <w:t>la chose est à mesurer à sa notion</w:t>
      </w:r>
      <w:r w:rsidRPr="00E51A53">
        <w:t> »</w:t>
      </w:r>
      <w:r w:rsidRPr="00E51A53">
        <w:rPr>
          <w:lang w:eastAsia="fr-FR" w:bidi="fr-FR"/>
        </w:rPr>
        <w:t xml:space="preserve"> (p. 561). Par conséquent, la question concernant la valeur est, en général, mal p</w:t>
      </w:r>
      <w:r w:rsidRPr="00E51A53">
        <w:rPr>
          <w:lang w:eastAsia="fr-FR" w:bidi="fr-FR"/>
        </w:rPr>
        <w:t>o</w:t>
      </w:r>
      <w:r w:rsidRPr="00E51A53">
        <w:rPr>
          <w:lang w:eastAsia="fr-FR" w:bidi="fr-FR"/>
        </w:rPr>
        <w:t>sée.</w:t>
      </w:r>
    </w:p>
    <w:p w:rsidR="001E38AC" w:rsidRPr="00E51A53" w:rsidRDefault="001E38AC" w:rsidP="001E38AC">
      <w:pPr>
        <w:spacing w:before="120" w:after="120"/>
        <w:jc w:val="both"/>
      </w:pPr>
      <w:r w:rsidRPr="00E51A53">
        <w:rPr>
          <w:lang w:eastAsia="fr-FR" w:bidi="fr-FR"/>
        </w:rPr>
        <w:t xml:space="preserve">La sociologie ne se constitue pas autour des problèmes de valeur ou de neutralité. Par contre, elle se constitue dans la critique et par la critique, pour devenir la conscience de la société, tirant au clair ses contradictions et ses nécessités. </w:t>
      </w:r>
      <w:r w:rsidRPr="00E51A53">
        <w:t>« </w:t>
      </w:r>
      <w:r w:rsidRPr="00E51A53">
        <w:rPr>
          <w:lang w:eastAsia="fr-FR" w:bidi="fr-FR"/>
        </w:rPr>
        <w:t>À la fin, la sociologie qui, pour être plus qu'une simple technique, vise la connaissance de la société, se cristallise de toute façon seulement autour d'une conception de la s</w:t>
      </w:r>
      <w:r w:rsidRPr="00E51A53">
        <w:rPr>
          <w:lang w:eastAsia="fr-FR" w:bidi="fr-FR"/>
        </w:rPr>
        <w:t>o</w:t>
      </w:r>
      <w:r w:rsidRPr="00E51A53">
        <w:rPr>
          <w:lang w:eastAsia="fr-FR" w:bidi="fr-FR"/>
        </w:rPr>
        <w:t>ciété vraie</w:t>
      </w:r>
      <w:r w:rsidRPr="00E51A53">
        <w:t> »</w:t>
      </w:r>
      <w:r w:rsidRPr="00E51A53">
        <w:rPr>
          <w:lang w:eastAsia="fr-FR" w:bidi="fr-FR"/>
        </w:rPr>
        <w:t xml:space="preserve"> (p. 561). La société forme profondément ses sujets, sans qu'ils deviennent pour autant des purs objets et des fonctionnalités de cette société. Ils agissent aussi sur cette société. Pour cette raison le rapport entre la société et l'individu occupe une grande place dans la sociologie. L'expérience des contradictions sociales </w:t>
      </w:r>
      <w:r>
        <w:rPr>
          <w:lang w:eastAsia="fr-FR" w:bidi="fr-FR"/>
        </w:rPr>
        <w:t>es</w:t>
      </w:r>
      <w:r w:rsidRPr="00E51A53">
        <w:rPr>
          <w:lang w:eastAsia="fr-FR" w:bidi="fr-FR"/>
        </w:rPr>
        <w:t xml:space="preserve">t son point de départ. </w:t>
      </w:r>
      <w:r w:rsidRPr="00E51A53">
        <w:t>« </w:t>
      </w:r>
      <w:r w:rsidRPr="00E51A53">
        <w:rPr>
          <w:lang w:eastAsia="fr-FR" w:bidi="fr-FR"/>
        </w:rPr>
        <w:t>La société devient seulement un problème (pour m'exprimer comme Popper) pour celui qui sait penser la société comme une autre société</w:t>
      </w:r>
      <w:r w:rsidRPr="00E51A53">
        <w:t> »</w:t>
      </w:r>
      <w:r w:rsidRPr="00E51A53">
        <w:rPr>
          <w:lang w:eastAsia="fr-FR" w:bidi="fr-FR"/>
        </w:rPr>
        <w:t xml:space="preserve"> (p. 564).</w:t>
      </w:r>
    </w:p>
    <w:p w:rsidR="001E38AC" w:rsidRPr="00E51A53" w:rsidRDefault="001E38AC" w:rsidP="001E38AC">
      <w:pPr>
        <w:spacing w:before="120" w:after="120"/>
        <w:jc w:val="both"/>
      </w:pPr>
      <w:r w:rsidRPr="00E51A53">
        <w:rPr>
          <w:lang w:eastAsia="fr-FR" w:bidi="fr-FR"/>
        </w:rPr>
        <w:t>On comprend maintenant que ce n'est pas la Théorie critique mais le refus de la Théorie critique qui est résignation. Ce refus exprime le désespoir dans une société où rien ne change. Si la sociologie s'appr</w:t>
      </w:r>
      <w:r w:rsidRPr="00E51A53">
        <w:rPr>
          <w:lang w:eastAsia="fr-FR" w:bidi="fr-FR"/>
        </w:rPr>
        <w:t>o</w:t>
      </w:r>
      <w:r w:rsidRPr="00E51A53">
        <w:rPr>
          <w:lang w:eastAsia="fr-FR" w:bidi="fr-FR"/>
        </w:rPr>
        <w:t>prie cette position, pour en faire son programme, elle se mue en une légitimation de l'existant. Le progrès est désormais le</w:t>
      </w:r>
      <w:r>
        <w:rPr>
          <w:lang w:eastAsia="fr-FR" w:bidi="fr-FR"/>
        </w:rPr>
        <w:t xml:space="preserve"> </w:t>
      </w:r>
      <w:r>
        <w:t xml:space="preserve">[204] </w:t>
      </w:r>
      <w:r w:rsidRPr="00E51A53">
        <w:rPr>
          <w:lang w:eastAsia="fr-FR" w:bidi="fr-FR"/>
        </w:rPr>
        <w:t xml:space="preserve">progrès de la non-liberté. </w:t>
      </w:r>
      <w:r w:rsidRPr="00E51A53">
        <w:t>« </w:t>
      </w:r>
      <w:r w:rsidRPr="00E51A53">
        <w:rPr>
          <w:lang w:eastAsia="fr-FR" w:bidi="fr-FR"/>
        </w:rPr>
        <w:t>Tout le dés</w:t>
      </w:r>
      <w:r>
        <w:rPr>
          <w:lang w:eastAsia="fr-FR" w:bidi="fr-FR"/>
        </w:rPr>
        <w:t>enchantement causé par l’</w:t>
      </w:r>
      <w:r w:rsidRPr="00E51A53">
        <w:rPr>
          <w:lang w:eastAsia="fr-FR" w:bidi="fr-FR"/>
        </w:rPr>
        <w:t>"</w:t>
      </w:r>
      <w:r>
        <w:rPr>
          <w:lang w:eastAsia="fr-FR" w:bidi="fr-FR"/>
        </w:rPr>
        <w:t>Aufklä</w:t>
      </w:r>
      <w:r w:rsidRPr="00E51A53">
        <w:rPr>
          <w:lang w:eastAsia="fr-FR" w:bidi="fr-FR"/>
        </w:rPr>
        <w:t>rung" veut libérer l'homme de la fascination</w:t>
      </w:r>
      <w:r w:rsidRPr="00E51A53">
        <w:t> ;</w:t>
      </w:r>
      <w:r w:rsidRPr="00E51A53">
        <w:rPr>
          <w:lang w:eastAsia="fr-FR" w:bidi="fr-FR"/>
        </w:rPr>
        <w:t xml:space="preserve"> c'est cela son sens</w:t>
      </w:r>
      <w:r w:rsidRPr="00E51A53">
        <w:t> »</w:t>
      </w:r>
      <w:r w:rsidRPr="00E51A53">
        <w:rPr>
          <w:lang w:eastAsia="fr-FR" w:bidi="fr-FR"/>
        </w:rPr>
        <w:t xml:space="preserve"> (p. 565). Le sens emphatique de </w:t>
      </w:r>
      <w:r w:rsidRPr="00E51A53">
        <w:t>« </w:t>
      </w:r>
      <w:r w:rsidRPr="00E51A53">
        <w:rPr>
          <w:lang w:eastAsia="fr-FR" w:bidi="fr-FR"/>
        </w:rPr>
        <w:t>vérité</w:t>
      </w:r>
      <w:r w:rsidRPr="00E51A53">
        <w:t> »</w:t>
      </w:r>
      <w:r w:rsidRPr="00E51A53">
        <w:rPr>
          <w:lang w:eastAsia="fr-FR" w:bidi="fr-FR"/>
        </w:rPr>
        <w:t xml:space="preserve"> implique la construction d'une soci</w:t>
      </w:r>
      <w:r w:rsidRPr="00E51A53">
        <w:rPr>
          <w:lang w:eastAsia="fr-FR" w:bidi="fr-FR"/>
        </w:rPr>
        <w:t>é</w:t>
      </w:r>
      <w:r w:rsidRPr="00E51A53">
        <w:rPr>
          <w:lang w:eastAsia="fr-FR" w:bidi="fr-FR"/>
        </w:rPr>
        <w:t>té véridique. Pour la Théorie critique, cela n'a rien d'une banale ut</w:t>
      </w:r>
      <w:r w:rsidRPr="00E51A53">
        <w:rPr>
          <w:lang w:eastAsia="fr-FR" w:bidi="fr-FR"/>
        </w:rPr>
        <w:t>o</w:t>
      </w:r>
      <w:r w:rsidRPr="00E51A53">
        <w:rPr>
          <w:lang w:eastAsia="fr-FR" w:bidi="fr-FR"/>
        </w:rPr>
        <w:t xml:space="preserve">pie, car la </w:t>
      </w:r>
      <w:r w:rsidRPr="007C6740">
        <w:rPr>
          <w:i/>
        </w:rPr>
        <w:t>reductio ad hominum</w:t>
      </w:r>
      <w:r w:rsidRPr="00E51A53">
        <w:rPr>
          <w:lang w:eastAsia="fr-FR" w:bidi="fr-FR"/>
        </w:rPr>
        <w:t xml:space="preserve"> est son fil rouge, d</w:t>
      </w:r>
      <w:r>
        <w:rPr>
          <w:lang w:eastAsia="fr-FR" w:bidi="fr-FR"/>
        </w:rPr>
        <w:t>ans la tradition cr</w:t>
      </w:r>
      <w:r>
        <w:rPr>
          <w:lang w:eastAsia="fr-FR" w:bidi="fr-FR"/>
        </w:rPr>
        <w:t>i</w:t>
      </w:r>
      <w:r>
        <w:rPr>
          <w:lang w:eastAsia="fr-FR" w:bidi="fr-FR"/>
        </w:rPr>
        <w:t>tique de l’</w:t>
      </w:r>
      <w:r w:rsidRPr="00E51A53">
        <w:rPr>
          <w:lang w:eastAsia="fr-FR" w:bidi="fr-FR"/>
        </w:rPr>
        <w:t>Aufklärung. C'est l'homme à créer qui est l'e</w:t>
      </w:r>
      <w:r w:rsidRPr="00E51A53">
        <w:rPr>
          <w:lang w:eastAsia="fr-FR" w:bidi="fr-FR"/>
        </w:rPr>
        <w:t>s</w:t>
      </w:r>
      <w:r w:rsidRPr="00E51A53">
        <w:rPr>
          <w:lang w:eastAsia="fr-FR" w:bidi="fr-FR"/>
        </w:rPr>
        <w:t>sentiel</w:t>
      </w:r>
      <w:r w:rsidRPr="00E51A53">
        <w:t> :</w:t>
      </w:r>
      <w:r w:rsidRPr="00E51A53">
        <w:rPr>
          <w:lang w:eastAsia="fr-FR" w:bidi="fr-FR"/>
        </w:rPr>
        <w:t xml:space="preserve"> l'homme qui domine la société. Par contre, aujourd'hui, le seul indice pour le penser est ce qui est faux dans la société.</w:t>
      </w:r>
    </w:p>
    <w:p w:rsidR="001E38AC" w:rsidRPr="00E51A53" w:rsidRDefault="001E38AC" w:rsidP="001E38AC">
      <w:pPr>
        <w:spacing w:before="120" w:after="120"/>
        <w:jc w:val="both"/>
      </w:pPr>
      <w:r w:rsidRPr="00E51A53">
        <w:rPr>
          <w:lang w:eastAsia="fr-FR" w:bidi="fr-FR"/>
        </w:rPr>
        <w:t xml:space="preserve">La fameuse </w:t>
      </w:r>
      <w:r w:rsidRPr="00E51A53">
        <w:t>« </w:t>
      </w:r>
      <w:r w:rsidRPr="00E51A53">
        <w:rPr>
          <w:lang w:eastAsia="fr-FR" w:bidi="fr-FR"/>
        </w:rPr>
        <w:t>querelle du positivisme</w:t>
      </w:r>
      <w:r w:rsidRPr="00E51A53">
        <w:t> »</w:t>
      </w:r>
      <w:r w:rsidRPr="00E51A53">
        <w:rPr>
          <w:lang w:eastAsia="fr-FR" w:bidi="fr-FR"/>
        </w:rPr>
        <w:t xml:space="preserve"> marque une étape extr</w:t>
      </w:r>
      <w:r w:rsidRPr="00E51A53">
        <w:rPr>
          <w:lang w:eastAsia="fr-FR" w:bidi="fr-FR"/>
        </w:rPr>
        <w:t>ê</w:t>
      </w:r>
      <w:r w:rsidRPr="00E51A53">
        <w:rPr>
          <w:lang w:eastAsia="fr-FR" w:bidi="fr-FR"/>
        </w:rPr>
        <w:t xml:space="preserve">mement importante dans le développement des sciences sociales, plus précisément de la sociologie, en Allemagne. </w:t>
      </w:r>
      <w:r>
        <w:rPr>
          <w:lang w:eastAsia="fr-FR" w:bidi="fr-FR"/>
        </w:rPr>
        <w:t>Adorno</w:t>
      </w:r>
      <w:r w:rsidRPr="00E51A53">
        <w:rPr>
          <w:lang w:eastAsia="fr-FR" w:bidi="fr-FR"/>
        </w:rPr>
        <w:t xml:space="preserve"> a fait un énorme effort de synthèse et de pédagogie pour rendre compréhensible sa cr</w:t>
      </w:r>
      <w:r w:rsidRPr="00E51A53">
        <w:rPr>
          <w:lang w:eastAsia="fr-FR" w:bidi="fr-FR"/>
        </w:rPr>
        <w:t>i</w:t>
      </w:r>
      <w:r w:rsidRPr="00E51A53">
        <w:rPr>
          <w:lang w:eastAsia="fr-FR" w:bidi="fr-FR"/>
        </w:rPr>
        <w:t>tique du positivisme et, de cette façon, les points les plus fondame</w:t>
      </w:r>
      <w:r w:rsidRPr="00E51A53">
        <w:rPr>
          <w:lang w:eastAsia="fr-FR" w:bidi="fr-FR"/>
        </w:rPr>
        <w:t>n</w:t>
      </w:r>
      <w:r w:rsidRPr="00E51A53">
        <w:rPr>
          <w:lang w:eastAsia="fr-FR" w:bidi="fr-FR"/>
        </w:rPr>
        <w:t xml:space="preserve">taux de la Théorie critique. C'était un des événements clés du congrès de sociologie de 1969, à Francfort, et de la sociologie allemande des années soixante et soixante-dix. En effet, en forçant un peu les traits du débat, on peut dire que l'on a affaire à deux </w:t>
      </w:r>
      <w:r w:rsidRPr="00E51A53">
        <w:t>« </w:t>
      </w:r>
      <w:r w:rsidRPr="00E51A53">
        <w:rPr>
          <w:lang w:eastAsia="fr-FR" w:bidi="fr-FR"/>
        </w:rPr>
        <w:t>camps</w:t>
      </w:r>
      <w:r w:rsidRPr="00E51A53">
        <w:t> » :</w:t>
      </w:r>
      <w:r w:rsidRPr="00E51A53">
        <w:rPr>
          <w:lang w:eastAsia="fr-FR" w:bidi="fr-FR"/>
        </w:rPr>
        <w:t xml:space="preserve"> l'École de Francfort d'un côté et les </w:t>
      </w:r>
      <w:r w:rsidRPr="00E51A53">
        <w:t>« </w:t>
      </w:r>
      <w:r w:rsidRPr="00E51A53">
        <w:rPr>
          <w:lang w:eastAsia="fr-FR" w:bidi="fr-FR"/>
        </w:rPr>
        <w:t>positivistes</w:t>
      </w:r>
      <w:r w:rsidRPr="00E51A53">
        <w:t> »</w:t>
      </w:r>
      <w:r w:rsidRPr="00E51A53">
        <w:rPr>
          <w:lang w:eastAsia="fr-FR" w:bidi="fr-FR"/>
        </w:rPr>
        <w:t xml:space="preserve"> (selon les critères francfo</w:t>
      </w:r>
      <w:r w:rsidRPr="00E51A53">
        <w:rPr>
          <w:lang w:eastAsia="fr-FR" w:bidi="fr-FR"/>
        </w:rPr>
        <w:t>r</w:t>
      </w:r>
      <w:r w:rsidRPr="00E51A53">
        <w:rPr>
          <w:lang w:eastAsia="fr-FR" w:bidi="fr-FR"/>
        </w:rPr>
        <w:t>tois) de l'autre. Cependant, cette querelle n'est pas une simple querelle de clocher. Il s'agit d'un conflit intellectuel très sérieux, dont l'enjeu est le droit de cité de la Théorie critique au sein de la sociologie.</w:t>
      </w:r>
    </w:p>
    <w:p w:rsidR="001E38AC" w:rsidRPr="00E51A53" w:rsidRDefault="001E38AC" w:rsidP="001E38AC">
      <w:pPr>
        <w:spacing w:before="120" w:after="120"/>
        <w:jc w:val="both"/>
      </w:pPr>
      <w:r w:rsidRPr="00E51A53">
        <w:rPr>
          <w:lang w:eastAsia="fr-FR" w:bidi="fr-FR"/>
        </w:rPr>
        <w:t>L'objet de la controverse est le statut de la recherche empirique dans les sciences sociales, et surtout dans la société. Personne ne reje</w:t>
      </w:r>
      <w:r w:rsidRPr="00E51A53">
        <w:rPr>
          <w:lang w:eastAsia="fr-FR" w:bidi="fr-FR"/>
        </w:rPr>
        <w:t>t</w:t>
      </w:r>
      <w:r w:rsidRPr="00E51A53">
        <w:rPr>
          <w:lang w:eastAsia="fr-FR" w:bidi="fr-FR"/>
        </w:rPr>
        <w:t>te la recherche empirique en soi. L'Être social est si pesant que l'on ne peut pas se passer des méthodes empiriques</w:t>
      </w:r>
      <w:r w:rsidRPr="00E51A53">
        <w:t> ;</w:t>
      </w:r>
      <w:r w:rsidRPr="00E51A53">
        <w:rPr>
          <w:lang w:eastAsia="fr-FR" w:bidi="fr-FR"/>
        </w:rPr>
        <w:t xml:space="preserve"> or, on ne doit pas pre</w:t>
      </w:r>
      <w:r w:rsidRPr="00E51A53">
        <w:rPr>
          <w:lang w:eastAsia="fr-FR" w:bidi="fr-FR"/>
        </w:rPr>
        <w:t>n</w:t>
      </w:r>
      <w:r w:rsidRPr="00E51A53">
        <w:rPr>
          <w:lang w:eastAsia="fr-FR" w:bidi="fr-FR"/>
        </w:rPr>
        <w:t xml:space="preserve">dre ces méthodes pour la fin de la sociologie. En se servant du texte sur le rapport entre la sociologie et la recherche empirique de 1957, </w:t>
      </w:r>
      <w:r>
        <w:rPr>
          <w:lang w:eastAsia="fr-FR" w:bidi="fr-FR"/>
        </w:rPr>
        <w:t>Adorno</w:t>
      </w:r>
      <w:r w:rsidRPr="00E51A53">
        <w:rPr>
          <w:lang w:eastAsia="fr-FR" w:bidi="fr-FR"/>
        </w:rPr>
        <w:t xml:space="preserve"> se défend contre la critique selon laquelle la Théorie critique est anti-empirique ou même par principe contre les recherches de te</w:t>
      </w:r>
      <w:r w:rsidRPr="00E51A53">
        <w:rPr>
          <w:lang w:eastAsia="fr-FR" w:bidi="fr-FR"/>
        </w:rPr>
        <w:t>r</w:t>
      </w:r>
      <w:r w:rsidRPr="00E51A53">
        <w:rPr>
          <w:lang w:eastAsia="fr-FR" w:bidi="fr-FR"/>
        </w:rPr>
        <w:t>rain. L'École en fait depuis trente ans. Adorno cite même Ari</w:t>
      </w:r>
      <w:r w:rsidRPr="00E51A53">
        <w:rPr>
          <w:lang w:eastAsia="fr-FR" w:bidi="fr-FR"/>
        </w:rPr>
        <w:t>s</w:t>
      </w:r>
      <w:r w:rsidRPr="00E51A53">
        <w:rPr>
          <w:lang w:eastAsia="fr-FR" w:bidi="fr-FR"/>
        </w:rPr>
        <w:t>tote, Marx et Weber</w:t>
      </w:r>
      <w:r w:rsidRPr="00E51A53">
        <w:t> :</w:t>
      </w:r>
      <w:r w:rsidRPr="00E51A53">
        <w:rPr>
          <w:lang w:eastAsia="fr-FR" w:bidi="fr-FR"/>
        </w:rPr>
        <w:t xml:space="preserve"> </w:t>
      </w:r>
      <w:r w:rsidRPr="00E51A53">
        <w:t>« </w:t>
      </w:r>
      <w:r w:rsidRPr="00E51A53">
        <w:rPr>
          <w:lang w:eastAsia="fr-FR" w:bidi="fr-FR"/>
        </w:rPr>
        <w:t>Jamais des théoriciens importants de la société n'ont refusé des recherches empiriques</w:t>
      </w:r>
      <w:r w:rsidRPr="00E51A53">
        <w:t> »</w:t>
      </w:r>
      <w:r w:rsidRPr="00E51A53">
        <w:rPr>
          <w:lang w:eastAsia="fr-FR" w:bidi="fr-FR"/>
        </w:rPr>
        <w:t xml:space="preserve"> (</w:t>
      </w:r>
      <w:r>
        <w:rPr>
          <w:lang w:eastAsia="fr-FR" w:bidi="fr-FR"/>
        </w:rPr>
        <w:t>Adorno</w:t>
      </w:r>
      <w:r w:rsidRPr="00E51A53">
        <w:rPr>
          <w:lang w:eastAsia="fr-FR" w:bidi="fr-FR"/>
        </w:rPr>
        <w:t>, 1969, p. 540).</w:t>
      </w:r>
    </w:p>
    <w:p w:rsidR="001E38AC" w:rsidRDefault="001E38AC" w:rsidP="001E38AC">
      <w:pPr>
        <w:spacing w:before="120" w:after="120"/>
        <w:jc w:val="both"/>
      </w:pPr>
      <w:r>
        <w:t>[205]</w:t>
      </w:r>
    </w:p>
    <w:p w:rsidR="001E38AC" w:rsidRPr="00E51A53" w:rsidRDefault="001E38AC" w:rsidP="001E38AC">
      <w:pPr>
        <w:spacing w:before="120" w:after="120"/>
        <w:jc w:val="both"/>
      </w:pPr>
      <w:r w:rsidRPr="00E51A53">
        <w:rPr>
          <w:lang w:eastAsia="fr-FR" w:bidi="fr-FR"/>
        </w:rPr>
        <w:t>L'Institut für Sozialforschung traduit ses conceptions théor</w:t>
      </w:r>
      <w:r w:rsidRPr="00E51A53">
        <w:rPr>
          <w:lang w:eastAsia="fr-FR" w:bidi="fr-FR"/>
        </w:rPr>
        <w:t>i</w:t>
      </w:r>
      <w:r w:rsidRPr="00E51A53">
        <w:rPr>
          <w:lang w:eastAsia="fr-FR" w:bidi="fr-FR"/>
        </w:rPr>
        <w:t>ques en recherches empiriques pour les contrôler et pour affiner aussi bien les questions que les idées qui guident la recherche empirique. Une r</w:t>
      </w:r>
      <w:r w:rsidRPr="00E51A53">
        <w:rPr>
          <w:lang w:eastAsia="fr-FR" w:bidi="fr-FR"/>
        </w:rPr>
        <w:t>e</w:t>
      </w:r>
      <w:r w:rsidRPr="00E51A53">
        <w:rPr>
          <w:lang w:eastAsia="fr-FR" w:bidi="fr-FR"/>
        </w:rPr>
        <w:t>cherche qui ne suit pas certaines idées ne peut pas avoir de r</w:t>
      </w:r>
      <w:r w:rsidRPr="00E51A53">
        <w:rPr>
          <w:lang w:eastAsia="fr-FR" w:bidi="fr-FR"/>
        </w:rPr>
        <w:t>é</w:t>
      </w:r>
      <w:r w:rsidRPr="00E51A53">
        <w:rPr>
          <w:lang w:eastAsia="fr-FR" w:bidi="fr-FR"/>
        </w:rPr>
        <w:t xml:space="preserve">sultats. Adorno appelle ses collègues à ne pas limiter la sociologie à la </w:t>
      </w:r>
      <w:r w:rsidRPr="00E51A53">
        <w:t>« </w:t>
      </w:r>
      <w:r w:rsidRPr="00E51A53">
        <w:rPr>
          <w:lang w:eastAsia="fr-FR" w:bidi="fr-FR"/>
        </w:rPr>
        <w:t>a</w:t>
      </w:r>
      <w:r w:rsidRPr="00E51A53">
        <w:rPr>
          <w:lang w:eastAsia="fr-FR" w:bidi="fr-FR"/>
        </w:rPr>
        <w:t>d</w:t>
      </w:r>
      <w:r w:rsidRPr="00E51A53">
        <w:rPr>
          <w:lang w:eastAsia="fr-FR" w:bidi="fr-FR"/>
        </w:rPr>
        <w:t>ministry research</w:t>
      </w:r>
      <w:r w:rsidRPr="00E51A53">
        <w:t> »</w:t>
      </w:r>
      <w:r w:rsidRPr="00E51A53">
        <w:rPr>
          <w:lang w:eastAsia="fr-FR" w:bidi="fr-FR"/>
        </w:rPr>
        <w:t xml:space="preserve"> (Lazarsfeld), mais, ajoute</w:t>
      </w:r>
      <w:r>
        <w:rPr>
          <w:lang w:eastAsia="fr-FR" w:bidi="fr-FR"/>
        </w:rPr>
        <w:t>-t-</w:t>
      </w:r>
      <w:r w:rsidRPr="00E51A53">
        <w:rPr>
          <w:lang w:eastAsia="fr-FR" w:bidi="fr-FR"/>
        </w:rPr>
        <w:t>il, cette position relève d'un consensus dans la discipline. Croit-il vraiment ce qu'il dit</w:t>
      </w:r>
      <w:r w:rsidRPr="00E51A53">
        <w:t> ?</w:t>
      </w:r>
    </w:p>
    <w:p w:rsidR="001E38AC" w:rsidRPr="00E51A53" w:rsidRDefault="001E38AC" w:rsidP="001E38AC">
      <w:pPr>
        <w:spacing w:before="120" w:after="120"/>
        <w:jc w:val="both"/>
      </w:pPr>
      <w:r w:rsidRPr="00E51A53">
        <w:rPr>
          <w:lang w:eastAsia="fr-FR" w:bidi="fr-FR"/>
        </w:rPr>
        <w:t>Les courants sociologiques défendent différentes conceptions e</w:t>
      </w:r>
      <w:r w:rsidRPr="00E51A53">
        <w:rPr>
          <w:lang w:eastAsia="fr-FR" w:bidi="fr-FR"/>
        </w:rPr>
        <w:t>m</w:t>
      </w:r>
      <w:r w:rsidRPr="00E51A53">
        <w:rPr>
          <w:lang w:eastAsia="fr-FR" w:bidi="fr-FR"/>
        </w:rPr>
        <w:t xml:space="preserve">piriques. Adorno cite d'une manière autocritique la recherche sur la </w:t>
      </w:r>
      <w:r w:rsidRPr="00BB4D10">
        <w:rPr>
          <w:i/>
        </w:rPr>
        <w:t>authoritarian personality</w:t>
      </w:r>
      <w:r w:rsidRPr="00E51A53">
        <w:rPr>
          <w:lang w:eastAsia="fr-FR" w:bidi="fr-FR"/>
        </w:rPr>
        <w:t xml:space="preserve"> comme une contribution à la création d'un lien entre la recherche empirique et la sociopsychologie dans la trad</w:t>
      </w:r>
      <w:r w:rsidRPr="00E51A53">
        <w:rPr>
          <w:lang w:eastAsia="fr-FR" w:bidi="fr-FR"/>
        </w:rPr>
        <w:t>i</w:t>
      </w:r>
      <w:r w:rsidRPr="00E51A53">
        <w:rPr>
          <w:lang w:eastAsia="fr-FR" w:bidi="fr-FR"/>
        </w:rPr>
        <w:t>tion freudienne. Selon son expérience, en recherches empiriques, on doit fréquemment travailler en fonction du dilemme suivant</w:t>
      </w:r>
      <w:r w:rsidRPr="00E51A53">
        <w:t> :</w:t>
      </w:r>
      <w:r w:rsidRPr="00E51A53">
        <w:rPr>
          <w:lang w:eastAsia="fr-FR" w:bidi="fr-FR"/>
        </w:rPr>
        <w:t xml:space="preserve"> soit on dispose de </w:t>
      </w:r>
      <w:r w:rsidRPr="00E51A53">
        <w:t>« </w:t>
      </w:r>
      <w:r w:rsidRPr="00E51A53">
        <w:rPr>
          <w:lang w:eastAsia="fr-FR" w:bidi="fr-FR"/>
        </w:rPr>
        <w:t>données béton</w:t>
      </w:r>
      <w:r w:rsidRPr="00E51A53">
        <w:t> »</w:t>
      </w:r>
      <w:r w:rsidRPr="00E51A53">
        <w:rPr>
          <w:lang w:eastAsia="fr-FR" w:bidi="fr-FR"/>
        </w:rPr>
        <w:t>, généralisables mais souvent triviales</w:t>
      </w:r>
      <w:r w:rsidRPr="00E51A53">
        <w:t> ;</w:t>
      </w:r>
      <w:r w:rsidRPr="00E51A53">
        <w:rPr>
          <w:lang w:eastAsia="fr-FR" w:bidi="fr-FR"/>
        </w:rPr>
        <w:t xml:space="preserve"> soit les résultats sont intéressants, mais ils ne correspondent pas aux règles du jeu. En outre, il soulève le problème de la traduction de théorèmes en hypothèse de recherche</w:t>
      </w:r>
      <w:r w:rsidRPr="00E51A53">
        <w:t> :</w:t>
      </w:r>
      <w:r w:rsidRPr="00E51A53">
        <w:rPr>
          <w:lang w:eastAsia="fr-FR" w:bidi="fr-FR"/>
        </w:rPr>
        <w:t xml:space="preserve"> l'hypothèse est une sorte de pronostic de ce qui se produira empiriquement. Le théorème, par contre, dépasse la facticité</w:t>
      </w:r>
      <w:r w:rsidRPr="00E51A53">
        <w:t> ;</w:t>
      </w:r>
      <w:r w:rsidRPr="00E51A53">
        <w:rPr>
          <w:lang w:eastAsia="fr-FR" w:bidi="fr-FR"/>
        </w:rPr>
        <w:t xml:space="preserve"> il défend la distinction entre l'essence et l'apparence qui est un tabou pour les empiristes. En sociologie on ne peut pas faire abstraction de l'objectivité de la société, car une grande partie de ce que l'on découvre, en analysant des sujets, </w:t>
      </w:r>
      <w:r>
        <w:rPr>
          <w:lang w:eastAsia="fr-FR" w:bidi="fr-FR"/>
        </w:rPr>
        <w:t>es</w:t>
      </w:r>
      <w:r w:rsidRPr="00E51A53">
        <w:rPr>
          <w:lang w:eastAsia="fr-FR" w:bidi="fr-FR"/>
        </w:rPr>
        <w:t>t des fon</w:t>
      </w:r>
      <w:r w:rsidRPr="00E51A53">
        <w:rPr>
          <w:lang w:eastAsia="fr-FR" w:bidi="fr-FR"/>
        </w:rPr>
        <w:t>c</w:t>
      </w:r>
      <w:r w:rsidRPr="00E51A53">
        <w:rPr>
          <w:lang w:eastAsia="fr-FR" w:bidi="fr-FR"/>
        </w:rPr>
        <w:t>tions de données objectives.</w:t>
      </w:r>
    </w:p>
    <w:p w:rsidR="001E38AC" w:rsidRPr="00E51A53" w:rsidRDefault="001E38AC" w:rsidP="001E38AC">
      <w:pPr>
        <w:spacing w:before="120" w:after="120"/>
        <w:jc w:val="both"/>
      </w:pPr>
      <w:r w:rsidRPr="00E51A53">
        <w:rPr>
          <w:lang w:eastAsia="fr-FR" w:bidi="fr-FR"/>
        </w:rPr>
        <w:t>La notion d'empirisme indiquait dans le passé une philosophie. Dans son sens philosophique, cette notion veut dire</w:t>
      </w:r>
      <w:r w:rsidRPr="00E51A53">
        <w:t> :</w:t>
      </w:r>
      <w:r w:rsidRPr="00E51A53">
        <w:rPr>
          <w:lang w:eastAsia="fr-FR" w:bidi="fr-FR"/>
        </w:rPr>
        <w:t xml:space="preserve"> donner la priorité à l'expérience pour produire la connaissance. L'objet de la controve</w:t>
      </w:r>
      <w:r w:rsidRPr="00E51A53">
        <w:rPr>
          <w:lang w:eastAsia="fr-FR" w:bidi="fr-FR"/>
        </w:rPr>
        <w:t>r</w:t>
      </w:r>
      <w:r w:rsidRPr="00E51A53">
        <w:rPr>
          <w:lang w:eastAsia="fr-FR" w:bidi="fr-FR"/>
        </w:rPr>
        <w:t xml:space="preserve">se, la </w:t>
      </w:r>
      <w:r w:rsidRPr="00E51A53">
        <w:t>« </w:t>
      </w:r>
      <w:r w:rsidRPr="00E51A53">
        <w:rPr>
          <w:lang w:eastAsia="fr-FR" w:bidi="fr-FR"/>
        </w:rPr>
        <w:t>querelle</w:t>
      </w:r>
      <w:r w:rsidRPr="00E51A53">
        <w:t> »</w:t>
      </w:r>
      <w:r w:rsidRPr="00E51A53">
        <w:rPr>
          <w:lang w:eastAsia="fr-FR" w:bidi="fr-FR"/>
        </w:rPr>
        <w:t>, est l'interprétation de l'empirie et le choix de m</w:t>
      </w:r>
      <w:r w:rsidRPr="00E51A53">
        <w:rPr>
          <w:lang w:eastAsia="fr-FR" w:bidi="fr-FR"/>
        </w:rPr>
        <w:t>é</w:t>
      </w:r>
      <w:r w:rsidRPr="00E51A53">
        <w:rPr>
          <w:lang w:eastAsia="fr-FR" w:bidi="fr-FR"/>
        </w:rPr>
        <w:t xml:space="preserve">thodes adéquates. On refuse simplement le passée philosophique de l'empirisme pour dénoncer la démarche francfortoise comme étant </w:t>
      </w:r>
      <w:r w:rsidRPr="00E51A53">
        <w:t>« </w:t>
      </w:r>
      <w:r w:rsidRPr="00E51A53">
        <w:rPr>
          <w:lang w:eastAsia="fr-FR" w:bidi="fr-FR"/>
        </w:rPr>
        <w:t>philosophique</w:t>
      </w:r>
      <w:r w:rsidRPr="00E51A53">
        <w:t> »</w:t>
      </w:r>
      <w:r w:rsidRPr="00E51A53">
        <w:rPr>
          <w:lang w:eastAsia="fr-FR" w:bidi="fr-FR"/>
        </w:rPr>
        <w:t xml:space="preserve">. Cela n'est pas totalement faux, mais la sociologie a besoin d'une certaine dose de </w:t>
      </w:r>
      <w:r w:rsidRPr="00E51A53">
        <w:t>« </w:t>
      </w:r>
      <w:r w:rsidRPr="00E51A53">
        <w:rPr>
          <w:lang w:eastAsia="fr-FR" w:bidi="fr-FR"/>
        </w:rPr>
        <w:t>philosophie</w:t>
      </w:r>
      <w:r w:rsidRPr="00E51A53">
        <w:t> »</w:t>
      </w:r>
      <w:r w:rsidRPr="00E51A53">
        <w:rPr>
          <w:lang w:eastAsia="fr-FR" w:bidi="fr-FR"/>
        </w:rPr>
        <w:t xml:space="preserve"> pour ne pas devenir une simple technique soumise à la technocratie.</w:t>
      </w:r>
    </w:p>
    <w:p w:rsidR="001E38AC" w:rsidRDefault="002E73FB" w:rsidP="001E38AC">
      <w:pPr>
        <w:spacing w:before="120" w:after="120"/>
        <w:jc w:val="both"/>
      </w:pPr>
      <w:r w:rsidRPr="00E51A53">
        <w:rPr>
          <w:noProof/>
          <w:lang w:bidi="fr-FR"/>
        </w:rPr>
        <mc:AlternateContent>
          <mc:Choice Requires="wps">
            <w:drawing>
              <wp:anchor distT="0" distB="0" distL="63500" distR="63500" simplePos="0" relativeHeight="251659776" behindDoc="1" locked="0" layoutInCell="1" allowOverlap="1">
                <wp:simplePos x="0" y="0"/>
                <wp:positionH relativeFrom="margin">
                  <wp:posOffset>6300470</wp:posOffset>
                </wp:positionH>
                <wp:positionV relativeFrom="margin">
                  <wp:posOffset>0</wp:posOffset>
                </wp:positionV>
                <wp:extent cx="1977390" cy="152400"/>
                <wp:effectExtent l="0" t="0" r="0" b="0"/>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73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Critique de la sociologie et sociologie critique 207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496.1pt;margin-top:0;width:155.7pt;height:12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" filled="f" stroked="f">
                <v:path arrowok="t"/>
                <v:textbox style="mso-fit-shape-to-text:t" inset="0,0,0,0">
                  <w:txbxContent>
                    <w:p w:rsidR="001E38AC" w:rsidRDefault="001E38AC" w:rsidP="001E38AC">
                      <w:pPr>
                        <w:spacing w:line="120" w:lineRule="exact"/>
                        <w:ind w:firstLine="29"/>
                      </w:pPr>
                      <w:r>
                        <w:t>Critique de la sociologie et sociologie critique 207</w:t>
                      </w:r>
                    </w:p>
                  </w:txbxContent>
                </v:textbox>
                <w10:wrap type="topAndBottom" anchorx="margin" anchory="margin"/>
              </v:shape>
            </w:pict>
          </mc:Fallback>
        </mc:AlternateContent>
      </w:r>
      <w:r w:rsidR="001E38AC">
        <w:t>[206]</w:t>
      </w:r>
    </w:p>
    <w:p w:rsidR="001E38AC" w:rsidRDefault="001E38AC" w:rsidP="001E38AC">
      <w:pPr>
        <w:spacing w:before="120" w:after="120"/>
        <w:jc w:val="both"/>
      </w:pPr>
    </w:p>
    <w:p w:rsidR="001E38AC" w:rsidRPr="00E51A53" w:rsidRDefault="001E38AC" w:rsidP="001E38AC">
      <w:pPr>
        <w:pStyle w:val="planche"/>
      </w:pPr>
      <w:bookmarkStart w:id="40" w:name="Critique_raison_soc_chap_VI_V"/>
      <w:r w:rsidRPr="00E51A53">
        <w:rPr>
          <w:lang w:eastAsia="fr-FR" w:bidi="fr-FR"/>
        </w:rPr>
        <w:t>Sociologie critique</w:t>
      </w:r>
      <w:r w:rsidRPr="00E51A53">
        <w:t> :</w:t>
      </w:r>
      <w:r w:rsidRPr="00E51A53">
        <w:rPr>
          <w:lang w:eastAsia="fr-FR" w:bidi="fr-FR"/>
        </w:rPr>
        <w:t xml:space="preserve"> héritage et actualité</w:t>
      </w:r>
    </w:p>
    <w:bookmarkEnd w:id="40"/>
    <w:p w:rsidR="001E38AC" w:rsidRDefault="001E38AC" w:rsidP="001E38AC">
      <w:pPr>
        <w:spacing w:before="120" w:after="120"/>
        <w:jc w:val="both"/>
        <w:rPr>
          <w:lang w:eastAsia="fr-FR" w:bidi="fr-FR"/>
        </w:rPr>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E51A53">
        <w:rPr>
          <w:lang w:eastAsia="fr-FR" w:bidi="fr-FR"/>
        </w:rPr>
        <w:t>Nous avons beaucoup insisté sur les travaux d'</w:t>
      </w:r>
      <w:r>
        <w:rPr>
          <w:lang w:eastAsia="fr-FR" w:bidi="fr-FR"/>
        </w:rPr>
        <w:t>Adorno</w:t>
      </w:r>
      <w:r w:rsidRPr="00E51A53">
        <w:rPr>
          <w:lang w:eastAsia="fr-FR" w:bidi="fr-FR"/>
        </w:rPr>
        <w:t xml:space="preserve"> et de Hor</w:t>
      </w:r>
      <w:r w:rsidRPr="00E51A53">
        <w:rPr>
          <w:lang w:eastAsia="fr-FR" w:bidi="fr-FR"/>
        </w:rPr>
        <w:t>k</w:t>
      </w:r>
      <w:r w:rsidRPr="00E51A53">
        <w:rPr>
          <w:lang w:eastAsia="fr-FR" w:bidi="fr-FR"/>
        </w:rPr>
        <w:t>heimer, sans en développer les différences (en général, peu n</w:t>
      </w:r>
      <w:r w:rsidRPr="00E51A53">
        <w:rPr>
          <w:lang w:eastAsia="fr-FR" w:bidi="fr-FR"/>
        </w:rPr>
        <w:t>o</w:t>
      </w:r>
      <w:r w:rsidRPr="00E51A53">
        <w:rPr>
          <w:lang w:eastAsia="fr-FR" w:bidi="fr-FR"/>
        </w:rPr>
        <w:t>tables) pour qu'apparaissent les traits spécifiques de la Théorie cr</w:t>
      </w:r>
      <w:r w:rsidRPr="00E51A53">
        <w:rPr>
          <w:lang w:eastAsia="fr-FR" w:bidi="fr-FR"/>
        </w:rPr>
        <w:t>i</w:t>
      </w:r>
      <w:r w:rsidRPr="00E51A53">
        <w:rPr>
          <w:lang w:eastAsia="fr-FR" w:bidi="fr-FR"/>
        </w:rPr>
        <w:t>tique et de son analyse de la société. Bien entendu, l'École a rassemblé d'autres auteurs de taille</w:t>
      </w:r>
      <w:r w:rsidRPr="00E51A53">
        <w:t> :</w:t>
      </w:r>
      <w:r w:rsidRPr="00E51A53">
        <w:rPr>
          <w:lang w:eastAsia="fr-FR" w:bidi="fr-FR"/>
        </w:rPr>
        <w:t xml:space="preserve"> ne citons que Marcuse et Fromm, qui vont échafa</w:t>
      </w:r>
      <w:r w:rsidRPr="00E51A53">
        <w:rPr>
          <w:lang w:eastAsia="fr-FR" w:bidi="fr-FR"/>
        </w:rPr>
        <w:t>u</w:t>
      </w:r>
      <w:r w:rsidRPr="00E51A53">
        <w:rPr>
          <w:lang w:eastAsia="fr-FR" w:bidi="fr-FR"/>
        </w:rPr>
        <w:t>der leurs propres analyses de la société.</w:t>
      </w:r>
    </w:p>
    <w:p w:rsidR="001E38AC" w:rsidRPr="00E51A53" w:rsidRDefault="001E38AC" w:rsidP="001E38AC">
      <w:pPr>
        <w:spacing w:before="120" w:after="120"/>
        <w:jc w:val="both"/>
      </w:pPr>
      <w:r w:rsidRPr="00E51A53">
        <w:rPr>
          <w:lang w:eastAsia="fr-FR" w:bidi="fr-FR"/>
        </w:rPr>
        <w:t>La sociologie francfortoise, en tant que théorie critique de la soci</w:t>
      </w:r>
      <w:r w:rsidRPr="00E51A53">
        <w:rPr>
          <w:lang w:eastAsia="fr-FR" w:bidi="fr-FR"/>
        </w:rPr>
        <w:t>é</w:t>
      </w:r>
      <w:r w:rsidRPr="00E51A53">
        <w:rPr>
          <w:lang w:eastAsia="fr-FR" w:bidi="fr-FR"/>
        </w:rPr>
        <w:t>té, s'est construite autour de trois notions clés, profondément et sol</w:t>
      </w:r>
      <w:r w:rsidRPr="00E51A53">
        <w:rPr>
          <w:lang w:eastAsia="fr-FR" w:bidi="fr-FR"/>
        </w:rPr>
        <w:t>i</w:t>
      </w:r>
      <w:r w:rsidRPr="00E51A53">
        <w:rPr>
          <w:lang w:eastAsia="fr-FR" w:bidi="fr-FR"/>
        </w:rPr>
        <w:t>dement ancrées dans la tradition philosophique, et surtout dans la tr</w:t>
      </w:r>
      <w:r w:rsidRPr="00E51A53">
        <w:rPr>
          <w:lang w:eastAsia="fr-FR" w:bidi="fr-FR"/>
        </w:rPr>
        <w:t>a</w:t>
      </w:r>
      <w:r w:rsidRPr="00E51A53">
        <w:rPr>
          <w:lang w:eastAsia="fr-FR" w:bidi="fr-FR"/>
        </w:rPr>
        <w:t>dition kantienne</w:t>
      </w:r>
      <w:r w:rsidRPr="00E51A53">
        <w:t> :</w:t>
      </w:r>
      <w:r w:rsidRPr="00E51A53">
        <w:rPr>
          <w:lang w:eastAsia="fr-FR" w:bidi="fr-FR"/>
        </w:rPr>
        <w:t xml:space="preserve"> l'Aufklärung</w:t>
      </w:r>
      <w:r w:rsidRPr="00E51A53">
        <w:t> ;</w:t>
      </w:r>
      <w:r w:rsidRPr="00E51A53">
        <w:rPr>
          <w:lang w:eastAsia="fr-FR" w:bidi="fr-FR"/>
        </w:rPr>
        <w:t xml:space="preserve"> la raison et la déraison</w:t>
      </w:r>
      <w:r w:rsidRPr="00E51A53">
        <w:t> ;</w:t>
      </w:r>
      <w:r w:rsidRPr="00E51A53">
        <w:rPr>
          <w:lang w:eastAsia="fr-FR" w:bidi="fr-FR"/>
        </w:rPr>
        <w:t xml:space="preserve"> la critique.</w:t>
      </w:r>
    </w:p>
    <w:p w:rsidR="001E38AC" w:rsidRPr="00E51A53" w:rsidRDefault="001E38AC" w:rsidP="001E38AC">
      <w:pPr>
        <w:spacing w:before="120" w:after="120"/>
        <w:jc w:val="both"/>
      </w:pPr>
      <w:r w:rsidRPr="00E51A53">
        <w:rPr>
          <w:lang w:eastAsia="fr-FR" w:bidi="fr-FR"/>
        </w:rPr>
        <w:t>Mais pourquoi ces philosophes de formation se sont-ils (partiell</w:t>
      </w:r>
      <w:r w:rsidRPr="00E51A53">
        <w:rPr>
          <w:lang w:eastAsia="fr-FR" w:bidi="fr-FR"/>
        </w:rPr>
        <w:t>e</w:t>
      </w:r>
      <w:r w:rsidRPr="00E51A53">
        <w:rPr>
          <w:lang w:eastAsia="fr-FR" w:bidi="fr-FR"/>
        </w:rPr>
        <w:t>ment) convertis à la sociologie</w:t>
      </w:r>
      <w:r w:rsidRPr="00E51A53">
        <w:t> ?</w:t>
      </w:r>
      <w:r w:rsidRPr="00E51A53">
        <w:rPr>
          <w:lang w:eastAsia="fr-FR" w:bidi="fr-FR"/>
        </w:rPr>
        <w:t xml:space="preserve"> </w:t>
      </w:r>
      <w:r w:rsidRPr="00E51A53">
        <w:t>« </w:t>
      </w:r>
      <w:r w:rsidRPr="00E51A53">
        <w:rPr>
          <w:lang w:eastAsia="fr-FR" w:bidi="fr-FR"/>
        </w:rPr>
        <w:t>(...) à cause du besoin de ne pas se contenter de notions préfabriquées, prépensées et, par conséquent, sans engagement, mais de confronter les notions avec leurs origines qui sont également les origines des normes et du rapport entre la no</w:t>
      </w:r>
      <w:r w:rsidRPr="00E51A53">
        <w:rPr>
          <w:lang w:eastAsia="fr-FR" w:bidi="fr-FR"/>
        </w:rPr>
        <w:t>r</w:t>
      </w:r>
      <w:r w:rsidRPr="00E51A53">
        <w:rPr>
          <w:lang w:eastAsia="fr-FR" w:bidi="fr-FR"/>
        </w:rPr>
        <w:t>me et la réalité</w:t>
      </w:r>
      <w:r w:rsidRPr="00E51A53">
        <w:t> :</w:t>
      </w:r>
      <w:r w:rsidRPr="00E51A53">
        <w:rPr>
          <w:lang w:eastAsia="fr-FR" w:bidi="fr-FR"/>
        </w:rPr>
        <w:t xml:space="preserve"> c'est cela le jeu des rapports de force sociaux</w:t>
      </w:r>
      <w:r w:rsidRPr="00E51A53">
        <w:t> »</w:t>
      </w:r>
      <w:r w:rsidRPr="00E51A53">
        <w:rPr>
          <w:lang w:eastAsia="fr-FR" w:bidi="fr-FR"/>
        </w:rPr>
        <w:t xml:space="preserve"> (</w:t>
      </w:r>
      <w:r>
        <w:rPr>
          <w:lang w:eastAsia="fr-FR" w:bidi="fr-FR"/>
        </w:rPr>
        <w:t>Adorno</w:t>
      </w:r>
      <w:r w:rsidRPr="00E51A53">
        <w:rPr>
          <w:lang w:eastAsia="fr-FR" w:bidi="fr-FR"/>
        </w:rPr>
        <w:t>, 1993, p. 203).</w:t>
      </w:r>
    </w:p>
    <w:p w:rsidR="001E38AC" w:rsidRDefault="001E38AC" w:rsidP="001E38AC">
      <w:pPr>
        <w:spacing w:before="120" w:after="120"/>
        <w:jc w:val="both"/>
        <w:rPr>
          <w:lang w:eastAsia="fr-FR" w:bidi="fr-FR"/>
        </w:rPr>
      </w:pPr>
    </w:p>
    <w:p w:rsidR="001E38AC" w:rsidRPr="00E51A53" w:rsidRDefault="001E38AC" w:rsidP="001E38AC">
      <w:pPr>
        <w:pStyle w:val="a"/>
      </w:pPr>
      <w:r w:rsidRPr="00E51A53">
        <w:t>Aufklärung</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La Théorie critique s'est toujours appuyée sur l'Aufklärung dans le sens que lui donnait Kant</w:t>
      </w:r>
      <w:r>
        <w:rPr>
          <w:lang w:eastAsia="fr-FR" w:bidi="fr-FR"/>
        </w:rPr>
        <w:t> </w:t>
      </w:r>
      <w:r>
        <w:rPr>
          <w:rStyle w:val="Appelnotedebasdep"/>
          <w:lang w:eastAsia="fr-FR" w:bidi="fr-FR"/>
        </w:rPr>
        <w:footnoteReference w:id="96"/>
      </w:r>
      <w:r w:rsidRPr="00E51A53">
        <w:rPr>
          <w:lang w:eastAsia="fr-FR" w:bidi="fr-FR"/>
        </w:rPr>
        <w:t xml:space="preserve">. Si l'Aufklärung, selon Kant, est la sortie de l'état de mineur que chacun a causé et dont il est responsable, la sociologie dans cette tradition montre d'abord comment la société est faite. Elle insiste sur ce qui n'est pas raisonnable et ce qui n'est pas déraisonnable, ainsi que sur ce qui échappe à l'action consciente. La tâche de la sociologie est de comprendre les raisons sociales de la </w:t>
      </w:r>
      <w:r w:rsidRPr="00E51A53">
        <w:t>« </w:t>
      </w:r>
      <w:r w:rsidRPr="00E51A53">
        <w:rPr>
          <w:lang w:eastAsia="fr-FR" w:bidi="fr-FR"/>
        </w:rPr>
        <w:t>minorité</w:t>
      </w:r>
      <w:r w:rsidRPr="00E51A53">
        <w:t> »</w:t>
      </w:r>
      <w:r w:rsidRPr="00E51A53">
        <w:rPr>
          <w:lang w:eastAsia="fr-FR" w:bidi="fr-FR"/>
        </w:rPr>
        <w:t>, dans le sens de l'incapacité de mener sa vie conscie</w:t>
      </w:r>
      <w:r w:rsidRPr="00E51A53">
        <w:rPr>
          <w:lang w:eastAsia="fr-FR" w:bidi="fr-FR"/>
        </w:rPr>
        <w:t>m</w:t>
      </w:r>
      <w:r w:rsidRPr="00E51A53">
        <w:rPr>
          <w:lang w:eastAsia="fr-FR" w:bidi="fr-FR"/>
        </w:rPr>
        <w:t>ment et de prendre ses responsabilités. Il faut retenir que c'est par leur propre faute que les hommes se retrouvent dans cette situation cara</w:t>
      </w:r>
      <w:r w:rsidRPr="00E51A53">
        <w:rPr>
          <w:lang w:eastAsia="fr-FR" w:bidi="fr-FR"/>
        </w:rPr>
        <w:t>c</w:t>
      </w:r>
      <w:r w:rsidRPr="00E51A53">
        <w:rPr>
          <w:lang w:eastAsia="fr-FR" w:bidi="fr-FR"/>
        </w:rPr>
        <w:t>térisée par la fainéantise, l'anxiété et le confort. La sociologie doit analyser cette situation. Elle analyse donc le</w:t>
      </w:r>
      <w:r>
        <w:rPr>
          <w:lang w:eastAsia="fr-FR" w:bidi="fr-FR"/>
        </w:rPr>
        <w:t xml:space="preserve"> </w:t>
      </w:r>
      <w:r>
        <w:t xml:space="preserve">[207] </w:t>
      </w:r>
      <w:r w:rsidRPr="00E51A53">
        <w:rPr>
          <w:lang w:eastAsia="fr-FR" w:bidi="fr-FR"/>
        </w:rPr>
        <w:t xml:space="preserve">manque de liberté et l'hétéronomie, la </w:t>
      </w:r>
      <w:r w:rsidRPr="00E51A53">
        <w:t>« </w:t>
      </w:r>
      <w:r w:rsidRPr="00E51A53">
        <w:rPr>
          <w:lang w:eastAsia="fr-FR" w:bidi="fr-FR"/>
        </w:rPr>
        <w:t>servitude volontaire</w:t>
      </w:r>
      <w:r w:rsidRPr="00E51A53">
        <w:t> »</w:t>
      </w:r>
      <w:r w:rsidRPr="00E51A53">
        <w:rPr>
          <w:lang w:eastAsia="fr-FR" w:bidi="fr-FR"/>
        </w:rPr>
        <w:t xml:space="preserve"> (La Boétie)</w:t>
      </w:r>
      <w:r w:rsidRPr="00E51A53">
        <w:t> ;</w:t>
      </w:r>
      <w:r w:rsidRPr="00E51A53">
        <w:rPr>
          <w:lang w:eastAsia="fr-FR" w:bidi="fr-FR"/>
        </w:rPr>
        <w:t xml:space="preserve"> elle explique pourquoi et comment la </w:t>
      </w:r>
      <w:r w:rsidRPr="00E51A53">
        <w:t>« </w:t>
      </w:r>
      <w:r w:rsidRPr="00E51A53">
        <w:rPr>
          <w:lang w:eastAsia="fr-FR" w:bidi="fr-FR"/>
        </w:rPr>
        <w:t>minorité</w:t>
      </w:r>
      <w:r w:rsidRPr="00E51A53">
        <w:t> »</w:t>
      </w:r>
      <w:r w:rsidRPr="00E51A53">
        <w:rPr>
          <w:lang w:eastAsia="fr-FR" w:bidi="fr-FR"/>
        </w:rPr>
        <w:t xml:space="preserve"> se mai</w:t>
      </w:r>
      <w:r w:rsidRPr="00E51A53">
        <w:rPr>
          <w:lang w:eastAsia="fr-FR" w:bidi="fr-FR"/>
        </w:rPr>
        <w:t>n</w:t>
      </w:r>
      <w:r w:rsidRPr="00E51A53">
        <w:rPr>
          <w:lang w:eastAsia="fr-FR" w:bidi="fr-FR"/>
        </w:rPr>
        <w:t>tient. L'expérience et le vécu de la souffrance comptent beaucoup dans cette démarche parce qu'ils forgent la sensibilité métho</w:t>
      </w:r>
      <w:r>
        <w:rPr>
          <w:lang w:eastAsia="fr-FR" w:bidi="fr-FR"/>
        </w:rPr>
        <w:t>do</w:t>
      </w:r>
      <w:r w:rsidRPr="00E51A53">
        <w:rPr>
          <w:lang w:eastAsia="fr-FR" w:bidi="fr-FR"/>
        </w:rPr>
        <w:t>logique n</w:t>
      </w:r>
      <w:r w:rsidRPr="00E51A53">
        <w:rPr>
          <w:lang w:eastAsia="fr-FR" w:bidi="fr-FR"/>
        </w:rPr>
        <w:t>é</w:t>
      </w:r>
      <w:r w:rsidRPr="00E51A53">
        <w:rPr>
          <w:lang w:eastAsia="fr-FR" w:bidi="fr-FR"/>
        </w:rPr>
        <w:t>cessaire (Vincent, 1998).</w:t>
      </w:r>
    </w:p>
    <w:p w:rsidR="001E38AC" w:rsidRPr="00E51A53" w:rsidRDefault="001E38AC" w:rsidP="001E38AC">
      <w:pPr>
        <w:spacing w:before="120" w:after="120"/>
        <w:jc w:val="both"/>
      </w:pPr>
      <w:r w:rsidRPr="00E51A53">
        <w:rPr>
          <w:lang w:eastAsia="fr-FR" w:bidi="fr-FR"/>
        </w:rPr>
        <w:t xml:space="preserve">Ce vécu </w:t>
      </w:r>
      <w:r w:rsidRPr="00E51A53">
        <w:t>peut</w:t>
      </w:r>
      <w:r w:rsidRPr="00E51A53">
        <w:rPr>
          <w:lang w:eastAsia="fr-FR" w:bidi="fr-FR"/>
        </w:rPr>
        <w:t xml:space="preserve"> être le début du processus d'intelligibilité. La soci</w:t>
      </w:r>
      <w:r w:rsidRPr="00E51A53">
        <w:rPr>
          <w:lang w:eastAsia="fr-FR" w:bidi="fr-FR"/>
        </w:rPr>
        <w:t>o</w:t>
      </w:r>
      <w:r w:rsidRPr="00E51A53">
        <w:rPr>
          <w:lang w:eastAsia="fr-FR" w:bidi="fr-FR"/>
        </w:rPr>
        <w:t xml:space="preserve">logie serait dans ce cas une Aufklärung pratique de la souffrance des sujets, car </w:t>
      </w:r>
      <w:r w:rsidRPr="00E51A53">
        <w:t>« </w:t>
      </w:r>
      <w:r w:rsidRPr="00E51A53">
        <w:rPr>
          <w:lang w:eastAsia="fr-FR" w:bidi="fr-FR"/>
        </w:rPr>
        <w:t>il n'y a pas de vie vraie dans la vie fausse</w:t>
      </w:r>
      <w:r w:rsidRPr="00E51A53">
        <w:t> »</w:t>
      </w:r>
      <w:r w:rsidRPr="00E51A53">
        <w:rPr>
          <w:lang w:eastAsia="fr-FR" w:bidi="fr-FR"/>
        </w:rPr>
        <w:t xml:space="preserve"> (</w:t>
      </w:r>
      <w:r>
        <w:rPr>
          <w:lang w:eastAsia="fr-FR" w:bidi="fr-FR"/>
        </w:rPr>
        <w:t>Adorno</w:t>
      </w:r>
      <w:r w:rsidRPr="00E51A53">
        <w:rPr>
          <w:lang w:eastAsia="fr-FR" w:bidi="fr-FR"/>
        </w:rPr>
        <w:t>, 1951a, p. 43).</w:t>
      </w:r>
    </w:p>
    <w:p w:rsidR="001E38AC" w:rsidRDefault="001E38AC" w:rsidP="001E38AC">
      <w:pPr>
        <w:spacing w:before="120" w:after="120"/>
        <w:jc w:val="both"/>
        <w:rPr>
          <w:lang w:eastAsia="fr-FR" w:bidi="fr-FR"/>
        </w:rPr>
      </w:pPr>
    </w:p>
    <w:p w:rsidR="001E38AC" w:rsidRPr="00E51A53" w:rsidRDefault="001E38AC" w:rsidP="001E38AC">
      <w:pPr>
        <w:pStyle w:val="a"/>
      </w:pPr>
      <w:r w:rsidRPr="00E51A53">
        <w:t>Raison et déraison</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 xml:space="preserve">La </w:t>
      </w:r>
      <w:r w:rsidRPr="00E51A53">
        <w:t>raison</w:t>
      </w:r>
      <w:r w:rsidRPr="00E51A53">
        <w:rPr>
          <w:lang w:eastAsia="fr-FR" w:bidi="fr-FR"/>
        </w:rPr>
        <w:t xml:space="preserve"> est une notion clé de la Théorie critique, qui la rattache étroitement à </w:t>
      </w:r>
      <w:r>
        <w:rPr>
          <w:lang w:eastAsia="fr-FR" w:bidi="fr-FR"/>
        </w:rPr>
        <w:t>l’Aufklärung.</w:t>
      </w:r>
      <w:r w:rsidRPr="00E51A53">
        <w:rPr>
          <w:lang w:eastAsia="fr-FR" w:bidi="fr-FR"/>
        </w:rPr>
        <w:t xml:space="preserve"> (Marcuse, 1937). Dans la tradition de la philosophie allemande, on distingue l'entendement (</w:t>
      </w:r>
      <w:r w:rsidRPr="00E51A53">
        <w:t>Ver stand</w:t>
      </w:r>
      <w:r w:rsidRPr="00E51A53">
        <w:rPr>
          <w:lang w:eastAsia="fr-FR" w:bidi="fr-FR"/>
        </w:rPr>
        <w:t xml:space="preserve">) et la raison </w:t>
      </w:r>
      <w:r w:rsidRPr="00E51A53">
        <w:t>(</w:t>
      </w:r>
      <w:r w:rsidRPr="00BB4D10">
        <w:rPr>
          <w:i/>
        </w:rPr>
        <w:t>Vernunft</w:t>
      </w:r>
      <w:r w:rsidRPr="00E51A53">
        <w:t>).</w:t>
      </w:r>
      <w:r w:rsidRPr="00E51A53">
        <w:rPr>
          <w:lang w:eastAsia="fr-FR" w:bidi="fr-FR"/>
        </w:rPr>
        <w:t xml:space="preserve"> Le </w:t>
      </w:r>
      <w:r w:rsidRPr="00BB4D10">
        <w:rPr>
          <w:i/>
        </w:rPr>
        <w:t>Verstand</w:t>
      </w:r>
      <w:r w:rsidRPr="00E51A53">
        <w:t>,</w:t>
      </w:r>
      <w:r w:rsidRPr="00E51A53">
        <w:rPr>
          <w:lang w:eastAsia="fr-FR" w:bidi="fr-FR"/>
        </w:rPr>
        <w:t xml:space="preserve"> c'est la capacité intellectuelle de do</w:t>
      </w:r>
      <w:r w:rsidRPr="00E51A53">
        <w:rPr>
          <w:lang w:eastAsia="fr-FR" w:bidi="fr-FR"/>
        </w:rPr>
        <w:t>n</w:t>
      </w:r>
      <w:r w:rsidRPr="00E51A53">
        <w:rPr>
          <w:lang w:eastAsia="fr-FR" w:bidi="fr-FR"/>
        </w:rPr>
        <w:t xml:space="preserve">ner un ordre au monde, selon les critères du </w:t>
      </w:r>
      <w:r w:rsidRPr="00E51A53">
        <w:t>« </w:t>
      </w:r>
      <w:r w:rsidRPr="00E51A53">
        <w:rPr>
          <w:lang w:eastAsia="fr-FR" w:bidi="fr-FR"/>
        </w:rPr>
        <w:t>bon sens</w:t>
      </w:r>
      <w:r w:rsidRPr="00E51A53">
        <w:t> »</w:t>
      </w:r>
      <w:r w:rsidRPr="00E51A53">
        <w:rPr>
          <w:lang w:eastAsia="fr-FR" w:bidi="fr-FR"/>
        </w:rPr>
        <w:t xml:space="preserve">. Par contre, la </w:t>
      </w:r>
      <w:r w:rsidRPr="00BB4D10">
        <w:rPr>
          <w:i/>
        </w:rPr>
        <w:t>Vernunft</w:t>
      </w:r>
      <w:r w:rsidRPr="00E51A53">
        <w:rPr>
          <w:lang w:eastAsia="fr-FR" w:bidi="fr-FR"/>
        </w:rPr>
        <w:t xml:space="preserve"> dépasse la surface et l'apparence des phénomènes pour rendre intelligible le rapport dialectique par lequel ils se sont const</w:t>
      </w:r>
      <w:r w:rsidRPr="00E51A53">
        <w:rPr>
          <w:lang w:eastAsia="fr-FR" w:bidi="fr-FR"/>
        </w:rPr>
        <w:t>i</w:t>
      </w:r>
      <w:r w:rsidRPr="00E51A53">
        <w:rPr>
          <w:lang w:eastAsia="fr-FR" w:bidi="fr-FR"/>
        </w:rPr>
        <w:t>tués. La raison dans la tradition kantienne n'est pas la raison cartésie</w:t>
      </w:r>
      <w:r w:rsidRPr="00E51A53">
        <w:rPr>
          <w:lang w:eastAsia="fr-FR" w:bidi="fr-FR"/>
        </w:rPr>
        <w:t>n</w:t>
      </w:r>
      <w:r w:rsidRPr="00E51A53">
        <w:rPr>
          <w:lang w:eastAsia="fr-FR" w:bidi="fr-FR"/>
        </w:rPr>
        <w:t>ne</w:t>
      </w:r>
      <w:r w:rsidRPr="00E51A53">
        <w:t> :</w:t>
      </w:r>
      <w:r w:rsidRPr="00E51A53">
        <w:rPr>
          <w:lang w:eastAsia="fr-FR" w:bidi="fr-FR"/>
        </w:rPr>
        <w:t xml:space="preserve"> la réduction à sa dimension subjective qui porte en elle le danger de rester prisonnier de la contemplation (Horkheimer, </w:t>
      </w:r>
      <w:r w:rsidRPr="00BB4D10">
        <w:rPr>
          <w:i/>
        </w:rPr>
        <w:t>Zum Problem der Wahrheit </w:t>
      </w:r>
      <w:r w:rsidRPr="00E51A53">
        <w:t>;</w:t>
      </w:r>
      <w:r w:rsidRPr="00E51A53">
        <w:rPr>
          <w:lang w:eastAsia="fr-FR" w:bidi="fr-FR"/>
        </w:rPr>
        <w:t xml:space="preserve"> Sartre, 1946). Il s'agit de défendre la raison contre l'i</w:t>
      </w:r>
      <w:r w:rsidRPr="00E51A53">
        <w:rPr>
          <w:lang w:eastAsia="fr-FR" w:bidi="fr-FR"/>
        </w:rPr>
        <w:t>r</w:t>
      </w:r>
      <w:r w:rsidRPr="00E51A53">
        <w:rPr>
          <w:lang w:eastAsia="fr-FR" w:bidi="fr-FR"/>
        </w:rPr>
        <w:t>rationalisme, mais aussi contre l'empirisme et le positivisme venant des sciences exactes. Certes, Locke et Hume ont évoqué une certaine forme de critique, mais l'empirisme d'aujourd'hui a abando</w:t>
      </w:r>
      <w:r w:rsidRPr="00E51A53">
        <w:rPr>
          <w:lang w:eastAsia="fr-FR" w:bidi="fr-FR"/>
        </w:rPr>
        <w:t>n</w:t>
      </w:r>
      <w:r w:rsidRPr="00E51A53">
        <w:rPr>
          <w:lang w:eastAsia="fr-FR" w:bidi="fr-FR"/>
        </w:rPr>
        <w:t>né cette tradition. La réalité est limitée à l'observé ou au dit. On se borne à l'exaltation des faits qui mène directement à l'hypostase de l'ordre ét</w:t>
      </w:r>
      <w:r w:rsidRPr="00E51A53">
        <w:rPr>
          <w:lang w:eastAsia="fr-FR" w:bidi="fr-FR"/>
        </w:rPr>
        <w:t>a</w:t>
      </w:r>
      <w:r w:rsidRPr="00E51A53">
        <w:rPr>
          <w:lang w:eastAsia="fr-FR" w:bidi="fr-FR"/>
        </w:rPr>
        <w:t xml:space="preserve">bli (Habermas, 1968). En outre, la fétichisation des </w:t>
      </w:r>
      <w:r w:rsidRPr="00E51A53">
        <w:t>« </w:t>
      </w:r>
      <w:r w:rsidRPr="00E51A53">
        <w:rPr>
          <w:lang w:eastAsia="fr-FR" w:bidi="fr-FR"/>
        </w:rPr>
        <w:t>faits</w:t>
      </w:r>
      <w:r w:rsidRPr="00E51A53">
        <w:t> »</w:t>
      </w:r>
      <w:r w:rsidRPr="00E51A53">
        <w:rPr>
          <w:lang w:eastAsia="fr-FR" w:bidi="fr-FR"/>
        </w:rPr>
        <w:t xml:space="preserve"> produit la confiance aveugle dans la logique formelle comme dans les mathém</w:t>
      </w:r>
      <w:r w:rsidRPr="00E51A53">
        <w:rPr>
          <w:lang w:eastAsia="fr-FR" w:bidi="fr-FR"/>
        </w:rPr>
        <w:t>a</w:t>
      </w:r>
      <w:r w:rsidRPr="00E51A53">
        <w:rPr>
          <w:lang w:eastAsia="fr-FR" w:bidi="fr-FR"/>
        </w:rPr>
        <w:t xml:space="preserve">tiques, bref, la capitulation devant le </w:t>
      </w:r>
      <w:r w:rsidRPr="00BB4D10">
        <w:rPr>
          <w:i/>
        </w:rPr>
        <w:t>statu quo</w:t>
      </w:r>
      <w:r w:rsidRPr="00E51A53">
        <w:rPr>
          <w:lang w:eastAsia="fr-FR" w:bidi="fr-FR"/>
        </w:rPr>
        <w:t xml:space="preserve"> social.</w:t>
      </w:r>
    </w:p>
    <w:p w:rsidR="001E38AC" w:rsidRDefault="001E38AC" w:rsidP="001E38AC">
      <w:pPr>
        <w:spacing w:before="120" w:after="120"/>
        <w:jc w:val="both"/>
        <w:rPr>
          <w:lang w:eastAsia="fr-FR" w:bidi="fr-FR"/>
        </w:rPr>
      </w:pPr>
    </w:p>
    <w:p w:rsidR="001E38AC" w:rsidRPr="00E51A53" w:rsidRDefault="001E38AC" w:rsidP="001E38AC">
      <w:pPr>
        <w:pStyle w:val="a"/>
      </w:pPr>
      <w:r w:rsidRPr="00E51A53">
        <w:t>Critique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Cette théorie critique de la société est aussi une critique de la s</w:t>
      </w:r>
      <w:r w:rsidRPr="00E51A53">
        <w:rPr>
          <w:lang w:eastAsia="fr-FR" w:bidi="fr-FR"/>
        </w:rPr>
        <w:t>o</w:t>
      </w:r>
      <w:r w:rsidRPr="00E51A53">
        <w:rPr>
          <w:lang w:eastAsia="fr-FR" w:bidi="fr-FR"/>
        </w:rPr>
        <w:t>ciologie établie, et une critique de l'objet de la sociologie</w:t>
      </w:r>
      <w:r w:rsidRPr="00E51A53">
        <w:t> :</w:t>
      </w:r>
      <w:r w:rsidRPr="00E51A53">
        <w:rPr>
          <w:lang w:eastAsia="fr-FR" w:bidi="fr-FR"/>
        </w:rPr>
        <w:t xml:space="preserve"> la société</w:t>
      </w:r>
      <w:r>
        <w:rPr>
          <w:lang w:eastAsia="fr-FR" w:bidi="fr-FR"/>
        </w:rPr>
        <w:t xml:space="preserve"> </w:t>
      </w:r>
      <w:r>
        <w:t xml:space="preserve">[208] </w:t>
      </w:r>
      <w:r w:rsidRPr="00E51A53">
        <w:rPr>
          <w:lang w:eastAsia="fr-FR" w:bidi="fr-FR"/>
        </w:rPr>
        <w:t>comme totalité. La critique dépasse la description nécessaire des acteurs et de la réalité constituée, pour montrer l'essence qui émerge dans la contradiction entre l'ambition des acteurs et cette réalité con</w:t>
      </w:r>
      <w:r w:rsidRPr="00E51A53">
        <w:rPr>
          <w:lang w:eastAsia="fr-FR" w:bidi="fr-FR"/>
        </w:rPr>
        <w:t>s</w:t>
      </w:r>
      <w:r w:rsidRPr="00E51A53">
        <w:rPr>
          <w:lang w:eastAsia="fr-FR" w:bidi="fr-FR"/>
        </w:rPr>
        <w:t>tituée. Elle indique, sans pour autant pouvoir la décrire dans une ut</w:t>
      </w:r>
      <w:r w:rsidRPr="00E51A53">
        <w:rPr>
          <w:lang w:eastAsia="fr-FR" w:bidi="fr-FR"/>
        </w:rPr>
        <w:t>o</w:t>
      </w:r>
      <w:r w:rsidRPr="00E51A53">
        <w:rPr>
          <w:lang w:eastAsia="fr-FR" w:bidi="fr-FR"/>
        </w:rPr>
        <w:t>pie positive, la possibilité de plus de liberté et de raison comparativ</w:t>
      </w:r>
      <w:r w:rsidRPr="00E51A53">
        <w:rPr>
          <w:lang w:eastAsia="fr-FR" w:bidi="fr-FR"/>
        </w:rPr>
        <w:t>e</w:t>
      </w:r>
      <w:r w:rsidRPr="00E51A53">
        <w:rPr>
          <w:lang w:eastAsia="fr-FR" w:bidi="fr-FR"/>
        </w:rPr>
        <w:t>ment à la situation existante. Cette possibilité existe et elle persiste, car les acteurs souffrent des rapports sociaux, même s'ils ne les ref</w:t>
      </w:r>
      <w:r w:rsidRPr="00E51A53">
        <w:rPr>
          <w:lang w:eastAsia="fr-FR" w:bidi="fr-FR"/>
        </w:rPr>
        <w:t>u</w:t>
      </w:r>
      <w:r w:rsidRPr="00E51A53">
        <w:rPr>
          <w:lang w:eastAsia="fr-FR" w:bidi="fr-FR"/>
        </w:rPr>
        <w:t>sent pas explicitement et même s'ils ne les combattent pas.</w:t>
      </w:r>
    </w:p>
    <w:p w:rsidR="001E38AC" w:rsidRPr="00E51A53" w:rsidRDefault="001E38AC" w:rsidP="001E38AC">
      <w:pPr>
        <w:spacing w:before="120" w:after="120"/>
        <w:jc w:val="both"/>
      </w:pPr>
      <w:r w:rsidRPr="00E51A53">
        <w:rPr>
          <w:lang w:eastAsia="fr-FR" w:bidi="fr-FR"/>
        </w:rPr>
        <w:t xml:space="preserve">La critique n'est pas </w:t>
      </w:r>
      <w:r w:rsidRPr="00E51A53">
        <w:t>« </w:t>
      </w:r>
      <w:r w:rsidRPr="00E51A53">
        <w:rPr>
          <w:lang w:eastAsia="fr-FR" w:bidi="fr-FR"/>
        </w:rPr>
        <w:t>axiomatiquement neutre</w:t>
      </w:r>
      <w:r w:rsidRPr="00E51A53">
        <w:t> »</w:t>
      </w:r>
      <w:r w:rsidRPr="00E51A53">
        <w:rPr>
          <w:lang w:eastAsia="fr-FR" w:bidi="fr-FR"/>
        </w:rPr>
        <w:t>, dans le sens de la tradition wébérienne. Elle ne veut pas l'être sans, pour autant, devenir arbitraire. Le critique, pour sa part, ne doit pas perdre de vue ses pr</w:t>
      </w:r>
      <w:r w:rsidRPr="00E51A53">
        <w:rPr>
          <w:lang w:eastAsia="fr-FR" w:bidi="fr-FR"/>
        </w:rPr>
        <w:t>é</w:t>
      </w:r>
      <w:r w:rsidRPr="00E51A53">
        <w:rPr>
          <w:lang w:eastAsia="fr-FR" w:bidi="fr-FR"/>
        </w:rPr>
        <w:t>misses et ses à priori normatifs</w:t>
      </w:r>
      <w:r w:rsidRPr="00E51A53">
        <w:t> :</w:t>
      </w:r>
      <w:r w:rsidRPr="00E51A53">
        <w:rPr>
          <w:lang w:eastAsia="fr-FR" w:bidi="fr-FR"/>
        </w:rPr>
        <w:t xml:space="preserve"> on pense et on critique au nom de certaines valeurs, par exemple, ou au nom d'une morale.</w:t>
      </w:r>
    </w:p>
    <w:p w:rsidR="001E38AC" w:rsidRPr="00E51A53" w:rsidRDefault="001E38AC" w:rsidP="001E38AC">
      <w:pPr>
        <w:spacing w:before="120" w:after="120"/>
        <w:jc w:val="both"/>
      </w:pPr>
      <w:r w:rsidRPr="00E51A53">
        <w:rPr>
          <w:lang w:eastAsia="fr-FR" w:bidi="fr-FR"/>
        </w:rPr>
        <w:t>La critique est une partie essentielle de la pensée européenne, en vertu de la tradition de la ph</w:t>
      </w:r>
      <w:r>
        <w:rPr>
          <w:lang w:eastAsia="fr-FR" w:bidi="fr-FR"/>
        </w:rPr>
        <w:t>ilosophie des Lumières et de l’</w:t>
      </w:r>
      <w:r w:rsidRPr="00E51A53">
        <w:rPr>
          <w:lang w:eastAsia="fr-FR" w:bidi="fr-FR"/>
        </w:rPr>
        <w:t>Auf</w:t>
      </w:r>
      <w:r>
        <w:rPr>
          <w:lang w:eastAsia="fr-FR" w:bidi="fr-FR"/>
        </w:rPr>
        <w:t>klä</w:t>
      </w:r>
      <w:r w:rsidRPr="00E51A53">
        <w:rPr>
          <w:lang w:eastAsia="fr-FR" w:bidi="fr-FR"/>
        </w:rPr>
        <w:t>rung. Cette spécificité de la culture européenne consiste d'abord en la réflexion sur un phénomène</w:t>
      </w:r>
      <w:r w:rsidRPr="00E51A53">
        <w:t> :</w:t>
      </w:r>
      <w:r w:rsidRPr="00E51A53">
        <w:rPr>
          <w:lang w:eastAsia="fr-FR" w:bidi="fr-FR"/>
        </w:rPr>
        <w:t xml:space="preserve"> la pensée cohérente et sy</w:t>
      </w:r>
      <w:r w:rsidRPr="00E51A53">
        <w:rPr>
          <w:lang w:eastAsia="fr-FR" w:bidi="fr-FR"/>
        </w:rPr>
        <w:t>s</w:t>
      </w:r>
      <w:r w:rsidRPr="00E51A53">
        <w:rPr>
          <w:lang w:eastAsia="fr-FR" w:bidi="fr-FR"/>
        </w:rPr>
        <w:t>tématique. Par la référence à certaines raisons, critiquer est à la fois distinguer et déc</w:t>
      </w:r>
      <w:r w:rsidRPr="00E51A53">
        <w:rPr>
          <w:lang w:eastAsia="fr-FR" w:bidi="fr-FR"/>
        </w:rPr>
        <w:t>i</w:t>
      </w:r>
      <w:r w:rsidRPr="00E51A53">
        <w:rPr>
          <w:lang w:eastAsia="fr-FR" w:bidi="fr-FR"/>
        </w:rPr>
        <w:t>der. En outre, ce n'est pas par hasard que les mots critique et crise ont la même racine. Dans une situation de crise, l'i</w:t>
      </w:r>
      <w:r w:rsidRPr="00E51A53">
        <w:rPr>
          <w:lang w:eastAsia="fr-FR" w:bidi="fr-FR"/>
        </w:rPr>
        <w:t>m</w:t>
      </w:r>
      <w:r w:rsidRPr="00E51A53">
        <w:rPr>
          <w:lang w:eastAsia="fr-FR" w:bidi="fr-FR"/>
        </w:rPr>
        <w:t>portance de la cr</w:t>
      </w:r>
      <w:r w:rsidRPr="00E51A53">
        <w:rPr>
          <w:lang w:eastAsia="fr-FR" w:bidi="fr-FR"/>
        </w:rPr>
        <w:t>i</w:t>
      </w:r>
      <w:r w:rsidRPr="00E51A53">
        <w:rPr>
          <w:lang w:eastAsia="fr-FR" w:bidi="fr-FR"/>
        </w:rPr>
        <w:t>tique, de la négation de l'existant augmente.</w:t>
      </w:r>
    </w:p>
    <w:p w:rsidR="001E38AC" w:rsidRPr="00E51A53" w:rsidRDefault="001E38AC" w:rsidP="001E38AC">
      <w:pPr>
        <w:spacing w:before="120" w:after="120"/>
        <w:jc w:val="both"/>
      </w:pPr>
      <w:r w:rsidRPr="00E51A53">
        <w:rPr>
          <w:lang w:eastAsia="fr-FR" w:bidi="fr-FR"/>
        </w:rPr>
        <w:t xml:space="preserve">La critique vise un avenir meilleur. Depuis </w:t>
      </w:r>
      <w:r>
        <w:rPr>
          <w:lang w:eastAsia="fr-FR" w:bidi="fr-FR"/>
        </w:rPr>
        <w:t>l’Aufklärung</w:t>
      </w:r>
      <w:r w:rsidRPr="00E51A53">
        <w:rPr>
          <w:lang w:eastAsia="fr-FR" w:bidi="fr-FR"/>
        </w:rPr>
        <w:t>, au moins selon la tradition kantienne, la critique est publique, raisonnée et ra</w:t>
      </w:r>
      <w:r w:rsidRPr="00E51A53">
        <w:rPr>
          <w:lang w:eastAsia="fr-FR" w:bidi="fr-FR"/>
        </w:rPr>
        <w:t>i</w:t>
      </w:r>
      <w:r w:rsidRPr="00E51A53">
        <w:rPr>
          <w:lang w:eastAsia="fr-FR" w:bidi="fr-FR"/>
        </w:rPr>
        <w:t>sonnable. De cette façon, c'est-à-dire par son caractère public, elle correspond à la recherche d'un avenir meilleur.</w:t>
      </w:r>
    </w:p>
    <w:p w:rsidR="001E38AC" w:rsidRPr="00E51A53" w:rsidRDefault="001E38AC" w:rsidP="001E38AC">
      <w:pPr>
        <w:spacing w:before="120" w:after="120"/>
        <w:jc w:val="both"/>
      </w:pPr>
      <w:r w:rsidRPr="00E51A53">
        <w:rPr>
          <w:lang w:eastAsia="fr-FR" w:bidi="fr-FR"/>
        </w:rPr>
        <w:t>Par contre, et Adorno le montre pour l'actionnisme du mouvement des étudiants des années soixante, la critique s'efface au fur et à mes</w:t>
      </w:r>
      <w:r w:rsidRPr="00E51A53">
        <w:rPr>
          <w:lang w:eastAsia="fr-FR" w:bidi="fr-FR"/>
        </w:rPr>
        <w:t>u</w:t>
      </w:r>
      <w:r w:rsidRPr="00E51A53">
        <w:rPr>
          <w:lang w:eastAsia="fr-FR" w:bidi="fr-FR"/>
        </w:rPr>
        <w:t xml:space="preserve">re qu'elle devient </w:t>
      </w:r>
      <w:r w:rsidRPr="00E51A53">
        <w:t>« </w:t>
      </w:r>
      <w:r w:rsidRPr="00E51A53">
        <w:rPr>
          <w:lang w:eastAsia="fr-FR" w:bidi="fr-FR"/>
        </w:rPr>
        <w:t>positive</w:t>
      </w:r>
      <w:r w:rsidRPr="00E51A53">
        <w:t> »</w:t>
      </w:r>
      <w:r w:rsidRPr="00E51A53">
        <w:rPr>
          <w:lang w:eastAsia="fr-FR" w:bidi="fr-FR"/>
        </w:rPr>
        <w:t xml:space="preserve">, qu'elle devient une </w:t>
      </w:r>
      <w:r w:rsidRPr="00E51A53">
        <w:t>« </w:t>
      </w:r>
      <w:r w:rsidRPr="00E51A53">
        <w:rPr>
          <w:lang w:eastAsia="fr-FR" w:bidi="fr-FR"/>
        </w:rPr>
        <w:t>critique constru</w:t>
      </w:r>
      <w:r w:rsidRPr="00E51A53">
        <w:rPr>
          <w:lang w:eastAsia="fr-FR" w:bidi="fr-FR"/>
        </w:rPr>
        <w:t>c</w:t>
      </w:r>
      <w:r w:rsidRPr="00E51A53">
        <w:rPr>
          <w:lang w:eastAsia="fr-FR" w:bidi="fr-FR"/>
        </w:rPr>
        <w:t>tive</w:t>
      </w:r>
      <w:r w:rsidRPr="00E51A53">
        <w:t> »</w:t>
      </w:r>
      <w:r w:rsidRPr="00E51A53">
        <w:rPr>
          <w:lang w:eastAsia="fr-FR" w:bidi="fr-FR"/>
        </w:rPr>
        <w:t>, tel</w:t>
      </w:r>
      <w:r>
        <w:rPr>
          <w:lang w:eastAsia="fr-FR" w:bidi="fr-FR"/>
        </w:rPr>
        <w:t xml:space="preserve">le </w:t>
      </w:r>
      <w:r w:rsidRPr="00E51A53">
        <w:rPr>
          <w:lang w:eastAsia="fr-FR" w:bidi="fr-FR"/>
        </w:rPr>
        <w:t>qu'on le disait déjà à l'époque. Cela n'a rien de spécif</w:t>
      </w:r>
      <w:r w:rsidRPr="00E51A53">
        <w:rPr>
          <w:lang w:eastAsia="fr-FR" w:bidi="fr-FR"/>
        </w:rPr>
        <w:t>i</w:t>
      </w:r>
      <w:r w:rsidRPr="00E51A53">
        <w:rPr>
          <w:lang w:eastAsia="fr-FR" w:bidi="fr-FR"/>
        </w:rPr>
        <w:t>quement allemand, comme Adorno le</w:t>
      </w:r>
      <w:r>
        <w:rPr>
          <w:lang w:eastAsia="fr-FR" w:bidi="fr-FR"/>
        </w:rPr>
        <w:t xml:space="preserve"> pense (entre autres, 1969d, p. </w:t>
      </w:r>
      <w:r w:rsidRPr="00E51A53">
        <w:rPr>
          <w:lang w:eastAsia="fr-FR" w:bidi="fr-FR"/>
        </w:rPr>
        <w:t>788 et 790). Toutes les formes de la vie politique, qui ne reposent pas e</w:t>
      </w:r>
      <w:r w:rsidRPr="00E51A53">
        <w:rPr>
          <w:lang w:eastAsia="fr-FR" w:bidi="fr-FR"/>
        </w:rPr>
        <w:t>x</w:t>
      </w:r>
      <w:r w:rsidRPr="00E51A53">
        <w:rPr>
          <w:lang w:eastAsia="fr-FR" w:bidi="fr-FR"/>
        </w:rPr>
        <w:t>clusivement sur la répression, ont besoin de cette transformation de la critique en affirmation. En faisant allusion aux groupes de l'e</w:t>
      </w:r>
      <w:r w:rsidRPr="00E51A53">
        <w:rPr>
          <w:lang w:eastAsia="fr-FR" w:bidi="fr-FR"/>
        </w:rPr>
        <w:t>x</w:t>
      </w:r>
      <w:r w:rsidRPr="00E51A53">
        <w:rPr>
          <w:lang w:eastAsia="fr-FR" w:bidi="fr-FR"/>
        </w:rPr>
        <w:t>trême gauche, Adorno souligne que cette positivité</w:t>
      </w:r>
      <w:r>
        <w:rPr>
          <w:lang w:eastAsia="fr-FR" w:bidi="fr-FR"/>
        </w:rPr>
        <w:t xml:space="preserve"> </w:t>
      </w:r>
      <w:r>
        <w:t xml:space="preserve">[209] </w:t>
      </w:r>
      <w:r w:rsidRPr="00E51A53">
        <w:rPr>
          <w:lang w:eastAsia="fr-FR" w:bidi="fr-FR"/>
        </w:rPr>
        <w:t>atteint même ceux qui, politiquement parlant, se considèrent co</w:t>
      </w:r>
      <w:r w:rsidRPr="00E51A53">
        <w:rPr>
          <w:lang w:eastAsia="fr-FR" w:bidi="fr-FR"/>
        </w:rPr>
        <w:t>m</w:t>
      </w:r>
      <w:r w:rsidRPr="00E51A53">
        <w:rPr>
          <w:lang w:eastAsia="fr-FR" w:bidi="fr-FR"/>
        </w:rPr>
        <w:t xml:space="preserve">me les adversaires les plus radicaux de la société bourgeoise. Bien entendu, aujourd'hui la situation est bien pire, car la politique s'est beaucoup ritualisée et son </w:t>
      </w:r>
      <w:r w:rsidRPr="009867C4">
        <w:rPr>
          <w:i/>
        </w:rPr>
        <w:t>leitmotiv</w:t>
      </w:r>
      <w:r w:rsidRPr="00E51A53">
        <w:t>,</w:t>
      </w:r>
      <w:r w:rsidRPr="00E51A53">
        <w:rPr>
          <w:lang w:eastAsia="fr-FR" w:bidi="fr-FR"/>
        </w:rPr>
        <w:t xml:space="preserve"> voire sa doxa, est que </w:t>
      </w:r>
      <w:r w:rsidRPr="00E51A53">
        <w:t>« </w:t>
      </w:r>
      <w:r w:rsidRPr="00E51A53">
        <w:rPr>
          <w:lang w:eastAsia="fr-FR" w:bidi="fr-FR"/>
        </w:rPr>
        <w:t>ceux qui critiquent sans disp</w:t>
      </w:r>
      <w:r w:rsidRPr="00E51A53">
        <w:rPr>
          <w:lang w:eastAsia="fr-FR" w:bidi="fr-FR"/>
        </w:rPr>
        <w:t>o</w:t>
      </w:r>
      <w:r w:rsidRPr="00E51A53">
        <w:rPr>
          <w:lang w:eastAsia="fr-FR" w:bidi="fr-FR"/>
        </w:rPr>
        <w:t>ser du pouvoir pour imposer leur opinion, feraient mieux de se taire</w:t>
      </w:r>
      <w:r w:rsidRPr="00E51A53">
        <w:t> »</w:t>
      </w:r>
      <w:r w:rsidRPr="00E51A53">
        <w:rPr>
          <w:lang w:eastAsia="fr-FR" w:bidi="fr-FR"/>
        </w:rPr>
        <w:t xml:space="preserve"> (p. 789). Cette manière de faire taire les critiques n'a rien perdu de son efficacité.</w:t>
      </w:r>
    </w:p>
    <w:p w:rsidR="001E38AC" w:rsidRPr="00E51A53" w:rsidRDefault="001E38AC" w:rsidP="001E38AC">
      <w:pPr>
        <w:spacing w:before="120" w:after="120"/>
        <w:jc w:val="both"/>
      </w:pPr>
      <w:r w:rsidRPr="00E51A53">
        <w:rPr>
          <w:lang w:eastAsia="fr-FR" w:bidi="fr-FR"/>
        </w:rPr>
        <w:t>La philosophie enseigne l'autonomie, c'est-à-dire le jugement ra</w:t>
      </w:r>
      <w:r w:rsidRPr="00E51A53">
        <w:rPr>
          <w:lang w:eastAsia="fr-FR" w:bidi="fr-FR"/>
        </w:rPr>
        <w:t>i</w:t>
      </w:r>
      <w:r w:rsidRPr="00E51A53">
        <w:rPr>
          <w:lang w:eastAsia="fr-FR" w:bidi="fr-FR"/>
        </w:rPr>
        <w:t>sonnable de chacun contre l'hétéronomie, imposée par autrui (p. 786). Cependant, la critique ne se limite pas à l'être social, politique, etc.</w:t>
      </w:r>
      <w:r w:rsidRPr="00E51A53">
        <w:t> ;</w:t>
      </w:r>
      <w:r w:rsidRPr="00E51A53">
        <w:rPr>
          <w:lang w:eastAsia="fr-FR" w:bidi="fr-FR"/>
        </w:rPr>
        <w:t xml:space="preserve"> elle concerne aussi la critique et le critique</w:t>
      </w:r>
      <w:r>
        <w:rPr>
          <w:lang w:eastAsia="fr-FR" w:bidi="fr-FR"/>
        </w:rPr>
        <w:t> </w:t>
      </w:r>
      <w:r>
        <w:rPr>
          <w:rStyle w:val="Appelnotedebasdep"/>
          <w:lang w:eastAsia="fr-FR" w:bidi="fr-FR"/>
        </w:rPr>
        <w:footnoteReference w:id="97"/>
      </w:r>
      <w:r w:rsidRPr="00E51A53">
        <w:rPr>
          <w:lang w:eastAsia="fr-FR" w:bidi="fr-FR"/>
        </w:rPr>
        <w:t>. C'est grâce à l'autocrit</w:t>
      </w:r>
      <w:r w:rsidRPr="00E51A53">
        <w:rPr>
          <w:lang w:eastAsia="fr-FR" w:bidi="fr-FR"/>
        </w:rPr>
        <w:t>i</w:t>
      </w:r>
      <w:r w:rsidRPr="00E51A53">
        <w:rPr>
          <w:lang w:eastAsia="fr-FR" w:bidi="fr-FR"/>
        </w:rPr>
        <w:t>que que la raison peut éviter de devenir insensible, bête et aveugle, de s'autodétruire, en d'autres mots.</w:t>
      </w:r>
    </w:p>
    <w:p w:rsidR="001E38AC" w:rsidRPr="00E51A53" w:rsidRDefault="001E38AC" w:rsidP="001E38AC">
      <w:pPr>
        <w:spacing w:before="120" w:after="120"/>
        <w:jc w:val="both"/>
      </w:pPr>
      <w:r>
        <w:rPr>
          <w:lang w:eastAsia="fr-FR" w:bidi="fr-FR"/>
        </w:rPr>
        <w:t>L’Aufklä</w:t>
      </w:r>
      <w:r w:rsidRPr="00E51A53">
        <w:rPr>
          <w:lang w:eastAsia="fr-FR" w:bidi="fr-FR"/>
        </w:rPr>
        <w:t>rung est un projet qui vise l'autonomie</w:t>
      </w:r>
      <w:r w:rsidRPr="00E51A53">
        <w:t> ;</w:t>
      </w:r>
      <w:r w:rsidRPr="00E51A53">
        <w:rPr>
          <w:lang w:eastAsia="fr-FR" w:bidi="fr-FR"/>
        </w:rPr>
        <w:t xml:space="preserve"> elle demande la liberté de se servir publiquement de sa raison. Cependant, pour obtenir et pour garantir cette autonomie, il faut se battre. On comprend mai</w:t>
      </w:r>
      <w:r w:rsidRPr="00E51A53">
        <w:rPr>
          <w:lang w:eastAsia="fr-FR" w:bidi="fr-FR"/>
        </w:rPr>
        <w:t>n</w:t>
      </w:r>
      <w:r w:rsidRPr="00E51A53">
        <w:rPr>
          <w:lang w:eastAsia="fr-FR" w:bidi="fr-FR"/>
        </w:rPr>
        <w:t>tenant mieux l'importance de la démocratie pour Adorno</w:t>
      </w:r>
      <w:r w:rsidRPr="00E51A53">
        <w:t> :</w:t>
      </w:r>
      <w:r w:rsidRPr="00E51A53">
        <w:rPr>
          <w:lang w:eastAsia="fr-FR" w:bidi="fr-FR"/>
        </w:rPr>
        <w:t xml:space="preserve"> elle a b</w:t>
      </w:r>
      <w:r w:rsidRPr="00E51A53">
        <w:rPr>
          <w:lang w:eastAsia="fr-FR" w:bidi="fr-FR"/>
        </w:rPr>
        <w:t>e</w:t>
      </w:r>
      <w:r w:rsidRPr="00E51A53">
        <w:rPr>
          <w:lang w:eastAsia="fr-FR" w:bidi="fr-FR"/>
        </w:rPr>
        <w:t>soin de la critique et elle est définie par la critique (p. 785).</w:t>
      </w:r>
    </w:p>
    <w:p w:rsidR="001E38AC" w:rsidRPr="00E51A53" w:rsidRDefault="001E38AC" w:rsidP="001E38AC">
      <w:pPr>
        <w:spacing w:before="120" w:after="120"/>
        <w:jc w:val="both"/>
      </w:pPr>
      <w:r w:rsidRPr="00E51A53">
        <w:rPr>
          <w:lang w:eastAsia="fr-FR" w:bidi="fr-FR"/>
        </w:rPr>
        <w:t>Depuis les Lumières (allemandes), la critique a deux volets</w:t>
      </w:r>
      <w:r w:rsidRPr="00E51A53">
        <w:t> :</w:t>
      </w:r>
      <w:r w:rsidRPr="00E51A53">
        <w:rPr>
          <w:lang w:eastAsia="fr-FR" w:bidi="fr-FR"/>
        </w:rPr>
        <w:t xml:space="preserve"> la destruction du faux, du mensonge et du semblant pour construire le vrai et l'essentiel. En effet, cela n'est pas un problème purement thé</w:t>
      </w:r>
      <w:r w:rsidRPr="00E51A53">
        <w:rPr>
          <w:lang w:eastAsia="fr-FR" w:bidi="fr-FR"/>
        </w:rPr>
        <w:t>o</w:t>
      </w:r>
      <w:r w:rsidRPr="00E51A53">
        <w:rPr>
          <w:lang w:eastAsia="fr-FR" w:bidi="fr-FR"/>
        </w:rPr>
        <w:t>rique. Comme le dit Marx, la critique n'est pas une passion de la tête, mais la tête de la passion. C'est dans ce sens que la critique, l'engag</w:t>
      </w:r>
      <w:r w:rsidRPr="00E51A53">
        <w:rPr>
          <w:lang w:eastAsia="fr-FR" w:bidi="fr-FR"/>
        </w:rPr>
        <w:t>e</w:t>
      </w:r>
      <w:r w:rsidRPr="00E51A53">
        <w:rPr>
          <w:lang w:eastAsia="fr-FR" w:bidi="fr-FR"/>
        </w:rPr>
        <w:t xml:space="preserve">ment et l'action vont ensemble. L'apport théorique de Marx est de transformer la philosophie en une critique radicale, entre autres en une critique de l'économie politique. Ainsi, il dépasse </w:t>
      </w:r>
      <w:r>
        <w:rPr>
          <w:lang w:eastAsia="fr-FR" w:bidi="fr-FR"/>
        </w:rPr>
        <w:t>l’Aufklärung</w:t>
      </w:r>
      <w:r w:rsidRPr="00E51A53">
        <w:rPr>
          <w:lang w:eastAsia="fr-FR" w:bidi="fr-FR"/>
        </w:rPr>
        <w:t xml:space="preserve"> en la critiquant comme une idéologie. La Théorie critique de l'École de Francfort revendique depuis les années trente sa spécificité contre la théorie traditionnelle, qui englobe une multitude d'approches, surtout positivistes et empiristes. La Théorie critique pense d'une manière pragmatique la société future comme une communauté d'hommes l</w:t>
      </w:r>
      <w:r w:rsidRPr="00E51A53">
        <w:rPr>
          <w:lang w:eastAsia="fr-FR" w:bidi="fr-FR"/>
        </w:rPr>
        <w:t>i</w:t>
      </w:r>
      <w:r w:rsidRPr="00E51A53">
        <w:rPr>
          <w:lang w:eastAsia="fr-FR" w:bidi="fr-FR"/>
        </w:rPr>
        <w:t>bres selon les possibilités de la</w:t>
      </w:r>
      <w:r>
        <w:rPr>
          <w:lang w:eastAsia="fr-FR" w:bidi="fr-FR"/>
        </w:rPr>
        <w:t xml:space="preserve"> </w:t>
      </w:r>
      <w:r>
        <w:t xml:space="preserve">[210] </w:t>
      </w:r>
      <w:r w:rsidR="002E73FB" w:rsidRPr="00E51A53">
        <w:rPr>
          <w:noProof/>
          <w:lang w:bidi="fr-FR"/>
        </w:rPr>
        <mc:AlternateContent>
          <mc:Choice Requires="wps">
            <w:drawing>
              <wp:anchor distT="0" distB="0" distL="63500" distR="63500" simplePos="0" relativeHeight="251660800" behindDoc="1" locked="0" layoutInCell="1" allowOverlap="1">
                <wp:simplePos x="0" y="0"/>
                <wp:positionH relativeFrom="margin">
                  <wp:posOffset>6354445</wp:posOffset>
                </wp:positionH>
                <wp:positionV relativeFrom="margin">
                  <wp:posOffset>9525</wp:posOffset>
                </wp:positionV>
                <wp:extent cx="1965960" cy="152400"/>
                <wp:effectExtent l="0" t="0" r="0" b="0"/>
                <wp:wrapTopAndBottom/>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5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Critique de la sociologie et sociologie critique 211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500.35pt;margin-top:.75pt;width:154.8pt;height:1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" filled="f" stroked="f">
                <v:path arrowok="t"/>
                <v:textbox style="mso-fit-shape-to-text:t" inset="0,0,0,0">
                  <w:txbxContent>
                    <w:p w:rsidR="001E38AC" w:rsidRDefault="001E38AC" w:rsidP="001E38AC">
                      <w:pPr>
                        <w:spacing w:line="120" w:lineRule="exact"/>
                        <w:ind w:firstLine="29"/>
                      </w:pPr>
                      <w:r>
                        <w:t>Critique de la sociologie et sociologie critique 211</w:t>
                      </w:r>
                    </w:p>
                  </w:txbxContent>
                </v:textbox>
                <w10:wrap type="topAndBottom" anchorx="margin" anchory="margin"/>
              </v:shape>
            </w:pict>
          </mc:Fallback>
        </mc:AlternateContent>
      </w:r>
      <w:r w:rsidRPr="00E51A53">
        <w:rPr>
          <w:lang w:eastAsia="fr-FR" w:bidi="fr-FR"/>
        </w:rPr>
        <w:t>société d'aujourd'hui. Dès lors, elle évite l'utopisme simpliste des contes de fées.</w:t>
      </w:r>
    </w:p>
    <w:p w:rsidR="001E38AC" w:rsidRDefault="001E38AC" w:rsidP="001E38AC">
      <w:pPr>
        <w:spacing w:before="120" w:after="120"/>
        <w:jc w:val="both"/>
        <w:rPr>
          <w:lang w:eastAsia="fr-FR" w:bidi="fr-FR"/>
        </w:rPr>
      </w:pPr>
    </w:p>
    <w:p w:rsidR="001E38AC" w:rsidRPr="00E51A53" w:rsidRDefault="001E38AC" w:rsidP="001E38AC">
      <w:pPr>
        <w:pStyle w:val="a"/>
      </w:pPr>
      <w:r w:rsidRPr="00E51A53">
        <w:t>Quelques éléments de l'héritage théorique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La Théorie critique de l'École de Francfort se situe de toute év</w:t>
      </w:r>
      <w:r w:rsidRPr="00E51A53">
        <w:rPr>
          <w:lang w:eastAsia="fr-FR" w:bidi="fr-FR"/>
        </w:rPr>
        <w:t>i</w:t>
      </w:r>
      <w:r w:rsidRPr="00E51A53">
        <w:rPr>
          <w:lang w:eastAsia="fr-FR" w:bidi="fr-FR"/>
        </w:rPr>
        <w:t>dence dans la tradition marxiste. Dès les années trente, Horkheimer a mis au centre de ses analyses la critique de l'idéologie qui devrait donner la réponse à la question de savoir pourquoi les hommes acce</w:t>
      </w:r>
      <w:r w:rsidRPr="00E51A53">
        <w:rPr>
          <w:lang w:eastAsia="fr-FR" w:bidi="fr-FR"/>
        </w:rPr>
        <w:t>p</w:t>
      </w:r>
      <w:r w:rsidRPr="00E51A53">
        <w:rPr>
          <w:lang w:eastAsia="fr-FR" w:bidi="fr-FR"/>
        </w:rPr>
        <w:t xml:space="preserve">tent la domination et les systèmes autoritaires, autrement dit, pourquoi ils acceptent la </w:t>
      </w:r>
      <w:r w:rsidRPr="00E51A53">
        <w:t>« </w:t>
      </w:r>
      <w:r w:rsidRPr="00E51A53">
        <w:rPr>
          <w:lang w:eastAsia="fr-FR" w:bidi="fr-FR"/>
        </w:rPr>
        <w:t>servitude volontaire</w:t>
      </w:r>
      <w:r w:rsidRPr="00E51A53">
        <w:t> »</w:t>
      </w:r>
      <w:r w:rsidRPr="00E51A53">
        <w:rPr>
          <w:lang w:eastAsia="fr-FR" w:bidi="fr-FR"/>
        </w:rPr>
        <w:t xml:space="preserve"> (La Boétie). La pensée crit</w:t>
      </w:r>
      <w:r w:rsidRPr="00E51A53">
        <w:rPr>
          <w:lang w:eastAsia="fr-FR" w:bidi="fr-FR"/>
        </w:rPr>
        <w:t>i</w:t>
      </w:r>
      <w:r w:rsidRPr="00E51A53">
        <w:rPr>
          <w:lang w:eastAsia="fr-FR" w:bidi="fr-FR"/>
        </w:rPr>
        <w:t>que démêle l'amalgame de la raison, de la déraison et de la reprodu</w:t>
      </w:r>
      <w:r w:rsidRPr="00E51A53">
        <w:rPr>
          <w:lang w:eastAsia="fr-FR" w:bidi="fr-FR"/>
        </w:rPr>
        <w:t>c</w:t>
      </w:r>
      <w:r w:rsidRPr="00E51A53">
        <w:rPr>
          <w:lang w:eastAsia="fr-FR" w:bidi="fr-FR"/>
        </w:rPr>
        <w:t>tion de la société qui rend celle-ci si résistante à la critique. De cette façon, la critique anticipe le changement de la société. Si la radicalité de cette ambition change selon les auteurs et les périodes dont ils tra</w:t>
      </w:r>
      <w:r w:rsidRPr="00E51A53">
        <w:rPr>
          <w:lang w:eastAsia="fr-FR" w:bidi="fr-FR"/>
        </w:rPr>
        <w:t>i</w:t>
      </w:r>
      <w:r w:rsidRPr="00E51A53">
        <w:rPr>
          <w:lang w:eastAsia="fr-FR" w:bidi="fr-FR"/>
        </w:rPr>
        <w:t xml:space="preserve">tent, il en reste pourtant au moins le </w:t>
      </w:r>
      <w:r w:rsidRPr="009867C4">
        <w:rPr>
          <w:i/>
        </w:rPr>
        <w:t>leitmotiv</w:t>
      </w:r>
      <w:r w:rsidRPr="00E51A53">
        <w:t> :</w:t>
      </w:r>
      <w:r w:rsidRPr="00E51A53">
        <w:rPr>
          <w:lang w:eastAsia="fr-FR" w:bidi="fr-FR"/>
        </w:rPr>
        <w:t xml:space="preserve"> </w:t>
      </w:r>
      <w:r w:rsidRPr="00E51A53">
        <w:t>« </w:t>
      </w:r>
      <w:r w:rsidRPr="00E51A53">
        <w:rPr>
          <w:lang w:eastAsia="fr-FR" w:bidi="fr-FR"/>
        </w:rPr>
        <w:t>contre l'injustice s</w:t>
      </w:r>
      <w:r w:rsidRPr="00E51A53">
        <w:rPr>
          <w:lang w:eastAsia="fr-FR" w:bidi="fr-FR"/>
        </w:rPr>
        <w:t>o</w:t>
      </w:r>
      <w:r w:rsidRPr="00E51A53">
        <w:rPr>
          <w:lang w:eastAsia="fr-FR" w:bidi="fr-FR"/>
        </w:rPr>
        <w:t>ciale</w:t>
      </w:r>
      <w:r w:rsidRPr="00E51A53">
        <w:t> »</w:t>
      </w:r>
      <w:r w:rsidRPr="00E51A53">
        <w:rPr>
          <w:lang w:eastAsia="fr-FR" w:bidi="fr-FR"/>
        </w:rPr>
        <w:t xml:space="preserve"> (p. 792-793).</w:t>
      </w:r>
    </w:p>
    <w:p w:rsidR="001E38AC" w:rsidRPr="00E51A53" w:rsidRDefault="001E38AC" w:rsidP="001E38AC">
      <w:pPr>
        <w:spacing w:before="120" w:after="120"/>
        <w:jc w:val="both"/>
      </w:pPr>
      <w:r w:rsidRPr="00E51A53">
        <w:rPr>
          <w:lang w:eastAsia="fr-FR" w:bidi="fr-FR"/>
        </w:rPr>
        <w:t>Ce sont sans doute Marx, Hegel et Kant qui ont le plus influencé les débuts théoriques de l'École de Francfort. En effet, l'interprétation que les Francfortois donnent de l'œuvre de Marx n'a pas grand-chose en commun avec les positions sociales démocrates et staliniennes si dominantes à l'époque, proclamant l'objectivisme et le déterminisme. En revanche, ils empruntent à Hegel le rôle de la conscience et, co</w:t>
      </w:r>
      <w:r w:rsidRPr="00E51A53">
        <w:rPr>
          <w:lang w:eastAsia="fr-FR" w:bidi="fr-FR"/>
        </w:rPr>
        <w:t>m</w:t>
      </w:r>
      <w:r w:rsidRPr="00E51A53">
        <w:rPr>
          <w:lang w:eastAsia="fr-FR" w:bidi="fr-FR"/>
        </w:rPr>
        <w:t>me beaucoup de critiques du matérialisme de la II</w:t>
      </w:r>
      <w:r w:rsidRPr="00E51A53">
        <w:rPr>
          <w:vertAlign w:val="superscript"/>
          <w:lang w:eastAsia="fr-FR" w:bidi="fr-FR"/>
        </w:rPr>
        <w:t>e</w:t>
      </w:r>
      <w:r w:rsidRPr="00E51A53">
        <w:rPr>
          <w:lang w:eastAsia="fr-FR" w:bidi="fr-FR"/>
        </w:rPr>
        <w:t xml:space="preserve"> Internationale, la subjectivité, la violence et la spontanéité. Chez Korsch et Lukács, ils trouvent un </w:t>
      </w:r>
      <w:r w:rsidRPr="00E51A53">
        <w:t>« </w:t>
      </w:r>
      <w:r w:rsidRPr="00E51A53">
        <w:rPr>
          <w:lang w:eastAsia="fr-FR" w:bidi="fr-FR"/>
        </w:rPr>
        <w:t>réarmement philosophique</w:t>
      </w:r>
      <w:r w:rsidRPr="00E51A53">
        <w:t> »</w:t>
      </w:r>
      <w:r w:rsidRPr="00E51A53">
        <w:rPr>
          <w:lang w:eastAsia="fr-FR" w:bidi="fr-FR"/>
        </w:rPr>
        <w:t xml:space="preserve"> stimulant du marxisme.</w:t>
      </w:r>
    </w:p>
    <w:p w:rsidR="001E38AC" w:rsidRPr="00E51A53" w:rsidRDefault="001E38AC" w:rsidP="001E38AC">
      <w:pPr>
        <w:spacing w:before="120" w:after="120"/>
        <w:jc w:val="both"/>
      </w:pPr>
      <w:r w:rsidRPr="00E51A53">
        <w:rPr>
          <w:lang w:eastAsia="fr-FR" w:bidi="fr-FR"/>
        </w:rPr>
        <w:t>Avant les années cinquante, en grande partie inconnues, leurs pos</w:t>
      </w:r>
      <w:r w:rsidRPr="00E51A53">
        <w:rPr>
          <w:lang w:eastAsia="fr-FR" w:bidi="fr-FR"/>
        </w:rPr>
        <w:t>i</w:t>
      </w:r>
      <w:r w:rsidRPr="00E51A53">
        <w:rPr>
          <w:lang w:eastAsia="fr-FR" w:bidi="fr-FR"/>
        </w:rPr>
        <w:t xml:space="preserve">tions ressemblent beaucoup à celles de Marx et des </w:t>
      </w:r>
      <w:r w:rsidRPr="00E51A53">
        <w:t>« </w:t>
      </w:r>
      <w:r w:rsidRPr="00E51A53">
        <w:rPr>
          <w:lang w:eastAsia="fr-FR" w:bidi="fr-FR"/>
        </w:rPr>
        <w:t>hégéliens de gauche</w:t>
      </w:r>
      <w:r w:rsidRPr="00E51A53">
        <w:t> »</w:t>
      </w:r>
      <w:r w:rsidRPr="00E51A53">
        <w:rPr>
          <w:lang w:eastAsia="fr-FR" w:bidi="fr-FR"/>
        </w:rPr>
        <w:t xml:space="preserve"> des années 1840 (</w:t>
      </w:r>
      <w:r w:rsidRPr="00E51A53">
        <w:t>« </w:t>
      </w:r>
      <w:r w:rsidRPr="00E51A53">
        <w:rPr>
          <w:lang w:eastAsia="fr-FR" w:bidi="fr-FR"/>
        </w:rPr>
        <w:t>les manuscrits de Paris</w:t>
      </w:r>
      <w:r w:rsidRPr="00E51A53">
        <w:t> »</w:t>
      </w:r>
      <w:r w:rsidRPr="00E51A53">
        <w:rPr>
          <w:lang w:eastAsia="fr-FR" w:bidi="fr-FR"/>
        </w:rPr>
        <w:t xml:space="preserve">). L'exploration des possibilités d'un changement social par la praxis humaine sert alors de </w:t>
      </w:r>
      <w:r w:rsidRPr="009867C4">
        <w:rPr>
          <w:i/>
        </w:rPr>
        <w:t>leitmotiv</w:t>
      </w:r>
      <w:r w:rsidRPr="00E51A53">
        <w:rPr>
          <w:lang w:eastAsia="fr-FR" w:bidi="fr-FR"/>
        </w:rPr>
        <w:t xml:space="preserve"> aux jeunes chercheurs de Francfort. Le matérialisme qu'ils défendent n'a rien en commun avec le marxisme économiciste dominant de l'époque où la matière est devenue un fétiche (dans le sens marxiste du terme).</w:t>
      </w:r>
    </w:p>
    <w:p w:rsidR="001E38AC" w:rsidRDefault="001E38AC" w:rsidP="001E38AC">
      <w:pPr>
        <w:spacing w:before="120" w:after="120"/>
        <w:jc w:val="both"/>
      </w:pPr>
      <w:r>
        <w:t>[211]</w:t>
      </w:r>
    </w:p>
    <w:p w:rsidR="001E38AC" w:rsidRPr="00E51A53" w:rsidRDefault="001E38AC" w:rsidP="001E38AC">
      <w:pPr>
        <w:spacing w:before="120" w:after="120"/>
        <w:jc w:val="both"/>
      </w:pPr>
      <w:r w:rsidRPr="00E51A53">
        <w:rPr>
          <w:lang w:eastAsia="fr-FR" w:bidi="fr-FR"/>
        </w:rPr>
        <w:t>L'existence de l'URSS d'un côté et d'un capitalisme en crise pr</w:t>
      </w:r>
      <w:r w:rsidRPr="00E51A53">
        <w:rPr>
          <w:lang w:eastAsia="fr-FR" w:bidi="fr-FR"/>
        </w:rPr>
        <w:t>o</w:t>
      </w:r>
      <w:r w:rsidRPr="00E51A53">
        <w:rPr>
          <w:lang w:eastAsia="fr-FR" w:bidi="fr-FR"/>
        </w:rPr>
        <w:t xml:space="preserve">fonde de l'autre, et les grandes interventions d'État indiquent la fin de la période libérale du capitalisme. Pour la génération du </w:t>
      </w:r>
      <w:r w:rsidRPr="00E51A53">
        <w:t>« </w:t>
      </w:r>
      <w:r w:rsidRPr="00E51A53">
        <w:rPr>
          <w:lang w:eastAsia="fr-FR" w:bidi="fr-FR"/>
        </w:rPr>
        <w:t>jeune Marx</w:t>
      </w:r>
      <w:r w:rsidRPr="00E51A53">
        <w:t> »</w:t>
      </w:r>
      <w:r w:rsidRPr="00E51A53">
        <w:rPr>
          <w:lang w:eastAsia="fr-FR" w:bidi="fr-FR"/>
        </w:rPr>
        <w:t xml:space="preserve"> des années 1840, le prolétariat émergeant représente la face négative du capitalisme, c'est-à-dire le dépassement révolutionnaire possible. Dans les années vingt en Allemagne, après l'échec des dive</w:t>
      </w:r>
      <w:r w:rsidRPr="00E51A53">
        <w:rPr>
          <w:lang w:eastAsia="fr-FR" w:bidi="fr-FR"/>
        </w:rPr>
        <w:t>r</w:t>
      </w:r>
      <w:r w:rsidRPr="00E51A53">
        <w:rPr>
          <w:lang w:eastAsia="fr-FR" w:bidi="fr-FR"/>
        </w:rPr>
        <w:t>ses révolutions, la question s'impose de savoir si ce prolétariat s'est intégré au capitalisme ou, plus radicalement, s'il existe encore. La p</w:t>
      </w:r>
      <w:r w:rsidRPr="00E51A53">
        <w:rPr>
          <w:lang w:eastAsia="fr-FR" w:bidi="fr-FR"/>
        </w:rPr>
        <w:t>o</w:t>
      </w:r>
      <w:r w:rsidRPr="00E51A53">
        <w:rPr>
          <w:lang w:eastAsia="fr-FR" w:bidi="fr-FR"/>
        </w:rPr>
        <w:t>litique s'est autonomisée par rapport aux classes sociales. Le fascisme en Allemagne et le stalinisme en URSS en sont des exemples partic</w:t>
      </w:r>
      <w:r w:rsidRPr="00E51A53">
        <w:rPr>
          <w:lang w:eastAsia="fr-FR" w:bidi="fr-FR"/>
        </w:rPr>
        <w:t>u</w:t>
      </w:r>
      <w:r w:rsidRPr="00E51A53">
        <w:rPr>
          <w:lang w:eastAsia="fr-FR" w:bidi="fr-FR"/>
        </w:rPr>
        <w:t>lièrement dramatiques.</w:t>
      </w:r>
    </w:p>
    <w:p w:rsidR="001E38AC" w:rsidRPr="00E51A53" w:rsidRDefault="001E38AC" w:rsidP="001E38AC">
      <w:pPr>
        <w:spacing w:before="120" w:after="120"/>
        <w:jc w:val="both"/>
      </w:pPr>
      <w:r w:rsidRPr="00E51A53">
        <w:rPr>
          <w:lang w:eastAsia="fr-FR" w:bidi="fr-FR"/>
        </w:rPr>
        <w:t>C'est surtout Horkheimer, mais également Adorno, qui voient dans les travaux de Kant, une sensibilité qui permet de saisir la valeur de l'individu et de ne pas le dissoudre dans la totalité. Ils héritent aussi de Kant son sens de l'aspect dramatique de l'existence. Contre l'idée g</w:t>
      </w:r>
      <w:r w:rsidRPr="00E51A53">
        <w:rPr>
          <w:lang w:eastAsia="fr-FR" w:bidi="fr-FR"/>
        </w:rPr>
        <w:t>é</w:t>
      </w:r>
      <w:r w:rsidRPr="00E51A53">
        <w:rPr>
          <w:lang w:eastAsia="fr-FR" w:bidi="fr-FR"/>
        </w:rPr>
        <w:t>nérale de l'absolu et de l'identité hégélienne, Horkheimer forge une pensée caractérisée par le deuil et la tristesse dus à la misère et à la souffrance d'une situation peut-être dépassable. Néanmoins, ce dépa</w:t>
      </w:r>
      <w:r w:rsidRPr="00E51A53">
        <w:rPr>
          <w:lang w:eastAsia="fr-FR" w:bidi="fr-FR"/>
        </w:rPr>
        <w:t>s</w:t>
      </w:r>
      <w:r w:rsidRPr="00E51A53">
        <w:rPr>
          <w:lang w:eastAsia="fr-FR" w:bidi="fr-FR"/>
        </w:rPr>
        <w:t>sement ne mènera jamais à la justice absolue, au bonheur absolu... D'abord, d'une certaine manière, dépasser veut dire tuer</w:t>
      </w:r>
      <w:r>
        <w:rPr>
          <w:lang w:eastAsia="fr-FR" w:bidi="fr-FR"/>
        </w:rPr>
        <w:t> ;</w:t>
      </w:r>
      <w:r w:rsidRPr="00E51A53">
        <w:rPr>
          <w:lang w:eastAsia="fr-FR" w:bidi="fr-FR"/>
        </w:rPr>
        <w:t xml:space="preserve"> ensuite, il reste l'héritage et la continuité de cette misère qui ne disparaîtra pas d'un coup de baguette magique pour laisser naître une société meille</w:t>
      </w:r>
      <w:r w:rsidRPr="00E51A53">
        <w:rPr>
          <w:lang w:eastAsia="fr-FR" w:bidi="fr-FR"/>
        </w:rPr>
        <w:t>u</w:t>
      </w:r>
      <w:r w:rsidRPr="00E51A53">
        <w:rPr>
          <w:lang w:eastAsia="fr-FR" w:bidi="fr-FR"/>
        </w:rPr>
        <w:t>re.</w:t>
      </w:r>
    </w:p>
    <w:p w:rsidR="001E38AC" w:rsidRPr="00E51A53" w:rsidRDefault="001E38AC" w:rsidP="001E38AC">
      <w:pPr>
        <w:spacing w:before="120" w:after="120"/>
        <w:jc w:val="both"/>
      </w:pPr>
      <w:r w:rsidRPr="00E51A53">
        <w:rPr>
          <w:lang w:eastAsia="fr-FR" w:bidi="fr-FR"/>
        </w:rPr>
        <w:t>Kant défend l'individualité contre l'écrasement par la totalité. C'est dans ce sens qu'</w:t>
      </w:r>
      <w:r>
        <w:rPr>
          <w:lang w:eastAsia="fr-FR" w:bidi="fr-FR"/>
        </w:rPr>
        <w:t>Adorno</w:t>
      </w:r>
      <w:r w:rsidRPr="00E51A53">
        <w:rPr>
          <w:lang w:eastAsia="fr-FR" w:bidi="fr-FR"/>
        </w:rPr>
        <w:t xml:space="preserve"> écrit que </w:t>
      </w:r>
      <w:r w:rsidRPr="00E51A53">
        <w:t>« </w:t>
      </w:r>
      <w:r w:rsidRPr="00E51A53">
        <w:rPr>
          <w:lang w:eastAsia="fr-FR" w:bidi="fr-FR"/>
        </w:rPr>
        <w:t>la totalité est le faux</w:t>
      </w:r>
      <w:r w:rsidRPr="00E51A53">
        <w:t> »</w:t>
      </w:r>
      <w:r w:rsidRPr="00E51A53">
        <w:rPr>
          <w:lang w:eastAsia="fr-FR" w:bidi="fr-FR"/>
        </w:rPr>
        <w:t xml:space="preserve"> (Adorno, 1951a, p. 80). Par contre, Horkheimer n'accepte pas l'impératif catég</w:t>
      </w:r>
      <w:r w:rsidRPr="00E51A53">
        <w:rPr>
          <w:lang w:eastAsia="fr-FR" w:bidi="fr-FR"/>
        </w:rPr>
        <w:t>o</w:t>
      </w:r>
      <w:r w:rsidRPr="00E51A53">
        <w:rPr>
          <w:lang w:eastAsia="fr-FR" w:bidi="fr-FR"/>
        </w:rPr>
        <w:t>rique de Kant comme une sorte de devoir. Il insiste sur une sorte d'i</w:t>
      </w:r>
      <w:r w:rsidRPr="00E51A53">
        <w:rPr>
          <w:lang w:eastAsia="fr-FR" w:bidi="fr-FR"/>
        </w:rPr>
        <w:t>m</w:t>
      </w:r>
      <w:r w:rsidRPr="00E51A53">
        <w:rPr>
          <w:lang w:eastAsia="fr-FR" w:bidi="fr-FR"/>
        </w:rPr>
        <w:t>pulsion morale. Selon ce point de vue, la politique est le domaine de l'action morale. Or, la philosophie du XIX</w:t>
      </w:r>
      <w:r w:rsidRPr="00E51A53">
        <w:rPr>
          <w:vertAlign w:val="superscript"/>
          <w:lang w:eastAsia="fr-FR" w:bidi="fr-FR"/>
        </w:rPr>
        <w:t>e</w:t>
      </w:r>
      <w:r w:rsidRPr="00E51A53">
        <w:rPr>
          <w:lang w:eastAsia="fr-FR" w:bidi="fr-FR"/>
        </w:rPr>
        <w:t xml:space="preserve"> siècle n'a pas pu donner aux acteurs les arguments pour des projets moraux réalisés dans l'a</w:t>
      </w:r>
      <w:r w:rsidRPr="00E51A53">
        <w:rPr>
          <w:lang w:eastAsia="fr-FR" w:bidi="fr-FR"/>
        </w:rPr>
        <w:t>c</w:t>
      </w:r>
      <w:r w:rsidRPr="00E51A53">
        <w:rPr>
          <w:lang w:eastAsia="fr-FR" w:bidi="fr-FR"/>
        </w:rPr>
        <w:t>tion politique.</w:t>
      </w:r>
    </w:p>
    <w:p w:rsidR="001E38AC" w:rsidRPr="00E51A53" w:rsidRDefault="001E38AC" w:rsidP="001E38AC">
      <w:pPr>
        <w:spacing w:before="120" w:after="120"/>
        <w:jc w:val="both"/>
      </w:pPr>
      <w:r w:rsidRPr="00E51A53">
        <w:rPr>
          <w:lang w:eastAsia="fr-FR" w:bidi="fr-FR"/>
        </w:rPr>
        <w:t xml:space="preserve">On doit aussi rappeler l'influence de la </w:t>
      </w:r>
      <w:r w:rsidRPr="00E51A53">
        <w:t>« </w:t>
      </w:r>
      <w:r w:rsidRPr="00E51A53">
        <w:rPr>
          <w:lang w:eastAsia="fr-FR" w:bidi="fr-FR"/>
        </w:rPr>
        <w:t>philosophie de la vie</w:t>
      </w:r>
      <w:r w:rsidRPr="00E51A53">
        <w:t> »</w:t>
      </w:r>
      <w:r w:rsidRPr="00E51A53">
        <w:rPr>
          <w:lang w:eastAsia="fr-FR" w:bidi="fr-FR"/>
        </w:rPr>
        <w:t xml:space="preserve"> (Dilthey, Nietzsche). Elle est perçue comme la réaction à la soumi</w:t>
      </w:r>
      <w:r w:rsidRPr="00E51A53">
        <w:rPr>
          <w:lang w:eastAsia="fr-FR" w:bidi="fr-FR"/>
        </w:rPr>
        <w:t>s</w:t>
      </w:r>
      <w:r w:rsidRPr="00E51A53">
        <w:rPr>
          <w:lang w:eastAsia="fr-FR" w:bidi="fr-FR"/>
        </w:rPr>
        <w:t>sion croissante de la vie au rationalisme abstrait du capitalisme. C'est de cette rationalisation que la standardisation et la normalisation de la vie découlent. Les grandes idéologies n'ont pas tenu leurs</w:t>
      </w:r>
      <w:r>
        <w:rPr>
          <w:lang w:eastAsia="fr-FR" w:bidi="fr-FR"/>
        </w:rPr>
        <w:t xml:space="preserve"> </w:t>
      </w:r>
      <w:r>
        <w:t xml:space="preserve">[212] </w:t>
      </w:r>
      <w:r w:rsidR="002E73FB" w:rsidRPr="00E51A53">
        <w:rPr>
          <w:noProof/>
          <w:lang w:bidi="fr-FR"/>
        </w:rPr>
        <mc:AlternateContent>
          <mc:Choice Requires="wps">
            <w:drawing>
              <wp:anchor distT="0" distB="0" distL="63500" distR="63500" simplePos="0" relativeHeight="251661824" behindDoc="1" locked="0" layoutInCell="1" allowOverlap="1">
                <wp:simplePos x="0" y="0"/>
                <wp:positionH relativeFrom="margin">
                  <wp:posOffset>6366510</wp:posOffset>
                </wp:positionH>
                <wp:positionV relativeFrom="margin">
                  <wp:posOffset>6985</wp:posOffset>
                </wp:positionV>
                <wp:extent cx="1981835" cy="152400"/>
                <wp:effectExtent l="0" t="0" r="0" b="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32"/>
                            </w:pPr>
                            <w:r>
                              <w:t>Critique de la sociologie et sociologie critique 213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501.3pt;margin-top:.55pt;width:156.05pt;height:12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" filled="f" stroked="f">
                <v:path arrowok="t"/>
                <v:textbox style="mso-fit-shape-to-text:t" inset="0,0,0,0">
                  <w:txbxContent>
                    <w:p w:rsidR="001E38AC" w:rsidRDefault="001E38AC" w:rsidP="001E38AC">
                      <w:pPr>
                        <w:spacing w:line="120" w:lineRule="exact"/>
                        <w:ind w:firstLine="32"/>
                      </w:pPr>
                      <w:r>
                        <w:t>Critique de la sociologie et sociologie critique 213</w:t>
                      </w:r>
                    </w:p>
                  </w:txbxContent>
                </v:textbox>
                <w10:wrap type="topAndBottom" anchorx="margin" anchory="margin"/>
              </v:shape>
            </w:pict>
          </mc:Fallback>
        </mc:AlternateContent>
      </w:r>
      <w:r w:rsidRPr="00E51A53">
        <w:rPr>
          <w:lang w:eastAsia="fr-FR" w:bidi="fr-FR"/>
        </w:rPr>
        <w:t>promesses. Les intérêts individuels correspondent aussi peu à l'i</w:t>
      </w:r>
      <w:r w:rsidRPr="00E51A53">
        <w:rPr>
          <w:lang w:eastAsia="fr-FR" w:bidi="fr-FR"/>
        </w:rPr>
        <w:t>n</w:t>
      </w:r>
      <w:r w:rsidRPr="00E51A53">
        <w:rPr>
          <w:lang w:eastAsia="fr-FR" w:bidi="fr-FR"/>
        </w:rPr>
        <w:t>térêt collectif qu'au bonheur. Par contre, dans le capitalisme dévelo</w:t>
      </w:r>
      <w:r w:rsidRPr="00E51A53">
        <w:rPr>
          <w:lang w:eastAsia="fr-FR" w:bidi="fr-FR"/>
        </w:rPr>
        <w:t>p</w:t>
      </w:r>
      <w:r w:rsidRPr="00E51A53">
        <w:rPr>
          <w:lang w:eastAsia="fr-FR" w:bidi="fr-FR"/>
        </w:rPr>
        <w:t>pé, la totalité écrase l'individu. Horkheimer et ses collègues refuse l'irrati</w:t>
      </w:r>
      <w:r w:rsidRPr="00E51A53">
        <w:rPr>
          <w:lang w:eastAsia="fr-FR" w:bidi="fr-FR"/>
        </w:rPr>
        <w:t>o</w:t>
      </w:r>
      <w:r w:rsidRPr="00E51A53">
        <w:rPr>
          <w:lang w:eastAsia="fr-FR" w:bidi="fr-FR"/>
        </w:rPr>
        <w:t xml:space="preserve">nalisme qui existe au sein de ce courant. La </w:t>
      </w:r>
      <w:r w:rsidRPr="00E51A53">
        <w:t>« </w:t>
      </w:r>
      <w:r w:rsidRPr="00E51A53">
        <w:rPr>
          <w:lang w:eastAsia="fr-FR" w:bidi="fr-FR"/>
        </w:rPr>
        <w:t>vision tragique de la vie</w:t>
      </w:r>
      <w:r w:rsidRPr="00E51A53">
        <w:t> »</w:t>
      </w:r>
      <w:r w:rsidRPr="00E51A53">
        <w:rPr>
          <w:lang w:eastAsia="fr-FR" w:bidi="fr-FR"/>
        </w:rPr>
        <w:t xml:space="preserve"> est une légitimation cachée de la misère réelle car, dans ce cas, l'être, le devoir et les possibles sont des synonymes</w:t>
      </w:r>
      <w:r w:rsidRPr="00E51A53">
        <w:t> :</w:t>
      </w:r>
      <w:r w:rsidRPr="00E51A53">
        <w:rPr>
          <w:lang w:eastAsia="fr-FR" w:bidi="fr-FR"/>
        </w:rPr>
        <w:t xml:space="preserve"> la vie est conçue comme un devoir. Si les attaques initiales de cette philosophie contre le scientisme étaient acceptables, son refus de la pensée scient</w:t>
      </w:r>
      <w:r w:rsidRPr="00E51A53">
        <w:rPr>
          <w:lang w:eastAsia="fr-FR" w:bidi="fr-FR"/>
        </w:rPr>
        <w:t>i</w:t>
      </w:r>
      <w:r w:rsidRPr="00E51A53">
        <w:rPr>
          <w:lang w:eastAsia="fr-FR" w:bidi="fr-FR"/>
        </w:rPr>
        <w:t xml:space="preserve">fique aujourd'hui ne l'est pas. </w:t>
      </w:r>
      <w:r w:rsidRPr="00E51A53">
        <w:t>« </w:t>
      </w:r>
      <w:r w:rsidRPr="00E51A53">
        <w:rPr>
          <w:lang w:eastAsia="fr-FR" w:bidi="fr-FR"/>
        </w:rPr>
        <w:t>La manière philosophique de faire de la science une bagatelle est dans la vie privée un réconfort, mais dans la société elle est une imposture</w:t>
      </w:r>
      <w:r w:rsidRPr="00E51A53">
        <w:t> »</w:t>
      </w:r>
      <w:r w:rsidRPr="00E51A53">
        <w:rPr>
          <w:lang w:eastAsia="fr-FR" w:bidi="fr-FR"/>
        </w:rPr>
        <w:t xml:space="preserve"> (Horkheimer, 1937a). L'irration</w:t>
      </w:r>
      <w:r w:rsidRPr="00E51A53">
        <w:rPr>
          <w:lang w:eastAsia="fr-FR" w:bidi="fr-FR"/>
        </w:rPr>
        <w:t>a</w:t>
      </w:r>
      <w:r w:rsidRPr="00E51A53">
        <w:rPr>
          <w:lang w:eastAsia="fr-FR" w:bidi="fr-FR"/>
        </w:rPr>
        <w:t>lisme des années vingt et trente est une idéologie de la passivité.</w:t>
      </w:r>
    </w:p>
    <w:p w:rsidR="001E38AC" w:rsidRPr="00E51A53" w:rsidRDefault="001E38AC" w:rsidP="001E38AC">
      <w:pPr>
        <w:spacing w:before="120" w:after="120"/>
        <w:jc w:val="both"/>
      </w:pPr>
      <w:r w:rsidRPr="00E51A53">
        <w:rPr>
          <w:lang w:eastAsia="fr-FR" w:bidi="fr-FR"/>
        </w:rPr>
        <w:t>De Dilthey Horkheimer hérite une conception scientifique</w:t>
      </w:r>
      <w:r w:rsidRPr="00E51A53">
        <w:t> :</w:t>
      </w:r>
      <w:r w:rsidRPr="00E51A53">
        <w:rPr>
          <w:lang w:eastAsia="fr-FR" w:bidi="fr-FR"/>
        </w:rPr>
        <w:t xml:space="preserve"> il s'agit de s'appuyer sur la compréhension et le vécu des acteurs, ainsi que sur leurs expériences contre le modèle scientifique des science</w:t>
      </w:r>
      <w:r>
        <w:rPr>
          <w:lang w:eastAsia="fr-FR" w:bidi="fr-FR"/>
        </w:rPr>
        <w:t xml:space="preserve">s </w:t>
      </w:r>
      <w:r w:rsidRPr="00E51A53">
        <w:rPr>
          <w:lang w:eastAsia="fr-FR" w:bidi="fr-FR"/>
        </w:rPr>
        <w:t>exactes (Horkheimer, 1939). On comprend alors l'importance de l'histoire au</w:t>
      </w:r>
      <w:r w:rsidRPr="00E51A53">
        <w:rPr>
          <w:lang w:eastAsia="fr-FR" w:bidi="fr-FR"/>
        </w:rPr>
        <w:t>s</w:t>
      </w:r>
      <w:r w:rsidRPr="00E51A53">
        <w:rPr>
          <w:lang w:eastAsia="fr-FR" w:bidi="fr-FR"/>
        </w:rPr>
        <w:t>si bien pour les acteurs que pour la théorie. Bien entendu, Horkheimer (et Hegel) refuse l'intuition comme méthode de la compréhension</w:t>
      </w:r>
      <w:r w:rsidRPr="00E51A53">
        <w:t> :</w:t>
      </w:r>
      <w:r w:rsidRPr="00E51A53">
        <w:rPr>
          <w:lang w:eastAsia="fr-FR" w:bidi="fr-FR"/>
        </w:rPr>
        <w:t xml:space="preserve"> dans la tradition du </w:t>
      </w:r>
      <w:r w:rsidRPr="009867C4">
        <w:rPr>
          <w:i/>
          <w:lang w:eastAsia="fr-FR" w:bidi="fr-FR"/>
        </w:rPr>
        <w:t xml:space="preserve">18 </w:t>
      </w:r>
      <w:r w:rsidRPr="009867C4">
        <w:rPr>
          <w:i/>
        </w:rPr>
        <w:t>Brumaire de Louis Bonaparte</w:t>
      </w:r>
      <w:r w:rsidRPr="00E51A53">
        <w:rPr>
          <w:lang w:eastAsia="fr-FR" w:bidi="fr-FR"/>
        </w:rPr>
        <w:t xml:space="preserve"> de Marx, Hor</w:t>
      </w:r>
      <w:r w:rsidRPr="00E51A53">
        <w:rPr>
          <w:lang w:eastAsia="fr-FR" w:bidi="fr-FR"/>
        </w:rPr>
        <w:t>k</w:t>
      </w:r>
      <w:r w:rsidRPr="00E51A53">
        <w:rPr>
          <w:lang w:eastAsia="fr-FR" w:bidi="fr-FR"/>
        </w:rPr>
        <w:t>heimer constate que les hommes ne peuvent pas trouver les stru</w:t>
      </w:r>
      <w:r w:rsidRPr="00E51A53">
        <w:rPr>
          <w:lang w:eastAsia="fr-FR" w:bidi="fr-FR"/>
        </w:rPr>
        <w:t>c</w:t>
      </w:r>
      <w:r w:rsidRPr="00E51A53">
        <w:rPr>
          <w:lang w:eastAsia="fr-FR" w:bidi="fr-FR"/>
        </w:rPr>
        <w:t>tures du passé en eux-mêmes, bien qu'ils les aient créées conscie</w:t>
      </w:r>
      <w:r w:rsidRPr="00E51A53">
        <w:rPr>
          <w:lang w:eastAsia="fr-FR" w:bidi="fr-FR"/>
        </w:rPr>
        <w:t>m</w:t>
      </w:r>
      <w:r w:rsidRPr="00E51A53">
        <w:rPr>
          <w:lang w:eastAsia="fr-FR" w:bidi="fr-FR"/>
        </w:rPr>
        <w:t>ment, mais sans le savoir.</w:t>
      </w:r>
    </w:p>
    <w:p w:rsidR="001E38AC" w:rsidRPr="00E51A53" w:rsidRDefault="001E38AC" w:rsidP="001E38AC">
      <w:pPr>
        <w:spacing w:before="120" w:after="120"/>
        <w:jc w:val="both"/>
      </w:pPr>
      <w:r w:rsidRPr="00E51A53">
        <w:rPr>
          <w:lang w:eastAsia="fr-FR" w:bidi="fr-FR"/>
        </w:rPr>
        <w:t>Même Nietzsche (Horkheimer, 1935) reste ambigu. D'un côté, on voit un philosophe bourgeois qui exalte l'individu, qui ignore ou ref</w:t>
      </w:r>
      <w:r w:rsidRPr="00E51A53">
        <w:rPr>
          <w:lang w:eastAsia="fr-FR" w:bidi="fr-FR"/>
        </w:rPr>
        <w:t>u</w:t>
      </w:r>
      <w:r w:rsidRPr="00E51A53">
        <w:rPr>
          <w:lang w:eastAsia="fr-FR" w:bidi="fr-FR"/>
        </w:rPr>
        <w:t>se les problèmes sociaux</w:t>
      </w:r>
      <w:r w:rsidRPr="00E51A53">
        <w:t> ;</w:t>
      </w:r>
      <w:r w:rsidRPr="00E51A53">
        <w:rPr>
          <w:lang w:eastAsia="fr-FR" w:bidi="fr-FR"/>
        </w:rPr>
        <w:t xml:space="preserve"> un philosophe a-historique qui se sert d'une notion de </w:t>
      </w:r>
      <w:r w:rsidRPr="00E51A53">
        <w:t>« </w:t>
      </w:r>
      <w:r w:rsidRPr="00E51A53">
        <w:rPr>
          <w:lang w:eastAsia="fr-FR" w:bidi="fr-FR"/>
        </w:rPr>
        <w:t>travail</w:t>
      </w:r>
      <w:r w:rsidRPr="00E51A53">
        <w:t> »</w:t>
      </w:r>
      <w:r w:rsidRPr="00E51A53">
        <w:rPr>
          <w:lang w:eastAsia="fr-FR" w:bidi="fr-FR"/>
        </w:rPr>
        <w:t xml:space="preserve"> douteuse. De l'autre, on voit sa critique r</w:t>
      </w:r>
      <w:r w:rsidRPr="00E51A53">
        <w:rPr>
          <w:lang w:eastAsia="fr-FR" w:bidi="fr-FR"/>
        </w:rPr>
        <w:t>a</w:t>
      </w:r>
      <w:r w:rsidRPr="00E51A53">
        <w:rPr>
          <w:lang w:eastAsia="fr-FR" w:bidi="fr-FR"/>
        </w:rPr>
        <w:t>dicale selon laquelle la morale occidentale est masochiste. Cela e</w:t>
      </w:r>
      <w:r w:rsidRPr="00E51A53">
        <w:rPr>
          <w:lang w:eastAsia="fr-FR" w:bidi="fr-FR"/>
        </w:rPr>
        <w:t>x</w:t>
      </w:r>
      <w:r w:rsidRPr="00E51A53">
        <w:rPr>
          <w:lang w:eastAsia="fr-FR" w:bidi="fr-FR"/>
        </w:rPr>
        <w:t>plique que la misère devienne une norme socialisme. Par conséquent, la culture se fonde sur une morale d'esclave, c'est-à-dire l'éthique chr</w:t>
      </w:r>
      <w:r w:rsidRPr="00E51A53">
        <w:rPr>
          <w:lang w:eastAsia="fr-FR" w:bidi="fr-FR"/>
        </w:rPr>
        <w:t>é</w:t>
      </w:r>
      <w:r w:rsidRPr="00E51A53">
        <w:rPr>
          <w:lang w:eastAsia="fr-FR" w:bidi="fr-FR"/>
        </w:rPr>
        <w:t>tienne.</w:t>
      </w:r>
    </w:p>
    <w:p w:rsidR="001E38AC" w:rsidRDefault="001E38AC" w:rsidP="001E38AC">
      <w:pPr>
        <w:spacing w:before="120" w:after="120"/>
        <w:jc w:val="both"/>
        <w:rPr>
          <w:lang w:eastAsia="fr-FR" w:bidi="fr-FR"/>
        </w:rPr>
      </w:pPr>
    </w:p>
    <w:p w:rsidR="001E38AC" w:rsidRPr="00E51A53" w:rsidRDefault="001E38AC" w:rsidP="001E38AC">
      <w:pPr>
        <w:pStyle w:val="a"/>
      </w:pPr>
      <w:r w:rsidRPr="00E51A53">
        <w:t>Actualité</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Le chemin que la Théorie critique a parcouru est particulièrement droit. Le volet sociologique n'y fait pas exception, dès les pr</w:t>
      </w:r>
      <w:r w:rsidRPr="00E51A53">
        <w:rPr>
          <w:lang w:eastAsia="fr-FR" w:bidi="fr-FR"/>
        </w:rPr>
        <w:t>e</w:t>
      </w:r>
      <w:r w:rsidRPr="00E51A53">
        <w:rPr>
          <w:lang w:eastAsia="fr-FR" w:bidi="fr-FR"/>
        </w:rPr>
        <w:t>miers</w:t>
      </w:r>
      <w:r>
        <w:rPr>
          <w:lang w:eastAsia="fr-FR" w:bidi="fr-FR"/>
        </w:rPr>
        <w:t xml:space="preserve"> </w:t>
      </w:r>
      <w:r>
        <w:t xml:space="preserve">[213] </w:t>
      </w:r>
      <w:r w:rsidRPr="00E51A53">
        <w:rPr>
          <w:lang w:eastAsia="fr-FR" w:bidi="fr-FR"/>
        </w:rPr>
        <w:t>travaux, dans les années vingt, jusqu'à ceux du retour en All</w:t>
      </w:r>
      <w:r w:rsidRPr="00E51A53">
        <w:rPr>
          <w:lang w:eastAsia="fr-FR" w:bidi="fr-FR"/>
        </w:rPr>
        <w:t>e</w:t>
      </w:r>
      <w:r w:rsidRPr="00E51A53">
        <w:rPr>
          <w:lang w:eastAsia="fr-FR" w:bidi="fr-FR"/>
        </w:rPr>
        <w:t>magne et de la formation d'un véritable courant sociologique, en pa</w:t>
      </w:r>
      <w:r w:rsidRPr="00E51A53">
        <w:rPr>
          <w:lang w:eastAsia="fr-FR" w:bidi="fr-FR"/>
        </w:rPr>
        <w:t>s</w:t>
      </w:r>
      <w:r w:rsidRPr="00E51A53">
        <w:rPr>
          <w:lang w:eastAsia="fr-FR" w:bidi="fr-FR"/>
        </w:rPr>
        <w:t>sant par les travaux menés avant et pendant l'exil. Ce courant fut un des plus marquants des années cinquante et soixante, en sociologie allemande. Cela explique qu'</w:t>
      </w:r>
      <w:r>
        <w:rPr>
          <w:lang w:eastAsia="fr-FR" w:bidi="fr-FR"/>
        </w:rPr>
        <w:t>Adorno</w:t>
      </w:r>
      <w:r w:rsidRPr="00E51A53">
        <w:rPr>
          <w:lang w:eastAsia="fr-FR" w:bidi="fr-FR"/>
        </w:rPr>
        <w:t xml:space="preserve"> a présidé, pendant plusieurs a</w:t>
      </w:r>
      <w:r w:rsidRPr="00E51A53">
        <w:rPr>
          <w:lang w:eastAsia="fr-FR" w:bidi="fr-FR"/>
        </w:rPr>
        <w:t>n</w:t>
      </w:r>
      <w:r w:rsidRPr="00E51A53">
        <w:rPr>
          <w:lang w:eastAsia="fr-FR" w:bidi="fr-FR"/>
        </w:rPr>
        <w:t>nées, l'influente Association des sociologues allemands (DGS).</w:t>
      </w:r>
    </w:p>
    <w:p w:rsidR="001E38AC" w:rsidRPr="00E51A53" w:rsidRDefault="001E38AC" w:rsidP="001E38AC">
      <w:pPr>
        <w:spacing w:before="120" w:after="120"/>
        <w:jc w:val="both"/>
      </w:pPr>
      <w:r w:rsidRPr="00E51A53">
        <w:rPr>
          <w:lang w:eastAsia="fr-FR" w:bidi="fr-FR"/>
        </w:rPr>
        <w:t xml:space="preserve">Il va sans dire que les travaux sociologiques ont toujours été </w:t>
      </w:r>
      <w:r w:rsidRPr="00E51A53">
        <w:t>« </w:t>
      </w:r>
      <w:r w:rsidRPr="00E51A53">
        <w:rPr>
          <w:lang w:eastAsia="fr-FR" w:bidi="fr-FR"/>
        </w:rPr>
        <w:t>accompagnés</w:t>
      </w:r>
      <w:r w:rsidRPr="00E51A53">
        <w:t> »</w:t>
      </w:r>
      <w:r w:rsidRPr="00E51A53">
        <w:rPr>
          <w:lang w:eastAsia="fr-FR" w:bidi="fr-FR"/>
        </w:rPr>
        <w:t xml:space="preserve"> d'études philosophiques. Comme on a pu le voir, la sociologie francfortoise a été une grande entreprise collective de r</w:t>
      </w:r>
      <w:r w:rsidRPr="00E51A53">
        <w:rPr>
          <w:lang w:eastAsia="fr-FR" w:bidi="fr-FR"/>
        </w:rPr>
        <w:t>e</w:t>
      </w:r>
      <w:r w:rsidRPr="00E51A53">
        <w:rPr>
          <w:lang w:eastAsia="fr-FR" w:bidi="fr-FR"/>
        </w:rPr>
        <w:t>cherche de l'intelligibilité de la société. Elle ne connaît pas la distin</w:t>
      </w:r>
      <w:r w:rsidRPr="00E51A53">
        <w:rPr>
          <w:lang w:eastAsia="fr-FR" w:bidi="fr-FR"/>
        </w:rPr>
        <w:t>c</w:t>
      </w:r>
      <w:r w:rsidRPr="00E51A53">
        <w:rPr>
          <w:lang w:eastAsia="fr-FR" w:bidi="fr-FR"/>
        </w:rPr>
        <w:t>tion scolaire entre la sociologie théorique et la sociologie empirique. Par contre, pour les Francfortois, ces démarches se complètent. Elles sont l'envers et l'avers de la sociologie critique. C'est ainsi qu'elles g</w:t>
      </w:r>
      <w:r w:rsidRPr="00E51A53">
        <w:rPr>
          <w:lang w:eastAsia="fr-FR" w:bidi="fr-FR"/>
        </w:rPr>
        <w:t>a</w:t>
      </w:r>
      <w:r w:rsidRPr="00E51A53">
        <w:rPr>
          <w:lang w:eastAsia="fr-FR" w:bidi="fr-FR"/>
        </w:rPr>
        <w:t>gnent leur sens et leur importance heuristique.</w:t>
      </w:r>
    </w:p>
    <w:p w:rsidR="001E38AC" w:rsidRPr="00E51A53" w:rsidRDefault="001E38AC" w:rsidP="001E38AC">
      <w:pPr>
        <w:spacing w:before="120" w:after="120"/>
        <w:jc w:val="both"/>
      </w:pPr>
      <w:r w:rsidRPr="00E51A53">
        <w:rPr>
          <w:lang w:eastAsia="fr-FR" w:bidi="fr-FR"/>
        </w:rPr>
        <w:t>Cette critique de la société se forge petit à petit dans les travaux que l'équipe de l'Institut mène au cours de son existence mouveme</w:t>
      </w:r>
      <w:r w:rsidRPr="00E51A53">
        <w:rPr>
          <w:lang w:eastAsia="fr-FR" w:bidi="fr-FR"/>
        </w:rPr>
        <w:t>n</w:t>
      </w:r>
      <w:r w:rsidRPr="00E51A53">
        <w:rPr>
          <w:lang w:eastAsia="fr-FR" w:bidi="fr-FR"/>
        </w:rPr>
        <w:t>tée. Son approche dialectique la distingue fondamentalement de la sociologie dominante qui, par son histoire et par ses racines, est pos</w:t>
      </w:r>
      <w:r w:rsidRPr="00E51A53">
        <w:rPr>
          <w:lang w:eastAsia="fr-FR" w:bidi="fr-FR"/>
        </w:rPr>
        <w:t>i</w:t>
      </w:r>
      <w:r w:rsidRPr="00E51A53">
        <w:rPr>
          <w:lang w:eastAsia="fr-FR" w:bidi="fr-FR"/>
        </w:rPr>
        <w:t>tiviste. La sociologie francfortoise fait, par la critique, l'héritage d'une grande partie de la sociologie établie. Les confrontations avec les classiques (Durkheim, Weber, etc.) aussi bien que les grands débats et les querelles des années cinquante et soixante en témoignent. L'hérit</w:t>
      </w:r>
      <w:r w:rsidRPr="00E51A53">
        <w:rPr>
          <w:lang w:eastAsia="fr-FR" w:bidi="fr-FR"/>
        </w:rPr>
        <w:t>a</w:t>
      </w:r>
      <w:r w:rsidRPr="00E51A53">
        <w:rPr>
          <w:lang w:eastAsia="fr-FR" w:bidi="fr-FR"/>
        </w:rPr>
        <w:t>ge par la critique</w:t>
      </w:r>
      <w:r>
        <w:rPr>
          <w:lang w:eastAsia="fr-FR" w:bidi="fr-FR"/>
        </w:rPr>
        <w:t> </w:t>
      </w:r>
      <w:r>
        <w:rPr>
          <w:rStyle w:val="Appelnotedebasdep"/>
          <w:lang w:eastAsia="fr-FR" w:bidi="fr-FR"/>
        </w:rPr>
        <w:footnoteReference w:id="98"/>
      </w:r>
      <w:r w:rsidRPr="00E51A53">
        <w:rPr>
          <w:lang w:eastAsia="fr-FR" w:bidi="fr-FR"/>
        </w:rPr>
        <w:t xml:space="preserve"> fait que les Francfortois peuvent dépasser les co</w:t>
      </w:r>
      <w:r w:rsidRPr="00E51A53">
        <w:rPr>
          <w:lang w:eastAsia="fr-FR" w:bidi="fr-FR"/>
        </w:rPr>
        <w:t>u</w:t>
      </w:r>
      <w:r w:rsidRPr="00E51A53">
        <w:rPr>
          <w:lang w:eastAsia="fr-FR" w:bidi="fr-FR"/>
        </w:rPr>
        <w:t>rants dominants de la sociologie en ce qui concerne l'intelligibilité de la société.</w:t>
      </w:r>
    </w:p>
    <w:p w:rsidR="001E38AC" w:rsidRPr="00E51A53" w:rsidRDefault="001E38AC" w:rsidP="001E38AC">
      <w:pPr>
        <w:spacing w:before="120" w:after="120"/>
        <w:jc w:val="both"/>
      </w:pPr>
      <w:r w:rsidRPr="00E51A53">
        <w:rPr>
          <w:lang w:eastAsia="fr-FR" w:bidi="fr-FR"/>
        </w:rPr>
        <w:t xml:space="preserve">Pour les </w:t>
      </w:r>
      <w:r w:rsidRPr="00311581">
        <w:rPr>
          <w:i/>
        </w:rPr>
        <w:t>surfers</w:t>
      </w:r>
      <w:r w:rsidRPr="00E51A53">
        <w:rPr>
          <w:lang w:eastAsia="fr-FR" w:bidi="fr-FR"/>
        </w:rPr>
        <w:t xml:space="preserve"> sur les vagues des modes intellectuelles changea</w:t>
      </w:r>
      <w:r w:rsidRPr="00E51A53">
        <w:rPr>
          <w:lang w:eastAsia="fr-FR" w:bidi="fr-FR"/>
        </w:rPr>
        <w:t>n</w:t>
      </w:r>
      <w:r w:rsidRPr="00E51A53">
        <w:rPr>
          <w:lang w:eastAsia="fr-FR" w:bidi="fr-FR"/>
        </w:rPr>
        <w:t xml:space="preserve">tes, la Théorie critique était </w:t>
      </w:r>
      <w:r w:rsidRPr="00E51A53">
        <w:t>in</w:t>
      </w:r>
      <w:r w:rsidRPr="00E51A53">
        <w:rPr>
          <w:lang w:eastAsia="fr-FR" w:bidi="fr-FR"/>
        </w:rPr>
        <w:t xml:space="preserve"> dans les années soixante et soixante-dix, eu égard aux mouvements de contestations étudiante. Aujourd'hui elle est complètement </w:t>
      </w:r>
      <w:r w:rsidRPr="00E51A53">
        <w:t>out</w:t>
      </w:r>
      <w:r w:rsidRPr="00E51A53">
        <w:rPr>
          <w:lang w:eastAsia="fr-FR" w:bidi="fr-FR"/>
        </w:rPr>
        <w:t xml:space="preserve"> à cause du libéralisme dom</w:t>
      </w:r>
      <w:r w:rsidRPr="00E51A53">
        <w:rPr>
          <w:lang w:eastAsia="fr-FR" w:bidi="fr-FR"/>
        </w:rPr>
        <w:t>i</w:t>
      </w:r>
      <w:r w:rsidRPr="00E51A53">
        <w:rPr>
          <w:lang w:eastAsia="fr-FR" w:bidi="fr-FR"/>
        </w:rPr>
        <w:t>nant.</w:t>
      </w:r>
    </w:p>
    <w:p w:rsidR="001E38AC" w:rsidRPr="00E51A53" w:rsidRDefault="001E38AC" w:rsidP="001E38AC">
      <w:pPr>
        <w:spacing w:before="120" w:after="120"/>
        <w:jc w:val="both"/>
      </w:pPr>
      <w:r w:rsidRPr="00E51A53">
        <w:rPr>
          <w:lang w:eastAsia="fr-FR" w:bidi="fr-FR"/>
        </w:rPr>
        <w:t>L'actualité d'une théorie ne se mesure pas à sa capacité de donner des conseils, de développer des propositions d'action, etc. Les théories ne sont ni des expertises ni des stratégies sociales.</w:t>
      </w:r>
      <w:r>
        <w:rPr>
          <w:lang w:eastAsia="fr-FR" w:bidi="fr-FR"/>
        </w:rPr>
        <w:t xml:space="preserve"> </w:t>
      </w:r>
      <w:r>
        <w:t xml:space="preserve">[214] </w:t>
      </w:r>
      <w:r w:rsidR="002E73FB" w:rsidRPr="00E51A53">
        <w:rPr>
          <w:noProof/>
          <w:lang w:bidi="fr-FR"/>
        </w:rPr>
        <mc:AlternateContent>
          <mc:Choice Requires="wps">
            <w:drawing>
              <wp:anchor distT="0" distB="0" distL="63500" distR="63500" simplePos="0" relativeHeight="251662848" behindDoc="1" locked="0" layoutInCell="1" allowOverlap="1">
                <wp:simplePos x="0" y="0"/>
                <wp:positionH relativeFrom="margin">
                  <wp:posOffset>6325870</wp:posOffset>
                </wp:positionH>
                <wp:positionV relativeFrom="margin">
                  <wp:posOffset>-27305</wp:posOffset>
                </wp:positionV>
                <wp:extent cx="1974850" cy="152400"/>
                <wp:effectExtent l="0" t="0" r="0" b="0"/>
                <wp:wrapTopAndBottom/>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4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Critique de la sociologie et sociologie critique 215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498.1pt;margin-top:-2.15pt;width:155.5pt;height:12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" filled="f" stroked="f">
                <v:path arrowok="t"/>
                <v:textbox style="mso-fit-shape-to-text:t" inset="0,0,0,0">
                  <w:txbxContent>
                    <w:p w:rsidR="001E38AC" w:rsidRDefault="001E38AC" w:rsidP="001E38AC">
                      <w:pPr>
                        <w:spacing w:line="120" w:lineRule="exact"/>
                        <w:ind w:firstLine="29"/>
                      </w:pPr>
                      <w:r>
                        <w:t>Critique de la sociologie et sociologie critique 215</w:t>
                      </w:r>
                    </w:p>
                  </w:txbxContent>
                </v:textbox>
                <w10:wrap type="topAndBottom" anchorx="margin" anchory="margin"/>
              </v:shape>
            </w:pict>
          </mc:Fallback>
        </mc:AlternateContent>
      </w:r>
      <w:r w:rsidRPr="00E51A53">
        <w:rPr>
          <w:lang w:eastAsia="fr-FR" w:bidi="fr-FR"/>
        </w:rPr>
        <w:t xml:space="preserve">C'est pour cela que l'actualité d'une théorie ne se démontre pas dans la réponse à la question </w:t>
      </w:r>
      <w:r w:rsidRPr="00E51A53">
        <w:t>« </w:t>
      </w:r>
      <w:r w:rsidRPr="00E51A53">
        <w:rPr>
          <w:lang w:eastAsia="fr-FR" w:bidi="fr-FR"/>
        </w:rPr>
        <w:t>À quoi ça sert</w:t>
      </w:r>
      <w:r w:rsidRPr="00E51A53">
        <w:t> ? »</w:t>
      </w:r>
      <w:r w:rsidRPr="00E51A53">
        <w:rPr>
          <w:lang w:eastAsia="fr-FR" w:bidi="fr-FR"/>
        </w:rPr>
        <w:t>, dans le sens de la raison instrument</w:t>
      </w:r>
      <w:r w:rsidRPr="00E51A53">
        <w:rPr>
          <w:lang w:eastAsia="fr-FR" w:bidi="fr-FR"/>
        </w:rPr>
        <w:t>a</w:t>
      </w:r>
      <w:r w:rsidRPr="00E51A53">
        <w:rPr>
          <w:lang w:eastAsia="fr-FR" w:bidi="fr-FR"/>
        </w:rPr>
        <w:t>le.</w:t>
      </w:r>
    </w:p>
    <w:p w:rsidR="001E38AC" w:rsidRPr="00E51A53" w:rsidRDefault="001E38AC" w:rsidP="001E38AC">
      <w:pPr>
        <w:spacing w:before="120" w:after="120"/>
        <w:jc w:val="both"/>
      </w:pPr>
      <w:r w:rsidRPr="00E51A53">
        <w:rPr>
          <w:lang w:eastAsia="fr-FR" w:bidi="fr-FR"/>
        </w:rPr>
        <w:t>Pourtant, l'actualité de la théorie critique de la société ne consiste pas non plus dans l'éte</w:t>
      </w:r>
      <w:r>
        <w:rPr>
          <w:lang w:eastAsia="fr-FR" w:bidi="fr-FR"/>
        </w:rPr>
        <w:t>rne</w:t>
      </w:r>
      <w:r w:rsidRPr="00E51A53">
        <w:rPr>
          <w:lang w:eastAsia="fr-FR" w:bidi="fr-FR"/>
        </w:rPr>
        <w:t>lle reproduction des mêmes arguments, qui pourrait laisser croire à la constitution d'une chapelle. Pour une pensée dialectique et vivante, comme la Théorie critique, une telle dogmatis</w:t>
      </w:r>
      <w:r w:rsidRPr="00E51A53">
        <w:rPr>
          <w:lang w:eastAsia="fr-FR" w:bidi="fr-FR"/>
        </w:rPr>
        <w:t>a</w:t>
      </w:r>
      <w:r w:rsidRPr="00E51A53">
        <w:rPr>
          <w:lang w:eastAsia="fr-FR" w:bidi="fr-FR"/>
        </w:rPr>
        <w:t>tion signifierait sa mort</w:t>
      </w:r>
      <w:r w:rsidRPr="00E51A53">
        <w:t> :</w:t>
      </w:r>
      <w:r w:rsidRPr="00E51A53">
        <w:rPr>
          <w:lang w:eastAsia="fr-FR" w:bidi="fr-FR"/>
        </w:rPr>
        <w:t xml:space="preserve"> la chosification et la fétichisation de cette théorie qui ne pourrait se lier qu'à une praxis aliénée et aliénante. La vulgate du marxisme en est l'exemple le plus répugnant au XX</w:t>
      </w:r>
      <w:r w:rsidRPr="00E51A53">
        <w:rPr>
          <w:vertAlign w:val="superscript"/>
          <w:lang w:eastAsia="fr-FR" w:bidi="fr-FR"/>
        </w:rPr>
        <w:t>e</w:t>
      </w:r>
      <w:r w:rsidRPr="00E51A53">
        <w:rPr>
          <w:lang w:eastAsia="fr-FR" w:bidi="fr-FR"/>
        </w:rPr>
        <w:t xml:space="preserve"> siècle. Même si on fait abstraction de ce phénomène précis, en général, une théorie toute faite représente une sorte de </w:t>
      </w:r>
      <w:r w:rsidRPr="00E51A53">
        <w:t>« </w:t>
      </w:r>
      <w:r w:rsidRPr="00E51A53">
        <w:rPr>
          <w:lang w:eastAsia="fr-FR" w:bidi="fr-FR"/>
        </w:rPr>
        <w:t>paquet cadeau</w:t>
      </w:r>
      <w:r w:rsidRPr="00E51A53">
        <w:t> »</w:t>
      </w:r>
      <w:r w:rsidRPr="00E51A53">
        <w:rPr>
          <w:lang w:eastAsia="fr-FR" w:bidi="fr-FR"/>
        </w:rPr>
        <w:t xml:space="preserve"> qui d</w:t>
      </w:r>
      <w:r w:rsidRPr="00E51A53">
        <w:rPr>
          <w:lang w:eastAsia="fr-FR" w:bidi="fr-FR"/>
        </w:rPr>
        <w:t>e</w:t>
      </w:r>
      <w:r w:rsidRPr="00E51A53">
        <w:rPr>
          <w:lang w:eastAsia="fr-FR" w:bidi="fr-FR"/>
        </w:rPr>
        <w:t>vient un acte d'hétéronomie dans la mesure où l'autre l'accepte, ou se croit obligé de l'accepter. Comme la théorie dialectique exprime to</w:t>
      </w:r>
      <w:r w:rsidRPr="00E51A53">
        <w:rPr>
          <w:lang w:eastAsia="fr-FR" w:bidi="fr-FR"/>
        </w:rPr>
        <w:t>u</w:t>
      </w:r>
      <w:r w:rsidRPr="00E51A53">
        <w:rPr>
          <w:lang w:eastAsia="fr-FR" w:bidi="fr-FR"/>
        </w:rPr>
        <w:t>jours le rapport entre moi et le phénomène qui fait l'objet de mes an</w:t>
      </w:r>
      <w:r w:rsidRPr="00E51A53">
        <w:rPr>
          <w:lang w:eastAsia="fr-FR" w:bidi="fr-FR"/>
        </w:rPr>
        <w:t>a</w:t>
      </w:r>
      <w:r w:rsidRPr="00E51A53">
        <w:rPr>
          <w:lang w:eastAsia="fr-FR" w:bidi="fr-FR"/>
        </w:rPr>
        <w:t>lyses dans mon époque, cette théorie est toujours inachevée. La thé</w:t>
      </w:r>
      <w:r w:rsidRPr="00E51A53">
        <w:rPr>
          <w:lang w:eastAsia="fr-FR" w:bidi="fr-FR"/>
        </w:rPr>
        <w:t>o</w:t>
      </w:r>
      <w:r w:rsidRPr="00E51A53">
        <w:rPr>
          <w:lang w:eastAsia="fr-FR" w:bidi="fr-FR"/>
        </w:rPr>
        <w:t>rie du social fait appel à l'individu autonome pour qu'il comprenne, pour qu'il rende intelligible la société afin d'agir raisonnablement dans la société et sur cette société. Cela n'est possible que si existe un esp</w:t>
      </w:r>
      <w:r w:rsidRPr="00E51A53">
        <w:rPr>
          <w:lang w:eastAsia="fr-FR" w:bidi="fr-FR"/>
        </w:rPr>
        <w:t>a</w:t>
      </w:r>
      <w:r w:rsidRPr="00E51A53">
        <w:rPr>
          <w:lang w:eastAsia="fr-FR" w:bidi="fr-FR"/>
        </w:rPr>
        <w:t>ce public développé (à l'image de l'espace public bourgeois — H</w:t>
      </w:r>
      <w:r w:rsidRPr="00E51A53">
        <w:rPr>
          <w:lang w:eastAsia="fr-FR" w:bidi="fr-FR"/>
        </w:rPr>
        <w:t>a</w:t>
      </w:r>
      <w:r w:rsidRPr="00E51A53">
        <w:rPr>
          <w:lang w:eastAsia="fr-FR" w:bidi="fr-FR"/>
        </w:rPr>
        <w:t>bermas, 1962/1983) qui permet l'action symbolique pour faire éme</w:t>
      </w:r>
      <w:r w:rsidRPr="00E51A53">
        <w:rPr>
          <w:lang w:eastAsia="fr-FR" w:bidi="fr-FR"/>
        </w:rPr>
        <w:t>r</w:t>
      </w:r>
      <w:r w:rsidRPr="00E51A53">
        <w:rPr>
          <w:lang w:eastAsia="fr-FR" w:bidi="fr-FR"/>
        </w:rPr>
        <w:t>ger la société de demain selon les critères de la raison. On doit se d</w:t>
      </w:r>
      <w:r w:rsidRPr="00E51A53">
        <w:rPr>
          <w:lang w:eastAsia="fr-FR" w:bidi="fr-FR"/>
        </w:rPr>
        <w:t>e</w:t>
      </w:r>
      <w:r w:rsidRPr="00E51A53">
        <w:rPr>
          <w:lang w:eastAsia="fr-FR" w:bidi="fr-FR"/>
        </w:rPr>
        <w:t>mander si cet espace public existe aujourd'hui.</w:t>
      </w:r>
    </w:p>
    <w:p w:rsidR="001E38AC" w:rsidRPr="00E51A53" w:rsidRDefault="001E38AC" w:rsidP="001E38AC">
      <w:pPr>
        <w:spacing w:before="120" w:after="120"/>
        <w:jc w:val="both"/>
      </w:pPr>
      <w:r w:rsidRPr="00E51A53">
        <w:rPr>
          <w:lang w:eastAsia="fr-FR" w:bidi="fr-FR"/>
        </w:rPr>
        <w:t>L'actualité d'une théorie est l'héritage qu'elle nous laisse. Le ra</w:t>
      </w:r>
      <w:r w:rsidRPr="00E51A53">
        <w:rPr>
          <w:lang w:eastAsia="fr-FR" w:bidi="fr-FR"/>
        </w:rPr>
        <w:t>p</w:t>
      </w:r>
      <w:r w:rsidRPr="00E51A53">
        <w:rPr>
          <w:lang w:eastAsia="fr-FR" w:bidi="fr-FR"/>
        </w:rPr>
        <w:t>port vivant entre moi et le phénomène social que je veux analyser est vivant parce qu'il est composé d'êtres humains conscients qui, con</w:t>
      </w:r>
      <w:r w:rsidRPr="00E51A53">
        <w:rPr>
          <w:lang w:eastAsia="fr-FR" w:bidi="fr-FR"/>
        </w:rPr>
        <w:t>s</w:t>
      </w:r>
      <w:r w:rsidRPr="00E51A53">
        <w:rPr>
          <w:lang w:eastAsia="fr-FR" w:bidi="fr-FR"/>
        </w:rPr>
        <w:t>ciemment, constituent et reconstituent aussi bien eux</w:t>
      </w:r>
      <w:r>
        <w:rPr>
          <w:lang w:eastAsia="fr-FR" w:bidi="fr-FR"/>
        </w:rPr>
        <w:t>-</w:t>
      </w:r>
      <w:r w:rsidRPr="00E51A53">
        <w:rPr>
          <w:lang w:eastAsia="fr-FR" w:bidi="fr-FR"/>
        </w:rPr>
        <w:t>mêmes que les objet</w:t>
      </w:r>
      <w:r>
        <w:rPr>
          <w:lang w:eastAsia="fr-FR" w:bidi="fr-FR"/>
        </w:rPr>
        <w:t xml:space="preserve">s </w:t>
      </w:r>
      <w:r w:rsidRPr="00E51A53">
        <w:rPr>
          <w:lang w:eastAsia="fr-FR" w:bidi="fr-FR"/>
        </w:rPr>
        <w:t>auxquels ils sont confrontés. Ce rapport peut (facilement) dev</w:t>
      </w:r>
      <w:r w:rsidRPr="00E51A53">
        <w:rPr>
          <w:lang w:eastAsia="fr-FR" w:bidi="fr-FR"/>
        </w:rPr>
        <w:t>e</w:t>
      </w:r>
      <w:r w:rsidRPr="00E51A53">
        <w:rPr>
          <w:lang w:eastAsia="fr-FR" w:bidi="fr-FR"/>
        </w:rPr>
        <w:t>nir un rapport chosifié, aliéné et fétichisé.</w:t>
      </w:r>
    </w:p>
    <w:p w:rsidR="001E38AC" w:rsidRPr="00E51A53" w:rsidRDefault="001E38AC" w:rsidP="001E38AC">
      <w:pPr>
        <w:spacing w:before="120" w:after="120"/>
        <w:jc w:val="both"/>
      </w:pPr>
      <w:r w:rsidRPr="00E51A53">
        <w:t>« </w:t>
      </w:r>
      <w:r w:rsidRPr="00E51A53">
        <w:rPr>
          <w:lang w:eastAsia="fr-FR" w:bidi="fr-FR"/>
        </w:rPr>
        <w:t>Moi</w:t>
      </w:r>
      <w:r w:rsidRPr="00E51A53">
        <w:t> »</w:t>
      </w:r>
      <w:r w:rsidRPr="00E51A53">
        <w:rPr>
          <w:lang w:eastAsia="fr-FR" w:bidi="fr-FR"/>
        </w:rPr>
        <w:t>, le chercheur, je suis situé comme mon objet. Je fais partie de mon époque. Le chercheur est engagé dans la société et dans son époque par son existence</w:t>
      </w:r>
      <w:r w:rsidRPr="00E51A53">
        <w:t> :</w:t>
      </w:r>
      <w:r w:rsidRPr="00E51A53">
        <w:rPr>
          <w:lang w:eastAsia="fr-FR" w:bidi="fr-FR"/>
        </w:rPr>
        <w:t xml:space="preserve"> il est acteur comme n'importe qui et, pa</w:t>
      </w:r>
      <w:r w:rsidRPr="00E51A53">
        <w:rPr>
          <w:lang w:eastAsia="fr-FR" w:bidi="fr-FR"/>
        </w:rPr>
        <w:t>r</w:t>
      </w:r>
      <w:r w:rsidRPr="00E51A53">
        <w:rPr>
          <w:lang w:eastAsia="fr-FR" w:bidi="fr-FR"/>
        </w:rPr>
        <w:t>tant, il participe, comme n'importe qui, à la reconstitution de la soci</w:t>
      </w:r>
      <w:r w:rsidRPr="00E51A53">
        <w:rPr>
          <w:lang w:eastAsia="fr-FR" w:bidi="fr-FR"/>
        </w:rPr>
        <w:t>é</w:t>
      </w:r>
      <w:r w:rsidRPr="00E51A53">
        <w:rPr>
          <w:lang w:eastAsia="fr-FR" w:bidi="fr-FR"/>
        </w:rPr>
        <w:t>té.</w:t>
      </w:r>
    </w:p>
    <w:p w:rsidR="001E38AC" w:rsidRDefault="001E38AC" w:rsidP="001E38AC">
      <w:pPr>
        <w:spacing w:before="120" w:after="120"/>
        <w:jc w:val="both"/>
      </w:pPr>
      <w:r>
        <w:t>[215]</w:t>
      </w:r>
    </w:p>
    <w:p w:rsidR="001E38AC" w:rsidRPr="00E51A53" w:rsidRDefault="001E38AC" w:rsidP="001E38AC">
      <w:pPr>
        <w:spacing w:before="120" w:after="120"/>
        <w:jc w:val="both"/>
      </w:pPr>
      <w:r w:rsidRPr="00E51A53">
        <w:rPr>
          <w:lang w:eastAsia="fr-FR" w:bidi="fr-FR"/>
        </w:rPr>
        <w:t xml:space="preserve">Le rapport vivant et l'existence du chercheur se retrouvent dans une triple temporalité. Primo, mon existence est une existence </w:t>
      </w:r>
      <w:r w:rsidRPr="00E51A53">
        <w:t>« </w:t>
      </w:r>
      <w:r w:rsidRPr="00E51A53">
        <w:rPr>
          <w:lang w:eastAsia="fr-FR" w:bidi="fr-FR"/>
        </w:rPr>
        <w:t>pour la mort</w:t>
      </w:r>
      <w:r w:rsidRPr="00E51A53">
        <w:t> »</w:t>
      </w:r>
      <w:r w:rsidRPr="00E51A53">
        <w:rPr>
          <w:lang w:eastAsia="fr-FR" w:bidi="fr-FR"/>
        </w:rPr>
        <w:t>, dans le sens simple que j'avance vers la mort chaque m</w:t>
      </w:r>
      <w:r w:rsidRPr="00E51A53">
        <w:rPr>
          <w:lang w:eastAsia="fr-FR" w:bidi="fr-FR"/>
        </w:rPr>
        <w:t>i</w:t>
      </w:r>
      <w:r w:rsidRPr="00E51A53">
        <w:rPr>
          <w:lang w:eastAsia="fr-FR" w:bidi="fr-FR"/>
        </w:rPr>
        <w:t>nute que je vis. Secundo, ma contingence initiale m'est donnée</w:t>
      </w:r>
      <w:r w:rsidRPr="00E51A53">
        <w:t> :</w:t>
      </w:r>
      <w:r w:rsidRPr="00E51A53">
        <w:rPr>
          <w:lang w:eastAsia="fr-FR" w:bidi="fr-FR"/>
        </w:rPr>
        <w:t xml:space="preserve"> j'y suis jeté (Sartre). J'existe donc toujours au sein de la société. La soci</w:t>
      </w:r>
      <w:r w:rsidRPr="00E51A53">
        <w:rPr>
          <w:lang w:eastAsia="fr-FR" w:bidi="fr-FR"/>
        </w:rPr>
        <w:t>é</w:t>
      </w:r>
      <w:r w:rsidRPr="00E51A53">
        <w:rPr>
          <w:lang w:eastAsia="fr-FR" w:bidi="fr-FR"/>
        </w:rPr>
        <w:t>té dispose d'une certaine dynamique, elle se fait avec moi à son rythme. C'est cela la position hétéronome des acteurs dans la société. Il s'agit d'une société concrète, dans une époque donnée, où je suis situé</w:t>
      </w:r>
      <w:r w:rsidRPr="00E51A53">
        <w:t> :</w:t>
      </w:r>
      <w:r w:rsidRPr="00E51A53">
        <w:rPr>
          <w:lang w:eastAsia="fr-FR" w:bidi="fr-FR"/>
        </w:rPr>
        <w:t xml:space="preserve"> un </w:t>
      </w:r>
      <w:r w:rsidRPr="00E51A53">
        <w:t>« </w:t>
      </w:r>
      <w:r w:rsidRPr="00E51A53">
        <w:rPr>
          <w:lang w:eastAsia="fr-FR" w:bidi="fr-FR"/>
        </w:rPr>
        <w:t>champ pratico-inerte</w:t>
      </w:r>
      <w:r w:rsidRPr="00E51A53">
        <w:t> »</w:t>
      </w:r>
      <w:r w:rsidRPr="00E51A53">
        <w:rPr>
          <w:lang w:eastAsia="fr-FR" w:bidi="fr-FR"/>
        </w:rPr>
        <w:t xml:space="preserve"> (Sartre, 1960/1985). Tertio, les théories s</w:t>
      </w:r>
      <w:r w:rsidRPr="00E51A53">
        <w:rPr>
          <w:lang w:eastAsia="fr-FR" w:bidi="fr-FR"/>
        </w:rPr>
        <w:t>o</w:t>
      </w:r>
      <w:r w:rsidRPr="00E51A53">
        <w:rPr>
          <w:lang w:eastAsia="fr-FR" w:bidi="fr-FR"/>
        </w:rPr>
        <w:t>ciales (qui me sont accessibles) font partie de la conti</w:t>
      </w:r>
      <w:r w:rsidRPr="00E51A53">
        <w:rPr>
          <w:lang w:eastAsia="fr-FR" w:bidi="fr-FR"/>
        </w:rPr>
        <w:t>n</w:t>
      </w:r>
      <w:r w:rsidRPr="00E51A53">
        <w:rPr>
          <w:lang w:eastAsia="fr-FR" w:bidi="fr-FR"/>
        </w:rPr>
        <w:t xml:space="preserve">gence. Elles </w:t>
      </w:r>
      <w:r w:rsidRPr="00E51A53">
        <w:t>« </w:t>
      </w:r>
      <w:r w:rsidRPr="00E51A53">
        <w:rPr>
          <w:lang w:eastAsia="fr-FR" w:bidi="fr-FR"/>
        </w:rPr>
        <w:t>appartiennent à leur époque</w:t>
      </w:r>
      <w:r w:rsidRPr="00E51A53">
        <w:t> »</w:t>
      </w:r>
      <w:r w:rsidRPr="00E51A53">
        <w:rPr>
          <w:lang w:eastAsia="fr-FR" w:bidi="fr-FR"/>
        </w:rPr>
        <w:t xml:space="preserve"> (Sartre).</w:t>
      </w:r>
    </w:p>
    <w:p w:rsidR="001E38AC" w:rsidRPr="00E51A53" w:rsidRDefault="001E38AC" w:rsidP="001E38AC">
      <w:pPr>
        <w:spacing w:before="120" w:after="120"/>
        <w:jc w:val="both"/>
      </w:pPr>
      <w:r w:rsidRPr="00E51A53">
        <w:rPr>
          <w:lang w:eastAsia="fr-FR" w:bidi="fr-FR"/>
        </w:rPr>
        <w:t>L'héritage d'une théorie n'est donc pas donné d'avance, il n'est m</w:t>
      </w:r>
      <w:r w:rsidRPr="00E51A53">
        <w:rPr>
          <w:lang w:eastAsia="fr-FR" w:bidi="fr-FR"/>
        </w:rPr>
        <w:t>ê</w:t>
      </w:r>
      <w:r w:rsidRPr="00E51A53">
        <w:rPr>
          <w:lang w:eastAsia="fr-FR" w:bidi="fr-FR"/>
        </w:rPr>
        <w:t xml:space="preserve">me pas le résultat obligatoire d'une formation. Par contre, c'est moi qui </w:t>
      </w:r>
      <w:r w:rsidRPr="00311581">
        <w:rPr>
          <w:i/>
        </w:rPr>
        <w:t>fais</w:t>
      </w:r>
      <w:r w:rsidRPr="00E51A53">
        <w:rPr>
          <w:lang w:eastAsia="fr-FR" w:bidi="fr-FR"/>
        </w:rPr>
        <w:t xml:space="preserve"> l'héritage, dans un processus actif d'appropriation. Je le veux, c'est mon choix conscient. La volonté joue un rôle central dans ce proce</w:t>
      </w:r>
      <w:r w:rsidRPr="00E51A53">
        <w:rPr>
          <w:lang w:eastAsia="fr-FR" w:bidi="fr-FR"/>
        </w:rPr>
        <w:t>s</w:t>
      </w:r>
      <w:r w:rsidRPr="00E51A53">
        <w:rPr>
          <w:lang w:eastAsia="fr-FR" w:bidi="fr-FR"/>
        </w:rPr>
        <w:t>sus, mais il n'est pas arbitraire, il est la réponse consciente aux que</w:t>
      </w:r>
      <w:r w:rsidRPr="00E51A53">
        <w:rPr>
          <w:lang w:eastAsia="fr-FR" w:bidi="fr-FR"/>
        </w:rPr>
        <w:t>s</w:t>
      </w:r>
      <w:r w:rsidRPr="00E51A53">
        <w:rPr>
          <w:lang w:eastAsia="fr-FR" w:bidi="fr-FR"/>
        </w:rPr>
        <w:t>tions que je me pose et que je pose à mes collègues et confrères. Ces questions expriment des manques, la volonté vise le dépassement de ces manques</w:t>
      </w:r>
      <w:r w:rsidRPr="00E51A53">
        <w:t> :</w:t>
      </w:r>
      <w:r w:rsidRPr="00E51A53">
        <w:rPr>
          <w:lang w:eastAsia="fr-FR" w:bidi="fr-FR"/>
        </w:rPr>
        <w:t xml:space="preserve"> la dynamique sociale est lancée. Une théorie qui peut être investie dans la recherche des réponses à mes questions est d'a</w:t>
      </w:r>
      <w:r w:rsidRPr="00E51A53">
        <w:rPr>
          <w:lang w:eastAsia="fr-FR" w:bidi="fr-FR"/>
        </w:rPr>
        <w:t>c</w:t>
      </w:r>
      <w:r w:rsidRPr="00E51A53">
        <w:rPr>
          <w:lang w:eastAsia="fr-FR" w:bidi="fr-FR"/>
        </w:rPr>
        <w:t xml:space="preserve">tualité. Toutefois, cette théorie ne peut pas être </w:t>
      </w:r>
      <w:r w:rsidRPr="00E51A53">
        <w:t>« </w:t>
      </w:r>
      <w:r w:rsidRPr="00E51A53">
        <w:rPr>
          <w:lang w:eastAsia="fr-FR" w:bidi="fr-FR"/>
        </w:rPr>
        <w:t>copiée</w:t>
      </w:r>
      <w:r w:rsidRPr="00E51A53">
        <w:t> »</w:t>
      </w:r>
      <w:r w:rsidRPr="00E51A53">
        <w:rPr>
          <w:lang w:eastAsia="fr-FR" w:bidi="fr-FR"/>
        </w:rPr>
        <w:t xml:space="preserve"> ou appl</w:t>
      </w:r>
      <w:r w:rsidRPr="00E51A53">
        <w:rPr>
          <w:lang w:eastAsia="fr-FR" w:bidi="fr-FR"/>
        </w:rPr>
        <w:t>i</w:t>
      </w:r>
      <w:r w:rsidRPr="00E51A53">
        <w:rPr>
          <w:lang w:eastAsia="fr-FR" w:bidi="fr-FR"/>
        </w:rPr>
        <w:t>quée à la situation d'aujourd'hui sans être dogmatisée ou transfo</w:t>
      </w:r>
      <w:r w:rsidRPr="00E51A53">
        <w:rPr>
          <w:lang w:eastAsia="fr-FR" w:bidi="fr-FR"/>
        </w:rPr>
        <w:t>r</w:t>
      </w:r>
      <w:r w:rsidRPr="00E51A53">
        <w:rPr>
          <w:lang w:eastAsia="fr-FR" w:bidi="fr-FR"/>
        </w:rPr>
        <w:t>mée en vulgate, car elle appartient à son époque.</w:t>
      </w:r>
    </w:p>
    <w:p w:rsidR="001E38AC" w:rsidRDefault="001E38AC" w:rsidP="001E38AC">
      <w:pPr>
        <w:spacing w:before="120" w:after="120"/>
        <w:jc w:val="both"/>
        <w:rPr>
          <w:lang w:eastAsia="fr-FR" w:bidi="fr-FR"/>
        </w:rPr>
      </w:pPr>
    </w:p>
    <w:p w:rsidR="001E38AC" w:rsidRPr="00E51A53" w:rsidRDefault="001E38AC" w:rsidP="001E38AC">
      <w:pPr>
        <w:pStyle w:val="a"/>
      </w:pPr>
      <w:r w:rsidRPr="00E51A53">
        <w:t>La sociologie critique aujourd'hui</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Après les analyses de l'École de Francfort sur la société postlibér</w:t>
      </w:r>
      <w:r w:rsidRPr="00E51A53">
        <w:rPr>
          <w:lang w:eastAsia="fr-FR" w:bidi="fr-FR"/>
        </w:rPr>
        <w:t>a</w:t>
      </w:r>
      <w:r w:rsidRPr="00E51A53">
        <w:rPr>
          <w:lang w:eastAsia="fr-FR" w:bidi="fr-FR"/>
        </w:rPr>
        <w:t>le, on pourrait s'attendre à un discours très pessimiste, voire rés</w:t>
      </w:r>
      <w:r w:rsidRPr="00E51A53">
        <w:rPr>
          <w:lang w:eastAsia="fr-FR" w:bidi="fr-FR"/>
        </w:rPr>
        <w:t>i</w:t>
      </w:r>
      <w:r w:rsidRPr="00E51A53">
        <w:rPr>
          <w:lang w:eastAsia="fr-FR" w:bidi="fr-FR"/>
        </w:rPr>
        <w:t>gné</w:t>
      </w:r>
      <w:r w:rsidRPr="00E51A53">
        <w:t> :</w:t>
      </w:r>
      <w:r w:rsidRPr="00E51A53">
        <w:rPr>
          <w:lang w:eastAsia="fr-FR" w:bidi="fr-FR"/>
        </w:rPr>
        <w:t xml:space="preserve"> l'intégration totalitaire par l'industrie culturelle, la domination de la raison instrumentale et de la déraison, etc. Or, le discours socio</w:t>
      </w:r>
      <w:r>
        <w:rPr>
          <w:lang w:eastAsia="fr-FR" w:bidi="fr-FR"/>
        </w:rPr>
        <w:t>-</w:t>
      </w:r>
      <w:r w:rsidRPr="00E51A53">
        <w:rPr>
          <w:lang w:eastAsia="fr-FR" w:bidi="fr-FR"/>
        </w:rPr>
        <w:t>log</w:t>
      </w:r>
      <w:r w:rsidRPr="00E51A53">
        <w:rPr>
          <w:lang w:eastAsia="fr-FR" w:bidi="fr-FR"/>
        </w:rPr>
        <w:t>i</w:t>
      </w:r>
      <w:r w:rsidRPr="00E51A53">
        <w:rPr>
          <w:lang w:eastAsia="fr-FR" w:bidi="fr-FR"/>
        </w:rPr>
        <w:t>que d'Adorno est très différent.</w:t>
      </w:r>
    </w:p>
    <w:p w:rsidR="001E38AC" w:rsidRPr="00E51A53" w:rsidRDefault="001E38AC" w:rsidP="001E38AC">
      <w:pPr>
        <w:spacing w:before="120" w:after="120"/>
        <w:jc w:val="both"/>
      </w:pPr>
      <w:r w:rsidRPr="00E51A53">
        <w:rPr>
          <w:lang w:eastAsia="fr-FR" w:bidi="fr-FR"/>
        </w:rPr>
        <w:t>Comme il l'explique dans un cours de 1968 (Adorno, 1993), le point de départ de la sociologie est le besoin de se débrouiller dans le monde et de comprendre pourquoi et comment cette société</w:t>
      </w:r>
      <w:r>
        <w:rPr>
          <w:lang w:eastAsia="fr-FR" w:bidi="fr-FR"/>
        </w:rPr>
        <w:t xml:space="preserve"> </w:t>
      </w:r>
      <w:r>
        <w:t xml:space="preserve">[216] </w:t>
      </w:r>
      <w:r w:rsidRPr="00E51A53">
        <w:rPr>
          <w:lang w:eastAsia="fr-FR" w:bidi="fr-FR"/>
        </w:rPr>
        <w:t>b</w:t>
      </w:r>
      <w:r w:rsidRPr="00E51A53">
        <w:rPr>
          <w:lang w:eastAsia="fr-FR" w:bidi="fr-FR"/>
        </w:rPr>
        <w:t>i</w:t>
      </w:r>
      <w:r w:rsidRPr="00E51A53">
        <w:rPr>
          <w:lang w:eastAsia="fr-FR" w:bidi="fr-FR"/>
        </w:rPr>
        <w:t xml:space="preserve">zarre tient. Les (futurs) sociologues veulent </w:t>
      </w:r>
      <w:r w:rsidRPr="00E51A53">
        <w:t>« </w:t>
      </w:r>
      <w:r w:rsidRPr="00E51A53">
        <w:rPr>
          <w:lang w:eastAsia="fr-FR" w:bidi="fr-FR"/>
        </w:rPr>
        <w:t>comprendre la loi qui nous domine anonymement</w:t>
      </w:r>
      <w:r w:rsidRPr="00E51A53">
        <w:t> »</w:t>
      </w:r>
      <w:r w:rsidRPr="00E51A53">
        <w:rPr>
          <w:lang w:eastAsia="fr-FR" w:bidi="fr-FR"/>
        </w:rPr>
        <w:t xml:space="preserve"> (</w:t>
      </w:r>
      <w:r>
        <w:rPr>
          <w:lang w:eastAsia="fr-FR" w:bidi="fr-FR"/>
        </w:rPr>
        <w:t>Adorno</w:t>
      </w:r>
      <w:r w:rsidRPr="00E51A53">
        <w:rPr>
          <w:lang w:eastAsia="fr-FR" w:bidi="fr-FR"/>
        </w:rPr>
        <w:t>, 1973, p. 12). Voilà le ra</w:t>
      </w:r>
      <w:r w:rsidRPr="00E51A53">
        <w:rPr>
          <w:lang w:eastAsia="fr-FR" w:bidi="fr-FR"/>
        </w:rPr>
        <w:t>p</w:t>
      </w:r>
      <w:r w:rsidRPr="00E51A53">
        <w:rPr>
          <w:lang w:eastAsia="fr-FR" w:bidi="fr-FR"/>
        </w:rPr>
        <w:t>port entre moi et la société</w:t>
      </w:r>
      <w:r w:rsidRPr="00E51A53">
        <w:t> !</w:t>
      </w:r>
      <w:r w:rsidRPr="00E51A53">
        <w:rPr>
          <w:lang w:eastAsia="fr-FR" w:bidi="fr-FR"/>
        </w:rPr>
        <w:t xml:space="preserve"> Il s'agit de maîtriser intellectuellement l'ali</w:t>
      </w:r>
      <w:r w:rsidRPr="00E51A53">
        <w:rPr>
          <w:lang w:eastAsia="fr-FR" w:bidi="fr-FR"/>
        </w:rPr>
        <w:t>é</w:t>
      </w:r>
      <w:r w:rsidRPr="00E51A53">
        <w:rPr>
          <w:lang w:eastAsia="fr-FR" w:bidi="fr-FR"/>
        </w:rPr>
        <w:t>nation qui caractérise la société et chaque existence au sein de cette société, puis de la dépasser.</w:t>
      </w:r>
    </w:p>
    <w:p w:rsidR="001E38AC" w:rsidRPr="00E51A53" w:rsidRDefault="001E38AC" w:rsidP="001E38AC">
      <w:pPr>
        <w:spacing w:before="120" w:after="120"/>
        <w:jc w:val="both"/>
      </w:pPr>
      <w:r w:rsidRPr="00E51A53">
        <w:rPr>
          <w:lang w:eastAsia="fr-FR" w:bidi="fr-FR"/>
        </w:rPr>
        <w:t>Par contre, la sociologie est aussi un métier que l'on apprend au cours de ses études universitaires. Dans ce contexte de formation, on entend une des grandes questions de la sociologie qui se fait de plus en plus présente</w:t>
      </w:r>
      <w:r w:rsidRPr="00E51A53">
        <w:t> :</w:t>
      </w:r>
      <w:r w:rsidRPr="00E51A53">
        <w:rPr>
          <w:lang w:eastAsia="fr-FR" w:bidi="fr-FR"/>
        </w:rPr>
        <w:t xml:space="preserve"> </w:t>
      </w:r>
      <w:r w:rsidRPr="00E51A53">
        <w:t>« </w:t>
      </w:r>
      <w:r w:rsidRPr="00E51A53">
        <w:rPr>
          <w:lang w:eastAsia="fr-FR" w:bidi="fr-FR"/>
        </w:rPr>
        <w:t>Comment peut-on être utile en tant que sociol</w:t>
      </w:r>
      <w:r w:rsidRPr="00E51A53">
        <w:rPr>
          <w:lang w:eastAsia="fr-FR" w:bidi="fr-FR"/>
        </w:rPr>
        <w:t>o</w:t>
      </w:r>
      <w:r w:rsidRPr="00E51A53">
        <w:rPr>
          <w:lang w:eastAsia="fr-FR" w:bidi="fr-FR"/>
        </w:rPr>
        <w:t>gue</w:t>
      </w:r>
      <w:r w:rsidRPr="00E51A53">
        <w:t> ? »</w:t>
      </w:r>
      <w:r w:rsidRPr="00E51A53">
        <w:rPr>
          <w:lang w:eastAsia="fr-FR" w:bidi="fr-FR"/>
        </w:rPr>
        <w:t xml:space="preserve"> Autrement dit</w:t>
      </w:r>
      <w:r w:rsidRPr="00E51A53">
        <w:t> :</w:t>
      </w:r>
      <w:r w:rsidRPr="00E51A53">
        <w:rPr>
          <w:lang w:eastAsia="fr-FR" w:bidi="fr-FR"/>
        </w:rPr>
        <w:t xml:space="preserve"> </w:t>
      </w:r>
      <w:r w:rsidRPr="00E51A53">
        <w:t>« </w:t>
      </w:r>
      <w:r w:rsidRPr="00E51A53">
        <w:rPr>
          <w:lang w:eastAsia="fr-FR" w:bidi="fr-FR"/>
        </w:rPr>
        <w:t>À quoi sert la sociologie</w:t>
      </w:r>
      <w:r w:rsidRPr="00E51A53">
        <w:t> ? »</w:t>
      </w:r>
    </w:p>
    <w:p w:rsidR="001E38AC" w:rsidRPr="00E51A53" w:rsidRDefault="001E38AC" w:rsidP="001E38AC">
      <w:pPr>
        <w:spacing w:before="120" w:after="120"/>
        <w:jc w:val="both"/>
      </w:pPr>
      <w:r w:rsidRPr="00E51A53">
        <w:rPr>
          <w:lang w:eastAsia="fr-FR" w:bidi="fr-FR"/>
        </w:rPr>
        <w:t>Le besoin de comprendre et le besoin de gagner sa vie et la reco</w:t>
      </w:r>
      <w:r w:rsidRPr="00E51A53">
        <w:rPr>
          <w:lang w:eastAsia="fr-FR" w:bidi="fr-FR"/>
        </w:rPr>
        <w:t>n</w:t>
      </w:r>
      <w:r w:rsidRPr="00E51A53">
        <w:rPr>
          <w:lang w:eastAsia="fr-FR" w:bidi="fr-FR"/>
        </w:rPr>
        <w:t>naissance instrumentale dans la société (</w:t>
      </w:r>
      <w:r w:rsidRPr="00E51A53">
        <w:t>« </w:t>
      </w:r>
      <w:r w:rsidRPr="00E51A53">
        <w:rPr>
          <w:lang w:eastAsia="fr-FR" w:bidi="fr-FR"/>
        </w:rPr>
        <w:t>être utile</w:t>
      </w:r>
      <w:r w:rsidRPr="00E51A53">
        <w:t> »</w:t>
      </w:r>
      <w:r w:rsidRPr="00E51A53">
        <w:rPr>
          <w:lang w:eastAsia="fr-FR" w:bidi="fr-FR"/>
        </w:rPr>
        <w:t>) vont de pair. Ils font que les sociologues vivent dans une tentation permanente qui co</w:t>
      </w:r>
      <w:r w:rsidRPr="00E51A53">
        <w:rPr>
          <w:lang w:eastAsia="fr-FR" w:bidi="fr-FR"/>
        </w:rPr>
        <w:t>r</w:t>
      </w:r>
      <w:r w:rsidRPr="00E51A53">
        <w:rPr>
          <w:lang w:eastAsia="fr-FR" w:bidi="fr-FR"/>
        </w:rPr>
        <w:t xml:space="preserve">respond au caractère contradictoire de la société. L'apprentissage et l'exercice de la sociologie, selon </w:t>
      </w:r>
      <w:r>
        <w:rPr>
          <w:lang w:eastAsia="fr-FR" w:bidi="fr-FR"/>
        </w:rPr>
        <w:t>Adorno</w:t>
      </w:r>
      <w:r w:rsidRPr="00E51A53">
        <w:rPr>
          <w:lang w:eastAsia="fr-FR" w:bidi="fr-FR"/>
        </w:rPr>
        <w:t>, ne doivent pas se plier à l'une des deux exigences indiquées. Aussi bien dans les études que dans la pratique professionnelle de la sociologie, il s'agit d'abord et surtout de défendre la liberté</w:t>
      </w:r>
      <w:r w:rsidRPr="00E51A53">
        <w:t> :</w:t>
      </w:r>
      <w:r w:rsidRPr="00E51A53">
        <w:rPr>
          <w:lang w:eastAsia="fr-FR" w:bidi="fr-FR"/>
        </w:rPr>
        <w:t xml:space="preserve"> la liberté de penser et de s'exprimer, la liberté d'enseigner et d'apprendre, la liberté d'agir dans l'espace p</w:t>
      </w:r>
      <w:r w:rsidRPr="00E51A53">
        <w:rPr>
          <w:lang w:eastAsia="fr-FR" w:bidi="fr-FR"/>
        </w:rPr>
        <w:t>u</w:t>
      </w:r>
      <w:r w:rsidRPr="00E51A53">
        <w:rPr>
          <w:lang w:eastAsia="fr-FR" w:bidi="fr-FR"/>
        </w:rPr>
        <w:t>blic</w:t>
      </w:r>
      <w:r>
        <w:rPr>
          <w:lang w:eastAsia="fr-FR" w:bidi="fr-FR"/>
        </w:rPr>
        <w:t> </w:t>
      </w:r>
      <w:r>
        <w:rPr>
          <w:rStyle w:val="Appelnotedebasdep"/>
          <w:lang w:eastAsia="fr-FR" w:bidi="fr-FR"/>
        </w:rPr>
        <w:footnoteReference w:id="99"/>
      </w:r>
      <w:r w:rsidRPr="00E51A53">
        <w:rPr>
          <w:lang w:eastAsia="fr-FR" w:bidi="fr-FR"/>
        </w:rPr>
        <w:t>.</w:t>
      </w:r>
    </w:p>
    <w:p w:rsidR="001E38AC" w:rsidRPr="00E51A53" w:rsidRDefault="001E38AC" w:rsidP="001E38AC">
      <w:pPr>
        <w:spacing w:before="120" w:after="120"/>
        <w:jc w:val="both"/>
      </w:pPr>
      <w:r w:rsidRPr="00E51A53">
        <w:rPr>
          <w:lang w:eastAsia="fr-FR" w:bidi="fr-FR"/>
        </w:rPr>
        <w:t xml:space="preserve">La structure interne de la discipline, organisée en </w:t>
      </w:r>
      <w:r w:rsidRPr="00E51A53">
        <w:t>« </w:t>
      </w:r>
      <w:r w:rsidRPr="00E51A53">
        <w:rPr>
          <w:lang w:eastAsia="fr-FR" w:bidi="fr-FR"/>
        </w:rPr>
        <w:t>sous</w:t>
      </w:r>
      <w:r>
        <w:rPr>
          <w:lang w:eastAsia="fr-FR" w:bidi="fr-FR"/>
        </w:rPr>
        <w:t>-</w:t>
      </w:r>
      <w:r w:rsidRPr="00E51A53">
        <w:rPr>
          <w:lang w:eastAsia="fr-FR" w:bidi="fr-FR"/>
        </w:rPr>
        <w:t>disciplines</w:t>
      </w:r>
      <w:r w:rsidRPr="00E51A53">
        <w:t> »</w:t>
      </w:r>
      <w:r w:rsidRPr="00E51A53">
        <w:rPr>
          <w:lang w:eastAsia="fr-FR" w:bidi="fr-FR"/>
        </w:rPr>
        <w:t xml:space="preserve"> (sociologie de la famille, du travail, de la ville, etc.), e</w:t>
      </w:r>
      <w:r w:rsidRPr="00E51A53">
        <w:rPr>
          <w:lang w:eastAsia="fr-FR" w:bidi="fr-FR"/>
        </w:rPr>
        <w:t>x</w:t>
      </w:r>
      <w:r w:rsidRPr="00E51A53">
        <w:rPr>
          <w:lang w:eastAsia="fr-FR" w:bidi="fr-FR"/>
        </w:rPr>
        <w:t>prime bien la tension qui habite la sociologie et les sociologues</w:t>
      </w:r>
      <w:r w:rsidRPr="00E51A53">
        <w:t> :</w:t>
      </w:r>
      <w:r w:rsidRPr="00E51A53">
        <w:rPr>
          <w:lang w:eastAsia="fr-FR" w:bidi="fr-FR"/>
        </w:rPr>
        <w:t xml:space="preserve"> la spécial</w:t>
      </w:r>
      <w:r w:rsidRPr="00E51A53">
        <w:rPr>
          <w:lang w:eastAsia="fr-FR" w:bidi="fr-FR"/>
        </w:rPr>
        <w:t>i</w:t>
      </w:r>
      <w:r w:rsidRPr="00E51A53">
        <w:rPr>
          <w:lang w:eastAsia="fr-FR" w:bidi="fr-FR"/>
        </w:rPr>
        <w:t>sation reprend l'aspect utilitaire</w:t>
      </w:r>
      <w:r w:rsidRPr="00E51A53">
        <w:t> ;</w:t>
      </w:r>
      <w:r w:rsidRPr="00E51A53">
        <w:rPr>
          <w:lang w:eastAsia="fr-FR" w:bidi="fr-FR"/>
        </w:rPr>
        <w:t xml:space="preserve"> la sociologie générale, pour sa part, se penche surtout sur </w:t>
      </w:r>
      <w:r w:rsidRPr="00E51A53">
        <w:t>« </w:t>
      </w:r>
      <w:r w:rsidRPr="00E51A53">
        <w:rPr>
          <w:lang w:eastAsia="fr-FR" w:bidi="fr-FR"/>
        </w:rPr>
        <w:t>la connaissance de ce qui fait que la machine tient ensemble</w:t>
      </w:r>
      <w:r w:rsidRPr="00E51A53">
        <w:t> »</w:t>
      </w:r>
      <w:r w:rsidRPr="00E51A53">
        <w:rPr>
          <w:lang w:eastAsia="fr-FR" w:bidi="fr-FR"/>
        </w:rPr>
        <w:t xml:space="preserve"> (Adorno, 1993, p. 93-94).</w:t>
      </w:r>
    </w:p>
    <w:p w:rsidR="001E38AC" w:rsidRPr="00E51A53" w:rsidRDefault="001E38AC" w:rsidP="001E38AC">
      <w:pPr>
        <w:spacing w:before="120" w:after="120"/>
        <w:jc w:val="both"/>
      </w:pPr>
      <w:r w:rsidRPr="00E51A53">
        <w:rPr>
          <w:lang w:eastAsia="fr-FR" w:bidi="fr-FR"/>
        </w:rPr>
        <w:t>La sociologie exprime les ruptures réelles de société. Issue d'une compilation de disciplines autonomes qui se sont constituées sur la base de la philosophie classique, elle a toujours été liée à la recherche d'un avenir meilleur. L'exemple de Comte, que l'on considère comm</w:t>
      </w:r>
      <w:r w:rsidRPr="00E51A53">
        <w:rPr>
          <w:lang w:eastAsia="fr-FR" w:bidi="fr-FR"/>
        </w:rPr>
        <w:t>u</w:t>
      </w:r>
      <w:r w:rsidRPr="00E51A53">
        <w:rPr>
          <w:lang w:eastAsia="fr-FR" w:bidi="fr-FR"/>
        </w:rPr>
        <w:t>nément comme le père fondateur de la sociologie, le</w:t>
      </w:r>
      <w:r>
        <w:rPr>
          <w:lang w:eastAsia="fr-FR" w:bidi="fr-FR"/>
        </w:rPr>
        <w:t xml:space="preserve"> </w:t>
      </w:r>
      <w:r>
        <w:t xml:space="preserve">[217] </w:t>
      </w:r>
      <w:r w:rsidRPr="00E51A53">
        <w:rPr>
          <w:lang w:eastAsia="fr-FR" w:bidi="fr-FR"/>
        </w:rPr>
        <w:t>montre bien. Pour Comte la sociologie devrait produire les fe</w:t>
      </w:r>
      <w:r w:rsidRPr="00E51A53">
        <w:rPr>
          <w:lang w:eastAsia="fr-FR" w:bidi="fr-FR"/>
        </w:rPr>
        <w:t>r</w:t>
      </w:r>
      <w:r w:rsidRPr="00E51A53">
        <w:rPr>
          <w:lang w:eastAsia="fr-FR" w:bidi="fr-FR"/>
        </w:rPr>
        <w:t>ments d'une société meilleure, en analysant les rapports entre le pri</w:t>
      </w:r>
      <w:r w:rsidRPr="00E51A53">
        <w:rPr>
          <w:lang w:eastAsia="fr-FR" w:bidi="fr-FR"/>
        </w:rPr>
        <w:t>n</w:t>
      </w:r>
      <w:r w:rsidRPr="00E51A53">
        <w:rPr>
          <w:lang w:eastAsia="fr-FR" w:bidi="fr-FR"/>
        </w:rPr>
        <w:t>cipe de l'ordre et le principe du progrès. De cette manière, on tra</w:t>
      </w:r>
      <w:r w:rsidRPr="00E51A53">
        <w:rPr>
          <w:lang w:eastAsia="fr-FR" w:bidi="fr-FR"/>
        </w:rPr>
        <w:t>i</w:t>
      </w:r>
      <w:r w:rsidRPr="00E51A53">
        <w:rPr>
          <w:lang w:eastAsia="fr-FR" w:bidi="fr-FR"/>
        </w:rPr>
        <w:t xml:space="preserve">te de la surface de la société qui se dépasse. Dans la sociologie de l'École de Francfort, les références aux </w:t>
      </w:r>
      <w:r w:rsidRPr="00E51A53">
        <w:t>« </w:t>
      </w:r>
      <w:r w:rsidRPr="00E51A53">
        <w:rPr>
          <w:lang w:eastAsia="fr-FR" w:bidi="fr-FR"/>
        </w:rPr>
        <w:t>classiques</w:t>
      </w:r>
      <w:r w:rsidRPr="00E51A53">
        <w:t> »</w:t>
      </w:r>
      <w:r w:rsidRPr="00E51A53">
        <w:rPr>
          <w:lang w:eastAsia="fr-FR" w:bidi="fr-FR"/>
        </w:rPr>
        <w:t xml:space="preserve"> de la sociologie sont no</w:t>
      </w:r>
      <w:r w:rsidRPr="00E51A53">
        <w:rPr>
          <w:lang w:eastAsia="fr-FR" w:bidi="fr-FR"/>
        </w:rPr>
        <w:t>m</w:t>
      </w:r>
      <w:r w:rsidRPr="00E51A53">
        <w:rPr>
          <w:lang w:eastAsia="fr-FR" w:bidi="fr-FR"/>
        </w:rPr>
        <w:t>breuses</w:t>
      </w:r>
      <w:r w:rsidRPr="00E51A53">
        <w:t> :</w:t>
      </w:r>
      <w:r w:rsidRPr="00E51A53">
        <w:rPr>
          <w:lang w:eastAsia="fr-FR" w:bidi="fr-FR"/>
        </w:rPr>
        <w:t xml:space="preserve"> Durkheim, Pareto, Comte, Weber, pour n'en citer que que</w:t>
      </w:r>
      <w:r w:rsidRPr="00E51A53">
        <w:rPr>
          <w:lang w:eastAsia="fr-FR" w:bidi="fr-FR"/>
        </w:rPr>
        <w:t>l</w:t>
      </w:r>
      <w:r w:rsidRPr="00E51A53">
        <w:rPr>
          <w:lang w:eastAsia="fr-FR" w:bidi="fr-FR"/>
        </w:rPr>
        <w:t>ques-uns. Bien sûr, la sociologie francfortoise n'oublie pas ses autres sources théoriques, moins sociologiques, telles que Marx, H</w:t>
      </w:r>
      <w:r w:rsidRPr="00E51A53">
        <w:rPr>
          <w:lang w:eastAsia="fr-FR" w:bidi="fr-FR"/>
        </w:rPr>
        <w:t>e</w:t>
      </w:r>
      <w:r w:rsidRPr="00E51A53">
        <w:rPr>
          <w:lang w:eastAsia="fr-FR" w:bidi="fr-FR"/>
        </w:rPr>
        <w:t xml:space="preserve">gel et Kant. Les références aux classiques ne sont pas seulement des </w:t>
      </w:r>
      <w:r w:rsidRPr="00E51A53">
        <w:t>must</w:t>
      </w:r>
      <w:r w:rsidRPr="00E51A53">
        <w:rPr>
          <w:lang w:eastAsia="fr-FR" w:bidi="fr-FR"/>
        </w:rPr>
        <w:t xml:space="preserve"> académ</w:t>
      </w:r>
      <w:r w:rsidRPr="00E51A53">
        <w:rPr>
          <w:lang w:eastAsia="fr-FR" w:bidi="fr-FR"/>
        </w:rPr>
        <w:t>i</w:t>
      </w:r>
      <w:r w:rsidRPr="00E51A53">
        <w:rPr>
          <w:lang w:eastAsia="fr-FR" w:bidi="fr-FR"/>
        </w:rPr>
        <w:t>ques. Il s'agit de faire et de refaire l'héritage des classiques. Une soci</w:t>
      </w:r>
      <w:r w:rsidRPr="00E51A53">
        <w:rPr>
          <w:lang w:eastAsia="fr-FR" w:bidi="fr-FR"/>
        </w:rPr>
        <w:t>o</w:t>
      </w:r>
      <w:r w:rsidRPr="00E51A53">
        <w:rPr>
          <w:lang w:eastAsia="fr-FR" w:bidi="fr-FR"/>
        </w:rPr>
        <w:t>logie qui refuse le travail conscient sur son héritage, qui r</w:t>
      </w:r>
      <w:r w:rsidRPr="00E51A53">
        <w:rPr>
          <w:lang w:eastAsia="fr-FR" w:bidi="fr-FR"/>
        </w:rPr>
        <w:t>e</w:t>
      </w:r>
      <w:r w:rsidRPr="00E51A53">
        <w:rPr>
          <w:lang w:eastAsia="fr-FR" w:bidi="fr-FR"/>
        </w:rPr>
        <w:t>fuse de se rendre compte de ses racines, et qui cherche l'amnésie thé</w:t>
      </w:r>
      <w:r w:rsidRPr="00E51A53">
        <w:rPr>
          <w:lang w:eastAsia="fr-FR" w:bidi="fr-FR"/>
        </w:rPr>
        <w:t>o</w:t>
      </w:r>
      <w:r w:rsidRPr="00E51A53">
        <w:rPr>
          <w:lang w:eastAsia="fr-FR" w:bidi="fr-FR"/>
        </w:rPr>
        <w:t>rique est une sociologie qui se soumet sans condition à son objet. Par cons</w:t>
      </w:r>
      <w:r w:rsidRPr="00E51A53">
        <w:rPr>
          <w:lang w:eastAsia="fr-FR" w:bidi="fr-FR"/>
        </w:rPr>
        <w:t>é</w:t>
      </w:r>
      <w:r w:rsidRPr="00E51A53">
        <w:rPr>
          <w:lang w:eastAsia="fr-FR" w:bidi="fr-FR"/>
        </w:rPr>
        <w:t>quent, cette sociologie est devenue l'objet de la société qui exe</w:t>
      </w:r>
      <w:r w:rsidRPr="00E51A53">
        <w:rPr>
          <w:lang w:eastAsia="fr-FR" w:bidi="fr-FR"/>
        </w:rPr>
        <w:t>r</w:t>
      </w:r>
      <w:r w:rsidRPr="00E51A53">
        <w:rPr>
          <w:lang w:eastAsia="fr-FR" w:bidi="fr-FR"/>
        </w:rPr>
        <w:t>ce une hétéronomie stricte sur la discipline. En règle générale, les sociol</w:t>
      </w:r>
      <w:r w:rsidRPr="00E51A53">
        <w:rPr>
          <w:lang w:eastAsia="fr-FR" w:bidi="fr-FR"/>
        </w:rPr>
        <w:t>o</w:t>
      </w:r>
      <w:r w:rsidRPr="00E51A53">
        <w:rPr>
          <w:lang w:eastAsia="fr-FR" w:bidi="fr-FR"/>
        </w:rPr>
        <w:t xml:space="preserve">gues vivent très bien cette soumission. Matériellement parlant, elle leur assure une existence plus ou moins confortable. Et ce qui est plus important, elle leur donne une certaine certitude d'être </w:t>
      </w:r>
      <w:r w:rsidRPr="00E51A53">
        <w:t>« </w:t>
      </w:r>
      <w:r w:rsidRPr="00E51A53">
        <w:rPr>
          <w:lang w:eastAsia="fr-FR" w:bidi="fr-FR"/>
        </w:rPr>
        <w:t>du bon côté</w:t>
      </w:r>
      <w:r w:rsidRPr="00E51A53">
        <w:t> »</w:t>
      </w:r>
      <w:r w:rsidRPr="00E51A53">
        <w:rPr>
          <w:lang w:eastAsia="fr-FR" w:bidi="fr-FR"/>
        </w:rPr>
        <w:t xml:space="preserve">, de faire partie des </w:t>
      </w:r>
      <w:r w:rsidRPr="00E51A53">
        <w:t>« </w:t>
      </w:r>
      <w:r w:rsidRPr="00E51A53">
        <w:rPr>
          <w:lang w:eastAsia="fr-FR" w:bidi="fr-FR"/>
        </w:rPr>
        <w:t>gens bien</w:t>
      </w:r>
      <w:r w:rsidRPr="00E51A53">
        <w:t> »</w:t>
      </w:r>
      <w:r w:rsidRPr="00E51A53">
        <w:rPr>
          <w:lang w:eastAsia="fr-FR" w:bidi="fr-FR"/>
        </w:rPr>
        <w:t xml:space="preserve">, ceux que Sartre a appelés les </w:t>
      </w:r>
      <w:r w:rsidRPr="00E51A53">
        <w:t>« </w:t>
      </w:r>
      <w:r w:rsidRPr="00E51A53">
        <w:rPr>
          <w:lang w:eastAsia="fr-FR" w:bidi="fr-FR"/>
        </w:rPr>
        <w:t>sérieux</w:t>
      </w:r>
      <w:r w:rsidRPr="00E51A53">
        <w:t> »</w:t>
      </w:r>
      <w:r>
        <w:t> </w:t>
      </w:r>
      <w:r>
        <w:rPr>
          <w:rStyle w:val="Appelnotedebasdep"/>
        </w:rPr>
        <w:footnoteReference w:id="100"/>
      </w:r>
      <w:r w:rsidRPr="00E51A53">
        <w:rPr>
          <w:lang w:eastAsia="fr-FR" w:bidi="fr-FR"/>
        </w:rPr>
        <w:t>.</w:t>
      </w:r>
    </w:p>
    <w:p w:rsidR="001E38AC" w:rsidRPr="00E51A53" w:rsidRDefault="001E38AC" w:rsidP="001E38AC">
      <w:pPr>
        <w:spacing w:before="120" w:after="120"/>
        <w:jc w:val="both"/>
      </w:pPr>
      <w:r>
        <w:rPr>
          <w:lang w:eastAsia="fr-FR" w:bidi="fr-FR"/>
        </w:rPr>
        <w:t>Adorno</w:t>
      </w:r>
      <w:r w:rsidRPr="00E51A53">
        <w:rPr>
          <w:lang w:eastAsia="fr-FR" w:bidi="fr-FR"/>
        </w:rPr>
        <w:t xml:space="preserve"> met son public en garde contre les conceptions selon le</w:t>
      </w:r>
      <w:r w:rsidRPr="00E51A53">
        <w:rPr>
          <w:lang w:eastAsia="fr-FR" w:bidi="fr-FR"/>
        </w:rPr>
        <w:t>s</w:t>
      </w:r>
      <w:r w:rsidRPr="00E51A53">
        <w:rPr>
          <w:lang w:eastAsia="fr-FR" w:bidi="fr-FR"/>
        </w:rPr>
        <w:t>quelles le sociologue est un avant-gardiste politico-militant ou un e</w:t>
      </w:r>
      <w:r w:rsidRPr="00E51A53">
        <w:rPr>
          <w:lang w:eastAsia="fr-FR" w:bidi="fr-FR"/>
        </w:rPr>
        <w:t>x</w:t>
      </w:r>
      <w:r w:rsidRPr="00E51A53">
        <w:rPr>
          <w:lang w:eastAsia="fr-FR" w:bidi="fr-FR"/>
        </w:rPr>
        <w:t>pert en thérapie sociale. Dès le début de la sociologie, l'expertise ou l'exigence de l'expertise pesait sur cette discipline. Faire de l'expertise n'est pas (toujours) synonyme d'abandon des exigences scientifiques ou d'appât du gain. La tentation de l'expertise est aussi vivante auprès des sociologues parce qu'elle leur paraît une manière d'échapper aux contradictions avec lesquelles ils sont aux prises, ou de les résoudre. En revanche, l'essence de la sociologie consiste justement dans la d</w:t>
      </w:r>
      <w:r w:rsidRPr="00E51A53">
        <w:rPr>
          <w:lang w:eastAsia="fr-FR" w:bidi="fr-FR"/>
        </w:rPr>
        <w:t>é</w:t>
      </w:r>
      <w:r w:rsidRPr="00E51A53">
        <w:rPr>
          <w:lang w:eastAsia="fr-FR" w:bidi="fr-FR"/>
        </w:rPr>
        <w:t>couverte et dans l'explication des contradictions qui existent dans la société. La société est l'ensemble de ces contradictions.</w:t>
      </w:r>
    </w:p>
    <w:p w:rsidR="001E38AC" w:rsidRDefault="002E73FB" w:rsidP="001E38AC">
      <w:pPr>
        <w:spacing w:before="120" w:after="120"/>
        <w:jc w:val="both"/>
      </w:pPr>
      <w:r w:rsidRPr="00E51A53">
        <w:rPr>
          <w:noProof/>
          <w:lang w:bidi="fr-FR"/>
        </w:rPr>
        <mc:AlternateContent>
          <mc:Choice Requires="wps">
            <w:drawing>
              <wp:anchor distT="0" distB="0" distL="63500" distR="63500" simplePos="0" relativeHeight="251663872" behindDoc="1" locked="0" layoutInCell="1" allowOverlap="1">
                <wp:simplePos x="0" y="0"/>
                <wp:positionH relativeFrom="margin">
                  <wp:posOffset>6349365</wp:posOffset>
                </wp:positionH>
                <wp:positionV relativeFrom="margin">
                  <wp:posOffset>-100330</wp:posOffset>
                </wp:positionV>
                <wp:extent cx="1972945" cy="152400"/>
                <wp:effectExtent l="0" t="0" r="0" b="0"/>
                <wp:wrapTopAndBottom/>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2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20" w:lineRule="exact"/>
                              <w:ind w:firstLine="29"/>
                            </w:pPr>
                            <w:r>
                              <w:t>Critique de la sociologie et sociologie critique 219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left:0;text-align:left;margin-left:499.95pt;margin-top:-7.9pt;width:155.35pt;height:12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" filled="f" stroked="f">
                <v:path arrowok="t"/>
                <v:textbox style="mso-fit-shape-to-text:t" inset="0,0,0,0">
                  <w:txbxContent>
                    <w:p w:rsidR="001E38AC" w:rsidRDefault="001E38AC" w:rsidP="001E38AC">
                      <w:pPr>
                        <w:spacing w:line="120" w:lineRule="exact"/>
                        <w:ind w:firstLine="29"/>
                      </w:pPr>
                      <w:r>
                        <w:t>Critique de la sociologie et sociologie critique 219</w:t>
                      </w:r>
                    </w:p>
                  </w:txbxContent>
                </v:textbox>
                <w10:wrap type="topAndBottom" anchorx="margin" anchory="margin"/>
              </v:shape>
            </w:pict>
          </mc:Fallback>
        </mc:AlternateContent>
      </w:r>
      <w:r w:rsidR="001E38AC">
        <w:t>[218]</w:t>
      </w:r>
    </w:p>
    <w:p w:rsidR="001E38AC" w:rsidRDefault="001E38AC" w:rsidP="001E38AC">
      <w:pPr>
        <w:spacing w:before="120" w:after="120"/>
        <w:jc w:val="both"/>
      </w:pPr>
    </w:p>
    <w:p w:rsidR="001E38AC" w:rsidRPr="00E51A53" w:rsidRDefault="001E38AC" w:rsidP="001E38AC">
      <w:pPr>
        <w:pStyle w:val="a"/>
      </w:pPr>
      <w:r w:rsidRPr="00E51A53">
        <w:t>Sociologie et philosophie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Dans l'approche critique, la philosophie et la sociologie partagent la place centrale qu'elles attribuent au dépassement. Dans ce sens, la philosophie ne se borne pas à la confrontation de l'idée et du langage avec les choses (Adorno, 1973, p. 68 et 71), comme la sociologie ne se contente pas de la description systématique de l'être social. La ph</w:t>
      </w:r>
      <w:r w:rsidRPr="00E51A53">
        <w:rPr>
          <w:lang w:eastAsia="fr-FR" w:bidi="fr-FR"/>
        </w:rPr>
        <w:t>i</w:t>
      </w:r>
      <w:r w:rsidRPr="00E51A53">
        <w:rPr>
          <w:lang w:eastAsia="fr-FR" w:bidi="fr-FR"/>
        </w:rPr>
        <w:t>losophie se crée au fur et à mesure que l'on cherche la vérité et la s</w:t>
      </w:r>
      <w:r w:rsidRPr="00E51A53">
        <w:rPr>
          <w:lang w:eastAsia="fr-FR" w:bidi="fr-FR"/>
        </w:rPr>
        <w:t>a</w:t>
      </w:r>
      <w:r w:rsidRPr="00E51A53">
        <w:rPr>
          <w:lang w:eastAsia="fr-FR" w:bidi="fr-FR"/>
        </w:rPr>
        <w:t xml:space="preserve">gesse, conformément à l'étymologie du mot. Il n'y a pas de notion à priori ou de définition de la philosophie. Elle est le contraire de la conscience chosifiée et enfermée dans le cadre des rapports humains, socialement produits et chosifiés. La philosophie est la </w:t>
      </w:r>
      <w:r w:rsidRPr="00E51A53">
        <w:t>« </w:t>
      </w:r>
      <w:r w:rsidRPr="00E51A53">
        <w:rPr>
          <w:lang w:eastAsia="fr-FR" w:bidi="fr-FR"/>
        </w:rPr>
        <w:t>pensée dans son sens emphatique</w:t>
      </w:r>
      <w:r w:rsidRPr="00E51A53">
        <w:t> »</w:t>
      </w:r>
      <w:r w:rsidRPr="00E51A53">
        <w:rPr>
          <w:lang w:eastAsia="fr-FR" w:bidi="fr-FR"/>
        </w:rPr>
        <w:t xml:space="preserve"> (Adorno) qui veut saisir et objectiver l'exp</w:t>
      </w:r>
      <w:r w:rsidRPr="00E51A53">
        <w:rPr>
          <w:lang w:eastAsia="fr-FR" w:bidi="fr-FR"/>
        </w:rPr>
        <w:t>é</w:t>
      </w:r>
      <w:r w:rsidRPr="00E51A53">
        <w:rPr>
          <w:lang w:eastAsia="fr-FR" w:bidi="fr-FR"/>
        </w:rPr>
        <w:t xml:space="preserve">rience et le vécu aussi bien que ce </w:t>
      </w:r>
      <w:r w:rsidRPr="00E51A53">
        <w:t>« </w:t>
      </w:r>
      <w:r w:rsidRPr="00E51A53">
        <w:rPr>
          <w:lang w:eastAsia="fr-FR" w:bidi="fr-FR"/>
        </w:rPr>
        <w:t>que l'on veut exprimer, l'exp</w:t>
      </w:r>
      <w:r w:rsidRPr="00E51A53">
        <w:rPr>
          <w:lang w:eastAsia="fr-FR" w:bidi="fr-FR"/>
        </w:rPr>
        <w:t>é</w:t>
      </w:r>
      <w:r w:rsidRPr="00E51A53">
        <w:rPr>
          <w:lang w:eastAsia="fr-FR" w:bidi="fr-FR"/>
        </w:rPr>
        <w:t>rience de la réalité qui reste incompatible avec cette entreprise organ</w:t>
      </w:r>
      <w:r w:rsidRPr="00E51A53">
        <w:rPr>
          <w:lang w:eastAsia="fr-FR" w:bidi="fr-FR"/>
        </w:rPr>
        <w:t>i</w:t>
      </w:r>
      <w:r w:rsidRPr="00E51A53">
        <w:rPr>
          <w:lang w:eastAsia="fr-FR" w:bidi="fr-FR"/>
        </w:rPr>
        <w:t>sée et ce que l'on voit vraiment</w:t>
      </w:r>
      <w:r w:rsidRPr="00E51A53">
        <w:t> »</w:t>
      </w:r>
      <w:r w:rsidRPr="00E51A53">
        <w:rPr>
          <w:lang w:eastAsia="fr-FR" w:bidi="fr-FR"/>
        </w:rPr>
        <w:t xml:space="preserve"> (p. 84). Dans l'expérience que la ph</w:t>
      </w:r>
      <w:r w:rsidRPr="00E51A53">
        <w:rPr>
          <w:lang w:eastAsia="fr-FR" w:bidi="fr-FR"/>
        </w:rPr>
        <w:t>i</w:t>
      </w:r>
      <w:r w:rsidRPr="00E51A53">
        <w:rPr>
          <w:lang w:eastAsia="fr-FR" w:bidi="fr-FR"/>
        </w:rPr>
        <w:t>losophie exprime, on trouve l'objectivité, car pour qu'il y ait l'exp</w:t>
      </w:r>
      <w:r w:rsidRPr="00E51A53">
        <w:rPr>
          <w:lang w:eastAsia="fr-FR" w:bidi="fr-FR"/>
        </w:rPr>
        <w:t>é</w:t>
      </w:r>
      <w:r w:rsidRPr="00E51A53">
        <w:rPr>
          <w:lang w:eastAsia="fr-FR" w:bidi="fr-FR"/>
        </w:rPr>
        <w:t>rience il faut un objet de cette expérience. La philosophie objective cette expérience originale.</w:t>
      </w:r>
    </w:p>
    <w:p w:rsidR="001E38AC" w:rsidRPr="00E51A53" w:rsidRDefault="001E38AC" w:rsidP="001E38AC">
      <w:pPr>
        <w:spacing w:before="120" w:after="120"/>
        <w:jc w:val="both"/>
      </w:pPr>
      <w:r w:rsidRPr="00E51A53">
        <w:rPr>
          <w:lang w:eastAsia="fr-FR" w:bidi="fr-FR"/>
        </w:rPr>
        <w:t>Pour mieux comprendre le lien entre la sociologie et la philos</w:t>
      </w:r>
      <w:r w:rsidRPr="00E51A53">
        <w:rPr>
          <w:lang w:eastAsia="fr-FR" w:bidi="fr-FR"/>
        </w:rPr>
        <w:t>o</w:t>
      </w:r>
      <w:r w:rsidRPr="00E51A53">
        <w:rPr>
          <w:lang w:eastAsia="fr-FR" w:bidi="fr-FR"/>
        </w:rPr>
        <w:t>phie, on doit évoquer l'importance qu'Adorno, dans le sillage de Kant d'ailleurs, donne aux notions d'opinion et de vision du monde</w:t>
      </w:r>
      <w:r>
        <w:rPr>
          <w:lang w:eastAsia="fr-FR" w:bidi="fr-FR"/>
        </w:rPr>
        <w:t> </w:t>
      </w:r>
      <w:r>
        <w:rPr>
          <w:rStyle w:val="Appelnotedebasdep"/>
          <w:lang w:eastAsia="fr-FR" w:bidi="fr-FR"/>
        </w:rPr>
        <w:footnoteReference w:id="101"/>
      </w:r>
      <w:r w:rsidRPr="00E51A53">
        <w:rPr>
          <w:lang w:eastAsia="fr-FR" w:bidi="fr-FR"/>
        </w:rPr>
        <w:t>.</w:t>
      </w:r>
    </w:p>
    <w:p w:rsidR="001E38AC" w:rsidRPr="00E51A53" w:rsidRDefault="001E38AC" w:rsidP="001E38AC">
      <w:pPr>
        <w:spacing w:before="120" w:after="120"/>
        <w:jc w:val="both"/>
      </w:pPr>
      <w:r w:rsidRPr="00E51A53">
        <w:rPr>
          <w:lang w:eastAsia="fr-FR" w:bidi="fr-FR"/>
        </w:rPr>
        <w:t xml:space="preserve">Adorno se réfère beaucoup à son texte </w:t>
      </w:r>
      <w:r w:rsidRPr="00311581">
        <w:rPr>
          <w:i/>
        </w:rPr>
        <w:t>Meinung, Wahn, Gesel</w:t>
      </w:r>
      <w:r w:rsidRPr="00311581">
        <w:rPr>
          <w:i/>
        </w:rPr>
        <w:t>l</w:t>
      </w:r>
      <w:r w:rsidRPr="00311581">
        <w:rPr>
          <w:i/>
        </w:rPr>
        <w:t>schaft</w:t>
      </w:r>
      <w:r w:rsidRPr="00E51A53">
        <w:rPr>
          <w:lang w:eastAsia="fr-FR" w:bidi="fr-FR"/>
        </w:rPr>
        <w:t xml:space="preserve"> où il explique que l'opinion aujourd'hui signifie plus que ce qu'elle signifiait chez Platon</w:t>
      </w:r>
      <w:r w:rsidRPr="00E51A53">
        <w:t> :</w:t>
      </w:r>
      <w:r w:rsidRPr="00E51A53">
        <w:rPr>
          <w:lang w:eastAsia="fr-FR" w:bidi="fr-FR"/>
        </w:rPr>
        <w:t xml:space="preserve"> la manière de se fier à l'illusion des sens. Désormais l'opinion est solidement ancrée dans la culture indu</w:t>
      </w:r>
      <w:r w:rsidRPr="00E51A53">
        <w:rPr>
          <w:lang w:eastAsia="fr-FR" w:bidi="fr-FR"/>
        </w:rPr>
        <w:t>s</w:t>
      </w:r>
      <w:r w:rsidRPr="00E51A53">
        <w:rPr>
          <w:lang w:eastAsia="fr-FR" w:bidi="fr-FR"/>
        </w:rPr>
        <w:t xml:space="preserve">trielle. Dans cette culture, </w:t>
      </w:r>
      <w:r w:rsidRPr="00E51A53">
        <w:t>« </w:t>
      </w:r>
      <w:r w:rsidRPr="00E51A53">
        <w:rPr>
          <w:lang w:eastAsia="fr-FR" w:bidi="fr-FR"/>
        </w:rPr>
        <w:t>où tout est préfabriqué, il existe aussi des visions du monde préfabriquées</w:t>
      </w:r>
      <w:r w:rsidRPr="00E51A53">
        <w:t> »</w:t>
      </w:r>
      <w:r w:rsidRPr="00E51A53">
        <w:rPr>
          <w:lang w:eastAsia="fr-FR" w:bidi="fr-FR"/>
        </w:rPr>
        <w:t xml:space="preserve"> (Adorno, 1973, p. 93). La philos</w:t>
      </w:r>
      <w:r w:rsidRPr="00E51A53">
        <w:rPr>
          <w:lang w:eastAsia="fr-FR" w:bidi="fr-FR"/>
        </w:rPr>
        <w:t>o</w:t>
      </w:r>
      <w:r w:rsidRPr="00E51A53">
        <w:rPr>
          <w:lang w:eastAsia="fr-FR" w:bidi="fr-FR"/>
        </w:rPr>
        <w:t>phie a comme tâche de liquider l'opinion.</w:t>
      </w:r>
    </w:p>
    <w:p w:rsidR="001E38AC" w:rsidRPr="00E51A53" w:rsidRDefault="001E38AC" w:rsidP="001E38AC">
      <w:pPr>
        <w:spacing w:before="120" w:after="120"/>
        <w:jc w:val="both"/>
      </w:pPr>
      <w:r w:rsidRPr="00E51A53">
        <w:rPr>
          <w:lang w:eastAsia="fr-FR" w:bidi="fr-FR"/>
        </w:rPr>
        <w:t xml:space="preserve">La vision du monde, par contre, désigne des idées </w:t>
      </w:r>
      <w:r w:rsidRPr="00E51A53">
        <w:t>« </w:t>
      </w:r>
      <w:r w:rsidRPr="00E51A53">
        <w:rPr>
          <w:lang w:eastAsia="fr-FR" w:bidi="fr-FR"/>
        </w:rPr>
        <w:t>de l'essence et du rapport entre les choses, le monde et les hommes qui correspondent à un besoin subjectif d'unité, d'explication, de réponses</w:t>
      </w:r>
      <w:r>
        <w:rPr>
          <w:lang w:eastAsia="fr-FR" w:bidi="fr-FR"/>
        </w:rPr>
        <w:t xml:space="preserve"> </w:t>
      </w:r>
      <w:r>
        <w:t xml:space="preserve">[219] </w:t>
      </w:r>
      <w:r w:rsidRPr="00E51A53">
        <w:rPr>
          <w:lang w:eastAsia="fr-FR" w:bidi="fr-FR"/>
        </w:rPr>
        <w:t>ultimes</w:t>
      </w:r>
      <w:r w:rsidRPr="00E51A53">
        <w:t> ;</w:t>
      </w:r>
      <w:r w:rsidRPr="00E51A53">
        <w:rPr>
          <w:lang w:eastAsia="fr-FR" w:bidi="fr-FR"/>
        </w:rPr>
        <w:t xml:space="preserve"> pour satisfaire ce besoin subjectif de connaissance, on se débarrasse à priori de l'exigence de la vérité objective</w:t>
      </w:r>
      <w:r w:rsidRPr="00E51A53">
        <w:t> »</w:t>
      </w:r>
      <w:r w:rsidRPr="00E51A53">
        <w:rPr>
          <w:lang w:eastAsia="fr-FR" w:bidi="fr-FR"/>
        </w:rPr>
        <w:t xml:space="preserve"> (p. 118). Pour les hommes la vision du monde est une explication du monde qui leur permet de vivre paisiblement. Elle est satisfaisante, complète et coh</w:t>
      </w:r>
      <w:r w:rsidRPr="00E51A53">
        <w:rPr>
          <w:lang w:eastAsia="fr-FR" w:bidi="fr-FR"/>
        </w:rPr>
        <w:t>é</w:t>
      </w:r>
      <w:r w:rsidRPr="00E51A53">
        <w:rPr>
          <w:lang w:eastAsia="fr-FR" w:bidi="fr-FR"/>
        </w:rPr>
        <w:t>rente. Bref, la vision du monde, c'est l'opinion systématisée. Bien e</w:t>
      </w:r>
      <w:r w:rsidRPr="00E51A53">
        <w:rPr>
          <w:lang w:eastAsia="fr-FR" w:bidi="fr-FR"/>
        </w:rPr>
        <w:t>n</w:t>
      </w:r>
      <w:r w:rsidRPr="00E51A53">
        <w:rPr>
          <w:lang w:eastAsia="fr-FR" w:bidi="fr-FR"/>
        </w:rPr>
        <w:t xml:space="preserve">tendu, elle n'est pas réservée aux </w:t>
      </w:r>
      <w:r w:rsidRPr="00E51A53">
        <w:t>« </w:t>
      </w:r>
      <w:r w:rsidRPr="00E51A53">
        <w:rPr>
          <w:lang w:eastAsia="fr-FR" w:bidi="fr-FR"/>
        </w:rPr>
        <w:t>pauvres d'esprit</w:t>
      </w:r>
      <w:r w:rsidRPr="00E51A53">
        <w:t> »</w:t>
      </w:r>
      <w:r w:rsidRPr="00E51A53">
        <w:rPr>
          <w:lang w:eastAsia="fr-FR" w:bidi="fr-FR"/>
        </w:rPr>
        <w:t>. Tout le monde a besoin d'une vision du monde pour se débrouiller dans la vie quot</w:t>
      </w:r>
      <w:r w:rsidRPr="00E51A53">
        <w:rPr>
          <w:lang w:eastAsia="fr-FR" w:bidi="fr-FR"/>
        </w:rPr>
        <w:t>i</w:t>
      </w:r>
      <w:r w:rsidRPr="00E51A53">
        <w:rPr>
          <w:lang w:eastAsia="fr-FR" w:bidi="fr-FR"/>
        </w:rPr>
        <w:t>dienne. Cependant, la vision du monde est le strict contraire de la ph</w:t>
      </w:r>
      <w:r w:rsidRPr="00E51A53">
        <w:rPr>
          <w:lang w:eastAsia="fr-FR" w:bidi="fr-FR"/>
        </w:rPr>
        <w:t>i</w:t>
      </w:r>
      <w:r w:rsidRPr="00E51A53">
        <w:rPr>
          <w:lang w:eastAsia="fr-FR" w:bidi="fr-FR"/>
        </w:rPr>
        <w:t>losophie.</w:t>
      </w:r>
    </w:p>
    <w:p w:rsidR="001E38AC" w:rsidRPr="00E51A53" w:rsidRDefault="001E38AC" w:rsidP="001E38AC">
      <w:pPr>
        <w:spacing w:before="120" w:after="120"/>
        <w:jc w:val="both"/>
      </w:pPr>
      <w:r w:rsidRPr="00E51A53">
        <w:rPr>
          <w:lang w:eastAsia="fr-FR" w:bidi="fr-FR"/>
        </w:rPr>
        <w:t>Aujourd'hui il est difficile de développer une pensée autonome, qui est remplacée par un système de valeurs subjectives ou par des syst</w:t>
      </w:r>
      <w:r w:rsidRPr="00E51A53">
        <w:rPr>
          <w:lang w:eastAsia="fr-FR" w:bidi="fr-FR"/>
        </w:rPr>
        <w:t>è</w:t>
      </w:r>
      <w:r w:rsidRPr="00E51A53">
        <w:rPr>
          <w:lang w:eastAsia="fr-FR" w:bidi="fr-FR"/>
        </w:rPr>
        <w:t xml:space="preserve">mes d'argumentation suivant le modèle des sciences dures qui ne connaissent (quasiment) pas la notion de sujet. C'est pour cela que l'on doit retenir de la vision du monde son élan subjectif, c'est-à-dire tenter quelque chose sans accepter l'hétéronomie. Par conséquent, </w:t>
      </w:r>
      <w:r>
        <w:rPr>
          <w:lang w:eastAsia="fr-FR" w:bidi="fr-FR"/>
        </w:rPr>
        <w:t>Adorno</w:t>
      </w:r>
      <w:r w:rsidRPr="00E51A53">
        <w:rPr>
          <w:lang w:eastAsia="fr-FR" w:bidi="fr-FR"/>
        </w:rPr>
        <w:t xml:space="preserve"> peut très simplement situer le philosophe dans son existence</w:t>
      </w:r>
      <w:r w:rsidRPr="00E51A53">
        <w:t> :</w:t>
      </w:r>
      <w:r w:rsidRPr="00E51A53">
        <w:rPr>
          <w:lang w:eastAsia="fr-FR" w:bidi="fr-FR"/>
        </w:rPr>
        <w:t xml:space="preserve"> </w:t>
      </w:r>
      <w:r w:rsidRPr="00E51A53">
        <w:t>« </w:t>
      </w:r>
      <w:r w:rsidRPr="00E51A53">
        <w:rPr>
          <w:lang w:eastAsia="fr-FR" w:bidi="fr-FR"/>
        </w:rPr>
        <w:t>Un homme qui n'a jamais ressenti le dégoût de ce que tout le monde pe</w:t>
      </w:r>
      <w:r w:rsidRPr="00E51A53">
        <w:rPr>
          <w:lang w:eastAsia="fr-FR" w:bidi="fr-FR"/>
        </w:rPr>
        <w:t>n</w:t>
      </w:r>
      <w:r w:rsidRPr="00E51A53">
        <w:rPr>
          <w:lang w:eastAsia="fr-FR" w:bidi="fr-FR"/>
        </w:rPr>
        <w:t>se et de ce que tout le monde dit et de ce que l'on lui sert sans se poser de questions, cet homme ne peut pas devenir philosophe</w:t>
      </w:r>
      <w:r w:rsidRPr="00E51A53">
        <w:t> »</w:t>
      </w:r>
      <w:r>
        <w:rPr>
          <w:lang w:eastAsia="fr-FR" w:bidi="fr-FR"/>
        </w:rPr>
        <w:t xml:space="preserve"> (p. </w:t>
      </w:r>
      <w:r w:rsidRPr="00E51A53">
        <w:rPr>
          <w:lang w:eastAsia="fr-FR" w:bidi="fr-FR"/>
        </w:rPr>
        <w:t>173). Le même constat est à faire au sujet du sociologue.</w:t>
      </w:r>
    </w:p>
    <w:p w:rsidR="001E38AC" w:rsidRDefault="001E38AC" w:rsidP="001E38AC">
      <w:pPr>
        <w:spacing w:before="120" w:after="120"/>
        <w:jc w:val="both"/>
        <w:rPr>
          <w:lang w:eastAsia="fr-FR" w:bidi="fr-FR"/>
        </w:rPr>
      </w:pPr>
      <w:r>
        <w:rPr>
          <w:lang w:eastAsia="fr-FR" w:bidi="fr-FR"/>
        </w:rPr>
        <w:br w:type="page"/>
      </w:r>
    </w:p>
    <w:p w:rsidR="001E38AC" w:rsidRPr="00E51A53" w:rsidRDefault="001E38AC" w:rsidP="001E38AC">
      <w:pPr>
        <w:pStyle w:val="a"/>
      </w:pPr>
      <w:r w:rsidRPr="00E51A53">
        <w:t>Définitions et notions</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Les définitions comme base de la sociologie appartiennent à la théorie traditionnelle, qui est au centre de la critique des sociologues francfortois</w:t>
      </w:r>
      <w:r w:rsidRPr="00E51A53">
        <w:t> :</w:t>
      </w:r>
      <w:r w:rsidRPr="00E51A53">
        <w:rPr>
          <w:lang w:eastAsia="fr-FR" w:bidi="fr-FR"/>
        </w:rPr>
        <w:t xml:space="preserve"> </w:t>
      </w:r>
      <w:r w:rsidRPr="00E51A53">
        <w:t>« </w:t>
      </w:r>
      <w:r w:rsidRPr="00E51A53">
        <w:rPr>
          <w:lang w:eastAsia="fr-FR" w:bidi="fr-FR"/>
        </w:rPr>
        <w:t>On ne peut définir que ce qui n'a pas d'histoire</w:t>
      </w:r>
      <w:r w:rsidRPr="00E51A53">
        <w:t> »</w:t>
      </w:r>
      <w:r w:rsidRPr="00E51A53">
        <w:rPr>
          <w:lang w:eastAsia="fr-FR" w:bidi="fr-FR"/>
        </w:rPr>
        <w:t xml:space="preserve"> (Nietzsche</w:t>
      </w:r>
      <w:r w:rsidRPr="00E51A53">
        <w:t> ;</w:t>
      </w:r>
      <w:r w:rsidRPr="00E51A53">
        <w:rPr>
          <w:lang w:eastAsia="fr-FR" w:bidi="fr-FR"/>
        </w:rPr>
        <w:t xml:space="preserve"> aussi </w:t>
      </w:r>
      <w:r>
        <w:rPr>
          <w:lang w:eastAsia="fr-FR" w:bidi="fr-FR"/>
        </w:rPr>
        <w:t>Adorno</w:t>
      </w:r>
      <w:r w:rsidRPr="00E51A53">
        <w:rPr>
          <w:lang w:eastAsia="fr-FR" w:bidi="fr-FR"/>
        </w:rPr>
        <w:t xml:space="preserve">, 1973, p. 9-29). Par contre, aussi bien les notions sociologiques que l'objet de la sociologie, </w:t>
      </w:r>
      <w:r w:rsidRPr="00311581">
        <w:rPr>
          <w:i/>
        </w:rPr>
        <w:t>in fine</w:t>
      </w:r>
      <w:r w:rsidRPr="00E51A53">
        <w:rPr>
          <w:lang w:eastAsia="fr-FR" w:bidi="fr-FR"/>
        </w:rPr>
        <w:t xml:space="preserve"> la société comme totalité, sont historiquement constitués. Définir signifie établir une notion par d'autres notions pour la caractériser définitivement. Comment peut-on définir autrement des notions clés de la sociologie comme l'espace, le temps, etc.</w:t>
      </w:r>
      <w:r w:rsidRPr="00E51A53">
        <w:t> ?</w:t>
      </w:r>
      <w:r w:rsidRPr="00E51A53">
        <w:rPr>
          <w:lang w:eastAsia="fr-FR" w:bidi="fr-FR"/>
        </w:rPr>
        <w:t xml:space="preserve"> Ce qu'</w:t>
      </w:r>
      <w:r>
        <w:rPr>
          <w:lang w:eastAsia="fr-FR" w:bidi="fr-FR"/>
        </w:rPr>
        <w:t>Adorno</w:t>
      </w:r>
      <w:r w:rsidRPr="00E51A53">
        <w:rPr>
          <w:lang w:eastAsia="fr-FR" w:bidi="fr-FR"/>
        </w:rPr>
        <w:t xml:space="preserve"> dit au sujet des expre</w:t>
      </w:r>
      <w:r w:rsidRPr="00E51A53">
        <w:rPr>
          <w:lang w:eastAsia="fr-FR" w:bidi="fr-FR"/>
        </w:rPr>
        <w:t>s</w:t>
      </w:r>
      <w:r w:rsidRPr="00E51A53">
        <w:rPr>
          <w:lang w:eastAsia="fr-FR" w:bidi="fr-FR"/>
        </w:rPr>
        <w:t>sions philosophiques est aussi valable pour les expressions sociolog</w:t>
      </w:r>
      <w:r w:rsidRPr="00E51A53">
        <w:rPr>
          <w:lang w:eastAsia="fr-FR" w:bidi="fr-FR"/>
        </w:rPr>
        <w:t>i</w:t>
      </w:r>
      <w:r w:rsidRPr="00E51A53">
        <w:rPr>
          <w:lang w:eastAsia="fr-FR" w:bidi="fr-FR"/>
        </w:rPr>
        <w:t>ques</w:t>
      </w:r>
      <w:r w:rsidRPr="00E51A53">
        <w:t> :</w:t>
      </w:r>
      <w:r w:rsidRPr="00E51A53">
        <w:rPr>
          <w:lang w:eastAsia="fr-FR" w:bidi="fr-FR"/>
        </w:rPr>
        <w:t xml:space="preserve"> </w:t>
      </w:r>
      <w:r w:rsidRPr="00E51A53">
        <w:t>« </w:t>
      </w:r>
      <w:r w:rsidRPr="00E51A53">
        <w:rPr>
          <w:lang w:eastAsia="fr-FR" w:bidi="fr-FR"/>
        </w:rPr>
        <w:t>il s'agit de ressusciter la vie figée dans les mots et dans les expressions</w:t>
      </w:r>
      <w:r w:rsidRPr="00E51A53">
        <w:t> »</w:t>
      </w:r>
      <w:r w:rsidRPr="00E51A53">
        <w:rPr>
          <w:lang w:eastAsia="fr-FR" w:bidi="fr-FR"/>
        </w:rPr>
        <w:t xml:space="preserve"> (p. 18).</w:t>
      </w:r>
    </w:p>
    <w:p w:rsidR="001E38AC" w:rsidRPr="00E51A53" w:rsidRDefault="001E38AC" w:rsidP="001E38AC">
      <w:pPr>
        <w:spacing w:before="120" w:after="120"/>
        <w:jc w:val="both"/>
        <w:rPr>
          <w:szCs w:val="2"/>
        </w:rPr>
      </w:pPr>
      <w:r>
        <w:t>[220]</w:t>
      </w:r>
    </w:p>
    <w:p w:rsidR="001E38AC" w:rsidRPr="00E51A53" w:rsidRDefault="001E38AC" w:rsidP="001E38AC">
      <w:pPr>
        <w:spacing w:before="120" w:after="120"/>
        <w:jc w:val="both"/>
      </w:pPr>
      <w:r>
        <w:rPr>
          <w:lang w:eastAsia="fr-FR" w:bidi="fr-FR"/>
        </w:rPr>
        <w:t>Adorno</w:t>
      </w:r>
      <w:r w:rsidRPr="00E51A53">
        <w:rPr>
          <w:lang w:eastAsia="fr-FR" w:bidi="fr-FR"/>
        </w:rPr>
        <w:t xml:space="preserve"> n'est certainement pas le premier à se révolter contre les définitions. Tous les grands philosophes, peu importe leurs positions, se sont prononcés de la même manière</w:t>
      </w:r>
      <w:r>
        <w:rPr>
          <w:lang w:eastAsia="fr-FR" w:bidi="fr-FR"/>
        </w:rPr>
        <w:t> </w:t>
      </w:r>
      <w:r>
        <w:rPr>
          <w:rStyle w:val="Appelnotedebasdep"/>
          <w:lang w:eastAsia="fr-FR" w:bidi="fr-FR"/>
        </w:rPr>
        <w:footnoteReference w:id="102"/>
      </w:r>
      <w:r w:rsidRPr="00E51A53">
        <w:rPr>
          <w:lang w:eastAsia="fr-FR" w:bidi="fr-FR"/>
        </w:rPr>
        <w:t>. Dans les sciences dures, ce problème n'existe pas parce qu'elles l'ont délégué à la philosophie. Cependant, la pertinence des définitions persiste en raison de l'amb</w:t>
      </w:r>
      <w:r w:rsidRPr="00E51A53">
        <w:rPr>
          <w:lang w:eastAsia="fr-FR" w:bidi="fr-FR"/>
        </w:rPr>
        <w:t>i</w:t>
      </w:r>
      <w:r w:rsidRPr="00E51A53">
        <w:rPr>
          <w:lang w:eastAsia="fr-FR" w:bidi="fr-FR"/>
        </w:rPr>
        <w:t xml:space="preserve">tion de produire </w:t>
      </w:r>
      <w:r w:rsidRPr="00E51A53">
        <w:t>« </w:t>
      </w:r>
      <w:r w:rsidRPr="00E51A53">
        <w:rPr>
          <w:lang w:eastAsia="fr-FR" w:bidi="fr-FR"/>
        </w:rPr>
        <w:t>la description pure de l'essence, exprimée par une notion, sans mettre en avant la manière de trouver l'essence</w:t>
      </w:r>
      <w:r w:rsidRPr="00E51A53">
        <w:t> »</w:t>
      </w:r>
      <w:r w:rsidRPr="00E51A53">
        <w:rPr>
          <w:lang w:eastAsia="fr-FR" w:bidi="fr-FR"/>
        </w:rPr>
        <w:t xml:space="preserve"> (p. 27).</w:t>
      </w:r>
    </w:p>
    <w:p w:rsidR="001E38AC" w:rsidRDefault="001E38AC" w:rsidP="001E38AC">
      <w:pPr>
        <w:spacing w:before="120" w:after="120"/>
        <w:jc w:val="both"/>
        <w:rPr>
          <w:lang w:eastAsia="fr-FR" w:bidi="fr-FR"/>
        </w:rPr>
      </w:pPr>
    </w:p>
    <w:p w:rsidR="001E38AC" w:rsidRPr="00E51A53" w:rsidRDefault="001E38AC" w:rsidP="001E38AC">
      <w:pPr>
        <w:pStyle w:val="a"/>
      </w:pPr>
      <w:r w:rsidRPr="00E51A53">
        <w:t>Positivisme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Le positivisme refuse même cette question car, selon lui, elle a d</w:t>
      </w:r>
      <w:r w:rsidRPr="00E51A53">
        <w:rPr>
          <w:lang w:eastAsia="fr-FR" w:bidi="fr-FR"/>
        </w:rPr>
        <w:t>é</w:t>
      </w:r>
      <w:r w:rsidRPr="00E51A53">
        <w:rPr>
          <w:lang w:eastAsia="fr-FR" w:bidi="fr-FR"/>
        </w:rPr>
        <w:t xml:space="preserve">jà trouvé sa réponse dans les </w:t>
      </w:r>
      <w:r w:rsidRPr="00E51A53">
        <w:t>« </w:t>
      </w:r>
      <w:r w:rsidRPr="00E51A53">
        <w:rPr>
          <w:lang w:eastAsia="fr-FR" w:bidi="fr-FR"/>
        </w:rPr>
        <w:t>faits</w:t>
      </w:r>
      <w:r w:rsidRPr="00E51A53">
        <w:t> » :</w:t>
      </w:r>
      <w:r w:rsidRPr="00E51A53">
        <w:rPr>
          <w:lang w:eastAsia="fr-FR" w:bidi="fr-FR"/>
        </w:rPr>
        <w:t xml:space="preserve"> on déduit immédiatement l'e</w:t>
      </w:r>
      <w:r w:rsidRPr="00E51A53">
        <w:rPr>
          <w:lang w:eastAsia="fr-FR" w:bidi="fr-FR"/>
        </w:rPr>
        <w:t>s</w:t>
      </w:r>
      <w:r w:rsidRPr="00E51A53">
        <w:rPr>
          <w:lang w:eastAsia="fr-FR" w:bidi="fr-FR"/>
        </w:rPr>
        <w:t>sentiel des choses observées. La distinction entre l'apparence et l'e</w:t>
      </w:r>
      <w:r w:rsidRPr="00E51A53">
        <w:rPr>
          <w:lang w:eastAsia="fr-FR" w:bidi="fr-FR"/>
        </w:rPr>
        <w:t>s</w:t>
      </w:r>
      <w:r w:rsidRPr="00E51A53">
        <w:rPr>
          <w:lang w:eastAsia="fr-FR" w:bidi="fr-FR"/>
        </w:rPr>
        <w:t>sence est considérée comme une vieillerie et un anachronisme. Par contre, on ne doit pas confondre l'essence et le sens. Cette distinction traditionnelle a une grande importance pour la sociologie car, dans la tradition hégélienne, l'essence apparaît dans les phénomènes. Pour que l'on puisse parler de l'essence de la société ou des lois sociales, etc., il faut qu'elles se manifestent dans les phénomènes sociaux (Hegel, 1972, p. 124).</w:t>
      </w:r>
    </w:p>
    <w:p w:rsidR="001E38AC" w:rsidRPr="00E51A53" w:rsidRDefault="001E38AC" w:rsidP="001E38AC">
      <w:pPr>
        <w:spacing w:before="120" w:after="120"/>
        <w:jc w:val="both"/>
      </w:pPr>
      <w:r w:rsidRPr="00E51A53">
        <w:rPr>
          <w:lang w:eastAsia="fr-FR" w:bidi="fr-FR"/>
        </w:rPr>
        <w:t xml:space="preserve">Ce qu'Adorno et Horkheimer entendent par </w:t>
      </w:r>
      <w:r w:rsidRPr="00E51A53">
        <w:t>« </w:t>
      </w:r>
      <w:r w:rsidRPr="00E51A53">
        <w:rPr>
          <w:lang w:eastAsia="fr-FR" w:bidi="fr-FR"/>
        </w:rPr>
        <w:t>positivisme</w:t>
      </w:r>
      <w:r w:rsidRPr="00E51A53">
        <w:t> »</w:t>
      </w:r>
      <w:r w:rsidRPr="00E51A53">
        <w:rPr>
          <w:lang w:eastAsia="fr-FR" w:bidi="fr-FR"/>
        </w:rPr>
        <w:t xml:space="preserve"> mérite d'être précisé. D'abord, on signale que l'approche positiviste rompt radicalement avec l'Aufklärung et, par conséquent, avec son projet émancipateur. Ensuite, ce sont les méthodes qui comptent avant tout pour le travail sociologique. Puis, ce qui rend le positivisme sociol</w:t>
      </w:r>
      <w:r w:rsidRPr="00E51A53">
        <w:rPr>
          <w:lang w:eastAsia="fr-FR" w:bidi="fr-FR"/>
        </w:rPr>
        <w:t>o</w:t>
      </w:r>
      <w:r w:rsidRPr="00E51A53">
        <w:rPr>
          <w:lang w:eastAsia="fr-FR" w:bidi="fr-FR"/>
        </w:rPr>
        <w:t>gique très moderne, c'est que la sociologie gagne un aspect admini</w:t>
      </w:r>
      <w:r w:rsidRPr="00E51A53">
        <w:rPr>
          <w:lang w:eastAsia="fr-FR" w:bidi="fr-FR"/>
        </w:rPr>
        <w:t>s</w:t>
      </w:r>
      <w:r w:rsidRPr="00E51A53">
        <w:rPr>
          <w:lang w:eastAsia="fr-FR" w:bidi="fr-FR"/>
        </w:rPr>
        <w:t>tratif, dans le sens où elle se plie à des tâches imposées par la hiéra</w:t>
      </w:r>
      <w:r w:rsidRPr="00E51A53">
        <w:rPr>
          <w:lang w:eastAsia="fr-FR" w:bidi="fr-FR"/>
        </w:rPr>
        <w:t>r</w:t>
      </w:r>
      <w:r w:rsidRPr="00E51A53">
        <w:rPr>
          <w:lang w:eastAsia="fr-FR" w:bidi="fr-FR"/>
        </w:rPr>
        <w:t xml:space="preserve">chie. En outre, si l'essence n'existe pas, on peut sans le moindre doute travailler à la demande. C'est cela qui fait de la sociologie une </w:t>
      </w:r>
      <w:r w:rsidRPr="00E51A53">
        <w:t>« </w:t>
      </w:r>
      <w:r w:rsidRPr="00E51A53">
        <w:rPr>
          <w:lang w:eastAsia="fr-FR" w:bidi="fr-FR"/>
        </w:rPr>
        <w:t>soci</w:t>
      </w:r>
      <w:r w:rsidRPr="00E51A53">
        <w:rPr>
          <w:lang w:eastAsia="fr-FR" w:bidi="fr-FR"/>
        </w:rPr>
        <w:t>o</w:t>
      </w:r>
      <w:r w:rsidRPr="00E51A53">
        <w:rPr>
          <w:lang w:eastAsia="fr-FR" w:bidi="fr-FR"/>
        </w:rPr>
        <w:t>logie appliquée</w:t>
      </w:r>
      <w:r w:rsidRPr="00E51A53">
        <w:t> »</w:t>
      </w:r>
      <w:r w:rsidRPr="00E51A53">
        <w:rPr>
          <w:lang w:eastAsia="fr-FR" w:bidi="fr-FR"/>
        </w:rPr>
        <w:t>. La formalisation de la sociologie depuis Simmel ou von Wiese (en ce qui a trait à la sociologie allemande) co</w:t>
      </w:r>
      <w:r w:rsidRPr="00E51A53">
        <w:rPr>
          <w:lang w:eastAsia="fr-FR" w:bidi="fr-FR"/>
        </w:rPr>
        <w:t>r</w:t>
      </w:r>
      <w:r w:rsidRPr="00E51A53">
        <w:rPr>
          <w:lang w:eastAsia="fr-FR" w:bidi="fr-FR"/>
        </w:rPr>
        <w:t>respond à cette instrumentalisation de la discipline. Bien entendu, cela n'est pas un problème théorique du</w:t>
      </w:r>
      <w:r>
        <w:rPr>
          <w:lang w:eastAsia="fr-FR" w:bidi="fr-FR"/>
        </w:rPr>
        <w:t xml:space="preserve"> </w:t>
      </w:r>
      <w:r>
        <w:t xml:space="preserve">[221] </w:t>
      </w:r>
      <w:r w:rsidRPr="00E51A53">
        <w:rPr>
          <w:lang w:eastAsia="fr-FR" w:bidi="fr-FR"/>
        </w:rPr>
        <w:t xml:space="preserve">positivisme. En tant que théorie, il n'est pas </w:t>
      </w:r>
      <w:r w:rsidRPr="00E51A53">
        <w:t>« </w:t>
      </w:r>
      <w:r w:rsidRPr="00E51A53">
        <w:rPr>
          <w:lang w:eastAsia="fr-FR" w:bidi="fr-FR"/>
        </w:rPr>
        <w:t>appliqué</w:t>
      </w:r>
      <w:r w:rsidRPr="00E51A53">
        <w:t> »</w:t>
      </w:r>
      <w:r w:rsidRPr="00E51A53">
        <w:rPr>
          <w:lang w:eastAsia="fr-FR" w:bidi="fr-FR"/>
        </w:rPr>
        <w:t xml:space="preserve"> du tout. C'est par sa pratique profe</w:t>
      </w:r>
      <w:r w:rsidRPr="00E51A53">
        <w:rPr>
          <w:lang w:eastAsia="fr-FR" w:bidi="fr-FR"/>
        </w:rPr>
        <w:t>s</w:t>
      </w:r>
      <w:r w:rsidRPr="00E51A53">
        <w:rPr>
          <w:lang w:eastAsia="fr-FR" w:bidi="fr-FR"/>
        </w:rPr>
        <w:t xml:space="preserve">sionnelle que le sociologue devient </w:t>
      </w:r>
      <w:r w:rsidRPr="00E51A53">
        <w:t>« </w:t>
      </w:r>
      <w:r w:rsidRPr="00E51A53">
        <w:rPr>
          <w:lang w:eastAsia="fr-FR" w:bidi="fr-FR"/>
        </w:rPr>
        <w:t>un technicien de recherche</w:t>
      </w:r>
      <w:r w:rsidRPr="00E51A53">
        <w:t> »</w:t>
      </w:r>
      <w:r w:rsidRPr="00E51A53">
        <w:rPr>
          <w:lang w:eastAsia="fr-FR" w:bidi="fr-FR"/>
        </w:rPr>
        <w:t xml:space="preserve"> (</w:t>
      </w:r>
      <w:r>
        <w:rPr>
          <w:lang w:eastAsia="fr-FR" w:bidi="fr-FR"/>
        </w:rPr>
        <w:t>Adorno</w:t>
      </w:r>
      <w:r w:rsidRPr="00E51A53">
        <w:rPr>
          <w:lang w:eastAsia="fr-FR" w:bidi="fr-FR"/>
        </w:rPr>
        <w:t xml:space="preserve">) ou </w:t>
      </w:r>
      <w:r w:rsidRPr="00E51A53">
        <w:t>« </w:t>
      </w:r>
      <w:r w:rsidRPr="00E51A53">
        <w:rPr>
          <w:lang w:eastAsia="fr-FR" w:bidi="fr-FR"/>
        </w:rPr>
        <w:t>un employé de recherche</w:t>
      </w:r>
      <w:r w:rsidRPr="00E51A53">
        <w:t> »</w:t>
      </w:r>
      <w:r w:rsidRPr="00E51A53">
        <w:rPr>
          <w:lang w:eastAsia="fr-FR" w:bidi="fr-FR"/>
        </w:rPr>
        <w:t xml:space="preserve"> efficace. Ils acceptent les problèmes qu'on leur pose, ils appliquent les méthodes que d'autres ont développées, etc.</w:t>
      </w:r>
      <w:r w:rsidRPr="00E51A53">
        <w:t> :</w:t>
      </w:r>
      <w:r w:rsidRPr="00E51A53">
        <w:rPr>
          <w:lang w:eastAsia="fr-FR" w:bidi="fr-FR"/>
        </w:rPr>
        <w:t xml:space="preserve"> </w:t>
      </w:r>
      <w:r w:rsidRPr="00E51A53">
        <w:t>« </w:t>
      </w:r>
      <w:r w:rsidRPr="00E51A53">
        <w:rPr>
          <w:lang w:eastAsia="fr-FR" w:bidi="fr-FR"/>
        </w:rPr>
        <w:t xml:space="preserve">le </w:t>
      </w:r>
      <w:r w:rsidRPr="00311581">
        <w:rPr>
          <w:i/>
        </w:rPr>
        <w:t>research-technician </w:t>
      </w:r>
      <w:r>
        <w:rPr>
          <w:rStyle w:val="Appelnotedebasdep"/>
        </w:rPr>
        <w:footnoteReference w:id="103"/>
      </w:r>
      <w:r w:rsidRPr="00E51A53">
        <w:rPr>
          <w:vertAlign w:val="superscript"/>
          <w:lang w:eastAsia="fr-FR" w:bidi="fr-FR"/>
        </w:rPr>
        <w:t xml:space="preserve"> </w:t>
      </w:r>
      <w:r w:rsidRPr="00E51A53">
        <w:rPr>
          <w:lang w:eastAsia="fr-FR" w:bidi="fr-FR"/>
        </w:rPr>
        <w:t>remplace (...) les scientifiques autonomes qui choisi</w:t>
      </w:r>
      <w:r w:rsidRPr="00E51A53">
        <w:rPr>
          <w:lang w:eastAsia="fr-FR" w:bidi="fr-FR"/>
        </w:rPr>
        <w:t>s</w:t>
      </w:r>
      <w:r w:rsidRPr="00E51A53">
        <w:rPr>
          <w:lang w:eastAsia="fr-FR" w:bidi="fr-FR"/>
        </w:rPr>
        <w:t>sent eux</w:t>
      </w:r>
      <w:r>
        <w:rPr>
          <w:lang w:eastAsia="fr-FR" w:bidi="fr-FR"/>
        </w:rPr>
        <w:t>-</w:t>
      </w:r>
      <w:r w:rsidRPr="00E51A53">
        <w:rPr>
          <w:lang w:eastAsia="fr-FR" w:bidi="fr-FR"/>
        </w:rPr>
        <w:t>mêmes les problèmes dont ils traitent sur la base de leurs expériences</w:t>
      </w:r>
      <w:r>
        <w:rPr>
          <w:lang w:eastAsia="fr-FR" w:bidi="fr-FR"/>
        </w:rPr>
        <w:t> ;</w:t>
      </w:r>
      <w:r w:rsidRPr="00E51A53">
        <w:rPr>
          <w:lang w:eastAsia="fr-FR" w:bidi="fr-FR"/>
        </w:rPr>
        <w:t xml:space="preserve"> en outre, ils dévelo</w:t>
      </w:r>
      <w:r w:rsidRPr="00E51A53">
        <w:rPr>
          <w:lang w:eastAsia="fr-FR" w:bidi="fr-FR"/>
        </w:rPr>
        <w:t>p</w:t>
      </w:r>
      <w:r w:rsidRPr="00E51A53">
        <w:rPr>
          <w:lang w:eastAsia="fr-FR" w:bidi="fr-FR"/>
        </w:rPr>
        <w:t>pent leurs propres techniques et leurs propres méthodes en contact avec le savoir... croissant</w:t>
      </w:r>
      <w:r w:rsidRPr="00E51A53">
        <w:t> »</w:t>
      </w:r>
      <w:r w:rsidRPr="00E51A53">
        <w:rPr>
          <w:lang w:eastAsia="fr-FR" w:bidi="fr-FR"/>
        </w:rPr>
        <w:t xml:space="preserve"> (</w:t>
      </w:r>
      <w:r>
        <w:rPr>
          <w:lang w:eastAsia="fr-FR" w:bidi="fr-FR"/>
        </w:rPr>
        <w:t>Adorno</w:t>
      </w:r>
      <w:r w:rsidRPr="00E51A53">
        <w:rPr>
          <w:lang w:eastAsia="fr-FR" w:bidi="fr-FR"/>
        </w:rPr>
        <w:t>, 1993, p. 40).</w:t>
      </w:r>
    </w:p>
    <w:p w:rsidR="001E38AC" w:rsidRPr="00E51A53" w:rsidRDefault="001E38AC" w:rsidP="001E38AC">
      <w:pPr>
        <w:spacing w:before="120" w:after="120"/>
        <w:jc w:val="both"/>
      </w:pPr>
      <w:r w:rsidRPr="00E51A53">
        <w:rPr>
          <w:lang w:eastAsia="fr-FR" w:bidi="fr-FR"/>
        </w:rPr>
        <w:t>En revanche, la sociologie critique n'est pas un simple constat des faits ou un ensemble de déclarations de principe</w:t>
      </w:r>
      <w:r>
        <w:rPr>
          <w:lang w:eastAsia="fr-FR" w:bidi="fr-FR"/>
        </w:rPr>
        <w:t>s.</w:t>
      </w:r>
      <w:r w:rsidRPr="00E51A53">
        <w:rPr>
          <w:lang w:eastAsia="fr-FR" w:bidi="fr-FR"/>
        </w:rPr>
        <w:t xml:space="preserve"> Elle a besoin d'une phénoménologie parce que l'essence ne se dévoile pas immédiat</w:t>
      </w:r>
      <w:r w:rsidRPr="00E51A53">
        <w:rPr>
          <w:lang w:eastAsia="fr-FR" w:bidi="fr-FR"/>
        </w:rPr>
        <w:t>e</w:t>
      </w:r>
      <w:r w:rsidRPr="00E51A53">
        <w:rPr>
          <w:lang w:eastAsia="fr-FR" w:bidi="fr-FR"/>
        </w:rPr>
        <w:t xml:space="preserve">ment. Les </w:t>
      </w:r>
      <w:r w:rsidRPr="00E51A53">
        <w:t>« </w:t>
      </w:r>
      <w:r w:rsidRPr="00E51A53">
        <w:rPr>
          <w:lang w:eastAsia="fr-FR" w:bidi="fr-FR"/>
        </w:rPr>
        <w:t>faits sociaux</w:t>
      </w:r>
      <w:r w:rsidRPr="00E51A53">
        <w:t> »</w:t>
      </w:r>
      <w:r w:rsidRPr="00E51A53">
        <w:rPr>
          <w:lang w:eastAsia="fr-FR" w:bidi="fr-FR"/>
        </w:rPr>
        <w:t xml:space="preserve"> gagnent donc la qualité de </w:t>
      </w:r>
      <w:r w:rsidRPr="00E51A53">
        <w:t>« </w:t>
      </w:r>
      <w:r w:rsidRPr="00E51A53">
        <w:rPr>
          <w:lang w:eastAsia="fr-FR" w:bidi="fr-FR"/>
        </w:rPr>
        <w:t>chiffres du social</w:t>
      </w:r>
      <w:r w:rsidRPr="00E51A53">
        <w:t> »</w:t>
      </w:r>
      <w:r w:rsidRPr="00E51A53">
        <w:rPr>
          <w:lang w:eastAsia="fr-FR" w:bidi="fr-FR"/>
        </w:rPr>
        <w:t xml:space="preserve"> (p. 41). La science de la société doit préalablement se pencher sur les lois de mouvement de la société, qui déterminent le destin des hommes pour changer précisément cette soumission des hommes. Comme on l'a vu, ces lois n'existent pas en soi, et elles n'existent que dans la mesure où elles prennent une forme phénoménologique. Cela permet de penser des avenirs possibles pour une société libre. Par la suite, la science de la société doit analyser les changements de ces lois. Enfin, l'essence de la société se manifeste dans les phénomènes particuliers dont la société est composée.</w:t>
      </w:r>
    </w:p>
    <w:p w:rsidR="001E38AC" w:rsidRPr="00E51A53" w:rsidRDefault="001E38AC" w:rsidP="001E38AC">
      <w:pPr>
        <w:spacing w:before="120" w:after="120"/>
        <w:jc w:val="both"/>
      </w:pPr>
      <w:r w:rsidRPr="00E51A53">
        <w:rPr>
          <w:lang w:eastAsia="fr-FR" w:bidi="fr-FR"/>
        </w:rPr>
        <w:t>Dans la tradition wébérienne, la socialisation est toujours fonctio</w:t>
      </w:r>
      <w:r w:rsidRPr="00E51A53">
        <w:rPr>
          <w:lang w:eastAsia="fr-FR" w:bidi="fr-FR"/>
        </w:rPr>
        <w:t>n</w:t>
      </w:r>
      <w:r w:rsidRPr="00E51A53">
        <w:rPr>
          <w:lang w:eastAsia="fr-FR" w:bidi="fr-FR"/>
        </w:rPr>
        <w:t>nelle et instrumentale parce que la société bourgeoise repose sur l'échange marchand qui fait émerger des rapports sociaux abstraits (</w:t>
      </w:r>
      <w:r>
        <w:rPr>
          <w:lang w:eastAsia="fr-FR" w:bidi="fr-FR"/>
        </w:rPr>
        <w:t>Adorno</w:t>
      </w:r>
      <w:r w:rsidRPr="00E51A53">
        <w:rPr>
          <w:lang w:eastAsia="fr-FR" w:bidi="fr-FR"/>
        </w:rPr>
        <w:t>, 1993, p. 57-60). La sociologie positiviste refoule le fait que c'est la société et non la sociologie qui est abstraite. Sa manière de constituer des notions par l'observation, la description et le class</w:t>
      </w:r>
      <w:r w:rsidRPr="00E51A53">
        <w:rPr>
          <w:lang w:eastAsia="fr-FR" w:bidi="fr-FR"/>
        </w:rPr>
        <w:t>e</w:t>
      </w:r>
      <w:r w:rsidRPr="00E51A53">
        <w:rPr>
          <w:lang w:eastAsia="fr-FR" w:bidi="fr-FR"/>
        </w:rPr>
        <w:t>ment, ou par l'introduction d'un sujet conforme à la raison instrume</w:t>
      </w:r>
      <w:r w:rsidRPr="00E51A53">
        <w:rPr>
          <w:lang w:eastAsia="fr-FR" w:bidi="fr-FR"/>
        </w:rPr>
        <w:t>n</w:t>
      </w:r>
      <w:r w:rsidRPr="00E51A53">
        <w:rPr>
          <w:lang w:eastAsia="fr-FR" w:bidi="fr-FR"/>
        </w:rPr>
        <w:t>tale, n'est pas à la hauteur de la structure réelle de la société.</w:t>
      </w:r>
    </w:p>
    <w:p w:rsidR="001E38AC" w:rsidRPr="00E51A53" w:rsidRDefault="001E38AC" w:rsidP="001E38AC">
      <w:pPr>
        <w:spacing w:before="120" w:after="120"/>
        <w:jc w:val="both"/>
        <w:rPr>
          <w:szCs w:val="19"/>
        </w:rPr>
      </w:pPr>
      <w:r>
        <w:t>[222]</w:t>
      </w:r>
    </w:p>
    <w:p w:rsidR="001E38AC" w:rsidRDefault="001E38AC" w:rsidP="001E38AC">
      <w:pPr>
        <w:spacing w:before="120" w:after="120"/>
        <w:jc w:val="both"/>
        <w:rPr>
          <w:lang w:eastAsia="fr-FR" w:bidi="fr-FR"/>
        </w:rPr>
      </w:pPr>
    </w:p>
    <w:p w:rsidR="001E38AC" w:rsidRPr="00E51A53" w:rsidRDefault="001E38AC" w:rsidP="001E38AC">
      <w:pPr>
        <w:pStyle w:val="a"/>
      </w:pPr>
      <w:r w:rsidRPr="00E51A53">
        <w:t>Sociologie critique</w:t>
      </w:r>
    </w:p>
    <w:p w:rsidR="001E38AC" w:rsidRDefault="001E38AC" w:rsidP="001E38AC">
      <w:pPr>
        <w:spacing w:before="120" w:after="120"/>
        <w:jc w:val="both"/>
        <w:rPr>
          <w:lang w:eastAsia="fr-FR" w:bidi="fr-FR"/>
        </w:rPr>
      </w:pPr>
    </w:p>
    <w:p w:rsidR="001E38AC" w:rsidRPr="00E51A53" w:rsidRDefault="001E38AC" w:rsidP="001E38AC">
      <w:pPr>
        <w:spacing w:before="120" w:after="120"/>
        <w:jc w:val="both"/>
      </w:pPr>
      <w:r w:rsidRPr="00E51A53">
        <w:rPr>
          <w:lang w:eastAsia="fr-FR" w:bidi="fr-FR"/>
        </w:rPr>
        <w:t>Les argumentations sociologiques comportent toujours un aspect rétrospectif. C'est pour cela que la reproduction cyclique des phén</w:t>
      </w:r>
      <w:r w:rsidRPr="00E51A53">
        <w:rPr>
          <w:lang w:eastAsia="fr-FR" w:bidi="fr-FR"/>
        </w:rPr>
        <w:t>o</w:t>
      </w:r>
      <w:r w:rsidRPr="00E51A53">
        <w:rPr>
          <w:lang w:eastAsia="fr-FR" w:bidi="fr-FR"/>
        </w:rPr>
        <w:t>mènes sociaux gagne une place de choix dans les analyses sociolog</w:t>
      </w:r>
      <w:r w:rsidRPr="00E51A53">
        <w:rPr>
          <w:lang w:eastAsia="fr-FR" w:bidi="fr-FR"/>
        </w:rPr>
        <w:t>i</w:t>
      </w:r>
      <w:r w:rsidRPr="00E51A53">
        <w:rPr>
          <w:lang w:eastAsia="fr-FR" w:bidi="fr-FR"/>
        </w:rPr>
        <w:t>ques. Cette tradition vient de loin, d'aussi loin qu'Aristote</w:t>
      </w:r>
      <w:r>
        <w:rPr>
          <w:lang w:eastAsia="fr-FR" w:bidi="fr-FR"/>
        </w:rPr>
        <w:t> </w:t>
      </w:r>
      <w:r>
        <w:rPr>
          <w:rStyle w:val="Appelnotedebasdep"/>
          <w:lang w:eastAsia="fr-FR" w:bidi="fr-FR"/>
        </w:rPr>
        <w:footnoteReference w:id="104"/>
      </w:r>
      <w:r w:rsidRPr="00E51A53">
        <w:rPr>
          <w:lang w:eastAsia="fr-FR" w:bidi="fr-FR"/>
        </w:rPr>
        <w:t>. À la fin, il en résulte toujours le même constat résigné</w:t>
      </w:r>
      <w:r w:rsidRPr="00E51A53">
        <w:t> :</w:t>
      </w:r>
      <w:r w:rsidRPr="00E51A53">
        <w:rPr>
          <w:lang w:eastAsia="fr-FR" w:bidi="fr-FR"/>
        </w:rPr>
        <w:t xml:space="preserve"> il ne peut pas exi</w:t>
      </w:r>
      <w:r w:rsidRPr="00E51A53">
        <w:rPr>
          <w:lang w:eastAsia="fr-FR" w:bidi="fr-FR"/>
        </w:rPr>
        <w:t>s</w:t>
      </w:r>
      <w:r w:rsidRPr="00E51A53">
        <w:rPr>
          <w:lang w:eastAsia="fr-FR" w:bidi="fr-FR"/>
        </w:rPr>
        <w:t>ter autre chose que ce qui existe</w:t>
      </w:r>
      <w:r w:rsidRPr="00E51A53">
        <w:t> :</w:t>
      </w:r>
      <w:r w:rsidRPr="00E51A53">
        <w:rPr>
          <w:lang w:eastAsia="fr-FR" w:bidi="fr-FR"/>
        </w:rPr>
        <w:t xml:space="preserve"> </w:t>
      </w:r>
      <w:r w:rsidRPr="00E51A53">
        <w:t>« </w:t>
      </w:r>
      <w:r w:rsidRPr="00E51A53">
        <w:rPr>
          <w:lang w:eastAsia="fr-FR" w:bidi="fr-FR"/>
        </w:rPr>
        <w:t>la sociologie comme science de su</w:t>
      </w:r>
      <w:r w:rsidRPr="00E51A53">
        <w:rPr>
          <w:lang w:eastAsia="fr-FR" w:bidi="fr-FR"/>
        </w:rPr>
        <w:t>r</w:t>
      </w:r>
      <w:r w:rsidRPr="00E51A53">
        <w:rPr>
          <w:lang w:eastAsia="fr-FR" w:bidi="fr-FR"/>
        </w:rPr>
        <w:t>vie</w:t>
      </w:r>
      <w:r w:rsidRPr="00E51A53">
        <w:t> »</w:t>
      </w:r>
      <w:r w:rsidRPr="00E51A53">
        <w:rPr>
          <w:lang w:eastAsia="fr-FR" w:bidi="fr-FR"/>
        </w:rPr>
        <w:t xml:space="preserve"> (Adorno, 1993, p. 30). C'est cela la base de la sociologie des a</w:t>
      </w:r>
      <w:r w:rsidRPr="00E51A53">
        <w:rPr>
          <w:lang w:eastAsia="fr-FR" w:bidi="fr-FR"/>
        </w:rPr>
        <w:t>n</w:t>
      </w:r>
      <w:r w:rsidRPr="00E51A53">
        <w:rPr>
          <w:lang w:eastAsia="fr-FR" w:bidi="fr-FR"/>
        </w:rPr>
        <w:t>nées soixante et soixante-dix, dont traite Adorno, et la base de la s</w:t>
      </w:r>
      <w:r w:rsidRPr="00E51A53">
        <w:rPr>
          <w:lang w:eastAsia="fr-FR" w:bidi="fr-FR"/>
        </w:rPr>
        <w:t>o</w:t>
      </w:r>
      <w:r w:rsidRPr="00E51A53">
        <w:rPr>
          <w:lang w:eastAsia="fr-FR" w:bidi="fr-FR"/>
        </w:rPr>
        <w:t>ciologie d'aujourd'hui, particulièrement axée sur les techniques soci</w:t>
      </w:r>
      <w:r w:rsidRPr="00E51A53">
        <w:rPr>
          <w:lang w:eastAsia="fr-FR" w:bidi="fr-FR"/>
        </w:rPr>
        <w:t>a</w:t>
      </w:r>
      <w:r w:rsidRPr="00E51A53">
        <w:rPr>
          <w:lang w:eastAsia="fr-FR" w:bidi="fr-FR"/>
        </w:rPr>
        <w:t xml:space="preserve">les et l'expertise. La sociologie critique par contre </w:t>
      </w:r>
      <w:r w:rsidRPr="00E51A53">
        <w:t>« </w:t>
      </w:r>
      <w:r w:rsidRPr="00E51A53">
        <w:rPr>
          <w:lang w:eastAsia="fr-FR" w:bidi="fr-FR"/>
        </w:rPr>
        <w:t>doit être la co</w:t>
      </w:r>
      <w:r w:rsidRPr="00E51A53">
        <w:rPr>
          <w:lang w:eastAsia="fr-FR" w:bidi="fr-FR"/>
        </w:rPr>
        <w:t>m</w:t>
      </w:r>
      <w:r w:rsidRPr="00E51A53">
        <w:rPr>
          <w:lang w:eastAsia="fr-FR" w:bidi="fr-FR"/>
        </w:rPr>
        <w:t>préhension de la société, de l'essence de la société, de ce qui est [...] pour le mesurer à ce que cet être prétend être</w:t>
      </w:r>
      <w:r w:rsidRPr="00E51A53">
        <w:t> ;</w:t>
      </w:r>
      <w:r w:rsidRPr="00E51A53">
        <w:rPr>
          <w:lang w:eastAsia="fr-FR" w:bidi="fr-FR"/>
        </w:rPr>
        <w:t xml:space="preserve"> pour chercher dans ce</w:t>
      </w:r>
      <w:r w:rsidRPr="00E51A53">
        <w:rPr>
          <w:lang w:eastAsia="fr-FR" w:bidi="fr-FR"/>
        </w:rPr>
        <w:t>t</w:t>
      </w:r>
      <w:r w:rsidRPr="00E51A53">
        <w:rPr>
          <w:lang w:eastAsia="fr-FR" w:bidi="fr-FR"/>
        </w:rPr>
        <w:t>te contradi</w:t>
      </w:r>
      <w:r w:rsidRPr="00E51A53">
        <w:rPr>
          <w:lang w:eastAsia="fr-FR" w:bidi="fr-FR"/>
        </w:rPr>
        <w:t>c</w:t>
      </w:r>
      <w:r w:rsidRPr="00E51A53">
        <w:rPr>
          <w:lang w:eastAsia="fr-FR" w:bidi="fr-FR"/>
        </w:rPr>
        <w:t>tion le potentiel et les possibilités d'un changement de la constitution globale de la société</w:t>
      </w:r>
      <w:r w:rsidRPr="00E51A53">
        <w:t> »</w:t>
      </w:r>
      <w:r w:rsidRPr="00E51A53">
        <w:rPr>
          <w:lang w:eastAsia="fr-FR" w:bidi="fr-FR"/>
        </w:rPr>
        <w:t xml:space="preserve"> (p. 31). C'est cela l'ambition de la sociologie critique. Son champ est extrêmement large</w:t>
      </w:r>
      <w:r w:rsidRPr="00E51A53">
        <w:t> :</w:t>
      </w:r>
      <w:r w:rsidRPr="00E51A53">
        <w:rPr>
          <w:lang w:eastAsia="fr-FR" w:bidi="fr-FR"/>
        </w:rPr>
        <w:t xml:space="preserve"> tout ce qui existe existe grâce à la médiation humaine. Chaque phénomène est une composante de la totalité sociale, et il n'y a pas d'objet mineur pour la sociologie.</w:t>
      </w:r>
    </w:p>
    <w:p w:rsidR="001E38AC" w:rsidRPr="00E51A53" w:rsidRDefault="001E38AC" w:rsidP="001E38AC">
      <w:pPr>
        <w:spacing w:before="120" w:after="120"/>
        <w:jc w:val="both"/>
      </w:pPr>
      <w:r w:rsidRPr="00E51A53">
        <w:rPr>
          <w:lang w:eastAsia="fr-FR" w:bidi="fr-FR"/>
        </w:rPr>
        <w:t>La théorie critique de la société se fonde sur l'échange marchand structurant la société bourgeoise. Il fait que la société tient, il est le fondement du lien social. La notion de société ne s'épuise pas dans cela, elle est aussi une notion fonctionnelle, dans le sens que les hommes sont d'abord là, les uns pour les autres. Ensuite, ils sont e</w:t>
      </w:r>
      <w:r w:rsidRPr="00E51A53">
        <w:rPr>
          <w:lang w:eastAsia="fr-FR" w:bidi="fr-FR"/>
        </w:rPr>
        <w:t>s</w:t>
      </w:r>
      <w:r w:rsidRPr="00E51A53">
        <w:rPr>
          <w:lang w:eastAsia="fr-FR" w:bidi="fr-FR"/>
        </w:rPr>
        <w:t>sentiellement des êtres travaillants. Enfin, ils se qualifient par leurs actions, par le rapport qui existe entre eux</w:t>
      </w:r>
      <w:r w:rsidRPr="00E51A53">
        <w:t> :</w:t>
      </w:r>
      <w:r w:rsidRPr="00E51A53">
        <w:rPr>
          <w:lang w:eastAsia="fr-FR" w:bidi="fr-FR"/>
        </w:rPr>
        <w:t xml:space="preserve"> le rapport d'échange ma</w:t>
      </w:r>
      <w:r w:rsidRPr="00E51A53">
        <w:rPr>
          <w:lang w:eastAsia="fr-FR" w:bidi="fr-FR"/>
        </w:rPr>
        <w:t>r</w:t>
      </w:r>
      <w:r w:rsidRPr="00E51A53">
        <w:rPr>
          <w:lang w:eastAsia="fr-FR" w:bidi="fr-FR"/>
        </w:rPr>
        <w:t xml:space="preserve">chand. La notion de société est </w:t>
      </w:r>
      <w:r w:rsidRPr="00E51A53">
        <w:t>« </w:t>
      </w:r>
      <w:r w:rsidRPr="00E51A53">
        <w:rPr>
          <w:lang w:eastAsia="fr-FR" w:bidi="fr-FR"/>
        </w:rPr>
        <w:t>une notion de rapports</w:t>
      </w:r>
      <w:r w:rsidRPr="00E51A53">
        <w:t> »</w:t>
      </w:r>
      <w:r w:rsidRPr="00E51A53">
        <w:rPr>
          <w:lang w:eastAsia="fr-FR" w:bidi="fr-FR"/>
        </w:rPr>
        <w:t xml:space="preserve"> (p. 64). Elle est médiante et médiée entre les individus. Par contre, la société n'est pas une </w:t>
      </w:r>
      <w:r w:rsidRPr="00E51A53">
        <w:t>« </w:t>
      </w:r>
      <w:r w:rsidRPr="00E51A53">
        <w:rPr>
          <w:lang w:eastAsia="fr-FR" w:bidi="fr-FR"/>
        </w:rPr>
        <w:t>compilation</w:t>
      </w:r>
      <w:r w:rsidRPr="00E51A53">
        <w:t> »</w:t>
      </w:r>
      <w:r w:rsidRPr="00E51A53">
        <w:rPr>
          <w:lang w:eastAsia="fr-FR" w:bidi="fr-FR"/>
        </w:rPr>
        <w:t xml:space="preserve"> d'individus et pas plus quelque chose qui existe hors des individus comme une sorte de notion supérieure. Elle se réalise par et dans les individus, sans qu'elle soit pour autant rédu</w:t>
      </w:r>
      <w:r w:rsidRPr="00E51A53">
        <w:rPr>
          <w:lang w:eastAsia="fr-FR" w:bidi="fr-FR"/>
        </w:rPr>
        <w:t>c</w:t>
      </w:r>
      <w:r w:rsidRPr="00E51A53">
        <w:rPr>
          <w:lang w:eastAsia="fr-FR" w:bidi="fr-FR"/>
        </w:rPr>
        <w:t xml:space="preserve">tible aux rapports entre les individus. Le rapport entre l'individu et l'objectivité sociale qui s'est autonomisée est </w:t>
      </w:r>
      <w:r w:rsidRPr="00E51A53">
        <w:t>« </w:t>
      </w:r>
      <w:r w:rsidRPr="00E51A53">
        <w:rPr>
          <w:lang w:eastAsia="fr-FR" w:bidi="fr-FR"/>
        </w:rPr>
        <w:t>le modèle macrosoci</w:t>
      </w:r>
      <w:r w:rsidRPr="00E51A53">
        <w:rPr>
          <w:lang w:eastAsia="fr-FR" w:bidi="fr-FR"/>
        </w:rPr>
        <w:t>o</w:t>
      </w:r>
      <w:r>
        <w:rPr>
          <w:lang w:eastAsia="fr-FR" w:bidi="fr-FR"/>
        </w:rPr>
        <w:t>logique de la notion dialec</w:t>
      </w:r>
      <w:r w:rsidRPr="00E51A53">
        <w:rPr>
          <w:lang w:eastAsia="fr-FR" w:bidi="fr-FR"/>
        </w:rPr>
        <w:t>tique</w:t>
      </w:r>
      <w:r>
        <w:t xml:space="preserve"> [223]</w:t>
      </w:r>
      <w:r w:rsidRPr="00E51A53">
        <w:rPr>
          <w:lang w:eastAsia="fr-FR" w:bidi="fr-FR"/>
        </w:rPr>
        <w:t xml:space="preserve"> de la société</w:t>
      </w:r>
      <w:r w:rsidRPr="00E51A53">
        <w:t> »</w:t>
      </w:r>
      <w:r w:rsidRPr="00E51A53">
        <w:rPr>
          <w:lang w:eastAsia="fr-FR" w:bidi="fr-FR"/>
        </w:rPr>
        <w:t xml:space="preserve"> (p. 69). C'est pour cela que la sociologie doit être dialectique. Elle est fondée sur deux notions contradictoires</w:t>
      </w:r>
      <w:r w:rsidRPr="00E51A53">
        <w:t> :</w:t>
      </w:r>
      <w:r w:rsidRPr="00E51A53">
        <w:rPr>
          <w:lang w:eastAsia="fr-FR" w:bidi="fr-FR"/>
        </w:rPr>
        <w:t xml:space="preserve"> l'i</w:t>
      </w:r>
      <w:r w:rsidRPr="00E51A53">
        <w:rPr>
          <w:lang w:eastAsia="fr-FR" w:bidi="fr-FR"/>
        </w:rPr>
        <w:t>n</w:t>
      </w:r>
      <w:r w:rsidRPr="00E51A53">
        <w:rPr>
          <w:lang w:eastAsia="fr-FR" w:bidi="fr-FR"/>
        </w:rPr>
        <w:t>dividu et la société. On ne peut pas traiter séparément des individus et de la société. La société se mai</w:t>
      </w:r>
      <w:r w:rsidRPr="00E51A53">
        <w:rPr>
          <w:lang w:eastAsia="fr-FR" w:bidi="fr-FR"/>
        </w:rPr>
        <w:t>n</w:t>
      </w:r>
      <w:r w:rsidRPr="00E51A53">
        <w:rPr>
          <w:lang w:eastAsia="fr-FR" w:bidi="fr-FR"/>
        </w:rPr>
        <w:t>tient et se reproduit par les proce</w:t>
      </w:r>
      <w:r w:rsidRPr="00E51A53">
        <w:rPr>
          <w:lang w:eastAsia="fr-FR" w:bidi="fr-FR"/>
        </w:rPr>
        <w:t>s</w:t>
      </w:r>
      <w:r w:rsidRPr="00E51A53">
        <w:rPr>
          <w:lang w:eastAsia="fr-FR" w:bidi="fr-FR"/>
        </w:rPr>
        <w:t>sus de vie, de travail, de production et de reproduction des individus s</w:t>
      </w:r>
      <w:r w:rsidRPr="00E51A53">
        <w:rPr>
          <w:lang w:eastAsia="fr-FR" w:bidi="fr-FR"/>
        </w:rPr>
        <w:t>o</w:t>
      </w:r>
      <w:r w:rsidRPr="00E51A53">
        <w:rPr>
          <w:lang w:eastAsia="fr-FR" w:bidi="fr-FR"/>
        </w:rPr>
        <w:t>cialisés.</w:t>
      </w:r>
    </w:p>
    <w:p w:rsidR="001E38AC" w:rsidRPr="00E51A53" w:rsidRDefault="001E38AC" w:rsidP="001E38AC">
      <w:pPr>
        <w:spacing w:before="120" w:after="120"/>
        <w:jc w:val="both"/>
      </w:pPr>
      <w:r w:rsidRPr="00E51A53">
        <w:rPr>
          <w:lang w:eastAsia="fr-FR" w:bidi="fr-FR"/>
        </w:rPr>
        <w:t>Cependant, les approches positivistes travaillent aussi avec la n</w:t>
      </w:r>
      <w:r w:rsidRPr="00E51A53">
        <w:rPr>
          <w:lang w:eastAsia="fr-FR" w:bidi="fr-FR"/>
        </w:rPr>
        <w:t>o</w:t>
      </w:r>
      <w:r w:rsidRPr="00E51A53">
        <w:rPr>
          <w:lang w:eastAsia="fr-FR" w:bidi="fr-FR"/>
        </w:rPr>
        <w:t>tion de conflit. C'est Kant qui a caractérisé l'antagonisme et la contr</w:t>
      </w:r>
      <w:r w:rsidRPr="00E51A53">
        <w:rPr>
          <w:lang w:eastAsia="fr-FR" w:bidi="fr-FR"/>
        </w:rPr>
        <w:t>a</w:t>
      </w:r>
      <w:r w:rsidRPr="00E51A53">
        <w:rPr>
          <w:lang w:eastAsia="fr-FR" w:bidi="fr-FR"/>
        </w:rPr>
        <w:t xml:space="preserve">diction d'intérêt en tant que moteur du progrès, comme </w:t>
      </w:r>
      <w:r>
        <w:rPr>
          <w:lang w:eastAsia="fr-FR" w:bidi="fr-FR"/>
        </w:rPr>
        <w:t>Adorno</w:t>
      </w:r>
      <w:r w:rsidRPr="00E51A53">
        <w:rPr>
          <w:lang w:eastAsia="fr-FR" w:bidi="fr-FR"/>
        </w:rPr>
        <w:t xml:space="preserve"> l'a e</w:t>
      </w:r>
      <w:r w:rsidRPr="00E51A53">
        <w:rPr>
          <w:lang w:eastAsia="fr-FR" w:bidi="fr-FR"/>
        </w:rPr>
        <w:t>x</w:t>
      </w:r>
      <w:r w:rsidRPr="00E51A53">
        <w:rPr>
          <w:lang w:eastAsia="fr-FR" w:bidi="fr-FR"/>
        </w:rPr>
        <w:t>plicitement développé dans sa conférence sur le progrès de 1962. La sociologie positiviste du conflit, pour sa part, interprète le conflit s</w:t>
      </w:r>
      <w:r w:rsidRPr="00E51A53">
        <w:rPr>
          <w:lang w:eastAsia="fr-FR" w:bidi="fr-FR"/>
        </w:rPr>
        <w:t>e</w:t>
      </w:r>
      <w:r w:rsidRPr="00E51A53">
        <w:rPr>
          <w:lang w:eastAsia="fr-FR" w:bidi="fr-FR"/>
        </w:rPr>
        <w:t xml:space="preserve">lon le modèle libéral de la concurrence qui mène, </w:t>
      </w:r>
      <w:r w:rsidRPr="00B03219">
        <w:rPr>
          <w:i/>
        </w:rPr>
        <w:t>in fine</w:t>
      </w:r>
      <w:r w:rsidRPr="00E51A53">
        <w:t>,</w:t>
      </w:r>
      <w:r w:rsidRPr="00E51A53">
        <w:rPr>
          <w:lang w:eastAsia="fr-FR" w:bidi="fr-FR"/>
        </w:rPr>
        <w:t xml:space="preserve"> à un équil</w:t>
      </w:r>
      <w:r w:rsidRPr="00E51A53">
        <w:rPr>
          <w:lang w:eastAsia="fr-FR" w:bidi="fr-FR"/>
        </w:rPr>
        <w:t>i</w:t>
      </w:r>
      <w:r w:rsidRPr="00E51A53">
        <w:rPr>
          <w:lang w:eastAsia="fr-FR" w:bidi="fr-FR"/>
        </w:rPr>
        <w:t>bre équitable</w:t>
      </w:r>
      <w:r>
        <w:rPr>
          <w:lang w:eastAsia="fr-FR" w:bidi="fr-FR"/>
        </w:rPr>
        <w:t> </w:t>
      </w:r>
      <w:r>
        <w:rPr>
          <w:rStyle w:val="Appelnotedebasdep"/>
          <w:lang w:eastAsia="fr-FR" w:bidi="fr-FR"/>
        </w:rPr>
        <w:footnoteReference w:id="105"/>
      </w:r>
      <w:r w:rsidRPr="00E51A53">
        <w:rPr>
          <w:lang w:eastAsia="fr-FR" w:bidi="fr-FR"/>
        </w:rPr>
        <w:t>.</w:t>
      </w:r>
    </w:p>
    <w:p w:rsidR="001E38AC" w:rsidRPr="00E51A53" w:rsidRDefault="001E38AC" w:rsidP="001E38AC">
      <w:pPr>
        <w:spacing w:before="120" w:after="120"/>
        <w:jc w:val="both"/>
      </w:pPr>
      <w:r w:rsidRPr="00E51A53">
        <w:rPr>
          <w:lang w:eastAsia="fr-FR" w:bidi="fr-FR"/>
        </w:rPr>
        <w:t>La fonctionnalité de la société est explicitement évoquée dans les différentes théories traitant de l'intégration sociale, ce qu'</w:t>
      </w:r>
      <w:r>
        <w:rPr>
          <w:lang w:eastAsia="fr-FR" w:bidi="fr-FR"/>
        </w:rPr>
        <w:t>Adorno</w:t>
      </w:r>
      <w:r w:rsidRPr="00E51A53">
        <w:rPr>
          <w:lang w:eastAsia="fr-FR" w:bidi="fr-FR"/>
        </w:rPr>
        <w:t xml:space="preserve"> a montré surtout dans des critiques de Spencer et de Durkheim. Ces classiques se sont penchés sur les possibilités de l'intégration de la classe ouvrière dans la société bourgeoise. Aujourd'hui cette intégr</w:t>
      </w:r>
      <w:r w:rsidRPr="00E51A53">
        <w:rPr>
          <w:lang w:eastAsia="fr-FR" w:bidi="fr-FR"/>
        </w:rPr>
        <w:t>a</w:t>
      </w:r>
      <w:r w:rsidRPr="00E51A53">
        <w:rPr>
          <w:lang w:eastAsia="fr-FR" w:bidi="fr-FR"/>
        </w:rPr>
        <w:t>tion est une réalité grâce à l'idéologie dominante et grâce à l'industrie culturelle.</w:t>
      </w:r>
    </w:p>
    <w:p w:rsidR="001E38AC" w:rsidRPr="00E51A53" w:rsidRDefault="001E38AC" w:rsidP="001E38AC">
      <w:pPr>
        <w:spacing w:before="120" w:after="120"/>
        <w:jc w:val="both"/>
      </w:pPr>
      <w:r w:rsidRPr="00E51A53">
        <w:rPr>
          <w:lang w:eastAsia="fr-FR" w:bidi="fr-FR"/>
        </w:rPr>
        <w:t xml:space="preserve">La totalité sociale d'aujourd'hui n'existe pas, comme on pourrait le croire dans la tradition durkheimienne, comme le résultat d'un vrai </w:t>
      </w:r>
      <w:r w:rsidRPr="00E51A53">
        <w:t>« </w:t>
      </w:r>
      <w:r w:rsidRPr="00E51A53">
        <w:rPr>
          <w:lang w:eastAsia="fr-FR" w:bidi="fr-FR"/>
        </w:rPr>
        <w:t>travailler ensemble</w:t>
      </w:r>
      <w:r w:rsidRPr="00E51A53">
        <w:t> »</w:t>
      </w:r>
      <w:r w:rsidRPr="00E51A53">
        <w:rPr>
          <w:lang w:eastAsia="fr-FR" w:bidi="fr-FR"/>
        </w:rPr>
        <w:t xml:space="preserve">, mais par la distinction et la séparation. Contre les conceptions organicistes et holistes, la sociologie critique insiste sur la constitution de l'unité sociale par la séparation et la distinction. La totalité sociale ne se constitue donc pas par des actions solidaires, mais sur la base des intérêts antagonistes des hommes. Il n'y a pas de sujet total. En outre, comme Horkheimer et Adorno l'ont développé dans la </w:t>
      </w:r>
      <w:r w:rsidRPr="00B03219">
        <w:rPr>
          <w:i/>
        </w:rPr>
        <w:t>Dialectique de la raison</w:t>
      </w:r>
      <w:r w:rsidRPr="00E51A53">
        <w:t>,</w:t>
      </w:r>
      <w:r w:rsidRPr="00E51A53">
        <w:rPr>
          <w:lang w:eastAsia="fr-FR" w:bidi="fr-FR"/>
        </w:rPr>
        <w:t xml:space="preserve"> l'irrationalisme augmente</w:t>
      </w:r>
      <w:r>
        <w:rPr>
          <w:lang w:eastAsia="fr-FR" w:bidi="fr-FR"/>
        </w:rPr>
        <w:t xml:space="preserve"> </w:t>
      </w:r>
      <w:r w:rsidRPr="00E51A53">
        <w:rPr>
          <w:lang w:eastAsia="fr-FR" w:bidi="fr-FR"/>
        </w:rPr>
        <w:t>en même temps que la rationalisation de la société. Dans des situations extr</w:t>
      </w:r>
      <w:r w:rsidRPr="00E51A53">
        <w:rPr>
          <w:lang w:eastAsia="fr-FR" w:bidi="fr-FR"/>
        </w:rPr>
        <w:t>ê</w:t>
      </w:r>
      <w:r w:rsidRPr="00E51A53">
        <w:rPr>
          <w:lang w:eastAsia="fr-FR" w:bidi="fr-FR"/>
        </w:rPr>
        <w:t>mes de la société bourgeoise, le fascisme parmi d'autres, cette diale</w:t>
      </w:r>
      <w:r w:rsidRPr="00E51A53">
        <w:rPr>
          <w:lang w:eastAsia="fr-FR" w:bidi="fr-FR"/>
        </w:rPr>
        <w:t>c</w:t>
      </w:r>
      <w:r w:rsidRPr="00E51A53">
        <w:rPr>
          <w:lang w:eastAsia="fr-FR" w:bidi="fr-FR"/>
        </w:rPr>
        <w:t>tique se manifeste brutalement.</w:t>
      </w:r>
    </w:p>
    <w:p w:rsidR="001E38AC" w:rsidRPr="00E51A53" w:rsidRDefault="001E38AC" w:rsidP="001E38AC">
      <w:pPr>
        <w:spacing w:before="120" w:after="120"/>
        <w:jc w:val="both"/>
        <w:rPr>
          <w:szCs w:val="19"/>
        </w:rPr>
      </w:pPr>
      <w:r>
        <w:t>[224]</w:t>
      </w:r>
    </w:p>
    <w:p w:rsidR="001E38AC" w:rsidRPr="00E51A53" w:rsidRDefault="001E38AC" w:rsidP="001E38AC">
      <w:pPr>
        <w:spacing w:before="120" w:after="120"/>
        <w:jc w:val="both"/>
      </w:pPr>
      <w:r w:rsidRPr="00E51A53">
        <w:rPr>
          <w:lang w:eastAsia="fr-FR" w:bidi="fr-FR"/>
        </w:rPr>
        <w:t>La critique de la démarche critique, essentiellement positiviste tra</w:t>
      </w:r>
      <w:r w:rsidRPr="00E51A53">
        <w:rPr>
          <w:lang w:eastAsia="fr-FR" w:bidi="fr-FR"/>
        </w:rPr>
        <w:t>i</w:t>
      </w:r>
      <w:r w:rsidRPr="00E51A53">
        <w:rPr>
          <w:lang w:eastAsia="fr-FR" w:bidi="fr-FR"/>
        </w:rPr>
        <w:t xml:space="preserve">te la Théorie critique en anachronisme. </w:t>
      </w:r>
      <w:r w:rsidRPr="00E51A53">
        <w:t>« </w:t>
      </w:r>
      <w:r w:rsidRPr="00E51A53">
        <w:rPr>
          <w:lang w:eastAsia="fr-FR" w:bidi="fr-FR"/>
        </w:rPr>
        <w:t>Ceux qui se tiennent à ce qui est donné</w:t>
      </w:r>
      <w:r w:rsidRPr="00E51A53">
        <w:t> »</w:t>
      </w:r>
      <w:r w:rsidRPr="00E51A53">
        <w:rPr>
          <w:lang w:eastAsia="fr-FR" w:bidi="fr-FR"/>
        </w:rPr>
        <w:t xml:space="preserve"> expriment le poids et la puissance écrasante de l'État s</w:t>
      </w:r>
      <w:r w:rsidRPr="00E51A53">
        <w:rPr>
          <w:lang w:eastAsia="fr-FR" w:bidi="fr-FR"/>
        </w:rPr>
        <w:t>o</w:t>
      </w:r>
      <w:r w:rsidRPr="00E51A53">
        <w:rPr>
          <w:lang w:eastAsia="fr-FR" w:bidi="fr-FR"/>
        </w:rPr>
        <w:t>cial établi. On y trouve le schéma suivant</w:t>
      </w:r>
      <w:r w:rsidRPr="00E51A53">
        <w:t> :</w:t>
      </w:r>
      <w:r w:rsidRPr="00E51A53">
        <w:rPr>
          <w:lang w:eastAsia="fr-FR" w:bidi="fr-FR"/>
        </w:rPr>
        <w:t xml:space="preserve"> dans la pensée métaphys</w:t>
      </w:r>
      <w:r w:rsidRPr="00E51A53">
        <w:rPr>
          <w:lang w:eastAsia="fr-FR" w:bidi="fr-FR"/>
        </w:rPr>
        <w:t>i</w:t>
      </w:r>
      <w:r w:rsidRPr="00E51A53">
        <w:rPr>
          <w:lang w:eastAsia="fr-FR" w:bidi="fr-FR"/>
        </w:rPr>
        <w:t>que et précritique, la notion d'essence a joué un rôle important. L'Au</w:t>
      </w:r>
      <w:r w:rsidRPr="00E51A53">
        <w:rPr>
          <w:lang w:eastAsia="fr-FR" w:bidi="fr-FR"/>
        </w:rPr>
        <w:t>f</w:t>
      </w:r>
      <w:r w:rsidRPr="00E51A53">
        <w:rPr>
          <w:lang w:eastAsia="fr-FR" w:bidi="fr-FR"/>
        </w:rPr>
        <w:t>kl</w:t>
      </w:r>
      <w:r>
        <w:rPr>
          <w:lang w:eastAsia="fr-FR" w:bidi="fr-FR"/>
        </w:rPr>
        <w:t>ä</w:t>
      </w:r>
      <w:r w:rsidRPr="00E51A53">
        <w:rPr>
          <w:lang w:eastAsia="fr-FR" w:bidi="fr-FR"/>
        </w:rPr>
        <w:t>rung a dépassé cette pensée et, par conséquent, la notion d'e</w:t>
      </w:r>
      <w:r w:rsidRPr="00E51A53">
        <w:rPr>
          <w:lang w:eastAsia="fr-FR" w:bidi="fr-FR"/>
        </w:rPr>
        <w:t>s</w:t>
      </w:r>
      <w:r w:rsidRPr="00E51A53">
        <w:rPr>
          <w:lang w:eastAsia="fr-FR" w:bidi="fr-FR"/>
        </w:rPr>
        <w:t>sence. Puisque la Théorie critique travaille avec la même notion, elle est complètement anachronique et inapte à l'analyse des sociétés mode</w:t>
      </w:r>
      <w:r w:rsidRPr="00E51A53">
        <w:rPr>
          <w:lang w:eastAsia="fr-FR" w:bidi="fr-FR"/>
        </w:rPr>
        <w:t>r</w:t>
      </w:r>
      <w:r w:rsidRPr="00E51A53">
        <w:rPr>
          <w:lang w:eastAsia="fr-FR" w:bidi="fr-FR"/>
        </w:rPr>
        <w:t>nes.</w:t>
      </w:r>
    </w:p>
    <w:p w:rsidR="001E38AC" w:rsidRPr="00E51A53" w:rsidRDefault="001E38AC" w:rsidP="001E38AC">
      <w:pPr>
        <w:spacing w:before="120" w:after="120"/>
        <w:jc w:val="both"/>
      </w:pPr>
      <w:r w:rsidRPr="00E51A53">
        <w:rPr>
          <w:lang w:eastAsia="fr-FR" w:bidi="fr-FR"/>
        </w:rPr>
        <w:t>Le positivisme, lui, s'avance souvent dans des pronostics qui, selon la Théorie critique, n'ont rien en commun avec la sociologie en tant que science de la société. En outre, le mythe du concret défendu par les positivistes a l'ambition de montrer ce qui existe vraiment. C'est pour cela qu'ils se servent si souvent de recherches empiriques. En revanche, ce qu'ils appellent le concret est l'expression d'un ordre ab</w:t>
      </w:r>
      <w:r w:rsidRPr="00E51A53">
        <w:rPr>
          <w:lang w:eastAsia="fr-FR" w:bidi="fr-FR"/>
        </w:rPr>
        <w:t>s</w:t>
      </w:r>
      <w:r w:rsidRPr="00E51A53">
        <w:rPr>
          <w:lang w:eastAsia="fr-FR" w:bidi="fr-FR"/>
        </w:rPr>
        <w:t>trait qui n'apparaît pas dans leurs analyses.</w:t>
      </w:r>
    </w:p>
    <w:p w:rsidR="001E38AC" w:rsidRPr="00E51A53" w:rsidRDefault="001E38AC" w:rsidP="001E38AC">
      <w:pPr>
        <w:spacing w:before="120" w:after="120"/>
        <w:jc w:val="both"/>
      </w:pPr>
      <w:r w:rsidRPr="00E51A53">
        <w:rPr>
          <w:lang w:eastAsia="fr-FR" w:bidi="fr-FR"/>
        </w:rPr>
        <w:t>La sociologie critique doit rétablir la place de l'expérience dans la théorie sociale, tabouisée par les scientistes. En effet, dans la société d'aujourd'hui, l'expérience est pauvre. Dans l'expérience la société existe comme le vécu des conditions et des manques qui évitent le changement radical de la société. La sociologie ne doit pas seulement prendre au sérieux l'expérience, aussi pauvre qu'elle soit, elle doit soumettre cette pauvreté à une critique immanente.</w:t>
      </w:r>
    </w:p>
    <w:p w:rsidR="001E38AC" w:rsidRPr="00E51A53" w:rsidRDefault="001E38AC" w:rsidP="001E38AC">
      <w:pPr>
        <w:spacing w:before="120" w:after="120"/>
        <w:jc w:val="both"/>
      </w:pPr>
      <w:r w:rsidRPr="00E51A53">
        <w:rPr>
          <w:lang w:eastAsia="fr-FR" w:bidi="fr-FR"/>
        </w:rPr>
        <w:t>La science en général est devenue un but en soi avec ses propres méthodes et argumentations, sans rapport avec son objet. En réalité, la légitimité de la science se fonde sur son apport à la connaissance exi</w:t>
      </w:r>
      <w:r w:rsidRPr="00E51A53">
        <w:rPr>
          <w:lang w:eastAsia="fr-FR" w:bidi="fr-FR"/>
        </w:rPr>
        <w:t>s</w:t>
      </w:r>
      <w:r w:rsidRPr="00E51A53">
        <w:rPr>
          <w:lang w:eastAsia="fr-FR" w:bidi="fr-FR"/>
        </w:rPr>
        <w:t>tante. Elle doit avoir l'ambition de dépasser l'état établi de la connai</w:t>
      </w:r>
      <w:r w:rsidRPr="00E51A53">
        <w:rPr>
          <w:lang w:eastAsia="fr-FR" w:bidi="fr-FR"/>
        </w:rPr>
        <w:t>s</w:t>
      </w:r>
      <w:r w:rsidRPr="00E51A53">
        <w:rPr>
          <w:lang w:eastAsia="fr-FR" w:bidi="fr-FR"/>
        </w:rPr>
        <w:t>sance. Dans ce contexte, la modestie, si courante en sociologie, est déplacée. Socialement parlant, c'est cette autoréduction qui a rendu la sociologie impotente. En devenant modeste, elle a laissé derrière elle sa générosité désintéressée et sa volonté de changer le monde. Son autoréduction devient une simple apologie de la société existante dans laquelle elle s'est installée.</w:t>
      </w:r>
    </w:p>
    <w:p w:rsidR="001E38AC" w:rsidRPr="00E51A53" w:rsidRDefault="001E38AC" w:rsidP="001E38AC">
      <w:pPr>
        <w:spacing w:before="120" w:after="120"/>
        <w:jc w:val="both"/>
      </w:pPr>
      <w:r w:rsidRPr="00E51A53">
        <w:rPr>
          <w:lang w:eastAsia="fr-FR" w:bidi="fr-FR"/>
        </w:rPr>
        <w:t>Dans la sociologie, depuis ses débuts, on peut constater une te</w:t>
      </w:r>
      <w:r w:rsidRPr="00E51A53">
        <w:rPr>
          <w:lang w:eastAsia="fr-FR" w:bidi="fr-FR"/>
        </w:rPr>
        <w:t>n</w:t>
      </w:r>
      <w:r w:rsidRPr="00E51A53">
        <w:rPr>
          <w:lang w:eastAsia="fr-FR" w:bidi="fr-FR"/>
        </w:rPr>
        <w:t xml:space="preserve">dance à s'emparer du pouvoir et à se mettre au service du </w:t>
      </w:r>
      <w:r w:rsidRPr="00E51A53">
        <w:t>« </w:t>
      </w:r>
      <w:r w:rsidRPr="00E51A53">
        <w:rPr>
          <w:lang w:eastAsia="fr-FR" w:bidi="fr-FR"/>
        </w:rPr>
        <w:t>contrôle</w:t>
      </w:r>
      <w:r>
        <w:rPr>
          <w:lang w:eastAsia="fr-FR" w:bidi="fr-FR"/>
        </w:rPr>
        <w:t xml:space="preserve"> [225] </w:t>
      </w:r>
      <w:r w:rsidRPr="00E51A53">
        <w:rPr>
          <w:lang w:eastAsia="fr-FR" w:bidi="fr-FR"/>
        </w:rPr>
        <w:t>social</w:t>
      </w:r>
      <w:r>
        <w:rPr>
          <w:lang w:eastAsia="fr-FR" w:bidi="fr-FR"/>
        </w:rPr>
        <w:t> </w:t>
      </w:r>
      <w:r>
        <w:rPr>
          <w:rStyle w:val="Appelnotedebasdep"/>
          <w:lang w:eastAsia="fr-FR" w:bidi="fr-FR"/>
        </w:rPr>
        <w:footnoteReference w:id="106"/>
      </w:r>
      <w:r w:rsidRPr="00E51A53">
        <w:t> »</w:t>
      </w:r>
      <w:r w:rsidRPr="00E51A53">
        <w:rPr>
          <w:lang w:eastAsia="fr-FR" w:bidi="fr-FR"/>
        </w:rPr>
        <w:t xml:space="preserve">. Par contre, selon </w:t>
      </w:r>
      <w:r>
        <w:rPr>
          <w:lang w:eastAsia="fr-FR" w:bidi="fr-FR"/>
        </w:rPr>
        <w:t>Adorno</w:t>
      </w:r>
      <w:r w:rsidRPr="00E51A53">
        <w:rPr>
          <w:lang w:eastAsia="fr-FR" w:bidi="fr-FR"/>
        </w:rPr>
        <w:t>, la tâche principale de la sociologie n'a rien affaire avec ces ambitions de conseiller du pri</w:t>
      </w:r>
      <w:r w:rsidRPr="00E51A53">
        <w:rPr>
          <w:lang w:eastAsia="fr-FR" w:bidi="fr-FR"/>
        </w:rPr>
        <w:t>n</w:t>
      </w:r>
      <w:r w:rsidRPr="00E51A53">
        <w:rPr>
          <w:lang w:eastAsia="fr-FR" w:bidi="fr-FR"/>
        </w:rPr>
        <w:t>ce. Il s'agit de faire apparaître et de rendre conscient qu'avec la rational</w:t>
      </w:r>
      <w:r w:rsidRPr="00E51A53">
        <w:rPr>
          <w:lang w:eastAsia="fr-FR" w:bidi="fr-FR"/>
        </w:rPr>
        <w:t>i</w:t>
      </w:r>
      <w:r w:rsidRPr="00E51A53">
        <w:rPr>
          <w:lang w:eastAsia="fr-FR" w:bidi="fr-FR"/>
        </w:rPr>
        <w:t>sation croissante de la société augmente l'irrationalisme. Selon les crit</w:t>
      </w:r>
      <w:r w:rsidRPr="00E51A53">
        <w:rPr>
          <w:lang w:eastAsia="fr-FR" w:bidi="fr-FR"/>
        </w:rPr>
        <w:t>è</w:t>
      </w:r>
      <w:r w:rsidRPr="00E51A53">
        <w:rPr>
          <w:lang w:eastAsia="fr-FR" w:bidi="fr-FR"/>
        </w:rPr>
        <w:t xml:space="preserve">res wébériens, la société est rationnelle, dans le sens qu'elle lie de mieux en mieux les fins et les outils. En revanche, les fins à atteindre sont considérées comme des données à priori. Pourtant, ce sont les fins qui doivent être débattues pour que </w:t>
      </w:r>
      <w:r w:rsidRPr="00E51A53">
        <w:t>« </w:t>
      </w:r>
      <w:r w:rsidRPr="00E51A53">
        <w:rPr>
          <w:lang w:eastAsia="fr-FR" w:bidi="fr-FR"/>
        </w:rPr>
        <w:t>le maintien satisfaisant et réjouissant de l'espèce</w:t>
      </w:r>
      <w:r w:rsidRPr="00E51A53">
        <w:t> »</w:t>
      </w:r>
      <w:r w:rsidRPr="00E51A53">
        <w:rPr>
          <w:lang w:eastAsia="fr-FR" w:bidi="fr-FR"/>
        </w:rPr>
        <w:t xml:space="preserve"> (p. 223) devienne le but majeur de la société.</w:t>
      </w:r>
    </w:p>
    <w:p w:rsidR="001E38AC" w:rsidRPr="00E51A53" w:rsidRDefault="001E38AC" w:rsidP="001E38AC">
      <w:pPr>
        <w:spacing w:before="120" w:after="120"/>
        <w:jc w:val="both"/>
      </w:pPr>
      <w:r w:rsidRPr="00E51A53">
        <w:rPr>
          <w:lang w:eastAsia="fr-FR" w:bidi="fr-FR"/>
        </w:rPr>
        <w:t xml:space="preserve">La sociologie à titre de science traite de la société en sachant que celle-ci n'existe pas comme sujet. Ce n'est pas </w:t>
      </w:r>
      <w:r w:rsidRPr="00E51A53">
        <w:t>« </w:t>
      </w:r>
      <w:r w:rsidRPr="00E51A53">
        <w:rPr>
          <w:lang w:eastAsia="fr-FR" w:bidi="fr-FR"/>
        </w:rPr>
        <w:t>la société qui agit</w:t>
      </w:r>
      <w:r w:rsidRPr="00E51A53">
        <w:t> »</w:t>
      </w:r>
      <w:r w:rsidRPr="00E51A53">
        <w:rPr>
          <w:lang w:eastAsia="fr-FR" w:bidi="fr-FR"/>
        </w:rPr>
        <w:t>, par exemple. Mais c'est la société qui est l'objet de la sociologie. Elle doit donc être analysée en tant que l'unité d'individus séparés. C'est cela le point de départ de la théorie dialectique de la société. Se limiter à ce qui lie la société, comme le font les positivistes, signifie reprodu</w:t>
      </w:r>
      <w:r w:rsidRPr="00E51A53">
        <w:rPr>
          <w:lang w:eastAsia="fr-FR" w:bidi="fr-FR"/>
        </w:rPr>
        <w:t>i</w:t>
      </w:r>
      <w:r w:rsidRPr="00E51A53">
        <w:rPr>
          <w:lang w:eastAsia="fr-FR" w:bidi="fr-FR"/>
        </w:rPr>
        <w:t>re en théorie les chosifications sociales qui existent empiriqu</w:t>
      </w:r>
      <w:r w:rsidRPr="00E51A53">
        <w:rPr>
          <w:lang w:eastAsia="fr-FR" w:bidi="fr-FR"/>
        </w:rPr>
        <w:t>e</w:t>
      </w:r>
      <w:r w:rsidRPr="00E51A53">
        <w:rPr>
          <w:lang w:eastAsia="fr-FR" w:bidi="fr-FR"/>
        </w:rPr>
        <w:t>ment. L'essence des phénomènes est surtout l'histoire qu'ils ont acc</w:t>
      </w:r>
      <w:r w:rsidRPr="00E51A53">
        <w:rPr>
          <w:lang w:eastAsia="fr-FR" w:bidi="fr-FR"/>
        </w:rPr>
        <w:t>u</w:t>
      </w:r>
      <w:r w:rsidRPr="00E51A53">
        <w:rPr>
          <w:lang w:eastAsia="fr-FR" w:bidi="fr-FR"/>
        </w:rPr>
        <w:t>mulée en leur sein. Par conséquent, la sociologie doit dévoiler le d</w:t>
      </w:r>
      <w:r w:rsidRPr="00E51A53">
        <w:rPr>
          <w:lang w:eastAsia="fr-FR" w:bidi="fr-FR"/>
        </w:rPr>
        <w:t>e</w:t>
      </w:r>
      <w:r w:rsidRPr="00E51A53">
        <w:rPr>
          <w:lang w:eastAsia="fr-FR" w:bidi="fr-FR"/>
        </w:rPr>
        <w:t xml:space="preserve">venu des phénomènes, c'est-à-dire leur constitution dans le temps. C'est la </w:t>
      </w:r>
      <w:r w:rsidRPr="00E51A53">
        <w:t>« </w:t>
      </w:r>
      <w:r w:rsidRPr="00E51A53">
        <w:rPr>
          <w:lang w:eastAsia="fr-FR" w:bidi="fr-FR"/>
        </w:rPr>
        <w:t>physiognimique</w:t>
      </w:r>
      <w:r w:rsidRPr="00E51A53">
        <w:t> »</w:t>
      </w:r>
      <w:r w:rsidRPr="00E51A53">
        <w:rPr>
          <w:lang w:eastAsia="fr-FR" w:bidi="fr-FR"/>
        </w:rPr>
        <w:t xml:space="preserve"> et le </w:t>
      </w:r>
      <w:r w:rsidRPr="00E51A53">
        <w:t>« </w:t>
      </w:r>
      <w:r w:rsidRPr="00E51A53">
        <w:rPr>
          <w:lang w:eastAsia="fr-FR" w:bidi="fr-FR"/>
        </w:rPr>
        <w:t>regard sociologique</w:t>
      </w:r>
      <w:r w:rsidRPr="00E51A53">
        <w:t> »</w:t>
      </w:r>
      <w:r w:rsidRPr="00E51A53">
        <w:rPr>
          <w:lang w:eastAsia="fr-FR" w:bidi="fr-FR"/>
        </w:rPr>
        <w:t xml:space="preserve"> (Adorno) qui nous permettent la découverte du </w:t>
      </w:r>
      <w:r w:rsidRPr="00E51A53">
        <w:t>« </w:t>
      </w:r>
      <w:r w:rsidRPr="00E51A53">
        <w:rPr>
          <w:lang w:eastAsia="fr-FR" w:bidi="fr-FR"/>
        </w:rPr>
        <w:t>devenu</w:t>
      </w:r>
      <w:r w:rsidRPr="00E51A53">
        <w:t> »</w:t>
      </w:r>
      <w:r w:rsidRPr="00E51A53">
        <w:rPr>
          <w:lang w:eastAsia="fr-FR" w:bidi="fr-FR"/>
        </w:rPr>
        <w:t xml:space="preserve"> dans les phénomènes et, par ricochet, la possibilité du dépassement.</w:t>
      </w:r>
    </w:p>
    <w:p w:rsidR="001E38AC" w:rsidRPr="00E51A53" w:rsidRDefault="001E38AC" w:rsidP="001E38AC">
      <w:pPr>
        <w:spacing w:before="120" w:after="120"/>
        <w:jc w:val="both"/>
      </w:pPr>
      <w:r w:rsidRPr="00E51A53">
        <w:rPr>
          <w:lang w:eastAsia="fr-FR" w:bidi="fr-FR"/>
        </w:rPr>
        <w:t>Dans une société donnée, plus les individus sont socialisés moins il y a de violence physique pour garantir le maintien de la société. C'est pour cette raison que l'importance de l'idéologie augmente et la vi</w:t>
      </w:r>
      <w:r w:rsidRPr="00E51A53">
        <w:rPr>
          <w:lang w:eastAsia="fr-FR" w:bidi="fr-FR"/>
        </w:rPr>
        <w:t>o</w:t>
      </w:r>
      <w:r w:rsidRPr="00E51A53">
        <w:rPr>
          <w:lang w:eastAsia="fr-FR" w:bidi="fr-FR"/>
        </w:rPr>
        <w:t>lence se déplace pour s'installer dans le symbolique. Elle fait fon</w:t>
      </w:r>
      <w:r w:rsidRPr="00E51A53">
        <w:rPr>
          <w:lang w:eastAsia="fr-FR" w:bidi="fr-FR"/>
        </w:rPr>
        <w:t>c</w:t>
      </w:r>
      <w:r w:rsidRPr="00E51A53">
        <w:rPr>
          <w:lang w:eastAsia="fr-FR" w:bidi="fr-FR"/>
        </w:rPr>
        <w:t>tionner la société et elle montre aux individus les avenirs possibles préfabriqués. La barbarie potentielle n'a donc pas disparu</w:t>
      </w:r>
      <w:r w:rsidRPr="00E51A53">
        <w:t> ;</w:t>
      </w:r>
      <w:r w:rsidRPr="00E51A53">
        <w:rPr>
          <w:lang w:eastAsia="fr-FR" w:bidi="fr-FR"/>
        </w:rPr>
        <w:t xml:space="preserve"> elle est présente dans les rapports sociaux.</w:t>
      </w:r>
    </w:p>
    <w:p w:rsidR="001E38AC" w:rsidRDefault="001E38AC" w:rsidP="001E38AC">
      <w:pPr>
        <w:spacing w:before="120" w:after="120"/>
        <w:jc w:val="both"/>
        <w:rPr>
          <w:rFonts w:eastAsia="Courier New" w:cs="Courier New"/>
          <w:lang w:eastAsia="fr-FR" w:bidi="fr-FR"/>
        </w:rPr>
      </w:pPr>
      <w:r w:rsidRPr="00E51A53">
        <w:rPr>
          <w:lang w:eastAsia="fr-FR" w:bidi="fr-FR"/>
        </w:rPr>
        <w:t>La sociologie établie ne correspond pas à cette conception de la sociologie. Elle est une conscience chosifiée. Cela explique aussi</w:t>
      </w:r>
      <w:r>
        <w:rPr>
          <w:lang w:eastAsia="fr-FR" w:bidi="fr-FR"/>
        </w:rPr>
        <w:t xml:space="preserve"> </w:t>
      </w:r>
      <w:r>
        <w:rPr>
          <w:rFonts w:eastAsia="Courier New" w:cs="Courier New"/>
          <w:lang w:eastAsia="fr-FR" w:bidi="fr-FR"/>
        </w:rPr>
        <w:t xml:space="preserve">[226] </w:t>
      </w:r>
      <w:r w:rsidRPr="00851F5B">
        <w:rPr>
          <w:rFonts w:eastAsia="Courier New" w:cs="Courier New"/>
          <w:lang w:eastAsia="fr-FR" w:bidi="fr-FR"/>
        </w:rPr>
        <w:t>son enthousiasme pour les recherches empiriques qui lui pe</w:t>
      </w:r>
      <w:r w:rsidRPr="00851F5B">
        <w:rPr>
          <w:rFonts w:eastAsia="Courier New" w:cs="Courier New"/>
          <w:lang w:eastAsia="fr-FR" w:bidi="fr-FR"/>
        </w:rPr>
        <w:t>r</w:t>
      </w:r>
      <w:r w:rsidRPr="00851F5B">
        <w:rPr>
          <w:rFonts w:eastAsia="Courier New" w:cs="Courier New"/>
          <w:lang w:eastAsia="fr-FR" w:bidi="fr-FR"/>
        </w:rPr>
        <w:t>mettent de montrer des choses. La sociologie critique n'est pas fixée sur ces arrêts sur image chosifiés, elle veut savoir où mène la société. L'empirisme, par contre, veut se débarrasser du passé</w:t>
      </w:r>
      <w:r>
        <w:rPr>
          <w:rFonts w:eastAsia="Courier New" w:cs="Courier New"/>
          <w:lang w:eastAsia="fr-FR" w:bidi="fr-FR"/>
        </w:rPr>
        <w:t> </w:t>
      </w:r>
      <w:r w:rsidRPr="00851F5B">
        <w:rPr>
          <w:rFonts w:eastAsia="Courier New" w:cs="Courier New"/>
          <w:lang w:eastAsia="fr-FR" w:bidi="fr-FR"/>
        </w:rPr>
        <w:t>; la sociologie critique s'efforce de se souvenir comment et pourquoi les phénomènes sont devenus ce qu'ils sont et de se souvenir des autres possibilités du développement social qui «n'ont pas réussi». Bien entendu, on doit rester vigilant afin de ne pas idéaliser le passé ou de projeter la société existante dans le passé.</w:t>
      </w:r>
    </w:p>
    <w:p w:rsidR="001E38AC" w:rsidRDefault="001E38AC" w:rsidP="001E38AC">
      <w:pPr>
        <w:pStyle w:val="p"/>
        <w:rPr>
          <w:rFonts w:eastAsia="Courier New"/>
          <w:lang w:eastAsia="fr-FR" w:bidi="fr-FR"/>
        </w:rPr>
      </w:pPr>
      <w:r>
        <w:rPr>
          <w:rFonts w:eastAsia="Courier New"/>
          <w:lang w:eastAsia="fr-FR" w:bidi="fr-FR"/>
        </w:rPr>
        <w:br w:type="page"/>
        <w:t>[227]</w:t>
      </w: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723943" w:rsidRDefault="001E38AC" w:rsidP="001E38AC">
      <w:pPr>
        <w:ind w:firstLine="0"/>
        <w:jc w:val="center"/>
        <w:rPr>
          <w:sz w:val="24"/>
        </w:rPr>
      </w:pPr>
      <w:bookmarkStart w:id="41" w:name="Critique_raison_soc_biblio"/>
      <w:r w:rsidRPr="00723943">
        <w:rPr>
          <w:b/>
          <w:sz w:val="24"/>
        </w:rPr>
        <w:t>Critique de la raison sociale.</w:t>
      </w:r>
      <w:r w:rsidRPr="00723943">
        <w:rPr>
          <w:sz w:val="24"/>
        </w:rPr>
        <w:br/>
        <w:t>L’École de Francfort et sa théorie de la société.</w:t>
      </w:r>
    </w:p>
    <w:p w:rsidR="001E38AC" w:rsidRPr="00384B20" w:rsidRDefault="001E38AC" w:rsidP="001E38AC">
      <w:pPr>
        <w:pStyle w:val="planchest"/>
      </w:pPr>
      <w:r>
        <w:t>BIBLIOGRAPHIE</w:t>
      </w:r>
    </w:p>
    <w:bookmarkEnd w:id="41"/>
    <w:p w:rsidR="001E38AC" w:rsidRPr="00E07116" w:rsidRDefault="001E38AC" w:rsidP="001E38AC">
      <w:pPr>
        <w:jc w:val="both"/>
      </w:pPr>
    </w:p>
    <w:p w:rsidR="001E38AC" w:rsidRDefault="001E38AC" w:rsidP="001E38AC">
      <w:pPr>
        <w:jc w:val="both"/>
      </w:pPr>
    </w:p>
    <w:p w:rsidR="001E38AC"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E07116" w:rsidRDefault="001E38AC" w:rsidP="001E38AC">
      <w:pPr>
        <w:jc w:val="both"/>
      </w:pPr>
    </w:p>
    <w:p w:rsidR="001E38AC" w:rsidRPr="00384B20" w:rsidRDefault="001E38AC" w:rsidP="001E38AC">
      <w:pPr>
        <w:ind w:right="90" w:firstLine="0"/>
        <w:jc w:val="both"/>
        <w:rPr>
          <w:sz w:val="20"/>
        </w:rPr>
      </w:pPr>
      <w:hyperlink w:anchor="tdm" w:history="1">
        <w:r w:rsidRPr="00384B20">
          <w:rPr>
            <w:rStyle w:val="Lienhypertexte"/>
            <w:sz w:val="20"/>
          </w:rPr>
          <w:t>Retour à la table des matières</w:t>
        </w:r>
      </w:hyperlink>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(1938), </w:t>
      </w:r>
      <w:r w:rsidRPr="00E51A53">
        <w:t>« </w:t>
      </w:r>
      <w:r w:rsidRPr="00E51A53">
        <w:rPr>
          <w:lang w:eastAsia="fr-FR" w:bidi="fr-FR"/>
        </w:rPr>
        <w:t>Über den Fetischc</w:t>
      </w:r>
      <w:r>
        <w:rPr>
          <w:lang w:eastAsia="fr-FR" w:bidi="fr-FR"/>
        </w:rPr>
        <w:t>harakter in der Musik und die Re</w:t>
      </w:r>
      <w:r w:rsidRPr="00E51A53">
        <w:rPr>
          <w:lang w:eastAsia="fr-FR" w:bidi="fr-FR"/>
        </w:rPr>
        <w:t>gression des H</w:t>
      </w:r>
      <w:r>
        <w:rPr>
          <w:lang w:eastAsia="fr-FR" w:bidi="fr-FR"/>
        </w:rPr>
        <w:t>ö</w:t>
      </w:r>
      <w:r w:rsidRPr="00E51A53">
        <w:rPr>
          <w:lang w:eastAsia="fr-FR" w:bidi="fr-FR"/>
        </w:rPr>
        <w:t>rens</w:t>
      </w:r>
      <w:r w:rsidRPr="00E51A53">
        <w:t> »</w:t>
      </w:r>
      <w:r w:rsidRPr="00E51A53">
        <w:rPr>
          <w:lang w:eastAsia="fr-FR" w:bidi="fr-FR"/>
        </w:rPr>
        <w:t xml:space="preserve">, dans </w:t>
      </w:r>
      <w:r w:rsidRPr="00A57D93">
        <w:rPr>
          <w:i/>
        </w:rPr>
        <w:t>Dissonanzen</w:t>
      </w:r>
      <w:r w:rsidRPr="00E51A53">
        <w:t>,</w:t>
      </w:r>
      <w:r w:rsidRPr="00E51A53">
        <w:rPr>
          <w:lang w:eastAsia="fr-FR" w:bidi="fr-FR"/>
        </w:rPr>
        <w:t xml:space="preserve"> Fran</w:t>
      </w:r>
      <w:r w:rsidRPr="00E51A53">
        <w:rPr>
          <w:lang w:eastAsia="fr-FR" w:bidi="fr-FR"/>
        </w:rPr>
        <w:t>c</w:t>
      </w:r>
      <w:r w:rsidRPr="00E51A53">
        <w:rPr>
          <w:lang w:eastAsia="fr-FR" w:bidi="fr-FR"/>
        </w:rPr>
        <w:t>fort, Suhrkamp</w:t>
      </w:r>
      <w:r>
        <w:rPr>
          <w:lang w:eastAsia="fr-FR" w:bidi="fr-FR"/>
        </w:rPr>
        <w:t>-</w:t>
      </w:r>
      <w:r w:rsidRPr="00E51A53">
        <w:rPr>
          <w:lang w:eastAsia="fr-FR" w:bidi="fr-FR"/>
        </w:rPr>
        <w:t>Verlag (édition de 1956).</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(1942), </w:t>
      </w:r>
      <w:r w:rsidRPr="00E51A53">
        <w:t>« </w:t>
      </w:r>
      <w:r w:rsidRPr="00E51A53">
        <w:rPr>
          <w:lang w:eastAsia="fr-FR" w:bidi="fr-FR"/>
        </w:rPr>
        <w:t>Reflexionen zur Klassentheorie</w:t>
      </w:r>
      <w:r w:rsidRPr="00E51A53">
        <w:t> »</w:t>
      </w:r>
      <w:r w:rsidRPr="00E51A53">
        <w:rPr>
          <w:lang w:eastAsia="fr-FR" w:bidi="fr-FR"/>
        </w:rPr>
        <w:t xml:space="preserve">, dans </w:t>
      </w:r>
      <w:r w:rsidRPr="00B1550A">
        <w:rPr>
          <w:i/>
        </w:rPr>
        <w:t>Soziologische Schriften I</w:t>
      </w:r>
      <w:r w:rsidRPr="00E51A53">
        <w:t>,</w:t>
      </w:r>
      <w:r w:rsidRPr="00E51A53">
        <w:rPr>
          <w:lang w:eastAsia="fr-FR" w:bidi="fr-FR"/>
        </w:rPr>
        <w:t xml:space="preserve"> Francfort, Suhrkamp-Verlag, p. 373-391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(1942a), </w:t>
      </w:r>
      <w:r w:rsidRPr="00E51A53">
        <w:t>« </w:t>
      </w:r>
      <w:r w:rsidRPr="00E51A53">
        <w:rPr>
          <w:lang w:eastAsia="fr-FR" w:bidi="fr-FR"/>
        </w:rPr>
        <w:t>Thesen über das Bedürfnis</w:t>
      </w:r>
      <w:r w:rsidRPr="00E51A53">
        <w:t> »</w:t>
      </w:r>
      <w:r w:rsidRPr="00E51A53">
        <w:rPr>
          <w:lang w:eastAsia="fr-FR" w:bidi="fr-FR"/>
        </w:rPr>
        <w:t xml:space="preserve">, dans </w:t>
      </w:r>
      <w:r w:rsidRPr="00B1550A">
        <w:rPr>
          <w:i/>
        </w:rPr>
        <w:t>Soziologische Schriften I</w:t>
      </w:r>
      <w:r w:rsidRPr="00E51A53">
        <w:t>,</w:t>
      </w:r>
      <w:r w:rsidRPr="00E51A53">
        <w:rPr>
          <w:lang w:eastAsia="fr-FR" w:bidi="fr-FR"/>
        </w:rPr>
        <w:t xml:space="preserve"> Francfort, Suhrkamp-Verlag, p. 392-396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(1946), </w:t>
      </w:r>
      <w:r w:rsidRPr="00E51A53">
        <w:t>« </w:t>
      </w:r>
      <w:r w:rsidRPr="00E51A53">
        <w:rPr>
          <w:lang w:eastAsia="fr-FR" w:bidi="fr-FR"/>
        </w:rPr>
        <w:t>Anti-Semitism and Fascist Prop</w:t>
      </w:r>
      <w:r w:rsidRPr="00E51A53">
        <w:rPr>
          <w:lang w:eastAsia="fr-FR" w:bidi="fr-FR"/>
        </w:rPr>
        <w:t>a</w:t>
      </w:r>
      <w:r w:rsidRPr="00E51A53">
        <w:rPr>
          <w:lang w:eastAsia="fr-FR" w:bidi="fr-FR"/>
        </w:rPr>
        <w:t>ganda</w:t>
      </w:r>
      <w:r w:rsidRPr="00E51A53">
        <w:t> »</w:t>
      </w:r>
      <w:r w:rsidRPr="00E51A53">
        <w:rPr>
          <w:lang w:eastAsia="fr-FR" w:bidi="fr-FR"/>
        </w:rPr>
        <w:t xml:space="preserve">, dans </w:t>
      </w:r>
      <w:r w:rsidRPr="00B1550A">
        <w:rPr>
          <w:i/>
        </w:rPr>
        <w:t>Soziologische Schriften I</w:t>
      </w:r>
      <w:r w:rsidRPr="00E51A53">
        <w:t>,</w:t>
      </w:r>
      <w:r w:rsidRPr="00E51A53">
        <w:rPr>
          <w:lang w:eastAsia="fr-FR" w:bidi="fr-FR"/>
        </w:rPr>
        <w:t xml:space="preserve"> Francfort, Suhrkamp-Verlag, p. 397-407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(1949), </w:t>
      </w:r>
      <w:r w:rsidRPr="00E51A53">
        <w:t>« </w:t>
      </w:r>
      <w:r w:rsidRPr="00E51A53">
        <w:rPr>
          <w:lang w:eastAsia="fr-FR" w:bidi="fr-FR"/>
        </w:rPr>
        <w:t>Kulturkritik und Gesellschaft</w:t>
      </w:r>
      <w:r w:rsidRPr="00E51A53">
        <w:t> »</w:t>
      </w:r>
      <w:r w:rsidRPr="00E51A53">
        <w:rPr>
          <w:lang w:eastAsia="fr-FR" w:bidi="fr-FR"/>
        </w:rPr>
        <w:t xml:space="preserve">, dans </w:t>
      </w:r>
      <w:r w:rsidRPr="00B1550A">
        <w:rPr>
          <w:i/>
        </w:rPr>
        <w:t>Prismen. Kulturkritik und Gesellschaft</w:t>
      </w:r>
      <w:r w:rsidRPr="00E51A53">
        <w:t>,</w:t>
      </w:r>
      <w:r w:rsidRPr="00E51A53">
        <w:rPr>
          <w:lang w:eastAsia="fr-FR" w:bidi="fr-FR"/>
        </w:rPr>
        <w:t xml:space="preserve"> Francfort, Suhrkamp-Verlag, p. 7-26 (édition de 1976).</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(1950), </w:t>
      </w:r>
      <w:r w:rsidRPr="00E51A53">
        <w:t>« </w:t>
      </w:r>
      <w:r w:rsidRPr="00E51A53">
        <w:rPr>
          <w:lang w:eastAsia="fr-FR" w:bidi="fr-FR"/>
        </w:rPr>
        <w:t>Spengler nach dem Untergang</w:t>
      </w:r>
      <w:r w:rsidRPr="00E51A53">
        <w:t> »</w:t>
      </w:r>
      <w:r w:rsidRPr="00E51A53">
        <w:rPr>
          <w:lang w:eastAsia="fr-FR" w:bidi="fr-FR"/>
        </w:rPr>
        <w:t xml:space="preserve">, dans </w:t>
      </w:r>
      <w:r w:rsidRPr="00B1550A">
        <w:rPr>
          <w:i/>
        </w:rPr>
        <w:t>Prismen. Kulturkritik und Gesellschaft</w:t>
      </w:r>
      <w:r w:rsidRPr="00E51A53">
        <w:t>,</w:t>
      </w:r>
      <w:r w:rsidRPr="00E51A53">
        <w:rPr>
          <w:lang w:eastAsia="fr-FR" w:bidi="fr-FR"/>
        </w:rPr>
        <w:t xml:space="preserve"> Francfort, Suhrkamp-Verlag, p. 43-67 (édition de 1976).</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(1950a), </w:t>
      </w:r>
      <w:r w:rsidRPr="00B1550A">
        <w:rPr>
          <w:i/>
        </w:rPr>
        <w:t>Studien zum autoritären Charakter</w:t>
      </w:r>
      <w:r w:rsidRPr="00E51A53">
        <w:t>,</w:t>
      </w:r>
      <w:r w:rsidRPr="00E51A53">
        <w:rPr>
          <w:lang w:eastAsia="fr-FR" w:bidi="fr-FR"/>
        </w:rPr>
        <w:t xml:space="preserve"> Francfort, Suhrkamp-Verlag (édition de 1973).</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(1950), </w:t>
      </w:r>
      <w:r w:rsidRPr="00B1550A">
        <w:rPr>
          <w:i/>
        </w:rPr>
        <w:t>Schuld und Abwehr</w:t>
      </w:r>
      <w:r w:rsidRPr="00E51A53">
        <w:t>,</w:t>
      </w:r>
      <w:r w:rsidRPr="00E51A53">
        <w:rPr>
          <w:lang w:eastAsia="fr-FR" w:bidi="fr-FR"/>
        </w:rPr>
        <w:t xml:space="preserve"> Francfort, E</w:t>
      </w:r>
      <w:r w:rsidRPr="00E51A53">
        <w:rPr>
          <w:lang w:eastAsia="fr-FR" w:bidi="fr-FR"/>
        </w:rPr>
        <w:t>u</w:t>
      </w:r>
      <w:r w:rsidRPr="00E51A53">
        <w:rPr>
          <w:lang w:eastAsia="fr-FR" w:bidi="fr-FR"/>
        </w:rPr>
        <w:t>ropäischen Verlagsanstalt.</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(1951), </w:t>
      </w:r>
      <w:r w:rsidRPr="00E51A53">
        <w:t>« </w:t>
      </w:r>
      <w:r w:rsidRPr="00E51A53">
        <w:rPr>
          <w:lang w:eastAsia="fr-FR" w:bidi="fr-FR"/>
        </w:rPr>
        <w:t>Freudian Theory and the Pattern of Fascist Propaganda</w:t>
      </w:r>
      <w:r w:rsidRPr="00E51A53">
        <w:t> »</w:t>
      </w:r>
      <w:r w:rsidRPr="00E51A53">
        <w:rPr>
          <w:lang w:eastAsia="fr-FR" w:bidi="fr-FR"/>
        </w:rPr>
        <w:t xml:space="preserve">, dans </w:t>
      </w:r>
      <w:r w:rsidRPr="00B1550A">
        <w:rPr>
          <w:i/>
        </w:rPr>
        <w:t>Soziologische Schriften I</w:t>
      </w:r>
      <w:r w:rsidRPr="00E51A53">
        <w:t>,</w:t>
      </w:r>
      <w:r w:rsidRPr="00E51A53">
        <w:rPr>
          <w:lang w:eastAsia="fr-FR" w:bidi="fr-FR"/>
        </w:rPr>
        <w:t xml:space="preserve"> Francfort, Suhrkamp</w:t>
      </w:r>
      <w:r>
        <w:rPr>
          <w:lang w:eastAsia="fr-FR" w:bidi="fr-FR"/>
        </w:rPr>
        <w:t>-</w:t>
      </w:r>
      <w:r w:rsidRPr="00E51A53">
        <w:rPr>
          <w:lang w:eastAsia="fr-FR" w:bidi="fr-FR"/>
        </w:rPr>
        <w:t>Verlag, p. 408-434 (édition de 1972).</w:t>
      </w:r>
    </w:p>
    <w:p w:rsidR="001E38AC" w:rsidRPr="00E51A53" w:rsidRDefault="001E38AC" w:rsidP="001E38AC">
      <w:pPr>
        <w:spacing w:before="120" w:after="120"/>
        <w:jc w:val="both"/>
      </w:pPr>
      <w:r w:rsidRPr="00705AFE">
        <w:t xml:space="preserve">Adorno, </w:t>
      </w:r>
      <w:r w:rsidRPr="00E51A53">
        <w:rPr>
          <w:lang w:eastAsia="fr-FR" w:bidi="fr-FR"/>
        </w:rPr>
        <w:t>Theodor</w:t>
      </w:r>
      <w:r w:rsidRPr="00E51A53">
        <w:t xml:space="preserve"> W. (1951a), </w:t>
      </w:r>
      <w:r w:rsidRPr="00B1550A">
        <w:rPr>
          <w:i/>
          <w:lang w:eastAsia="fr-FR" w:bidi="fr-FR"/>
        </w:rPr>
        <w:t>Minima Moralia. Reflexionen aus dem bes</w:t>
      </w:r>
      <w:r>
        <w:rPr>
          <w:i/>
          <w:lang w:eastAsia="fr-FR" w:bidi="fr-FR"/>
        </w:rPr>
        <w:t>chä</w:t>
      </w:r>
      <w:r w:rsidRPr="00B1550A">
        <w:rPr>
          <w:i/>
          <w:lang w:eastAsia="fr-FR" w:bidi="fr-FR"/>
        </w:rPr>
        <w:t>digten Leben</w:t>
      </w:r>
      <w:r w:rsidRPr="00E51A53">
        <w:rPr>
          <w:lang w:eastAsia="fr-FR" w:bidi="fr-FR"/>
        </w:rPr>
        <w:t>,</w:t>
      </w:r>
      <w:r w:rsidRPr="00E51A53">
        <w:t xml:space="preserve"> Francfort, Suhrkamp-Verlag.</w:t>
      </w:r>
    </w:p>
    <w:p w:rsidR="001E38AC" w:rsidRPr="00E51A53" w:rsidRDefault="001E38AC" w:rsidP="001E38AC">
      <w:pPr>
        <w:spacing w:before="120" w:after="120"/>
        <w:jc w:val="both"/>
      </w:pPr>
      <w:r>
        <w:rPr>
          <w:lang w:eastAsia="fr-FR" w:bidi="fr-FR"/>
        </w:rPr>
        <w:t>[228]</w:t>
      </w:r>
    </w:p>
    <w:p w:rsidR="001E38AC" w:rsidRPr="00E51A53" w:rsidRDefault="001E38AC" w:rsidP="001E38AC">
      <w:pPr>
        <w:spacing w:before="120" w:after="120"/>
        <w:jc w:val="both"/>
        <w:rPr>
          <w:lang w:eastAsia="fr-FR" w:bidi="fr-FR"/>
        </w:rPr>
      </w:pPr>
      <w:r w:rsidRPr="00A57D93">
        <w:rPr>
          <w:smallCaps/>
        </w:rPr>
        <w:t>Adorno</w:t>
      </w:r>
      <w:r w:rsidRPr="00E51A53">
        <w:t xml:space="preserve">, </w:t>
      </w:r>
      <w:r w:rsidRPr="00E51A53">
        <w:rPr>
          <w:lang w:eastAsia="fr-FR" w:bidi="fr-FR"/>
        </w:rPr>
        <w:t xml:space="preserve">Theodor W. (1952), </w:t>
      </w:r>
      <w:r w:rsidRPr="00E51A53">
        <w:t>« </w:t>
      </w:r>
      <w:r w:rsidRPr="00E51A53">
        <w:rPr>
          <w:lang w:eastAsia="fr-FR" w:bidi="fr-FR"/>
        </w:rPr>
        <w:t xml:space="preserve">Zur gegenwärtigen Stellung der empirischen Sozialforschung in Deutschland », dans </w:t>
      </w:r>
      <w:r w:rsidRPr="00705AFE">
        <w:rPr>
          <w:i/>
          <w:iCs/>
        </w:rPr>
        <w:t xml:space="preserve">Soziologische Schriften I, </w:t>
      </w:r>
      <w:r w:rsidRPr="00E51A53">
        <w:rPr>
          <w:lang w:eastAsia="fr-FR" w:bidi="fr-FR"/>
        </w:rPr>
        <w:t>Francfort, Suhrkamp-Verlag, p. 478-492 (édition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(1952a), « Die revidierte Psychoanalyse », dans </w:t>
      </w:r>
      <w:r w:rsidRPr="00705AFE">
        <w:rPr>
          <w:i/>
          <w:iCs/>
        </w:rPr>
        <w:t>Soziologische Schriften I,</w:t>
      </w:r>
      <w:r w:rsidRPr="00E51A53">
        <w:rPr>
          <w:lang w:eastAsia="fr-FR" w:bidi="fr-FR"/>
        </w:rPr>
        <w:t xml:space="preserve"> Francfort, Suhrkamp-Verlag, p. 20-41 (éd</w:t>
      </w:r>
      <w:r w:rsidRPr="00E51A53">
        <w:rPr>
          <w:lang w:eastAsia="fr-FR" w:bidi="fr-FR"/>
        </w:rPr>
        <w:t>i</w:t>
      </w:r>
      <w:r w:rsidRPr="00E51A53">
        <w:rPr>
          <w:lang w:eastAsia="fr-FR" w:bidi="fr-FR"/>
        </w:rPr>
        <w:t>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(1953), « Individuum und Organisation », dans </w:t>
      </w:r>
      <w:r w:rsidRPr="00705AFE">
        <w:rPr>
          <w:i/>
          <w:iCs/>
        </w:rPr>
        <w:t>Soziologische Schriften I,</w:t>
      </w:r>
      <w:r w:rsidRPr="00E51A53">
        <w:rPr>
          <w:lang w:eastAsia="fr-FR" w:bidi="fr-FR"/>
        </w:rPr>
        <w:t xml:space="preserve"> Francfort, Suhrkamp-Verlag, p. 440-457 (éd</w:t>
      </w:r>
      <w:r w:rsidRPr="00E51A53">
        <w:rPr>
          <w:lang w:eastAsia="fr-FR" w:bidi="fr-FR"/>
        </w:rPr>
        <w:t>i</w:t>
      </w:r>
      <w:r w:rsidRPr="00E51A53">
        <w:rPr>
          <w:lang w:eastAsia="fr-FR" w:bidi="fr-FR"/>
        </w:rPr>
        <w:t>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Theodor W. (1953a), « Das Bewu</w:t>
      </w:r>
      <w:r>
        <w:rPr>
          <w:lang w:eastAsia="fr-FR" w:bidi="fr-FR"/>
        </w:rPr>
        <w:t>ß</w:t>
      </w:r>
      <w:r w:rsidRPr="00E51A53">
        <w:rPr>
          <w:lang w:eastAsia="fr-FR" w:bidi="fr-FR"/>
        </w:rPr>
        <w:t>tsein der Wissenss</w:t>
      </w:r>
      <w:r w:rsidRPr="00E51A53">
        <w:rPr>
          <w:lang w:eastAsia="fr-FR" w:bidi="fr-FR"/>
        </w:rPr>
        <w:t>o</w:t>
      </w:r>
      <w:r w:rsidRPr="00E51A53">
        <w:rPr>
          <w:lang w:eastAsia="fr-FR" w:bidi="fr-FR"/>
        </w:rPr>
        <w:t xml:space="preserve">ziologie », dans </w:t>
      </w:r>
      <w:r w:rsidRPr="00705AFE">
        <w:rPr>
          <w:i/>
          <w:iCs/>
        </w:rPr>
        <w:t>Prismen. Kulturkritik und Gesellschaft,</w:t>
      </w:r>
      <w:r w:rsidRPr="00E51A53">
        <w:rPr>
          <w:lang w:eastAsia="fr-FR" w:bidi="fr-FR"/>
        </w:rPr>
        <w:t xml:space="preserve"> Francfort, Suhrkamp</w:t>
      </w:r>
      <w:r>
        <w:rPr>
          <w:lang w:eastAsia="fr-FR" w:bidi="fr-FR"/>
        </w:rPr>
        <w:t>-</w:t>
      </w:r>
      <w:r w:rsidRPr="00E51A53">
        <w:rPr>
          <w:lang w:eastAsia="fr-FR" w:bidi="fr-FR"/>
        </w:rPr>
        <w:t>Verlag, p. 27-42 (édition de 1976).</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(1954), « Bemerkungen über Politik und Neurosen », dans </w:t>
      </w:r>
      <w:r w:rsidRPr="00705AFE">
        <w:rPr>
          <w:i/>
          <w:iCs/>
        </w:rPr>
        <w:t>Soziologische Schriften I,</w:t>
      </w:r>
      <w:r w:rsidRPr="00E51A53">
        <w:rPr>
          <w:lang w:eastAsia="fr-FR" w:bidi="fr-FR"/>
        </w:rPr>
        <w:t xml:space="preserve"> Francfort, Suhrkamp-Verlag, p. 434-439 (édition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(1954a), « Beitrag zur Ideologielehre », dans </w:t>
      </w:r>
      <w:r w:rsidRPr="00705AFE">
        <w:rPr>
          <w:i/>
          <w:iCs/>
        </w:rPr>
        <w:t>Soziologische Schriften I,</w:t>
      </w:r>
      <w:r w:rsidRPr="00E51A53">
        <w:rPr>
          <w:lang w:eastAsia="fr-FR" w:bidi="fr-FR"/>
        </w:rPr>
        <w:t xml:space="preserve"> Francfort, Suhrkamp-Verlag, p. 457-477 (éd</w:t>
      </w:r>
      <w:r w:rsidRPr="00E51A53">
        <w:rPr>
          <w:lang w:eastAsia="fr-FR" w:bidi="fr-FR"/>
        </w:rPr>
        <w:t>i</w:t>
      </w:r>
      <w:r w:rsidRPr="00E51A53">
        <w:rPr>
          <w:lang w:eastAsia="fr-FR" w:bidi="fr-FR"/>
        </w:rPr>
        <w:t>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(1955), « Zum Verhältnis von Soziologie und Psychologie », dans </w:t>
      </w:r>
      <w:r w:rsidRPr="00705AFE">
        <w:rPr>
          <w:i/>
          <w:iCs/>
        </w:rPr>
        <w:t>Soziologische Schriften I,</w:t>
      </w:r>
      <w:r w:rsidRPr="00E51A53">
        <w:rPr>
          <w:lang w:eastAsia="fr-FR" w:bidi="fr-FR"/>
        </w:rPr>
        <w:t xml:space="preserve"> Francfort, Suhrkamp</w:t>
      </w:r>
      <w:r>
        <w:rPr>
          <w:lang w:eastAsia="fr-FR" w:bidi="fr-FR"/>
        </w:rPr>
        <w:t>-</w:t>
      </w:r>
      <w:r w:rsidRPr="00E51A53">
        <w:rPr>
          <w:lang w:eastAsia="fr-FR" w:bidi="fr-FR"/>
        </w:rPr>
        <w:t>Verlag, p. 42-85 (édition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Theodor W. (1957), « Soziologie und empirische Sozia</w:t>
      </w:r>
      <w:r w:rsidRPr="00E51A53">
        <w:rPr>
          <w:lang w:eastAsia="fr-FR" w:bidi="fr-FR"/>
        </w:rPr>
        <w:t>l</w:t>
      </w:r>
      <w:r w:rsidRPr="00E51A53">
        <w:rPr>
          <w:lang w:eastAsia="fr-FR" w:bidi="fr-FR"/>
        </w:rPr>
        <w:t xml:space="preserve">forschung », dans </w:t>
      </w:r>
      <w:r w:rsidRPr="00705AFE">
        <w:rPr>
          <w:i/>
          <w:iCs/>
        </w:rPr>
        <w:t>Soziologische Schriften I,</w:t>
      </w:r>
      <w:r w:rsidRPr="00E51A53">
        <w:rPr>
          <w:lang w:eastAsia="fr-FR" w:bidi="fr-FR"/>
        </w:rPr>
        <w:t xml:space="preserve"> Francfort, Suhrkamp-Verlag, p. 196-216 (édition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Theodor W. (1957a), « Teamwork in der Sozialfor</w:t>
      </w:r>
      <w:r w:rsidRPr="00E51A53">
        <w:rPr>
          <w:lang w:eastAsia="fr-FR" w:bidi="fr-FR"/>
        </w:rPr>
        <w:t>s</w:t>
      </w:r>
      <w:r w:rsidRPr="00E51A53">
        <w:rPr>
          <w:lang w:eastAsia="fr-FR" w:bidi="fr-FR"/>
        </w:rPr>
        <w:t xml:space="preserve">chung », dans </w:t>
      </w:r>
      <w:r w:rsidRPr="00705AFE">
        <w:rPr>
          <w:i/>
          <w:iCs/>
        </w:rPr>
        <w:t>Soziologische Schriften I,</w:t>
      </w:r>
      <w:r w:rsidRPr="00E51A53">
        <w:rPr>
          <w:lang w:eastAsia="fr-FR" w:bidi="fr-FR"/>
        </w:rPr>
        <w:t xml:space="preserve"> Francfort, Suhrkamp-Verlag, p. 494-499 (édition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Theodor W. (1958), « Ve</w:t>
      </w:r>
      <w:r>
        <w:rPr>
          <w:lang w:eastAsia="fr-FR" w:bidi="fr-FR"/>
        </w:rPr>
        <w:t>rn</w:t>
      </w:r>
      <w:r w:rsidRPr="00E51A53">
        <w:rPr>
          <w:lang w:eastAsia="fr-FR" w:bidi="fr-FR"/>
        </w:rPr>
        <w:t xml:space="preserve">unft und Offenbarung », dans </w:t>
      </w:r>
      <w:r w:rsidRPr="00705AFE">
        <w:rPr>
          <w:i/>
          <w:iCs/>
        </w:rPr>
        <w:t>Stichworte. Kritische Modelle</w:t>
      </w:r>
      <w:r w:rsidRPr="00E51A53">
        <w:rPr>
          <w:lang w:eastAsia="fr-FR" w:bidi="fr-FR"/>
        </w:rPr>
        <w:t xml:space="preserve"> 2, Francfort, Suhrkamp-Verlag, p. 20-28 (éd</w:t>
      </w:r>
      <w:r w:rsidRPr="00E51A53">
        <w:rPr>
          <w:lang w:eastAsia="fr-FR" w:bidi="fr-FR"/>
        </w:rPr>
        <w:t>i</w:t>
      </w:r>
      <w:r w:rsidRPr="00E51A53">
        <w:rPr>
          <w:lang w:eastAsia="fr-FR" w:bidi="fr-FR"/>
        </w:rPr>
        <w:t>tion de 1969).</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(1959), « Was bedeutet : Aufarbeitung der Vergangenheit ? », dans </w:t>
      </w:r>
      <w:r w:rsidRPr="00705AFE">
        <w:rPr>
          <w:i/>
          <w:iCs/>
        </w:rPr>
        <w:t>Eingriffe. Neun kritische Modelle,</w:t>
      </w:r>
      <w:r w:rsidRPr="00E51A53">
        <w:rPr>
          <w:lang w:eastAsia="fr-FR" w:bidi="fr-FR"/>
        </w:rPr>
        <w:t xml:space="preserve"> Francfort, Suh</w:t>
      </w:r>
      <w:r w:rsidRPr="00E51A53">
        <w:rPr>
          <w:lang w:eastAsia="fr-FR" w:bidi="fr-FR"/>
        </w:rPr>
        <w:t>r</w:t>
      </w:r>
      <w:r w:rsidRPr="00E51A53">
        <w:rPr>
          <w:lang w:eastAsia="fr-FR" w:bidi="fr-FR"/>
        </w:rPr>
        <w:t>kamp-Verlag, p. 125-146 (édition de 1963).</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xml:space="preserve">, Theodor W. (1959a), « Zum gegenwärtigen Stand der deutschen Soziologie », dans </w:t>
      </w:r>
      <w:r w:rsidRPr="00705AFE">
        <w:rPr>
          <w:i/>
          <w:iCs/>
        </w:rPr>
        <w:t>Soziologische Schriften I,</w:t>
      </w:r>
      <w:r w:rsidRPr="00E51A53">
        <w:rPr>
          <w:lang w:eastAsia="fr-FR" w:bidi="fr-FR"/>
        </w:rPr>
        <w:t xml:space="preserve"> Francfort, Suh</w:t>
      </w:r>
      <w:r w:rsidRPr="00E51A53">
        <w:rPr>
          <w:lang w:eastAsia="fr-FR" w:bidi="fr-FR"/>
        </w:rPr>
        <w:t>r</w:t>
      </w:r>
      <w:r w:rsidRPr="00E51A53">
        <w:rPr>
          <w:lang w:eastAsia="fr-FR" w:bidi="fr-FR"/>
        </w:rPr>
        <w:t>kamp</w:t>
      </w:r>
      <w:r>
        <w:rPr>
          <w:lang w:eastAsia="fr-FR" w:bidi="fr-FR"/>
        </w:rPr>
        <w:t>-</w:t>
      </w:r>
      <w:r w:rsidRPr="00E51A53">
        <w:rPr>
          <w:lang w:eastAsia="fr-FR" w:bidi="fr-FR"/>
        </w:rPr>
        <w:t>Verlag, p. 500-531 (édition de 1972).</w:t>
      </w:r>
    </w:p>
    <w:p w:rsidR="001E38AC" w:rsidRPr="00E51A53" w:rsidRDefault="001E38AC" w:rsidP="001E38AC">
      <w:pPr>
        <w:spacing w:before="120" w:after="120"/>
        <w:jc w:val="both"/>
        <w:rPr>
          <w:lang w:eastAsia="fr-FR" w:bidi="fr-FR"/>
        </w:rPr>
      </w:pPr>
      <w:r w:rsidRPr="00705AFE">
        <w:rPr>
          <w:lang w:eastAsia="fr-FR" w:bidi="fr-FR"/>
        </w:rPr>
        <w:t>Adorno</w:t>
      </w:r>
      <w:r w:rsidRPr="00E51A53">
        <w:rPr>
          <w:lang w:eastAsia="fr-FR" w:bidi="fr-FR"/>
        </w:rPr>
        <w:t>, Theodor W. (1961), « Über Statik und Dynamik als sozi</w:t>
      </w:r>
      <w:r w:rsidRPr="00E51A53">
        <w:rPr>
          <w:lang w:eastAsia="fr-FR" w:bidi="fr-FR"/>
        </w:rPr>
        <w:t>o</w:t>
      </w:r>
      <w:r w:rsidRPr="00E51A53">
        <w:rPr>
          <w:lang w:eastAsia="fr-FR" w:bidi="fr-FR"/>
        </w:rPr>
        <w:t xml:space="preserve">logische Kategorien », dans </w:t>
      </w:r>
      <w:r w:rsidRPr="00705AFE">
        <w:rPr>
          <w:i/>
          <w:iCs/>
        </w:rPr>
        <w:t>Soziologische Schriften I,</w:t>
      </w:r>
      <w:r w:rsidRPr="00E51A53">
        <w:rPr>
          <w:lang w:eastAsia="fr-FR" w:bidi="fr-FR"/>
        </w:rPr>
        <w:t xml:space="preserve"> </w:t>
      </w:r>
      <w:r>
        <w:rPr>
          <w:lang w:eastAsia="fr-FR" w:bidi="fr-FR"/>
        </w:rPr>
        <w:t>Francfort, Suh</w:t>
      </w:r>
      <w:r>
        <w:rPr>
          <w:lang w:eastAsia="fr-FR" w:bidi="fr-FR"/>
        </w:rPr>
        <w:t>r</w:t>
      </w:r>
      <w:r>
        <w:rPr>
          <w:lang w:eastAsia="fr-FR" w:bidi="fr-FR"/>
        </w:rPr>
        <w:t>kamp-</w:t>
      </w:r>
      <w:r w:rsidRPr="00E51A53">
        <w:rPr>
          <w:lang w:eastAsia="fr-FR" w:bidi="fr-FR"/>
        </w:rPr>
        <w:t>Verlag, p. 217-237 (édition de 1972).</w:t>
      </w:r>
    </w:p>
    <w:p w:rsidR="001E38AC" w:rsidRDefault="001E38AC" w:rsidP="001E38AC">
      <w:pPr>
        <w:spacing w:before="120" w:after="120"/>
        <w:jc w:val="both"/>
      </w:pPr>
      <w:r>
        <w:t>[229]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(1961a), </w:t>
      </w:r>
      <w:r w:rsidRPr="00E51A53">
        <w:t>« </w:t>
      </w:r>
      <w:r w:rsidRPr="00E51A53">
        <w:rPr>
          <w:lang w:eastAsia="fr-FR" w:bidi="fr-FR"/>
        </w:rPr>
        <w:t>Meinung, Wahn, Gesellschaft</w:t>
      </w:r>
      <w:r w:rsidRPr="00E51A53">
        <w:t> »</w:t>
      </w:r>
      <w:r w:rsidRPr="00E51A53">
        <w:rPr>
          <w:lang w:eastAsia="fr-FR" w:bidi="fr-FR"/>
        </w:rPr>
        <w:t xml:space="preserve">, dans </w:t>
      </w:r>
      <w:r w:rsidRPr="00C83559">
        <w:rPr>
          <w:i/>
        </w:rPr>
        <w:t>Stichworte. Kritische Modelle 2</w:t>
      </w:r>
      <w:r w:rsidRPr="00E51A53">
        <w:t>,</w:t>
      </w:r>
      <w:r>
        <w:rPr>
          <w:lang w:eastAsia="fr-FR" w:bidi="fr-FR"/>
        </w:rPr>
        <w:t xml:space="preserve"> Francfort, Suhrkamp-Verlag, p. </w:t>
      </w:r>
      <w:r w:rsidRPr="00E51A53">
        <w:rPr>
          <w:lang w:eastAsia="fr-FR" w:bidi="fr-FR"/>
        </w:rPr>
        <w:t>147-172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(1962), </w:t>
      </w:r>
      <w:r w:rsidRPr="00E51A53">
        <w:t>« </w:t>
      </w:r>
      <w:r w:rsidRPr="00E51A53">
        <w:rPr>
          <w:lang w:eastAsia="fr-FR" w:bidi="fr-FR"/>
        </w:rPr>
        <w:t>Fortschritt</w:t>
      </w:r>
      <w:r w:rsidRPr="00E51A53">
        <w:t> »</w:t>
      </w:r>
      <w:r w:rsidRPr="00E51A53">
        <w:rPr>
          <w:lang w:eastAsia="fr-FR" w:bidi="fr-FR"/>
        </w:rPr>
        <w:t xml:space="preserve">, dans </w:t>
      </w:r>
      <w:r w:rsidRPr="00C83559">
        <w:rPr>
          <w:i/>
        </w:rPr>
        <w:t>Stichworte. Kr</w:t>
      </w:r>
      <w:r w:rsidRPr="00C83559">
        <w:rPr>
          <w:i/>
        </w:rPr>
        <w:t>i</w:t>
      </w:r>
      <w:r w:rsidRPr="00C83559">
        <w:rPr>
          <w:i/>
        </w:rPr>
        <w:t>tische Modelle 2</w:t>
      </w:r>
      <w:r w:rsidRPr="00E51A53">
        <w:t>,</w:t>
      </w:r>
      <w:r w:rsidRPr="00E51A53">
        <w:rPr>
          <w:lang w:eastAsia="fr-FR" w:bidi="fr-FR"/>
        </w:rPr>
        <w:t xml:space="preserve"> Francfort, Suhrkamp-Verlag, p. 29-50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(1962a), </w:t>
      </w:r>
      <w:r w:rsidRPr="00E51A53">
        <w:t>« </w:t>
      </w:r>
      <w:r w:rsidRPr="00E51A53">
        <w:rPr>
          <w:lang w:eastAsia="fr-FR" w:bidi="fr-FR"/>
        </w:rPr>
        <w:t>Wozu noch Philosophie</w:t>
      </w:r>
      <w:r w:rsidRPr="00E51A53">
        <w:t> »</w:t>
      </w:r>
      <w:r w:rsidRPr="00E51A53">
        <w:rPr>
          <w:lang w:eastAsia="fr-FR" w:bidi="fr-FR"/>
        </w:rPr>
        <w:t xml:space="preserve">, dans </w:t>
      </w:r>
      <w:r w:rsidRPr="00C83559">
        <w:rPr>
          <w:i/>
        </w:rPr>
        <w:t>Eingriffe. Neun kritische Modelle</w:t>
      </w:r>
      <w:r w:rsidRPr="00E51A53">
        <w:t>,</w:t>
      </w:r>
      <w:r w:rsidRPr="00E51A53">
        <w:rPr>
          <w:lang w:eastAsia="fr-FR" w:bidi="fr-FR"/>
        </w:rPr>
        <w:t xml:space="preserve"> Francfort, Suhrkamp-Verlag, p. 11-28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(1962b), </w:t>
      </w:r>
      <w:r w:rsidRPr="00E51A53">
        <w:t>« </w:t>
      </w:r>
      <w:r w:rsidRPr="00E51A53">
        <w:rPr>
          <w:lang w:eastAsia="fr-FR" w:bidi="fr-FR"/>
        </w:rPr>
        <w:t>Zur Logik der Sozialwissen</w:t>
      </w:r>
      <w:r w:rsidRPr="00E51A53">
        <w:rPr>
          <w:lang w:eastAsia="fr-FR" w:bidi="fr-FR"/>
        </w:rPr>
        <w:t>s</w:t>
      </w:r>
      <w:r w:rsidRPr="00E51A53">
        <w:rPr>
          <w:lang w:eastAsia="fr-FR" w:bidi="fr-FR"/>
        </w:rPr>
        <w:t>chaften</w:t>
      </w:r>
      <w:r w:rsidRPr="00E51A53">
        <w:t> »</w:t>
      </w:r>
      <w:r w:rsidRPr="00E51A53">
        <w:rPr>
          <w:lang w:eastAsia="fr-FR" w:bidi="fr-FR"/>
        </w:rPr>
        <w:t xml:space="preserve">, dans </w:t>
      </w:r>
      <w:r w:rsidRPr="00C83559">
        <w:rPr>
          <w:i/>
        </w:rPr>
        <w:t>Soziologische Schriften I</w:t>
      </w:r>
      <w:r w:rsidRPr="00E51A53">
        <w:t>,</w:t>
      </w:r>
      <w:r w:rsidRPr="00E51A53">
        <w:rPr>
          <w:lang w:eastAsia="fr-FR" w:bidi="fr-FR"/>
        </w:rPr>
        <w:t xml:space="preserve"> Francfort, Suhrkamp-Verlag, p. 547-567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(1962c), </w:t>
      </w:r>
      <w:r w:rsidRPr="00E51A53">
        <w:t>« </w:t>
      </w:r>
      <w:r w:rsidRPr="00E51A53">
        <w:rPr>
          <w:lang w:eastAsia="fr-FR" w:bidi="fr-FR"/>
        </w:rPr>
        <w:t>Notizen über Geisteswissen</w:t>
      </w:r>
      <w:r w:rsidRPr="00E51A53">
        <w:rPr>
          <w:lang w:eastAsia="fr-FR" w:bidi="fr-FR"/>
        </w:rPr>
        <w:t>s</w:t>
      </w:r>
      <w:r w:rsidRPr="00E51A53">
        <w:rPr>
          <w:lang w:eastAsia="fr-FR" w:bidi="fr-FR"/>
        </w:rPr>
        <w:t xml:space="preserve">chaften und </w:t>
      </w:r>
      <w:r w:rsidRPr="005204C6">
        <w:rPr>
          <w:i/>
          <w:lang w:eastAsia="fr-FR" w:bidi="fr-FR"/>
        </w:rPr>
        <w:t>Bildung</w:t>
      </w:r>
      <w:r w:rsidRPr="00E51A53">
        <w:t> »</w:t>
      </w:r>
      <w:r w:rsidRPr="00E51A53">
        <w:rPr>
          <w:lang w:eastAsia="fr-FR" w:bidi="fr-FR"/>
        </w:rPr>
        <w:t xml:space="preserve">, dans </w:t>
      </w:r>
      <w:r w:rsidRPr="00C83559">
        <w:rPr>
          <w:i/>
        </w:rPr>
        <w:t>Eingriffe. Neun kritische Modelle</w:t>
      </w:r>
      <w:r w:rsidRPr="00E51A53">
        <w:t>,</w:t>
      </w:r>
      <w:r w:rsidRPr="00E51A53">
        <w:rPr>
          <w:lang w:eastAsia="fr-FR" w:bidi="fr-FR"/>
        </w:rPr>
        <w:t xml:space="preserve"> Fran</w:t>
      </w:r>
      <w:r w:rsidRPr="00E51A53">
        <w:rPr>
          <w:lang w:eastAsia="fr-FR" w:bidi="fr-FR"/>
        </w:rPr>
        <w:t>c</w:t>
      </w:r>
      <w:r w:rsidRPr="00E51A53">
        <w:rPr>
          <w:lang w:eastAsia="fr-FR" w:bidi="fr-FR"/>
        </w:rPr>
        <w:t>fort, Suhrkamp</w:t>
      </w:r>
      <w:r>
        <w:rPr>
          <w:lang w:eastAsia="fr-FR" w:bidi="fr-FR"/>
        </w:rPr>
        <w:t>-</w:t>
      </w:r>
      <w:r w:rsidRPr="00E51A53">
        <w:rPr>
          <w:lang w:eastAsia="fr-FR" w:bidi="fr-FR"/>
        </w:rPr>
        <w:t>Verlag, p. 54-58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(1962d), </w:t>
      </w:r>
      <w:r w:rsidRPr="00E51A53">
        <w:t>« </w:t>
      </w:r>
      <w:r w:rsidRPr="00E51A53">
        <w:rPr>
          <w:lang w:eastAsia="fr-FR" w:bidi="fr-FR"/>
        </w:rPr>
        <w:t>Jene 20er Jahre</w:t>
      </w:r>
      <w:r w:rsidRPr="00E51A53">
        <w:t> »</w:t>
      </w:r>
      <w:r w:rsidRPr="00E51A53">
        <w:rPr>
          <w:lang w:eastAsia="fr-FR" w:bidi="fr-FR"/>
        </w:rPr>
        <w:t xml:space="preserve">, dans </w:t>
      </w:r>
      <w:r w:rsidRPr="00C83559">
        <w:rPr>
          <w:i/>
        </w:rPr>
        <w:t>Stichwo</w:t>
      </w:r>
      <w:r w:rsidRPr="00C83559">
        <w:rPr>
          <w:i/>
        </w:rPr>
        <w:t>r</w:t>
      </w:r>
      <w:r w:rsidRPr="00C83559">
        <w:rPr>
          <w:i/>
        </w:rPr>
        <w:t>te. Kritische Modelle 2</w:t>
      </w:r>
      <w:r w:rsidRPr="00E51A53">
        <w:t>,</w:t>
      </w:r>
      <w:r w:rsidRPr="00E51A53">
        <w:rPr>
          <w:lang w:eastAsia="fr-FR" w:bidi="fr-FR"/>
        </w:rPr>
        <w:t xml:space="preserve"> Francfort, Suhrkamp-Verlag, p. 59-61 (éd</w:t>
      </w:r>
      <w:r w:rsidRPr="00E51A53">
        <w:rPr>
          <w:lang w:eastAsia="fr-FR" w:bidi="fr-FR"/>
        </w:rPr>
        <w:t>i</w:t>
      </w:r>
      <w:r w:rsidRPr="00E51A53">
        <w:rPr>
          <w:lang w:eastAsia="fr-FR" w:bidi="fr-FR"/>
        </w:rPr>
        <w:t>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(1964), </w:t>
      </w:r>
      <w:r w:rsidRPr="00E51A53">
        <w:t>« </w:t>
      </w:r>
      <w:r w:rsidRPr="00E51A53">
        <w:rPr>
          <w:lang w:eastAsia="fr-FR" w:bidi="fr-FR"/>
        </w:rPr>
        <w:t>Meinungsforschung und Öffe</w:t>
      </w:r>
      <w:r w:rsidRPr="00E51A53">
        <w:rPr>
          <w:lang w:eastAsia="fr-FR" w:bidi="fr-FR"/>
        </w:rPr>
        <w:t>n</w:t>
      </w:r>
      <w:r w:rsidRPr="00E51A53">
        <w:rPr>
          <w:lang w:eastAsia="fr-FR" w:bidi="fr-FR"/>
        </w:rPr>
        <w:t>tlichkeit</w:t>
      </w:r>
      <w:r w:rsidRPr="00E51A53">
        <w:t> »</w:t>
      </w:r>
      <w:r w:rsidRPr="00E51A53">
        <w:rPr>
          <w:lang w:eastAsia="fr-FR" w:bidi="fr-FR"/>
        </w:rPr>
        <w:t xml:space="preserve">, dans </w:t>
      </w:r>
      <w:r w:rsidRPr="00C83559">
        <w:rPr>
          <w:i/>
        </w:rPr>
        <w:t>Soziologische Schriften I</w:t>
      </w:r>
      <w:r w:rsidRPr="00E51A53">
        <w:t>,</w:t>
      </w:r>
      <w:r w:rsidRPr="00E51A53">
        <w:rPr>
          <w:lang w:eastAsia="fr-FR" w:bidi="fr-FR"/>
        </w:rPr>
        <w:t xml:space="preserve"> Francfort, Suhrkamp-Verlag, p. 532-537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(1965), </w:t>
      </w:r>
      <w:r w:rsidRPr="00E51A53">
        <w:t>« </w:t>
      </w:r>
      <w:r w:rsidRPr="00E51A53">
        <w:rPr>
          <w:lang w:eastAsia="fr-FR" w:bidi="fr-FR"/>
        </w:rPr>
        <w:t>Auf die Frage</w:t>
      </w:r>
      <w:r w:rsidRPr="00E51A53">
        <w:t> :</w:t>
      </w:r>
      <w:r w:rsidRPr="00E51A53">
        <w:rPr>
          <w:lang w:eastAsia="fr-FR" w:bidi="fr-FR"/>
        </w:rPr>
        <w:t xml:space="preserve"> Was ist deutsch</w:t>
      </w:r>
      <w:r w:rsidRPr="00E51A53">
        <w:t> »</w:t>
      </w:r>
      <w:r w:rsidRPr="00E51A53">
        <w:rPr>
          <w:lang w:eastAsia="fr-FR" w:bidi="fr-FR"/>
        </w:rPr>
        <w:t xml:space="preserve">, dans </w:t>
      </w:r>
      <w:r w:rsidRPr="00C83559">
        <w:rPr>
          <w:i/>
        </w:rPr>
        <w:t>Eingriffe. Neun kritische Modelle</w:t>
      </w:r>
      <w:r w:rsidRPr="00E51A53">
        <w:t>,</w:t>
      </w:r>
      <w:r w:rsidRPr="00E51A53">
        <w:rPr>
          <w:lang w:eastAsia="fr-FR" w:bidi="fr-FR"/>
        </w:rPr>
        <w:t xml:space="preserve"> Francfort, Suhrkamp-Verlag, p. 102-112 (édition de 1963).</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(1965a), </w:t>
      </w:r>
      <w:r w:rsidRPr="00E51A53">
        <w:t>« </w:t>
      </w:r>
      <w:r w:rsidRPr="00E51A53">
        <w:rPr>
          <w:lang w:eastAsia="fr-FR" w:bidi="fr-FR"/>
        </w:rPr>
        <w:t>Anmerkungen zum philosophi</w:t>
      </w:r>
      <w:r w:rsidRPr="00E51A53">
        <w:rPr>
          <w:lang w:eastAsia="fr-FR" w:bidi="fr-FR"/>
        </w:rPr>
        <w:t>s</w:t>
      </w:r>
      <w:r w:rsidRPr="00E51A53">
        <w:rPr>
          <w:lang w:eastAsia="fr-FR" w:bidi="fr-FR"/>
        </w:rPr>
        <w:t>chen Denken</w:t>
      </w:r>
      <w:r w:rsidRPr="00E51A53">
        <w:t> »</w:t>
      </w:r>
      <w:r w:rsidRPr="00E51A53">
        <w:rPr>
          <w:lang w:eastAsia="fr-FR" w:bidi="fr-FR"/>
        </w:rPr>
        <w:t xml:space="preserve">, dans </w:t>
      </w:r>
      <w:r w:rsidRPr="00C83559">
        <w:rPr>
          <w:i/>
        </w:rPr>
        <w:t>Stichworte. Kritische Modelle 2</w:t>
      </w:r>
      <w:r w:rsidRPr="00E51A53">
        <w:t>,</w:t>
      </w:r>
      <w:r w:rsidRPr="00E51A53">
        <w:rPr>
          <w:lang w:eastAsia="fr-FR" w:bidi="fr-FR"/>
        </w:rPr>
        <w:t xml:space="preserve"> Francfort, Suhrkamp</w:t>
      </w:r>
      <w:r>
        <w:rPr>
          <w:lang w:eastAsia="fr-FR" w:bidi="fr-FR"/>
        </w:rPr>
        <w:t>-</w:t>
      </w:r>
      <w:r w:rsidRPr="00E51A53">
        <w:rPr>
          <w:lang w:eastAsia="fr-FR" w:bidi="fr-FR"/>
        </w:rPr>
        <w:t>Verlag, p. 11-19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(1965b), </w:t>
      </w:r>
      <w:r w:rsidRPr="00E51A53">
        <w:t>« </w:t>
      </w:r>
      <w:r w:rsidRPr="00E51A53">
        <w:rPr>
          <w:lang w:eastAsia="fr-FR" w:bidi="fr-FR"/>
        </w:rPr>
        <w:t xml:space="preserve">Über </w:t>
      </w:r>
      <w:r>
        <w:rPr>
          <w:lang w:eastAsia="fr-FR" w:bidi="fr-FR"/>
        </w:rPr>
        <w:t>Sozialwissensschaftliche</w:t>
      </w:r>
      <w:r w:rsidRPr="00E51A53">
        <w:rPr>
          <w:lang w:eastAsia="fr-FR" w:bidi="fr-FR"/>
        </w:rPr>
        <w:t xml:space="preserve"> Objektivität</w:t>
      </w:r>
      <w:r w:rsidRPr="00E51A53">
        <w:t> »</w:t>
      </w:r>
      <w:r w:rsidRPr="00E51A53">
        <w:rPr>
          <w:lang w:eastAsia="fr-FR" w:bidi="fr-FR"/>
        </w:rPr>
        <w:t xml:space="preserve">, dans </w:t>
      </w:r>
      <w:r w:rsidRPr="00C83559">
        <w:rPr>
          <w:i/>
        </w:rPr>
        <w:t>Soziologische Schriften I</w:t>
      </w:r>
      <w:r w:rsidRPr="00E51A53">
        <w:t>,</w:t>
      </w:r>
      <w:r w:rsidRPr="00E51A53">
        <w:rPr>
          <w:lang w:eastAsia="fr-FR" w:bidi="fr-FR"/>
        </w:rPr>
        <w:t xml:space="preserve"> Francfort, Suhrkamp-Verlag, p. 238-245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(1965c), </w:t>
      </w:r>
      <w:r w:rsidRPr="00E51A53">
        <w:t>« </w:t>
      </w:r>
      <w:r w:rsidRPr="00E51A53">
        <w:rPr>
          <w:lang w:eastAsia="fr-FR" w:bidi="fr-FR"/>
        </w:rPr>
        <w:t>Gesellschaft</w:t>
      </w:r>
      <w:r w:rsidRPr="00E51A53">
        <w:t> »</w:t>
      </w:r>
      <w:r w:rsidRPr="00E51A53">
        <w:rPr>
          <w:lang w:eastAsia="fr-FR" w:bidi="fr-FR"/>
        </w:rPr>
        <w:t xml:space="preserve">, dans </w:t>
      </w:r>
      <w:r w:rsidRPr="00C83559">
        <w:rPr>
          <w:i/>
        </w:rPr>
        <w:t>Soziologi</w:t>
      </w:r>
      <w:r w:rsidRPr="00C83559">
        <w:rPr>
          <w:i/>
        </w:rPr>
        <w:t>s</w:t>
      </w:r>
      <w:r w:rsidRPr="00C83559">
        <w:rPr>
          <w:i/>
        </w:rPr>
        <w:t>che Schriften I</w:t>
      </w:r>
      <w:r w:rsidRPr="00E51A53">
        <w:t>,</w:t>
      </w:r>
      <w:r w:rsidRPr="00E51A53">
        <w:rPr>
          <w:lang w:eastAsia="fr-FR" w:bidi="fr-FR"/>
        </w:rPr>
        <w:t xml:space="preserve"> Francfort, Suhrkamp-Verlag, p. 9-20, 569-573 (éd</w:t>
      </w:r>
      <w:r w:rsidRPr="00E51A53">
        <w:rPr>
          <w:lang w:eastAsia="fr-FR" w:bidi="fr-FR"/>
        </w:rPr>
        <w:t>i</w:t>
      </w:r>
      <w:r w:rsidRPr="00E51A53">
        <w:rPr>
          <w:lang w:eastAsia="fr-FR" w:bidi="fr-FR"/>
        </w:rPr>
        <w:t>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(1966), </w:t>
      </w:r>
      <w:r w:rsidRPr="00E51A53">
        <w:t>« </w:t>
      </w:r>
      <w:r w:rsidRPr="00E51A53">
        <w:rPr>
          <w:lang w:eastAsia="fr-FR" w:bidi="fr-FR"/>
        </w:rPr>
        <w:t>Erziehung nach Auschwitz</w:t>
      </w:r>
      <w:r w:rsidRPr="00E51A53">
        <w:t> »</w:t>
      </w:r>
      <w:r w:rsidRPr="00E51A53">
        <w:rPr>
          <w:lang w:eastAsia="fr-FR" w:bidi="fr-FR"/>
        </w:rPr>
        <w:t xml:space="preserve">, dans </w:t>
      </w:r>
      <w:r w:rsidRPr="00C83559">
        <w:rPr>
          <w:i/>
        </w:rPr>
        <w:t>Eingriffe. Neun kritische Modelle</w:t>
      </w:r>
      <w:r w:rsidRPr="00E51A53">
        <w:t>,</w:t>
      </w:r>
      <w:r w:rsidRPr="00E51A53">
        <w:rPr>
          <w:lang w:eastAsia="fr-FR" w:bidi="fr-FR"/>
        </w:rPr>
        <w:t xml:space="preserve"> Francfort, Suhrkamp-Verlag, p. 85-101 (édition de 1963).</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(1966a), </w:t>
      </w:r>
      <w:r w:rsidRPr="00E51A53">
        <w:t>« </w:t>
      </w:r>
      <w:r w:rsidRPr="00E51A53">
        <w:rPr>
          <w:lang w:eastAsia="fr-FR" w:bidi="fr-FR"/>
        </w:rPr>
        <w:t>Postscriptum zu "Zum Verhältnis von Soziologie und Psychologie"</w:t>
      </w:r>
      <w:r w:rsidRPr="00E51A53">
        <w:t> »</w:t>
      </w:r>
      <w:r w:rsidRPr="00E51A53">
        <w:rPr>
          <w:lang w:eastAsia="fr-FR" w:bidi="fr-FR"/>
        </w:rPr>
        <w:t xml:space="preserve">, dans </w:t>
      </w:r>
      <w:r w:rsidRPr="00C83559">
        <w:rPr>
          <w:i/>
        </w:rPr>
        <w:t>Soziologische Schriften I</w:t>
      </w:r>
      <w:r w:rsidRPr="00E51A53">
        <w:t>,</w:t>
      </w:r>
      <w:r w:rsidRPr="00E51A53">
        <w:rPr>
          <w:lang w:eastAsia="fr-FR" w:bidi="fr-FR"/>
        </w:rPr>
        <w:t xml:space="preserve"> Francfort, Suhrkamp-Verlag, p. 86-92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(1966b), </w:t>
      </w:r>
      <w:r w:rsidRPr="00E51A53">
        <w:t>« </w:t>
      </w:r>
      <w:r>
        <w:rPr>
          <w:lang w:eastAsia="fr-FR" w:bidi="fr-FR"/>
        </w:rPr>
        <w:t>Ne</w:t>
      </w:r>
      <w:r w:rsidRPr="00E51A53">
        <w:rPr>
          <w:lang w:eastAsia="fr-FR" w:bidi="fr-FR"/>
        </w:rPr>
        <w:t>gative Dialektik</w:t>
      </w:r>
      <w:r w:rsidRPr="00E51A53">
        <w:t> »</w:t>
      </w:r>
      <w:r w:rsidRPr="00E51A53">
        <w:rPr>
          <w:lang w:eastAsia="fr-FR" w:bidi="fr-FR"/>
        </w:rPr>
        <w:t xml:space="preserve">, dans </w:t>
      </w:r>
      <w:r w:rsidRPr="00C83559">
        <w:rPr>
          <w:i/>
        </w:rPr>
        <w:t>Stichworte. Kritische Modelle 2</w:t>
      </w:r>
      <w:r w:rsidRPr="00E51A53">
        <w:t>,</w:t>
      </w:r>
      <w:r w:rsidRPr="00E51A53">
        <w:rPr>
          <w:lang w:eastAsia="fr-FR" w:bidi="fr-FR"/>
        </w:rPr>
        <w:t xml:space="preserve"> Francfort, Suhrkamp-Verlag, p. 7-412 (édition de 1969).</w:t>
      </w:r>
    </w:p>
    <w:p w:rsidR="001E38AC" w:rsidRDefault="002E73FB" w:rsidP="001E38AC">
      <w:pPr>
        <w:spacing w:before="120" w:after="120"/>
        <w:jc w:val="both"/>
      </w:pPr>
      <w:r w:rsidRPr="00E51A53">
        <w:rPr>
          <w:noProof/>
          <w:lang w:bidi="fr-FR"/>
        </w:rPr>
        <mc:AlternateContent>
          <mc:Choice Requires="wps">
            <w:drawing>
              <wp:anchor distT="0" distB="0" distL="63500" distR="63500" simplePos="0" relativeHeight="251664896" behindDoc="1" locked="0" layoutInCell="1" allowOverlap="1">
                <wp:simplePos x="0" y="0"/>
                <wp:positionH relativeFrom="margin">
                  <wp:posOffset>7639685</wp:posOffset>
                </wp:positionH>
                <wp:positionV relativeFrom="margin">
                  <wp:posOffset>-3175</wp:posOffset>
                </wp:positionV>
                <wp:extent cx="727075" cy="361950"/>
                <wp:effectExtent l="0" t="0" r="0" b="0"/>
                <wp:wrapSquare wrapText="lef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70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90" w:lineRule="exact"/>
                            </w:pPr>
                            <w:r>
                              <w:t>B</w:t>
                            </w:r>
                            <w:r>
                              <w:t>i</w:t>
                            </w:r>
                            <w:r>
                              <w:t>bliogr</w:t>
                            </w:r>
                            <w:r>
                              <w:t>a</w:t>
                            </w:r>
                            <w:r>
                              <w:t>phie 231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601.55pt;margin-top:-.25pt;width:57.25pt;height:28.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" filled="f" stroked="f">
                <v:path arrowok="t"/>
                <v:textbox style="mso-fit-shape-to-text:t" inset="0,0,0,0">
                  <w:txbxContent>
                    <w:p w:rsidR="001E38AC" w:rsidRDefault="001E38AC" w:rsidP="001E38AC">
                      <w:pPr>
                        <w:spacing w:line="190" w:lineRule="exact"/>
                      </w:pPr>
                      <w:r>
                        <w:t>B</w:t>
                      </w:r>
                      <w:r>
                        <w:t>i</w:t>
                      </w:r>
                      <w:r>
                        <w:t>bliogr</w:t>
                      </w:r>
                      <w:r>
                        <w:t>a</w:t>
                      </w:r>
                      <w:r>
                        <w:t>phie 231</w:t>
                      </w:r>
                    </w:p>
                  </w:txbxContent>
                </v:textbox>
                <w10:wrap type="square" side="left" anchorx="margin" anchory="margin"/>
              </v:shape>
            </w:pict>
          </mc:Fallback>
        </mc:AlternateContent>
      </w:r>
      <w:r w:rsidR="001E38AC">
        <w:t>[230]</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(1966c), </w:t>
      </w:r>
      <w:r w:rsidRPr="00E51A53">
        <w:t>« </w:t>
      </w:r>
      <w:r w:rsidRPr="00E51A53">
        <w:rPr>
          <w:lang w:eastAsia="fr-FR" w:bidi="fr-FR"/>
        </w:rPr>
        <w:t>Glosse über die Persönlichkeit</w:t>
      </w:r>
      <w:r w:rsidRPr="00E51A53">
        <w:t> »</w:t>
      </w:r>
      <w:r w:rsidRPr="00E51A53">
        <w:rPr>
          <w:lang w:eastAsia="fr-FR" w:bidi="fr-FR"/>
        </w:rPr>
        <w:t xml:space="preserve">, dans </w:t>
      </w:r>
      <w:r w:rsidRPr="00C83559">
        <w:rPr>
          <w:i/>
        </w:rPr>
        <w:t>Stichworte. Kritische Modelle 2</w:t>
      </w:r>
      <w:r w:rsidRPr="00E51A53">
        <w:t>,</w:t>
      </w:r>
      <w:r>
        <w:rPr>
          <w:lang w:eastAsia="fr-FR" w:bidi="fr-FR"/>
        </w:rPr>
        <w:t xml:space="preserve"> Francfort, Suhrkamp-Verlag, p. </w:t>
      </w:r>
      <w:r w:rsidRPr="00E51A53">
        <w:rPr>
          <w:lang w:eastAsia="fr-FR" w:bidi="fr-FR"/>
        </w:rPr>
        <w:t>51-56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(1967), </w:t>
      </w:r>
      <w:r w:rsidRPr="00E51A53">
        <w:t>« </w:t>
      </w:r>
      <w:r w:rsidRPr="00E51A53">
        <w:rPr>
          <w:lang w:eastAsia="fr-FR" w:bidi="fr-FR"/>
        </w:rPr>
        <w:t>Einleitung zu Emile Durkheims "Soziologie und Philosophie"</w:t>
      </w:r>
      <w:r w:rsidRPr="00E51A53">
        <w:t> »</w:t>
      </w:r>
      <w:r w:rsidRPr="00E51A53">
        <w:rPr>
          <w:lang w:eastAsia="fr-FR" w:bidi="fr-FR"/>
        </w:rPr>
        <w:t xml:space="preserve">, dans </w:t>
      </w:r>
      <w:r w:rsidRPr="00C83559">
        <w:rPr>
          <w:i/>
        </w:rPr>
        <w:t>Soziologische Schriften I</w:t>
      </w:r>
      <w:r w:rsidRPr="00E51A53">
        <w:t>,</w:t>
      </w:r>
      <w:r w:rsidRPr="00E51A53">
        <w:rPr>
          <w:lang w:eastAsia="fr-FR" w:bidi="fr-FR"/>
        </w:rPr>
        <w:t xml:space="preserve"> Fran</w:t>
      </w:r>
      <w:r w:rsidRPr="00E51A53">
        <w:rPr>
          <w:lang w:eastAsia="fr-FR" w:bidi="fr-FR"/>
        </w:rPr>
        <w:t>c</w:t>
      </w:r>
      <w:r w:rsidRPr="00E51A53">
        <w:rPr>
          <w:lang w:eastAsia="fr-FR" w:bidi="fr-FR"/>
        </w:rPr>
        <w:t>fort, Suhrkamp</w:t>
      </w:r>
      <w:r>
        <w:rPr>
          <w:lang w:eastAsia="fr-FR" w:bidi="fr-FR"/>
        </w:rPr>
        <w:t>-</w:t>
      </w:r>
      <w:r w:rsidRPr="00E51A53">
        <w:rPr>
          <w:lang w:eastAsia="fr-FR" w:bidi="fr-FR"/>
        </w:rPr>
        <w:t>Verlag, p. 245-279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(1967a), </w:t>
      </w:r>
      <w:r w:rsidRPr="00E51A53">
        <w:t>« </w:t>
      </w:r>
      <w:r w:rsidRPr="00E51A53">
        <w:rPr>
          <w:lang w:eastAsia="fr-FR" w:bidi="fr-FR"/>
        </w:rPr>
        <w:t>Jargon der Eigentlichkeit</w:t>
      </w:r>
      <w:r w:rsidRPr="00E51A53">
        <w:t> »</w:t>
      </w:r>
      <w:r w:rsidRPr="00E51A53">
        <w:rPr>
          <w:lang w:eastAsia="fr-FR" w:bidi="fr-FR"/>
        </w:rPr>
        <w:t xml:space="preserve">, dans </w:t>
      </w:r>
      <w:r w:rsidRPr="00C83559">
        <w:rPr>
          <w:i/>
        </w:rPr>
        <w:t>Schriften 6</w:t>
      </w:r>
      <w:r w:rsidRPr="00E51A53">
        <w:t>,</w:t>
      </w:r>
      <w:r w:rsidRPr="00E51A53">
        <w:rPr>
          <w:lang w:eastAsia="fr-FR" w:bidi="fr-FR"/>
        </w:rPr>
        <w:t xml:space="preserve"> Francfort, Suhrkamp-Verlag, p. 413-524 (édition de 1970).</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(1968), </w:t>
      </w:r>
      <w:r w:rsidRPr="00E51A53">
        <w:t>« </w:t>
      </w:r>
      <w:r w:rsidRPr="00E51A53">
        <w:rPr>
          <w:lang w:eastAsia="fr-FR" w:bidi="fr-FR"/>
        </w:rPr>
        <w:t>Spätkapitalismus oder Industri</w:t>
      </w:r>
      <w:r w:rsidRPr="00E51A53">
        <w:rPr>
          <w:lang w:eastAsia="fr-FR" w:bidi="fr-FR"/>
        </w:rPr>
        <w:t>e</w:t>
      </w:r>
      <w:r w:rsidRPr="00E51A53">
        <w:rPr>
          <w:lang w:eastAsia="fr-FR" w:bidi="fr-FR"/>
        </w:rPr>
        <w:t>gesells</w:t>
      </w:r>
      <w:r>
        <w:rPr>
          <w:lang w:eastAsia="fr-FR" w:bidi="fr-FR"/>
        </w:rPr>
        <w:t>c</w:t>
      </w:r>
      <w:r w:rsidRPr="00E51A53">
        <w:rPr>
          <w:lang w:eastAsia="fr-FR" w:bidi="fr-FR"/>
        </w:rPr>
        <w:t>haft</w:t>
      </w:r>
      <w:r w:rsidRPr="00E51A53">
        <w:t> »</w:t>
      </w:r>
      <w:r w:rsidRPr="00E51A53">
        <w:rPr>
          <w:lang w:eastAsia="fr-FR" w:bidi="fr-FR"/>
        </w:rPr>
        <w:t xml:space="preserve">, dans </w:t>
      </w:r>
      <w:r w:rsidRPr="00C83559">
        <w:rPr>
          <w:i/>
        </w:rPr>
        <w:t>Soziologische Schriften 1</w:t>
      </w:r>
      <w:r w:rsidRPr="00E51A53">
        <w:t>,</w:t>
      </w:r>
      <w:r w:rsidRPr="00E51A53">
        <w:rPr>
          <w:lang w:eastAsia="fr-FR" w:bidi="fr-FR"/>
        </w:rPr>
        <w:t xml:space="preserve"> Francfort, Suhrkamp-Verlag, p. 354-371, 578-587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(1969), </w:t>
      </w:r>
      <w:r w:rsidRPr="00E51A53">
        <w:t>« </w:t>
      </w:r>
      <w:r w:rsidRPr="00E51A53">
        <w:rPr>
          <w:lang w:eastAsia="fr-FR" w:bidi="fr-FR"/>
        </w:rPr>
        <w:t>Gesellschaftstheorie und empiri</w:t>
      </w:r>
      <w:r w:rsidRPr="00E51A53">
        <w:rPr>
          <w:lang w:eastAsia="fr-FR" w:bidi="fr-FR"/>
        </w:rPr>
        <w:t>s</w:t>
      </w:r>
      <w:r w:rsidRPr="00E51A53">
        <w:rPr>
          <w:lang w:eastAsia="fr-FR" w:bidi="fr-FR"/>
        </w:rPr>
        <w:t>che Forschung</w:t>
      </w:r>
      <w:r w:rsidRPr="00E51A53">
        <w:t> »</w:t>
      </w:r>
      <w:r w:rsidRPr="00E51A53">
        <w:rPr>
          <w:lang w:eastAsia="fr-FR" w:bidi="fr-FR"/>
        </w:rPr>
        <w:t xml:space="preserve">, dans </w:t>
      </w:r>
      <w:r w:rsidRPr="00C83559">
        <w:rPr>
          <w:i/>
        </w:rPr>
        <w:t>Soziologische Schriften 1</w:t>
      </w:r>
      <w:r w:rsidRPr="00E51A53">
        <w:t>,</w:t>
      </w:r>
      <w:r w:rsidRPr="00E51A53">
        <w:rPr>
          <w:lang w:eastAsia="fr-FR" w:bidi="fr-FR"/>
        </w:rPr>
        <w:t xml:space="preserve"> Francfort, Suh</w:t>
      </w:r>
      <w:r w:rsidRPr="00E51A53">
        <w:rPr>
          <w:lang w:eastAsia="fr-FR" w:bidi="fr-FR"/>
        </w:rPr>
        <w:t>r</w:t>
      </w:r>
      <w:r w:rsidRPr="00E51A53">
        <w:rPr>
          <w:lang w:eastAsia="fr-FR" w:bidi="fr-FR"/>
        </w:rPr>
        <w:t>kamp-Verlag, p. 538-546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(1969a), </w:t>
      </w:r>
      <w:r w:rsidRPr="00E51A53">
        <w:t>« </w:t>
      </w:r>
      <w:r>
        <w:rPr>
          <w:lang w:eastAsia="fr-FR" w:bidi="fr-FR"/>
        </w:rPr>
        <w:t>Materialien zu The</w:t>
      </w:r>
      <w:r w:rsidRPr="00E51A53">
        <w:rPr>
          <w:lang w:eastAsia="fr-FR" w:bidi="fr-FR"/>
        </w:rPr>
        <w:t>orie und Praxis</w:t>
      </w:r>
      <w:r w:rsidRPr="00E51A53">
        <w:t> »</w:t>
      </w:r>
      <w:r w:rsidRPr="00E51A53">
        <w:rPr>
          <w:lang w:eastAsia="fr-FR" w:bidi="fr-FR"/>
        </w:rPr>
        <w:t xml:space="preserve">, dans </w:t>
      </w:r>
      <w:r w:rsidRPr="00C83559">
        <w:rPr>
          <w:i/>
        </w:rPr>
        <w:t>Stichworte. Kritische Modelle</w:t>
      </w:r>
      <w:r w:rsidRPr="00E51A53">
        <w:t xml:space="preserve"> 2,</w:t>
      </w:r>
      <w:r w:rsidRPr="00E51A53">
        <w:rPr>
          <w:lang w:eastAsia="fr-FR" w:bidi="fr-FR"/>
        </w:rPr>
        <w:t xml:space="preserve"> Francfort, Suhrkamp-Verlag, p. 169</w:t>
      </w:r>
      <w:r>
        <w:rPr>
          <w:lang w:eastAsia="fr-FR" w:bidi="fr-FR"/>
        </w:rPr>
        <w:t>-</w:t>
      </w:r>
      <w:r w:rsidRPr="00E51A53">
        <w:rPr>
          <w:lang w:eastAsia="fr-FR" w:bidi="fr-FR"/>
        </w:rPr>
        <w:t>192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(1969b), </w:t>
      </w:r>
      <w:r w:rsidRPr="00E51A53">
        <w:t>« </w:t>
      </w:r>
      <w:r w:rsidRPr="00E51A53">
        <w:rPr>
          <w:lang w:eastAsia="fr-FR" w:bidi="fr-FR"/>
        </w:rPr>
        <w:t>Einleitung zum "Positivismus</w:t>
      </w:r>
      <w:r w:rsidRPr="00E51A53">
        <w:rPr>
          <w:lang w:eastAsia="fr-FR" w:bidi="fr-FR"/>
        </w:rPr>
        <w:t>s</w:t>
      </w:r>
      <w:r w:rsidRPr="00E51A53">
        <w:rPr>
          <w:lang w:eastAsia="fr-FR" w:bidi="fr-FR"/>
        </w:rPr>
        <w:t>treit in der deutschen Soziologie"</w:t>
      </w:r>
      <w:r w:rsidRPr="00E51A53">
        <w:t> »</w:t>
      </w:r>
      <w:r w:rsidRPr="00E51A53">
        <w:rPr>
          <w:lang w:eastAsia="fr-FR" w:bidi="fr-FR"/>
        </w:rPr>
        <w:t xml:space="preserve">, dans </w:t>
      </w:r>
      <w:r w:rsidRPr="00C83559">
        <w:rPr>
          <w:i/>
        </w:rPr>
        <w:t>Soziologische Schriften I</w:t>
      </w:r>
      <w:r w:rsidRPr="00E51A53">
        <w:t>,</w:t>
      </w:r>
      <w:r w:rsidRPr="00E51A53">
        <w:rPr>
          <w:lang w:eastAsia="fr-FR" w:bidi="fr-FR"/>
        </w:rPr>
        <w:t xml:space="preserve"> Fran</w:t>
      </w:r>
      <w:r w:rsidRPr="00E51A53">
        <w:rPr>
          <w:lang w:eastAsia="fr-FR" w:bidi="fr-FR"/>
        </w:rPr>
        <w:t>c</w:t>
      </w:r>
      <w:r w:rsidRPr="00E51A53">
        <w:rPr>
          <w:lang w:eastAsia="fr-FR" w:bidi="fr-FR"/>
        </w:rPr>
        <w:t>fort, Suhrkamp-Verlag, p. 280-353 (édition de 1972).</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(1969c), </w:t>
      </w:r>
      <w:r w:rsidRPr="00E51A53">
        <w:t>« </w:t>
      </w:r>
      <w:r w:rsidRPr="00E51A53">
        <w:rPr>
          <w:lang w:eastAsia="fr-FR" w:bidi="fr-FR"/>
        </w:rPr>
        <w:t>Freizeit</w:t>
      </w:r>
      <w:r w:rsidRPr="00E51A53">
        <w:t> »</w:t>
      </w:r>
      <w:r w:rsidRPr="00E51A53">
        <w:rPr>
          <w:lang w:eastAsia="fr-FR" w:bidi="fr-FR"/>
        </w:rPr>
        <w:t xml:space="preserve">, dans </w:t>
      </w:r>
      <w:r w:rsidRPr="00C83559">
        <w:rPr>
          <w:i/>
        </w:rPr>
        <w:t>Stichworte. Kr</w:t>
      </w:r>
      <w:r w:rsidRPr="00C83559">
        <w:rPr>
          <w:i/>
        </w:rPr>
        <w:t>i</w:t>
      </w:r>
      <w:r w:rsidRPr="00C83559">
        <w:rPr>
          <w:i/>
        </w:rPr>
        <w:t>tische Modelle 2</w:t>
      </w:r>
      <w:r w:rsidRPr="00E51A53">
        <w:t>,</w:t>
      </w:r>
      <w:r w:rsidRPr="00E51A53">
        <w:rPr>
          <w:lang w:eastAsia="fr-FR" w:bidi="fr-FR"/>
        </w:rPr>
        <w:t xml:space="preserve"> Francfort, Suhrkamp-Verlag, p. 57-62 (édition de 1969).</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( 1969d), </w:t>
      </w:r>
      <w:r w:rsidRPr="00E51A53">
        <w:t>« </w:t>
      </w:r>
      <w:r w:rsidRPr="00E51A53">
        <w:rPr>
          <w:lang w:eastAsia="fr-FR" w:bidi="fr-FR"/>
        </w:rPr>
        <w:t>Wissenschaftiche Erfahrungen in Amerika</w:t>
      </w:r>
      <w:r w:rsidRPr="00E51A53">
        <w:t> »</w:t>
      </w:r>
      <w:r w:rsidRPr="00E51A53">
        <w:rPr>
          <w:lang w:eastAsia="fr-FR" w:bidi="fr-FR"/>
        </w:rPr>
        <w:t xml:space="preserve">, dans </w:t>
      </w:r>
      <w:r w:rsidRPr="00C83559">
        <w:rPr>
          <w:i/>
        </w:rPr>
        <w:t>Stichworte. Untische Modelle 2</w:t>
      </w:r>
      <w:r w:rsidRPr="00E51A53">
        <w:t>,</w:t>
      </w:r>
      <w:r w:rsidRPr="00E51A53">
        <w:rPr>
          <w:lang w:eastAsia="fr-FR" w:bidi="fr-FR"/>
        </w:rPr>
        <w:t xml:space="preserve"> Francfort, Suh</w:t>
      </w:r>
      <w:r w:rsidRPr="00E51A53">
        <w:rPr>
          <w:lang w:eastAsia="fr-FR" w:bidi="fr-FR"/>
        </w:rPr>
        <w:t>r</w:t>
      </w:r>
      <w:r w:rsidRPr="00E51A53">
        <w:rPr>
          <w:lang w:eastAsia="fr-FR" w:bidi="fr-FR"/>
        </w:rPr>
        <w:t>kamp-Verlag, p. 113-150.</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(1969e), </w:t>
      </w:r>
      <w:r w:rsidRPr="00E51A53">
        <w:t>« </w:t>
      </w:r>
      <w:r w:rsidRPr="00E51A53">
        <w:rPr>
          <w:lang w:eastAsia="fr-FR" w:bidi="fr-FR"/>
        </w:rPr>
        <w:t>Kulturkritik und Gesellschaft II</w:t>
      </w:r>
      <w:r w:rsidRPr="00E51A53">
        <w:t xml:space="preserve"> », </w:t>
      </w:r>
      <w:r w:rsidRPr="00C83559">
        <w:rPr>
          <w:i/>
        </w:rPr>
        <w:t>Gesammelte Schriften 10.2</w:t>
      </w:r>
      <w:r w:rsidRPr="00E51A53">
        <w:t>,</w:t>
      </w:r>
      <w:r w:rsidRPr="00E51A53">
        <w:rPr>
          <w:lang w:eastAsia="fr-FR" w:bidi="fr-FR"/>
        </w:rPr>
        <w:t xml:space="preserve"> Francfort, Suhrkamp-Verlag.</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(1973), </w:t>
      </w:r>
      <w:r w:rsidRPr="00C83559">
        <w:rPr>
          <w:i/>
        </w:rPr>
        <w:t>Philosophische Terminologie</w:t>
      </w:r>
      <w:r w:rsidRPr="00E51A53">
        <w:t>,</w:t>
      </w:r>
      <w:r w:rsidRPr="00E51A53">
        <w:rPr>
          <w:lang w:eastAsia="fr-FR" w:bidi="fr-FR"/>
        </w:rPr>
        <w:t xml:space="preserve"> Francfort, Suhrkamp-Verlag.</w:t>
      </w:r>
    </w:p>
    <w:p w:rsidR="001E38AC" w:rsidRPr="00E51A53" w:rsidRDefault="001E38AC" w:rsidP="001E38AC">
      <w:pPr>
        <w:spacing w:before="120" w:after="120"/>
        <w:jc w:val="both"/>
      </w:pPr>
      <w:r w:rsidRPr="00A57D93">
        <w:rPr>
          <w:smallCaps/>
        </w:rPr>
        <w:t>Adorno</w:t>
      </w:r>
      <w:r w:rsidRPr="00E51A53">
        <w:t xml:space="preserve">, </w:t>
      </w:r>
      <w:r w:rsidRPr="00E51A53">
        <w:rPr>
          <w:lang w:eastAsia="fr-FR" w:bidi="fr-FR"/>
        </w:rPr>
        <w:t xml:space="preserve">Theodor W. (1993), </w:t>
      </w:r>
      <w:r w:rsidRPr="00C83559">
        <w:rPr>
          <w:i/>
        </w:rPr>
        <w:t>Einleitung in die Soziologie</w:t>
      </w:r>
      <w:r w:rsidRPr="00E51A53">
        <w:t>,</w:t>
      </w:r>
      <w:r w:rsidRPr="00E51A53">
        <w:rPr>
          <w:lang w:eastAsia="fr-FR" w:bidi="fr-FR"/>
        </w:rPr>
        <w:t xml:space="preserve"> Fran</w:t>
      </w:r>
      <w:r w:rsidRPr="00E51A53">
        <w:rPr>
          <w:lang w:eastAsia="fr-FR" w:bidi="fr-FR"/>
        </w:rPr>
        <w:t>c</w:t>
      </w:r>
      <w:r w:rsidRPr="00E51A53">
        <w:rPr>
          <w:lang w:eastAsia="fr-FR" w:bidi="fr-FR"/>
        </w:rPr>
        <w:t>fort, Suhrkamp-Verlag.</w:t>
      </w:r>
    </w:p>
    <w:p w:rsidR="001E38AC" w:rsidRPr="00E51A53" w:rsidRDefault="001E38AC" w:rsidP="001E38AC">
      <w:pPr>
        <w:spacing w:before="120" w:after="120"/>
        <w:jc w:val="both"/>
      </w:pPr>
      <w:r w:rsidRPr="008F00F3">
        <w:rPr>
          <w:smallCaps/>
        </w:rPr>
        <w:t>Assoun</w:t>
      </w:r>
      <w:r w:rsidRPr="00E51A53">
        <w:t xml:space="preserve">, </w:t>
      </w:r>
      <w:r w:rsidRPr="00E51A53">
        <w:rPr>
          <w:lang w:eastAsia="fr-FR" w:bidi="fr-FR"/>
        </w:rPr>
        <w:t xml:space="preserve">Paul-Laurent (1989), </w:t>
      </w:r>
      <w:r w:rsidRPr="00E85E5F">
        <w:rPr>
          <w:i/>
        </w:rPr>
        <w:t>L’École de Francfort</w:t>
      </w:r>
      <w:r w:rsidRPr="00E51A53">
        <w:t>,</w:t>
      </w:r>
      <w:r w:rsidRPr="00E51A53">
        <w:rPr>
          <w:lang w:eastAsia="fr-FR" w:bidi="fr-FR"/>
        </w:rPr>
        <w:t xml:space="preserve"> Paris, PUF, coll. </w:t>
      </w:r>
      <w:r w:rsidRPr="00E51A53">
        <w:t>« </w:t>
      </w:r>
      <w:r w:rsidRPr="00E51A53">
        <w:rPr>
          <w:lang w:eastAsia="fr-FR" w:bidi="fr-FR"/>
        </w:rPr>
        <w:t>Que sais-je</w:t>
      </w:r>
      <w:r w:rsidRPr="00E51A53">
        <w:t> ? »</w:t>
      </w:r>
      <w:r w:rsidRPr="00E51A53">
        <w:rPr>
          <w:lang w:eastAsia="fr-FR" w:bidi="fr-FR"/>
        </w:rPr>
        <w:t>.</w:t>
      </w:r>
    </w:p>
    <w:p w:rsidR="001E38AC" w:rsidRPr="00E51A53" w:rsidRDefault="001E38AC" w:rsidP="001E38AC">
      <w:pPr>
        <w:spacing w:before="120" w:after="120"/>
        <w:jc w:val="both"/>
      </w:pPr>
      <w:r w:rsidRPr="008F00F3">
        <w:rPr>
          <w:smallCaps/>
        </w:rPr>
        <w:t>Brakemeier</w:t>
      </w:r>
      <w:r w:rsidRPr="00E51A53">
        <w:t xml:space="preserve">, </w:t>
      </w:r>
      <w:r w:rsidRPr="00E51A53">
        <w:rPr>
          <w:lang w:eastAsia="fr-FR" w:bidi="fr-FR"/>
        </w:rPr>
        <w:t xml:space="preserve">Heinz (1989), </w:t>
      </w:r>
      <w:r w:rsidRPr="00E51A53">
        <w:t>« </w:t>
      </w:r>
      <w:r w:rsidRPr="00E51A53">
        <w:rPr>
          <w:lang w:eastAsia="fr-FR" w:bidi="fr-FR"/>
        </w:rPr>
        <w:t>Die Wiedereinrichtung der Sozia</w:t>
      </w:r>
      <w:r w:rsidRPr="00E51A53">
        <w:rPr>
          <w:lang w:eastAsia="fr-FR" w:bidi="fr-FR"/>
        </w:rPr>
        <w:t>l</w:t>
      </w:r>
      <w:r w:rsidRPr="00E51A53">
        <w:rPr>
          <w:lang w:eastAsia="fr-FR" w:bidi="fr-FR"/>
        </w:rPr>
        <w:t>wissenschaften in Frankfurt nach 1945</w:t>
      </w:r>
      <w:r w:rsidRPr="00E51A53">
        <w:t> »</w:t>
      </w:r>
      <w:r w:rsidRPr="00E51A53">
        <w:rPr>
          <w:lang w:eastAsia="fr-FR" w:bidi="fr-FR"/>
        </w:rPr>
        <w:t xml:space="preserve">, dans Heinz Steinert (dir.), </w:t>
      </w:r>
      <w:r w:rsidRPr="00BE7DE9">
        <w:rPr>
          <w:i/>
        </w:rPr>
        <w:t>Die (mindestens) zwei Sozialwissenschaften in Frankfurt und ihre Geschichte</w:t>
      </w:r>
      <w:r w:rsidRPr="00E51A53">
        <w:t xml:space="preserve">, </w:t>
      </w:r>
      <w:r w:rsidRPr="00E51A53">
        <w:rPr>
          <w:lang w:eastAsia="fr-FR" w:bidi="fr-FR"/>
        </w:rPr>
        <w:t>StS-Sonderband 3, p. 128-152.</w:t>
      </w:r>
    </w:p>
    <w:p w:rsidR="001E38AC" w:rsidRDefault="001E38AC" w:rsidP="001E38AC">
      <w:pPr>
        <w:spacing w:before="120" w:after="120"/>
        <w:jc w:val="both"/>
      </w:pPr>
      <w:r>
        <w:t>[231]</w:t>
      </w:r>
    </w:p>
    <w:p w:rsidR="001E38AC" w:rsidRPr="00E51A53" w:rsidRDefault="001E38AC" w:rsidP="001E38AC">
      <w:pPr>
        <w:spacing w:before="120" w:after="120"/>
        <w:jc w:val="both"/>
      </w:pPr>
      <w:r w:rsidRPr="008F00F3">
        <w:rPr>
          <w:smallCaps/>
        </w:rPr>
        <w:t>Brandt</w:t>
      </w:r>
      <w:r w:rsidRPr="00E51A53">
        <w:t xml:space="preserve">, </w:t>
      </w:r>
      <w:r w:rsidRPr="00E51A53">
        <w:rPr>
          <w:lang w:eastAsia="fr-FR" w:bidi="fr-FR"/>
        </w:rPr>
        <w:t xml:space="preserve">Gerhard (1981), </w:t>
      </w:r>
      <w:r w:rsidRPr="00E51A53">
        <w:t>« </w:t>
      </w:r>
      <w:r w:rsidRPr="00E51A53">
        <w:rPr>
          <w:lang w:eastAsia="fr-FR" w:bidi="fr-FR"/>
        </w:rPr>
        <w:t>Ansichten kritischer Sozialforschung 1930</w:t>
      </w:r>
      <w:r>
        <w:rPr>
          <w:lang w:eastAsia="fr-FR" w:bidi="fr-FR"/>
        </w:rPr>
        <w:t>-</w:t>
      </w:r>
      <w:r w:rsidRPr="00E51A53">
        <w:rPr>
          <w:lang w:eastAsia="fr-FR" w:bidi="fr-FR"/>
        </w:rPr>
        <w:t>1980</w:t>
      </w:r>
      <w:r w:rsidRPr="00E51A53">
        <w:t> »</w:t>
      </w:r>
      <w:r w:rsidRPr="00E51A53">
        <w:rPr>
          <w:lang w:eastAsia="fr-FR" w:bidi="fr-FR"/>
        </w:rPr>
        <w:t xml:space="preserve">, dans </w:t>
      </w:r>
      <w:r w:rsidRPr="00BE7DE9">
        <w:rPr>
          <w:i/>
        </w:rPr>
        <w:t>Gesellschaftliche Arbeit und Rationalisierung</w:t>
      </w:r>
      <w:r w:rsidRPr="00E51A53">
        <w:t>,</w:t>
      </w:r>
      <w:r w:rsidRPr="00E51A53">
        <w:rPr>
          <w:lang w:eastAsia="fr-FR" w:bidi="fr-FR"/>
        </w:rPr>
        <w:t xml:space="preserve"> In</w:t>
      </w:r>
      <w:r w:rsidRPr="00E51A53">
        <w:rPr>
          <w:lang w:eastAsia="fr-FR" w:bidi="fr-FR"/>
        </w:rPr>
        <w:t>s</w:t>
      </w:r>
      <w:r w:rsidRPr="00E51A53">
        <w:rPr>
          <w:lang w:eastAsia="fr-FR" w:bidi="fr-FR"/>
        </w:rPr>
        <w:t>titut für Sozialforschung, Leviathan Sonderheft, p. 9-56.</w:t>
      </w:r>
    </w:p>
    <w:p w:rsidR="001E38AC" w:rsidRPr="00E51A53" w:rsidRDefault="001E38AC" w:rsidP="001E38AC">
      <w:pPr>
        <w:spacing w:before="120" w:after="120"/>
        <w:jc w:val="both"/>
      </w:pPr>
      <w:r w:rsidRPr="008F00F3">
        <w:rPr>
          <w:smallCaps/>
        </w:rPr>
        <w:t>Breuer</w:t>
      </w:r>
      <w:r w:rsidRPr="00E51A53">
        <w:t xml:space="preserve">, </w:t>
      </w:r>
      <w:r w:rsidRPr="00E51A53">
        <w:rPr>
          <w:lang w:eastAsia="fr-FR" w:bidi="fr-FR"/>
        </w:rPr>
        <w:t xml:space="preserve">Stefan (1977), </w:t>
      </w:r>
      <w:r w:rsidRPr="00BE7DE9">
        <w:rPr>
          <w:i/>
        </w:rPr>
        <w:t>Die Krise der Revolutionstheorie</w:t>
      </w:r>
      <w:r w:rsidRPr="00E51A53">
        <w:t>,</w:t>
      </w:r>
      <w:r w:rsidRPr="00E51A53">
        <w:rPr>
          <w:lang w:eastAsia="fr-FR" w:bidi="fr-FR"/>
        </w:rPr>
        <w:t xml:space="preserve"> Fran</w:t>
      </w:r>
      <w:r w:rsidRPr="00E51A53">
        <w:rPr>
          <w:lang w:eastAsia="fr-FR" w:bidi="fr-FR"/>
        </w:rPr>
        <w:t>c</w:t>
      </w:r>
      <w:r w:rsidRPr="00E51A53">
        <w:rPr>
          <w:lang w:eastAsia="fr-FR" w:bidi="fr-FR"/>
        </w:rPr>
        <w:t>fort, Syndikat-Verlag.</w:t>
      </w:r>
    </w:p>
    <w:p w:rsidR="001E38AC" w:rsidRPr="00E51A53" w:rsidRDefault="001E38AC" w:rsidP="001E38AC">
      <w:pPr>
        <w:spacing w:before="120" w:after="120"/>
        <w:jc w:val="both"/>
      </w:pPr>
      <w:r w:rsidRPr="008F00F3">
        <w:rPr>
          <w:smallCaps/>
        </w:rPr>
        <w:t>Dahrendorf</w:t>
      </w:r>
      <w:r w:rsidRPr="00E51A53">
        <w:t xml:space="preserve">, </w:t>
      </w:r>
      <w:r w:rsidRPr="00E51A53">
        <w:rPr>
          <w:lang w:eastAsia="fr-FR" w:bidi="fr-FR"/>
        </w:rPr>
        <w:t xml:space="preserve">Ralf (1958/1986), </w:t>
      </w:r>
      <w:r w:rsidRPr="00E51A53">
        <w:t>« </w:t>
      </w:r>
      <w:r w:rsidRPr="00E51A53">
        <w:rPr>
          <w:lang w:eastAsia="fr-FR" w:bidi="fr-FR"/>
        </w:rPr>
        <w:t>Aspekte der deutschen Sozi</w:t>
      </w:r>
      <w:r w:rsidRPr="00E51A53">
        <w:rPr>
          <w:lang w:eastAsia="fr-FR" w:bidi="fr-FR"/>
        </w:rPr>
        <w:t>o</w:t>
      </w:r>
      <w:r w:rsidRPr="00E51A53">
        <w:rPr>
          <w:lang w:eastAsia="fr-FR" w:bidi="fr-FR"/>
        </w:rPr>
        <w:t>logie der Nachkriegszeit</w:t>
      </w:r>
      <w:r w:rsidRPr="00E51A53">
        <w:t> »</w:t>
      </w:r>
      <w:r w:rsidRPr="00E51A53">
        <w:rPr>
          <w:lang w:eastAsia="fr-FR" w:bidi="fr-FR"/>
        </w:rPr>
        <w:t xml:space="preserve">, dans </w:t>
      </w:r>
      <w:r w:rsidRPr="00BE7DE9">
        <w:rPr>
          <w:i/>
        </w:rPr>
        <w:t>Pfade aus Utopia</w:t>
      </w:r>
      <w:r w:rsidRPr="00E51A53">
        <w:t>,</w:t>
      </w:r>
      <w:r w:rsidRPr="00E51A53">
        <w:rPr>
          <w:lang w:eastAsia="fr-FR" w:bidi="fr-FR"/>
        </w:rPr>
        <w:t xml:space="preserve"> München, Beck Verlag.</w:t>
      </w:r>
    </w:p>
    <w:p w:rsidR="001E38AC" w:rsidRPr="00E51A53" w:rsidRDefault="001E38AC" w:rsidP="001E38AC">
      <w:pPr>
        <w:spacing w:before="120" w:after="120"/>
        <w:jc w:val="both"/>
      </w:pPr>
      <w:r w:rsidRPr="008F00F3">
        <w:rPr>
          <w:smallCaps/>
        </w:rPr>
        <w:t>Dahrendorf</w:t>
      </w:r>
      <w:r w:rsidRPr="00E51A53">
        <w:t xml:space="preserve">, </w:t>
      </w:r>
      <w:r w:rsidRPr="00E51A53">
        <w:rPr>
          <w:lang w:eastAsia="fr-FR" w:bidi="fr-FR"/>
        </w:rPr>
        <w:t xml:space="preserve">Ralf (1965/1986), </w:t>
      </w:r>
      <w:r w:rsidRPr="00E51A53">
        <w:t>« </w:t>
      </w:r>
      <w:r w:rsidRPr="00E51A53">
        <w:rPr>
          <w:lang w:eastAsia="fr-FR" w:bidi="fr-FR"/>
        </w:rPr>
        <w:t>Soziologie und Nationalsozi</w:t>
      </w:r>
      <w:r w:rsidRPr="00E51A53">
        <w:rPr>
          <w:lang w:eastAsia="fr-FR" w:bidi="fr-FR"/>
        </w:rPr>
        <w:t>a</w:t>
      </w:r>
      <w:r w:rsidRPr="00E51A53">
        <w:rPr>
          <w:lang w:eastAsia="fr-FR" w:bidi="fr-FR"/>
        </w:rPr>
        <w:t>lismus</w:t>
      </w:r>
      <w:r w:rsidRPr="00E51A53">
        <w:t> »</w:t>
      </w:r>
      <w:r w:rsidRPr="00E51A53">
        <w:rPr>
          <w:lang w:eastAsia="fr-FR" w:bidi="fr-FR"/>
        </w:rPr>
        <w:t xml:space="preserve">, dans </w:t>
      </w:r>
      <w:r w:rsidRPr="00BE7DE9">
        <w:rPr>
          <w:i/>
        </w:rPr>
        <w:t>Pfade aus Utopia</w:t>
      </w:r>
      <w:r w:rsidRPr="00E51A53">
        <w:t>,</w:t>
      </w:r>
      <w:r w:rsidRPr="00E51A53">
        <w:rPr>
          <w:lang w:eastAsia="fr-FR" w:bidi="fr-FR"/>
        </w:rPr>
        <w:t xml:space="preserve"> München, Beck Verlag.</w:t>
      </w:r>
    </w:p>
    <w:p w:rsidR="001E38AC" w:rsidRPr="00E51A53" w:rsidRDefault="001E38AC" w:rsidP="001E38AC">
      <w:pPr>
        <w:spacing w:before="120" w:after="120"/>
        <w:jc w:val="both"/>
      </w:pPr>
      <w:r w:rsidRPr="008F00F3">
        <w:rPr>
          <w:smallCaps/>
        </w:rPr>
        <w:t>Demirovic</w:t>
      </w:r>
      <w:r w:rsidRPr="00E51A53">
        <w:t xml:space="preserve">, </w:t>
      </w:r>
      <w:r w:rsidRPr="00E51A53">
        <w:rPr>
          <w:lang w:eastAsia="fr-FR" w:bidi="fr-FR"/>
        </w:rPr>
        <w:t xml:space="preserve">Alex (1988), </w:t>
      </w:r>
      <w:r w:rsidRPr="00E51A53">
        <w:t>« </w:t>
      </w:r>
      <w:r w:rsidRPr="00E51A53">
        <w:rPr>
          <w:lang w:eastAsia="fr-FR" w:bidi="fr-FR"/>
        </w:rPr>
        <w:t>Die Soziologen auf der Suche nach ihrer Disziplin</w:t>
      </w:r>
      <w:r w:rsidRPr="00E51A53">
        <w:t> »</w:t>
      </w:r>
      <w:r w:rsidRPr="00E51A53">
        <w:rPr>
          <w:lang w:eastAsia="fr-FR" w:bidi="fr-FR"/>
        </w:rPr>
        <w:t xml:space="preserve">, dans </w:t>
      </w:r>
      <w:r w:rsidRPr="00BE7DE9">
        <w:rPr>
          <w:i/>
        </w:rPr>
        <w:t>PROKLA 70</w:t>
      </w:r>
      <w:r w:rsidRPr="00E51A53">
        <w:t>,</w:t>
      </w:r>
      <w:r w:rsidRPr="00E51A53">
        <w:rPr>
          <w:lang w:eastAsia="fr-FR" w:bidi="fr-FR"/>
        </w:rPr>
        <w:t xml:space="preserve"> p. 33-56.</w:t>
      </w:r>
    </w:p>
    <w:p w:rsidR="001E38AC" w:rsidRPr="00E51A53" w:rsidRDefault="001E38AC" w:rsidP="001E38AC">
      <w:pPr>
        <w:spacing w:before="120" w:after="120"/>
        <w:jc w:val="both"/>
      </w:pPr>
      <w:r w:rsidRPr="008F00F3">
        <w:rPr>
          <w:smallCaps/>
        </w:rPr>
        <w:t>Demirovic</w:t>
      </w:r>
      <w:r w:rsidRPr="00E51A53">
        <w:t xml:space="preserve">, </w:t>
      </w:r>
      <w:r w:rsidRPr="00E51A53">
        <w:rPr>
          <w:lang w:eastAsia="fr-FR" w:bidi="fr-FR"/>
        </w:rPr>
        <w:t xml:space="preserve">Alex (1989), </w:t>
      </w:r>
      <w:r w:rsidRPr="00E51A53">
        <w:t>« </w:t>
      </w:r>
      <w:r w:rsidRPr="00E51A53">
        <w:rPr>
          <w:lang w:eastAsia="fr-FR" w:bidi="fr-FR"/>
        </w:rPr>
        <w:t xml:space="preserve">Frankfurter Schule </w:t>
      </w:r>
      <w:r>
        <w:rPr>
          <w:lang w:eastAsia="fr-FR" w:bidi="fr-FR"/>
        </w:rPr>
        <w:t>- </w:t>
      </w:r>
      <w:r w:rsidRPr="00E51A53">
        <w:rPr>
          <w:lang w:eastAsia="fr-FR" w:bidi="fr-FR"/>
        </w:rPr>
        <w:t>Zum Verhältnis von Kritischer Théorie und Soziologiestudium am Institut für Sozia</w:t>
      </w:r>
      <w:r w:rsidRPr="00E51A53">
        <w:rPr>
          <w:lang w:eastAsia="fr-FR" w:bidi="fr-FR"/>
        </w:rPr>
        <w:t>l</w:t>
      </w:r>
      <w:r w:rsidRPr="00E51A53">
        <w:rPr>
          <w:lang w:eastAsia="fr-FR" w:bidi="fr-FR"/>
        </w:rPr>
        <w:t>forschung (1950-1960)</w:t>
      </w:r>
      <w:r w:rsidRPr="00E51A53">
        <w:t> »</w:t>
      </w:r>
      <w:r w:rsidRPr="00E51A53">
        <w:rPr>
          <w:lang w:eastAsia="fr-FR" w:bidi="fr-FR"/>
        </w:rPr>
        <w:t xml:space="preserve">, dans Heinz Steinert (dir.), </w:t>
      </w:r>
      <w:r w:rsidRPr="00BE7DE9">
        <w:rPr>
          <w:i/>
        </w:rPr>
        <w:t>Die (mindestens) zwei Sozialwissenschaften in Frankfurt und ihre Geschichte</w:t>
      </w:r>
      <w:r w:rsidRPr="00E51A53">
        <w:t>,</w:t>
      </w:r>
      <w:r w:rsidRPr="00E51A53">
        <w:rPr>
          <w:lang w:eastAsia="fr-FR" w:bidi="fr-FR"/>
        </w:rPr>
        <w:t xml:space="preserve"> StS-Sonderband 3, p. 153-173.</w:t>
      </w:r>
    </w:p>
    <w:p w:rsidR="001E38AC" w:rsidRPr="00E51A53" w:rsidRDefault="001E38AC" w:rsidP="001E38AC">
      <w:pPr>
        <w:spacing w:before="120" w:after="120"/>
        <w:jc w:val="both"/>
        <w:rPr>
          <w:lang w:eastAsia="fr-FR" w:bidi="fr-FR"/>
        </w:rPr>
      </w:pPr>
      <w:r w:rsidRPr="00705AFE">
        <w:t xml:space="preserve">Demirovic, </w:t>
      </w:r>
      <w:r w:rsidRPr="00E51A53">
        <w:rPr>
          <w:lang w:eastAsia="fr-FR" w:bidi="fr-FR"/>
        </w:rPr>
        <w:t xml:space="preserve">Alex (1999), </w:t>
      </w:r>
      <w:r w:rsidRPr="00705AFE">
        <w:rPr>
          <w:i/>
          <w:lang w:eastAsia="fr-FR" w:bidi="fr-FR"/>
        </w:rPr>
        <w:t>Der nonkonformistische Intellektuelle. Die Entwicklung der Kritischen Theorie zur Frankfurter Schule</w:t>
      </w:r>
      <w:r w:rsidRPr="00E51A53">
        <w:rPr>
          <w:lang w:eastAsia="fr-FR" w:bidi="fr-FR"/>
        </w:rPr>
        <w:t>, Francfort, Suhrkamp-Verlag.</w:t>
      </w:r>
    </w:p>
    <w:p w:rsidR="001E38AC" w:rsidRPr="00705AFE" w:rsidRDefault="001E38AC" w:rsidP="001E38AC">
      <w:pPr>
        <w:spacing w:before="120" w:after="120"/>
        <w:jc w:val="both"/>
        <w:rPr>
          <w:lang w:eastAsia="fr-FR" w:bidi="fr-FR"/>
        </w:rPr>
      </w:pPr>
      <w:r w:rsidRPr="00705AFE">
        <w:t xml:space="preserve">Dubiel, </w:t>
      </w:r>
      <w:r w:rsidRPr="00E51A53">
        <w:rPr>
          <w:lang w:eastAsia="fr-FR" w:bidi="fr-FR"/>
        </w:rPr>
        <w:t xml:space="preserve">Helmut (1978), </w:t>
      </w:r>
      <w:r w:rsidRPr="00705AFE">
        <w:rPr>
          <w:i/>
          <w:lang w:eastAsia="fr-FR" w:bidi="fr-FR"/>
        </w:rPr>
        <w:t>Wissenschaftsorganisation und politische E</w:t>
      </w:r>
      <w:r w:rsidRPr="00705AFE">
        <w:rPr>
          <w:i/>
          <w:lang w:eastAsia="fr-FR" w:bidi="fr-FR"/>
        </w:rPr>
        <w:t>r</w:t>
      </w:r>
      <w:r w:rsidRPr="00705AFE">
        <w:rPr>
          <w:i/>
          <w:lang w:eastAsia="fr-FR" w:bidi="fr-FR"/>
        </w:rPr>
        <w:t>fahrung</w:t>
      </w:r>
      <w:r w:rsidRPr="00E51A53">
        <w:rPr>
          <w:lang w:eastAsia="fr-FR" w:bidi="fr-FR"/>
        </w:rPr>
        <w:t xml:space="preserve">, Francfort, </w:t>
      </w:r>
      <w:r w:rsidRPr="00705AFE">
        <w:rPr>
          <w:lang w:eastAsia="fr-FR" w:bidi="fr-FR"/>
        </w:rPr>
        <w:t>Suhrkamp-Verlag.</w:t>
      </w:r>
    </w:p>
    <w:p w:rsidR="001E38AC" w:rsidRPr="00E51A53" w:rsidRDefault="001E38AC" w:rsidP="001E38AC">
      <w:pPr>
        <w:spacing w:before="120" w:after="120"/>
        <w:jc w:val="both"/>
        <w:rPr>
          <w:lang w:eastAsia="fr-FR" w:bidi="fr-FR"/>
        </w:rPr>
      </w:pPr>
      <w:r w:rsidRPr="00705AFE">
        <w:rPr>
          <w:i/>
        </w:rPr>
        <w:t xml:space="preserve">Dubiel, </w:t>
      </w:r>
      <w:r w:rsidRPr="00705AFE">
        <w:rPr>
          <w:lang w:eastAsia="fr-FR" w:bidi="fr-FR"/>
        </w:rPr>
        <w:t xml:space="preserve">Helmut (1992), </w:t>
      </w:r>
      <w:r w:rsidRPr="00705AFE">
        <w:rPr>
          <w:i/>
          <w:lang w:eastAsia="fr-FR" w:bidi="fr-FR"/>
        </w:rPr>
        <w:t>Kritische Theorie der Gesellschaft. Eine ei</w:t>
      </w:r>
      <w:r w:rsidRPr="00705AFE">
        <w:rPr>
          <w:i/>
          <w:lang w:eastAsia="fr-FR" w:bidi="fr-FR"/>
        </w:rPr>
        <w:t>n</w:t>
      </w:r>
      <w:r w:rsidRPr="00705AFE">
        <w:rPr>
          <w:i/>
          <w:lang w:eastAsia="fr-FR" w:bidi="fr-FR"/>
        </w:rPr>
        <w:t>führende Rekonstruktion von den Anfängen im Horkheimer-Kreis bis Habermas</w:t>
      </w:r>
      <w:r w:rsidRPr="00E51A53">
        <w:rPr>
          <w:lang w:eastAsia="fr-FR" w:bidi="fr-FR"/>
        </w:rPr>
        <w:t>, Weinheim/München, Juventa-Verlag.</w:t>
      </w:r>
    </w:p>
    <w:p w:rsidR="001E38AC" w:rsidRPr="00E51A53" w:rsidRDefault="001E38AC" w:rsidP="001E38AC">
      <w:pPr>
        <w:spacing w:before="120" w:after="120"/>
        <w:jc w:val="both"/>
      </w:pPr>
      <w:r w:rsidRPr="008F00F3">
        <w:rPr>
          <w:smallCaps/>
        </w:rPr>
        <w:t>Dubiel</w:t>
      </w:r>
      <w:r w:rsidRPr="00E51A53">
        <w:t xml:space="preserve">, </w:t>
      </w:r>
      <w:r w:rsidRPr="00E51A53">
        <w:rPr>
          <w:lang w:eastAsia="fr-FR" w:bidi="fr-FR"/>
        </w:rPr>
        <w:t xml:space="preserve">Helmut (1996), </w:t>
      </w:r>
      <w:r w:rsidRPr="00E51A53">
        <w:t>« </w:t>
      </w:r>
      <w:r>
        <w:rPr>
          <w:lang w:eastAsia="fr-FR" w:bidi="fr-FR"/>
        </w:rPr>
        <w:t>Kritische The</w:t>
      </w:r>
      <w:r w:rsidRPr="00E51A53">
        <w:rPr>
          <w:lang w:eastAsia="fr-FR" w:bidi="fr-FR"/>
        </w:rPr>
        <w:t>orie des neuen Kapitali</w:t>
      </w:r>
      <w:r w:rsidRPr="00E51A53">
        <w:rPr>
          <w:lang w:eastAsia="fr-FR" w:bidi="fr-FR"/>
        </w:rPr>
        <w:t>s</w:t>
      </w:r>
      <w:r w:rsidRPr="00E51A53">
        <w:rPr>
          <w:lang w:eastAsia="fr-FR" w:bidi="fr-FR"/>
        </w:rPr>
        <w:t>mus</w:t>
      </w:r>
      <w:r w:rsidRPr="00E51A53">
        <w:t> ?</w:t>
      </w:r>
      <w:r w:rsidRPr="00E51A53">
        <w:rPr>
          <w:lang w:eastAsia="fr-FR" w:bidi="fr-FR"/>
        </w:rPr>
        <w:t xml:space="preserve"> Skizzierung einer Perspektive</w:t>
      </w:r>
      <w:r w:rsidRPr="00E51A53">
        <w:t> »</w:t>
      </w:r>
      <w:r w:rsidRPr="00E51A53">
        <w:rPr>
          <w:lang w:eastAsia="fr-FR" w:bidi="fr-FR"/>
        </w:rPr>
        <w:t xml:space="preserve">, dans </w:t>
      </w:r>
      <w:r w:rsidRPr="00BE7DE9">
        <w:rPr>
          <w:i/>
        </w:rPr>
        <w:t>Mitteilungen</w:t>
      </w:r>
      <w:r w:rsidRPr="00E51A53">
        <w:t>,</w:t>
      </w:r>
      <w:r w:rsidRPr="00E51A53">
        <w:rPr>
          <w:lang w:eastAsia="fr-FR" w:bidi="fr-FR"/>
        </w:rPr>
        <w:t xml:space="preserve"> Institut für Sozialforschung, n° 7, p. 33-40.</w:t>
      </w:r>
    </w:p>
    <w:p w:rsidR="001E38AC" w:rsidRPr="00E51A53" w:rsidRDefault="001E38AC" w:rsidP="001E38AC">
      <w:pPr>
        <w:spacing w:before="120" w:after="120"/>
        <w:jc w:val="both"/>
      </w:pPr>
      <w:r w:rsidRPr="008F00F3">
        <w:rPr>
          <w:smallCaps/>
        </w:rPr>
        <w:t>Grünberg</w:t>
      </w:r>
      <w:r w:rsidRPr="00E51A53">
        <w:t xml:space="preserve">, </w:t>
      </w:r>
      <w:r w:rsidRPr="00E51A53">
        <w:rPr>
          <w:lang w:eastAsia="fr-FR" w:bidi="fr-FR"/>
        </w:rPr>
        <w:t xml:space="preserve">Cari (1924), </w:t>
      </w:r>
      <w:r w:rsidRPr="00E51A53">
        <w:t>« </w:t>
      </w:r>
      <w:r w:rsidRPr="00E51A53">
        <w:rPr>
          <w:lang w:eastAsia="fr-FR" w:bidi="fr-FR"/>
        </w:rPr>
        <w:t>Festrede gehalten zur Einweihung des Instituts für Sozialforschung an der Universität Frankfurt a.M. am 22. Juni 1924</w:t>
      </w:r>
      <w:r w:rsidRPr="00E51A53">
        <w:t> »</w:t>
      </w:r>
      <w:r w:rsidRPr="00E51A53">
        <w:rPr>
          <w:lang w:eastAsia="fr-FR" w:bidi="fr-FR"/>
        </w:rPr>
        <w:t xml:space="preserve">, dans </w:t>
      </w:r>
      <w:r w:rsidRPr="00BE7DE9">
        <w:rPr>
          <w:i/>
        </w:rPr>
        <w:t>Frankfurter Universitätsreden</w:t>
      </w:r>
      <w:r w:rsidRPr="00E51A53">
        <w:t>,</w:t>
      </w:r>
      <w:r w:rsidRPr="00E51A53">
        <w:rPr>
          <w:lang w:eastAsia="fr-FR" w:bidi="fr-FR"/>
        </w:rPr>
        <w:t xml:space="preserve"> 1924.</w:t>
      </w:r>
    </w:p>
    <w:p w:rsidR="001E38AC" w:rsidRPr="00E51A53" w:rsidRDefault="001E38AC" w:rsidP="001E38AC">
      <w:pPr>
        <w:spacing w:before="120" w:after="120"/>
        <w:jc w:val="both"/>
      </w:pPr>
      <w:r w:rsidRPr="008F00F3">
        <w:rPr>
          <w:smallCaps/>
        </w:rPr>
        <w:t>Habermas</w:t>
      </w:r>
      <w:r w:rsidRPr="00E51A53">
        <w:t xml:space="preserve">, </w:t>
      </w:r>
      <w:r w:rsidRPr="00E51A53">
        <w:rPr>
          <w:lang w:eastAsia="fr-FR" w:bidi="fr-FR"/>
        </w:rPr>
        <w:t xml:space="preserve">Jürgen (1962/1983), </w:t>
      </w:r>
      <w:r w:rsidRPr="00BE7DE9">
        <w:rPr>
          <w:i/>
        </w:rPr>
        <w:t>Strukturwandel der Öffentlic</w:t>
      </w:r>
      <w:r w:rsidRPr="00BE7DE9">
        <w:rPr>
          <w:i/>
        </w:rPr>
        <w:t>h</w:t>
      </w:r>
      <w:r w:rsidRPr="00BE7DE9">
        <w:rPr>
          <w:i/>
        </w:rPr>
        <w:t>keit</w:t>
      </w:r>
      <w:r w:rsidRPr="00E51A53">
        <w:t xml:space="preserve">, </w:t>
      </w:r>
      <w:r w:rsidRPr="00E51A53">
        <w:rPr>
          <w:lang w:eastAsia="fr-FR" w:bidi="fr-FR"/>
        </w:rPr>
        <w:t>Darmstadt/Neuwied, Luchterhand-Verlag.</w:t>
      </w:r>
    </w:p>
    <w:p w:rsidR="001E38AC" w:rsidRPr="00E51A53" w:rsidRDefault="001E38AC" w:rsidP="001E38AC">
      <w:pPr>
        <w:spacing w:before="120" w:after="120"/>
        <w:jc w:val="both"/>
      </w:pPr>
      <w:r w:rsidRPr="008F00F3">
        <w:rPr>
          <w:smallCaps/>
        </w:rPr>
        <w:t>Habermas</w:t>
      </w:r>
      <w:r w:rsidRPr="00E51A53">
        <w:t xml:space="preserve">, </w:t>
      </w:r>
      <w:r w:rsidRPr="00E51A53">
        <w:rPr>
          <w:lang w:eastAsia="fr-FR" w:bidi="fr-FR"/>
        </w:rPr>
        <w:t xml:space="preserve">Jürgen (1968), </w:t>
      </w:r>
      <w:r w:rsidRPr="00BE7DE9">
        <w:rPr>
          <w:i/>
        </w:rPr>
        <w:t>Erkenntnis und Inter esse</w:t>
      </w:r>
      <w:r w:rsidRPr="00E51A53">
        <w:t>,</w:t>
      </w:r>
      <w:r w:rsidRPr="00E51A53">
        <w:rPr>
          <w:lang w:eastAsia="fr-FR" w:bidi="fr-FR"/>
        </w:rPr>
        <w:t xml:space="preserve"> Francfort, Suhrkamp-Verlag.</w:t>
      </w:r>
    </w:p>
    <w:p w:rsidR="001E38AC" w:rsidRPr="00E51A53" w:rsidRDefault="001E38AC" w:rsidP="001E38AC">
      <w:pPr>
        <w:spacing w:before="120" w:after="120"/>
        <w:jc w:val="both"/>
      </w:pPr>
      <w:r w:rsidRPr="008F00F3">
        <w:rPr>
          <w:smallCaps/>
        </w:rPr>
        <w:t>Habermas</w:t>
      </w:r>
      <w:r w:rsidRPr="00E51A53">
        <w:t xml:space="preserve">, </w:t>
      </w:r>
      <w:r w:rsidRPr="00E51A53">
        <w:rPr>
          <w:lang w:eastAsia="fr-FR" w:bidi="fr-FR"/>
        </w:rPr>
        <w:t xml:space="preserve">Jürgen (1971), </w:t>
      </w:r>
      <w:r w:rsidRPr="00BE7DE9">
        <w:rPr>
          <w:i/>
        </w:rPr>
        <w:t>Theorie und Praxis</w:t>
      </w:r>
      <w:r w:rsidRPr="00E51A53">
        <w:t>,</w:t>
      </w:r>
      <w:r w:rsidRPr="00E51A53">
        <w:rPr>
          <w:lang w:eastAsia="fr-FR" w:bidi="fr-FR"/>
        </w:rPr>
        <w:t xml:space="preserve"> Francfort, Suh</w:t>
      </w:r>
      <w:r w:rsidRPr="00E51A53">
        <w:rPr>
          <w:lang w:eastAsia="fr-FR" w:bidi="fr-FR"/>
        </w:rPr>
        <w:t>r</w:t>
      </w:r>
      <w:r w:rsidRPr="00E51A53">
        <w:rPr>
          <w:lang w:eastAsia="fr-FR" w:bidi="fr-FR"/>
        </w:rPr>
        <w:t>kamp-Verlag.</w:t>
      </w:r>
    </w:p>
    <w:p w:rsidR="001E38AC" w:rsidRPr="00E51A53" w:rsidRDefault="001E38AC" w:rsidP="001E38AC">
      <w:pPr>
        <w:spacing w:before="120" w:after="120"/>
        <w:jc w:val="both"/>
      </w:pPr>
      <w:r w:rsidRPr="008F00F3">
        <w:rPr>
          <w:smallCaps/>
        </w:rPr>
        <w:t>Habermas</w:t>
      </w:r>
      <w:r w:rsidRPr="00E51A53">
        <w:t xml:space="preserve">, </w:t>
      </w:r>
      <w:r w:rsidRPr="00E51A53">
        <w:rPr>
          <w:lang w:eastAsia="fr-FR" w:bidi="fr-FR"/>
        </w:rPr>
        <w:t xml:space="preserve">Jürgen (1981), </w:t>
      </w:r>
      <w:r w:rsidRPr="00BE7DE9">
        <w:rPr>
          <w:i/>
        </w:rPr>
        <w:t>Theorie des kommunikativen Handelns</w:t>
      </w:r>
      <w:r w:rsidRPr="00E51A53">
        <w:rPr>
          <w:lang w:eastAsia="fr-FR" w:bidi="fr-FR"/>
        </w:rPr>
        <w:t xml:space="preserve"> (2 vol.), Francfort, Suhrkamp-Verlag.</w:t>
      </w:r>
    </w:p>
    <w:p w:rsidR="001E38AC" w:rsidRPr="00E51A53" w:rsidRDefault="001E38AC" w:rsidP="001E38AC">
      <w:pPr>
        <w:spacing w:before="120" w:after="120"/>
        <w:jc w:val="both"/>
      </w:pPr>
      <w:r w:rsidRPr="008F00F3">
        <w:rPr>
          <w:smallCaps/>
        </w:rPr>
        <w:t>Habermas</w:t>
      </w:r>
      <w:r w:rsidRPr="00E51A53">
        <w:t xml:space="preserve">, </w:t>
      </w:r>
      <w:r w:rsidRPr="00E51A53">
        <w:rPr>
          <w:lang w:eastAsia="fr-FR" w:bidi="fr-FR"/>
        </w:rPr>
        <w:t xml:space="preserve">Jürgen (1992), </w:t>
      </w:r>
      <w:r w:rsidRPr="00E51A53">
        <w:t>« </w:t>
      </w:r>
      <w:r w:rsidRPr="00E51A53">
        <w:rPr>
          <w:lang w:eastAsia="fr-FR" w:bidi="fr-FR"/>
        </w:rPr>
        <w:t>L'espace public, 30 ans après</w:t>
      </w:r>
      <w:r w:rsidRPr="00E51A53">
        <w:t> »</w:t>
      </w:r>
      <w:r w:rsidRPr="00E51A53">
        <w:rPr>
          <w:lang w:eastAsia="fr-FR" w:bidi="fr-FR"/>
        </w:rPr>
        <w:t xml:space="preserve">, dans </w:t>
      </w:r>
      <w:r w:rsidRPr="00BE7DE9">
        <w:rPr>
          <w:i/>
        </w:rPr>
        <w:t>Quaderni</w:t>
      </w:r>
      <w:r w:rsidRPr="00E51A53">
        <w:t xml:space="preserve">, </w:t>
      </w:r>
      <w:r w:rsidRPr="00E51A53">
        <w:rPr>
          <w:lang w:eastAsia="fr-FR" w:bidi="fr-FR"/>
        </w:rPr>
        <w:t>n°</w:t>
      </w:r>
      <w:r>
        <w:rPr>
          <w:lang w:eastAsia="fr-FR" w:bidi="fr-FR"/>
        </w:rPr>
        <w:t> </w:t>
      </w:r>
      <w:r w:rsidRPr="00E51A53">
        <w:rPr>
          <w:lang w:eastAsia="fr-FR" w:bidi="fr-FR"/>
        </w:rPr>
        <w:t>18, p. 161-191.</w:t>
      </w:r>
    </w:p>
    <w:p w:rsidR="001E38AC" w:rsidRDefault="002E73FB" w:rsidP="001E38AC">
      <w:pPr>
        <w:spacing w:before="120" w:after="120"/>
        <w:jc w:val="both"/>
      </w:pPr>
      <w:r w:rsidRPr="00E51A53">
        <w:rPr>
          <w:noProof/>
          <w:lang w:bidi="fr-FR"/>
        </w:rPr>
        <mc:AlternateContent>
          <mc:Choice Requires="wps">
            <w:drawing>
              <wp:anchor distT="0" distB="0" distL="6400800" distR="63500" simplePos="0" relativeHeight="251665920" behindDoc="1" locked="0" layoutInCell="1" allowOverlap="1">
                <wp:simplePos x="0" y="0"/>
                <wp:positionH relativeFrom="margin">
                  <wp:posOffset>7692390</wp:posOffset>
                </wp:positionH>
                <wp:positionV relativeFrom="margin">
                  <wp:posOffset>-12065</wp:posOffset>
                </wp:positionV>
                <wp:extent cx="728980" cy="361950"/>
                <wp:effectExtent l="0" t="0" r="0" b="0"/>
                <wp:wrapSquare wrapText="left"/>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98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90" w:lineRule="exact"/>
                            </w:pPr>
                            <w:r>
                              <w:t>B</w:t>
                            </w:r>
                            <w:r>
                              <w:t>i</w:t>
                            </w:r>
                            <w:r>
                              <w:t>bliogr</w:t>
                            </w:r>
                            <w:r>
                              <w:t>a</w:t>
                            </w:r>
                            <w:r>
                              <w:t>phie 233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605.7pt;margin-top:-.95pt;width:57.4pt;height:28.5pt;z-index:-251650560;visibility:visible;mso-wrap-style:square;mso-width-percent:0;mso-height-percent:0;mso-wrap-distance-left:7in;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" filled="f" stroked="f">
                <v:path arrowok="t"/>
                <v:textbox style="mso-fit-shape-to-text:t" inset="0,0,0,0">
                  <w:txbxContent>
                    <w:p w:rsidR="001E38AC" w:rsidRDefault="001E38AC" w:rsidP="001E38AC">
                      <w:pPr>
                        <w:spacing w:line="190" w:lineRule="exact"/>
                      </w:pPr>
                      <w:r>
                        <w:t>B</w:t>
                      </w:r>
                      <w:r>
                        <w:t>i</w:t>
                      </w:r>
                      <w:r>
                        <w:t>bliogr</w:t>
                      </w:r>
                      <w:r>
                        <w:t>a</w:t>
                      </w:r>
                      <w:r>
                        <w:t>phie 233</w:t>
                      </w:r>
                    </w:p>
                  </w:txbxContent>
                </v:textbox>
                <w10:wrap type="square" side="left" anchorx="margin" anchory="margin"/>
              </v:shape>
            </w:pict>
          </mc:Fallback>
        </mc:AlternateContent>
      </w:r>
      <w:r w:rsidR="001E38AC">
        <w:t>[232]</w:t>
      </w:r>
    </w:p>
    <w:p w:rsidR="001E38AC" w:rsidRPr="00E51A53" w:rsidRDefault="001E38AC" w:rsidP="001E38AC">
      <w:pPr>
        <w:spacing w:before="120" w:after="120"/>
        <w:jc w:val="both"/>
      </w:pPr>
      <w:r w:rsidRPr="008F00F3">
        <w:rPr>
          <w:smallCaps/>
        </w:rPr>
        <w:t>Hegel</w:t>
      </w:r>
      <w:r w:rsidRPr="00E51A53">
        <w:t xml:space="preserve"> </w:t>
      </w:r>
      <w:r w:rsidRPr="00E51A53">
        <w:rPr>
          <w:lang w:eastAsia="fr-FR" w:bidi="fr-FR"/>
        </w:rPr>
        <w:t xml:space="preserve">(1972), </w:t>
      </w:r>
      <w:r w:rsidRPr="008F00F3">
        <w:rPr>
          <w:i/>
        </w:rPr>
        <w:t>Wissenschaft der Logik II, Werke 6</w:t>
      </w:r>
      <w:r w:rsidRPr="00E51A53">
        <w:t>,</w:t>
      </w:r>
      <w:r>
        <w:rPr>
          <w:lang w:eastAsia="fr-FR" w:bidi="fr-FR"/>
        </w:rPr>
        <w:t xml:space="preserve"> Francfort, Suh</w:t>
      </w:r>
      <w:r>
        <w:rPr>
          <w:lang w:eastAsia="fr-FR" w:bidi="fr-FR"/>
        </w:rPr>
        <w:t>r</w:t>
      </w:r>
      <w:r>
        <w:rPr>
          <w:lang w:eastAsia="fr-FR" w:bidi="fr-FR"/>
        </w:rPr>
        <w:t>kamp-</w:t>
      </w:r>
      <w:r w:rsidRPr="00E51A53">
        <w:rPr>
          <w:lang w:eastAsia="fr-FR" w:bidi="fr-FR"/>
        </w:rPr>
        <w:t>Verlag.</w:t>
      </w:r>
    </w:p>
    <w:p w:rsidR="001E38AC" w:rsidRPr="00E51A53" w:rsidRDefault="001E38AC" w:rsidP="001E38AC">
      <w:pPr>
        <w:spacing w:before="120" w:after="120"/>
        <w:jc w:val="both"/>
      </w:pPr>
      <w:r w:rsidRPr="008F00F3">
        <w:rPr>
          <w:smallCaps/>
        </w:rPr>
        <w:t>Honneth</w:t>
      </w:r>
      <w:r w:rsidRPr="00E51A53">
        <w:t xml:space="preserve">, </w:t>
      </w:r>
      <w:r w:rsidRPr="00E51A53">
        <w:rPr>
          <w:lang w:eastAsia="fr-FR" w:bidi="fr-FR"/>
        </w:rPr>
        <w:t xml:space="preserve">Axel (1996), </w:t>
      </w:r>
      <w:r w:rsidRPr="00E51A53">
        <w:t>« </w:t>
      </w:r>
      <w:r w:rsidRPr="00E51A53">
        <w:rPr>
          <w:lang w:eastAsia="fr-FR" w:bidi="fr-FR"/>
        </w:rPr>
        <w:t>Die soziale Dynamik von Mi</w:t>
      </w:r>
      <w:r>
        <w:rPr>
          <w:lang w:eastAsia="fr-FR" w:bidi="fr-FR"/>
        </w:rPr>
        <w:t>ß</w:t>
      </w:r>
      <w:r w:rsidRPr="00E51A53">
        <w:rPr>
          <w:lang w:eastAsia="fr-FR" w:bidi="fr-FR"/>
        </w:rPr>
        <w:t>achtung. Zur Ortsbestimmung einer kritischen Gesellschaftstheorie</w:t>
      </w:r>
      <w:r w:rsidRPr="00E51A53">
        <w:t> »</w:t>
      </w:r>
      <w:r w:rsidRPr="00E51A53">
        <w:rPr>
          <w:lang w:eastAsia="fr-FR" w:bidi="fr-FR"/>
        </w:rPr>
        <w:t xml:space="preserve">, dans </w:t>
      </w:r>
      <w:r w:rsidRPr="005C749F">
        <w:rPr>
          <w:i/>
        </w:rPr>
        <w:t>Mi</w:t>
      </w:r>
      <w:r w:rsidRPr="005C749F">
        <w:rPr>
          <w:i/>
        </w:rPr>
        <w:t>t</w:t>
      </w:r>
      <w:r w:rsidRPr="005C749F">
        <w:rPr>
          <w:i/>
        </w:rPr>
        <w:t>teilungen</w:t>
      </w:r>
      <w:r w:rsidRPr="00E51A53">
        <w:t>,</w:t>
      </w:r>
      <w:r w:rsidRPr="00E51A53">
        <w:rPr>
          <w:lang w:eastAsia="fr-FR" w:bidi="fr-FR"/>
        </w:rPr>
        <w:t xml:space="preserve"> Institut für Sozialforschung, n° 7, p. 13-32.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(1931), </w:t>
      </w:r>
      <w:r w:rsidRPr="00E51A53">
        <w:t>« </w:t>
      </w:r>
      <w:r w:rsidRPr="00E51A53">
        <w:rPr>
          <w:lang w:eastAsia="fr-FR" w:bidi="fr-FR"/>
        </w:rPr>
        <w:t>Die gegenwärtigen Lage der Sozia</w:t>
      </w:r>
      <w:r w:rsidRPr="00E51A53">
        <w:rPr>
          <w:lang w:eastAsia="fr-FR" w:bidi="fr-FR"/>
        </w:rPr>
        <w:t>l</w:t>
      </w:r>
      <w:r w:rsidRPr="00E51A53">
        <w:rPr>
          <w:lang w:eastAsia="fr-FR" w:bidi="fr-FR"/>
        </w:rPr>
        <w:t>philosophie und die Aufgaben des Instituts für Sozialforschung</w:t>
      </w:r>
      <w:r w:rsidRPr="00E51A53">
        <w:t> »</w:t>
      </w:r>
      <w:r w:rsidRPr="00E51A53">
        <w:rPr>
          <w:lang w:eastAsia="fr-FR" w:bidi="fr-FR"/>
        </w:rPr>
        <w:t xml:space="preserve">, dans </w:t>
      </w:r>
      <w:r w:rsidRPr="005C749F">
        <w:rPr>
          <w:i/>
        </w:rPr>
        <w:t>Gesammelte Schriften</w:t>
      </w:r>
      <w:r w:rsidRPr="005C749F">
        <w:rPr>
          <w:i/>
          <w:lang w:eastAsia="fr-FR" w:bidi="fr-FR"/>
        </w:rPr>
        <w:t xml:space="preserve"> 3</w:t>
      </w:r>
      <w:r w:rsidRPr="00E51A53">
        <w:rPr>
          <w:lang w:eastAsia="fr-FR" w:bidi="fr-FR"/>
        </w:rPr>
        <w:t>, Francfort, Fischer-Verlag, p. 20-35 (éd</w:t>
      </w:r>
      <w:r w:rsidRPr="00E51A53">
        <w:rPr>
          <w:lang w:eastAsia="fr-FR" w:bidi="fr-FR"/>
        </w:rPr>
        <w:t>i</w:t>
      </w:r>
      <w:r w:rsidRPr="00E51A53">
        <w:rPr>
          <w:lang w:eastAsia="fr-FR" w:bidi="fr-FR"/>
        </w:rPr>
        <w:t>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(1932), </w:t>
      </w:r>
      <w:r w:rsidRPr="00E51A53">
        <w:t>« </w:t>
      </w:r>
      <w:r w:rsidRPr="00E51A53">
        <w:rPr>
          <w:lang w:eastAsia="fr-FR" w:bidi="fr-FR"/>
        </w:rPr>
        <w:t>Vorwort der Zeitschrift für Sozia</w:t>
      </w:r>
      <w:r w:rsidRPr="00E51A53">
        <w:rPr>
          <w:lang w:eastAsia="fr-FR" w:bidi="fr-FR"/>
        </w:rPr>
        <w:t>l</w:t>
      </w:r>
      <w:r w:rsidRPr="00E51A53">
        <w:rPr>
          <w:lang w:eastAsia="fr-FR" w:bidi="fr-FR"/>
        </w:rPr>
        <w:t>forschung</w:t>
      </w:r>
      <w:r w:rsidRPr="00E51A53">
        <w:t> »</w:t>
      </w:r>
      <w:r w:rsidRPr="00E51A53">
        <w:rPr>
          <w:lang w:eastAsia="fr-FR" w:bidi="fr-FR"/>
        </w:rPr>
        <w:t xml:space="preserve">, dans </w:t>
      </w:r>
      <w:r w:rsidRPr="005C749F">
        <w:rPr>
          <w:i/>
        </w:rPr>
        <w:t>Gesammelte Schriften 3</w:t>
      </w:r>
      <w:r w:rsidRPr="00E51A53">
        <w:t>,</w:t>
      </w:r>
      <w:r w:rsidRPr="00E51A53">
        <w:rPr>
          <w:lang w:eastAsia="fr-FR" w:bidi="fr-FR"/>
        </w:rPr>
        <w:t xml:space="preserve"> Francfort, Fischer-Verlag, p. 36-39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(1932a), </w:t>
      </w:r>
      <w:r w:rsidRPr="00E51A53">
        <w:t>« </w:t>
      </w:r>
      <w:r w:rsidRPr="00E51A53">
        <w:rPr>
          <w:lang w:eastAsia="fr-FR" w:bidi="fr-FR"/>
        </w:rPr>
        <w:t>Bemerkungen über Wissenschaft und Krise</w:t>
      </w:r>
      <w:r w:rsidRPr="00E51A53">
        <w:t> »</w:t>
      </w:r>
      <w:r w:rsidRPr="00E51A53">
        <w:rPr>
          <w:lang w:eastAsia="fr-FR" w:bidi="fr-FR"/>
        </w:rPr>
        <w:t xml:space="preserve">, dans </w:t>
      </w:r>
      <w:r w:rsidRPr="005C749F">
        <w:rPr>
          <w:i/>
        </w:rPr>
        <w:t>Gesammelte Schriften 3</w:t>
      </w:r>
      <w:r w:rsidRPr="00E51A53">
        <w:t>,</w:t>
      </w:r>
      <w:r w:rsidRPr="00E51A53">
        <w:rPr>
          <w:lang w:eastAsia="fr-FR" w:bidi="fr-FR"/>
        </w:rPr>
        <w:t xml:space="preserve"> Francfort, Fischer-Verlag, p. 40-47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(1934), </w:t>
      </w:r>
      <w:r w:rsidRPr="00E51A53">
        <w:t>« </w:t>
      </w:r>
      <w:r w:rsidRPr="00E51A53">
        <w:rPr>
          <w:lang w:eastAsia="fr-FR" w:bidi="fr-FR"/>
        </w:rPr>
        <w:t>Dämmerung</w:t>
      </w:r>
      <w:r w:rsidRPr="00E51A53">
        <w:t> »</w:t>
      </w:r>
      <w:r w:rsidRPr="00E51A53">
        <w:rPr>
          <w:lang w:eastAsia="fr-FR" w:bidi="fr-FR"/>
        </w:rPr>
        <w:t xml:space="preserve">, dans </w:t>
      </w:r>
      <w:r w:rsidRPr="005C749F">
        <w:rPr>
          <w:i/>
        </w:rPr>
        <w:t>Gesammelte Schriften</w:t>
      </w:r>
      <w:r w:rsidRPr="005C749F">
        <w:rPr>
          <w:i/>
          <w:lang w:eastAsia="fr-FR" w:bidi="fr-FR"/>
        </w:rPr>
        <w:t xml:space="preserve"> 2</w:t>
      </w:r>
      <w:r w:rsidRPr="00E51A53">
        <w:rPr>
          <w:lang w:eastAsia="fr-FR" w:bidi="fr-FR"/>
        </w:rPr>
        <w:t>, Francfort, Fischer-Verlag, p. 311-452 (édition de 1987).</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(1936), </w:t>
      </w:r>
      <w:r w:rsidRPr="00E51A53">
        <w:t>« </w:t>
      </w:r>
      <w:r w:rsidRPr="00E51A53">
        <w:rPr>
          <w:lang w:eastAsia="fr-FR" w:bidi="fr-FR"/>
        </w:rPr>
        <w:t>Egoismus und Freiheitsbewegung</w:t>
      </w:r>
      <w:r w:rsidRPr="00E51A53">
        <w:t> »</w:t>
      </w:r>
      <w:r w:rsidRPr="00E51A53">
        <w:rPr>
          <w:lang w:eastAsia="fr-FR" w:bidi="fr-FR"/>
        </w:rPr>
        <w:t xml:space="preserve">, dans </w:t>
      </w:r>
      <w:r w:rsidRPr="005C749F">
        <w:rPr>
          <w:i/>
        </w:rPr>
        <w:t>Gesammelte Schriften 4</w:t>
      </w:r>
      <w:r w:rsidRPr="00E51A53">
        <w:t>,</w:t>
      </w:r>
      <w:r w:rsidRPr="00E51A53">
        <w:rPr>
          <w:lang w:eastAsia="fr-FR" w:bidi="fr-FR"/>
        </w:rPr>
        <w:t xml:space="preserve"> Francfort, Fischer-Verlag, p. 9-88 (éd</w:t>
      </w:r>
      <w:r w:rsidRPr="00E51A53">
        <w:rPr>
          <w:lang w:eastAsia="fr-FR" w:bidi="fr-FR"/>
        </w:rPr>
        <w:t>i</w:t>
      </w:r>
      <w:r w:rsidRPr="00E51A53">
        <w:rPr>
          <w:lang w:eastAsia="fr-FR" w:bidi="fr-FR"/>
        </w:rPr>
        <w:t>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(1936a), </w:t>
      </w:r>
      <w:r w:rsidRPr="00E51A53">
        <w:t>« </w:t>
      </w:r>
      <w:r w:rsidRPr="00E51A53">
        <w:rPr>
          <w:lang w:eastAsia="fr-FR" w:bidi="fr-FR"/>
        </w:rPr>
        <w:t>Bemerkungen zu Donald Green</w:t>
      </w:r>
      <w:r w:rsidRPr="00E51A53">
        <w:t> »</w:t>
      </w:r>
      <w:r w:rsidRPr="00E51A53">
        <w:rPr>
          <w:lang w:eastAsia="fr-FR" w:bidi="fr-FR"/>
        </w:rPr>
        <w:t xml:space="preserve">, dans </w:t>
      </w:r>
      <w:r w:rsidRPr="005C749F">
        <w:rPr>
          <w:i/>
        </w:rPr>
        <w:t>Gesammelte Schriften 4</w:t>
      </w:r>
      <w:r w:rsidRPr="00E51A53">
        <w:t>,</w:t>
      </w:r>
      <w:r w:rsidRPr="00E51A53">
        <w:rPr>
          <w:lang w:eastAsia="fr-FR" w:bidi="fr-FR"/>
        </w:rPr>
        <w:t xml:space="preserve"> Francfort, Fischer-Verlag, p. 102-107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(1937), </w:t>
      </w:r>
      <w:r w:rsidRPr="00E51A53">
        <w:t>« </w:t>
      </w:r>
      <w:r w:rsidRPr="00E51A53">
        <w:rPr>
          <w:lang w:eastAsia="fr-FR" w:bidi="fr-FR"/>
        </w:rPr>
        <w:t>Traditionelle und kritische Th</w:t>
      </w:r>
      <w:r>
        <w:rPr>
          <w:lang w:eastAsia="fr-FR" w:bidi="fr-FR"/>
        </w:rPr>
        <w:t>e</w:t>
      </w:r>
      <w:r w:rsidRPr="00E51A53">
        <w:rPr>
          <w:lang w:eastAsia="fr-FR" w:bidi="fr-FR"/>
        </w:rPr>
        <w:t>orie</w:t>
      </w:r>
      <w:r w:rsidRPr="00E51A53">
        <w:t> »</w:t>
      </w:r>
      <w:r w:rsidRPr="00E51A53">
        <w:rPr>
          <w:lang w:eastAsia="fr-FR" w:bidi="fr-FR"/>
        </w:rPr>
        <w:t xml:space="preserve">, dans </w:t>
      </w:r>
      <w:r w:rsidRPr="005C749F">
        <w:rPr>
          <w:i/>
        </w:rPr>
        <w:t>Traditionelle und kritische Theorie. Vier Aufsätze</w:t>
      </w:r>
      <w:r w:rsidRPr="00E51A53">
        <w:t>,</w:t>
      </w:r>
      <w:r w:rsidRPr="00E51A53">
        <w:rPr>
          <w:lang w:eastAsia="fr-FR" w:bidi="fr-FR"/>
        </w:rPr>
        <w:t xml:space="preserve"> Francfort, Fischer</w:t>
      </w:r>
      <w:r>
        <w:rPr>
          <w:lang w:eastAsia="fr-FR" w:bidi="fr-FR"/>
        </w:rPr>
        <w:t>-</w:t>
      </w:r>
      <w:r w:rsidRPr="00E51A53">
        <w:rPr>
          <w:lang w:eastAsia="fr-FR" w:bidi="fr-FR"/>
        </w:rPr>
        <w:t>Verlag, p. 12-56 (édition de 1970).</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(1937a), </w:t>
      </w:r>
      <w:r w:rsidRPr="00E51A53">
        <w:t>« </w:t>
      </w:r>
      <w:r w:rsidRPr="00E51A53">
        <w:rPr>
          <w:lang w:eastAsia="fr-FR" w:bidi="fr-FR"/>
        </w:rPr>
        <w:t>Der neueste Angriff auf die Met</w:t>
      </w:r>
      <w:r w:rsidRPr="00E51A53">
        <w:rPr>
          <w:lang w:eastAsia="fr-FR" w:bidi="fr-FR"/>
        </w:rPr>
        <w:t>a</w:t>
      </w:r>
      <w:r w:rsidRPr="00E51A53">
        <w:rPr>
          <w:lang w:eastAsia="fr-FR" w:bidi="fr-FR"/>
        </w:rPr>
        <w:t>physik</w:t>
      </w:r>
      <w:r w:rsidRPr="00E51A53">
        <w:t> »</w:t>
      </w:r>
      <w:r w:rsidRPr="00E51A53">
        <w:rPr>
          <w:lang w:eastAsia="fr-FR" w:bidi="fr-FR"/>
        </w:rPr>
        <w:t xml:space="preserve">, dans </w:t>
      </w:r>
      <w:r w:rsidRPr="005C749F">
        <w:rPr>
          <w:i/>
        </w:rPr>
        <w:t>Gesammelte Schriften 4</w:t>
      </w:r>
      <w:r w:rsidRPr="00E51A53">
        <w:t>,</w:t>
      </w:r>
      <w:r w:rsidRPr="00E51A53">
        <w:rPr>
          <w:lang w:eastAsia="fr-FR" w:bidi="fr-FR"/>
        </w:rPr>
        <w:t xml:space="preserve"> Francfort, Fischer-Verlag, p. 108-161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(1939), </w:t>
      </w:r>
      <w:r w:rsidRPr="00E51A53">
        <w:t>« </w:t>
      </w:r>
      <w:r w:rsidRPr="00E51A53">
        <w:rPr>
          <w:lang w:eastAsia="fr-FR" w:bidi="fr-FR"/>
        </w:rPr>
        <w:t>Die Juden in Europa</w:t>
      </w:r>
      <w:r w:rsidRPr="00E51A53">
        <w:t> »</w:t>
      </w:r>
      <w:r w:rsidRPr="00E51A53">
        <w:rPr>
          <w:lang w:eastAsia="fr-FR" w:bidi="fr-FR"/>
        </w:rPr>
        <w:t xml:space="preserve">, dans </w:t>
      </w:r>
      <w:r w:rsidRPr="005C749F">
        <w:rPr>
          <w:u w:val="single"/>
        </w:rPr>
        <w:t>Gesa</w:t>
      </w:r>
      <w:r w:rsidRPr="005C749F">
        <w:rPr>
          <w:u w:val="single"/>
        </w:rPr>
        <w:t>m</w:t>
      </w:r>
      <w:r w:rsidRPr="005C749F">
        <w:rPr>
          <w:u w:val="single"/>
        </w:rPr>
        <w:t>melte Schriften 4</w:t>
      </w:r>
      <w:r w:rsidRPr="00E51A53">
        <w:t>,</w:t>
      </w:r>
      <w:r w:rsidRPr="00E51A53">
        <w:rPr>
          <w:lang w:eastAsia="fr-FR" w:bidi="fr-FR"/>
        </w:rPr>
        <w:t xml:space="preserve"> Francfort, Fischer-Verlag, p. 308-331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(1940), </w:t>
      </w:r>
      <w:r w:rsidRPr="00E51A53">
        <w:t>« </w:t>
      </w:r>
      <w:r w:rsidRPr="00E51A53">
        <w:rPr>
          <w:lang w:eastAsia="fr-FR" w:bidi="fr-FR"/>
        </w:rPr>
        <w:t>Die gesellschaftliche Funktion der Philosophie</w:t>
      </w:r>
      <w:r w:rsidRPr="00E51A53">
        <w:t> »</w:t>
      </w:r>
      <w:r w:rsidRPr="00E51A53">
        <w:rPr>
          <w:lang w:eastAsia="fr-FR" w:bidi="fr-FR"/>
        </w:rPr>
        <w:t xml:space="preserve">, dans </w:t>
      </w:r>
      <w:r w:rsidRPr="005C749F">
        <w:rPr>
          <w:i/>
        </w:rPr>
        <w:t>Gesammelte Schriften 4</w:t>
      </w:r>
      <w:r w:rsidRPr="00E51A53">
        <w:t>,</w:t>
      </w:r>
      <w:r w:rsidRPr="00E51A53">
        <w:rPr>
          <w:lang w:eastAsia="fr-FR" w:bidi="fr-FR"/>
        </w:rPr>
        <w:t xml:space="preserve"> Francfort, Fischer-Verlag, p. 332-351.</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(1940a), </w:t>
      </w:r>
      <w:r w:rsidRPr="00E51A53">
        <w:t>« </w:t>
      </w:r>
      <w:r w:rsidRPr="00E51A53">
        <w:rPr>
          <w:lang w:eastAsia="fr-FR" w:bidi="fr-FR"/>
        </w:rPr>
        <w:t>Vorwort</w:t>
      </w:r>
      <w:r w:rsidRPr="00E51A53">
        <w:t> »</w:t>
      </w:r>
      <w:r w:rsidRPr="00E51A53">
        <w:rPr>
          <w:lang w:eastAsia="fr-FR" w:bidi="fr-FR"/>
        </w:rPr>
        <w:t xml:space="preserve">, dans </w:t>
      </w:r>
      <w:r w:rsidRPr="005C749F">
        <w:rPr>
          <w:i/>
        </w:rPr>
        <w:t>Gesammelte Schri</w:t>
      </w:r>
      <w:r w:rsidRPr="005C749F">
        <w:rPr>
          <w:i/>
        </w:rPr>
        <w:t>f</w:t>
      </w:r>
      <w:r w:rsidRPr="005C749F">
        <w:rPr>
          <w:i/>
        </w:rPr>
        <w:t>ten 4</w:t>
      </w:r>
      <w:r w:rsidRPr="00E51A53">
        <w:t xml:space="preserve">, </w:t>
      </w:r>
      <w:r w:rsidRPr="00E51A53">
        <w:rPr>
          <w:lang w:eastAsia="fr-FR" w:bidi="fr-FR"/>
        </w:rPr>
        <w:t>Francfort, Fischer-Verlag, p. 371-372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(1940b), </w:t>
      </w:r>
      <w:r w:rsidRPr="00E51A53">
        <w:t>« </w:t>
      </w:r>
      <w:r w:rsidRPr="00E51A53">
        <w:rPr>
          <w:lang w:eastAsia="fr-FR" w:bidi="fr-FR"/>
        </w:rPr>
        <w:t>Psychologie und Soziologie im Werk Wilhelm Diltheys</w:t>
      </w:r>
      <w:r w:rsidRPr="00E51A53">
        <w:t> »</w:t>
      </w:r>
      <w:r w:rsidRPr="00E51A53">
        <w:rPr>
          <w:lang w:eastAsia="fr-FR" w:bidi="fr-FR"/>
        </w:rPr>
        <w:t xml:space="preserve">, dans </w:t>
      </w:r>
      <w:r w:rsidRPr="005C749F">
        <w:rPr>
          <w:i/>
        </w:rPr>
        <w:t>Gesammelte Schriften 4</w:t>
      </w:r>
      <w:r w:rsidRPr="00E51A53">
        <w:t>,</w:t>
      </w:r>
      <w:r w:rsidRPr="00E51A53">
        <w:rPr>
          <w:lang w:eastAsia="fr-FR" w:bidi="fr-FR"/>
        </w:rPr>
        <w:t xml:space="preserve"> Francfort, Fischer-Verlag, p. 352-370 (édition de 1988).</w:t>
      </w:r>
    </w:p>
    <w:p w:rsidR="001E38AC" w:rsidRDefault="001E38AC" w:rsidP="001E38AC">
      <w:pPr>
        <w:spacing w:before="120" w:after="120"/>
        <w:jc w:val="both"/>
      </w:pPr>
      <w:r>
        <w:t>[233]</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(1941), </w:t>
      </w:r>
      <w:r w:rsidRPr="00E51A53">
        <w:t>« </w:t>
      </w:r>
      <w:r w:rsidRPr="00E51A53">
        <w:rPr>
          <w:lang w:eastAsia="fr-FR" w:bidi="fr-FR"/>
        </w:rPr>
        <w:t>Zur Tätigkeit des Instituts, For</w:t>
      </w:r>
      <w:r w:rsidRPr="00E51A53">
        <w:rPr>
          <w:lang w:eastAsia="fr-FR" w:bidi="fr-FR"/>
        </w:rPr>
        <w:t>s</w:t>
      </w:r>
      <w:r w:rsidRPr="00E51A53">
        <w:rPr>
          <w:lang w:eastAsia="fr-FR" w:bidi="fr-FR"/>
        </w:rPr>
        <w:t>chungsprojekt über den Antisemitismus</w:t>
      </w:r>
      <w:r w:rsidRPr="00E51A53">
        <w:t> »</w:t>
      </w:r>
      <w:r w:rsidRPr="00E51A53">
        <w:rPr>
          <w:lang w:eastAsia="fr-FR" w:bidi="fr-FR"/>
        </w:rPr>
        <w:t xml:space="preserve">, dans </w:t>
      </w:r>
      <w:r w:rsidRPr="005C749F">
        <w:rPr>
          <w:i/>
        </w:rPr>
        <w:t>Gesammelte Schriften 4</w:t>
      </w:r>
      <w:r w:rsidRPr="00E51A53">
        <w:t>,</w:t>
      </w:r>
      <w:r w:rsidRPr="00E51A53">
        <w:rPr>
          <w:lang w:eastAsia="fr-FR" w:bidi="fr-FR"/>
        </w:rPr>
        <w:t xml:space="preserve"> Francfort, Fischer-Verlag, p. 373-411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(1941a), </w:t>
      </w:r>
      <w:r w:rsidRPr="00E51A53">
        <w:t>« </w:t>
      </w:r>
      <w:r w:rsidRPr="00E51A53">
        <w:rPr>
          <w:lang w:eastAsia="fr-FR" w:bidi="fr-FR"/>
        </w:rPr>
        <w:t>Vorwort</w:t>
      </w:r>
      <w:r w:rsidRPr="00E51A53">
        <w:t> »</w:t>
      </w:r>
      <w:r w:rsidRPr="00E51A53">
        <w:rPr>
          <w:lang w:eastAsia="fr-FR" w:bidi="fr-FR"/>
        </w:rPr>
        <w:t xml:space="preserve">, dans </w:t>
      </w:r>
      <w:r w:rsidRPr="005C749F">
        <w:rPr>
          <w:i/>
        </w:rPr>
        <w:t>Gesammelte Schri</w:t>
      </w:r>
      <w:r w:rsidRPr="005C749F">
        <w:rPr>
          <w:i/>
        </w:rPr>
        <w:t>f</w:t>
      </w:r>
      <w:r w:rsidRPr="005C749F">
        <w:rPr>
          <w:i/>
        </w:rPr>
        <w:t>ten 4</w:t>
      </w:r>
      <w:r w:rsidRPr="00E51A53">
        <w:t xml:space="preserve">, </w:t>
      </w:r>
      <w:r w:rsidRPr="00E51A53">
        <w:rPr>
          <w:lang w:eastAsia="fr-FR" w:bidi="fr-FR"/>
        </w:rPr>
        <w:t>Francfort, Fischer-Verlag, p. 412-418 (édition de 1988).</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(1942), </w:t>
      </w:r>
      <w:r w:rsidRPr="00E51A53">
        <w:t>« </w:t>
      </w:r>
      <w:r w:rsidRPr="00E51A53">
        <w:rPr>
          <w:lang w:eastAsia="fr-FR" w:bidi="fr-FR"/>
        </w:rPr>
        <w:t>Autoritarer Staat</w:t>
      </w:r>
      <w:r w:rsidRPr="00E51A53">
        <w:t> »</w:t>
      </w:r>
      <w:r w:rsidRPr="00E51A53">
        <w:rPr>
          <w:lang w:eastAsia="fr-FR" w:bidi="fr-FR"/>
        </w:rPr>
        <w:t xml:space="preserve">, dans </w:t>
      </w:r>
      <w:r w:rsidRPr="00866579">
        <w:rPr>
          <w:i/>
        </w:rPr>
        <w:t>Gesellschaft im Übergang. Aufsätze, Reden und Vorträge 1942-1970</w:t>
      </w:r>
      <w:r w:rsidRPr="00E51A53">
        <w:t>,</w:t>
      </w:r>
      <w:r w:rsidRPr="00E51A53">
        <w:rPr>
          <w:lang w:eastAsia="fr-FR" w:bidi="fr-FR"/>
        </w:rPr>
        <w:t xml:space="preserve"> Francfort, Fi</w:t>
      </w:r>
      <w:r w:rsidRPr="00E51A53">
        <w:rPr>
          <w:lang w:eastAsia="fr-FR" w:bidi="fr-FR"/>
        </w:rPr>
        <w:t>s</w:t>
      </w:r>
      <w:r w:rsidRPr="00E51A53">
        <w:rPr>
          <w:lang w:eastAsia="fr-FR" w:bidi="fr-FR"/>
        </w:rPr>
        <w:t>cher</w:t>
      </w:r>
      <w:r>
        <w:rPr>
          <w:lang w:eastAsia="fr-FR" w:bidi="fr-FR"/>
        </w:rPr>
        <w:t>-</w:t>
      </w:r>
      <w:r w:rsidRPr="00E51A53">
        <w:rPr>
          <w:lang w:eastAsia="fr-FR" w:bidi="fr-FR"/>
        </w:rPr>
        <w:t>Verlag, p. 13-35 (édition de 1972).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(1946), </w:t>
      </w:r>
      <w:r w:rsidRPr="00E51A53">
        <w:t>« </w:t>
      </w:r>
      <w:r w:rsidRPr="00E51A53">
        <w:rPr>
          <w:lang w:eastAsia="fr-FR" w:bidi="fr-FR"/>
        </w:rPr>
        <w:t>Zur Kritik der instrumentellen Ve</w:t>
      </w:r>
      <w:r w:rsidRPr="00E51A53">
        <w:rPr>
          <w:lang w:eastAsia="fr-FR" w:bidi="fr-FR"/>
        </w:rPr>
        <w:t>r</w:t>
      </w:r>
      <w:r w:rsidRPr="00E51A53">
        <w:rPr>
          <w:lang w:eastAsia="fr-FR" w:bidi="fr-FR"/>
        </w:rPr>
        <w:t xml:space="preserve">nunft, dans </w:t>
      </w:r>
      <w:r w:rsidRPr="00866579">
        <w:rPr>
          <w:i/>
        </w:rPr>
        <w:t>Gesammelte Schriften</w:t>
      </w:r>
      <w:r w:rsidRPr="00866579">
        <w:rPr>
          <w:i/>
          <w:lang w:eastAsia="fr-FR" w:bidi="fr-FR"/>
        </w:rPr>
        <w:t xml:space="preserve"> 6</w:t>
      </w:r>
      <w:r w:rsidRPr="00E51A53">
        <w:rPr>
          <w:lang w:eastAsia="fr-FR" w:bidi="fr-FR"/>
        </w:rPr>
        <w:t>, Francfort, Fischer-Verlag, p. 21-187 (édition de 1991).</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(1949-1955), </w:t>
      </w:r>
      <w:r w:rsidRPr="00E51A53">
        <w:t>« </w:t>
      </w:r>
      <w:r w:rsidRPr="00E51A53">
        <w:rPr>
          <w:lang w:eastAsia="fr-FR" w:bidi="fr-FR"/>
        </w:rPr>
        <w:t>Notizen</w:t>
      </w:r>
      <w:r w:rsidRPr="00E51A53">
        <w:t> »</w:t>
      </w:r>
      <w:r w:rsidRPr="00E51A53">
        <w:rPr>
          <w:lang w:eastAsia="fr-FR" w:bidi="fr-FR"/>
        </w:rPr>
        <w:t xml:space="preserve">, </w:t>
      </w:r>
      <w:r w:rsidRPr="00866579">
        <w:rPr>
          <w:i/>
        </w:rPr>
        <w:t>Gesammelte Schri</w:t>
      </w:r>
      <w:r w:rsidRPr="00866579">
        <w:rPr>
          <w:i/>
        </w:rPr>
        <w:t>f</w:t>
      </w:r>
      <w:r w:rsidRPr="00866579">
        <w:rPr>
          <w:i/>
        </w:rPr>
        <w:t>ten</w:t>
      </w:r>
      <w:r w:rsidRPr="00866579">
        <w:rPr>
          <w:i/>
          <w:lang w:eastAsia="fr-FR" w:bidi="fr-FR"/>
        </w:rPr>
        <w:t xml:space="preserve"> </w:t>
      </w:r>
      <w:r w:rsidRPr="00866579">
        <w:rPr>
          <w:i/>
        </w:rPr>
        <w:t>6</w:t>
      </w:r>
      <w:r w:rsidRPr="00E51A53">
        <w:t xml:space="preserve">, </w:t>
      </w:r>
      <w:r w:rsidRPr="00E51A53">
        <w:rPr>
          <w:lang w:eastAsia="fr-FR" w:bidi="fr-FR"/>
        </w:rPr>
        <w:t>Francfort, Fischer-Verlag, p. 189-241.</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(1950), </w:t>
      </w:r>
      <w:r w:rsidRPr="00E51A53">
        <w:t>« </w:t>
      </w:r>
      <w:r w:rsidRPr="00E51A53">
        <w:rPr>
          <w:lang w:eastAsia="fr-FR" w:bidi="fr-FR"/>
        </w:rPr>
        <w:t>Lehren aus dem Faschismus</w:t>
      </w:r>
      <w:r w:rsidRPr="00E51A53">
        <w:t> »</w:t>
      </w:r>
      <w:r w:rsidRPr="00E51A53">
        <w:rPr>
          <w:lang w:eastAsia="fr-FR" w:bidi="fr-FR"/>
        </w:rPr>
        <w:t xml:space="preserve">, dans </w:t>
      </w:r>
      <w:r w:rsidRPr="00866579">
        <w:rPr>
          <w:i/>
        </w:rPr>
        <w:t>Gesellschaft im Übergang. Aufsätze, Reden und Vo</w:t>
      </w:r>
      <w:r>
        <w:rPr>
          <w:i/>
        </w:rPr>
        <w:t>rträ</w:t>
      </w:r>
      <w:r w:rsidRPr="00866579">
        <w:rPr>
          <w:i/>
        </w:rPr>
        <w:t>ge 1942-1970</w:t>
      </w:r>
      <w:r w:rsidRPr="00E51A53">
        <w:t>,</w:t>
      </w:r>
      <w:r w:rsidRPr="00E51A53">
        <w:rPr>
          <w:lang w:eastAsia="fr-FR" w:bidi="fr-FR"/>
        </w:rPr>
        <w:t xml:space="preserve"> Francfort, Fischer-Verlag, p. 36-60 (édition de 1972).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(1950a), </w:t>
      </w:r>
      <w:r w:rsidRPr="00E51A53">
        <w:t>« </w:t>
      </w:r>
      <w:r w:rsidRPr="00E51A53">
        <w:rPr>
          <w:lang w:eastAsia="fr-FR" w:bidi="fr-FR"/>
        </w:rPr>
        <w:t>Politik und Soziales</w:t>
      </w:r>
      <w:r w:rsidRPr="00E51A53">
        <w:t> »</w:t>
      </w:r>
      <w:r w:rsidRPr="00E51A53">
        <w:rPr>
          <w:lang w:eastAsia="fr-FR" w:bidi="fr-FR"/>
        </w:rPr>
        <w:t xml:space="preserve">, dans </w:t>
      </w:r>
      <w:r w:rsidRPr="00866579">
        <w:rPr>
          <w:i/>
        </w:rPr>
        <w:t>Gesel</w:t>
      </w:r>
      <w:r w:rsidRPr="00866579">
        <w:rPr>
          <w:i/>
        </w:rPr>
        <w:t>l</w:t>
      </w:r>
      <w:r w:rsidRPr="00866579">
        <w:rPr>
          <w:i/>
        </w:rPr>
        <w:t>schaft im Übergang. Aufsätze, Reden und Vorträge 1942-1970</w:t>
      </w:r>
      <w:r w:rsidRPr="00E51A53">
        <w:t>,</w:t>
      </w:r>
      <w:r w:rsidRPr="00E51A53">
        <w:rPr>
          <w:lang w:eastAsia="fr-FR" w:bidi="fr-FR"/>
        </w:rPr>
        <w:t xml:space="preserve"> Fran</w:t>
      </w:r>
      <w:r w:rsidRPr="00E51A53">
        <w:rPr>
          <w:lang w:eastAsia="fr-FR" w:bidi="fr-FR"/>
        </w:rPr>
        <w:t>c</w:t>
      </w:r>
      <w:r w:rsidRPr="00E51A53">
        <w:rPr>
          <w:lang w:eastAsia="fr-FR" w:bidi="fr-FR"/>
        </w:rPr>
        <w:t>fort, Fischer</w:t>
      </w:r>
      <w:r>
        <w:rPr>
          <w:lang w:eastAsia="fr-FR" w:bidi="fr-FR"/>
        </w:rPr>
        <w:t>-</w:t>
      </w:r>
      <w:r w:rsidRPr="00E51A53">
        <w:rPr>
          <w:lang w:eastAsia="fr-FR" w:bidi="fr-FR"/>
        </w:rPr>
        <w:t>Verlag, p. 60-72 (édition de 1972).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(1951), </w:t>
      </w:r>
      <w:r w:rsidRPr="00E51A53">
        <w:t>« </w:t>
      </w:r>
      <w:r w:rsidRPr="00E51A53">
        <w:rPr>
          <w:lang w:eastAsia="fr-FR" w:bidi="fr-FR"/>
        </w:rPr>
        <w:t>Soziologie an der Universität</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Fischer-Verlag, p. 378-380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(1951a), </w:t>
      </w:r>
      <w:r w:rsidRPr="00E51A53">
        <w:t>« </w:t>
      </w:r>
      <w:r w:rsidRPr="00E51A53">
        <w:rPr>
          <w:lang w:eastAsia="fr-FR" w:bidi="fr-FR"/>
        </w:rPr>
        <w:t>Invarianz und Dynamik in der Lehre von der Gesellschaft</w:t>
      </w:r>
      <w:r w:rsidRPr="00E51A53">
        <w:t> »</w:t>
      </w:r>
      <w:r w:rsidRPr="00E51A53">
        <w:rPr>
          <w:lang w:eastAsia="fr-FR" w:bidi="fr-FR"/>
        </w:rPr>
        <w:t xml:space="preserve">, dans </w:t>
      </w:r>
      <w:r w:rsidRPr="00866579">
        <w:rPr>
          <w:i/>
        </w:rPr>
        <w:t>Gesellschaft im Übergang. Aufsätze, R</w:t>
      </w:r>
      <w:r w:rsidRPr="00866579">
        <w:rPr>
          <w:i/>
        </w:rPr>
        <w:t>e</w:t>
      </w:r>
      <w:r>
        <w:rPr>
          <w:i/>
        </w:rPr>
        <w:t>den und Vorträ</w:t>
      </w:r>
      <w:r w:rsidRPr="00866579">
        <w:rPr>
          <w:i/>
        </w:rPr>
        <w:t>ge 1942-1970</w:t>
      </w:r>
      <w:r w:rsidRPr="00E51A53">
        <w:t>,</w:t>
      </w:r>
      <w:r w:rsidRPr="00E51A53">
        <w:rPr>
          <w:lang w:eastAsia="fr-FR" w:bidi="fr-FR"/>
        </w:rPr>
        <w:t xml:space="preserve"> Francfort, Fischer-Verlag, p. 73-81 (éd</w:t>
      </w:r>
      <w:r w:rsidRPr="00E51A53">
        <w:rPr>
          <w:lang w:eastAsia="fr-FR" w:bidi="fr-FR"/>
        </w:rPr>
        <w:t>i</w:t>
      </w:r>
      <w:r w:rsidRPr="00E51A53">
        <w:rPr>
          <w:lang w:eastAsia="fr-FR" w:bidi="fr-FR"/>
        </w:rPr>
        <w:t>tion de 1972).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(1951b), </w:t>
      </w:r>
      <w:r w:rsidRPr="00E51A53">
        <w:t>« </w:t>
      </w:r>
      <w:r>
        <w:rPr>
          <w:lang w:eastAsia="fr-FR" w:bidi="fr-FR"/>
        </w:rPr>
        <w:t>Ide</w:t>
      </w:r>
      <w:r w:rsidRPr="00E51A53">
        <w:rPr>
          <w:lang w:eastAsia="fr-FR" w:bidi="fr-FR"/>
        </w:rPr>
        <w:t>ologie und Handeln</w:t>
      </w:r>
      <w:r w:rsidRPr="00E51A53">
        <w:t> »</w:t>
      </w:r>
      <w:r w:rsidRPr="00E51A53">
        <w:rPr>
          <w:lang w:eastAsia="fr-FR" w:bidi="fr-FR"/>
        </w:rPr>
        <w:t xml:space="preserve">, dans </w:t>
      </w:r>
      <w:r w:rsidRPr="00866579">
        <w:rPr>
          <w:lang w:eastAsia="fr-FR" w:bidi="fr-FR"/>
        </w:rPr>
        <w:t>Th. W. Adorno und M. Horkheimer,</w:t>
      </w:r>
      <w:r w:rsidRPr="00866579">
        <w:rPr>
          <w:i/>
          <w:lang w:eastAsia="fr-FR" w:bidi="fr-FR"/>
        </w:rPr>
        <w:t xml:space="preserve"> </w:t>
      </w:r>
      <w:r w:rsidRPr="00866579">
        <w:rPr>
          <w:i/>
        </w:rPr>
        <w:t>Sociologica II</w:t>
      </w:r>
      <w:r w:rsidRPr="00E51A53">
        <w:t>,</w:t>
      </w:r>
      <w:r w:rsidRPr="00E51A53">
        <w:rPr>
          <w:lang w:eastAsia="fr-FR" w:bidi="fr-FR"/>
        </w:rPr>
        <w:t xml:space="preserve"> Francfort, Europäi</w:t>
      </w:r>
      <w:r w:rsidRPr="00E51A53">
        <w:rPr>
          <w:lang w:eastAsia="fr-FR" w:bidi="fr-FR"/>
        </w:rPr>
        <w:t>s</w:t>
      </w:r>
      <w:r w:rsidRPr="00E51A53">
        <w:rPr>
          <w:lang w:eastAsia="fr-FR" w:bidi="fr-FR"/>
        </w:rPr>
        <w:t>chen Verlagsans</w:t>
      </w:r>
      <w:r>
        <w:rPr>
          <w:lang w:eastAsia="fr-FR" w:bidi="fr-FR"/>
        </w:rPr>
        <w:t>t</w:t>
      </w:r>
      <w:r w:rsidRPr="00E51A53">
        <w:rPr>
          <w:lang w:eastAsia="fr-FR" w:bidi="fr-FR"/>
        </w:rPr>
        <w:t>alt, p. 38-47 (édition de 1962).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(1951c), </w:t>
      </w:r>
      <w:r w:rsidRPr="00E51A53">
        <w:t>« </w:t>
      </w:r>
      <w:r w:rsidRPr="00E51A53">
        <w:rPr>
          <w:lang w:eastAsia="fr-FR" w:bidi="fr-FR"/>
        </w:rPr>
        <w:t>Soziologie an der Universität</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Fischer-Verlag, p. 378-380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(1952), </w:t>
      </w:r>
      <w:r w:rsidRPr="00E51A53">
        <w:t>« </w:t>
      </w:r>
      <w:r w:rsidRPr="00E51A53">
        <w:rPr>
          <w:lang w:eastAsia="fr-FR" w:bidi="fr-FR"/>
        </w:rPr>
        <w:t>Vorurteil und Charakter</w:t>
      </w:r>
      <w:r w:rsidRPr="00E51A53">
        <w:t> »</w:t>
      </w:r>
      <w:r w:rsidRPr="00E51A53">
        <w:rPr>
          <w:lang w:eastAsia="fr-FR" w:bidi="fr-FR"/>
        </w:rPr>
        <w:t xml:space="preserve">, dans </w:t>
      </w:r>
      <w:r w:rsidRPr="00866579">
        <w:rPr>
          <w:i/>
        </w:rPr>
        <w:t>G</w:t>
      </w:r>
      <w:r w:rsidRPr="00866579">
        <w:rPr>
          <w:i/>
        </w:rPr>
        <w:t>e</w:t>
      </w:r>
      <w:r w:rsidRPr="00866579">
        <w:rPr>
          <w:i/>
        </w:rPr>
        <w:t>sellschaft im Übergang. Aufsätze, Reden und Vorträge 1942-1970</w:t>
      </w:r>
      <w:r w:rsidRPr="00E51A53">
        <w:t>,</w:t>
      </w:r>
      <w:r w:rsidRPr="00E51A53">
        <w:rPr>
          <w:lang w:eastAsia="fr-FR" w:bidi="fr-FR"/>
        </w:rPr>
        <w:t xml:space="preserve"> Francfort, Fischer-Verlag, p. 82-92 (édition de 1972).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(1952a), </w:t>
      </w:r>
      <w:r w:rsidRPr="00E51A53">
        <w:t>« </w:t>
      </w:r>
      <w:r w:rsidRPr="00E51A53">
        <w:rPr>
          <w:lang w:eastAsia="fr-FR" w:bidi="fr-FR"/>
        </w:rPr>
        <w:t xml:space="preserve">Zum Begriff der </w:t>
      </w:r>
      <w:r w:rsidRPr="00866579">
        <w:rPr>
          <w:lang w:eastAsia="fr-FR" w:bidi="fr-FR"/>
        </w:rPr>
        <w:t>Bildung</w:t>
      </w:r>
      <w:r w:rsidRPr="00866579">
        <w:t> </w:t>
      </w:r>
      <w:r w:rsidRPr="00E51A53">
        <w:t>»</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Fischer-Verlag, p. 409-419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t>[234]</w:t>
      </w:r>
    </w:p>
    <w:p w:rsidR="001E38AC" w:rsidRPr="00E51A53" w:rsidRDefault="002E73FB" w:rsidP="001E38AC">
      <w:pPr>
        <w:spacing w:before="120" w:after="120"/>
        <w:jc w:val="both"/>
      </w:pPr>
      <w:r w:rsidRPr="008F00F3">
        <w:rPr>
          <w:smallCaps/>
          <w:noProof/>
          <w:lang w:bidi="fr-FR"/>
        </w:rPr>
        <mc:AlternateContent>
          <mc:Choice Requires="wps">
            <w:drawing>
              <wp:anchor distT="0" distB="0" distL="63500" distR="63500" simplePos="0" relativeHeight="251666944" behindDoc="1" locked="0" layoutInCell="1" allowOverlap="1">
                <wp:simplePos x="0" y="0"/>
                <wp:positionH relativeFrom="margin">
                  <wp:posOffset>7663180</wp:posOffset>
                </wp:positionH>
                <wp:positionV relativeFrom="margin">
                  <wp:posOffset>10795</wp:posOffset>
                </wp:positionV>
                <wp:extent cx="727075" cy="323850"/>
                <wp:effectExtent l="0" t="0" r="0" b="0"/>
                <wp:wrapSquare wrapText="left"/>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70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8AC" w:rsidRDefault="001E38AC" w:rsidP="001E38AC">
                            <w:pPr>
                              <w:spacing w:line="170" w:lineRule="exact"/>
                            </w:pPr>
                            <w:r>
                              <w:t>B</w:t>
                            </w:r>
                            <w:r>
                              <w:t>i</w:t>
                            </w:r>
                            <w:r>
                              <w:t>bliogr</w:t>
                            </w:r>
                            <w:r>
                              <w:t>a</w:t>
                            </w:r>
                            <w:r>
                              <w:t>phie 235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603.4pt;margin-top:.85pt;width:57.25pt;height:25.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" filled="f" stroked="f">
                <v:path arrowok="t"/>
                <v:textbox style="mso-fit-shape-to-text:t" inset="0,0,0,0">
                  <w:txbxContent>
                    <w:p w:rsidR="001E38AC" w:rsidRDefault="001E38AC" w:rsidP="001E38AC">
                      <w:pPr>
                        <w:spacing w:line="170" w:lineRule="exact"/>
                      </w:pPr>
                      <w:r>
                        <w:t>B</w:t>
                      </w:r>
                      <w:r>
                        <w:t>i</w:t>
                      </w:r>
                      <w:r>
                        <w:t>bliogr</w:t>
                      </w:r>
                      <w:r>
                        <w:t>a</w:t>
                      </w:r>
                      <w:r>
                        <w:t>phie 235</w:t>
                      </w:r>
                    </w:p>
                  </w:txbxContent>
                </v:textbox>
                <w10:wrap type="square" side="left" anchorx="margin" anchory="margin"/>
              </v:shape>
            </w:pict>
          </mc:Fallback>
        </mc:AlternateContent>
      </w:r>
      <w:r w:rsidR="001E38AC" w:rsidRPr="008F00F3">
        <w:rPr>
          <w:smallCaps/>
        </w:rPr>
        <w:t>Horkheimer</w:t>
      </w:r>
      <w:r w:rsidR="001E38AC" w:rsidRPr="00E51A53">
        <w:t xml:space="preserve">, </w:t>
      </w:r>
      <w:r w:rsidR="001E38AC">
        <w:rPr>
          <w:lang w:eastAsia="fr-FR" w:bidi="fr-FR"/>
        </w:rPr>
        <w:t>Max (1952b), « </w:t>
      </w:r>
      <w:r w:rsidR="001E38AC" w:rsidRPr="00E51A53">
        <w:rPr>
          <w:lang w:eastAsia="fr-FR" w:bidi="fr-FR"/>
        </w:rPr>
        <w:t>Zum Begriff der Vernunft</w:t>
      </w:r>
      <w:r w:rsidR="001E38AC" w:rsidRPr="00E51A53">
        <w:t> »</w:t>
      </w:r>
      <w:r w:rsidR="001E38AC" w:rsidRPr="00E51A53">
        <w:rPr>
          <w:lang w:eastAsia="fr-FR" w:bidi="fr-FR"/>
        </w:rPr>
        <w:t xml:space="preserve">, dans </w:t>
      </w:r>
      <w:r w:rsidR="001E38AC" w:rsidRPr="00866579">
        <w:rPr>
          <w:i/>
        </w:rPr>
        <w:t>Gesellschaft im Übergang. Aufsätze, Reden und Vorträge 1942-1970</w:t>
      </w:r>
      <w:r w:rsidR="001E38AC" w:rsidRPr="00E51A53">
        <w:t>,</w:t>
      </w:r>
      <w:r w:rsidR="001E38AC" w:rsidRPr="00E51A53">
        <w:rPr>
          <w:lang w:eastAsia="fr-FR" w:bidi="fr-FR"/>
        </w:rPr>
        <w:t xml:space="preserve"> Francfort, Fischer-Verlag, p. 193-204 (édition de 1972).</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(1955), </w:t>
      </w:r>
      <w:r w:rsidRPr="00E51A53">
        <w:t>« </w:t>
      </w:r>
      <w:r w:rsidRPr="00E51A53">
        <w:rPr>
          <w:lang w:eastAsia="fr-FR" w:bidi="fr-FR"/>
        </w:rPr>
        <w:t>I Kant zum 150. Todestag</w:t>
      </w:r>
      <w:r w:rsidRPr="00E51A53">
        <w:t> »</w:t>
      </w:r>
      <w:r w:rsidRPr="00E51A53">
        <w:rPr>
          <w:lang w:eastAsia="fr-FR" w:bidi="fr-FR"/>
        </w:rPr>
        <w:t xml:space="preserve">, dans </w:t>
      </w:r>
      <w:r w:rsidRPr="00866579">
        <w:rPr>
          <w:i/>
        </w:rPr>
        <w:t>Gesammelte Schriften</w:t>
      </w:r>
      <w:r w:rsidRPr="00866579">
        <w:rPr>
          <w:i/>
          <w:lang w:eastAsia="fr-FR" w:bidi="fr-FR"/>
        </w:rPr>
        <w:t xml:space="preserve"> 7</w:t>
      </w:r>
      <w:r w:rsidRPr="00E51A53">
        <w:rPr>
          <w:lang w:eastAsia="fr-FR" w:bidi="fr-FR"/>
        </w:rPr>
        <w:t>, Francfort, Fischer-Verlag, p. 36-42 (édition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(1955a), </w:t>
      </w:r>
      <w:r w:rsidRPr="00E51A53">
        <w:t>« </w:t>
      </w:r>
      <w:r w:rsidRPr="00E51A53">
        <w:rPr>
          <w:lang w:eastAsia="fr-FR" w:bidi="fr-FR"/>
        </w:rPr>
        <w:t>Menschen im Gro</w:t>
      </w:r>
      <w:r>
        <w:rPr>
          <w:lang w:eastAsia="fr-FR" w:bidi="fr-FR"/>
        </w:rPr>
        <w:t>ß</w:t>
      </w:r>
      <w:r w:rsidRPr="00E51A53">
        <w:rPr>
          <w:lang w:eastAsia="fr-FR" w:bidi="fr-FR"/>
        </w:rPr>
        <w:t>betrieb</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Fischer-Verlag, p. 95-105 (édition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(1956-1957), </w:t>
      </w:r>
      <w:r w:rsidRPr="00E51A53">
        <w:t>« </w:t>
      </w:r>
      <w:r w:rsidRPr="00E51A53">
        <w:rPr>
          <w:lang w:eastAsia="fr-FR" w:bidi="fr-FR"/>
        </w:rPr>
        <w:t>Zum Begriff des Menschen</w:t>
      </w:r>
      <w:r w:rsidRPr="00E51A53">
        <w:t> »</w:t>
      </w:r>
      <w:r w:rsidRPr="00E51A53">
        <w:rPr>
          <w:lang w:eastAsia="fr-FR" w:bidi="fr-FR"/>
        </w:rPr>
        <w:t xml:space="preserve">, dans </w:t>
      </w:r>
      <w:r w:rsidRPr="00866579">
        <w:rPr>
          <w:i/>
        </w:rPr>
        <w:t>Gesammelte Schriften</w:t>
      </w:r>
      <w:r w:rsidRPr="00866579">
        <w:rPr>
          <w:i/>
          <w:lang w:eastAsia="fr-FR" w:bidi="fr-FR"/>
        </w:rPr>
        <w:t xml:space="preserve"> 7</w:t>
      </w:r>
      <w:r w:rsidRPr="00E51A53">
        <w:rPr>
          <w:lang w:eastAsia="fr-FR" w:bidi="fr-FR"/>
        </w:rPr>
        <w:t>, Francfort, Fischer-Verlag, p. 43-57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(1958), </w:t>
      </w:r>
      <w:r w:rsidRPr="00E51A53">
        <w:t>« </w:t>
      </w:r>
      <w:r w:rsidRPr="00E51A53">
        <w:rPr>
          <w:lang w:eastAsia="fr-FR" w:bidi="fr-FR"/>
        </w:rPr>
        <w:t>Die gesellschaftliche Lage der A</w:t>
      </w:r>
      <w:r w:rsidRPr="00E51A53">
        <w:rPr>
          <w:lang w:eastAsia="fr-FR" w:bidi="fr-FR"/>
        </w:rPr>
        <w:t>n</w:t>
      </w:r>
      <w:r w:rsidRPr="00E51A53">
        <w:rPr>
          <w:lang w:eastAsia="fr-FR" w:bidi="fr-FR"/>
        </w:rPr>
        <w:t>gestellten</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Fischer-Verlag, p. 112-125 (édition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(1958-1959), </w:t>
      </w:r>
      <w:r w:rsidRPr="00E51A53">
        <w:t>« </w:t>
      </w:r>
      <w:r w:rsidRPr="00E51A53">
        <w:rPr>
          <w:lang w:eastAsia="fr-FR" w:bidi="fr-FR"/>
        </w:rPr>
        <w:t>Philosophie als Kulturkritik</w:t>
      </w:r>
      <w:r w:rsidRPr="00E51A53">
        <w:t> »</w:t>
      </w:r>
      <w:r w:rsidRPr="00E51A53">
        <w:rPr>
          <w:lang w:eastAsia="fr-FR" w:bidi="fr-FR"/>
        </w:rPr>
        <w:t xml:space="preserve">, dans </w:t>
      </w:r>
      <w:r w:rsidRPr="00866579">
        <w:rPr>
          <w:i/>
        </w:rPr>
        <w:t>Gesammelte Schriften</w:t>
      </w:r>
      <w:r w:rsidRPr="00866579">
        <w:rPr>
          <w:i/>
          <w:lang w:eastAsia="fr-FR" w:bidi="fr-FR"/>
        </w:rPr>
        <w:t xml:space="preserve"> 7</w:t>
      </w:r>
      <w:r w:rsidRPr="00E51A53">
        <w:rPr>
          <w:lang w:eastAsia="fr-FR" w:bidi="fr-FR"/>
        </w:rPr>
        <w:t xml:space="preserve">, Francfort, Fischer-Verlag, </w:t>
      </w:r>
      <w:r w:rsidRPr="00866579">
        <w:rPr>
          <w:rStyle w:val="Corpsdutexte885ptGras"/>
          <w:b w:val="0"/>
        </w:rPr>
        <w:t>p.</w:t>
      </w:r>
      <w:r w:rsidRPr="00E51A53">
        <w:rPr>
          <w:rStyle w:val="Corpsdutexte885ptGras"/>
        </w:rPr>
        <w:t xml:space="preserve"> </w:t>
      </w:r>
      <w:r w:rsidRPr="00E51A53">
        <w:rPr>
          <w:lang w:eastAsia="fr-FR" w:bidi="fr-FR"/>
        </w:rPr>
        <w:t>81-104 (édition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(1959), </w:t>
      </w:r>
      <w:r w:rsidRPr="00E51A53">
        <w:t>« </w:t>
      </w:r>
      <w:r w:rsidRPr="00E51A53">
        <w:rPr>
          <w:lang w:eastAsia="fr-FR" w:bidi="fr-FR"/>
        </w:rPr>
        <w:t>Erinnerung</w:t>
      </w:r>
      <w:r w:rsidRPr="00E51A53">
        <w:t> »</w:t>
      </w:r>
      <w:r w:rsidRPr="00E51A53">
        <w:rPr>
          <w:lang w:eastAsia="fr-FR" w:bidi="fr-FR"/>
        </w:rPr>
        <w:t xml:space="preserve">, dans </w:t>
      </w:r>
      <w:r w:rsidRPr="00866579">
        <w:rPr>
          <w:i/>
        </w:rPr>
        <w:t>Gesammelte Schriften</w:t>
      </w:r>
      <w:r w:rsidRPr="00866579">
        <w:rPr>
          <w:i/>
          <w:lang w:eastAsia="fr-FR" w:bidi="fr-FR"/>
        </w:rPr>
        <w:t xml:space="preserve"> </w:t>
      </w:r>
      <w:r w:rsidRPr="00866579">
        <w:rPr>
          <w:i/>
        </w:rPr>
        <w:t>7</w:t>
      </w:r>
      <w:r w:rsidRPr="00E51A53">
        <w:t xml:space="preserve">, </w:t>
      </w:r>
      <w:r w:rsidRPr="00E51A53">
        <w:rPr>
          <w:lang w:eastAsia="fr-FR" w:bidi="fr-FR"/>
        </w:rPr>
        <w:t>Francfort, Fischer-Verlag, p. 104-108 (édition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(1960), </w:t>
      </w:r>
      <w:r w:rsidRPr="00E51A53">
        <w:t>« </w:t>
      </w:r>
      <w:r w:rsidRPr="00E51A53">
        <w:rPr>
          <w:lang w:eastAsia="fr-FR" w:bidi="fr-FR"/>
        </w:rPr>
        <w:t>Über deutsche Juden</w:t>
      </w:r>
      <w:r w:rsidRPr="00E51A53">
        <w:t> »</w:t>
      </w:r>
      <w:r w:rsidRPr="00E51A53">
        <w:rPr>
          <w:lang w:eastAsia="fr-FR" w:bidi="fr-FR"/>
        </w:rPr>
        <w:t xml:space="preserve">, dans </w:t>
      </w:r>
      <w:r w:rsidRPr="00866579">
        <w:rPr>
          <w:i/>
        </w:rPr>
        <w:t>G</w:t>
      </w:r>
      <w:r w:rsidRPr="00866579">
        <w:rPr>
          <w:i/>
        </w:rPr>
        <w:t>e</w:t>
      </w:r>
      <w:r w:rsidRPr="00866579">
        <w:rPr>
          <w:i/>
        </w:rPr>
        <w:t>sammelte Schriften 8</w:t>
      </w:r>
      <w:r w:rsidRPr="00E51A53">
        <w:t>,</w:t>
      </w:r>
      <w:r w:rsidRPr="00E51A53">
        <w:rPr>
          <w:lang w:eastAsia="fr-FR" w:bidi="fr-FR"/>
        </w:rPr>
        <w:t xml:space="preserve"> Francfort, Fischer-Verlag, p. 160-174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(1960a), </w:t>
      </w:r>
      <w:r w:rsidRPr="00E51A53">
        <w:t>« </w:t>
      </w:r>
      <w:r w:rsidRPr="00E51A53">
        <w:rPr>
          <w:lang w:eastAsia="fr-FR" w:bidi="fr-FR"/>
        </w:rPr>
        <w:t>Der Mensch in der Wandlung seit der Jahrhun</w:t>
      </w:r>
      <w:r>
        <w:rPr>
          <w:lang w:eastAsia="fr-FR" w:bidi="fr-FR"/>
        </w:rPr>
        <w:t>-</w:t>
      </w:r>
      <w:r w:rsidRPr="00E51A53">
        <w:rPr>
          <w:lang w:eastAsia="fr-FR" w:bidi="fr-FR"/>
        </w:rPr>
        <w:t>dertwende</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w:t>
      </w:r>
      <w:r w:rsidRPr="00E51A53">
        <w:rPr>
          <w:lang w:eastAsia="fr-FR" w:bidi="fr-FR"/>
        </w:rPr>
        <w:t>s</w:t>
      </w:r>
      <w:r w:rsidRPr="00E51A53">
        <w:rPr>
          <w:lang w:eastAsia="fr-FR" w:bidi="fr-FR"/>
        </w:rPr>
        <w:t>cher-Verlag, p. 131-142 (édition de 1985).</w:t>
      </w:r>
    </w:p>
    <w:p w:rsidR="001E38AC" w:rsidRPr="00E51A53" w:rsidRDefault="001E38AC" w:rsidP="001E38AC">
      <w:pPr>
        <w:spacing w:before="120" w:after="120"/>
        <w:jc w:val="both"/>
      </w:pPr>
      <w:r w:rsidRPr="008F00F3">
        <w:rPr>
          <w:smallCaps/>
        </w:rPr>
        <w:t>Horkheimer</w:t>
      </w:r>
      <w:r w:rsidRPr="00E51A53">
        <w:t xml:space="preserve">, </w:t>
      </w:r>
      <w:r w:rsidRPr="00E51A53">
        <w:rPr>
          <w:lang w:eastAsia="fr-FR" w:bidi="fr-FR"/>
        </w:rPr>
        <w:t xml:space="preserve">Max (1960b), </w:t>
      </w:r>
      <w:r w:rsidRPr="00E51A53">
        <w:t>« </w:t>
      </w:r>
      <w:r w:rsidRPr="00E51A53">
        <w:rPr>
          <w:lang w:eastAsia="fr-FR" w:bidi="fr-FR"/>
        </w:rPr>
        <w:t>Gegenstand un</w:t>
      </w:r>
      <w:r>
        <w:rPr>
          <w:lang w:eastAsia="fr-FR" w:bidi="fr-FR"/>
        </w:rPr>
        <w:t>d Me</w:t>
      </w:r>
      <w:r w:rsidRPr="00E51A53">
        <w:rPr>
          <w:lang w:eastAsia="fr-FR" w:bidi="fr-FR"/>
        </w:rPr>
        <w:t>thode des Gruppendikussionsverfahrens</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w:t>
      </w:r>
      <w:r w:rsidRPr="00E51A53">
        <w:rPr>
          <w:lang w:eastAsia="fr-FR" w:bidi="fr-FR"/>
        </w:rPr>
        <w:t>c</w:t>
      </w:r>
      <w:r w:rsidRPr="00E51A53">
        <w:rPr>
          <w:lang w:eastAsia="fr-FR" w:bidi="fr-FR"/>
        </w:rPr>
        <w:t>fort, Fischer</w:t>
      </w:r>
      <w:r>
        <w:rPr>
          <w:lang w:eastAsia="fr-FR" w:bidi="fr-FR"/>
        </w:rPr>
        <w:t>-</w:t>
      </w:r>
      <w:r w:rsidRPr="00E51A53">
        <w:rPr>
          <w:lang w:eastAsia="fr-FR" w:bidi="fr-FR"/>
        </w:rPr>
        <w:t>Verlag, p. 143-146 (édition de 1985).</w:t>
      </w:r>
    </w:p>
    <w:p w:rsidR="001E38AC" w:rsidRPr="00E51A53" w:rsidRDefault="001E38AC" w:rsidP="001E38AC">
      <w:pPr>
        <w:spacing w:before="120" w:after="120"/>
        <w:jc w:val="both"/>
      </w:pPr>
      <w:r w:rsidRPr="00044AEF">
        <w:rPr>
          <w:smallCaps/>
        </w:rPr>
        <w:t>Horkheimer</w:t>
      </w:r>
      <w:r w:rsidRPr="00E51A53">
        <w:t xml:space="preserve">, </w:t>
      </w:r>
      <w:r w:rsidRPr="00E51A53">
        <w:rPr>
          <w:lang w:eastAsia="fr-FR" w:bidi="fr-FR"/>
        </w:rPr>
        <w:t xml:space="preserve">Max (1961), </w:t>
      </w:r>
      <w:r w:rsidRPr="00E51A53">
        <w:t>« </w:t>
      </w:r>
      <w:r w:rsidRPr="00E51A53">
        <w:rPr>
          <w:lang w:eastAsia="fr-FR" w:bidi="fr-FR"/>
        </w:rPr>
        <w:t xml:space="preserve">Der </w:t>
      </w:r>
      <w:r w:rsidRPr="00866579">
        <w:rPr>
          <w:lang w:eastAsia="fr-FR" w:bidi="fr-FR"/>
        </w:rPr>
        <w:t>Bildung</w:t>
      </w:r>
      <w:r w:rsidRPr="00E51A53">
        <w:rPr>
          <w:lang w:eastAsia="fr-FR" w:bidi="fr-FR"/>
        </w:rPr>
        <w:t>sauftrag der Gewer</w:t>
      </w:r>
      <w:r w:rsidRPr="00E51A53">
        <w:rPr>
          <w:lang w:eastAsia="fr-FR" w:bidi="fr-FR"/>
        </w:rPr>
        <w:t>k</w:t>
      </w:r>
      <w:r w:rsidRPr="00E51A53">
        <w:rPr>
          <w:lang w:eastAsia="fr-FR" w:bidi="fr-FR"/>
        </w:rPr>
        <w:t>schaften</w:t>
      </w:r>
      <w:r w:rsidRPr="00E51A53">
        <w:t> »</w:t>
      </w:r>
      <w:r w:rsidRPr="00E51A53">
        <w:rPr>
          <w:lang w:eastAsia="fr-FR" w:bidi="fr-FR"/>
        </w:rPr>
        <w:t xml:space="preserve">, dans </w:t>
      </w:r>
      <w:r w:rsidRPr="00866579">
        <w:rPr>
          <w:i/>
        </w:rPr>
        <w:t>Gesammelte Schriften 8</w:t>
      </w:r>
      <w:r w:rsidRPr="00E51A53">
        <w:t>,</w:t>
      </w:r>
      <w:r w:rsidRPr="00E51A53">
        <w:rPr>
          <w:lang w:eastAsia="fr-FR" w:bidi="fr-FR"/>
        </w:rPr>
        <w:t xml:space="preserve"> Francfort, Fischer-Verlag, p. 201-220 (édition de 1985).</w:t>
      </w:r>
    </w:p>
    <w:p w:rsidR="001E38AC" w:rsidRPr="00E51A53" w:rsidRDefault="001E38AC" w:rsidP="001E38AC">
      <w:pPr>
        <w:spacing w:before="120" w:after="120"/>
        <w:jc w:val="both"/>
      </w:pPr>
      <w:r w:rsidRPr="00044AEF">
        <w:rPr>
          <w:smallCaps/>
        </w:rPr>
        <w:t>Horkheimer</w:t>
      </w:r>
      <w:r w:rsidRPr="00E51A53">
        <w:t xml:space="preserve">, </w:t>
      </w:r>
      <w:r w:rsidRPr="00E51A53">
        <w:rPr>
          <w:lang w:eastAsia="fr-FR" w:bidi="fr-FR"/>
        </w:rPr>
        <w:t xml:space="preserve">Max (1961a), </w:t>
      </w:r>
      <w:r w:rsidRPr="00E51A53">
        <w:t>« </w:t>
      </w:r>
      <w:r w:rsidRPr="00E51A53">
        <w:rPr>
          <w:lang w:eastAsia="fr-FR" w:bidi="fr-FR"/>
        </w:rPr>
        <w:t>Über das Vorurteil</w:t>
      </w:r>
      <w:r w:rsidRPr="00E51A53">
        <w:t> »</w:t>
      </w:r>
      <w:r w:rsidRPr="00E51A53">
        <w:rPr>
          <w:lang w:eastAsia="fr-FR" w:bidi="fr-FR"/>
        </w:rPr>
        <w:t xml:space="preserve">, dans </w:t>
      </w:r>
      <w:r w:rsidRPr="008E429A">
        <w:rPr>
          <w:i/>
        </w:rPr>
        <w:t>Gesa</w:t>
      </w:r>
      <w:r w:rsidRPr="008E429A">
        <w:rPr>
          <w:i/>
        </w:rPr>
        <w:t>m</w:t>
      </w:r>
      <w:r w:rsidRPr="008E429A">
        <w:rPr>
          <w:i/>
        </w:rPr>
        <w:t>melte Schriften 8</w:t>
      </w:r>
      <w:r w:rsidRPr="00E51A53">
        <w:t>,</w:t>
      </w:r>
      <w:r w:rsidRPr="00E51A53">
        <w:rPr>
          <w:lang w:eastAsia="fr-FR" w:bidi="fr-FR"/>
        </w:rPr>
        <w:t xml:space="preserve"> Francfort, Fischer-Verlag, p. 194-200 (édition de 1985).</w:t>
      </w:r>
    </w:p>
    <w:p w:rsidR="001E38AC" w:rsidRPr="00E51A53" w:rsidRDefault="001E38AC" w:rsidP="001E38AC">
      <w:pPr>
        <w:spacing w:before="120" w:after="120"/>
        <w:jc w:val="both"/>
      </w:pPr>
      <w:r w:rsidRPr="00044AEF">
        <w:rPr>
          <w:smallCaps/>
        </w:rPr>
        <w:t>Horkheimer</w:t>
      </w:r>
      <w:r w:rsidRPr="00E51A53">
        <w:t xml:space="preserve">, </w:t>
      </w:r>
      <w:r w:rsidRPr="00E51A53">
        <w:rPr>
          <w:lang w:eastAsia="fr-FR" w:bidi="fr-FR"/>
        </w:rPr>
        <w:t xml:space="preserve">Max (1962), </w:t>
      </w:r>
      <w:r w:rsidRPr="00E51A53">
        <w:t>« </w:t>
      </w:r>
      <w:r w:rsidRPr="00E51A53">
        <w:rPr>
          <w:lang w:eastAsia="fr-FR" w:bidi="fr-FR"/>
        </w:rPr>
        <w:t>Zum Begriff der Freiheit</w:t>
      </w:r>
      <w:r w:rsidRPr="00E51A53">
        <w:t> »</w:t>
      </w:r>
      <w:r w:rsidRPr="00E51A53">
        <w:rPr>
          <w:lang w:eastAsia="fr-FR" w:bidi="fr-FR"/>
        </w:rPr>
        <w:t xml:space="preserve">, dans </w:t>
      </w:r>
      <w:r w:rsidRPr="008E429A">
        <w:rPr>
          <w:i/>
        </w:rPr>
        <w:t>G</w:t>
      </w:r>
      <w:r w:rsidRPr="008E429A">
        <w:rPr>
          <w:i/>
        </w:rPr>
        <w:t>e</w:t>
      </w:r>
      <w:r w:rsidRPr="008E429A">
        <w:rPr>
          <w:i/>
        </w:rPr>
        <w:t>sammelte Schriften</w:t>
      </w:r>
      <w:r w:rsidRPr="008E429A">
        <w:rPr>
          <w:i/>
          <w:lang w:eastAsia="fr-FR" w:bidi="fr-FR"/>
        </w:rPr>
        <w:t xml:space="preserve"> 7</w:t>
      </w:r>
      <w:r w:rsidRPr="00E51A53">
        <w:rPr>
          <w:lang w:eastAsia="fr-FR" w:bidi="fr-FR"/>
        </w:rPr>
        <w:t>, Francfort, Fischer-Verlag, p. 145-153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044AEF">
        <w:rPr>
          <w:smallCaps/>
        </w:rPr>
        <w:t>Horkheimer</w:t>
      </w:r>
      <w:r w:rsidRPr="00E51A53">
        <w:t xml:space="preserve">, </w:t>
      </w:r>
      <w:r w:rsidRPr="00E51A53">
        <w:rPr>
          <w:lang w:eastAsia="fr-FR" w:bidi="fr-FR"/>
        </w:rPr>
        <w:t xml:space="preserve">Max (1962a), </w:t>
      </w:r>
      <w:r w:rsidRPr="00E51A53">
        <w:t>« </w:t>
      </w:r>
      <w:r w:rsidRPr="00E51A53">
        <w:rPr>
          <w:lang w:eastAsia="fr-FR" w:bidi="fr-FR"/>
        </w:rPr>
        <w:t>Kants Philosophie und die Auf</w:t>
      </w:r>
      <w:r>
        <w:rPr>
          <w:lang w:eastAsia="fr-FR" w:bidi="fr-FR"/>
        </w:rPr>
        <w:t>kl</w:t>
      </w:r>
      <w:r>
        <w:rPr>
          <w:lang w:eastAsia="fr-FR" w:bidi="fr-FR"/>
        </w:rPr>
        <w:t>ä</w:t>
      </w:r>
      <w:r w:rsidRPr="00E51A53">
        <w:rPr>
          <w:lang w:eastAsia="fr-FR" w:bidi="fr-FR"/>
        </w:rPr>
        <w:t>rung</w:t>
      </w:r>
      <w:r w:rsidRPr="00E51A53">
        <w:t> »</w:t>
      </w:r>
      <w:r w:rsidRPr="00E51A53">
        <w:rPr>
          <w:lang w:eastAsia="fr-FR" w:bidi="fr-FR"/>
        </w:rPr>
        <w:t xml:space="preserve">, dans </w:t>
      </w:r>
      <w:r w:rsidRPr="008E429A">
        <w:rPr>
          <w:i/>
        </w:rPr>
        <w:t>Gesammelte Schriften</w:t>
      </w:r>
      <w:r w:rsidRPr="008E429A">
        <w:rPr>
          <w:i/>
          <w:lang w:eastAsia="fr-FR" w:bidi="fr-FR"/>
        </w:rPr>
        <w:t xml:space="preserve"> 7</w:t>
      </w:r>
      <w:r>
        <w:rPr>
          <w:lang w:eastAsia="fr-FR" w:bidi="fr-FR"/>
        </w:rPr>
        <w:t>, Francfort, Fischer-Verlag, p. </w:t>
      </w:r>
      <w:r w:rsidRPr="00E51A53">
        <w:rPr>
          <w:lang w:eastAsia="fr-FR" w:bidi="fr-FR"/>
        </w:rPr>
        <w:t>160-172 (édition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(1963), </w:t>
      </w:r>
      <w:r w:rsidRPr="00E51A53">
        <w:t>« </w:t>
      </w:r>
      <w:r w:rsidRPr="00E51A53">
        <w:rPr>
          <w:lang w:eastAsia="fr-FR" w:bidi="fr-FR"/>
        </w:rPr>
        <w:t>Neue soziale Verhaltensmuster</w:t>
      </w:r>
      <w:r w:rsidRPr="00E51A53">
        <w:t> »</w:t>
      </w:r>
      <w:r w:rsidRPr="00E51A53">
        <w:rPr>
          <w:lang w:eastAsia="fr-FR" w:bidi="fr-FR"/>
        </w:rPr>
        <w:t xml:space="preserve">, dans </w:t>
      </w:r>
      <w:r w:rsidRPr="008E429A">
        <w:rPr>
          <w:i/>
        </w:rPr>
        <w:t>Gesammelte Schriften 8</w:t>
      </w:r>
      <w:r w:rsidRPr="00E51A53">
        <w:t>,</w:t>
      </w:r>
      <w:r w:rsidRPr="00E51A53">
        <w:rPr>
          <w:lang w:eastAsia="fr-FR" w:bidi="fr-FR"/>
        </w:rPr>
        <w:t xml:space="preserve"> Francfort, Fischer-Verlag, </w:t>
      </w:r>
      <w:r w:rsidRPr="008E429A">
        <w:rPr>
          <w:rStyle w:val="Corpsdutexte885ptGras"/>
          <w:b w:val="0"/>
        </w:rPr>
        <w:t>p.</w:t>
      </w:r>
      <w:r w:rsidRPr="00E51A53">
        <w:rPr>
          <w:rStyle w:val="Corpsdutexte885ptGras"/>
        </w:rPr>
        <w:t xml:space="preserve"> </w:t>
      </w:r>
      <w:r w:rsidRPr="00E51A53">
        <w:rPr>
          <w:lang w:eastAsia="fr-FR" w:bidi="fr-FR"/>
        </w:rPr>
        <w:t>231-234 (éd</w:t>
      </w:r>
      <w:r w:rsidRPr="00E51A53">
        <w:rPr>
          <w:lang w:eastAsia="fr-FR" w:bidi="fr-FR"/>
        </w:rPr>
        <w:t>i</w:t>
      </w:r>
      <w:r w:rsidRPr="00E51A53">
        <w:rPr>
          <w:lang w:eastAsia="fr-FR" w:bidi="fr-FR"/>
        </w:rPr>
        <w:t>tion de 1985).</w:t>
      </w:r>
    </w:p>
    <w:p w:rsidR="001E38AC" w:rsidRDefault="001E38AC" w:rsidP="001E38AC">
      <w:pPr>
        <w:spacing w:before="120" w:after="120"/>
        <w:jc w:val="both"/>
      </w:pPr>
      <w:r>
        <w:t>[235]</w:t>
      </w:r>
    </w:p>
    <w:p w:rsidR="001E38AC" w:rsidRPr="00E51A53" w:rsidRDefault="001E38AC" w:rsidP="001E38AC">
      <w:pPr>
        <w:spacing w:before="120" w:after="120"/>
        <w:jc w:val="both"/>
        <w:rPr>
          <w:lang w:eastAsia="fr-FR" w:bidi="fr-FR"/>
        </w:rPr>
      </w:pPr>
      <w:r w:rsidRPr="007A1276">
        <w:rPr>
          <w:smallCaps/>
        </w:rPr>
        <w:t>Horkheimer</w:t>
      </w:r>
      <w:r w:rsidRPr="00E51A53">
        <w:t xml:space="preserve">, </w:t>
      </w:r>
      <w:r w:rsidRPr="00E51A53">
        <w:rPr>
          <w:lang w:eastAsia="fr-FR" w:bidi="fr-FR"/>
        </w:rPr>
        <w:t xml:space="preserve">Max (1963a), </w:t>
      </w:r>
      <w:r w:rsidRPr="00E51A53">
        <w:t>« </w:t>
      </w:r>
      <w:r w:rsidRPr="00E51A53">
        <w:rPr>
          <w:lang w:eastAsia="fr-FR" w:bidi="fr-FR"/>
        </w:rPr>
        <w:t>The American Way of Life</w:t>
      </w:r>
      <w:r w:rsidRPr="00E51A53">
        <w:t> »</w:t>
      </w:r>
      <w:r w:rsidRPr="00E51A53">
        <w:rPr>
          <w:lang w:eastAsia="fr-FR" w:bidi="fr-FR"/>
        </w:rPr>
        <w:t xml:space="preserve">, dans </w:t>
      </w:r>
      <w:r w:rsidRPr="008E429A">
        <w:rPr>
          <w:i/>
        </w:rPr>
        <w:t>Gesammelte Schriften 8</w:t>
      </w:r>
      <w:r w:rsidRPr="00E51A53">
        <w:t>,</w:t>
      </w:r>
      <w:r w:rsidRPr="00E51A53">
        <w:rPr>
          <w:lang w:eastAsia="fr-FR" w:bidi="fr-FR"/>
        </w:rPr>
        <w:t xml:space="preserve"> Francfort, Fischer-Verlag, </w:t>
      </w:r>
      <w:r w:rsidRPr="00851F5B">
        <w:rPr>
          <w:bCs/>
        </w:rPr>
        <w:t>p.</w:t>
      </w:r>
      <w:r w:rsidRPr="00851F5B">
        <w:rPr>
          <w:b/>
          <w:bCs/>
        </w:rPr>
        <w:t xml:space="preserve"> </w:t>
      </w:r>
      <w:r w:rsidRPr="00E51A53">
        <w:rPr>
          <w:lang w:eastAsia="fr-FR" w:bidi="fr-FR"/>
        </w:rPr>
        <w:t>235-245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rPr>
          <w:lang w:eastAsia="fr-FR" w:bidi="fr-FR"/>
        </w:rPr>
      </w:pPr>
      <w:r w:rsidRPr="007A1276">
        <w:rPr>
          <w:smallCaps/>
          <w:lang w:eastAsia="fr-FR" w:bidi="fr-FR"/>
        </w:rPr>
        <w:t>Horkheimer</w:t>
      </w:r>
      <w:r w:rsidRPr="00E51A53">
        <w:rPr>
          <w:lang w:eastAsia="fr-FR" w:bidi="fr-FR"/>
        </w:rPr>
        <w:t xml:space="preserve">, Max (1964), « Feudalherr, Kunde, Fachmann », dans </w:t>
      </w:r>
      <w:r w:rsidRPr="008E429A">
        <w:rPr>
          <w:i/>
          <w:lang w:eastAsia="fr-FR" w:bidi="fr-FR"/>
        </w:rPr>
        <w:t>Gesammelte Schriften 8</w:t>
      </w:r>
      <w:r w:rsidRPr="00E51A53">
        <w:rPr>
          <w:lang w:eastAsia="fr-FR" w:bidi="fr-FR"/>
        </w:rPr>
        <w:t>, Francfort, Fischer-Verlag, p. 246-255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rPr>
          <w:lang w:eastAsia="fr-FR" w:bidi="fr-FR"/>
        </w:rPr>
      </w:pPr>
      <w:r w:rsidRPr="007A1276">
        <w:rPr>
          <w:smallCaps/>
          <w:lang w:eastAsia="fr-FR" w:bidi="fr-FR"/>
        </w:rPr>
        <w:t>Horkheimer</w:t>
      </w:r>
      <w:r w:rsidRPr="00E51A53">
        <w:rPr>
          <w:lang w:eastAsia="fr-FR" w:bidi="fr-FR"/>
        </w:rPr>
        <w:t xml:space="preserve">, Max (1964a), « Vorrede », dans </w:t>
      </w:r>
      <w:r w:rsidRPr="008E429A">
        <w:rPr>
          <w:i/>
          <w:lang w:eastAsia="fr-FR" w:bidi="fr-FR"/>
        </w:rPr>
        <w:t>Gesammelte Schri</w:t>
      </w:r>
      <w:r w:rsidRPr="008E429A">
        <w:rPr>
          <w:i/>
          <w:lang w:eastAsia="fr-FR" w:bidi="fr-FR"/>
        </w:rPr>
        <w:t>f</w:t>
      </w:r>
      <w:r w:rsidRPr="008E429A">
        <w:rPr>
          <w:i/>
          <w:lang w:eastAsia="fr-FR" w:bidi="fr-FR"/>
        </w:rPr>
        <w:t>ten 8</w:t>
      </w:r>
      <w:r w:rsidRPr="00E51A53">
        <w:rPr>
          <w:lang w:eastAsia="fr-FR" w:bidi="fr-FR"/>
        </w:rPr>
        <w:t xml:space="preserve">, Francfort, Fischer-Verlag, </w:t>
      </w:r>
      <w:r w:rsidRPr="008E429A">
        <w:rPr>
          <w:bCs/>
        </w:rPr>
        <w:t>p.</w:t>
      </w:r>
      <w:r w:rsidRPr="00851F5B">
        <w:rPr>
          <w:b/>
          <w:bCs/>
        </w:rPr>
        <w:t xml:space="preserve"> </w:t>
      </w:r>
      <w:r w:rsidRPr="00E51A53">
        <w:rPr>
          <w:lang w:eastAsia="fr-FR" w:bidi="fr-FR"/>
        </w:rPr>
        <w:t>255-257 (édition de 1985).</w:t>
      </w:r>
    </w:p>
    <w:p w:rsidR="001E38AC" w:rsidRPr="00E51A53" w:rsidRDefault="001E38AC" w:rsidP="001E38AC">
      <w:pPr>
        <w:spacing w:before="120" w:after="120"/>
        <w:jc w:val="both"/>
        <w:rPr>
          <w:lang w:eastAsia="fr-FR" w:bidi="fr-FR"/>
        </w:rPr>
      </w:pPr>
      <w:r w:rsidRPr="007A1276">
        <w:rPr>
          <w:smallCaps/>
          <w:lang w:eastAsia="fr-FR" w:bidi="fr-FR"/>
        </w:rPr>
        <w:t>Horkheimer</w:t>
      </w:r>
      <w:r w:rsidRPr="00E51A53">
        <w:rPr>
          <w:lang w:eastAsia="fr-FR" w:bidi="fr-FR"/>
        </w:rPr>
        <w:t xml:space="preserve">, Max (1964b), « Wertfreiheit und Objektivität </w:t>
      </w:r>
      <w:r>
        <w:rPr>
          <w:lang w:eastAsia="fr-FR" w:bidi="fr-FR"/>
        </w:rPr>
        <w:t>- </w:t>
      </w:r>
      <w:r w:rsidRPr="00E51A53">
        <w:rPr>
          <w:lang w:eastAsia="fr-FR" w:bidi="fr-FR"/>
        </w:rPr>
        <w:t xml:space="preserve">Max Weber », dans </w:t>
      </w:r>
      <w:r w:rsidRPr="008E429A">
        <w:rPr>
          <w:i/>
          <w:lang w:eastAsia="fr-FR" w:bidi="fr-FR"/>
        </w:rPr>
        <w:t>Gesammelte Schriften 8</w:t>
      </w:r>
      <w:r>
        <w:rPr>
          <w:lang w:eastAsia="fr-FR" w:bidi="fr-FR"/>
        </w:rPr>
        <w:t>, Francfort, Fischer-Verlag, p. </w:t>
      </w:r>
      <w:r w:rsidRPr="00E51A53">
        <w:rPr>
          <w:lang w:eastAsia="fr-FR" w:bidi="fr-FR"/>
        </w:rPr>
        <w:t>258-261 (édition de 1985).</w:t>
      </w:r>
    </w:p>
    <w:p w:rsidR="001E38AC" w:rsidRPr="00E51A53" w:rsidRDefault="001E38AC" w:rsidP="001E38AC">
      <w:pPr>
        <w:spacing w:before="120" w:after="120"/>
        <w:jc w:val="both"/>
        <w:rPr>
          <w:lang w:eastAsia="fr-FR" w:bidi="fr-FR"/>
        </w:rPr>
      </w:pPr>
      <w:r w:rsidRPr="007A1276">
        <w:rPr>
          <w:smallCaps/>
          <w:lang w:eastAsia="fr-FR" w:bidi="fr-FR"/>
        </w:rPr>
        <w:t>Horkheimer</w:t>
      </w:r>
      <w:r w:rsidRPr="00E51A53">
        <w:rPr>
          <w:lang w:eastAsia="fr-FR" w:bidi="fr-FR"/>
        </w:rPr>
        <w:t xml:space="preserve">, Max (1964c), « Jenseits der Fachwissenschaft. </w:t>
      </w:r>
      <w:r>
        <w:rPr>
          <w:lang w:eastAsia="fr-FR" w:bidi="fr-FR"/>
        </w:rPr>
        <w:t>Adorno</w:t>
      </w:r>
      <w:r w:rsidRPr="00E51A53">
        <w:rPr>
          <w:lang w:eastAsia="fr-FR" w:bidi="fr-FR"/>
        </w:rPr>
        <w:t xml:space="preserve"> zum 60. Geburtstag », dans </w:t>
      </w:r>
      <w:r w:rsidRPr="008E429A">
        <w:rPr>
          <w:i/>
          <w:lang w:eastAsia="fr-FR" w:bidi="fr-FR"/>
        </w:rPr>
        <w:t>Gesammelte Schriften 7</w:t>
      </w:r>
      <w:r w:rsidRPr="00E51A53">
        <w:rPr>
          <w:lang w:eastAsia="fr-FR" w:bidi="fr-FR"/>
        </w:rPr>
        <w:t>, Fran</w:t>
      </w:r>
      <w:r w:rsidRPr="00E51A53">
        <w:rPr>
          <w:lang w:eastAsia="fr-FR" w:bidi="fr-FR"/>
        </w:rPr>
        <w:t>c</w:t>
      </w:r>
      <w:r w:rsidRPr="00E51A53">
        <w:rPr>
          <w:lang w:eastAsia="fr-FR" w:bidi="fr-FR"/>
        </w:rPr>
        <w:t>fort, Fischer-Verlag, p. 261-264 (édition de 1985).</w:t>
      </w:r>
    </w:p>
    <w:p w:rsidR="001E38AC" w:rsidRPr="00E51A53" w:rsidRDefault="001E38AC" w:rsidP="001E38AC">
      <w:pPr>
        <w:spacing w:before="120" w:after="120"/>
        <w:jc w:val="both"/>
        <w:rPr>
          <w:lang w:eastAsia="fr-FR" w:bidi="fr-FR"/>
        </w:rPr>
      </w:pPr>
      <w:r w:rsidRPr="007A1276">
        <w:rPr>
          <w:smallCaps/>
          <w:lang w:eastAsia="fr-FR" w:bidi="fr-FR"/>
        </w:rPr>
        <w:t>Horkheimer</w:t>
      </w:r>
      <w:r w:rsidRPr="00E51A53">
        <w:rPr>
          <w:lang w:eastAsia="fr-FR" w:bidi="fr-FR"/>
        </w:rPr>
        <w:t xml:space="preserve">, Max (1964d), « Einsicht in die Gegenwart. Friedrich Pollock zum 70. Geburtstag », dans </w:t>
      </w:r>
      <w:r w:rsidRPr="008E429A">
        <w:rPr>
          <w:i/>
          <w:lang w:eastAsia="fr-FR" w:bidi="fr-FR"/>
        </w:rPr>
        <w:t>Gesammelte Schriften 7</w:t>
      </w:r>
      <w:r w:rsidRPr="00E51A53">
        <w:rPr>
          <w:lang w:eastAsia="fr-FR" w:bidi="fr-FR"/>
        </w:rPr>
        <w:t>, Fran</w:t>
      </w:r>
      <w:r w:rsidRPr="00E51A53">
        <w:rPr>
          <w:lang w:eastAsia="fr-FR" w:bidi="fr-FR"/>
        </w:rPr>
        <w:t>c</w:t>
      </w:r>
      <w:r w:rsidRPr="00E51A53">
        <w:rPr>
          <w:lang w:eastAsia="fr-FR" w:bidi="fr-FR"/>
        </w:rPr>
        <w:t>fort, Fischer-Verlag, p. 265-268 (édition de 1985).</w:t>
      </w:r>
    </w:p>
    <w:p w:rsidR="001E38AC" w:rsidRPr="00E51A53" w:rsidRDefault="001E38AC" w:rsidP="001E38AC">
      <w:pPr>
        <w:spacing w:before="120" w:after="120"/>
        <w:jc w:val="both"/>
      </w:pPr>
      <w:r w:rsidRPr="007A1276">
        <w:rPr>
          <w:smallCaps/>
          <w:lang w:eastAsia="fr-FR" w:bidi="fr-FR"/>
        </w:rPr>
        <w:t>Horkheimer</w:t>
      </w:r>
      <w:r w:rsidRPr="00E51A53">
        <w:rPr>
          <w:lang w:eastAsia="fr-FR" w:bidi="fr-FR"/>
        </w:rPr>
        <w:t xml:space="preserve">, Max (1965), « Bedrohung der Freiheit », dans </w:t>
      </w:r>
      <w:r w:rsidRPr="008E429A">
        <w:rPr>
          <w:i/>
          <w:lang w:eastAsia="fr-FR" w:bidi="fr-FR"/>
        </w:rPr>
        <w:t>G</w:t>
      </w:r>
      <w:r w:rsidRPr="008E429A">
        <w:rPr>
          <w:i/>
          <w:lang w:eastAsia="fr-FR" w:bidi="fr-FR"/>
        </w:rPr>
        <w:t>e</w:t>
      </w:r>
      <w:r w:rsidRPr="008E429A">
        <w:rPr>
          <w:i/>
          <w:lang w:eastAsia="fr-FR" w:bidi="fr-FR"/>
        </w:rPr>
        <w:t>sammelte Schriften 8</w:t>
      </w:r>
      <w:r w:rsidRPr="00E51A53">
        <w:rPr>
          <w:lang w:eastAsia="fr-FR" w:bidi="fr-FR"/>
        </w:rPr>
        <w:t>, Francfort, Fischer-Verlag, p. 262-279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(1966), </w:t>
      </w:r>
      <w:r w:rsidRPr="00E51A53">
        <w:t>« </w:t>
      </w:r>
      <w:r w:rsidRPr="00E51A53">
        <w:rPr>
          <w:lang w:eastAsia="fr-FR" w:bidi="fr-FR"/>
        </w:rPr>
        <w:t>Die Zukunft der Ehe</w:t>
      </w:r>
      <w:r w:rsidRPr="00E51A53">
        <w:t> »</w:t>
      </w:r>
      <w:r w:rsidRPr="00E51A53">
        <w:rPr>
          <w:lang w:eastAsia="fr-FR" w:bidi="fr-FR"/>
        </w:rPr>
        <w:t xml:space="preserve">, dans </w:t>
      </w:r>
      <w:r w:rsidRPr="008E429A">
        <w:rPr>
          <w:i/>
        </w:rPr>
        <w:t>Gesa</w:t>
      </w:r>
      <w:r w:rsidRPr="008E429A">
        <w:rPr>
          <w:i/>
        </w:rPr>
        <w:t>m</w:t>
      </w:r>
      <w:r w:rsidRPr="008E429A">
        <w:rPr>
          <w:i/>
        </w:rPr>
        <w:t>melte Schriften 8</w:t>
      </w:r>
      <w:r w:rsidRPr="00E51A53">
        <w:t>,</w:t>
      </w:r>
      <w:r w:rsidRPr="00E51A53">
        <w:rPr>
          <w:lang w:eastAsia="fr-FR" w:bidi="fr-FR"/>
        </w:rPr>
        <w:t xml:space="preserve"> Francfort, Fischer-Verlag, p. 280-294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(1968), </w:t>
      </w:r>
      <w:r w:rsidRPr="00E51A53">
        <w:t>« </w:t>
      </w:r>
      <w:r w:rsidRPr="00E51A53">
        <w:rPr>
          <w:lang w:eastAsia="fr-FR" w:bidi="fr-FR"/>
        </w:rPr>
        <w:t>Zur Kritik der gegenwärtigen Gesel</w:t>
      </w:r>
      <w:r w:rsidRPr="00E51A53">
        <w:rPr>
          <w:lang w:eastAsia="fr-FR" w:bidi="fr-FR"/>
        </w:rPr>
        <w:t>l</w:t>
      </w:r>
      <w:r w:rsidRPr="00E51A53">
        <w:rPr>
          <w:lang w:eastAsia="fr-FR" w:bidi="fr-FR"/>
        </w:rPr>
        <w:t>schaft</w:t>
      </w:r>
      <w:r w:rsidRPr="00E51A53">
        <w:t> »</w:t>
      </w:r>
      <w:r w:rsidRPr="00E51A53">
        <w:rPr>
          <w:lang w:eastAsia="fr-FR" w:bidi="fr-FR"/>
        </w:rPr>
        <w:t xml:space="preserve">, dans </w:t>
      </w:r>
      <w:r w:rsidRPr="008E429A">
        <w:rPr>
          <w:i/>
        </w:rPr>
        <w:t>Gesammelte Schriften 8</w:t>
      </w:r>
      <w:r w:rsidRPr="00E51A53">
        <w:t>,</w:t>
      </w:r>
      <w:r w:rsidRPr="00E51A53">
        <w:rPr>
          <w:lang w:eastAsia="fr-FR" w:bidi="fr-FR"/>
        </w:rPr>
        <w:t xml:space="preserve"> Francfort, Fischer-Verlag, </w:t>
      </w:r>
      <w:r w:rsidRPr="007A1276">
        <w:rPr>
          <w:rStyle w:val="Corpsdutexte885ptGras"/>
          <w:b w:val="0"/>
        </w:rPr>
        <w:t>p.</w:t>
      </w:r>
      <w:r w:rsidRPr="00E51A53">
        <w:rPr>
          <w:rStyle w:val="Corpsdutexte885ptGras"/>
        </w:rPr>
        <w:t xml:space="preserve"> </w:t>
      </w:r>
      <w:r w:rsidRPr="00E51A53">
        <w:rPr>
          <w:lang w:eastAsia="fr-FR" w:bidi="fr-FR"/>
        </w:rPr>
        <w:t>324-332 (édition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(1968a), </w:t>
      </w:r>
      <w:r w:rsidRPr="00E51A53">
        <w:t>« </w:t>
      </w:r>
      <w:r w:rsidRPr="00E51A53">
        <w:rPr>
          <w:lang w:eastAsia="fr-FR" w:bidi="fr-FR"/>
        </w:rPr>
        <w:t>Marx heute</w:t>
      </w:r>
      <w:r w:rsidRPr="00E51A53">
        <w:t> »</w:t>
      </w:r>
      <w:r w:rsidRPr="00E51A53">
        <w:rPr>
          <w:lang w:eastAsia="fr-FR" w:bidi="fr-FR"/>
        </w:rPr>
        <w:t xml:space="preserve">, dans </w:t>
      </w:r>
      <w:r w:rsidRPr="008E429A">
        <w:rPr>
          <w:i/>
        </w:rPr>
        <w:t>Gesammelte Schriften 8</w:t>
      </w:r>
      <w:r w:rsidRPr="00E51A53">
        <w:t xml:space="preserve">, </w:t>
      </w:r>
      <w:r w:rsidRPr="00E51A53">
        <w:rPr>
          <w:lang w:eastAsia="fr-FR" w:bidi="fr-FR"/>
        </w:rPr>
        <w:t>Francfort, Fischer-Verlag, p. 306-317 (édition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(1969), </w:t>
      </w:r>
      <w:r w:rsidRPr="00E51A53">
        <w:t>« </w:t>
      </w:r>
      <w:r>
        <w:rPr>
          <w:lang w:eastAsia="fr-FR" w:bidi="fr-FR"/>
        </w:rPr>
        <w:t>Kritische The</w:t>
      </w:r>
      <w:r w:rsidRPr="00E51A53">
        <w:rPr>
          <w:lang w:eastAsia="fr-FR" w:bidi="fr-FR"/>
        </w:rPr>
        <w:t>orie geste</w:t>
      </w:r>
      <w:r>
        <w:rPr>
          <w:lang w:eastAsia="fr-FR" w:bidi="fr-FR"/>
        </w:rPr>
        <w:t>rn</w:t>
      </w:r>
      <w:r w:rsidRPr="00E51A53">
        <w:rPr>
          <w:lang w:eastAsia="fr-FR" w:bidi="fr-FR"/>
        </w:rPr>
        <w:t xml:space="preserve"> und he</w:t>
      </w:r>
      <w:r w:rsidRPr="00E51A53">
        <w:rPr>
          <w:lang w:eastAsia="fr-FR" w:bidi="fr-FR"/>
        </w:rPr>
        <w:t>u</w:t>
      </w:r>
      <w:r w:rsidRPr="00E51A53">
        <w:rPr>
          <w:lang w:eastAsia="fr-FR" w:bidi="fr-FR"/>
        </w:rPr>
        <w:t>te</w:t>
      </w:r>
      <w:r w:rsidRPr="00E51A53">
        <w:t> »</w:t>
      </w:r>
      <w:r w:rsidRPr="00E51A53">
        <w:rPr>
          <w:lang w:eastAsia="fr-FR" w:bidi="fr-FR"/>
        </w:rPr>
        <w:t xml:space="preserve">, dans </w:t>
      </w:r>
      <w:r w:rsidRPr="008E429A">
        <w:rPr>
          <w:i/>
        </w:rPr>
        <w:t>Gesammelte Schriften 8</w:t>
      </w:r>
      <w:r w:rsidRPr="00E51A53">
        <w:t>,</w:t>
      </w:r>
      <w:r>
        <w:rPr>
          <w:lang w:eastAsia="fr-FR" w:bidi="fr-FR"/>
        </w:rPr>
        <w:t xml:space="preserve"> Francfort, Fischer-Verlag, p. </w:t>
      </w:r>
      <w:r w:rsidRPr="00E51A53">
        <w:rPr>
          <w:lang w:eastAsia="fr-FR" w:bidi="fr-FR"/>
        </w:rPr>
        <w:t>336-353 (édition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(1969a), </w:t>
      </w:r>
      <w:r w:rsidRPr="00E51A53">
        <w:t>« </w:t>
      </w:r>
      <w:r w:rsidRPr="00E51A53">
        <w:rPr>
          <w:lang w:eastAsia="fr-FR" w:bidi="fr-FR"/>
        </w:rPr>
        <w:t>Über den Zweifel</w:t>
      </w:r>
      <w:r w:rsidRPr="00E51A53">
        <w:t> »</w:t>
      </w:r>
      <w:r w:rsidRPr="00E51A53">
        <w:rPr>
          <w:lang w:eastAsia="fr-FR" w:bidi="fr-FR"/>
        </w:rPr>
        <w:t xml:space="preserve">, dans </w:t>
      </w:r>
      <w:r w:rsidRPr="008E429A">
        <w:rPr>
          <w:i/>
        </w:rPr>
        <w:t>Gesa</w:t>
      </w:r>
      <w:r w:rsidRPr="008E429A">
        <w:rPr>
          <w:i/>
        </w:rPr>
        <w:t>m</w:t>
      </w:r>
      <w:r w:rsidRPr="008E429A">
        <w:rPr>
          <w:i/>
        </w:rPr>
        <w:t>melte Schriften</w:t>
      </w:r>
      <w:r w:rsidRPr="008E429A">
        <w:rPr>
          <w:i/>
          <w:lang w:eastAsia="fr-FR" w:bidi="fr-FR"/>
        </w:rPr>
        <w:t xml:space="preserve"> 7</w:t>
      </w:r>
      <w:r w:rsidRPr="00E51A53">
        <w:rPr>
          <w:lang w:eastAsia="fr-FR" w:bidi="fr-FR"/>
        </w:rPr>
        <w:t>, Francfort, Fischer-Verlag, p. 213-232 (édition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(1970-1971), </w:t>
      </w:r>
      <w:r w:rsidRPr="00E51A53">
        <w:t>« </w:t>
      </w:r>
      <w:r w:rsidRPr="00E51A53">
        <w:rPr>
          <w:lang w:eastAsia="fr-FR" w:bidi="fr-FR"/>
        </w:rPr>
        <w:t>Pessimismus heute</w:t>
      </w:r>
      <w:r w:rsidRPr="00E51A53">
        <w:t> »</w:t>
      </w:r>
      <w:r w:rsidRPr="00E51A53">
        <w:rPr>
          <w:lang w:eastAsia="fr-FR" w:bidi="fr-FR"/>
        </w:rPr>
        <w:t xml:space="preserve">, dans </w:t>
      </w:r>
      <w:r w:rsidRPr="008E429A">
        <w:rPr>
          <w:i/>
        </w:rPr>
        <w:t>G</w:t>
      </w:r>
      <w:r w:rsidRPr="008E429A">
        <w:rPr>
          <w:i/>
        </w:rPr>
        <w:t>e</w:t>
      </w:r>
      <w:r w:rsidRPr="008E429A">
        <w:rPr>
          <w:i/>
        </w:rPr>
        <w:t>sammelte Schriften</w:t>
      </w:r>
      <w:r w:rsidRPr="008E429A">
        <w:rPr>
          <w:i/>
          <w:lang w:eastAsia="fr-FR" w:bidi="fr-FR"/>
        </w:rPr>
        <w:t xml:space="preserve"> 7</w:t>
      </w:r>
      <w:r w:rsidRPr="00E51A53">
        <w:rPr>
          <w:lang w:eastAsia="fr-FR" w:bidi="fr-FR"/>
        </w:rPr>
        <w:t>, Francfort, Fischer-Verlag, p. 224-232 (éd</w:t>
      </w:r>
      <w:r w:rsidRPr="00E51A53">
        <w:rPr>
          <w:lang w:eastAsia="fr-FR" w:bidi="fr-FR"/>
        </w:rPr>
        <w:t>i</w:t>
      </w:r>
      <w:r w:rsidRPr="00E51A53">
        <w:rPr>
          <w:lang w:eastAsia="fr-FR" w:bidi="fr-FR"/>
        </w:rPr>
        <w:t>tion de 1985).</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(1991), </w:t>
      </w:r>
      <w:r w:rsidRPr="00E51A53">
        <w:t>« </w:t>
      </w:r>
      <w:r w:rsidRPr="00E51A53">
        <w:rPr>
          <w:lang w:eastAsia="fr-FR" w:bidi="fr-FR"/>
        </w:rPr>
        <w:t>Notizen 1949-1969</w:t>
      </w:r>
      <w:r w:rsidRPr="00E51A53">
        <w:t> »</w:t>
      </w:r>
      <w:r w:rsidRPr="00E51A53">
        <w:rPr>
          <w:lang w:eastAsia="fr-FR" w:bidi="fr-FR"/>
        </w:rPr>
        <w:t xml:space="preserve">, dans </w:t>
      </w:r>
      <w:r w:rsidRPr="008E429A">
        <w:rPr>
          <w:i/>
        </w:rPr>
        <w:t>Gesa</w:t>
      </w:r>
      <w:r w:rsidRPr="008E429A">
        <w:rPr>
          <w:i/>
        </w:rPr>
        <w:t>m</w:t>
      </w:r>
      <w:r w:rsidRPr="008E429A">
        <w:rPr>
          <w:i/>
        </w:rPr>
        <w:t>melte Schriften</w:t>
      </w:r>
      <w:r w:rsidRPr="008E429A">
        <w:rPr>
          <w:i/>
          <w:lang w:eastAsia="fr-FR" w:bidi="fr-FR"/>
        </w:rPr>
        <w:t xml:space="preserve"> 6</w:t>
      </w:r>
      <w:r w:rsidRPr="00E51A53">
        <w:rPr>
          <w:lang w:eastAsia="fr-FR" w:bidi="fr-FR"/>
        </w:rPr>
        <w:t>, Francfort, Fischer-Verlag, p. 189-427.</w:t>
      </w:r>
    </w:p>
    <w:p w:rsidR="001E38AC" w:rsidRPr="00E51A53" w:rsidRDefault="001E38AC" w:rsidP="001E38AC">
      <w:pPr>
        <w:spacing w:before="120" w:after="120"/>
        <w:jc w:val="both"/>
      </w:pPr>
      <w:r w:rsidRPr="007A1276">
        <w:rPr>
          <w:smallCaps/>
        </w:rPr>
        <w:t>Horkheimer</w:t>
      </w:r>
      <w:r w:rsidRPr="00E51A53">
        <w:t xml:space="preserve">, </w:t>
      </w:r>
      <w:r w:rsidRPr="00E51A53">
        <w:rPr>
          <w:lang w:eastAsia="fr-FR" w:bidi="fr-FR"/>
        </w:rPr>
        <w:t xml:space="preserve">Max et Theodor W. </w:t>
      </w:r>
      <w:r w:rsidRPr="00E51A53">
        <w:t xml:space="preserve">Adorno </w:t>
      </w:r>
      <w:r w:rsidRPr="00E51A53">
        <w:rPr>
          <w:lang w:eastAsia="fr-FR" w:bidi="fr-FR"/>
        </w:rPr>
        <w:t xml:space="preserve">(1947), </w:t>
      </w:r>
      <w:r w:rsidRPr="008E429A">
        <w:rPr>
          <w:i/>
        </w:rPr>
        <w:t>Dialektik der Aufklärung</w:t>
      </w:r>
      <w:r w:rsidRPr="00E51A53">
        <w:t xml:space="preserve">, </w:t>
      </w:r>
      <w:r w:rsidRPr="00E51A53">
        <w:rPr>
          <w:lang w:eastAsia="fr-FR" w:bidi="fr-FR"/>
        </w:rPr>
        <w:t>Francfort, Fischer-Verlag (édition de 1969).</w:t>
      </w:r>
    </w:p>
    <w:p w:rsidR="001E38AC" w:rsidRPr="00E51A53" w:rsidRDefault="001E38AC" w:rsidP="001E38AC">
      <w:pPr>
        <w:spacing w:before="120" w:after="120"/>
        <w:jc w:val="both"/>
        <w:rPr>
          <w:szCs w:val="2"/>
        </w:rPr>
      </w:pPr>
      <w:r>
        <w:t>[236]</w:t>
      </w:r>
    </w:p>
    <w:p w:rsidR="001E38AC" w:rsidRPr="00E51A53" w:rsidRDefault="001E38AC" w:rsidP="001E38AC">
      <w:pPr>
        <w:spacing w:before="120" w:after="120"/>
        <w:jc w:val="both"/>
      </w:pPr>
      <w:r w:rsidRPr="007A1276">
        <w:rPr>
          <w:smallCaps/>
        </w:rPr>
        <w:t>Jahoda</w:t>
      </w:r>
      <w:r w:rsidRPr="00E51A53">
        <w:t xml:space="preserve">, </w:t>
      </w:r>
      <w:r w:rsidRPr="00E51A53">
        <w:rPr>
          <w:lang w:eastAsia="fr-FR" w:bidi="fr-FR"/>
        </w:rPr>
        <w:t xml:space="preserve">Marie (1997), </w:t>
      </w:r>
      <w:r w:rsidRPr="00E51A53">
        <w:t>« </w:t>
      </w:r>
      <w:r w:rsidRPr="00E51A53">
        <w:rPr>
          <w:lang w:eastAsia="fr-FR" w:bidi="fr-FR"/>
        </w:rPr>
        <w:t xml:space="preserve">Ich habe die Welt nicht </w:t>
      </w:r>
      <w:r>
        <w:rPr>
          <w:lang w:eastAsia="fr-FR" w:bidi="fr-FR"/>
        </w:rPr>
        <w:t>verä</w:t>
      </w:r>
      <w:r w:rsidRPr="00E51A53">
        <w:rPr>
          <w:lang w:eastAsia="fr-FR" w:bidi="fr-FR"/>
        </w:rPr>
        <w:t>ndert</w:t>
      </w:r>
      <w:r w:rsidRPr="00E51A53">
        <w:t> »</w:t>
      </w:r>
      <w:r w:rsidRPr="00E51A53">
        <w:rPr>
          <w:lang w:eastAsia="fr-FR" w:bidi="fr-FR"/>
        </w:rPr>
        <w:t xml:space="preserve">, dans </w:t>
      </w:r>
      <w:r w:rsidRPr="008E429A">
        <w:rPr>
          <w:i/>
        </w:rPr>
        <w:t>Lebenserinnerungen einerPionierin der Sozialforschung</w:t>
      </w:r>
      <w:r w:rsidRPr="00E51A53">
        <w:t>,</w:t>
      </w:r>
      <w:r w:rsidRPr="00E51A53">
        <w:rPr>
          <w:lang w:eastAsia="fr-FR" w:bidi="fr-FR"/>
        </w:rPr>
        <w:t xml:space="preserve"> Fran</w:t>
      </w:r>
      <w:r w:rsidRPr="00E51A53">
        <w:rPr>
          <w:lang w:eastAsia="fr-FR" w:bidi="fr-FR"/>
        </w:rPr>
        <w:t>c</w:t>
      </w:r>
      <w:r w:rsidRPr="00E51A53">
        <w:rPr>
          <w:lang w:eastAsia="fr-FR" w:bidi="fr-FR"/>
        </w:rPr>
        <w:t>fort/New York, Campus-Verlag.</w:t>
      </w:r>
    </w:p>
    <w:p w:rsidR="001E38AC" w:rsidRPr="00E51A53" w:rsidRDefault="001E38AC" w:rsidP="001E38AC">
      <w:pPr>
        <w:spacing w:before="120" w:after="120"/>
        <w:jc w:val="both"/>
        <w:rPr>
          <w:lang w:eastAsia="fr-FR" w:bidi="fr-FR"/>
        </w:rPr>
      </w:pPr>
      <w:r w:rsidRPr="00705AFE">
        <w:t xml:space="preserve">Jay, </w:t>
      </w:r>
      <w:r w:rsidRPr="00E51A53">
        <w:rPr>
          <w:lang w:eastAsia="fr-FR" w:bidi="fr-FR"/>
        </w:rPr>
        <w:t xml:space="preserve">Martin (1973/1976), </w:t>
      </w:r>
      <w:r w:rsidRPr="00705AFE">
        <w:rPr>
          <w:i/>
          <w:lang w:eastAsia="fr-FR" w:bidi="fr-FR"/>
        </w:rPr>
        <w:t>The Dialectical Imagination : A History oft the Frankfurt School and the Institute of Social Research</w:t>
      </w:r>
      <w:r w:rsidRPr="00E51A53">
        <w:rPr>
          <w:lang w:eastAsia="fr-FR" w:bidi="fr-FR"/>
        </w:rPr>
        <w:t>, Bo</w:t>
      </w:r>
      <w:r w:rsidRPr="00E51A53">
        <w:rPr>
          <w:lang w:eastAsia="fr-FR" w:bidi="fr-FR"/>
        </w:rPr>
        <w:t>s</w:t>
      </w:r>
      <w:r w:rsidRPr="00E51A53">
        <w:rPr>
          <w:lang w:eastAsia="fr-FR" w:bidi="fr-FR"/>
        </w:rPr>
        <w:t>ton/Toronto, Little, Brown and Company.</w:t>
      </w:r>
    </w:p>
    <w:p w:rsidR="001E38AC" w:rsidRPr="00E51A53" w:rsidRDefault="001E38AC" w:rsidP="001E38AC">
      <w:pPr>
        <w:spacing w:before="120" w:after="120"/>
        <w:jc w:val="both"/>
      </w:pPr>
      <w:r w:rsidRPr="00705AFE">
        <w:t xml:space="preserve">Jay, </w:t>
      </w:r>
      <w:r w:rsidRPr="00E51A53">
        <w:rPr>
          <w:lang w:eastAsia="fr-FR" w:bidi="fr-FR"/>
        </w:rPr>
        <w:t xml:space="preserve">Martin (1976/1989), </w:t>
      </w:r>
      <w:r w:rsidRPr="00705AFE">
        <w:rPr>
          <w:i/>
          <w:lang w:eastAsia="fr-FR" w:bidi="fr-FR"/>
        </w:rPr>
        <w:t>L’imagination dialectique. Histoire de</w:t>
      </w:r>
      <w:r w:rsidRPr="008E429A">
        <w:rPr>
          <w:i/>
          <w:lang w:eastAsia="fr-FR" w:bidi="fr-FR"/>
        </w:rPr>
        <w:t xml:space="preserve"> l’École de Francfort et de l’Institut de Recherches Sociales</w:t>
      </w:r>
      <w:r w:rsidRPr="00E51A53">
        <w:t>, Paris, Payot.</w:t>
      </w:r>
    </w:p>
    <w:p w:rsidR="001E38AC" w:rsidRPr="00E51A53" w:rsidRDefault="001E38AC" w:rsidP="001E38AC">
      <w:pPr>
        <w:spacing w:before="120" w:after="120"/>
        <w:jc w:val="both"/>
      </w:pPr>
      <w:r w:rsidRPr="007A1276">
        <w:rPr>
          <w:smallCaps/>
        </w:rPr>
        <w:t>König</w:t>
      </w:r>
      <w:r w:rsidRPr="00E51A53">
        <w:t xml:space="preserve">, </w:t>
      </w:r>
      <w:r w:rsidRPr="00E51A53">
        <w:rPr>
          <w:lang w:eastAsia="fr-FR" w:bidi="fr-FR"/>
        </w:rPr>
        <w:t xml:space="preserve">René (1958), </w:t>
      </w:r>
      <w:r w:rsidRPr="008E429A">
        <w:rPr>
          <w:i/>
        </w:rPr>
        <w:t>Soziologie</w:t>
      </w:r>
      <w:r w:rsidRPr="00E51A53">
        <w:t>,</w:t>
      </w:r>
      <w:r w:rsidRPr="00E51A53">
        <w:rPr>
          <w:lang w:eastAsia="fr-FR" w:bidi="fr-FR"/>
        </w:rPr>
        <w:t xml:space="preserve"> Francfort, Fischer Verlag.</w:t>
      </w:r>
    </w:p>
    <w:p w:rsidR="001E38AC" w:rsidRPr="00E51A53" w:rsidRDefault="001E38AC" w:rsidP="001E38AC">
      <w:pPr>
        <w:spacing w:before="120" w:after="120"/>
        <w:jc w:val="both"/>
      </w:pPr>
      <w:r w:rsidRPr="007A1276">
        <w:rPr>
          <w:smallCaps/>
        </w:rPr>
        <w:t>König</w:t>
      </w:r>
      <w:r w:rsidRPr="00E51A53">
        <w:t xml:space="preserve">, </w:t>
      </w:r>
      <w:r w:rsidRPr="00E51A53">
        <w:rPr>
          <w:lang w:eastAsia="fr-FR" w:bidi="fr-FR"/>
        </w:rPr>
        <w:t xml:space="preserve">René (1984), </w:t>
      </w:r>
      <w:r w:rsidRPr="00E51A53">
        <w:t>« </w:t>
      </w:r>
      <w:r w:rsidRPr="00E51A53">
        <w:rPr>
          <w:lang w:eastAsia="fr-FR" w:bidi="fr-FR"/>
        </w:rPr>
        <w:t>Über das vermeintliche Ende der deutschen Soziologie vor der Machtergreifung des Nationalsozialismus</w:t>
      </w:r>
      <w:r w:rsidRPr="00E51A53">
        <w:t> »</w:t>
      </w:r>
      <w:r w:rsidRPr="00E51A53">
        <w:rPr>
          <w:lang w:eastAsia="fr-FR" w:bidi="fr-FR"/>
        </w:rPr>
        <w:t xml:space="preserve">, dans </w:t>
      </w:r>
      <w:r w:rsidRPr="008E429A">
        <w:rPr>
          <w:i/>
        </w:rPr>
        <w:t>Kölner Zeitschrift fur Soziologie und Sozialpsychologie</w:t>
      </w:r>
      <w:r w:rsidRPr="00E51A53">
        <w:t>,</w:t>
      </w:r>
      <w:r w:rsidRPr="00E51A53">
        <w:rPr>
          <w:lang w:eastAsia="fr-FR" w:bidi="fr-FR"/>
        </w:rPr>
        <w:t xml:space="preserve"> n° 36, p. 1-42.</w:t>
      </w:r>
    </w:p>
    <w:p w:rsidR="001E38AC" w:rsidRPr="00E51A53" w:rsidRDefault="001E38AC" w:rsidP="001E38AC">
      <w:pPr>
        <w:spacing w:before="120" w:after="120"/>
        <w:jc w:val="both"/>
      </w:pPr>
      <w:r w:rsidRPr="007A1276">
        <w:rPr>
          <w:smallCaps/>
        </w:rPr>
        <w:t>Kracauer</w:t>
      </w:r>
      <w:r w:rsidRPr="00E51A53">
        <w:t xml:space="preserve">, </w:t>
      </w:r>
      <w:r w:rsidRPr="00E51A53">
        <w:rPr>
          <w:lang w:eastAsia="fr-FR" w:bidi="fr-FR"/>
        </w:rPr>
        <w:t xml:space="preserve">Siegfried (1978), </w:t>
      </w:r>
      <w:r w:rsidRPr="00E51A53">
        <w:t>« </w:t>
      </w:r>
      <w:r w:rsidRPr="00E51A53">
        <w:rPr>
          <w:lang w:eastAsia="fr-FR" w:bidi="fr-FR"/>
        </w:rPr>
        <w:t>Die Angestellten</w:t>
      </w:r>
      <w:r w:rsidRPr="00E51A53">
        <w:t> »</w:t>
      </w:r>
      <w:r w:rsidRPr="00E51A53">
        <w:rPr>
          <w:lang w:eastAsia="fr-FR" w:bidi="fr-FR"/>
        </w:rPr>
        <w:t xml:space="preserve">, dans </w:t>
      </w:r>
      <w:r>
        <w:rPr>
          <w:i/>
        </w:rPr>
        <w:t>Schri</w:t>
      </w:r>
      <w:r>
        <w:rPr>
          <w:i/>
        </w:rPr>
        <w:t>f</w:t>
      </w:r>
      <w:r>
        <w:rPr>
          <w:i/>
        </w:rPr>
        <w:t>ten </w:t>
      </w:r>
      <w:r w:rsidRPr="008E429A">
        <w:rPr>
          <w:i/>
        </w:rPr>
        <w:t>1</w:t>
      </w:r>
      <w:r w:rsidRPr="00E51A53">
        <w:t>,</w:t>
      </w:r>
      <w:r w:rsidRPr="00E51A53">
        <w:rPr>
          <w:lang w:eastAsia="fr-FR" w:bidi="fr-FR"/>
        </w:rPr>
        <w:t xml:space="preserve"> Francfort/Main, Suhrkamp-Verlag.</w:t>
      </w:r>
    </w:p>
    <w:p w:rsidR="001E38AC" w:rsidRPr="00E51A53" w:rsidRDefault="001E38AC" w:rsidP="001E38AC">
      <w:pPr>
        <w:spacing w:before="120" w:after="120"/>
        <w:jc w:val="both"/>
      </w:pPr>
      <w:r w:rsidRPr="007A1276">
        <w:rPr>
          <w:smallCaps/>
          <w:lang w:eastAsia="fr-FR" w:bidi="fr-FR"/>
        </w:rPr>
        <w:t>La Boétie</w:t>
      </w:r>
      <w:r w:rsidRPr="00E51A53">
        <w:rPr>
          <w:lang w:eastAsia="fr-FR" w:bidi="fr-FR"/>
        </w:rPr>
        <w:t xml:space="preserve"> (1574/1983), </w:t>
      </w:r>
      <w:r w:rsidRPr="008E429A">
        <w:rPr>
          <w:i/>
        </w:rPr>
        <w:t>Discours sur la servitude volontaire</w:t>
      </w:r>
      <w:r w:rsidRPr="00E51A53">
        <w:t>,</w:t>
      </w:r>
      <w:r w:rsidRPr="00E51A53">
        <w:rPr>
          <w:lang w:eastAsia="fr-FR" w:bidi="fr-FR"/>
        </w:rPr>
        <w:t xml:space="preserve"> P</w:t>
      </w:r>
      <w:r w:rsidRPr="00E51A53">
        <w:rPr>
          <w:lang w:eastAsia="fr-FR" w:bidi="fr-FR"/>
        </w:rPr>
        <w:t>a</w:t>
      </w:r>
      <w:r w:rsidRPr="00E51A53">
        <w:rPr>
          <w:lang w:eastAsia="fr-FR" w:bidi="fr-FR"/>
        </w:rPr>
        <w:t>ris, Garnier</w:t>
      </w:r>
      <w:r>
        <w:rPr>
          <w:lang w:eastAsia="fr-FR" w:bidi="fr-FR"/>
        </w:rPr>
        <w:t>-</w:t>
      </w:r>
      <w:r w:rsidRPr="00E51A53">
        <w:rPr>
          <w:lang w:eastAsia="fr-FR" w:bidi="fr-FR"/>
        </w:rPr>
        <w:t>Flammarion.</w:t>
      </w:r>
    </w:p>
    <w:p w:rsidR="001E38AC" w:rsidRPr="00E51A53" w:rsidRDefault="001E38AC" w:rsidP="001E38AC">
      <w:pPr>
        <w:spacing w:before="120" w:after="120"/>
        <w:jc w:val="both"/>
      </w:pPr>
      <w:r w:rsidRPr="007A1276">
        <w:rPr>
          <w:smallCaps/>
        </w:rPr>
        <w:t>Lautmann</w:t>
      </w:r>
      <w:r w:rsidRPr="00E51A53">
        <w:t xml:space="preserve">, </w:t>
      </w:r>
      <w:r w:rsidRPr="00E51A53">
        <w:rPr>
          <w:lang w:eastAsia="fr-FR" w:bidi="fr-FR"/>
        </w:rPr>
        <w:t xml:space="preserve">Jacques et Bernard-Pierre </w:t>
      </w:r>
      <w:r w:rsidRPr="007A1276">
        <w:rPr>
          <w:smallCaps/>
          <w:lang w:eastAsia="fr-FR" w:bidi="fr-FR"/>
        </w:rPr>
        <w:t>Lécuyer</w:t>
      </w:r>
      <w:r w:rsidRPr="00E51A53">
        <w:rPr>
          <w:lang w:eastAsia="fr-FR" w:bidi="fr-FR"/>
        </w:rPr>
        <w:t xml:space="preserve"> (1998), </w:t>
      </w:r>
      <w:r w:rsidRPr="008E429A">
        <w:rPr>
          <w:i/>
        </w:rPr>
        <w:t>Paul L</w:t>
      </w:r>
      <w:r w:rsidRPr="008E429A">
        <w:rPr>
          <w:i/>
        </w:rPr>
        <w:t>a</w:t>
      </w:r>
      <w:r w:rsidRPr="008E429A">
        <w:rPr>
          <w:i/>
        </w:rPr>
        <w:t>zarsfeld (1901-1976)</w:t>
      </w:r>
      <w:r w:rsidRPr="00E51A53">
        <w:t>,</w:t>
      </w:r>
      <w:r w:rsidRPr="00E51A53">
        <w:rPr>
          <w:lang w:eastAsia="fr-FR" w:bidi="fr-FR"/>
        </w:rPr>
        <w:t xml:space="preserve"> Paris, L'Harmattan.</w:t>
      </w:r>
    </w:p>
    <w:p w:rsidR="001E38AC" w:rsidRPr="00E51A53" w:rsidRDefault="001E38AC" w:rsidP="001E38AC">
      <w:pPr>
        <w:spacing w:before="120" w:after="120"/>
        <w:jc w:val="both"/>
      </w:pPr>
      <w:r w:rsidRPr="00705AFE">
        <w:t xml:space="preserve">Lederer, </w:t>
      </w:r>
      <w:r w:rsidRPr="00E51A53">
        <w:rPr>
          <w:lang w:eastAsia="fr-FR" w:bidi="fr-FR"/>
        </w:rPr>
        <w:t>Emil</w:t>
      </w:r>
      <w:r w:rsidRPr="00E51A53">
        <w:t xml:space="preserve"> (1979), </w:t>
      </w:r>
      <w:r w:rsidRPr="008E429A">
        <w:rPr>
          <w:i/>
          <w:lang w:eastAsia="fr-FR" w:bidi="fr-FR"/>
        </w:rPr>
        <w:t>Kapitalismus, Klassenstruktur und Pr</w:t>
      </w:r>
      <w:r w:rsidRPr="008E429A">
        <w:rPr>
          <w:i/>
          <w:lang w:eastAsia="fr-FR" w:bidi="fr-FR"/>
        </w:rPr>
        <w:t>o</w:t>
      </w:r>
      <w:r w:rsidRPr="008E429A">
        <w:rPr>
          <w:i/>
          <w:lang w:eastAsia="fr-FR" w:bidi="fr-FR"/>
        </w:rPr>
        <w:t>blème der Demokratie in Deutschland 1910-1940. Ausgewählte Aufsätze</w:t>
      </w:r>
      <w:r w:rsidRPr="00E51A53">
        <w:rPr>
          <w:lang w:eastAsia="fr-FR" w:bidi="fr-FR"/>
        </w:rPr>
        <w:t xml:space="preserve">, </w:t>
      </w:r>
      <w:r w:rsidRPr="00E51A53">
        <w:t>Göttingen, Verlag Otto Schwartz &amp; Co.</w:t>
      </w:r>
    </w:p>
    <w:p w:rsidR="001E38AC" w:rsidRPr="00E51A53" w:rsidRDefault="001E38AC" w:rsidP="001E38AC">
      <w:pPr>
        <w:spacing w:before="120" w:after="120"/>
        <w:jc w:val="both"/>
      </w:pPr>
      <w:r w:rsidRPr="007A1276">
        <w:rPr>
          <w:smallCaps/>
        </w:rPr>
        <w:t>Marcuse</w:t>
      </w:r>
      <w:r w:rsidRPr="00E51A53">
        <w:t xml:space="preserve">, </w:t>
      </w:r>
      <w:r w:rsidRPr="00E51A53">
        <w:rPr>
          <w:lang w:eastAsia="fr-FR" w:bidi="fr-FR"/>
        </w:rPr>
        <w:t xml:space="preserve">Herbert (1937/1965), </w:t>
      </w:r>
      <w:r w:rsidRPr="00E51A53">
        <w:t>« </w:t>
      </w:r>
      <w:r w:rsidRPr="00E51A53">
        <w:rPr>
          <w:lang w:eastAsia="fr-FR" w:bidi="fr-FR"/>
        </w:rPr>
        <w:t>Über den affirmativen Chara</w:t>
      </w:r>
      <w:r w:rsidRPr="00E51A53">
        <w:rPr>
          <w:lang w:eastAsia="fr-FR" w:bidi="fr-FR"/>
        </w:rPr>
        <w:t>k</w:t>
      </w:r>
      <w:r w:rsidRPr="00E51A53">
        <w:rPr>
          <w:lang w:eastAsia="fr-FR" w:bidi="fr-FR"/>
        </w:rPr>
        <w:t>ter der Kultur</w:t>
      </w:r>
      <w:r w:rsidRPr="00E51A53">
        <w:t> »</w:t>
      </w:r>
      <w:r w:rsidRPr="00E51A53">
        <w:rPr>
          <w:lang w:eastAsia="fr-FR" w:bidi="fr-FR"/>
        </w:rPr>
        <w:t xml:space="preserve">, dans </w:t>
      </w:r>
      <w:r w:rsidRPr="008E429A">
        <w:rPr>
          <w:i/>
        </w:rPr>
        <w:t>Kultur und Gesellschaft 1</w:t>
      </w:r>
      <w:r w:rsidRPr="00E51A53">
        <w:t>,</w:t>
      </w:r>
      <w:r w:rsidRPr="00E51A53">
        <w:rPr>
          <w:lang w:eastAsia="fr-FR" w:bidi="fr-FR"/>
        </w:rPr>
        <w:t xml:space="preserve"> Francfort, Suhrkamp-Verlag, p. 56-101.</w:t>
      </w:r>
    </w:p>
    <w:p w:rsidR="001E38AC" w:rsidRPr="00E51A53" w:rsidRDefault="001E38AC" w:rsidP="001E38AC">
      <w:pPr>
        <w:spacing w:before="120" w:after="120"/>
        <w:jc w:val="both"/>
      </w:pPr>
      <w:r w:rsidRPr="007A1276">
        <w:rPr>
          <w:smallCaps/>
        </w:rPr>
        <w:t>Marcuse</w:t>
      </w:r>
      <w:r w:rsidRPr="00E51A53">
        <w:t xml:space="preserve">, </w:t>
      </w:r>
      <w:r w:rsidRPr="00E51A53">
        <w:rPr>
          <w:lang w:eastAsia="fr-FR" w:bidi="fr-FR"/>
        </w:rPr>
        <w:t xml:space="preserve">Herbert (1937/1965), </w:t>
      </w:r>
      <w:r w:rsidRPr="00E51A53">
        <w:t>« </w:t>
      </w:r>
      <w:r>
        <w:rPr>
          <w:lang w:eastAsia="fr-FR" w:bidi="fr-FR"/>
        </w:rPr>
        <w:t>Philosophie und kritische The</w:t>
      </w:r>
      <w:r w:rsidRPr="00E51A53">
        <w:rPr>
          <w:lang w:eastAsia="fr-FR" w:bidi="fr-FR"/>
        </w:rPr>
        <w:t>o</w:t>
      </w:r>
      <w:r w:rsidRPr="00E51A53">
        <w:rPr>
          <w:lang w:eastAsia="fr-FR" w:bidi="fr-FR"/>
        </w:rPr>
        <w:t>rie</w:t>
      </w:r>
      <w:r w:rsidRPr="00E51A53">
        <w:t> »</w:t>
      </w:r>
      <w:r w:rsidRPr="00E51A53">
        <w:rPr>
          <w:lang w:eastAsia="fr-FR" w:bidi="fr-FR"/>
        </w:rPr>
        <w:t xml:space="preserve">, dans </w:t>
      </w:r>
      <w:r w:rsidRPr="008E429A">
        <w:rPr>
          <w:i/>
        </w:rPr>
        <w:t>Kultur und Gesellschaft 1</w:t>
      </w:r>
      <w:r w:rsidRPr="00E51A53">
        <w:t>,</w:t>
      </w:r>
      <w:r>
        <w:rPr>
          <w:lang w:eastAsia="fr-FR" w:bidi="fr-FR"/>
        </w:rPr>
        <w:t xml:space="preserve"> Francfort, Suhrkamp-Verlag, p. </w:t>
      </w:r>
      <w:r w:rsidRPr="00E51A53">
        <w:rPr>
          <w:lang w:eastAsia="fr-FR" w:bidi="fr-FR"/>
        </w:rPr>
        <w:t>102-127.</w:t>
      </w:r>
    </w:p>
    <w:p w:rsidR="001E38AC" w:rsidRPr="00E51A53" w:rsidRDefault="001E38AC" w:rsidP="001E38AC">
      <w:pPr>
        <w:spacing w:before="120" w:after="120"/>
        <w:jc w:val="both"/>
      </w:pPr>
      <w:r w:rsidRPr="007A1276">
        <w:rPr>
          <w:smallCaps/>
        </w:rPr>
        <w:t>Marx</w:t>
      </w:r>
      <w:r w:rsidRPr="00E51A53">
        <w:t xml:space="preserve">, </w:t>
      </w:r>
      <w:r w:rsidRPr="00E51A53">
        <w:rPr>
          <w:lang w:eastAsia="fr-FR" w:bidi="fr-FR"/>
        </w:rPr>
        <w:t xml:space="preserve">Karl (1972), </w:t>
      </w:r>
      <w:r w:rsidRPr="00E51A53">
        <w:t>« </w:t>
      </w:r>
      <w:r w:rsidRPr="00E51A53">
        <w:rPr>
          <w:lang w:eastAsia="fr-FR" w:bidi="fr-FR"/>
        </w:rPr>
        <w:t>Das Kapital</w:t>
      </w:r>
      <w:r w:rsidRPr="00E51A53">
        <w:t> »</w:t>
      </w:r>
      <w:r w:rsidRPr="00E51A53">
        <w:rPr>
          <w:lang w:eastAsia="fr-FR" w:bidi="fr-FR"/>
        </w:rPr>
        <w:t xml:space="preserve"> (vol. 1), dans </w:t>
      </w:r>
      <w:r w:rsidRPr="00C35A27">
        <w:rPr>
          <w:i/>
        </w:rPr>
        <w:t>Marx-Engels Werke</w:t>
      </w:r>
      <w:r w:rsidRPr="00E51A53">
        <w:rPr>
          <w:lang w:eastAsia="fr-FR" w:bidi="fr-FR"/>
        </w:rPr>
        <w:t xml:space="preserve"> (vol. 23), Berlin, Dietz-Verlag.</w:t>
      </w:r>
    </w:p>
    <w:p w:rsidR="001E38AC" w:rsidRPr="00E51A53" w:rsidRDefault="001E38AC" w:rsidP="001E38AC">
      <w:pPr>
        <w:spacing w:before="120" w:after="120"/>
        <w:jc w:val="both"/>
      </w:pPr>
      <w:r w:rsidRPr="00705AFE">
        <w:t xml:space="preserve">Müller-Dohm, </w:t>
      </w:r>
      <w:r w:rsidRPr="00E51A53">
        <w:t xml:space="preserve">Stefan (1996), </w:t>
      </w:r>
      <w:r w:rsidRPr="00C35A27">
        <w:rPr>
          <w:i/>
          <w:lang w:eastAsia="fr-FR" w:bidi="fr-FR"/>
        </w:rPr>
        <w:t>Die Soziologie Theodor W. Adornos. E</w:t>
      </w:r>
      <w:r w:rsidRPr="00C35A27">
        <w:rPr>
          <w:i/>
          <w:lang w:eastAsia="fr-FR" w:bidi="fr-FR"/>
        </w:rPr>
        <w:t>i</w:t>
      </w:r>
      <w:r w:rsidRPr="00C35A27">
        <w:rPr>
          <w:i/>
          <w:lang w:eastAsia="fr-FR" w:bidi="fr-FR"/>
        </w:rPr>
        <w:t>ne Einführung</w:t>
      </w:r>
      <w:r w:rsidRPr="00E51A53">
        <w:rPr>
          <w:lang w:eastAsia="fr-FR" w:bidi="fr-FR"/>
        </w:rPr>
        <w:t>,</w:t>
      </w:r>
      <w:r w:rsidRPr="00E51A53">
        <w:t xml:space="preserve"> Francfort/New York, Campus-Verlag.</w:t>
      </w:r>
    </w:p>
    <w:p w:rsidR="001E38AC" w:rsidRPr="00E51A53" w:rsidRDefault="001E38AC" w:rsidP="001E38AC">
      <w:pPr>
        <w:spacing w:before="120" w:after="120"/>
        <w:jc w:val="both"/>
      </w:pPr>
      <w:r w:rsidRPr="007A1276">
        <w:rPr>
          <w:smallCaps/>
        </w:rPr>
        <w:t>Negt</w:t>
      </w:r>
      <w:r w:rsidRPr="00E51A53">
        <w:t xml:space="preserve">, </w:t>
      </w:r>
      <w:r w:rsidRPr="00E51A53">
        <w:rPr>
          <w:lang w:eastAsia="fr-FR" w:bidi="fr-FR"/>
        </w:rPr>
        <w:t xml:space="preserve">Oskar et Alexander </w:t>
      </w:r>
      <w:r w:rsidRPr="007A1276">
        <w:rPr>
          <w:smallCaps/>
        </w:rPr>
        <w:t>Kluge</w:t>
      </w:r>
      <w:r w:rsidRPr="00E51A53">
        <w:t xml:space="preserve"> </w:t>
      </w:r>
      <w:r w:rsidRPr="00E51A53">
        <w:rPr>
          <w:lang w:eastAsia="fr-FR" w:bidi="fr-FR"/>
        </w:rPr>
        <w:t xml:space="preserve">(1974), </w:t>
      </w:r>
      <w:r w:rsidRPr="00C35A27">
        <w:rPr>
          <w:i/>
        </w:rPr>
        <w:t>Kritische Theorie und Marxismus</w:t>
      </w:r>
      <w:r w:rsidRPr="00E51A53">
        <w:t xml:space="preserve">, </w:t>
      </w:r>
      <w:r w:rsidRPr="00E51A53">
        <w:rPr>
          <w:lang w:eastAsia="fr-FR" w:bidi="fr-FR"/>
        </w:rPr>
        <w:t>Gravenhage, Rotdruck.</w:t>
      </w:r>
    </w:p>
    <w:p w:rsidR="001E38AC" w:rsidRPr="00E51A53" w:rsidRDefault="001E38AC" w:rsidP="001E38AC">
      <w:pPr>
        <w:spacing w:before="120" w:after="120"/>
        <w:jc w:val="both"/>
      </w:pPr>
      <w:r w:rsidRPr="007A1276">
        <w:rPr>
          <w:smallCaps/>
        </w:rPr>
        <w:t>Neuloh</w:t>
      </w:r>
      <w:r w:rsidRPr="00E51A53">
        <w:t xml:space="preserve">, </w:t>
      </w:r>
      <w:r w:rsidRPr="00E51A53">
        <w:rPr>
          <w:lang w:eastAsia="fr-FR" w:bidi="fr-FR"/>
        </w:rPr>
        <w:t xml:space="preserve">Otto (1950), </w:t>
      </w:r>
      <w:r w:rsidRPr="00E51A53">
        <w:t>« </w:t>
      </w:r>
      <w:r>
        <w:rPr>
          <w:lang w:eastAsia="fr-FR" w:bidi="fr-FR"/>
        </w:rPr>
        <w:t>Berufsmö</w:t>
      </w:r>
      <w:r w:rsidRPr="00E51A53">
        <w:rPr>
          <w:lang w:eastAsia="fr-FR" w:bidi="fr-FR"/>
        </w:rPr>
        <w:t>glichkeiten für Studierende der Sozialwissenschaften</w:t>
      </w:r>
      <w:r w:rsidRPr="00E51A53">
        <w:t> »</w:t>
      </w:r>
      <w:r w:rsidRPr="00E51A53">
        <w:rPr>
          <w:lang w:eastAsia="fr-FR" w:bidi="fr-FR"/>
        </w:rPr>
        <w:t xml:space="preserve">, dans </w:t>
      </w:r>
      <w:r w:rsidRPr="00C35A27">
        <w:rPr>
          <w:i/>
        </w:rPr>
        <w:t>Soziale Welt</w:t>
      </w:r>
      <w:r w:rsidRPr="00E51A53">
        <w:t>,</w:t>
      </w:r>
      <w:r w:rsidRPr="00E51A53">
        <w:rPr>
          <w:lang w:eastAsia="fr-FR" w:bidi="fr-FR"/>
        </w:rPr>
        <w:t xml:space="preserve"> vol. Il, n° 1, p. 76-95.</w:t>
      </w:r>
    </w:p>
    <w:p w:rsidR="001E38AC" w:rsidRPr="00E51A53" w:rsidRDefault="001E38AC" w:rsidP="001E38AC">
      <w:pPr>
        <w:spacing w:before="120" w:after="120"/>
        <w:jc w:val="both"/>
      </w:pPr>
      <w:r w:rsidRPr="007A1276">
        <w:rPr>
          <w:smallCaps/>
        </w:rPr>
        <w:t>Sartre</w:t>
      </w:r>
      <w:r w:rsidRPr="00E51A53">
        <w:t xml:space="preserve">, </w:t>
      </w:r>
      <w:r w:rsidRPr="00E51A53">
        <w:rPr>
          <w:lang w:eastAsia="fr-FR" w:bidi="fr-FR"/>
        </w:rPr>
        <w:t xml:space="preserve">Jean-Paul (1946), </w:t>
      </w:r>
      <w:r w:rsidRPr="00E51A53">
        <w:t>« </w:t>
      </w:r>
      <w:r w:rsidRPr="00E51A53">
        <w:rPr>
          <w:lang w:eastAsia="fr-FR" w:bidi="fr-FR"/>
        </w:rPr>
        <w:t>La liberté cartésienne</w:t>
      </w:r>
      <w:r w:rsidRPr="00E51A53">
        <w:t> »</w:t>
      </w:r>
      <w:r w:rsidRPr="00E51A53">
        <w:rPr>
          <w:lang w:eastAsia="fr-FR" w:bidi="fr-FR"/>
        </w:rPr>
        <w:t xml:space="preserve">, dans </w:t>
      </w:r>
      <w:r w:rsidRPr="00E51A53">
        <w:t>Situ</w:t>
      </w:r>
      <w:r w:rsidRPr="00E51A53">
        <w:t>a</w:t>
      </w:r>
      <w:r w:rsidRPr="00E51A53">
        <w:t xml:space="preserve">tions II, </w:t>
      </w:r>
      <w:r w:rsidRPr="00E51A53">
        <w:rPr>
          <w:lang w:eastAsia="fr-FR" w:bidi="fr-FR"/>
        </w:rPr>
        <w:t>p. 289-308.</w:t>
      </w:r>
    </w:p>
    <w:p w:rsidR="001E38AC" w:rsidRPr="00E51A53" w:rsidRDefault="001E38AC" w:rsidP="001E38AC">
      <w:pPr>
        <w:spacing w:before="120" w:after="120"/>
        <w:jc w:val="both"/>
      </w:pPr>
      <w:r w:rsidRPr="007A1276">
        <w:rPr>
          <w:smallCaps/>
        </w:rPr>
        <w:t>Sartre</w:t>
      </w:r>
      <w:r w:rsidRPr="00E51A53">
        <w:t xml:space="preserve">, </w:t>
      </w:r>
      <w:r w:rsidRPr="00E51A53">
        <w:rPr>
          <w:lang w:eastAsia="fr-FR" w:bidi="fr-FR"/>
        </w:rPr>
        <w:t xml:space="preserve">Jean-Paul (1949), </w:t>
      </w:r>
      <w:r w:rsidRPr="00E51A53">
        <w:t>« </w:t>
      </w:r>
      <w:r w:rsidRPr="00E51A53">
        <w:rPr>
          <w:lang w:eastAsia="fr-FR" w:bidi="fr-FR"/>
        </w:rPr>
        <w:t>Défense de la culture française par la culture européenne</w:t>
      </w:r>
      <w:r w:rsidRPr="00E51A53">
        <w:t> »</w:t>
      </w:r>
      <w:r w:rsidRPr="00E51A53">
        <w:rPr>
          <w:lang w:eastAsia="fr-FR" w:bidi="fr-FR"/>
        </w:rPr>
        <w:t xml:space="preserve">, dans </w:t>
      </w:r>
      <w:r w:rsidRPr="00C35A27">
        <w:rPr>
          <w:i/>
        </w:rPr>
        <w:t>Politique étrangère</w:t>
      </w:r>
      <w:r w:rsidRPr="00E51A53">
        <w:t>,</w:t>
      </w:r>
      <w:r w:rsidRPr="00E51A53">
        <w:rPr>
          <w:lang w:eastAsia="fr-FR" w:bidi="fr-FR"/>
        </w:rPr>
        <w:t xml:space="preserve"> vol</w:t>
      </w:r>
      <w:r>
        <w:rPr>
          <w:lang w:eastAsia="fr-FR" w:bidi="fr-FR"/>
        </w:rPr>
        <w:t>. XIV, n° 3, p. </w:t>
      </w:r>
      <w:r w:rsidRPr="00E51A53">
        <w:rPr>
          <w:lang w:eastAsia="fr-FR" w:bidi="fr-FR"/>
        </w:rPr>
        <w:t>233-248.</w:t>
      </w:r>
    </w:p>
    <w:p w:rsidR="001E38AC" w:rsidRDefault="001E38AC" w:rsidP="001E38AC">
      <w:pPr>
        <w:spacing w:before="120" w:after="120"/>
        <w:jc w:val="both"/>
      </w:pPr>
      <w:r>
        <w:t>[237]</w:t>
      </w:r>
    </w:p>
    <w:p w:rsidR="001E38AC" w:rsidRPr="00E51A53" w:rsidRDefault="001E38AC" w:rsidP="001E38AC">
      <w:pPr>
        <w:spacing w:before="120" w:after="120"/>
        <w:jc w:val="both"/>
      </w:pPr>
      <w:r w:rsidRPr="007A1276">
        <w:rPr>
          <w:smallCaps/>
        </w:rPr>
        <w:t>Sartre</w:t>
      </w:r>
      <w:r w:rsidRPr="00E51A53">
        <w:t xml:space="preserve">, </w:t>
      </w:r>
      <w:r w:rsidRPr="00E51A53">
        <w:rPr>
          <w:lang w:eastAsia="fr-FR" w:bidi="fr-FR"/>
        </w:rPr>
        <w:t xml:space="preserve">Jean-Paul (1959/1972), </w:t>
      </w:r>
      <w:r w:rsidRPr="00C35A27">
        <w:rPr>
          <w:i/>
        </w:rPr>
        <w:t>Les séquestrés d’Altona</w:t>
      </w:r>
      <w:r w:rsidRPr="00E51A53">
        <w:t>,</w:t>
      </w:r>
      <w:r w:rsidRPr="00E51A53">
        <w:rPr>
          <w:lang w:eastAsia="fr-FR" w:bidi="fr-FR"/>
        </w:rPr>
        <w:t xml:space="preserve"> Paris, Gallimard, coll. </w:t>
      </w:r>
      <w:r w:rsidRPr="00E51A53">
        <w:t>« </w:t>
      </w:r>
      <w:r w:rsidRPr="00E51A53">
        <w:rPr>
          <w:lang w:eastAsia="fr-FR" w:bidi="fr-FR"/>
        </w:rPr>
        <w:t>Folio</w:t>
      </w:r>
      <w:r w:rsidRPr="00E51A53">
        <w:t> »</w:t>
      </w:r>
      <w:r w:rsidRPr="00E51A53">
        <w:rPr>
          <w:lang w:eastAsia="fr-FR" w:bidi="fr-FR"/>
        </w:rPr>
        <w:t>.</w:t>
      </w:r>
    </w:p>
    <w:p w:rsidR="001E38AC" w:rsidRPr="00E51A53" w:rsidRDefault="001E38AC" w:rsidP="001E38AC">
      <w:pPr>
        <w:spacing w:before="120" w:after="120"/>
        <w:jc w:val="both"/>
      </w:pPr>
      <w:r w:rsidRPr="007A1276">
        <w:rPr>
          <w:smallCaps/>
        </w:rPr>
        <w:t>Sartre</w:t>
      </w:r>
      <w:r w:rsidRPr="00E51A53">
        <w:t xml:space="preserve">, </w:t>
      </w:r>
      <w:r w:rsidRPr="00E51A53">
        <w:rPr>
          <w:lang w:eastAsia="fr-FR" w:bidi="fr-FR"/>
        </w:rPr>
        <w:t xml:space="preserve">Jean-Paul (1960/1985), </w:t>
      </w:r>
      <w:r w:rsidRPr="00C35A27">
        <w:rPr>
          <w:i/>
        </w:rPr>
        <w:t>Critique de la raison dialectique I</w:t>
      </w:r>
      <w:r w:rsidRPr="00E51A53">
        <w:t>,</w:t>
      </w:r>
      <w:r w:rsidRPr="00E51A53">
        <w:rPr>
          <w:lang w:eastAsia="fr-FR" w:bidi="fr-FR"/>
        </w:rPr>
        <w:t xml:space="preserve"> Paris, Gallimard.</w:t>
      </w:r>
    </w:p>
    <w:p w:rsidR="001E38AC" w:rsidRPr="00E51A53" w:rsidRDefault="001E38AC" w:rsidP="001E38AC">
      <w:pPr>
        <w:spacing w:before="120" w:after="120"/>
        <w:jc w:val="both"/>
        <w:rPr>
          <w:lang w:eastAsia="fr-FR" w:bidi="fr-FR"/>
        </w:rPr>
      </w:pPr>
      <w:r w:rsidRPr="00705AFE">
        <w:t xml:space="preserve">Schelsky, </w:t>
      </w:r>
      <w:r w:rsidRPr="00E51A53">
        <w:rPr>
          <w:lang w:eastAsia="fr-FR" w:bidi="fr-FR"/>
        </w:rPr>
        <w:t xml:space="preserve">Helmut (1947), </w:t>
      </w:r>
      <w:r w:rsidRPr="00705AFE">
        <w:rPr>
          <w:i/>
          <w:lang w:eastAsia="fr-FR" w:bidi="fr-FR"/>
        </w:rPr>
        <w:t>Das Freiheitswollen der Völker und die Idee des Planstaates</w:t>
      </w:r>
      <w:r w:rsidRPr="00E51A53">
        <w:rPr>
          <w:lang w:eastAsia="fr-FR" w:bidi="fr-FR"/>
        </w:rPr>
        <w:t>, Karlsruhe, Kohlhammer-Verlag.</w:t>
      </w:r>
    </w:p>
    <w:p w:rsidR="001E38AC" w:rsidRPr="00E51A53" w:rsidRDefault="001E38AC" w:rsidP="001E38AC">
      <w:pPr>
        <w:spacing w:before="120" w:after="120"/>
        <w:jc w:val="both"/>
        <w:rPr>
          <w:lang w:eastAsia="fr-FR" w:bidi="fr-FR"/>
        </w:rPr>
      </w:pPr>
      <w:r w:rsidRPr="00705AFE">
        <w:t xml:space="preserve">Schivelbusch, </w:t>
      </w:r>
      <w:r w:rsidRPr="00E51A53">
        <w:rPr>
          <w:lang w:eastAsia="fr-FR" w:bidi="fr-FR"/>
        </w:rPr>
        <w:t xml:space="preserve">Wolfgang (1982), </w:t>
      </w:r>
      <w:r w:rsidRPr="00705AFE">
        <w:rPr>
          <w:i/>
          <w:lang w:eastAsia="fr-FR" w:bidi="fr-FR"/>
        </w:rPr>
        <w:t>Intellektuellendämmerung. Zur Lage der Frankfurter Intelligenz in den zwanziger Jahren</w:t>
      </w:r>
      <w:r w:rsidRPr="00E51A53">
        <w:rPr>
          <w:lang w:eastAsia="fr-FR" w:bidi="fr-FR"/>
        </w:rPr>
        <w:t>, Francfort, Insel-Verlag.</w:t>
      </w:r>
    </w:p>
    <w:p w:rsidR="001E38AC" w:rsidRPr="00E51A53" w:rsidRDefault="001E38AC" w:rsidP="001E38AC">
      <w:pPr>
        <w:spacing w:before="120" w:after="120"/>
        <w:jc w:val="both"/>
        <w:rPr>
          <w:lang w:eastAsia="fr-FR" w:bidi="fr-FR"/>
        </w:rPr>
      </w:pPr>
      <w:r w:rsidRPr="00705AFE">
        <w:rPr>
          <w:lang w:eastAsia="fr-FR" w:bidi="fr-FR"/>
        </w:rPr>
        <w:t>Schmidt</w:t>
      </w:r>
      <w:r w:rsidRPr="00E51A53">
        <w:rPr>
          <w:lang w:eastAsia="fr-FR" w:bidi="fr-FR"/>
        </w:rPr>
        <w:t xml:space="preserve"> Noerr, Gunzelin (1996), « Eine Geschichte der "Frankfu</w:t>
      </w:r>
      <w:r w:rsidRPr="00E51A53">
        <w:rPr>
          <w:lang w:eastAsia="fr-FR" w:bidi="fr-FR"/>
        </w:rPr>
        <w:t>r</w:t>
      </w:r>
      <w:r w:rsidRPr="00E51A53">
        <w:rPr>
          <w:lang w:eastAsia="fr-FR" w:bidi="fr-FR"/>
        </w:rPr>
        <w:t xml:space="preserve">ter Schule" in Briefen », dans </w:t>
      </w:r>
      <w:r w:rsidRPr="00705AFE">
        <w:rPr>
          <w:i/>
          <w:lang w:eastAsia="fr-FR" w:bidi="fr-FR"/>
        </w:rPr>
        <w:t>Mitteilungen, Institut für Sozialfor</w:t>
      </w:r>
      <w:r w:rsidRPr="00705AFE">
        <w:rPr>
          <w:i/>
          <w:lang w:eastAsia="fr-FR" w:bidi="fr-FR"/>
        </w:rPr>
        <w:t>s</w:t>
      </w:r>
      <w:r w:rsidRPr="00705AFE">
        <w:rPr>
          <w:i/>
          <w:lang w:eastAsia="fr-FR" w:bidi="fr-FR"/>
        </w:rPr>
        <w:t>chung</w:t>
      </w:r>
      <w:r w:rsidRPr="00E51A53">
        <w:rPr>
          <w:lang w:eastAsia="fr-FR" w:bidi="fr-FR"/>
        </w:rPr>
        <w:t>, n°</w:t>
      </w:r>
      <w:r>
        <w:rPr>
          <w:lang w:eastAsia="fr-FR" w:bidi="fr-FR"/>
        </w:rPr>
        <w:t> </w:t>
      </w:r>
      <w:r w:rsidRPr="00E51A53">
        <w:rPr>
          <w:lang w:eastAsia="fr-FR" w:bidi="fr-FR"/>
        </w:rPr>
        <w:t>7, p. 81-101.</w:t>
      </w:r>
    </w:p>
    <w:p w:rsidR="001E38AC" w:rsidRPr="00E51A53" w:rsidRDefault="001E38AC" w:rsidP="001E38AC">
      <w:pPr>
        <w:spacing w:before="120" w:after="120"/>
        <w:jc w:val="both"/>
        <w:rPr>
          <w:lang w:eastAsia="fr-FR" w:bidi="fr-FR"/>
        </w:rPr>
      </w:pPr>
      <w:r w:rsidRPr="00705AFE">
        <w:rPr>
          <w:lang w:eastAsia="fr-FR" w:bidi="fr-FR"/>
        </w:rPr>
        <w:t>Schweppenhäuser</w:t>
      </w:r>
      <w:r w:rsidRPr="00E51A53">
        <w:rPr>
          <w:lang w:eastAsia="fr-FR" w:bidi="fr-FR"/>
        </w:rPr>
        <w:t xml:space="preserve">, Gerhard (1996), </w:t>
      </w:r>
      <w:r w:rsidRPr="00705AFE">
        <w:rPr>
          <w:i/>
          <w:lang w:eastAsia="fr-FR" w:bidi="fr-FR"/>
        </w:rPr>
        <w:t>Theodor W. Adorno. Zur Ei</w:t>
      </w:r>
      <w:r w:rsidRPr="00705AFE">
        <w:rPr>
          <w:i/>
          <w:lang w:eastAsia="fr-FR" w:bidi="fr-FR"/>
        </w:rPr>
        <w:t>n</w:t>
      </w:r>
      <w:r w:rsidRPr="00705AFE">
        <w:rPr>
          <w:i/>
          <w:lang w:eastAsia="fr-FR" w:bidi="fr-FR"/>
        </w:rPr>
        <w:t>führung</w:t>
      </w:r>
      <w:r w:rsidRPr="00E51A53">
        <w:rPr>
          <w:lang w:eastAsia="fr-FR" w:bidi="fr-FR"/>
        </w:rPr>
        <w:t>, Hamburg, Junius-Verlag.</w:t>
      </w:r>
    </w:p>
    <w:p w:rsidR="001E38AC" w:rsidRPr="00E51A53" w:rsidRDefault="001E38AC" w:rsidP="001E38AC">
      <w:pPr>
        <w:spacing w:before="120" w:after="120"/>
        <w:jc w:val="both"/>
        <w:rPr>
          <w:lang w:eastAsia="fr-FR" w:bidi="fr-FR"/>
        </w:rPr>
      </w:pPr>
      <w:r w:rsidRPr="00705AFE">
        <w:rPr>
          <w:lang w:eastAsia="fr-FR" w:bidi="fr-FR"/>
        </w:rPr>
        <w:t>Sontheimer</w:t>
      </w:r>
      <w:r w:rsidRPr="00E51A53">
        <w:rPr>
          <w:lang w:eastAsia="fr-FR" w:bidi="fr-FR"/>
        </w:rPr>
        <w:t>, Karl (1956), « Soziologie als Instrument des Konfo</w:t>
      </w:r>
      <w:r w:rsidRPr="00E51A53">
        <w:rPr>
          <w:lang w:eastAsia="fr-FR" w:bidi="fr-FR"/>
        </w:rPr>
        <w:t>r</w:t>
      </w:r>
      <w:r w:rsidRPr="00E51A53">
        <w:rPr>
          <w:lang w:eastAsia="fr-FR" w:bidi="fr-FR"/>
        </w:rPr>
        <w:t xml:space="preserve">mismus », dans </w:t>
      </w:r>
      <w:r w:rsidRPr="00705AFE">
        <w:rPr>
          <w:i/>
          <w:lang w:eastAsia="fr-FR" w:bidi="fr-FR"/>
        </w:rPr>
        <w:t>Frankfurter Hefte</w:t>
      </w:r>
      <w:r w:rsidRPr="00E51A53">
        <w:rPr>
          <w:lang w:eastAsia="fr-FR" w:bidi="fr-FR"/>
        </w:rPr>
        <w:t>, n°</w:t>
      </w:r>
      <w:r>
        <w:rPr>
          <w:lang w:eastAsia="fr-FR" w:bidi="fr-FR"/>
        </w:rPr>
        <w:t> </w:t>
      </w:r>
      <w:r w:rsidRPr="00E51A53">
        <w:rPr>
          <w:lang w:eastAsia="fr-FR" w:bidi="fr-FR"/>
        </w:rPr>
        <w:t>8.</w:t>
      </w:r>
    </w:p>
    <w:p w:rsidR="001E38AC" w:rsidRPr="00E51A53" w:rsidRDefault="001E38AC" w:rsidP="001E38AC">
      <w:pPr>
        <w:spacing w:before="120" w:after="120"/>
        <w:jc w:val="both"/>
        <w:rPr>
          <w:lang w:eastAsia="fr-FR" w:bidi="fr-FR"/>
        </w:rPr>
      </w:pPr>
      <w:r w:rsidRPr="00705AFE">
        <w:t xml:space="preserve">Spaermann, </w:t>
      </w:r>
      <w:r w:rsidRPr="00E51A53">
        <w:rPr>
          <w:lang w:eastAsia="fr-FR" w:bidi="fr-FR"/>
        </w:rPr>
        <w:t xml:space="preserve">Rudolf (1959), </w:t>
      </w:r>
      <w:r w:rsidRPr="00705AFE">
        <w:rPr>
          <w:i/>
          <w:lang w:eastAsia="fr-FR" w:bidi="fr-FR"/>
        </w:rPr>
        <w:t>Der Ursprung der Soziologie aus dem Geist der Restauration</w:t>
      </w:r>
      <w:r w:rsidRPr="00E51A53">
        <w:rPr>
          <w:lang w:eastAsia="fr-FR" w:bidi="fr-FR"/>
        </w:rPr>
        <w:t>, München, Beck Verlag.</w:t>
      </w:r>
    </w:p>
    <w:p w:rsidR="001E38AC" w:rsidRPr="00E51A53" w:rsidRDefault="001E38AC" w:rsidP="001E38AC">
      <w:pPr>
        <w:spacing w:before="120" w:after="120"/>
        <w:jc w:val="both"/>
        <w:rPr>
          <w:lang w:eastAsia="fr-FR" w:bidi="fr-FR"/>
        </w:rPr>
      </w:pPr>
      <w:r w:rsidRPr="00705AFE">
        <w:t xml:space="preserve">Spurk, </w:t>
      </w:r>
      <w:r w:rsidRPr="00E51A53">
        <w:rPr>
          <w:lang w:eastAsia="fr-FR" w:bidi="fr-FR"/>
        </w:rPr>
        <w:t xml:space="preserve">Jan (1990), </w:t>
      </w:r>
      <w:r w:rsidRPr="00705AFE">
        <w:rPr>
          <w:i/>
          <w:lang w:eastAsia="fr-FR" w:bidi="fr-FR"/>
        </w:rPr>
        <w:t>Gemeinschaft und Modernisierung - Entwurf einer soziologischen Gedankenführung</w:t>
      </w:r>
      <w:r w:rsidRPr="00E51A53">
        <w:rPr>
          <w:lang w:eastAsia="fr-FR" w:bidi="fr-FR"/>
        </w:rPr>
        <w:t>, Berlin, Verlag Walter de Gruyter.</w:t>
      </w:r>
    </w:p>
    <w:p w:rsidR="001E38AC" w:rsidRPr="00E51A53" w:rsidRDefault="001E38AC" w:rsidP="001E38AC">
      <w:pPr>
        <w:spacing w:before="120" w:after="120"/>
        <w:jc w:val="both"/>
        <w:rPr>
          <w:lang w:eastAsia="fr-FR" w:bidi="fr-FR"/>
        </w:rPr>
      </w:pPr>
      <w:r w:rsidRPr="00705AFE">
        <w:rPr>
          <w:lang w:eastAsia="fr-FR" w:bidi="fr-FR"/>
        </w:rPr>
        <w:t>Spurk</w:t>
      </w:r>
      <w:r w:rsidRPr="00E51A53">
        <w:rPr>
          <w:lang w:eastAsia="fr-FR" w:bidi="fr-FR"/>
        </w:rPr>
        <w:t xml:space="preserve">, Jan (1999), « La sociologie allemande et le fascisme ou L'histoire sanglante de la raison analytique », dans </w:t>
      </w:r>
      <w:r w:rsidRPr="00705AFE">
        <w:rPr>
          <w:i/>
          <w:lang w:eastAsia="fr-FR" w:bidi="fr-FR"/>
        </w:rPr>
        <w:t>Cahiers internati</w:t>
      </w:r>
      <w:r w:rsidRPr="00705AFE">
        <w:rPr>
          <w:i/>
          <w:lang w:eastAsia="fr-FR" w:bidi="fr-FR"/>
        </w:rPr>
        <w:t>o</w:t>
      </w:r>
      <w:r w:rsidRPr="00705AFE">
        <w:rPr>
          <w:i/>
          <w:lang w:eastAsia="fr-FR" w:bidi="fr-FR"/>
        </w:rPr>
        <w:t>naux de sociologie</w:t>
      </w:r>
      <w:r w:rsidRPr="00E51A53">
        <w:rPr>
          <w:lang w:eastAsia="fr-FR" w:bidi="fr-FR"/>
        </w:rPr>
        <w:t>, vol.</w:t>
      </w:r>
      <w:r>
        <w:rPr>
          <w:lang w:eastAsia="fr-FR" w:bidi="fr-FR"/>
        </w:rPr>
        <w:t> </w:t>
      </w:r>
      <w:r w:rsidRPr="00E51A53">
        <w:rPr>
          <w:lang w:eastAsia="fr-FR" w:bidi="fr-FR"/>
        </w:rPr>
        <w:t>CVII, p. 289-312.</w:t>
      </w:r>
    </w:p>
    <w:p w:rsidR="001E38AC" w:rsidRPr="00E51A53" w:rsidRDefault="001E38AC" w:rsidP="001E38AC">
      <w:pPr>
        <w:spacing w:before="120" w:after="120"/>
        <w:jc w:val="both"/>
        <w:rPr>
          <w:lang w:eastAsia="fr-FR" w:bidi="fr-FR"/>
        </w:rPr>
      </w:pPr>
      <w:r w:rsidRPr="00705AFE">
        <w:rPr>
          <w:lang w:eastAsia="fr-FR" w:bidi="fr-FR"/>
        </w:rPr>
        <w:t>Steinert</w:t>
      </w:r>
      <w:r w:rsidRPr="00E51A53">
        <w:rPr>
          <w:lang w:eastAsia="fr-FR" w:bidi="fr-FR"/>
        </w:rPr>
        <w:t>, Heinz (1989), « </w:t>
      </w:r>
      <w:r>
        <w:rPr>
          <w:lang w:eastAsia="fr-FR" w:bidi="fr-FR"/>
        </w:rPr>
        <w:t>Die fünfte Fakultä</w:t>
      </w:r>
      <w:r w:rsidRPr="00E51A53">
        <w:rPr>
          <w:lang w:eastAsia="fr-FR" w:bidi="fr-FR"/>
        </w:rPr>
        <w:t>t :</w:t>
      </w:r>
      <w:r>
        <w:rPr>
          <w:lang w:eastAsia="fr-FR" w:bidi="fr-FR"/>
        </w:rPr>
        <w:t xml:space="preserve"> Strö</w:t>
      </w:r>
      <w:r w:rsidRPr="00E51A53">
        <w:rPr>
          <w:lang w:eastAsia="fr-FR" w:bidi="fr-FR"/>
        </w:rPr>
        <w:t xml:space="preserve">mungen in der Geschichte der Sozialwissenschaften an der Universität Frankfurt », dans Heinz Steinert (dir.), </w:t>
      </w:r>
      <w:r w:rsidRPr="00705AFE">
        <w:rPr>
          <w:i/>
          <w:lang w:eastAsia="fr-FR" w:bidi="fr-FR"/>
        </w:rPr>
        <w:t>Die (mindestens) zwei Sozialwissenscha</w:t>
      </w:r>
      <w:r w:rsidRPr="00705AFE">
        <w:rPr>
          <w:i/>
          <w:lang w:eastAsia="fr-FR" w:bidi="fr-FR"/>
        </w:rPr>
        <w:t>f</w:t>
      </w:r>
      <w:r w:rsidRPr="00705AFE">
        <w:rPr>
          <w:i/>
          <w:lang w:eastAsia="fr-FR" w:bidi="fr-FR"/>
        </w:rPr>
        <w:t>ten in Frankfurt und ihre Geschichte</w:t>
      </w:r>
      <w:r w:rsidRPr="00E51A53">
        <w:rPr>
          <w:lang w:eastAsia="fr-FR" w:bidi="fr-FR"/>
        </w:rPr>
        <w:t>, StS-Sonderband 3, p. 17-36.</w:t>
      </w:r>
    </w:p>
    <w:p w:rsidR="001E38AC" w:rsidRPr="00E51A53" w:rsidRDefault="001E38AC" w:rsidP="001E38AC">
      <w:pPr>
        <w:spacing w:before="120" w:after="120"/>
        <w:jc w:val="both"/>
        <w:rPr>
          <w:lang w:eastAsia="fr-FR" w:bidi="fr-FR"/>
        </w:rPr>
      </w:pPr>
      <w:r w:rsidRPr="00705AFE">
        <w:rPr>
          <w:lang w:eastAsia="fr-FR" w:bidi="fr-FR"/>
        </w:rPr>
        <w:t>Van Reijen</w:t>
      </w:r>
      <w:r w:rsidRPr="00E51A53">
        <w:rPr>
          <w:lang w:eastAsia="fr-FR" w:bidi="fr-FR"/>
        </w:rPr>
        <w:t xml:space="preserve">, Willem (1982), </w:t>
      </w:r>
      <w:r w:rsidRPr="00705AFE">
        <w:rPr>
          <w:i/>
          <w:lang w:eastAsia="fr-FR" w:bidi="fr-FR"/>
        </w:rPr>
        <w:t>Horkheimer. Zur Einführung</w:t>
      </w:r>
      <w:r w:rsidRPr="00E51A53">
        <w:rPr>
          <w:lang w:eastAsia="fr-FR" w:bidi="fr-FR"/>
        </w:rPr>
        <w:t>, Ha</w:t>
      </w:r>
      <w:r w:rsidRPr="00E51A53">
        <w:rPr>
          <w:lang w:eastAsia="fr-FR" w:bidi="fr-FR"/>
        </w:rPr>
        <w:t>m</w:t>
      </w:r>
      <w:r w:rsidRPr="00E51A53">
        <w:rPr>
          <w:lang w:eastAsia="fr-FR" w:bidi="fr-FR"/>
        </w:rPr>
        <w:t>burg, Junius</w:t>
      </w:r>
      <w:r>
        <w:rPr>
          <w:lang w:eastAsia="fr-FR" w:bidi="fr-FR"/>
        </w:rPr>
        <w:t>-</w:t>
      </w:r>
      <w:r w:rsidRPr="00E51A53">
        <w:rPr>
          <w:lang w:eastAsia="fr-FR" w:bidi="fr-FR"/>
        </w:rPr>
        <w:t>Verlag.</w:t>
      </w:r>
    </w:p>
    <w:p w:rsidR="001E38AC" w:rsidRPr="00E51A53" w:rsidRDefault="001E38AC" w:rsidP="001E38AC">
      <w:pPr>
        <w:spacing w:before="120" w:after="120"/>
        <w:jc w:val="both"/>
        <w:rPr>
          <w:lang w:eastAsia="fr-FR" w:bidi="fr-FR"/>
        </w:rPr>
      </w:pPr>
      <w:r w:rsidRPr="00705AFE">
        <w:t xml:space="preserve">Vincent, </w:t>
      </w:r>
      <w:r w:rsidRPr="00E51A53">
        <w:rPr>
          <w:lang w:eastAsia="fr-FR" w:bidi="fr-FR"/>
        </w:rPr>
        <w:t xml:space="preserve">Jean-Marie (1976), </w:t>
      </w:r>
      <w:r w:rsidRPr="00705AFE">
        <w:rPr>
          <w:i/>
          <w:lang w:eastAsia="fr-FR" w:bidi="fr-FR"/>
        </w:rPr>
        <w:t>La théorie critique de l’école de Fran</w:t>
      </w:r>
      <w:r w:rsidRPr="00705AFE">
        <w:rPr>
          <w:i/>
          <w:lang w:eastAsia="fr-FR" w:bidi="fr-FR"/>
        </w:rPr>
        <w:t>c</w:t>
      </w:r>
      <w:r w:rsidRPr="00705AFE">
        <w:rPr>
          <w:i/>
          <w:lang w:eastAsia="fr-FR" w:bidi="fr-FR"/>
        </w:rPr>
        <w:t>fort</w:t>
      </w:r>
      <w:r w:rsidRPr="00E51A53">
        <w:rPr>
          <w:lang w:eastAsia="fr-FR" w:bidi="fr-FR"/>
        </w:rPr>
        <w:t>, Paris, Éditions Galilée.</w:t>
      </w:r>
    </w:p>
    <w:p w:rsidR="001E38AC" w:rsidRPr="00E51A53" w:rsidRDefault="001E38AC" w:rsidP="001E38AC">
      <w:pPr>
        <w:spacing w:before="120" w:after="120"/>
        <w:jc w:val="both"/>
        <w:rPr>
          <w:lang w:eastAsia="fr-FR" w:bidi="fr-FR"/>
        </w:rPr>
      </w:pPr>
      <w:r w:rsidRPr="00705AFE">
        <w:rPr>
          <w:lang w:eastAsia="fr-FR" w:bidi="fr-FR"/>
        </w:rPr>
        <w:t>Vincent</w:t>
      </w:r>
      <w:r w:rsidRPr="00E51A53">
        <w:rPr>
          <w:lang w:eastAsia="fr-FR" w:bidi="fr-FR"/>
        </w:rPr>
        <w:t xml:space="preserve">, Jean-Marie (1998), </w:t>
      </w:r>
      <w:r w:rsidRPr="00705AFE">
        <w:rPr>
          <w:i/>
          <w:lang w:eastAsia="fr-FR" w:bidi="fr-FR"/>
        </w:rPr>
        <w:t>Max Weber ou la démocratie inach</w:t>
      </w:r>
      <w:r w:rsidRPr="00705AFE">
        <w:rPr>
          <w:i/>
          <w:lang w:eastAsia="fr-FR" w:bidi="fr-FR"/>
        </w:rPr>
        <w:t>e</w:t>
      </w:r>
      <w:r w:rsidRPr="00705AFE">
        <w:rPr>
          <w:i/>
          <w:lang w:eastAsia="fr-FR" w:bidi="fr-FR"/>
        </w:rPr>
        <w:t>vée</w:t>
      </w:r>
      <w:r w:rsidRPr="00E51A53">
        <w:rPr>
          <w:lang w:eastAsia="fr-FR" w:bidi="fr-FR"/>
        </w:rPr>
        <w:t>, Paris, Éditions du Félin.</w:t>
      </w:r>
    </w:p>
    <w:p w:rsidR="001E38AC" w:rsidRPr="00E51A53" w:rsidRDefault="001E38AC" w:rsidP="001E38AC">
      <w:pPr>
        <w:spacing w:before="120" w:after="120"/>
        <w:jc w:val="both"/>
        <w:rPr>
          <w:lang w:eastAsia="fr-FR" w:bidi="fr-FR"/>
        </w:rPr>
      </w:pPr>
      <w:r w:rsidRPr="00705AFE">
        <w:t xml:space="preserve">Weber, </w:t>
      </w:r>
      <w:r w:rsidRPr="00E51A53">
        <w:rPr>
          <w:lang w:eastAsia="fr-FR" w:bidi="fr-FR"/>
        </w:rPr>
        <w:t xml:space="preserve">Max (1904/1993), </w:t>
      </w:r>
      <w:r w:rsidRPr="00705AFE">
        <w:rPr>
          <w:i/>
          <w:lang w:eastAsia="fr-FR" w:bidi="fr-FR"/>
        </w:rPr>
        <w:t>Die protestantische Ethik und der « Geist » des Kapitalismus</w:t>
      </w:r>
      <w:r w:rsidRPr="00E51A53">
        <w:rPr>
          <w:lang w:eastAsia="fr-FR" w:bidi="fr-FR"/>
        </w:rPr>
        <w:t>, Bodenheim, Syndikat-Verlag.</w:t>
      </w:r>
    </w:p>
    <w:p w:rsidR="001E38AC" w:rsidRDefault="001E38AC" w:rsidP="001E38AC">
      <w:pPr>
        <w:spacing w:before="120" w:after="120"/>
        <w:jc w:val="both"/>
        <w:rPr>
          <w:lang w:eastAsia="fr-FR" w:bidi="fr-FR"/>
        </w:rPr>
      </w:pPr>
      <w:r w:rsidRPr="00705AFE">
        <w:t xml:space="preserve">Wiggershaus, </w:t>
      </w:r>
      <w:r w:rsidRPr="00E51A53">
        <w:rPr>
          <w:lang w:eastAsia="fr-FR" w:bidi="fr-FR"/>
        </w:rPr>
        <w:t>Rolf (1988/1993</w:t>
      </w:r>
      <w:r w:rsidRPr="00705AFE">
        <w:rPr>
          <w:lang w:eastAsia="fr-FR" w:bidi="fr-FR"/>
        </w:rPr>
        <w:t xml:space="preserve">), </w:t>
      </w:r>
      <w:r w:rsidRPr="00705AFE">
        <w:rPr>
          <w:i/>
          <w:lang w:eastAsia="fr-FR" w:bidi="fr-FR"/>
        </w:rPr>
        <w:t>L’École de Francfort - Histoire, dév</w:t>
      </w:r>
      <w:r w:rsidRPr="00705AFE">
        <w:rPr>
          <w:i/>
          <w:lang w:eastAsia="fr-FR" w:bidi="fr-FR"/>
        </w:rPr>
        <w:t>e</w:t>
      </w:r>
      <w:r w:rsidRPr="00705AFE">
        <w:rPr>
          <w:i/>
          <w:lang w:eastAsia="fr-FR" w:bidi="fr-FR"/>
        </w:rPr>
        <w:t>loppement, signification</w:t>
      </w:r>
      <w:r w:rsidRPr="00E51A53">
        <w:rPr>
          <w:lang w:eastAsia="fr-FR" w:bidi="fr-FR"/>
        </w:rPr>
        <w:t>, Paris, PUF.</w:t>
      </w:r>
    </w:p>
    <w:p w:rsidR="001E38AC" w:rsidRPr="00E07116" w:rsidRDefault="001E38AC">
      <w:pPr>
        <w:jc w:val="both"/>
      </w:pPr>
    </w:p>
    <w:p w:rsidR="001E38AC" w:rsidRPr="00E07116" w:rsidRDefault="001E38AC">
      <w:pPr>
        <w:pStyle w:val="suite"/>
      </w:pPr>
      <w:r w:rsidRPr="00E07116">
        <w:t>Fin du texte</w:t>
      </w:r>
    </w:p>
    <w:p w:rsidR="001E38AC" w:rsidRPr="00E07116" w:rsidRDefault="001E38AC">
      <w:pPr>
        <w:jc w:val="both"/>
      </w:pPr>
    </w:p>
    <w:sectPr w:rsidR="001E38AC" w:rsidRPr="00E07116" w:rsidSect="001E38AC">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DB5" w:rsidRDefault="00180DB5">
      <w:r>
        <w:separator/>
      </w:r>
    </w:p>
  </w:endnote>
  <w:endnote w:type="continuationSeparator" w:id="0">
    <w:p w:rsidR="00180DB5" w:rsidRDefault="0018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DB5" w:rsidRDefault="00180DB5">
      <w:pPr>
        <w:ind w:firstLine="0"/>
      </w:pPr>
      <w:r>
        <w:separator/>
      </w:r>
    </w:p>
  </w:footnote>
  <w:footnote w:type="continuationSeparator" w:id="0">
    <w:p w:rsidR="00180DB5" w:rsidRDefault="00180DB5">
      <w:pPr>
        <w:ind w:firstLine="0"/>
      </w:pPr>
      <w:r>
        <w:separator/>
      </w:r>
    </w:p>
  </w:footnote>
  <w:footnote w:id="1">
    <w:p w:rsidR="001E38AC" w:rsidRPr="00C007AC" w:rsidRDefault="001E38AC" w:rsidP="001E38AC">
      <w:pPr>
        <w:pStyle w:val="Notedebasdepage"/>
      </w:pPr>
      <w:r w:rsidRPr="00C007AC">
        <w:rPr>
          <w:rStyle w:val="Appelnotedebasdep"/>
        </w:rPr>
        <w:footnoteRef/>
      </w:r>
      <w:r w:rsidRPr="00C007AC">
        <w:t xml:space="preserve"> </w:t>
      </w:r>
      <w:r w:rsidRPr="00C007AC">
        <w:tab/>
        <w:t>Pour une bonne description, cf. Schivelbusch, 1982, p. 14-27.</w:t>
      </w:r>
    </w:p>
  </w:footnote>
  <w:footnote w:id="2">
    <w:p w:rsidR="001E38AC" w:rsidRPr="00C007AC" w:rsidRDefault="001E38AC" w:rsidP="001E38AC">
      <w:pPr>
        <w:pStyle w:val="Notedebasdepage"/>
      </w:pPr>
      <w:r w:rsidRPr="00C007AC">
        <w:rPr>
          <w:rStyle w:val="Appelnotedebasdep"/>
        </w:rPr>
        <w:footnoteRef/>
      </w:r>
      <w:r w:rsidRPr="00C007AC">
        <w:t xml:space="preserve"> </w:t>
      </w:r>
      <w:r w:rsidRPr="00C007AC">
        <w:tab/>
        <w:t>Au sujet du milieu juif et bourgeois à Francfort, cf. p. 27-41.</w:t>
      </w:r>
    </w:p>
  </w:footnote>
  <w:footnote w:id="3">
    <w:p w:rsidR="001E38AC" w:rsidRPr="00C007AC" w:rsidRDefault="001E38AC" w:rsidP="001E38AC">
      <w:pPr>
        <w:pStyle w:val="Notedebasdepage"/>
      </w:pPr>
      <w:r w:rsidRPr="00C007AC">
        <w:rPr>
          <w:rStyle w:val="Appelnotedebasdep"/>
        </w:rPr>
        <w:footnoteRef/>
      </w:r>
      <w:r w:rsidRPr="00C007AC">
        <w:t xml:space="preserve"> </w:t>
      </w:r>
      <w:r w:rsidRPr="00C007AC">
        <w:tab/>
        <w:t>L'Institut de Francfort ressemble par son statut à l'Institut de recherche en sciences sociales de Cologne (Forschungsinstitut für Sozialwissenschaften in Köln), dirigé par Eckert, ou à l'Institut à tendance patronale de Kiel (Ki</w:t>
      </w:r>
      <w:r w:rsidRPr="00C007AC">
        <w:t>e</w:t>
      </w:r>
      <w:r w:rsidRPr="00C007AC">
        <w:t>ler Inst</w:t>
      </w:r>
      <w:r w:rsidRPr="00C007AC">
        <w:t>i</w:t>
      </w:r>
      <w:r w:rsidRPr="00C007AC">
        <w:t>tut für Weltwirtschaft und Seeverkehr).</w:t>
      </w:r>
    </w:p>
  </w:footnote>
  <w:footnote w:id="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Dans les écrits posthumes (volume 11) de Horkheimer figurent quelques fragments de cette réflexion.</w:t>
      </w:r>
    </w:p>
  </w:footnote>
  <w:footnote w:id="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Il va sans dire que les travaux ne se résument pas à ceux d'Adorno et de Horkheimer; il y a aussi ceux de Grossmann, de Pollock (1929) et de Wit</w:t>
      </w:r>
      <w:r w:rsidRPr="00C007AC">
        <w:rPr>
          <w:lang w:eastAsia="fr-FR" w:bidi="fr-FR"/>
        </w:rPr>
        <w:t>t</w:t>
      </w:r>
      <w:r w:rsidRPr="00C007AC">
        <w:rPr>
          <w:lang w:eastAsia="fr-FR" w:bidi="fr-FR"/>
        </w:rPr>
        <w:t>vogel qui s'inscrivent ouvertement dans la tradition marxiste, mais loin du « marxisme » stalinien du Parti communiste.</w:t>
      </w:r>
    </w:p>
  </w:footnote>
  <w:footnote w:id="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la sociologie à cette université, cf. l'esquisse de Schivelbusch (1982, pp 15-17).</w:t>
      </w:r>
    </w:p>
  </w:footnote>
  <w:footnote w:id="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Cf. également ses notices de 1949-1969, mais aussi </w:t>
      </w:r>
      <w:r w:rsidRPr="00C007AC">
        <w:t>Minima moralia</w:t>
      </w:r>
      <w:r w:rsidRPr="00C007AC">
        <w:rPr>
          <w:lang w:eastAsia="fr-FR" w:bidi="fr-FR"/>
        </w:rPr>
        <w:t xml:space="preserve"> d'Adorno (1951a).</w:t>
      </w:r>
    </w:p>
  </w:footnote>
  <w:footnote w:id="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Il s'agit de la « fétichisation » (dans le sens que lui donnait Marx) de cette forme spécifique de famille.</w:t>
      </w:r>
    </w:p>
  </w:footnote>
  <w:footnote w:id="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Horkheimer, 1934, p. 325-327, où il décrit cette normalité qui ressemble beaucoup à « l'habitus » de Bourdieu.</w:t>
      </w:r>
    </w:p>
  </w:footnote>
  <w:footnote w:id="1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Cette conception remplace, comme programme officiel, le « matérialisme interdisciplinaire » de Grünberg qui n'a jamais pu se développer.</w:t>
      </w:r>
    </w:p>
  </w:footnote>
  <w:footnote w:id="1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Hegel explique aussi l'État de cette façon.</w:t>
      </w:r>
    </w:p>
  </w:footnote>
  <w:footnote w:id="12">
    <w:p w:rsidR="001E38AC" w:rsidRPr="00C007AC" w:rsidRDefault="001E38AC" w:rsidP="001E38AC">
      <w:pPr>
        <w:pStyle w:val="Notedebasdepage"/>
      </w:pPr>
      <w:r w:rsidRPr="00C007AC">
        <w:rPr>
          <w:rStyle w:val="Appelnotedebasdep"/>
        </w:rPr>
        <w:footnoteRef/>
      </w:r>
      <w:r w:rsidRPr="00C007AC">
        <w:t xml:space="preserve"> </w:t>
      </w:r>
      <w:r w:rsidRPr="00C007AC">
        <w:tab/>
        <w:t>12. On reviendra explicitement sur le rapport entre la Théorie critique et la sociologie américaine.</w:t>
      </w:r>
    </w:p>
  </w:footnote>
  <w:footnote w:id="13">
    <w:p w:rsidR="001E38AC" w:rsidRPr="00C007AC" w:rsidRDefault="001E38AC" w:rsidP="001E38AC">
      <w:pPr>
        <w:pStyle w:val="Notedebasdepage"/>
      </w:pPr>
      <w:r w:rsidRPr="00C007AC">
        <w:rPr>
          <w:rStyle w:val="Appelnotedebasdep"/>
        </w:rPr>
        <w:footnoteRef/>
      </w:r>
      <w:r w:rsidRPr="00C007AC">
        <w:t xml:space="preserve"> </w:t>
      </w:r>
      <w:r w:rsidRPr="00C007AC">
        <w:tab/>
        <w:t>Cf. surtout ses travaux en sociologie de la musique.</w:t>
      </w:r>
    </w:p>
  </w:footnote>
  <w:footnote w:id="1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Comme ils l'ont fait par la suite face au stalinisme.</w:t>
      </w:r>
    </w:p>
  </w:footnote>
  <w:footnote w:id="1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des différentes conceptions communautaires, cf. Spurk (1990).</w:t>
      </w:r>
    </w:p>
  </w:footnote>
  <w:footnote w:id="1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Horkheimer se réfère ici explicitement à la « loi de la valeur », dans le sens marxiste du terme. En général, cette référence est plus discrète; elle est néanmoins essentielle pour la Théorie critique. Cf. aussi le troisième volume du </w:t>
      </w:r>
      <w:r w:rsidRPr="00C007AC">
        <w:rPr>
          <w:i/>
          <w:iCs/>
        </w:rPr>
        <w:t>Capital</w:t>
      </w:r>
      <w:r w:rsidRPr="00C007AC">
        <w:rPr>
          <w:lang w:eastAsia="fr-FR" w:bidi="fr-FR"/>
        </w:rPr>
        <w:t xml:space="preserve"> de Karl Marx.</w:t>
      </w:r>
    </w:p>
  </w:footnote>
  <w:footnote w:id="1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Déjà développé dans Horkheimer (1933).</w:t>
      </w:r>
    </w:p>
  </w:footnote>
  <w:footnote w:id="18">
    <w:p w:rsidR="001E38AC" w:rsidRPr="00C007AC" w:rsidRDefault="001E38AC" w:rsidP="001E38AC">
      <w:pPr>
        <w:pStyle w:val="Notedebasdepage"/>
      </w:pPr>
      <w:r w:rsidRPr="00C007AC">
        <w:rPr>
          <w:rStyle w:val="Appelnotedebasdep"/>
        </w:rPr>
        <w:footnoteRef/>
      </w:r>
      <w:r w:rsidRPr="00C007AC">
        <w:t xml:space="preserve"> </w:t>
      </w:r>
      <w:r w:rsidRPr="00C007AC">
        <w:tab/>
        <w:t xml:space="preserve">Cf. à ce sujet </w:t>
      </w:r>
      <w:hyperlink r:id="rId1" w:history="1">
        <w:r w:rsidRPr="00C007AC">
          <w:rPr>
            <w:rStyle w:val="Lienhypertexte"/>
            <w:i/>
          </w:rPr>
          <w:t>L’éthique protestante</w:t>
        </w:r>
      </w:hyperlink>
      <w:r w:rsidRPr="00C007AC">
        <w:t xml:space="preserve"> de Max Weber (1904/1993).</w:t>
      </w:r>
    </w:p>
  </w:footnote>
  <w:footnote w:id="19">
    <w:p w:rsidR="001E38AC" w:rsidRPr="00C007AC" w:rsidRDefault="001E38AC" w:rsidP="001E38AC">
      <w:pPr>
        <w:pStyle w:val="Notedebasdepage"/>
      </w:pPr>
      <w:r w:rsidRPr="00C007AC">
        <w:rPr>
          <w:rStyle w:val="Appelnotedebasdep"/>
        </w:rPr>
        <w:footnoteRef/>
      </w:r>
      <w:r w:rsidRPr="00C007AC">
        <w:t xml:space="preserve"> </w:t>
      </w:r>
      <w:r w:rsidRPr="00C007AC">
        <w:tab/>
        <w:t xml:space="preserve">Cf. Horkheimer (1936b); cf. aussi l'analyse de la terreur dans </w:t>
      </w:r>
      <w:r w:rsidRPr="00C007AC">
        <w:rPr>
          <w:i/>
        </w:rPr>
        <w:t>Critique de la raison dialectique</w:t>
      </w:r>
      <w:r w:rsidRPr="00C007AC">
        <w:t xml:space="preserve"> de Sartre (1960/1985).</w:t>
      </w:r>
    </w:p>
  </w:footnote>
  <w:footnote w:id="2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Adorno a fourni une analyse très claire de son séjour aux États-Unis et des raisons de son retour en Allemagne en 1950 (1969d, p. 113-149).</w:t>
      </w:r>
    </w:p>
  </w:footnote>
  <w:footnote w:id="21">
    <w:p w:rsidR="001E38AC" w:rsidRPr="00C007AC" w:rsidRDefault="001E38AC" w:rsidP="001E38AC">
      <w:pPr>
        <w:pStyle w:val="Notedebasdepage"/>
      </w:pPr>
      <w:r w:rsidRPr="00C007AC">
        <w:rPr>
          <w:rStyle w:val="Appelnotedebasdep"/>
        </w:rPr>
        <w:footnoteRef/>
      </w:r>
      <w:r w:rsidRPr="00C007AC">
        <w:t xml:space="preserve"> </w:t>
      </w:r>
      <w:r w:rsidRPr="00C007AC">
        <w:tab/>
        <w:t>Cf. Horkheimer, 1937a et surtout 1932. On y trouve notamment les arg</w:t>
      </w:r>
      <w:r w:rsidRPr="00C007AC">
        <w:t>u</w:t>
      </w:r>
      <w:r w:rsidRPr="00C007AC">
        <w:t>ments développés dans l'étude sur la crise et les sciences (Horkheimer, 1932). Les textes « Traditionnelle und Kritische Theorie » (Horkheimer, 1937), « Der neuste Angriff auf die Metaphysik » (Horkheimer, 1937a) et la présentation du projet sur l'antisémitisme (Horkheimer, 1941) forment un tout. Cf. l'étude de Herbert Marcuse, « Über den affirmativen Charakter der Kultur » (1937).</w:t>
      </w:r>
    </w:p>
  </w:footnote>
  <w:footnote w:id="22">
    <w:p w:rsidR="001E38AC" w:rsidRPr="00C007AC" w:rsidRDefault="001E38AC" w:rsidP="001E38AC">
      <w:pPr>
        <w:pStyle w:val="Notedebasdepage"/>
      </w:pPr>
      <w:r w:rsidRPr="00C007AC">
        <w:rPr>
          <w:rStyle w:val="Appelnotedebasdep"/>
        </w:rPr>
        <w:footnoteRef/>
      </w:r>
      <w:r w:rsidRPr="00C007AC">
        <w:t xml:space="preserve"> </w:t>
      </w:r>
      <w:r w:rsidRPr="00C007AC">
        <w:tab/>
        <w:t>Merleau-Ponty argumente de la même façon.</w:t>
      </w:r>
    </w:p>
  </w:footnote>
  <w:footnote w:id="23">
    <w:p w:rsidR="001E38AC" w:rsidRPr="00C007AC" w:rsidRDefault="001E38AC" w:rsidP="001E38AC">
      <w:pPr>
        <w:pStyle w:val="Notedebasdepage"/>
      </w:pPr>
      <w:r w:rsidRPr="00C007AC">
        <w:rPr>
          <w:rStyle w:val="Appelnotedebasdep"/>
        </w:rPr>
        <w:footnoteRef/>
      </w:r>
      <w:r w:rsidRPr="00C007AC">
        <w:t xml:space="preserve"> </w:t>
      </w:r>
      <w:r w:rsidRPr="00C007AC">
        <w:tab/>
        <w:t xml:space="preserve">Cette position est très proche de celle de Sartre dans </w:t>
      </w:r>
      <w:r w:rsidRPr="00C007AC">
        <w:rPr>
          <w:i/>
        </w:rPr>
        <w:t>Critique de la raison</w:t>
      </w:r>
      <w:r w:rsidRPr="00C007AC">
        <w:t xml:space="preserve"> </w:t>
      </w:r>
      <w:r w:rsidRPr="00C007AC">
        <w:rPr>
          <w:i/>
        </w:rPr>
        <w:t>dialectique</w:t>
      </w:r>
      <w:r w:rsidRPr="00C007AC">
        <w:t>. Les références à Marx sautent aux yeux.</w:t>
      </w:r>
    </w:p>
  </w:footnote>
  <w:footnote w:id="24">
    <w:p w:rsidR="001E38AC" w:rsidRPr="00C007AC" w:rsidRDefault="001E38AC" w:rsidP="001E38AC">
      <w:pPr>
        <w:pStyle w:val="Notedebasdepage"/>
      </w:pPr>
      <w:r w:rsidRPr="00C007AC">
        <w:rPr>
          <w:rStyle w:val="Appelnotedebasdep"/>
        </w:rPr>
        <w:footnoteRef/>
      </w:r>
      <w:r w:rsidRPr="00C007AC">
        <w:t xml:space="preserve"> </w:t>
      </w:r>
      <w:r w:rsidRPr="00C007AC">
        <w:tab/>
        <w:t>Cf. Horkheimer, 1937a, p. 113. Ces passages rappellent les positions de Sa</w:t>
      </w:r>
      <w:r w:rsidRPr="00C007AC">
        <w:t>r</w:t>
      </w:r>
      <w:r w:rsidRPr="00C007AC">
        <w:t>tre.</w:t>
      </w:r>
    </w:p>
  </w:footnote>
  <w:footnote w:id="2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la « série » de Sartre (1960/1985).</w:t>
      </w:r>
    </w:p>
  </w:footnote>
  <w:footnote w:id="2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les analyses du sport et de la « question féminine » (p. 75-78).</w:t>
      </w:r>
    </w:p>
  </w:footnote>
  <w:footnote w:id="2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 texte subtil contient beaucoup plus que les éléments d'une analyse de la société qui nous intéresse particulièrement. Néanmoins, nous nous content</w:t>
      </w:r>
      <w:r w:rsidRPr="00C007AC">
        <w:rPr>
          <w:lang w:eastAsia="fr-FR" w:bidi="fr-FR"/>
        </w:rPr>
        <w:t>e</w:t>
      </w:r>
      <w:r w:rsidRPr="00C007AC">
        <w:rPr>
          <w:lang w:eastAsia="fr-FR" w:bidi="fr-FR"/>
        </w:rPr>
        <w:t>rons des argumentations concernant directement l'analyse de la s</w:t>
      </w:r>
      <w:r w:rsidRPr="00C007AC">
        <w:rPr>
          <w:lang w:eastAsia="fr-FR" w:bidi="fr-FR"/>
        </w:rPr>
        <w:t>o</w:t>
      </w:r>
      <w:r w:rsidRPr="00C007AC">
        <w:rPr>
          <w:lang w:eastAsia="fr-FR" w:bidi="fr-FR"/>
        </w:rPr>
        <w:t>ciété, de la raison et de l'action raisonnable évoquant la possibilité de l'émancipation humaine.</w:t>
      </w:r>
    </w:p>
  </w:footnote>
  <w:footnote w:id="2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aussi les passages qui traitent de la propagande (p. 227-228).</w:t>
      </w:r>
    </w:p>
  </w:footnote>
  <w:footnote w:id="2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la préface de 1969 (Horkheimer et Adorno, 1947, p. IX-X).</w:t>
      </w:r>
    </w:p>
  </w:footnote>
  <w:footnote w:id="3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En français dans le texte. N.D.A.</w:t>
      </w:r>
    </w:p>
  </w:footnote>
  <w:footnote w:id="3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On reconnaît facilement une référence critique à la théorie de Weber.</w:t>
      </w:r>
    </w:p>
  </w:footnote>
  <w:footnote w:id="32">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Cela n'exclut pas des rébellions sporadiques |cf. Horkheimer, 1946, p. 106-107).</w:t>
      </w:r>
    </w:p>
  </w:footnote>
  <w:footnote w:id="3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à ce sujet la notion de « série  » de Sartre (1960/1985 surtout).</w:t>
      </w:r>
    </w:p>
  </w:footnote>
  <w:footnote w:id="3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Le fascisme a pu les convaincre, car il est une « synthèse satanique de la ra</w:t>
      </w:r>
      <w:r w:rsidRPr="00C007AC">
        <w:rPr>
          <w:lang w:eastAsia="fr-FR" w:bidi="fr-FR"/>
        </w:rPr>
        <w:t>i</w:t>
      </w:r>
      <w:r w:rsidRPr="00C007AC">
        <w:rPr>
          <w:lang w:eastAsia="fr-FR" w:bidi="fr-FR"/>
        </w:rPr>
        <w:t>son et de la nature » (p. 131).</w:t>
      </w:r>
    </w:p>
  </w:footnote>
  <w:footnote w:id="35">
    <w:p w:rsidR="001E38AC" w:rsidRPr="00C007AC" w:rsidRDefault="001E38AC" w:rsidP="001E38AC">
      <w:pPr>
        <w:pStyle w:val="Notedebasdepage"/>
      </w:pPr>
      <w:r w:rsidRPr="00C007AC">
        <w:rPr>
          <w:rStyle w:val="Appelnotedebasdep"/>
        </w:rPr>
        <w:footnoteRef/>
      </w:r>
      <w:r w:rsidRPr="00C007AC">
        <w:t xml:space="preserve"> </w:t>
      </w:r>
      <w:r w:rsidRPr="00C007AC">
        <w:tab/>
        <w:t>« Sie werben mit dem Schleier » (Adorno, 1949, p. 9).</w:t>
      </w:r>
    </w:p>
  </w:footnote>
  <w:footnote w:id="36">
    <w:p w:rsidR="001E38AC" w:rsidRPr="00C007AC" w:rsidRDefault="001E38AC" w:rsidP="001E38AC">
      <w:pPr>
        <w:pStyle w:val="Notedebasdepage"/>
      </w:pPr>
      <w:r w:rsidRPr="00C007AC">
        <w:rPr>
          <w:rStyle w:val="Appelnotedebasdep"/>
        </w:rPr>
        <w:footnoteRef/>
      </w:r>
      <w:r w:rsidRPr="00C007AC">
        <w:t xml:space="preserve"> </w:t>
      </w:r>
      <w:r w:rsidRPr="00C007AC">
        <w:tab/>
        <w:t>Cela n'est qu'une platitude (cf. p. 15).</w:t>
      </w:r>
    </w:p>
  </w:footnote>
  <w:footnote w:id="3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On y décèle, d'une certaine manière, la tradition de leurs études sur les o</w:t>
      </w:r>
      <w:r w:rsidRPr="00C007AC">
        <w:rPr>
          <w:lang w:eastAsia="fr-FR" w:bidi="fr-FR"/>
        </w:rPr>
        <w:t>u</w:t>
      </w:r>
      <w:r w:rsidRPr="00C007AC">
        <w:rPr>
          <w:lang w:eastAsia="fr-FR" w:bidi="fr-FR"/>
        </w:rPr>
        <w:t>vriers qualifiés et les employés.</w:t>
      </w:r>
    </w:p>
  </w:footnote>
  <w:footnote w:id="38">
    <w:p w:rsidR="001E38AC" w:rsidRPr="00C007AC" w:rsidRDefault="001E38AC" w:rsidP="001E38AC">
      <w:pPr>
        <w:pStyle w:val="Notedebasdepage"/>
      </w:pPr>
      <w:r w:rsidRPr="00C007AC">
        <w:rPr>
          <w:rStyle w:val="Appelnotedebasdep"/>
        </w:rPr>
        <w:footnoteRef/>
      </w:r>
      <w:r w:rsidRPr="00C007AC">
        <w:t xml:space="preserve"> </w:t>
      </w:r>
      <w:r w:rsidRPr="00C007AC">
        <w:tab/>
        <w:t xml:space="preserve">Nous nous référons à l'édition allemande, </w:t>
      </w:r>
      <w:r w:rsidRPr="00C007AC">
        <w:rPr>
          <w:i/>
        </w:rPr>
        <w:t>Studien über den autoritären Cha- rakter</w:t>
      </w:r>
      <w:r w:rsidRPr="00C007AC">
        <w:t xml:space="preserve"> (Adorno, 1950a).</w:t>
      </w:r>
    </w:p>
  </w:footnote>
  <w:footnote w:id="3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Le parallèle avec le « sérieux » dans la théorie sartrienne s'impose.</w:t>
      </w:r>
    </w:p>
  </w:footnote>
  <w:footnote w:id="4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On retrouve ici la « servitude volontaire » dont parle La Boétie (1574/1983).</w:t>
      </w:r>
    </w:p>
  </w:footnote>
  <w:footnote w:id="4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De toute évidence, la notion d'idéologie utilisée dans ce texte n'est pas celle qu'adoptent normalement les membres de l'École de Francfort. Dans leur univers théorique, la notion d'idéologie signifie « la conscience nécessair</w:t>
      </w:r>
      <w:r w:rsidRPr="00C007AC">
        <w:rPr>
          <w:lang w:eastAsia="fr-FR" w:bidi="fr-FR"/>
        </w:rPr>
        <w:t>e</w:t>
      </w:r>
      <w:r w:rsidRPr="00C007AC">
        <w:rPr>
          <w:lang w:eastAsia="fr-FR" w:bidi="fr-FR"/>
        </w:rPr>
        <w:t>ment fausse ».</w:t>
      </w:r>
    </w:p>
  </w:footnote>
  <w:footnote w:id="42">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D'ailleurs, l'idéologie peut aussi produire une image raisonnable du monde, bien que déjà dans les années quarante les discours à la mode prétendent l'impossibilité de la connaissance raisonnable.</w:t>
      </w:r>
    </w:p>
  </w:footnote>
  <w:footnote w:id="4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la présentation détaillée des techniques et des méthodes dans Adorno, 1950, p. 18-21. Les échantillons sont décrits aux pages 25-30. Ils se comp</w:t>
      </w:r>
      <w:r w:rsidRPr="00C007AC">
        <w:rPr>
          <w:lang w:eastAsia="fr-FR" w:bidi="fr-FR"/>
        </w:rPr>
        <w:t>o</w:t>
      </w:r>
      <w:r w:rsidRPr="00C007AC">
        <w:rPr>
          <w:lang w:eastAsia="fr-FR" w:bidi="fr-FR"/>
        </w:rPr>
        <w:t>sent, à l'exception des prisonniers de Saint-Quentin, de membres des «cla</w:t>
      </w:r>
      <w:r w:rsidRPr="00C007AC">
        <w:rPr>
          <w:lang w:eastAsia="fr-FR" w:bidi="fr-FR"/>
        </w:rPr>
        <w:t>s</w:t>
      </w:r>
      <w:r w:rsidRPr="00C007AC">
        <w:rPr>
          <w:lang w:eastAsia="fr-FR" w:bidi="fr-FR"/>
        </w:rPr>
        <w:t>ses moyennes». Il s'agit d'une analyse systématique des enquêtes emp</w:t>
      </w:r>
      <w:r w:rsidRPr="00C007AC">
        <w:rPr>
          <w:lang w:eastAsia="fr-FR" w:bidi="fr-FR"/>
        </w:rPr>
        <w:t>i</w:t>
      </w:r>
      <w:r w:rsidRPr="00C007AC">
        <w:rPr>
          <w:lang w:eastAsia="fr-FR" w:bidi="fr-FR"/>
        </w:rPr>
        <w:t>riques évoquées dans le chapitre précédent.</w:t>
      </w:r>
    </w:p>
  </w:footnote>
  <w:footnote w:id="4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Pour plus de détails sur les variables et les caractéristiques, cf. Adorno, 1950 p. 45-60 et 71-75.</w:t>
      </w:r>
    </w:p>
  </w:footnote>
  <w:footnote w:id="4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D'ailleurs, la proximité entre l'argumentation d'Arendt et celle d'Adorno est frappante.</w:t>
      </w:r>
    </w:p>
  </w:footnote>
  <w:footnote w:id="4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Cf. aussi le chapitre 5 de la </w:t>
      </w:r>
      <w:r w:rsidRPr="00C007AC">
        <w:rPr>
          <w:i/>
        </w:rPr>
        <w:t>Dialectique de la raison</w:t>
      </w:r>
      <w:r w:rsidRPr="00C007AC">
        <w:t>.</w:t>
      </w:r>
    </w:p>
  </w:footnote>
  <w:footnote w:id="4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Cf. le chapitre 6 de la </w:t>
      </w:r>
      <w:r w:rsidRPr="00F46338">
        <w:rPr>
          <w:i/>
          <w:iCs/>
        </w:rPr>
        <w:t>Critique de la raison instrumentale</w:t>
      </w:r>
      <w:r w:rsidRPr="00C007AC">
        <w:rPr>
          <w:lang w:eastAsia="fr-FR" w:bidi="fr-FR"/>
        </w:rPr>
        <w:t xml:space="preserve"> de Horkheimer.</w:t>
      </w:r>
    </w:p>
  </w:footnote>
  <w:footnote w:id="4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Cf. aussi </w:t>
      </w:r>
      <w:r w:rsidRPr="00F46338">
        <w:rPr>
          <w:i/>
          <w:iCs/>
        </w:rPr>
        <w:t>Autoritärer Staat</w:t>
      </w:r>
      <w:r w:rsidRPr="00C007AC">
        <w:rPr>
          <w:lang w:eastAsia="fr-FR" w:bidi="fr-FR"/>
        </w:rPr>
        <w:t xml:space="preserve"> de Horkheimer (1942) et le chapitre 4 de la </w:t>
      </w:r>
      <w:r w:rsidRPr="00F46338">
        <w:rPr>
          <w:i/>
          <w:iCs/>
        </w:rPr>
        <w:t>Cr</w:t>
      </w:r>
      <w:r w:rsidRPr="00F46338">
        <w:rPr>
          <w:i/>
          <w:iCs/>
        </w:rPr>
        <w:t>i</w:t>
      </w:r>
      <w:r w:rsidRPr="00F46338">
        <w:rPr>
          <w:i/>
          <w:iCs/>
        </w:rPr>
        <w:t>tique de la raison instrumentale.</w:t>
      </w:r>
    </w:p>
  </w:footnote>
  <w:footnote w:id="49">
    <w:p w:rsidR="001E38AC" w:rsidRPr="00C007AC" w:rsidRDefault="001E38AC" w:rsidP="001E38AC">
      <w:pPr>
        <w:pStyle w:val="Notedebasdepage"/>
        <w:rPr>
          <w:lang w:eastAsia="fr-FR" w:bidi="fr-FR"/>
        </w:rPr>
      </w:pPr>
      <w:r w:rsidRPr="00C007AC">
        <w:rPr>
          <w:rStyle w:val="Appelnotedebasdep"/>
        </w:rPr>
        <w:footnoteRef/>
      </w:r>
      <w:r w:rsidRPr="00C007AC">
        <w:t xml:space="preserve"> </w:t>
      </w:r>
      <w:r w:rsidRPr="00C007AC">
        <w:tab/>
      </w:r>
      <w:r w:rsidRPr="00C007AC">
        <w:rPr>
          <w:lang w:eastAsia="fr-FR" w:bidi="fr-FR"/>
        </w:rPr>
        <w:t xml:space="preserve">Cf. le texte </w:t>
      </w:r>
      <w:r w:rsidRPr="00F46338">
        <w:rPr>
          <w:i/>
          <w:iCs/>
        </w:rPr>
        <w:t>Die Juden in Europa</w:t>
      </w:r>
      <w:r w:rsidRPr="00C007AC">
        <w:rPr>
          <w:lang w:eastAsia="fr-FR" w:bidi="fr-FR"/>
        </w:rPr>
        <w:t xml:space="preserve"> de Horkheimer (1939), mais aussi son texte </w:t>
      </w:r>
      <w:r w:rsidRPr="00F46338">
        <w:rPr>
          <w:i/>
          <w:iCs/>
        </w:rPr>
        <w:t>Autoritärer Staat.</w:t>
      </w:r>
    </w:p>
  </w:footnote>
  <w:footnote w:id="5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Il s'agit de « l'expropriation politique de la bourgeoisie » dont parle Tros</w:t>
      </w:r>
      <w:r w:rsidRPr="00C007AC">
        <w:rPr>
          <w:lang w:eastAsia="fr-FR" w:bidi="fr-FR"/>
        </w:rPr>
        <w:t>t</w:t>
      </w:r>
      <w:r w:rsidRPr="00C007AC">
        <w:rPr>
          <w:lang w:eastAsia="fr-FR" w:bidi="fr-FR"/>
        </w:rPr>
        <w:t>ki.</w:t>
      </w:r>
    </w:p>
  </w:footnote>
  <w:footnote w:id="51">
    <w:p w:rsidR="001E38AC" w:rsidRPr="00C007AC" w:rsidRDefault="001E38AC" w:rsidP="001E38AC">
      <w:pPr>
        <w:pStyle w:val="Notedebasdepage"/>
      </w:pPr>
      <w:r w:rsidRPr="00C007AC">
        <w:rPr>
          <w:rStyle w:val="Appelnotedebasdep"/>
        </w:rPr>
        <w:footnoteRef/>
      </w:r>
      <w:r w:rsidRPr="00C007AC">
        <w:t xml:space="preserve"> </w:t>
      </w:r>
      <w:r w:rsidRPr="00C007AC">
        <w:tab/>
        <w:t xml:space="preserve">Cf. l'esquisse historique du développement du capitalisme d'État depuis la Révolution française dans </w:t>
      </w:r>
      <w:r w:rsidRPr="00C007AC">
        <w:rPr>
          <w:i/>
        </w:rPr>
        <w:t>Autoritärer Staat</w:t>
      </w:r>
      <w:r w:rsidRPr="00C007AC">
        <w:t xml:space="preserve"> (p. 17-19 et 24-27).</w:t>
      </w:r>
    </w:p>
  </w:footnote>
  <w:footnote w:id="52">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Cf. également </w:t>
      </w:r>
      <w:r w:rsidRPr="00F46338">
        <w:rPr>
          <w:i/>
          <w:iCs/>
        </w:rPr>
        <w:t>Minima moralia</w:t>
      </w:r>
      <w:r w:rsidRPr="00C007AC">
        <w:rPr>
          <w:lang w:eastAsia="fr-FR" w:bidi="fr-FR"/>
        </w:rPr>
        <w:t xml:space="preserve"> (1951a, p. 480) et la défense de la critique et de la dialectique (p. 263-264).</w:t>
      </w:r>
    </w:p>
  </w:footnote>
  <w:footnote w:id="5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Les analyses rapides du rapport entre la langue maternelle et les autres la</w:t>
      </w:r>
      <w:r w:rsidRPr="00C007AC">
        <w:rPr>
          <w:lang w:eastAsia="fr-FR" w:bidi="fr-FR"/>
        </w:rPr>
        <w:t>n</w:t>
      </w:r>
      <w:r w:rsidRPr="00C007AC">
        <w:rPr>
          <w:lang w:eastAsia="fr-FR" w:bidi="fr-FR"/>
        </w:rPr>
        <w:t>gues que l'on parle, d'un côté, et la Théorie critique de l'autre mériteraient certainement d'être approfondies, car elles expliquent bien les motifs d'Adorno de retourner en Allemagne. Cf. aussi Sartre, 1949.</w:t>
      </w:r>
    </w:p>
  </w:footnote>
  <w:footnote w:id="5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D'ailleurs, c'est au sein de cette association que le débat sur le passé de la sociologie a eu lieu.</w:t>
      </w:r>
    </w:p>
  </w:footnote>
  <w:footnote w:id="5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Hegel ne parle pas de l'esclave mais du valet : « Herr und Knecht ».</w:t>
      </w:r>
    </w:p>
  </w:footnote>
  <w:footnote w:id="5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On trouve ici le motif le plus important pour la révolte des étudiants et de la jeunesse dans les années soixante et soixante-dix.</w:t>
      </w:r>
    </w:p>
  </w:footnote>
  <w:footnote w:id="5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aussi sa brillante analyse critique de la psychologie appliquée et de la psychanalyse (1950, p. 36-42).</w:t>
      </w:r>
    </w:p>
  </w:footnote>
  <w:footnote w:id="58">
    <w:p w:rsidR="001E38AC" w:rsidRPr="00C007AC" w:rsidRDefault="001E38AC" w:rsidP="001E38AC">
      <w:pPr>
        <w:pStyle w:val="Notedebasdepage"/>
        <w:rPr>
          <w:lang w:eastAsia="fr-FR" w:bidi="fr-FR"/>
        </w:rPr>
      </w:pPr>
      <w:r w:rsidRPr="00C007AC">
        <w:rPr>
          <w:rStyle w:val="Appelnotedebasdep"/>
        </w:rPr>
        <w:footnoteRef/>
      </w:r>
      <w:r w:rsidRPr="00C007AC">
        <w:t xml:space="preserve"> </w:t>
      </w:r>
      <w:r w:rsidRPr="00C007AC">
        <w:tab/>
      </w:r>
      <w:r w:rsidRPr="00C007AC">
        <w:rPr>
          <w:lang w:eastAsia="fr-FR" w:bidi="fr-FR"/>
        </w:rPr>
        <w:t xml:space="preserve">Cf. la brillante esquisse du caractère autoritaire dans Adorno, </w:t>
      </w:r>
      <w:r w:rsidRPr="00F46338">
        <w:rPr>
          <w:i/>
          <w:iCs/>
        </w:rPr>
        <w:t>Studien zum autoritären Charakter</w:t>
      </w:r>
      <w:r w:rsidRPr="00C007AC">
        <w:rPr>
          <w:lang w:eastAsia="fr-FR" w:bidi="fr-FR"/>
        </w:rPr>
        <w:t xml:space="preserve"> (1950a, p. 51).</w:t>
      </w:r>
    </w:p>
  </w:footnote>
  <w:footnote w:id="5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Cf. à ce sujet </w:t>
      </w:r>
      <w:r w:rsidRPr="00F46338">
        <w:rPr>
          <w:i/>
          <w:iCs/>
        </w:rPr>
        <w:t>Les séquestrés d’Altona</w:t>
      </w:r>
      <w:r w:rsidRPr="00C007AC">
        <w:rPr>
          <w:lang w:eastAsia="fr-FR" w:bidi="fr-FR"/>
        </w:rPr>
        <w:t xml:space="preserve"> de Sartre (1959-1972).</w:t>
      </w:r>
    </w:p>
  </w:footnote>
  <w:footnote w:id="6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Sartre qualifie cette attitude simplement de « sérieux ».</w:t>
      </w:r>
    </w:p>
  </w:footnote>
  <w:footnote w:id="6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l'importance de Kant pour Horkheimer et Adorno, cf. aussi Horkheimer, 1962a.</w:t>
      </w:r>
    </w:p>
  </w:footnote>
  <w:footnote w:id="62">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À ce sujet, cf. surtout la critique de la raison instrumentale de Horkheimer (1946).</w:t>
      </w:r>
    </w:p>
  </w:footnote>
  <w:footnote w:id="6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Évidemment, cela n'est pas possible avec l'idéologie des nazis.</w:t>
      </w:r>
    </w:p>
  </w:footnote>
  <w:footnote w:id="6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Horkheimer ne distingue pas la philosophie des Lumières et l'Aufklärung, ce qui est assez curieux parce que les distinctions entre ces courants ne relèvent pas seulement de différences théoriques mais de positions par rapport aux sociétés au sein desquelles ces philosophies ont émergé et existé.</w:t>
      </w:r>
    </w:p>
  </w:footnote>
  <w:footnote w:id="6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Les arguments qui suivent ressemblent beaucoup aux arguments de Sartre pour développer la « série » et le </w:t>
      </w:r>
      <w:r w:rsidRPr="00C007AC">
        <w:t>« </w:t>
      </w:r>
      <w:r w:rsidRPr="00C007AC">
        <w:rPr>
          <w:lang w:eastAsia="fr-FR" w:bidi="fr-FR"/>
        </w:rPr>
        <w:t>pratico-inerte » (Sartre (1960/1985).</w:t>
      </w:r>
    </w:p>
  </w:footnote>
  <w:footnote w:id="6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Dans ce cadre, l'existentialisme signifie la tradition allemande venant de He</w:t>
      </w:r>
      <w:r w:rsidRPr="00C007AC">
        <w:rPr>
          <w:lang w:eastAsia="fr-FR" w:bidi="fr-FR"/>
        </w:rPr>
        <w:t>i</w:t>
      </w:r>
      <w:r w:rsidRPr="00C007AC">
        <w:rPr>
          <w:lang w:eastAsia="fr-FR" w:bidi="fr-FR"/>
        </w:rPr>
        <w:t>degger et de Jaspers.</w:t>
      </w:r>
    </w:p>
  </w:footnote>
  <w:footnote w:id="6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C'est pour cela que le type de l'employé est le plus représentatif de la société d'aujourd'hui. Cf. Horkheimer, 1958, p. 62-63.</w:t>
      </w:r>
    </w:p>
  </w:footnote>
  <w:footnote w:id="6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Horkheimer développe ici une argumentation quasi-durkheimienne.</w:t>
      </w:r>
    </w:p>
  </w:footnote>
  <w:footnote w:id="6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Doit-on ajouter : décolonisés ?</w:t>
      </w:r>
    </w:p>
  </w:footnote>
  <w:footnote w:id="7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Hegel, cf. aussi les travaux d'Adorno dans les années soixante.</w:t>
      </w:r>
    </w:p>
  </w:footnote>
  <w:footnote w:id="7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aussi les positions développées par Sartre (1949).</w:t>
      </w:r>
    </w:p>
  </w:footnote>
  <w:footnote w:id="72">
    <w:p w:rsidR="001E38AC" w:rsidRPr="00C007AC" w:rsidRDefault="001E38AC" w:rsidP="001E38AC">
      <w:pPr>
        <w:pStyle w:val="Notedebasdepage"/>
      </w:pPr>
      <w:r w:rsidRPr="00C007AC">
        <w:rPr>
          <w:rStyle w:val="Appelnotedebasdep"/>
        </w:rPr>
        <w:footnoteRef/>
      </w:r>
      <w:r w:rsidRPr="00C007AC">
        <w:t xml:space="preserve"> </w:t>
      </w:r>
      <w:r w:rsidRPr="00C007AC">
        <w:tab/>
        <w:t>Adorno développe une vision du passé de la sociologie empirique en All</w:t>
      </w:r>
      <w:r w:rsidRPr="00C007AC">
        <w:t>e</w:t>
      </w:r>
      <w:r w:rsidRPr="00C007AC">
        <w:t>magne qui domine jusqu'aux années quatre-vingt-dix. Il la partage avec beaucoup de ses collègues, sans que cette idée qu'on s'est faite du passé de la sociologie corresponde à la réalité. Cf. Spurk, 1999.</w:t>
      </w:r>
    </w:p>
  </w:footnote>
  <w:footnote w:id="73">
    <w:p w:rsidR="001E38AC" w:rsidRPr="00C007AC" w:rsidRDefault="001E38AC" w:rsidP="001E38AC">
      <w:pPr>
        <w:pStyle w:val="Notedebasdepage"/>
      </w:pPr>
      <w:r w:rsidRPr="00C007AC">
        <w:rPr>
          <w:rStyle w:val="Appelnotedebasdep"/>
        </w:rPr>
        <w:footnoteRef/>
      </w:r>
      <w:r w:rsidRPr="00C007AC">
        <w:t xml:space="preserve"> </w:t>
      </w:r>
      <w:r w:rsidRPr="00C007AC">
        <w:tab/>
        <w:t xml:space="preserve">Adorno traite sans doute de la sociologie américaine plus précisément. C'est pour cela qu'il ne trouve pas le mot allemand pour public </w:t>
      </w:r>
      <w:r w:rsidRPr="00C007AC">
        <w:rPr>
          <w:i/>
        </w:rPr>
        <w:t>opinion research</w:t>
      </w:r>
      <w:r w:rsidRPr="00C007AC">
        <w:t xml:space="preserve"> qui est simplement </w:t>
      </w:r>
      <w:r w:rsidRPr="00C007AC">
        <w:rPr>
          <w:i/>
        </w:rPr>
        <w:t>Meinungsforschung</w:t>
      </w:r>
      <w:r w:rsidRPr="00C007AC">
        <w:t>.</w:t>
      </w:r>
    </w:p>
  </w:footnote>
  <w:footnote w:id="74">
    <w:p w:rsidR="001E38AC" w:rsidRPr="00C007AC" w:rsidRDefault="001E38AC" w:rsidP="001E38AC">
      <w:pPr>
        <w:pStyle w:val="Notedebasdepage"/>
      </w:pPr>
      <w:r w:rsidRPr="00C007AC">
        <w:rPr>
          <w:rStyle w:val="Appelnotedebasdep"/>
        </w:rPr>
        <w:footnoteRef/>
      </w:r>
      <w:r w:rsidRPr="00C007AC">
        <w:t xml:space="preserve"> </w:t>
      </w:r>
      <w:r w:rsidRPr="00C007AC">
        <w:tab/>
        <w:t>Ce constat ne peut pas être maintenu. Au sujet de la sociologie sous le fa</w:t>
      </w:r>
      <w:r w:rsidRPr="00C007AC">
        <w:t>s</w:t>
      </w:r>
      <w:r w:rsidRPr="00C007AC">
        <w:t>cisme et la continuité sociologique après la deuxième guerre mondiale, cf. Spurk, 1999.</w:t>
      </w:r>
    </w:p>
  </w:footnote>
  <w:footnote w:id="7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le contre-exemple de l'État chez Aristote (Adorno, 1952, p. 491).</w:t>
      </w:r>
    </w:p>
  </w:footnote>
  <w:footnote w:id="7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les détails de la critique de la sociologie de Mannheim aux pages 39-42.</w:t>
      </w:r>
    </w:p>
  </w:footnote>
  <w:footnote w:id="7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la critique des thérapies psychologiques aux pages 54-57.</w:t>
      </w:r>
    </w:p>
  </w:footnote>
  <w:footnote w:id="7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la psychologie et de la psychanalyse, cf. p. 62-66.</w:t>
      </w:r>
    </w:p>
  </w:footnote>
  <w:footnote w:id="7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Cela changera d'ailleurs quelques années plus tard, avec le mouvement des étudiants.</w:t>
      </w:r>
    </w:p>
  </w:footnote>
  <w:footnote w:id="8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Néanmoins, Horkheimer maintient sa critique des méthodes empiristes et statistiques, développées aux États-Unis.</w:t>
      </w:r>
    </w:p>
  </w:footnote>
  <w:footnote w:id="8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Encore aujourd'hui, la plupart des travaux en sociologie s'inscrivent dans cette logique, comme ceux de Bourdieu.</w:t>
      </w:r>
    </w:p>
  </w:footnote>
  <w:footnote w:id="82">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Adorno se réfère ici, on l'aura compris, à la </w:t>
      </w:r>
      <w:r w:rsidRPr="00C007AC">
        <w:t>Critique de la raison pure</w:t>
      </w:r>
      <w:r w:rsidRPr="00C007AC">
        <w:rPr>
          <w:lang w:eastAsia="fr-FR" w:bidi="fr-FR"/>
        </w:rPr>
        <w:t xml:space="preserve"> de Kant et à la deuxième partie de la </w:t>
      </w:r>
      <w:r w:rsidRPr="00C007AC">
        <w:t>Science de la logique</w:t>
      </w:r>
      <w:r w:rsidRPr="00C007AC">
        <w:rPr>
          <w:lang w:eastAsia="fr-FR" w:bidi="fr-FR"/>
        </w:rPr>
        <w:t xml:space="preserve"> de Hegel.</w:t>
      </w:r>
    </w:p>
  </w:footnote>
  <w:footnote w:id="8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Marx explique cette étrange notion en la comparant au capitaliste qui est le « masque de caractère » du capital.</w:t>
      </w:r>
    </w:p>
  </w:footnote>
  <w:footnote w:id="8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Il s'agit du § 318 de la </w:t>
      </w:r>
      <w:r w:rsidRPr="00704B35">
        <w:rPr>
          <w:i/>
          <w:iCs/>
        </w:rPr>
        <w:t>Philosophie des Rechts</w:t>
      </w:r>
      <w:r w:rsidRPr="00C007AC">
        <w:rPr>
          <w:lang w:eastAsia="fr-FR" w:bidi="fr-FR"/>
        </w:rPr>
        <w:t xml:space="preserve"> de Hegel.</w:t>
      </w:r>
    </w:p>
  </w:footnote>
  <w:footnote w:id="8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À l'instar des entreprises traditionnelles qui déclinent. En revanche, ce d</w:t>
      </w:r>
      <w:r w:rsidRPr="00C007AC">
        <w:rPr>
          <w:lang w:eastAsia="fr-FR" w:bidi="fr-FR"/>
        </w:rPr>
        <w:t>é</w:t>
      </w:r>
      <w:r w:rsidRPr="00C007AC">
        <w:rPr>
          <w:lang w:eastAsia="fr-FR" w:bidi="fr-FR"/>
        </w:rPr>
        <w:t>clin a fait naître l'employé comme type dominant dans la société actuelle.</w:t>
      </w:r>
    </w:p>
  </w:footnote>
  <w:footnote w:id="8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des femmes, cf. Horkheimer, 1960a, p. 135-136.</w:t>
      </w:r>
    </w:p>
  </w:footnote>
  <w:footnote w:id="8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D'ailleurs, c'est pour cela que la religion, en tant que forme de l'opposition contre l'existant, fait partie de la liberté (Horkheimer, 1965, p. 271-278).</w:t>
      </w:r>
    </w:p>
  </w:footnote>
  <w:footnote w:id="8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la position kantienne, cf. Adorno, 1962, p. 30, ainsi que la crit</w:t>
      </w:r>
      <w:r w:rsidRPr="00C007AC">
        <w:rPr>
          <w:lang w:eastAsia="fr-FR" w:bidi="fr-FR"/>
        </w:rPr>
        <w:t>i</w:t>
      </w:r>
      <w:r w:rsidRPr="00C007AC">
        <w:rPr>
          <w:lang w:eastAsia="fr-FR" w:bidi="fr-FR"/>
        </w:rPr>
        <w:t>que de Walter Benjamin (p. 30-31).</w:t>
      </w:r>
    </w:p>
  </w:footnote>
  <w:footnote w:id="8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du rapport entre l'humanité et le progrès dans l'histoire de la phil</w:t>
      </w:r>
      <w:r w:rsidRPr="00C007AC">
        <w:rPr>
          <w:lang w:eastAsia="fr-FR" w:bidi="fr-FR"/>
        </w:rPr>
        <w:t>o</w:t>
      </w:r>
      <w:r w:rsidRPr="00C007AC">
        <w:rPr>
          <w:lang w:eastAsia="fr-FR" w:bidi="fr-FR"/>
        </w:rPr>
        <w:t>sophie, cf. p. 32-37.</w:t>
      </w:r>
    </w:p>
  </w:footnote>
  <w:footnote w:id="90">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Pour un bilan détaillé, cf. Adorno, 1959a, p. 512-531.</w:t>
      </w:r>
    </w:p>
  </w:footnote>
  <w:footnote w:id="9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Le rapport entre la théorie et les écrits de Durkheim, d'un côté, la philos</w:t>
      </w:r>
      <w:r w:rsidRPr="00C007AC">
        <w:rPr>
          <w:lang w:eastAsia="fr-FR" w:bidi="fr-FR"/>
        </w:rPr>
        <w:t>o</w:t>
      </w:r>
      <w:r w:rsidRPr="00C007AC">
        <w:rPr>
          <w:lang w:eastAsia="fr-FR" w:bidi="fr-FR"/>
        </w:rPr>
        <w:t>phie, l'économie et la sociologie a</w:t>
      </w:r>
      <w:r w:rsidRPr="00C007AC">
        <w:rPr>
          <w:lang w:eastAsia="fr-FR" w:bidi="fr-FR"/>
        </w:rPr>
        <w:t>l</w:t>
      </w:r>
      <w:r w:rsidRPr="00C007AC">
        <w:rPr>
          <w:lang w:eastAsia="fr-FR" w:bidi="fr-FR"/>
        </w:rPr>
        <w:t>lemandes, de l'autre, reste à discuter.</w:t>
      </w:r>
    </w:p>
  </w:footnote>
  <w:footnote w:id="92">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Durkheim se distingue nettement de Weber, au sujet du rapport entre les théories de Durkheim et celles de Weber, cf. Adorno, 1967, p. 257-260.</w:t>
      </w:r>
    </w:p>
  </w:footnote>
  <w:footnote w:id="9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Cette affirmation pou</w:t>
      </w:r>
      <w:r w:rsidRPr="00C007AC">
        <w:rPr>
          <w:lang w:eastAsia="fr-FR" w:bidi="fr-FR"/>
        </w:rPr>
        <w:t>r</w:t>
      </w:r>
      <w:r w:rsidRPr="00C007AC">
        <w:rPr>
          <w:lang w:eastAsia="fr-FR" w:bidi="fr-FR"/>
        </w:rPr>
        <w:t>rait être nuancée.</w:t>
      </w:r>
    </w:p>
  </w:footnote>
  <w:footnote w:id="94">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Kant, cf. Horkheimer, 1968a, p. 307.</w:t>
      </w:r>
    </w:p>
  </w:footnote>
  <w:footnote w:id="9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L'expression allemande </w:t>
      </w:r>
      <w:r w:rsidRPr="00556EF0">
        <w:rPr>
          <w:i/>
          <w:iCs/>
        </w:rPr>
        <w:t>Wertfreitheit</w:t>
      </w:r>
      <w:r w:rsidRPr="00C007AC">
        <w:rPr>
          <w:lang w:eastAsia="fr-FR" w:bidi="fr-FR"/>
        </w:rPr>
        <w:t xml:space="preserve"> inclut, bien entendu, une référence à la</w:t>
      </w:r>
    </w:p>
    <w:p w:rsidR="001E38AC" w:rsidRPr="00C007AC" w:rsidRDefault="001E38AC" w:rsidP="001E38AC">
      <w:pPr>
        <w:pStyle w:val="Notedebasdepage"/>
      </w:pPr>
      <w:r w:rsidRPr="00C007AC">
        <w:rPr>
          <w:lang w:eastAsia="fr-FR" w:bidi="fr-FR"/>
        </w:rPr>
        <w:t>théorie wébérienne.</w:t>
      </w:r>
    </w:p>
  </w:footnote>
  <w:footnote w:id="9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Au sujet de l'actualité de Kant, cf. Adorno, 1973, p. 127-129.</w:t>
      </w:r>
    </w:p>
  </w:footnote>
  <w:footnote w:id="97">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 xml:space="preserve">Cela explique par exemple la grande étude </w:t>
      </w:r>
      <w:r w:rsidRPr="00556EF0">
        <w:rPr>
          <w:i/>
          <w:iCs/>
        </w:rPr>
        <w:t>Critique de la raison pure.</w:t>
      </w:r>
    </w:p>
  </w:footnote>
  <w:footnote w:id="98">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Cet héritage ne se limite pas à la sociologie, évidemment.</w:t>
      </w:r>
    </w:p>
  </w:footnote>
  <w:footnote w:id="99">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la prise de position d'Adorno contre la scolarisation des études univers</w:t>
      </w:r>
      <w:r w:rsidRPr="00C007AC">
        <w:rPr>
          <w:lang w:eastAsia="fr-FR" w:bidi="fr-FR"/>
        </w:rPr>
        <w:t>i</w:t>
      </w:r>
      <w:r w:rsidRPr="00C007AC">
        <w:rPr>
          <w:lang w:eastAsia="fr-FR" w:bidi="fr-FR"/>
        </w:rPr>
        <w:t>taires dans les années cinqua</w:t>
      </w:r>
      <w:r w:rsidRPr="00C007AC">
        <w:rPr>
          <w:lang w:eastAsia="fr-FR" w:bidi="fr-FR"/>
        </w:rPr>
        <w:t>n</w:t>
      </w:r>
      <w:r w:rsidRPr="00C007AC">
        <w:rPr>
          <w:lang w:eastAsia="fr-FR" w:bidi="fr-FR"/>
        </w:rPr>
        <w:t>te et soixante (1993, p. 16, et 1951a, p. 334). Ces positions n'ont pas pris une r</w:t>
      </w:r>
      <w:r w:rsidRPr="00C007AC">
        <w:rPr>
          <w:lang w:eastAsia="fr-FR" w:bidi="fr-FR"/>
        </w:rPr>
        <w:t>i</w:t>
      </w:r>
      <w:r w:rsidRPr="00C007AC">
        <w:rPr>
          <w:lang w:eastAsia="fr-FR" w:bidi="fr-FR"/>
        </w:rPr>
        <w:t>de.</w:t>
      </w:r>
    </w:p>
  </w:footnote>
  <w:footnote w:id="100">
    <w:p w:rsidR="001E38AC" w:rsidRPr="00C007AC" w:rsidRDefault="001E38AC" w:rsidP="001E38AC">
      <w:pPr>
        <w:pStyle w:val="Notedebasdepage"/>
      </w:pPr>
      <w:r w:rsidRPr="00C007AC">
        <w:rPr>
          <w:rStyle w:val="Appelnotedebasdep"/>
        </w:rPr>
        <w:footnoteRef/>
      </w:r>
      <w:r w:rsidRPr="00C007AC">
        <w:t xml:space="preserve"> </w:t>
      </w:r>
      <w:r w:rsidRPr="00C007AC">
        <w:tab/>
        <w:t>On le sait, pour Sartre les notions de sérieux et de salauds sont synonymes.</w:t>
      </w:r>
    </w:p>
  </w:footnote>
  <w:footnote w:id="101">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Les travaux de Habermas, dans les années soixante, s'inscrivent dans cette tradition; cf. surtout H</w:t>
      </w:r>
      <w:r w:rsidRPr="00C007AC">
        <w:rPr>
          <w:lang w:eastAsia="fr-FR" w:bidi="fr-FR"/>
        </w:rPr>
        <w:t>a</w:t>
      </w:r>
      <w:r w:rsidRPr="00C007AC">
        <w:rPr>
          <w:lang w:eastAsia="fr-FR" w:bidi="fr-FR"/>
        </w:rPr>
        <w:t>bermas, 1962/1963.</w:t>
      </w:r>
    </w:p>
  </w:footnote>
  <w:footnote w:id="102">
    <w:p w:rsidR="001E38AC" w:rsidRPr="00C007AC" w:rsidRDefault="001E38AC" w:rsidP="001E38AC">
      <w:pPr>
        <w:pStyle w:val="Notedebasdepage"/>
      </w:pPr>
      <w:r w:rsidRPr="00C007AC">
        <w:rPr>
          <w:rStyle w:val="Appelnotedebasdep"/>
        </w:rPr>
        <w:footnoteRef/>
      </w:r>
      <w:r w:rsidRPr="00C007AC">
        <w:t xml:space="preserve"> </w:t>
      </w:r>
      <w:r w:rsidRPr="00C007AC">
        <w:tab/>
        <w:t>Cf. Adorno, 1973, pour les exemples de Kant (p. 18 et 21-24) et de Niet</w:t>
      </w:r>
      <w:r w:rsidRPr="00C007AC">
        <w:t>z</w:t>
      </w:r>
      <w:r w:rsidRPr="00C007AC">
        <w:t>sche (p. 26).</w:t>
      </w:r>
    </w:p>
  </w:footnote>
  <w:footnote w:id="103">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En anglais dans le texte.</w:t>
      </w:r>
    </w:p>
  </w:footnote>
  <w:footnote w:id="104">
    <w:p w:rsidR="001E38AC" w:rsidRPr="00C007AC" w:rsidRDefault="001E38AC" w:rsidP="001E38AC">
      <w:pPr>
        <w:pStyle w:val="Notedebasdepage"/>
      </w:pPr>
      <w:r w:rsidRPr="00C007AC">
        <w:rPr>
          <w:rStyle w:val="Appelnotedebasdep"/>
        </w:rPr>
        <w:footnoteRef/>
      </w:r>
      <w:r w:rsidRPr="00C007AC">
        <w:t xml:space="preserve"> </w:t>
      </w:r>
      <w:r w:rsidRPr="00C007AC">
        <w:tab/>
        <w:t>Cf. aussi Adorno, 1993, p. 268, note 33.</w:t>
      </w:r>
    </w:p>
  </w:footnote>
  <w:footnote w:id="105">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Cf. une critique détaillée de cette approche dans Adorno, 1993 (p. 115-117).</w:t>
      </w:r>
    </w:p>
  </w:footnote>
  <w:footnote w:id="106">
    <w:p w:rsidR="001E38AC" w:rsidRPr="00C007AC" w:rsidRDefault="001E38AC" w:rsidP="001E38AC">
      <w:pPr>
        <w:pStyle w:val="Notedebasdepage"/>
      </w:pPr>
      <w:r w:rsidRPr="00C007AC">
        <w:rPr>
          <w:rStyle w:val="Appelnotedebasdep"/>
        </w:rPr>
        <w:footnoteRef/>
      </w:r>
      <w:r w:rsidRPr="00C007AC">
        <w:t xml:space="preserve"> </w:t>
      </w:r>
      <w:r w:rsidRPr="00C007AC">
        <w:tab/>
      </w:r>
      <w:r w:rsidRPr="00C007AC">
        <w:rPr>
          <w:lang w:eastAsia="fr-FR" w:bidi="fr-FR"/>
        </w:rPr>
        <w:t>Adorno développe cette idée à la suite de Mannheim et Veblen: 1993, p. 217-221 ; au sujet de Comte, cf. p.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8AC" w:rsidRDefault="001E38AC" w:rsidP="001E38A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Jan Spurk, Critique de la raison sociale…</w:t>
    </w:r>
    <w:r w:rsidRPr="00C90835">
      <w:rPr>
        <w:rFonts w:ascii="Times New Roman" w:hAnsi="Times New Roman"/>
      </w:rPr>
      <w:t xml:space="preserve"> </w:t>
    </w:r>
    <w:r>
      <w:rPr>
        <w:rFonts w:ascii="Times New Roman" w:hAnsi="Times New Roman"/>
      </w:rPr>
      <w:t>(2001)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80DB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rsidR="001E38AC" w:rsidRDefault="001E38A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AFA"/>
    <w:multiLevelType w:val="multilevel"/>
    <w:tmpl w:val="235E3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52B9E"/>
    <w:multiLevelType w:val="hybridMultilevel"/>
    <w:tmpl w:val="70FC0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850398"/>
    <w:multiLevelType w:val="hybridMultilevel"/>
    <w:tmpl w:val="85ACBD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EA3D56"/>
    <w:multiLevelType w:val="hybridMultilevel"/>
    <w:tmpl w:val="7A8E3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E1EF3"/>
    <w:multiLevelType w:val="multilevel"/>
    <w:tmpl w:val="13086BC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8E7A79"/>
    <w:multiLevelType w:val="hybridMultilevel"/>
    <w:tmpl w:val="76AC34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356CAE"/>
    <w:multiLevelType w:val="hybridMultilevel"/>
    <w:tmpl w:val="D8F48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E813A8"/>
    <w:multiLevelType w:val="multilevel"/>
    <w:tmpl w:val="7FF662A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D5B9E"/>
    <w:multiLevelType w:val="hybridMultilevel"/>
    <w:tmpl w:val="CC5440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F147B"/>
    <w:multiLevelType w:val="hybridMultilevel"/>
    <w:tmpl w:val="E4FC3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D014AD"/>
    <w:multiLevelType w:val="hybridMultilevel"/>
    <w:tmpl w:val="5D74B0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48F7202"/>
    <w:multiLevelType w:val="multilevel"/>
    <w:tmpl w:val="1CF4138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0325B6"/>
    <w:multiLevelType w:val="multilevel"/>
    <w:tmpl w:val="FBE292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C10C95"/>
    <w:multiLevelType w:val="multilevel"/>
    <w:tmpl w:val="9E549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804078"/>
    <w:multiLevelType w:val="hybridMultilevel"/>
    <w:tmpl w:val="90686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CEC3B3F"/>
    <w:multiLevelType w:val="multilevel"/>
    <w:tmpl w:val="389E5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AD32ED"/>
    <w:multiLevelType w:val="hybridMultilevel"/>
    <w:tmpl w:val="341EF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C66E2D"/>
    <w:multiLevelType w:val="hybridMultilevel"/>
    <w:tmpl w:val="AB346BDE"/>
    <w:lvl w:ilvl="0" w:tplc="F620DC64">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4F572FE"/>
    <w:multiLevelType w:val="multilevel"/>
    <w:tmpl w:val="B6D23CA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A356AB"/>
    <w:multiLevelType w:val="multilevel"/>
    <w:tmpl w:val="5336AD5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E178EA"/>
    <w:multiLevelType w:val="hybridMultilevel"/>
    <w:tmpl w:val="0680D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9F737E"/>
    <w:multiLevelType w:val="hybridMultilevel"/>
    <w:tmpl w:val="B0D2E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CE2823"/>
    <w:multiLevelType w:val="multilevel"/>
    <w:tmpl w:val="23EEA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7229B8"/>
    <w:multiLevelType w:val="hybridMultilevel"/>
    <w:tmpl w:val="EF18F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7F60F83"/>
    <w:multiLevelType w:val="multilevel"/>
    <w:tmpl w:val="7ED4EA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C3B10"/>
    <w:multiLevelType w:val="hybridMultilevel"/>
    <w:tmpl w:val="BD1C94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7F0ABA"/>
    <w:multiLevelType w:val="multilevel"/>
    <w:tmpl w:val="45DC566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219D1"/>
    <w:multiLevelType w:val="multilevel"/>
    <w:tmpl w:val="2B9A2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0704EA"/>
    <w:multiLevelType w:val="multilevel"/>
    <w:tmpl w:val="48B47CC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CB5F7C"/>
    <w:multiLevelType w:val="hybridMultilevel"/>
    <w:tmpl w:val="B30C5820"/>
    <w:lvl w:ilvl="0" w:tplc="3E047F78">
      <w:start w:val="2"/>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F6DEA"/>
    <w:multiLevelType w:val="hybridMultilevel"/>
    <w:tmpl w:val="032E404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B638DD"/>
    <w:multiLevelType w:val="hybridMultilevel"/>
    <w:tmpl w:val="4B2E9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C36661"/>
    <w:multiLevelType w:val="hybridMultilevel"/>
    <w:tmpl w:val="4DC6F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58551C"/>
    <w:multiLevelType w:val="multilevel"/>
    <w:tmpl w:val="BE1AA3E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BA5F71"/>
    <w:multiLevelType w:val="multilevel"/>
    <w:tmpl w:val="804EB1F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E7074C"/>
    <w:multiLevelType w:val="hybridMultilevel"/>
    <w:tmpl w:val="5F4A0160"/>
    <w:lvl w:ilvl="0" w:tplc="ECD07C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5C61BB"/>
    <w:multiLevelType w:val="multilevel"/>
    <w:tmpl w:val="FEE09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81217"/>
    <w:multiLevelType w:val="multilevel"/>
    <w:tmpl w:val="4BF2F6D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B27D43"/>
    <w:multiLevelType w:val="hybridMultilevel"/>
    <w:tmpl w:val="2CDE8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CD906A4"/>
    <w:multiLevelType w:val="hybridMultilevel"/>
    <w:tmpl w:val="A4084CD2"/>
    <w:lvl w:ilvl="0" w:tplc="DB20F54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911062"/>
    <w:multiLevelType w:val="hybridMultilevel"/>
    <w:tmpl w:val="97A2B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226710F"/>
    <w:multiLevelType w:val="hybridMultilevel"/>
    <w:tmpl w:val="411E8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46C3353"/>
    <w:multiLevelType w:val="multilevel"/>
    <w:tmpl w:val="810AC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643B6A"/>
    <w:multiLevelType w:val="hybridMultilevel"/>
    <w:tmpl w:val="CC9036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DE7722"/>
    <w:multiLevelType w:val="hybridMultilevel"/>
    <w:tmpl w:val="53905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170DCB"/>
    <w:multiLevelType w:val="hybridMultilevel"/>
    <w:tmpl w:val="8362B69E"/>
    <w:lvl w:ilvl="0" w:tplc="4DF8BCDA">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E915BA8"/>
    <w:multiLevelType w:val="hybridMultilevel"/>
    <w:tmpl w:val="5B880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6"/>
  </w:num>
  <w:num w:numId="3">
    <w:abstractNumId w:val="31"/>
  </w:num>
  <w:num w:numId="4">
    <w:abstractNumId w:val="17"/>
  </w:num>
  <w:num w:numId="5">
    <w:abstractNumId w:val="21"/>
  </w:num>
  <w:num w:numId="6">
    <w:abstractNumId w:val="6"/>
  </w:num>
  <w:num w:numId="7">
    <w:abstractNumId w:val="36"/>
  </w:num>
  <w:num w:numId="8">
    <w:abstractNumId w:val="30"/>
  </w:num>
  <w:num w:numId="9">
    <w:abstractNumId w:val="20"/>
  </w:num>
  <w:num w:numId="10">
    <w:abstractNumId w:val="14"/>
  </w:num>
  <w:num w:numId="11">
    <w:abstractNumId w:val="16"/>
  </w:num>
  <w:num w:numId="12">
    <w:abstractNumId w:val="33"/>
  </w:num>
  <w:num w:numId="13">
    <w:abstractNumId w:val="39"/>
  </w:num>
  <w:num w:numId="14">
    <w:abstractNumId w:val="46"/>
  </w:num>
  <w:num w:numId="15">
    <w:abstractNumId w:val="45"/>
  </w:num>
  <w:num w:numId="16">
    <w:abstractNumId w:val="8"/>
  </w:num>
  <w:num w:numId="17">
    <w:abstractNumId w:val="1"/>
  </w:num>
  <w:num w:numId="18">
    <w:abstractNumId w:val="40"/>
  </w:num>
  <w:num w:numId="19">
    <w:abstractNumId w:val="9"/>
  </w:num>
  <w:num w:numId="20">
    <w:abstractNumId w:val="41"/>
  </w:num>
  <w:num w:numId="21">
    <w:abstractNumId w:val="23"/>
  </w:num>
  <w:num w:numId="22">
    <w:abstractNumId w:val="5"/>
  </w:num>
  <w:num w:numId="23">
    <w:abstractNumId w:val="2"/>
  </w:num>
  <w:num w:numId="24">
    <w:abstractNumId w:val="44"/>
  </w:num>
  <w:num w:numId="25">
    <w:abstractNumId w:val="47"/>
  </w:num>
  <w:num w:numId="26">
    <w:abstractNumId w:val="32"/>
  </w:num>
  <w:num w:numId="27">
    <w:abstractNumId w:val="42"/>
  </w:num>
  <w:num w:numId="28">
    <w:abstractNumId w:val="3"/>
  </w:num>
  <w:num w:numId="29">
    <w:abstractNumId w:val="0"/>
  </w:num>
  <w:num w:numId="30">
    <w:abstractNumId w:val="15"/>
  </w:num>
  <w:num w:numId="31">
    <w:abstractNumId w:val="43"/>
  </w:num>
  <w:num w:numId="32">
    <w:abstractNumId w:val="13"/>
  </w:num>
  <w:num w:numId="33">
    <w:abstractNumId w:val="37"/>
  </w:num>
  <w:num w:numId="34">
    <w:abstractNumId w:val="34"/>
  </w:num>
  <w:num w:numId="35">
    <w:abstractNumId w:val="35"/>
  </w:num>
  <w:num w:numId="36">
    <w:abstractNumId w:val="7"/>
  </w:num>
  <w:num w:numId="37">
    <w:abstractNumId w:val="10"/>
  </w:num>
  <w:num w:numId="38">
    <w:abstractNumId w:val="28"/>
  </w:num>
  <w:num w:numId="39">
    <w:abstractNumId w:val="38"/>
  </w:num>
  <w:num w:numId="40">
    <w:abstractNumId w:val="29"/>
  </w:num>
  <w:num w:numId="41">
    <w:abstractNumId w:val="24"/>
  </w:num>
  <w:num w:numId="42">
    <w:abstractNumId w:val="27"/>
  </w:num>
  <w:num w:numId="43">
    <w:abstractNumId w:val="4"/>
  </w:num>
  <w:num w:numId="44">
    <w:abstractNumId w:val="18"/>
  </w:num>
  <w:num w:numId="45">
    <w:abstractNumId w:val="22"/>
  </w:num>
  <w:num w:numId="46">
    <w:abstractNumId w:val="12"/>
  </w:num>
  <w:num w:numId="47">
    <w:abstractNumId w:val="1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1356"/>
    <w:rsid w:val="00180DB5"/>
    <w:rsid w:val="001E38AC"/>
    <w:rsid w:val="002E73F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78A3167"/>
  <w15:chartTrackingRefBased/>
  <w15:docId w15:val="{AD19E091-A06B-3C47-AA7A-41CA822A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338"/>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1"/>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723943"/>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4272A"/>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27ptNonItaliquePetitesmajuscules">
    <w:name w:val="Corps du texte (12) + 7 pt;Non Italique;Petites majuscules"/>
    <w:rsid w:val="00D573F3"/>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27ptPetitesmajuscules">
    <w:name w:val="Corps du texte (2) + 7 pt;Petites majuscules"/>
    <w:rsid w:val="00D573F3"/>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127ptNonItalique">
    <w:name w:val="Corps du texte (12) + 7 pt;Non Italique"/>
    <w:rsid w:val="00D573F3"/>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19AppleGothic55pt">
    <w:name w:val="En-tête #4 (19) + AppleGothic;5.5 pt"/>
    <w:rsid w:val="00D573F3"/>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Corpsdutexte1275ptNonItalique">
    <w:name w:val="Corps du texte (12) + 7.5 pt;Non 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765ptNonItalique">
    <w:name w:val="Corps du texte (7) + 6.5 pt;Non Italique"/>
    <w:rsid w:val="00D573F3"/>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86ptItalique">
    <w:name w:val="Corps du texte (8) + 6 pt;Italique"/>
    <w:rsid w:val="00D573F3"/>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paragraph" w:customStyle="1" w:styleId="a0">
    <w:name w:val="^"/>
    <w:basedOn w:val="Normal"/>
    <w:rsid w:val="00D573F3"/>
    <w:pPr>
      <w:jc w:val="both"/>
    </w:pPr>
  </w:style>
  <w:style w:type="paragraph" w:customStyle="1" w:styleId="TableauGrille21">
    <w:name w:val="Tableau Grille 21"/>
    <w:basedOn w:val="Normal"/>
    <w:rsid w:val="00D573F3"/>
    <w:pPr>
      <w:ind w:left="360" w:hanging="360"/>
    </w:pPr>
    <w:rPr>
      <w:sz w:val="20"/>
      <w:lang w:val="fr-FR"/>
    </w:rPr>
  </w:style>
  <w:style w:type="character" w:customStyle="1" w:styleId="Grillecouleur-Accent1Car">
    <w:name w:val="Grille couleur - Accent 1 Car"/>
    <w:link w:val="Grillemoyenne2-Accent2"/>
    <w:rsid w:val="00D573F3"/>
    <w:rPr>
      <w:rFonts w:ascii="Times New Roman" w:hAnsi="Times New Roman" w:cs="Times New Roman"/>
      <w:color w:val="000080"/>
      <w:szCs w:val="20"/>
    </w:rPr>
  </w:style>
  <w:style w:type="character" w:customStyle="1" w:styleId="CorpsdetexteCar">
    <w:name w:val="Corps de texte Car"/>
    <w:link w:val="Corpsdetexte"/>
    <w:rsid w:val="00D573F3"/>
    <w:rPr>
      <w:rFonts w:ascii="Times New Roman" w:eastAsia="Times New Roman" w:hAnsi="Times New Roman"/>
      <w:sz w:val="72"/>
      <w:lang w:val="fr-CA" w:eastAsia="en-US"/>
    </w:rPr>
  </w:style>
  <w:style w:type="paragraph" w:styleId="Corpsdetexte2">
    <w:name w:val="Body Text 2"/>
    <w:basedOn w:val="Normal"/>
    <w:link w:val="Corpsdetexte2Car"/>
    <w:rsid w:val="00D573F3"/>
    <w:pPr>
      <w:jc w:val="both"/>
    </w:pPr>
    <w:rPr>
      <w:rFonts w:ascii="Arial" w:hAnsi="Arial"/>
    </w:rPr>
  </w:style>
  <w:style w:type="character" w:customStyle="1" w:styleId="Corpsdetexte2Car">
    <w:name w:val="Corps de texte 2 Car"/>
    <w:basedOn w:val="Policepardfaut"/>
    <w:link w:val="Corpsdetexte2"/>
    <w:rsid w:val="00D573F3"/>
    <w:rPr>
      <w:rFonts w:ascii="Arial" w:eastAsia="Times New Roman" w:hAnsi="Arial"/>
      <w:sz w:val="28"/>
      <w:lang w:val="fr-CA" w:eastAsia="en-US"/>
    </w:rPr>
  </w:style>
  <w:style w:type="paragraph" w:styleId="Corpsdetexte3">
    <w:name w:val="Body Text 3"/>
    <w:basedOn w:val="Normal"/>
    <w:link w:val="Corpsdetexte3Car"/>
    <w:rsid w:val="00D573F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D573F3"/>
    <w:rPr>
      <w:rFonts w:ascii="Arial" w:eastAsia="Times New Roman" w:hAnsi="Arial"/>
      <w:lang w:val="fr-CA" w:eastAsia="en-US"/>
    </w:rPr>
  </w:style>
  <w:style w:type="character" w:customStyle="1" w:styleId="En-tteCar">
    <w:name w:val="En-tête Car"/>
    <w:link w:val="En-tte"/>
    <w:uiPriority w:val="99"/>
    <w:rsid w:val="00D573F3"/>
    <w:rPr>
      <w:rFonts w:ascii="GillSans" w:eastAsia="Times New Roman" w:hAnsi="GillSans"/>
      <w:lang w:val="fr-CA" w:eastAsia="en-US"/>
    </w:rPr>
  </w:style>
  <w:style w:type="character" w:customStyle="1" w:styleId="NotedebasdepageCar">
    <w:name w:val="Note de bas de page Car"/>
    <w:link w:val="Notedebasdepage"/>
    <w:rsid w:val="00D573F3"/>
    <w:rPr>
      <w:rFonts w:ascii="Times New Roman" w:eastAsia="Times New Roman" w:hAnsi="Times New Roman"/>
      <w:color w:val="000000"/>
      <w:sz w:val="24"/>
      <w:lang w:val="fr-CA" w:eastAsia="en-US"/>
    </w:rPr>
  </w:style>
  <w:style w:type="character" w:customStyle="1" w:styleId="NotedefinCar">
    <w:name w:val="Note de fin Car"/>
    <w:link w:val="Notedefin"/>
    <w:rsid w:val="00D573F3"/>
    <w:rPr>
      <w:rFonts w:ascii="Times New Roman" w:eastAsia="Times New Roman" w:hAnsi="Times New Roman"/>
      <w:lang w:eastAsia="en-US"/>
    </w:rPr>
  </w:style>
  <w:style w:type="character" w:customStyle="1" w:styleId="PieddepageCar">
    <w:name w:val="Pied de page Car"/>
    <w:link w:val="Pieddepage"/>
    <w:uiPriority w:val="99"/>
    <w:rsid w:val="00D573F3"/>
    <w:rPr>
      <w:rFonts w:ascii="GillSans" w:eastAsia="Times New Roman" w:hAnsi="GillSans"/>
      <w:lang w:val="fr-CA" w:eastAsia="en-US"/>
    </w:rPr>
  </w:style>
  <w:style w:type="character" w:customStyle="1" w:styleId="RetraitcorpsdetexteCar">
    <w:name w:val="Retrait corps de texte Car"/>
    <w:link w:val="Retraitcorpsdetexte"/>
    <w:rsid w:val="00D573F3"/>
    <w:rPr>
      <w:rFonts w:ascii="Arial" w:eastAsia="Times New Roman" w:hAnsi="Arial"/>
      <w:sz w:val="28"/>
      <w:lang w:val="fr-CA" w:eastAsia="en-US"/>
    </w:rPr>
  </w:style>
  <w:style w:type="character" w:customStyle="1" w:styleId="Retraitcorpsdetexte2Car">
    <w:name w:val="Retrait corps de texte 2 Car"/>
    <w:link w:val="Retraitcorpsdetexte2"/>
    <w:rsid w:val="00D573F3"/>
    <w:rPr>
      <w:rFonts w:ascii="Arial" w:eastAsia="Times New Roman" w:hAnsi="Arial"/>
      <w:sz w:val="28"/>
      <w:lang w:val="fr-CA" w:eastAsia="en-US"/>
    </w:rPr>
  </w:style>
  <w:style w:type="character" w:customStyle="1" w:styleId="Retraitcorpsdetexte3Car">
    <w:name w:val="Retrait corps de texte 3 Car"/>
    <w:link w:val="Retraitcorpsdetexte3"/>
    <w:rsid w:val="00D573F3"/>
    <w:rPr>
      <w:rFonts w:ascii="Arial" w:eastAsia="Times New Roman" w:hAnsi="Arial"/>
      <w:sz w:val="28"/>
      <w:lang w:val="fr-CA" w:eastAsia="en-US"/>
    </w:rPr>
  </w:style>
  <w:style w:type="character" w:customStyle="1" w:styleId="TitreCar">
    <w:name w:val="Titre Car"/>
    <w:link w:val="Titre"/>
    <w:rsid w:val="00D573F3"/>
    <w:rPr>
      <w:rFonts w:ascii="Times New Roman" w:eastAsia="Times New Roman" w:hAnsi="Times New Roman"/>
      <w:b/>
      <w:sz w:val="48"/>
      <w:lang w:val="fr-CA" w:eastAsia="en-US"/>
    </w:rPr>
  </w:style>
  <w:style w:type="character" w:customStyle="1" w:styleId="Titre1Car">
    <w:name w:val="Titre 1 Car"/>
    <w:link w:val="Titre1"/>
    <w:rsid w:val="00D573F3"/>
    <w:rPr>
      <w:rFonts w:eastAsia="Times New Roman"/>
      <w:noProof/>
      <w:lang w:val="fr-CA" w:eastAsia="en-US" w:bidi="ar-SA"/>
    </w:rPr>
  </w:style>
  <w:style w:type="character" w:customStyle="1" w:styleId="Titre2Car">
    <w:name w:val="Titre 2 Car"/>
    <w:link w:val="Titre2"/>
    <w:rsid w:val="00D573F3"/>
    <w:rPr>
      <w:rFonts w:eastAsia="Times New Roman"/>
      <w:noProof/>
      <w:lang w:val="fr-CA" w:eastAsia="en-US" w:bidi="ar-SA"/>
    </w:rPr>
  </w:style>
  <w:style w:type="character" w:customStyle="1" w:styleId="Titre3Car">
    <w:name w:val="Titre 3 Car"/>
    <w:link w:val="Titre3"/>
    <w:rsid w:val="00D573F3"/>
    <w:rPr>
      <w:rFonts w:eastAsia="Times New Roman"/>
      <w:noProof/>
      <w:lang w:val="fr-CA" w:eastAsia="en-US" w:bidi="ar-SA"/>
    </w:rPr>
  </w:style>
  <w:style w:type="character" w:customStyle="1" w:styleId="Titre4Car">
    <w:name w:val="Titre 4 Car"/>
    <w:link w:val="Titre4"/>
    <w:rsid w:val="00D573F3"/>
    <w:rPr>
      <w:rFonts w:eastAsia="Times New Roman"/>
      <w:noProof/>
      <w:lang w:val="fr-CA" w:eastAsia="en-US" w:bidi="ar-SA"/>
    </w:rPr>
  </w:style>
  <w:style w:type="character" w:customStyle="1" w:styleId="Titre5Car">
    <w:name w:val="Titre 5 Car"/>
    <w:link w:val="Titre5"/>
    <w:rsid w:val="00D573F3"/>
    <w:rPr>
      <w:rFonts w:eastAsia="Times New Roman"/>
      <w:noProof/>
      <w:lang w:val="fr-CA" w:eastAsia="en-US" w:bidi="ar-SA"/>
    </w:rPr>
  </w:style>
  <w:style w:type="character" w:customStyle="1" w:styleId="Titre6Car">
    <w:name w:val="Titre 6 Car"/>
    <w:link w:val="Titre6"/>
    <w:rsid w:val="00D573F3"/>
    <w:rPr>
      <w:rFonts w:eastAsia="Times New Roman"/>
      <w:noProof/>
      <w:lang w:val="fr-CA" w:eastAsia="en-US" w:bidi="ar-SA"/>
    </w:rPr>
  </w:style>
  <w:style w:type="character" w:customStyle="1" w:styleId="Titre7Car">
    <w:name w:val="Titre 7 Car"/>
    <w:link w:val="Titre7"/>
    <w:rsid w:val="00D573F3"/>
    <w:rPr>
      <w:rFonts w:eastAsia="Times New Roman"/>
      <w:noProof/>
      <w:lang w:val="fr-CA" w:eastAsia="en-US" w:bidi="ar-SA"/>
    </w:rPr>
  </w:style>
  <w:style w:type="character" w:customStyle="1" w:styleId="Titre8Car">
    <w:name w:val="Titre 8 Car"/>
    <w:link w:val="Titre8"/>
    <w:rsid w:val="00D573F3"/>
    <w:rPr>
      <w:rFonts w:eastAsia="Times New Roman"/>
      <w:noProof/>
      <w:lang w:val="fr-CA" w:eastAsia="en-US" w:bidi="ar-SA"/>
    </w:rPr>
  </w:style>
  <w:style w:type="character" w:customStyle="1" w:styleId="Titre9Car">
    <w:name w:val="Titre 9 Car"/>
    <w:link w:val="Titre9"/>
    <w:rsid w:val="00D573F3"/>
    <w:rPr>
      <w:rFonts w:eastAsia="Times New Roman"/>
      <w:noProof/>
      <w:lang w:val="fr-CA" w:eastAsia="en-US" w:bidi="ar-SA"/>
    </w:rPr>
  </w:style>
  <w:style w:type="paragraph" w:customStyle="1" w:styleId="b">
    <w:name w:val="b"/>
    <w:basedOn w:val="Normal"/>
    <w:autoRedefine/>
    <w:rsid w:val="00D573F3"/>
    <w:pPr>
      <w:spacing w:before="120" w:after="120"/>
      <w:ind w:left="720" w:firstLine="0"/>
    </w:pPr>
    <w:rPr>
      <w:i/>
      <w:color w:val="0000FF"/>
      <w:lang w:eastAsia="fr-FR" w:bidi="fr-FR"/>
    </w:rPr>
  </w:style>
  <w:style w:type="paragraph" w:customStyle="1" w:styleId="figlgende">
    <w:name w:val="fig légende"/>
    <w:basedOn w:val="Normal0"/>
    <w:rsid w:val="00D573F3"/>
    <w:rPr>
      <w:color w:val="000090"/>
      <w:sz w:val="24"/>
      <w:szCs w:val="16"/>
      <w:lang w:eastAsia="fr-FR"/>
    </w:rPr>
  </w:style>
  <w:style w:type="paragraph" w:customStyle="1" w:styleId="figst">
    <w:name w:val="fig st"/>
    <w:basedOn w:val="Normal"/>
    <w:autoRedefine/>
    <w:rsid w:val="00D573F3"/>
    <w:pPr>
      <w:spacing w:before="120" w:after="120"/>
      <w:jc w:val="center"/>
    </w:pPr>
    <w:rPr>
      <w:rFonts w:cs="Arial"/>
      <w:color w:val="000090"/>
      <w:sz w:val="24"/>
      <w:szCs w:val="16"/>
    </w:rPr>
  </w:style>
  <w:style w:type="paragraph" w:customStyle="1" w:styleId="figtitre">
    <w:name w:val="fig titre"/>
    <w:basedOn w:val="Normal"/>
    <w:autoRedefine/>
    <w:rsid w:val="00D573F3"/>
    <w:pPr>
      <w:spacing w:before="120" w:after="120"/>
      <w:ind w:firstLine="0"/>
      <w:jc w:val="center"/>
    </w:pPr>
    <w:rPr>
      <w:rFonts w:cs="Arial"/>
      <w:b/>
      <w:bCs/>
      <w:color w:val="000000"/>
      <w:sz w:val="24"/>
      <w:szCs w:val="12"/>
    </w:rPr>
  </w:style>
  <w:style w:type="paragraph" w:customStyle="1" w:styleId="aa">
    <w:name w:val="aa"/>
    <w:basedOn w:val="Normal"/>
    <w:autoRedefine/>
    <w:rsid w:val="00D573F3"/>
    <w:pPr>
      <w:spacing w:before="120" w:after="120"/>
      <w:ind w:firstLine="0"/>
      <w:jc w:val="both"/>
    </w:pPr>
    <w:rPr>
      <w:b/>
      <w:i/>
      <w:color w:val="FF0000"/>
      <w:sz w:val="32"/>
      <w:lang w:bidi="fr-FR"/>
    </w:rPr>
  </w:style>
  <w:style w:type="paragraph" w:customStyle="1" w:styleId="bb">
    <w:name w:val="bb"/>
    <w:basedOn w:val="Normal"/>
    <w:rsid w:val="00D573F3"/>
    <w:pPr>
      <w:spacing w:before="120" w:after="120"/>
      <w:ind w:left="540" w:firstLine="0"/>
    </w:pPr>
    <w:rPr>
      <w:i/>
      <w:color w:val="0000FF"/>
      <w:lang w:bidi="fr-FR"/>
    </w:rPr>
  </w:style>
  <w:style w:type="paragraph" w:customStyle="1" w:styleId="dd">
    <w:name w:val="dd"/>
    <w:basedOn w:val="Normal"/>
    <w:autoRedefine/>
    <w:rsid w:val="00D573F3"/>
    <w:pPr>
      <w:spacing w:before="120" w:after="120"/>
      <w:ind w:left="1080" w:firstLine="0"/>
    </w:pPr>
    <w:rPr>
      <w:i/>
      <w:color w:val="008000"/>
      <w:lang w:bidi="fr-FR"/>
    </w:rPr>
  </w:style>
  <w:style w:type="character" w:customStyle="1" w:styleId="Notedebasdepage2">
    <w:name w:val="Note de bas de page (2)_"/>
    <w:link w:val="Notedebasdepage20"/>
    <w:rsid w:val="00D573F3"/>
    <w:rPr>
      <w:rFonts w:ascii="Times New Roman" w:hAnsi="Times New Roman"/>
      <w:sz w:val="15"/>
      <w:szCs w:val="15"/>
      <w:shd w:val="clear" w:color="auto" w:fill="FFFFFF"/>
    </w:rPr>
  </w:style>
  <w:style w:type="character" w:customStyle="1" w:styleId="Notedebasdepage0">
    <w:name w:val="Note de bas de page_"/>
    <w:link w:val="Notedebasdepage1"/>
    <w:rsid w:val="00D573F3"/>
    <w:rPr>
      <w:rFonts w:ascii="Times New Roman" w:hAnsi="Times New Roman"/>
      <w:shd w:val="clear" w:color="auto" w:fill="FFFFFF"/>
    </w:rPr>
  </w:style>
  <w:style w:type="character" w:customStyle="1" w:styleId="Notedebasdepage265pt">
    <w:name w:val="Note de bas de page (2) + 6.5 pt"/>
    <w:rsid w:val="00D573F3"/>
    <w:rPr>
      <w:rFonts w:ascii="Times New Roman" w:hAnsi="Times New Roman"/>
      <w:color w:val="000000"/>
      <w:spacing w:val="0"/>
      <w:w w:val="100"/>
      <w:position w:val="0"/>
      <w:sz w:val="13"/>
      <w:szCs w:val="13"/>
      <w:shd w:val="clear" w:color="auto" w:fill="FFFFFF"/>
      <w:lang w:val="fr-FR" w:eastAsia="fr-FR" w:bidi="fr-FR"/>
    </w:rPr>
  </w:style>
  <w:style w:type="character" w:customStyle="1" w:styleId="Notedebasdepage2ItaliquePetitesmajuscules">
    <w:name w:val="Note de bas de page (2) + Italique;Petites majuscules"/>
    <w:rsid w:val="00D573F3"/>
    <w:rPr>
      <w:rFonts w:ascii="Times New Roman" w:hAnsi="Times New Roman"/>
      <w:i/>
      <w:iCs/>
      <w:smallCaps/>
      <w:color w:val="000000"/>
      <w:spacing w:val="0"/>
      <w:w w:val="100"/>
      <w:position w:val="0"/>
      <w:sz w:val="15"/>
      <w:szCs w:val="15"/>
      <w:shd w:val="clear" w:color="auto" w:fill="FFFFFF"/>
      <w:lang w:val="fr-FR" w:eastAsia="fr-FR" w:bidi="fr-FR"/>
    </w:rPr>
  </w:style>
  <w:style w:type="character" w:customStyle="1" w:styleId="Notedebasdepage2Italique">
    <w:name w:val="Note de bas de page (2) +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3">
    <w:name w:val="Note de bas de page (3)_"/>
    <w:link w:val="Notedebasdepage30"/>
    <w:rsid w:val="00D573F3"/>
    <w:rPr>
      <w:rFonts w:ascii="Times New Roman" w:hAnsi="Times New Roman"/>
      <w:i/>
      <w:iCs/>
      <w:sz w:val="15"/>
      <w:szCs w:val="15"/>
      <w:shd w:val="clear" w:color="auto" w:fill="FFFFFF"/>
    </w:rPr>
  </w:style>
  <w:style w:type="character" w:customStyle="1" w:styleId="Notedebasdepage3NonItalique">
    <w:name w:val="Note de bas de page (3) + Non Italique"/>
    <w:rsid w:val="00D573F3"/>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4">
    <w:name w:val="Note de bas de page (4)_"/>
    <w:link w:val="Notedebasdepage40"/>
    <w:rsid w:val="00D573F3"/>
    <w:rPr>
      <w:rFonts w:ascii="Times New Roman" w:hAnsi="Times New Roman"/>
      <w:sz w:val="14"/>
      <w:szCs w:val="14"/>
      <w:shd w:val="clear" w:color="auto" w:fill="FFFFFF"/>
    </w:rPr>
  </w:style>
  <w:style w:type="character" w:customStyle="1" w:styleId="LgendedelimageExact">
    <w:name w:val="Légende de l'image Exact"/>
    <w:link w:val="Lgendedelimage"/>
    <w:rsid w:val="00D573F3"/>
    <w:rPr>
      <w:rFonts w:ascii="Times New Roman" w:hAnsi="Times New Roman"/>
      <w:shd w:val="clear" w:color="auto" w:fill="FFFFFF"/>
    </w:rPr>
  </w:style>
  <w:style w:type="character" w:customStyle="1" w:styleId="En-tteoupieddepage">
    <w:name w:val="En-tête ou pied de page_"/>
    <w:rsid w:val="00D573F3"/>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9pt">
    <w:name w:val="En-tête ou pied de page + 9 pt"/>
    <w:rsid w:val="00D573F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ItaliqueEspacement1pt">
    <w:name w:val="Corps du texte (2) + Italique;Espacement 1 pt"/>
    <w:rsid w:val="00D573F3"/>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0">
    <w:name w:val="En-tête ou pied de page"/>
    <w:rsid w:val="00D573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9ItaliqueEspacement0pt">
    <w:name w:val="Corps du texte (9) + Italique;Espacement 0 pt"/>
    <w:rsid w:val="00D573F3"/>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97ptEspacement0pt">
    <w:name w:val="Corps du texte (9) + 7 pt;Espacement 0 pt"/>
    <w:rsid w:val="00D573F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Arial9pt">
    <w:name w:val="En-tête ou pied de page + Arial;9 pt"/>
    <w:rsid w:val="00D573F3"/>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295ptItaliqueEspacement0pt">
    <w:name w:val="Corps du texte (2) + 9.5 pt;Italique;Espacement 0 pt"/>
    <w:rsid w:val="00D573F3"/>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910ptItalique">
    <w:name w:val="Corps du texte (9)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573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GrasItaliqueEspacement0pt">
    <w:name w:val="Corps du texte (2) + Gras;Italique;Espacement 0 pt"/>
    <w:rsid w:val="00D573F3"/>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Corpsdutexte1410ptItalique">
    <w:name w:val="Corps du texte (14) + 10 pt;Italique"/>
    <w:rsid w:val="00D573F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9ItaliqueEspacement1pt">
    <w:name w:val="Corps du texte (9) + Italique;Espacement 1 pt"/>
    <w:rsid w:val="00D573F3"/>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95ptItalique">
    <w:name w:val="Corps du texte (2) + 9.5 pt;Italique"/>
    <w:rsid w:val="00D573F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8ptItaliqueEspacement0pt">
    <w:name w:val="Corps du texte (2) + 8 pt;Italique;Espacement 0 pt"/>
    <w:rsid w:val="00D573F3"/>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19ptGras">
    <w:name w:val="Corps du texte (2) + 19 pt;Gras"/>
    <w:rsid w:val="00D573F3"/>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Corpsdutexte275ptItalique">
    <w:name w:val="Corps du texte (2) + 7.5 pt;Italique"/>
    <w:rsid w:val="00D573F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
    <w:name w:val="Table des matières_"/>
    <w:link w:val="Tabledesmatires0"/>
    <w:rsid w:val="00D573F3"/>
    <w:rPr>
      <w:rFonts w:ascii="Times New Roman" w:hAnsi="Times New Roman"/>
      <w:shd w:val="clear" w:color="auto" w:fill="FFFFFF"/>
    </w:rPr>
  </w:style>
  <w:style w:type="character" w:customStyle="1" w:styleId="Tabledesmatires2">
    <w:name w:val="Table des matières (2)_"/>
    <w:link w:val="Tabledesmatires20"/>
    <w:rsid w:val="00D573F3"/>
    <w:rPr>
      <w:rFonts w:ascii="Times New Roman" w:hAnsi="Times New Roman"/>
      <w:shd w:val="clear" w:color="auto" w:fill="FFFFFF"/>
    </w:rPr>
  </w:style>
  <w:style w:type="character" w:customStyle="1" w:styleId="Tabledesmatires3">
    <w:name w:val="Table des matières (3)_"/>
    <w:link w:val="Tabledesmatires30"/>
    <w:rsid w:val="00D573F3"/>
    <w:rPr>
      <w:rFonts w:ascii="Times New Roman" w:hAnsi="Times New Roman"/>
      <w:i/>
      <w:iCs/>
      <w:shd w:val="clear" w:color="auto" w:fill="FFFFFF"/>
    </w:rPr>
  </w:style>
  <w:style w:type="paragraph" w:customStyle="1" w:styleId="Notedebasdepage20">
    <w:name w:val="Note de bas de page (2)"/>
    <w:basedOn w:val="Normal"/>
    <w:link w:val="Notedebasdepage2"/>
    <w:rsid w:val="00D573F3"/>
    <w:pPr>
      <w:widowControl w:val="0"/>
      <w:shd w:val="clear" w:color="auto" w:fill="FFFFFF"/>
      <w:spacing w:line="0" w:lineRule="atLeast"/>
      <w:ind w:hanging="6"/>
    </w:pPr>
    <w:rPr>
      <w:rFonts w:eastAsia="Times"/>
      <w:sz w:val="15"/>
      <w:szCs w:val="15"/>
      <w:lang w:val="x-none" w:eastAsia="x-none"/>
    </w:rPr>
  </w:style>
  <w:style w:type="paragraph" w:customStyle="1" w:styleId="Notedebasdepage1">
    <w:name w:val="Note de bas de page1"/>
    <w:basedOn w:val="Normal"/>
    <w:link w:val="Notedebasdepage0"/>
    <w:rsid w:val="00D573F3"/>
    <w:pPr>
      <w:widowControl w:val="0"/>
      <w:shd w:val="clear" w:color="auto" w:fill="FFFFFF"/>
      <w:spacing w:line="0" w:lineRule="atLeast"/>
      <w:jc w:val="center"/>
    </w:pPr>
    <w:rPr>
      <w:rFonts w:eastAsia="Times"/>
      <w:sz w:val="20"/>
      <w:lang w:val="x-none" w:eastAsia="x-none"/>
    </w:rPr>
  </w:style>
  <w:style w:type="paragraph" w:customStyle="1" w:styleId="Notedebasdepage30">
    <w:name w:val="Note de bas de page (3)"/>
    <w:basedOn w:val="Normal"/>
    <w:link w:val="Notedebasdepage3"/>
    <w:rsid w:val="00D573F3"/>
    <w:pPr>
      <w:widowControl w:val="0"/>
      <w:shd w:val="clear" w:color="auto" w:fill="FFFFFF"/>
      <w:spacing w:line="0" w:lineRule="atLeast"/>
      <w:jc w:val="center"/>
    </w:pPr>
    <w:rPr>
      <w:rFonts w:eastAsia="Times"/>
      <w:i/>
      <w:iCs/>
      <w:sz w:val="15"/>
      <w:szCs w:val="15"/>
      <w:lang w:val="x-none" w:eastAsia="x-none"/>
    </w:rPr>
  </w:style>
  <w:style w:type="paragraph" w:customStyle="1" w:styleId="Notedebasdepage40">
    <w:name w:val="Note de bas de page (4)"/>
    <w:basedOn w:val="Normal"/>
    <w:link w:val="Notedebasdepage4"/>
    <w:rsid w:val="00D573F3"/>
    <w:pPr>
      <w:widowControl w:val="0"/>
      <w:shd w:val="clear" w:color="auto" w:fill="FFFFFF"/>
      <w:spacing w:line="0" w:lineRule="atLeast"/>
      <w:ind w:hanging="6"/>
    </w:pPr>
    <w:rPr>
      <w:rFonts w:eastAsia="Times"/>
      <w:sz w:val="14"/>
      <w:szCs w:val="14"/>
      <w:lang w:val="x-none" w:eastAsia="x-none"/>
    </w:rPr>
  </w:style>
  <w:style w:type="paragraph" w:customStyle="1" w:styleId="Lgendedelimage">
    <w:name w:val="Légende de l'image"/>
    <w:basedOn w:val="Normal"/>
    <w:link w:val="LgendedelimageExact"/>
    <w:rsid w:val="00D573F3"/>
    <w:pPr>
      <w:widowControl w:val="0"/>
      <w:shd w:val="clear" w:color="auto" w:fill="FFFFFF"/>
      <w:spacing w:line="0" w:lineRule="atLeast"/>
      <w:ind w:firstLine="26"/>
    </w:pPr>
    <w:rPr>
      <w:rFonts w:eastAsia="Times"/>
      <w:sz w:val="20"/>
      <w:lang w:val="x-none" w:eastAsia="x-none"/>
    </w:rPr>
  </w:style>
  <w:style w:type="paragraph" w:customStyle="1" w:styleId="Tabledesmatires0">
    <w:name w:val="Table des matières"/>
    <w:basedOn w:val="Normal"/>
    <w:link w:val="Tabledesmatires"/>
    <w:rsid w:val="00D573F3"/>
    <w:pPr>
      <w:widowControl w:val="0"/>
      <w:shd w:val="clear" w:color="auto" w:fill="FFFFFF"/>
      <w:spacing w:before="2280" w:after="420" w:line="0" w:lineRule="atLeast"/>
      <w:ind w:hanging="240"/>
      <w:jc w:val="both"/>
    </w:pPr>
    <w:rPr>
      <w:rFonts w:eastAsia="Times"/>
      <w:sz w:val="20"/>
      <w:lang w:val="x-none" w:eastAsia="x-none"/>
    </w:rPr>
  </w:style>
  <w:style w:type="paragraph" w:customStyle="1" w:styleId="Tabledesmatires20">
    <w:name w:val="Table des matières (2)"/>
    <w:basedOn w:val="Normal"/>
    <w:link w:val="Tabledesmatires2"/>
    <w:rsid w:val="00D573F3"/>
    <w:pPr>
      <w:widowControl w:val="0"/>
      <w:shd w:val="clear" w:color="auto" w:fill="FFFFFF"/>
      <w:spacing w:before="420" w:after="180" w:line="0" w:lineRule="atLeast"/>
      <w:ind w:firstLine="3"/>
    </w:pPr>
    <w:rPr>
      <w:rFonts w:eastAsia="Times"/>
      <w:sz w:val="20"/>
      <w:lang w:val="x-none" w:eastAsia="x-none"/>
    </w:rPr>
  </w:style>
  <w:style w:type="paragraph" w:customStyle="1" w:styleId="Tabledesmatires30">
    <w:name w:val="Table des matières (3)"/>
    <w:basedOn w:val="Normal"/>
    <w:link w:val="Tabledesmatires3"/>
    <w:rsid w:val="00D573F3"/>
    <w:pPr>
      <w:widowControl w:val="0"/>
      <w:shd w:val="clear" w:color="auto" w:fill="FFFFFF"/>
      <w:spacing w:before="180" w:after="180" w:line="0" w:lineRule="atLeast"/>
      <w:jc w:val="center"/>
    </w:pPr>
    <w:rPr>
      <w:rFonts w:eastAsia="Times"/>
      <w:i/>
      <w:iCs/>
      <w:sz w:val="20"/>
      <w:lang w:val="x-none" w:eastAsia="x-none"/>
    </w:rPr>
  </w:style>
  <w:style w:type="table" w:styleId="Grillemoyenne2-Accent2">
    <w:name w:val="Medium Grid 2 Accent 2"/>
    <w:basedOn w:val="TableauNormal"/>
    <w:link w:val="Grillecouleur-Accent1Car"/>
    <w:rsid w:val="00D573F3"/>
    <w:rPr>
      <w:rFonts w:ascii="Times New Roman" w:hAnsi="Times New Roman"/>
      <w:color w:val="000080"/>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itlest0">
    <w:name w:val="Title_st 0"/>
    <w:basedOn w:val="Titlest"/>
    <w:autoRedefine/>
    <w:rsid w:val="00723943"/>
    <w:rPr>
      <w:sz w:val="56"/>
    </w:rPr>
  </w:style>
  <w:style w:type="character" w:customStyle="1" w:styleId="En-tte4TimesNewRoman16ptchelle100">
    <w:name w:val="En-tête #4 + Times New Roman;16 pt;Échelle 100%"/>
    <w:rsid w:val="00154A9D"/>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NotedebasdepageItalique">
    <w:name w:val="Note de bas de page + Italique"/>
    <w:rsid w:val="00154A9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elimage0">
    <w:name w:val="Légende de l'image_"/>
    <w:rsid w:val="00154A9D"/>
    <w:rPr>
      <w:rFonts w:ascii="Times New Roman" w:eastAsia="Times New Roman" w:hAnsi="Times New Roman" w:cs="Times New Roman"/>
      <w:b w:val="0"/>
      <w:bCs w:val="0"/>
      <w:i w:val="0"/>
      <w:iCs w:val="0"/>
      <w:smallCaps w:val="0"/>
      <w:strike w:val="0"/>
      <w:sz w:val="21"/>
      <w:szCs w:val="21"/>
      <w:u w:val="none"/>
    </w:rPr>
  </w:style>
  <w:style w:type="character" w:customStyle="1" w:styleId="LgendedelimageItalique">
    <w:name w:val="Légende de l'image + Italique"/>
    <w:rsid w:val="00154A9D"/>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Grillecouleur-Accent1Car1">
    <w:name w:val="Grille couleur - Accent 1 Car1"/>
    <w:link w:val="Grillecouleur-Accent1"/>
    <w:rsid w:val="00154A9D"/>
    <w:rPr>
      <w:rFonts w:ascii="Times New Roman" w:eastAsia="Times New Roman" w:hAnsi="Times New Roman"/>
      <w:color w:val="000080"/>
      <w:sz w:val="24"/>
      <w:lang w:val="fr-CA" w:eastAsia="en-US"/>
    </w:rPr>
  </w:style>
  <w:style w:type="character" w:customStyle="1" w:styleId="En-tte5TimesNewRoman12ptEspacement0ptchelle100">
    <w:name w:val="En-tête #5 + Times New Roman;12 pt;Espacement 0 pt;Échelle 100%"/>
    <w:rsid w:val="00154A9D"/>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3GrasNonItalique">
    <w:name w:val="En-tête #3 + Gras;Non Italique"/>
    <w:rsid w:val="00154A9D"/>
    <w:rPr>
      <w:rFonts w:ascii="Times New Roman" w:eastAsia="Times New Roman" w:hAnsi="Times New Roman" w:cs="Times New Roman"/>
      <w:b/>
      <w:bCs/>
      <w:i/>
      <w:iCs/>
      <w:smallCaps w:val="0"/>
      <w:strike w:val="0"/>
      <w:color w:val="000000"/>
      <w:spacing w:val="0"/>
      <w:w w:val="100"/>
      <w:position w:val="0"/>
      <w:sz w:val="32"/>
      <w:szCs w:val="32"/>
      <w:u w:val="none"/>
      <w:lang w:val="fr-FR" w:eastAsia="fr-FR" w:bidi="fr-FR"/>
    </w:rPr>
  </w:style>
  <w:style w:type="character" w:customStyle="1" w:styleId="TabledesmatiresExact">
    <w:name w:val="Table des matières Exact"/>
    <w:rsid w:val="00154A9D"/>
    <w:rPr>
      <w:rFonts w:ascii="Times New Roman" w:eastAsia="Times New Roman" w:hAnsi="Times New Roman" w:cs="Times New Roman"/>
      <w:b w:val="0"/>
      <w:bCs w:val="0"/>
      <w:i w:val="0"/>
      <w:iCs w:val="0"/>
      <w:smallCaps w:val="0"/>
      <w:strike w:val="0"/>
      <w:sz w:val="21"/>
      <w:szCs w:val="21"/>
      <w:u w:val="none"/>
    </w:rPr>
  </w:style>
  <w:style w:type="character" w:customStyle="1" w:styleId="TabledesmatiresItaliqueExact">
    <w:name w:val="Table des matières + Italique Exact"/>
    <w:rsid w:val="00154A9D"/>
    <w:rPr>
      <w:rFonts w:ascii="Times New Roman" w:eastAsia="Times New Roman" w:hAnsi="Times New Roman" w:cs="Times New Roman"/>
      <w:b w:val="0"/>
      <w:bCs w:val="0"/>
      <w:i/>
      <w:iCs/>
      <w:smallCaps w:val="0"/>
      <w:strike w:val="0"/>
      <w:sz w:val="21"/>
      <w:szCs w:val="21"/>
      <w:u w:val="none"/>
    </w:rPr>
  </w:style>
  <w:style w:type="character" w:customStyle="1" w:styleId="TabledesmatiresGrasExact">
    <w:name w:val="Table des matières + Gras Exact"/>
    <w:rsid w:val="00154A9D"/>
    <w:rPr>
      <w:rFonts w:ascii="Times New Roman" w:eastAsia="Times New Roman" w:hAnsi="Times New Roman" w:cs="Times New Roman"/>
      <w:b/>
      <w:bCs/>
      <w:i w:val="0"/>
      <w:iCs w:val="0"/>
      <w:smallCaps w:val="0"/>
      <w:strike w:val="0"/>
      <w:sz w:val="21"/>
      <w:szCs w:val="21"/>
      <w:u w:val="none"/>
    </w:rPr>
  </w:style>
  <w:style w:type="character" w:customStyle="1" w:styleId="Tabledesmatires13ptExact">
    <w:name w:val="Table des matières + 13 pt Exact"/>
    <w:rsid w:val="00154A9D"/>
    <w:rPr>
      <w:rFonts w:ascii="Times New Roman" w:eastAsia="Times New Roman" w:hAnsi="Times New Roman" w:cs="Times New Roman"/>
      <w:b w:val="0"/>
      <w:bCs w:val="0"/>
      <w:i w:val="0"/>
      <w:iCs w:val="0"/>
      <w:smallCaps w:val="0"/>
      <w:strike w:val="0"/>
      <w:sz w:val="26"/>
      <w:szCs w:val="26"/>
      <w:u w:val="none"/>
    </w:rPr>
  </w:style>
  <w:style w:type="character" w:customStyle="1" w:styleId="En-tte4TimesNewRoman16ptchelle100Exact">
    <w:name w:val="En-tête #4 + Times New Roman;16 pt;Échelle 100% Exact"/>
    <w:rsid w:val="00154A9D"/>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TM4Car">
    <w:name w:val="TM 4 Car"/>
    <w:link w:val="TM4"/>
    <w:rsid w:val="00154A9D"/>
    <w:rPr>
      <w:rFonts w:ascii="Times New Roman" w:eastAsia="Times New Roman" w:hAnsi="Times New Roman"/>
      <w:b/>
      <w:bCs/>
      <w:sz w:val="21"/>
      <w:szCs w:val="21"/>
      <w:shd w:val="clear" w:color="auto" w:fill="FFFFFF"/>
    </w:rPr>
  </w:style>
  <w:style w:type="character" w:customStyle="1" w:styleId="Tabledesmatires2NonGras">
    <w:name w:val="Table des matières (2) + Non Gras"/>
    <w:rsid w:val="00154A9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M5Car">
    <w:name w:val="TM 5 Car"/>
    <w:link w:val="TM5"/>
    <w:rsid w:val="00154A9D"/>
    <w:rPr>
      <w:rFonts w:ascii="Times New Roman" w:eastAsia="Times New Roman" w:hAnsi="Times New Roman"/>
      <w:sz w:val="21"/>
      <w:szCs w:val="21"/>
      <w:shd w:val="clear" w:color="auto" w:fill="FFFFFF"/>
    </w:rPr>
  </w:style>
  <w:style w:type="character" w:customStyle="1" w:styleId="TabledesmatiresItalique">
    <w:name w:val="Table des matières + Italique"/>
    <w:rsid w:val="00154A9D"/>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Numrodetitre4">
    <w:name w:val="Numéro de titre #4_"/>
    <w:link w:val="Numrodetitre40"/>
    <w:rsid w:val="00154A9D"/>
    <w:rPr>
      <w:rFonts w:ascii="Times New Roman" w:eastAsia="Times New Roman" w:hAnsi="Times New Roman"/>
      <w:shd w:val="clear" w:color="auto" w:fill="FFFFFF"/>
    </w:rPr>
  </w:style>
  <w:style w:type="character" w:customStyle="1" w:styleId="Numrodetitre416ptGras">
    <w:name w:val="Numéro de titre #4 + 16 pt;Gras"/>
    <w:rsid w:val="00154A9D"/>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En-tteoupieddepagePetitesmajuscules">
    <w:name w:val="En-tête ou pied de page + Petites majuscules"/>
    <w:rsid w:val="00154A9D"/>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211ptItalique">
    <w:name w:val="Corps du texte (2) + 11 pt;Italique"/>
    <w:rsid w:val="00154A9D"/>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613ptNonItalique">
    <w:name w:val="En-tête #6 + 13 pt;Non Italique"/>
    <w:rsid w:val="00154A9D"/>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paragraph" w:styleId="TM5">
    <w:name w:val="toc 5"/>
    <w:basedOn w:val="Normal"/>
    <w:link w:val="TM5Car"/>
    <w:autoRedefine/>
    <w:rsid w:val="00154A9D"/>
    <w:pPr>
      <w:widowControl w:val="0"/>
      <w:shd w:val="clear" w:color="auto" w:fill="FFFFFF"/>
      <w:spacing w:line="288" w:lineRule="exact"/>
      <w:ind w:hanging="4"/>
      <w:jc w:val="both"/>
    </w:pPr>
    <w:rPr>
      <w:sz w:val="21"/>
      <w:szCs w:val="21"/>
      <w:lang w:val="x-none" w:eastAsia="x-none"/>
    </w:rPr>
  </w:style>
  <w:style w:type="paragraph" w:styleId="TM4">
    <w:name w:val="toc 4"/>
    <w:basedOn w:val="Normal"/>
    <w:link w:val="TM4Car"/>
    <w:autoRedefine/>
    <w:rsid w:val="00154A9D"/>
    <w:pPr>
      <w:widowControl w:val="0"/>
      <w:shd w:val="clear" w:color="auto" w:fill="FFFFFF"/>
      <w:spacing w:before="1080" w:after="240" w:line="0" w:lineRule="atLeast"/>
      <w:ind w:hanging="4"/>
      <w:jc w:val="both"/>
    </w:pPr>
    <w:rPr>
      <w:b/>
      <w:bCs/>
      <w:sz w:val="21"/>
      <w:szCs w:val="21"/>
      <w:lang w:val="x-none" w:eastAsia="x-none"/>
    </w:rPr>
  </w:style>
  <w:style w:type="paragraph" w:customStyle="1" w:styleId="Numrodetitre40">
    <w:name w:val="Numéro de titre #4"/>
    <w:basedOn w:val="Normal"/>
    <w:link w:val="Numrodetitre4"/>
    <w:rsid w:val="00154A9D"/>
    <w:pPr>
      <w:widowControl w:val="0"/>
      <w:shd w:val="clear" w:color="auto" w:fill="FFFFFF"/>
    </w:pPr>
    <w:rPr>
      <w:sz w:val="20"/>
      <w:lang w:val="x-none" w:eastAsia="x-none"/>
    </w:rPr>
  </w:style>
  <w:style w:type="paragraph" w:customStyle="1" w:styleId="Titreniveau3">
    <w:name w:val="Titre niveau 3"/>
    <w:basedOn w:val="Titreniveau2"/>
    <w:autoRedefine/>
    <w:rsid w:val="00153538"/>
    <w:pPr>
      <w:spacing w:before="120"/>
    </w:pPr>
    <w:rPr>
      <w:sz w:val="36"/>
    </w:rPr>
  </w:style>
  <w:style w:type="character" w:customStyle="1" w:styleId="Corpsdutexte3AppleGothic6pt">
    <w:name w:val="Corps du texte (3) + AppleGothic;6 pt"/>
    <w:rsid w:val="002359FC"/>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Corpsdutexte3AppleGothic6ptExact">
    <w:name w:val="Corps du texte (3) + AppleGothic;6 pt Exact"/>
    <w:rsid w:val="002359FC"/>
    <w:rPr>
      <w:rFonts w:ascii="AppleGothic" w:eastAsia="AppleGothic" w:hAnsi="AppleGothic" w:cs="AppleGothic"/>
      <w:b w:val="0"/>
      <w:bCs w:val="0"/>
      <w:i w:val="0"/>
      <w:iCs w:val="0"/>
      <w:smallCaps w:val="0"/>
      <w:strike w:val="0"/>
      <w:color w:val="000000"/>
      <w:spacing w:val="0"/>
      <w:w w:val="100"/>
      <w:position w:val="0"/>
      <w:sz w:val="12"/>
      <w:szCs w:val="12"/>
      <w:u w:val="single"/>
      <w:lang w:val="fr-FR" w:eastAsia="fr-FR" w:bidi="fr-FR"/>
    </w:rPr>
  </w:style>
  <w:style w:type="character" w:customStyle="1" w:styleId="En-tte4105ptNonGrasExact">
    <w:name w:val="En-tête #4 + 10.5 pt;Non Gras Exact"/>
    <w:rsid w:val="002359FC"/>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39ptEspacement0ptExact">
    <w:name w:val="Corps du texte (3) + 9 pt;Espacement 0 pt Exact"/>
    <w:rsid w:val="002359F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oupieddepage55ptPetitesmajuscules">
    <w:name w:val="En-tête ou pied de page + 5.5 pt;Petites majuscules"/>
    <w:rsid w:val="002359FC"/>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character" w:customStyle="1" w:styleId="Corpsdutexte255ptGrasEspacement0pt">
    <w:name w:val="Corps du texte (2) + 5.5 pt;Gras;Espacement 0 pt"/>
    <w:rsid w:val="002359FC"/>
    <w:rPr>
      <w:rFonts w:ascii="Times New Roman" w:eastAsia="Times New Roman" w:hAnsi="Times New Roman" w:cs="Times New Roman"/>
      <w:b/>
      <w:bCs/>
      <w:i w:val="0"/>
      <w:iCs w:val="0"/>
      <w:smallCaps w:val="0"/>
      <w:strike w:val="0"/>
      <w:color w:val="000000"/>
      <w:spacing w:val="10"/>
      <w:w w:val="100"/>
      <w:position w:val="0"/>
      <w:sz w:val="11"/>
      <w:szCs w:val="11"/>
      <w:u w:val="none"/>
      <w:lang w:val="fr-FR" w:eastAsia="fr-FR" w:bidi="fr-FR"/>
    </w:rPr>
  </w:style>
  <w:style w:type="character" w:customStyle="1" w:styleId="En-tte512ptItalique">
    <w:name w:val="En-tête #5 + 12 pt;Italique"/>
    <w:rsid w:val="002359FC"/>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NotedebasdepageExact">
    <w:name w:val="Note de bas de page Exact"/>
    <w:rsid w:val="002359FC"/>
    <w:rPr>
      <w:rFonts w:ascii="Times New Roman" w:eastAsia="Times New Roman" w:hAnsi="Times New Roman" w:cs="Times New Roman"/>
      <w:b w:val="0"/>
      <w:bCs w:val="0"/>
      <w:i w:val="0"/>
      <w:iCs w:val="0"/>
      <w:smallCaps w:val="0"/>
      <w:strike w:val="0"/>
      <w:sz w:val="17"/>
      <w:szCs w:val="17"/>
      <w:u w:val="none"/>
    </w:rPr>
  </w:style>
  <w:style w:type="character" w:customStyle="1" w:styleId="NotedebasdepageItaliqueExact">
    <w:name w:val="Note de bas de page + Italique Exact"/>
    <w:rsid w:val="002359FC"/>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355ptPetitesmajuscules">
    <w:name w:val="Corps du texte (3) + 5.5 pt;Petites majuscules"/>
    <w:rsid w:val="002359FC"/>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character" w:customStyle="1" w:styleId="En-tte2NonGrasEspacement0pt">
    <w:name w:val="En-tête #2 + Non Gras;Espacement 0 pt"/>
    <w:rsid w:val="00BA6D35"/>
    <w:rPr>
      <w:rFonts w:ascii="Times New Roman" w:eastAsia="Times New Roman" w:hAnsi="Times New Roman" w:cs="Times New Roman"/>
      <w:b/>
      <w:bCs/>
      <w:i w:val="0"/>
      <w:iCs w:val="0"/>
      <w:smallCaps w:val="0"/>
      <w:strike w:val="0"/>
      <w:color w:val="000000"/>
      <w:spacing w:val="-10"/>
      <w:w w:val="100"/>
      <w:position w:val="0"/>
      <w:sz w:val="32"/>
      <w:szCs w:val="32"/>
      <w:u w:val="none"/>
      <w:lang w:val="fr-FR" w:eastAsia="fr-FR" w:bidi="fr-FR"/>
    </w:rPr>
  </w:style>
  <w:style w:type="character" w:customStyle="1" w:styleId="Corpsdutexte985ptNonItalique">
    <w:name w:val="Corps du texte (9) + 8.5 pt;Non Italique"/>
    <w:rsid w:val="00BA6D35"/>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8105ptItalique">
    <w:name w:val="Corps du texte (8) + 10.5 pt;Italique"/>
    <w:rsid w:val="00BA6D3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885ptGras">
    <w:name w:val="Corps du texte (8) + 8.5 pt;Gras"/>
    <w:rsid w:val="00BA6D35"/>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yperlink" Target="http://dx.doi.org/doi:10.1522/03061497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edition@sylleps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jan.spurk@parisdescartes.f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wem.et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78706</Words>
  <Characters>432887</Characters>
  <Application>Microsoft Office Word</Application>
  <DocSecurity>0</DocSecurity>
  <Lines>3607</Lines>
  <Paragraphs>1021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Critique de la raison sociale.</vt:lpstr>
      <vt:lpstr>Critique de la raison sociale.</vt:lpstr>
    </vt:vector>
  </TitlesOfParts>
  <Manager>par Pierre Patenaude, bénévole, 2022</Manager>
  <Company>Les Classiques des sciences sociales</Company>
  <LinksUpToDate>false</LinksUpToDate>
  <CharactersWithSpaces>510572</CharactersWithSpaces>
  <SharedDoc>false</SharedDoc>
  <HyperlinkBase/>
  <HLinks>
    <vt:vector size="516" baseType="variant">
      <vt:variant>
        <vt:i4>6553716</vt:i4>
      </vt:variant>
      <vt:variant>
        <vt:i4>252</vt:i4>
      </vt:variant>
      <vt:variant>
        <vt:i4>0</vt:i4>
      </vt:variant>
      <vt:variant>
        <vt:i4>5</vt:i4>
      </vt:variant>
      <vt:variant>
        <vt:lpwstr/>
      </vt:variant>
      <vt:variant>
        <vt:lpwstr>tdm</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6553716</vt:i4>
      </vt:variant>
      <vt:variant>
        <vt:i4>240</vt:i4>
      </vt:variant>
      <vt:variant>
        <vt:i4>0</vt:i4>
      </vt:variant>
      <vt:variant>
        <vt:i4>5</vt:i4>
      </vt:variant>
      <vt:variant>
        <vt:lpwstr/>
      </vt:variant>
      <vt:variant>
        <vt:lpwstr>tdm</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6553716</vt:i4>
      </vt:variant>
      <vt:variant>
        <vt:i4>231</vt:i4>
      </vt:variant>
      <vt:variant>
        <vt:i4>0</vt:i4>
      </vt:variant>
      <vt:variant>
        <vt:i4>5</vt:i4>
      </vt:variant>
      <vt:variant>
        <vt:lpwstr/>
      </vt:variant>
      <vt:variant>
        <vt:lpwstr>tdm</vt:lpwstr>
      </vt:variant>
      <vt:variant>
        <vt:i4>6553716</vt:i4>
      </vt:variant>
      <vt:variant>
        <vt:i4>228</vt:i4>
      </vt:variant>
      <vt:variant>
        <vt:i4>0</vt:i4>
      </vt:variant>
      <vt:variant>
        <vt:i4>5</vt:i4>
      </vt:variant>
      <vt:variant>
        <vt:lpwstr/>
      </vt:variant>
      <vt:variant>
        <vt:lpwstr>tdm</vt:lpwstr>
      </vt: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6553716</vt:i4>
      </vt:variant>
      <vt:variant>
        <vt:i4>219</vt:i4>
      </vt:variant>
      <vt:variant>
        <vt:i4>0</vt:i4>
      </vt:variant>
      <vt:variant>
        <vt:i4>5</vt:i4>
      </vt:variant>
      <vt:variant>
        <vt:lpwstr/>
      </vt:variant>
      <vt:variant>
        <vt:lpwstr>tdm</vt:lpwstr>
      </vt:variant>
      <vt:variant>
        <vt:i4>6553716</vt:i4>
      </vt:variant>
      <vt:variant>
        <vt:i4>216</vt:i4>
      </vt:variant>
      <vt:variant>
        <vt:i4>0</vt:i4>
      </vt:variant>
      <vt:variant>
        <vt:i4>5</vt:i4>
      </vt:variant>
      <vt:variant>
        <vt:lpwstr/>
      </vt:variant>
      <vt:variant>
        <vt:lpwstr>tdm</vt:lpwstr>
      </vt:variant>
      <vt:variant>
        <vt:i4>6553716</vt:i4>
      </vt:variant>
      <vt:variant>
        <vt:i4>213</vt:i4>
      </vt:variant>
      <vt:variant>
        <vt:i4>0</vt:i4>
      </vt:variant>
      <vt:variant>
        <vt:i4>5</vt:i4>
      </vt:variant>
      <vt:variant>
        <vt:lpwstr/>
      </vt:variant>
      <vt:variant>
        <vt:lpwstr>tdm</vt:lpwstr>
      </vt:variant>
      <vt:variant>
        <vt:i4>6553716</vt:i4>
      </vt:variant>
      <vt:variant>
        <vt:i4>210</vt:i4>
      </vt:variant>
      <vt:variant>
        <vt:i4>0</vt:i4>
      </vt:variant>
      <vt:variant>
        <vt:i4>5</vt:i4>
      </vt:variant>
      <vt:variant>
        <vt:lpwstr/>
      </vt:variant>
      <vt:variant>
        <vt:lpwstr>tdm</vt:lpwstr>
      </vt:variant>
      <vt:variant>
        <vt:i4>6553716</vt:i4>
      </vt:variant>
      <vt:variant>
        <vt:i4>207</vt:i4>
      </vt:variant>
      <vt:variant>
        <vt:i4>0</vt:i4>
      </vt:variant>
      <vt:variant>
        <vt:i4>5</vt:i4>
      </vt:variant>
      <vt:variant>
        <vt:lpwstr/>
      </vt:variant>
      <vt:variant>
        <vt:lpwstr>tdm</vt:lpwstr>
      </vt:variant>
      <vt:variant>
        <vt:i4>6553716</vt:i4>
      </vt:variant>
      <vt:variant>
        <vt:i4>204</vt:i4>
      </vt:variant>
      <vt:variant>
        <vt:i4>0</vt:i4>
      </vt:variant>
      <vt:variant>
        <vt:i4>5</vt:i4>
      </vt:variant>
      <vt:variant>
        <vt:lpwstr/>
      </vt:variant>
      <vt:variant>
        <vt:lpwstr>tdm</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6553716</vt:i4>
      </vt:variant>
      <vt:variant>
        <vt:i4>156</vt:i4>
      </vt:variant>
      <vt:variant>
        <vt:i4>0</vt:i4>
      </vt:variant>
      <vt:variant>
        <vt:i4>5</vt:i4>
      </vt:variant>
      <vt:variant>
        <vt:lpwstr/>
      </vt:variant>
      <vt:variant>
        <vt:lpwstr>tdm</vt:lpwstr>
      </vt: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6488140</vt:i4>
      </vt:variant>
      <vt:variant>
        <vt:i4>144</vt:i4>
      </vt:variant>
      <vt:variant>
        <vt:i4>0</vt:i4>
      </vt:variant>
      <vt:variant>
        <vt:i4>5</vt:i4>
      </vt:variant>
      <vt:variant>
        <vt:lpwstr/>
      </vt:variant>
      <vt:variant>
        <vt:lpwstr>Critique_raison_soc_biblio</vt:lpwstr>
      </vt:variant>
      <vt:variant>
        <vt:i4>3670033</vt:i4>
      </vt:variant>
      <vt:variant>
        <vt:i4>141</vt:i4>
      </vt:variant>
      <vt:variant>
        <vt:i4>0</vt:i4>
      </vt:variant>
      <vt:variant>
        <vt:i4>5</vt:i4>
      </vt:variant>
      <vt:variant>
        <vt:lpwstr/>
      </vt:variant>
      <vt:variant>
        <vt:lpwstr>Critique_raison_soc_chap_VI_V</vt:lpwstr>
      </vt:variant>
      <vt:variant>
        <vt:i4>5111928</vt:i4>
      </vt:variant>
      <vt:variant>
        <vt:i4>138</vt:i4>
      </vt:variant>
      <vt:variant>
        <vt:i4>0</vt:i4>
      </vt:variant>
      <vt:variant>
        <vt:i4>5</vt:i4>
      </vt:variant>
      <vt:variant>
        <vt:lpwstr/>
      </vt:variant>
      <vt:variant>
        <vt:lpwstr>Critique_raison_soc_chap_VI_IV</vt:lpwstr>
      </vt:variant>
      <vt:variant>
        <vt:i4>5308536</vt:i4>
      </vt:variant>
      <vt:variant>
        <vt:i4>135</vt:i4>
      </vt:variant>
      <vt:variant>
        <vt:i4>0</vt:i4>
      </vt:variant>
      <vt:variant>
        <vt:i4>5</vt:i4>
      </vt:variant>
      <vt:variant>
        <vt:lpwstr/>
      </vt:variant>
      <vt:variant>
        <vt:lpwstr>Critique_raison_soc_chap_VI_III</vt:lpwstr>
      </vt:variant>
      <vt:variant>
        <vt:i4>5308536</vt:i4>
      </vt:variant>
      <vt:variant>
        <vt:i4>132</vt:i4>
      </vt:variant>
      <vt:variant>
        <vt:i4>0</vt:i4>
      </vt:variant>
      <vt:variant>
        <vt:i4>5</vt:i4>
      </vt:variant>
      <vt:variant>
        <vt:lpwstr/>
      </vt:variant>
      <vt:variant>
        <vt:lpwstr>Critique_raison_soc_chap_VI_II</vt:lpwstr>
      </vt:variant>
      <vt:variant>
        <vt:i4>3670033</vt:i4>
      </vt:variant>
      <vt:variant>
        <vt:i4>129</vt:i4>
      </vt:variant>
      <vt:variant>
        <vt:i4>0</vt:i4>
      </vt:variant>
      <vt:variant>
        <vt:i4>5</vt:i4>
      </vt:variant>
      <vt:variant>
        <vt:lpwstr/>
      </vt:variant>
      <vt:variant>
        <vt:lpwstr>Critique_raison_soc_chap_VI_I</vt:lpwstr>
      </vt:variant>
      <vt:variant>
        <vt:i4>6750328</vt:i4>
      </vt:variant>
      <vt:variant>
        <vt:i4>126</vt:i4>
      </vt:variant>
      <vt:variant>
        <vt:i4>0</vt:i4>
      </vt:variant>
      <vt:variant>
        <vt:i4>5</vt:i4>
      </vt:variant>
      <vt:variant>
        <vt:lpwstr/>
      </vt:variant>
      <vt:variant>
        <vt:lpwstr>Critique_raison_soc_chap_VI</vt:lpwstr>
      </vt:variant>
      <vt:variant>
        <vt:i4>6750286</vt:i4>
      </vt:variant>
      <vt:variant>
        <vt:i4>123</vt:i4>
      </vt:variant>
      <vt:variant>
        <vt:i4>0</vt:i4>
      </vt:variant>
      <vt:variant>
        <vt:i4>5</vt:i4>
      </vt:variant>
      <vt:variant>
        <vt:lpwstr/>
      </vt:variant>
      <vt:variant>
        <vt:lpwstr>Critique_raison_soc_chap_V_III</vt:lpwstr>
      </vt:variant>
      <vt:variant>
        <vt:i4>917543</vt:i4>
      </vt:variant>
      <vt:variant>
        <vt:i4>120</vt:i4>
      </vt:variant>
      <vt:variant>
        <vt:i4>0</vt:i4>
      </vt:variant>
      <vt:variant>
        <vt:i4>5</vt:i4>
      </vt:variant>
      <vt:variant>
        <vt:lpwstr/>
      </vt:variant>
      <vt:variant>
        <vt:lpwstr>Critique_raison_soc_chap_V_II</vt:lpwstr>
      </vt:variant>
      <vt:variant>
        <vt:i4>917543</vt:i4>
      </vt:variant>
      <vt:variant>
        <vt:i4>117</vt:i4>
      </vt:variant>
      <vt:variant>
        <vt:i4>0</vt:i4>
      </vt:variant>
      <vt:variant>
        <vt:i4>5</vt:i4>
      </vt:variant>
      <vt:variant>
        <vt:lpwstr/>
      </vt:variant>
      <vt:variant>
        <vt:lpwstr>Critique_raison_soc_chap_V_I</vt:lpwstr>
      </vt:variant>
      <vt:variant>
        <vt:i4>6750328</vt:i4>
      </vt:variant>
      <vt:variant>
        <vt:i4>114</vt:i4>
      </vt:variant>
      <vt:variant>
        <vt:i4>0</vt:i4>
      </vt:variant>
      <vt:variant>
        <vt:i4>5</vt:i4>
      </vt:variant>
      <vt:variant>
        <vt:lpwstr/>
      </vt:variant>
      <vt:variant>
        <vt:lpwstr>Critique_raison_soc_chap_V</vt:lpwstr>
      </vt:variant>
      <vt:variant>
        <vt:i4>5308519</vt:i4>
      </vt:variant>
      <vt:variant>
        <vt:i4>111</vt:i4>
      </vt:variant>
      <vt:variant>
        <vt:i4>0</vt:i4>
      </vt:variant>
      <vt:variant>
        <vt:i4>5</vt:i4>
      </vt:variant>
      <vt:variant>
        <vt:lpwstr/>
      </vt:variant>
      <vt:variant>
        <vt:lpwstr>Critique_raison_soc_chap_IV_IV</vt:lpwstr>
      </vt:variant>
      <vt:variant>
        <vt:i4>5111911</vt:i4>
      </vt:variant>
      <vt:variant>
        <vt:i4>108</vt:i4>
      </vt:variant>
      <vt:variant>
        <vt:i4>0</vt:i4>
      </vt:variant>
      <vt:variant>
        <vt:i4>5</vt:i4>
      </vt:variant>
      <vt:variant>
        <vt:lpwstr/>
      </vt:variant>
      <vt:variant>
        <vt:lpwstr>Critique_raison_soc_chap_IV_III</vt:lpwstr>
      </vt:variant>
      <vt:variant>
        <vt:i4>5111911</vt:i4>
      </vt:variant>
      <vt:variant>
        <vt:i4>105</vt:i4>
      </vt:variant>
      <vt:variant>
        <vt:i4>0</vt:i4>
      </vt:variant>
      <vt:variant>
        <vt:i4>5</vt:i4>
      </vt:variant>
      <vt:variant>
        <vt:lpwstr/>
      </vt:variant>
      <vt:variant>
        <vt:lpwstr>Critique_raison_soc_chap_IV_II</vt:lpwstr>
      </vt:variant>
      <vt:variant>
        <vt:i4>2555918</vt:i4>
      </vt:variant>
      <vt:variant>
        <vt:i4>102</vt:i4>
      </vt:variant>
      <vt:variant>
        <vt:i4>0</vt:i4>
      </vt:variant>
      <vt:variant>
        <vt:i4>5</vt:i4>
      </vt:variant>
      <vt:variant>
        <vt:lpwstr/>
      </vt:variant>
      <vt:variant>
        <vt:lpwstr>Critique_raison_soc_chap_IV_I</vt:lpwstr>
      </vt:variant>
      <vt:variant>
        <vt:i4>7864440</vt:i4>
      </vt:variant>
      <vt:variant>
        <vt:i4>99</vt:i4>
      </vt:variant>
      <vt:variant>
        <vt:i4>0</vt:i4>
      </vt:variant>
      <vt:variant>
        <vt:i4>5</vt:i4>
      </vt:variant>
      <vt:variant>
        <vt:lpwstr/>
      </vt:variant>
      <vt:variant>
        <vt:lpwstr>Critique_raison_soc_chap_IV</vt:lpwstr>
      </vt:variant>
      <vt:variant>
        <vt:i4>6750286</vt:i4>
      </vt:variant>
      <vt:variant>
        <vt:i4>96</vt:i4>
      </vt:variant>
      <vt:variant>
        <vt:i4>0</vt:i4>
      </vt:variant>
      <vt:variant>
        <vt:i4>5</vt:i4>
      </vt:variant>
      <vt:variant>
        <vt:lpwstr/>
      </vt:variant>
      <vt:variant>
        <vt:lpwstr>Critique_raison_soc_chap_III_V</vt:lpwstr>
      </vt:variant>
      <vt:variant>
        <vt:i4>7864398</vt:i4>
      </vt:variant>
      <vt:variant>
        <vt:i4>93</vt:i4>
      </vt:variant>
      <vt:variant>
        <vt:i4>0</vt:i4>
      </vt:variant>
      <vt:variant>
        <vt:i4>5</vt:i4>
      </vt:variant>
      <vt:variant>
        <vt:lpwstr/>
      </vt:variant>
      <vt:variant>
        <vt:lpwstr>Critique_raison_soc_chap_III_IV</vt:lpwstr>
      </vt:variant>
      <vt:variant>
        <vt:i4>1114151</vt:i4>
      </vt:variant>
      <vt:variant>
        <vt:i4>90</vt:i4>
      </vt:variant>
      <vt:variant>
        <vt:i4>0</vt:i4>
      </vt:variant>
      <vt:variant>
        <vt:i4>5</vt:i4>
      </vt:variant>
      <vt:variant>
        <vt:lpwstr/>
      </vt:variant>
      <vt:variant>
        <vt:lpwstr>Critique_raison_soc_chap_III_III</vt:lpwstr>
      </vt:variant>
      <vt:variant>
        <vt:i4>7864398</vt:i4>
      </vt:variant>
      <vt:variant>
        <vt:i4>87</vt:i4>
      </vt:variant>
      <vt:variant>
        <vt:i4>0</vt:i4>
      </vt:variant>
      <vt:variant>
        <vt:i4>5</vt:i4>
      </vt:variant>
      <vt:variant>
        <vt:lpwstr/>
      </vt:variant>
      <vt:variant>
        <vt:lpwstr>Critique_raison_soc_chap_III_II</vt:lpwstr>
      </vt:variant>
      <vt:variant>
        <vt:i4>7864398</vt:i4>
      </vt:variant>
      <vt:variant>
        <vt:i4>84</vt:i4>
      </vt:variant>
      <vt:variant>
        <vt:i4>0</vt:i4>
      </vt:variant>
      <vt:variant>
        <vt:i4>5</vt:i4>
      </vt:variant>
      <vt:variant>
        <vt:lpwstr/>
      </vt:variant>
      <vt:variant>
        <vt:lpwstr>Critique_raison_soc_chap_III_I</vt:lpwstr>
      </vt:variant>
      <vt:variant>
        <vt:i4>1114129</vt:i4>
      </vt:variant>
      <vt:variant>
        <vt:i4>81</vt:i4>
      </vt:variant>
      <vt:variant>
        <vt:i4>0</vt:i4>
      </vt:variant>
      <vt:variant>
        <vt:i4>5</vt:i4>
      </vt:variant>
      <vt:variant>
        <vt:lpwstr/>
      </vt:variant>
      <vt:variant>
        <vt:lpwstr>Critique_raison_soc_chap_III</vt:lpwstr>
      </vt:variant>
      <vt:variant>
        <vt:i4>2555921</vt:i4>
      </vt:variant>
      <vt:variant>
        <vt:i4>78</vt:i4>
      </vt:variant>
      <vt:variant>
        <vt:i4>0</vt:i4>
      </vt:variant>
      <vt:variant>
        <vt:i4>5</vt:i4>
      </vt:variant>
      <vt:variant>
        <vt:lpwstr/>
      </vt:variant>
      <vt:variant>
        <vt:lpwstr>Critique_raison_soc_chap_II_V</vt:lpwstr>
      </vt:variant>
      <vt:variant>
        <vt:i4>5308536</vt:i4>
      </vt:variant>
      <vt:variant>
        <vt:i4>75</vt:i4>
      </vt:variant>
      <vt:variant>
        <vt:i4>0</vt:i4>
      </vt:variant>
      <vt:variant>
        <vt:i4>5</vt:i4>
      </vt:variant>
      <vt:variant>
        <vt:lpwstr/>
      </vt:variant>
      <vt:variant>
        <vt:lpwstr>Critique_raison_soc_chap_II_IV</vt:lpwstr>
      </vt:variant>
      <vt:variant>
        <vt:i4>5111928</vt:i4>
      </vt:variant>
      <vt:variant>
        <vt:i4>72</vt:i4>
      </vt:variant>
      <vt:variant>
        <vt:i4>0</vt:i4>
      </vt:variant>
      <vt:variant>
        <vt:i4>5</vt:i4>
      </vt:variant>
      <vt:variant>
        <vt:lpwstr/>
      </vt:variant>
      <vt:variant>
        <vt:lpwstr>Critique_raison_soc_chap_II_III</vt:lpwstr>
      </vt:variant>
      <vt:variant>
        <vt:i4>5111928</vt:i4>
      </vt:variant>
      <vt:variant>
        <vt:i4>69</vt:i4>
      </vt:variant>
      <vt:variant>
        <vt:i4>0</vt:i4>
      </vt:variant>
      <vt:variant>
        <vt:i4>5</vt:i4>
      </vt:variant>
      <vt:variant>
        <vt:lpwstr/>
      </vt:variant>
      <vt:variant>
        <vt:lpwstr>Critique_raison_soc_chap_II_II</vt:lpwstr>
      </vt:variant>
      <vt:variant>
        <vt:i4>2555921</vt:i4>
      </vt:variant>
      <vt:variant>
        <vt:i4>66</vt:i4>
      </vt:variant>
      <vt:variant>
        <vt:i4>0</vt:i4>
      </vt:variant>
      <vt:variant>
        <vt:i4>5</vt:i4>
      </vt:variant>
      <vt:variant>
        <vt:lpwstr/>
      </vt:variant>
      <vt:variant>
        <vt:lpwstr>Critique_raison_soc_chap_II_I</vt:lpwstr>
      </vt:variant>
      <vt:variant>
        <vt:i4>7864440</vt:i4>
      </vt:variant>
      <vt:variant>
        <vt:i4>63</vt:i4>
      </vt:variant>
      <vt:variant>
        <vt:i4>0</vt:i4>
      </vt:variant>
      <vt:variant>
        <vt:i4>5</vt:i4>
      </vt:variant>
      <vt:variant>
        <vt:lpwstr/>
      </vt:variant>
      <vt:variant>
        <vt:lpwstr>Critique_raison_soc_chap_II</vt:lpwstr>
      </vt:variant>
      <vt:variant>
        <vt:i4>1114151</vt:i4>
      </vt:variant>
      <vt:variant>
        <vt:i4>60</vt:i4>
      </vt:variant>
      <vt:variant>
        <vt:i4>0</vt:i4>
      </vt:variant>
      <vt:variant>
        <vt:i4>5</vt:i4>
      </vt:variant>
      <vt:variant>
        <vt:lpwstr/>
      </vt:variant>
      <vt:variant>
        <vt:lpwstr>Critique_raison_soc_chap_I_IV</vt:lpwstr>
      </vt:variant>
      <vt:variant>
        <vt:i4>7864398</vt:i4>
      </vt:variant>
      <vt:variant>
        <vt:i4>57</vt:i4>
      </vt:variant>
      <vt:variant>
        <vt:i4>0</vt:i4>
      </vt:variant>
      <vt:variant>
        <vt:i4>5</vt:i4>
      </vt:variant>
      <vt:variant>
        <vt:lpwstr/>
      </vt:variant>
      <vt:variant>
        <vt:lpwstr>Critique_raison_soc_chap_I_III</vt:lpwstr>
      </vt:variant>
      <vt:variant>
        <vt:i4>1114151</vt:i4>
      </vt:variant>
      <vt:variant>
        <vt:i4>54</vt:i4>
      </vt:variant>
      <vt:variant>
        <vt:i4>0</vt:i4>
      </vt:variant>
      <vt:variant>
        <vt:i4>5</vt:i4>
      </vt:variant>
      <vt:variant>
        <vt:lpwstr/>
      </vt:variant>
      <vt:variant>
        <vt:lpwstr>Critique_raison_soc_chap_I_II</vt:lpwstr>
      </vt:variant>
      <vt:variant>
        <vt:i4>1114151</vt:i4>
      </vt:variant>
      <vt:variant>
        <vt:i4>51</vt:i4>
      </vt:variant>
      <vt:variant>
        <vt:i4>0</vt:i4>
      </vt:variant>
      <vt:variant>
        <vt:i4>5</vt:i4>
      </vt:variant>
      <vt:variant>
        <vt:lpwstr/>
      </vt:variant>
      <vt:variant>
        <vt:lpwstr>Critique_raison_soc_chap_I_I</vt:lpwstr>
      </vt:variant>
      <vt:variant>
        <vt:i4>7864440</vt:i4>
      </vt:variant>
      <vt:variant>
        <vt:i4>48</vt:i4>
      </vt:variant>
      <vt:variant>
        <vt:i4>0</vt:i4>
      </vt:variant>
      <vt:variant>
        <vt:i4>5</vt:i4>
      </vt:variant>
      <vt:variant>
        <vt:lpwstr/>
      </vt:variant>
      <vt:variant>
        <vt:lpwstr>Critique_raison_soc_chap_I</vt:lpwstr>
      </vt:variant>
      <vt:variant>
        <vt:i4>4849751</vt:i4>
      </vt:variant>
      <vt:variant>
        <vt:i4>45</vt:i4>
      </vt:variant>
      <vt:variant>
        <vt:i4>0</vt:i4>
      </vt:variant>
      <vt:variant>
        <vt:i4>5</vt:i4>
      </vt:variant>
      <vt:variant>
        <vt:lpwstr/>
      </vt:variant>
      <vt:variant>
        <vt:lpwstr>Critique_raison_soc_intro_D</vt:lpwstr>
      </vt:variant>
      <vt:variant>
        <vt:i4>4849751</vt:i4>
      </vt:variant>
      <vt:variant>
        <vt:i4>42</vt:i4>
      </vt:variant>
      <vt:variant>
        <vt:i4>0</vt:i4>
      </vt:variant>
      <vt:variant>
        <vt:i4>5</vt:i4>
      </vt:variant>
      <vt:variant>
        <vt:lpwstr/>
      </vt:variant>
      <vt:variant>
        <vt:lpwstr>Critique_raison_soc_intro_C</vt:lpwstr>
      </vt:variant>
      <vt:variant>
        <vt:i4>4849751</vt:i4>
      </vt:variant>
      <vt:variant>
        <vt:i4>39</vt:i4>
      </vt:variant>
      <vt:variant>
        <vt:i4>0</vt:i4>
      </vt:variant>
      <vt:variant>
        <vt:i4>5</vt:i4>
      </vt:variant>
      <vt:variant>
        <vt:lpwstr/>
      </vt:variant>
      <vt:variant>
        <vt:lpwstr>Critique_raison_soc_intro_B</vt:lpwstr>
      </vt:variant>
      <vt:variant>
        <vt:i4>4849751</vt:i4>
      </vt:variant>
      <vt:variant>
        <vt:i4>36</vt:i4>
      </vt:variant>
      <vt:variant>
        <vt:i4>0</vt:i4>
      </vt:variant>
      <vt:variant>
        <vt:i4>5</vt:i4>
      </vt:variant>
      <vt:variant>
        <vt:lpwstr/>
      </vt:variant>
      <vt:variant>
        <vt:lpwstr>Critique_raison_soc_intro_A</vt:lpwstr>
      </vt:variant>
      <vt:variant>
        <vt:i4>1376312</vt:i4>
      </vt:variant>
      <vt:variant>
        <vt:i4>33</vt:i4>
      </vt:variant>
      <vt:variant>
        <vt:i4>0</vt:i4>
      </vt:variant>
      <vt:variant>
        <vt:i4>5</vt:i4>
      </vt:variant>
      <vt:variant>
        <vt:lpwstr/>
      </vt:variant>
      <vt:variant>
        <vt:lpwstr>Critique_raison_soc_intro</vt:lpwstr>
      </vt:variant>
      <vt:variant>
        <vt:i4>1966114</vt:i4>
      </vt:variant>
      <vt:variant>
        <vt:i4>30</vt:i4>
      </vt:variant>
      <vt:variant>
        <vt:i4>0</vt:i4>
      </vt:variant>
      <vt:variant>
        <vt:i4>5</vt:i4>
      </vt:variant>
      <vt:variant>
        <vt:lpwstr/>
      </vt:variant>
      <vt:variant>
        <vt:lpwstr>Critique_raison_soc_remerciements</vt:lpwstr>
      </vt:variant>
      <vt:variant>
        <vt:i4>7471184</vt:i4>
      </vt:variant>
      <vt:variant>
        <vt:i4>27</vt:i4>
      </vt:variant>
      <vt:variant>
        <vt:i4>0</vt:i4>
      </vt:variant>
      <vt:variant>
        <vt:i4>5</vt:i4>
      </vt:variant>
      <vt:variant>
        <vt:lpwstr/>
      </vt:variant>
      <vt:variant>
        <vt:lpwstr>Critique_raison_soc_couverture</vt:lpwstr>
      </vt:variant>
      <vt:variant>
        <vt:i4>2818075</vt:i4>
      </vt:variant>
      <vt:variant>
        <vt:i4>24</vt:i4>
      </vt:variant>
      <vt:variant>
        <vt:i4>0</vt:i4>
      </vt:variant>
      <vt:variant>
        <vt:i4>5</vt:i4>
      </vt:variant>
      <vt:variant>
        <vt:lpwstr>mailto:edition@syllepse.net</vt:lpwstr>
      </vt:variant>
      <vt:variant>
        <vt:lpwstr/>
      </vt:variant>
      <vt:variant>
        <vt:i4>6553716</vt:i4>
      </vt:variant>
      <vt:variant>
        <vt:i4>21</vt:i4>
      </vt:variant>
      <vt:variant>
        <vt:i4>0</vt:i4>
      </vt:variant>
      <vt:variant>
        <vt:i4>5</vt:i4>
      </vt:variant>
      <vt:variant>
        <vt:lpwstr/>
      </vt:variant>
      <vt:variant>
        <vt:lpwstr>tdm</vt:lpwstr>
      </vt:variant>
      <vt:variant>
        <vt:i4>3276905</vt:i4>
      </vt:variant>
      <vt:variant>
        <vt:i4>18</vt:i4>
      </vt:variant>
      <vt:variant>
        <vt:i4>0</vt:i4>
      </vt:variant>
      <vt:variant>
        <vt:i4>5</vt:i4>
      </vt:variant>
      <vt:variant>
        <vt:lpwstr>http://dx.doi.org/doi:10.1522/030614971</vt:lpwstr>
      </vt:variant>
      <vt:variant>
        <vt:lpwstr/>
      </vt:variant>
      <vt:variant>
        <vt:i4>3604568</vt:i4>
      </vt:variant>
      <vt:variant>
        <vt:i4>15</vt:i4>
      </vt:variant>
      <vt:variant>
        <vt:i4>0</vt:i4>
      </vt:variant>
      <vt:variant>
        <vt:i4>5</vt:i4>
      </vt:variant>
      <vt:variant>
        <vt:lpwstr>mailto:jan.spurk@parisdescartes.fr</vt:lpwstr>
      </vt:variant>
      <vt:variant>
        <vt:lpwstr/>
      </vt:variant>
      <vt:variant>
        <vt:i4>3080263</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4784156</vt:i4>
      </vt:variant>
      <vt:variant>
        <vt:i4>0</vt:i4>
      </vt:variant>
      <vt:variant>
        <vt:i4>0</vt:i4>
      </vt:variant>
      <vt:variant>
        <vt:i4>5</vt:i4>
      </vt:variant>
      <vt:variant>
        <vt:lpwstr>http://dx.doi.org/doi:10.1522/cla.wem.eth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Critique de la raison sociale.</dc:title>
  <dc:subject>L'École de Francfort et sa théorie de la société</dc:subject>
  <dc:creator> Jan SPURK, 2001</dc:creator>
  <cp:keywords>classiques.sc.soc@gmail.com</cp:keywords>
  <dc:description>http://classiques.uqac.ca/</dc:description>
  <cp:lastModifiedBy>Jean-Marie Tremblay</cp:lastModifiedBy>
  <cp:revision>2</cp:revision>
  <cp:lastPrinted>2001-08-26T19:33:00Z</cp:lastPrinted>
  <dcterms:created xsi:type="dcterms:W3CDTF">2022-02-28T13:56:00Z</dcterms:created>
  <dcterms:modified xsi:type="dcterms:W3CDTF">2022-02-28T13:56:00Z</dcterms:modified>
  <cp:category>jean-marie tremblay, sociologue, fondateur, 1993.</cp:category>
</cp:coreProperties>
</file>