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D21DED" w:rsidRPr="00E07116" w14:paraId="0CDE0915" w14:textId="77777777">
        <w:tblPrEx>
          <w:tblCellMar>
            <w:top w:w="0" w:type="dxa"/>
            <w:bottom w:w="0" w:type="dxa"/>
          </w:tblCellMar>
        </w:tblPrEx>
        <w:tc>
          <w:tcPr>
            <w:tcW w:w="9160" w:type="dxa"/>
            <w:shd w:val="clear" w:color="auto" w:fill="E1E0D4"/>
          </w:tcPr>
          <w:p w14:paraId="5939B868" w14:textId="77777777" w:rsidR="00D21DED" w:rsidRPr="00E07116" w:rsidRDefault="00D21DED" w:rsidP="00D21DED">
            <w:pPr>
              <w:pStyle w:val="En-tte"/>
              <w:tabs>
                <w:tab w:val="clear" w:pos="4320"/>
                <w:tab w:val="clear" w:pos="8640"/>
              </w:tabs>
              <w:rPr>
                <w:rFonts w:ascii="Times New Roman" w:hAnsi="Times New Roman"/>
                <w:sz w:val="28"/>
                <w:lang w:val="en-CA" w:bidi="ar-SA"/>
              </w:rPr>
            </w:pPr>
          </w:p>
          <w:p w14:paraId="16644F1E" w14:textId="77777777" w:rsidR="00D21DED" w:rsidRPr="00E07116" w:rsidRDefault="00D21DED">
            <w:pPr>
              <w:ind w:firstLine="0"/>
              <w:jc w:val="center"/>
              <w:rPr>
                <w:b/>
                <w:lang w:bidi="ar-SA"/>
              </w:rPr>
            </w:pPr>
          </w:p>
          <w:p w14:paraId="213BE381" w14:textId="77777777" w:rsidR="00D21DED" w:rsidRPr="00E07116" w:rsidRDefault="00D21DED">
            <w:pPr>
              <w:ind w:firstLine="0"/>
              <w:jc w:val="center"/>
              <w:rPr>
                <w:b/>
                <w:lang w:bidi="ar-SA"/>
              </w:rPr>
            </w:pPr>
          </w:p>
          <w:p w14:paraId="119388C8" w14:textId="77777777" w:rsidR="00D21DED" w:rsidRDefault="00D21DED" w:rsidP="00D21DED">
            <w:pPr>
              <w:ind w:firstLine="0"/>
              <w:jc w:val="center"/>
              <w:rPr>
                <w:b/>
                <w:sz w:val="20"/>
                <w:lang w:bidi="ar-SA"/>
              </w:rPr>
            </w:pPr>
          </w:p>
          <w:p w14:paraId="63F32DFB" w14:textId="77777777" w:rsidR="00D21DED" w:rsidRPr="00345E00" w:rsidRDefault="00D21DED" w:rsidP="00D21DED">
            <w:pPr>
              <w:ind w:firstLine="0"/>
              <w:jc w:val="center"/>
              <w:rPr>
                <w:sz w:val="20"/>
                <w:lang w:bidi="ar-SA"/>
              </w:rPr>
            </w:pPr>
          </w:p>
          <w:p w14:paraId="0337E169" w14:textId="77777777" w:rsidR="00D21DED" w:rsidRPr="009E325A" w:rsidRDefault="00D21DED" w:rsidP="00D21DED">
            <w:pPr>
              <w:ind w:firstLine="0"/>
              <w:jc w:val="center"/>
              <w:rPr>
                <w:sz w:val="36"/>
                <w:lang w:bidi="ar-SA"/>
              </w:rPr>
            </w:pPr>
            <w:r w:rsidRPr="009E325A">
              <w:rPr>
                <w:sz w:val="36"/>
                <w:lang w:bidi="ar-SA"/>
              </w:rPr>
              <w:t>Louis BALTHAZAR</w:t>
            </w:r>
          </w:p>
          <w:p w14:paraId="11CF29DA" w14:textId="77777777" w:rsidR="00D21DED" w:rsidRDefault="00D21DED" w:rsidP="00D21DED">
            <w:pPr>
              <w:ind w:firstLine="0"/>
              <w:jc w:val="center"/>
              <w:rPr>
                <w:sz w:val="20"/>
                <w:lang w:bidi="ar-SA"/>
              </w:rPr>
            </w:pPr>
            <w:r w:rsidRPr="009E325A">
              <w:rPr>
                <w:sz w:val="20"/>
                <w:lang w:bidi="ar-SA"/>
              </w:rPr>
              <w:t>professeur au département de science politique de l'Université Laval</w:t>
            </w:r>
          </w:p>
          <w:p w14:paraId="53854638" w14:textId="696BA1A4" w:rsidR="00D21DED" w:rsidRPr="00F3780C" w:rsidRDefault="00D21DED" w:rsidP="00D21DED">
            <w:pPr>
              <w:ind w:firstLine="0"/>
              <w:jc w:val="center"/>
              <w:rPr>
                <w:sz w:val="20"/>
                <w:lang w:bidi="ar-SA"/>
              </w:rPr>
            </w:pPr>
          </w:p>
          <w:p w14:paraId="3AE3C1C3" w14:textId="77777777" w:rsidR="00D21DED" w:rsidRPr="00AA0F60" w:rsidRDefault="00D21DED" w:rsidP="00D21DED">
            <w:pPr>
              <w:pStyle w:val="Corpsdetexte"/>
              <w:widowControl w:val="0"/>
              <w:spacing w:before="0" w:after="0"/>
              <w:rPr>
                <w:sz w:val="44"/>
                <w:lang w:bidi="ar-SA"/>
              </w:rPr>
            </w:pPr>
            <w:r w:rsidRPr="00AA0F60">
              <w:rPr>
                <w:sz w:val="44"/>
                <w:lang w:bidi="ar-SA"/>
              </w:rPr>
              <w:t>(</w:t>
            </w:r>
            <w:r>
              <w:rPr>
                <w:sz w:val="44"/>
                <w:lang w:bidi="ar-SA"/>
              </w:rPr>
              <w:t>1993</w:t>
            </w:r>
            <w:r w:rsidRPr="00AA0F60">
              <w:rPr>
                <w:sz w:val="44"/>
                <w:lang w:bidi="ar-SA"/>
              </w:rPr>
              <w:t>)</w:t>
            </w:r>
          </w:p>
          <w:p w14:paraId="4E8D3380" w14:textId="77777777" w:rsidR="00D21DED" w:rsidRDefault="00D21DED" w:rsidP="00D21DED">
            <w:pPr>
              <w:pStyle w:val="Corpsdetexte"/>
              <w:widowControl w:val="0"/>
              <w:spacing w:before="0" w:after="0"/>
              <w:rPr>
                <w:color w:val="FF0000"/>
                <w:sz w:val="24"/>
                <w:lang w:bidi="ar-SA"/>
              </w:rPr>
            </w:pPr>
          </w:p>
          <w:p w14:paraId="19FD914A" w14:textId="77777777" w:rsidR="00D21DED" w:rsidRDefault="00D21DED" w:rsidP="00D21DED">
            <w:pPr>
              <w:pStyle w:val="Corpsdetexte"/>
              <w:widowControl w:val="0"/>
              <w:spacing w:before="0" w:after="0"/>
              <w:rPr>
                <w:color w:val="FF0000"/>
                <w:sz w:val="24"/>
                <w:lang w:bidi="ar-SA"/>
              </w:rPr>
            </w:pPr>
          </w:p>
          <w:p w14:paraId="2FBB8AEB" w14:textId="77777777" w:rsidR="00D21DED" w:rsidRDefault="00D21DED" w:rsidP="00D21DED">
            <w:pPr>
              <w:pStyle w:val="Corpsdetexte"/>
              <w:widowControl w:val="0"/>
              <w:spacing w:before="0" w:after="0"/>
              <w:rPr>
                <w:color w:val="FF0000"/>
                <w:sz w:val="24"/>
                <w:lang w:bidi="ar-SA"/>
              </w:rPr>
            </w:pPr>
          </w:p>
          <w:p w14:paraId="48CD1457" w14:textId="77777777" w:rsidR="00D21DED" w:rsidRDefault="00D21DED" w:rsidP="00D21DED">
            <w:pPr>
              <w:pStyle w:val="Corpsdetexte"/>
              <w:widowControl w:val="0"/>
              <w:spacing w:before="0" w:after="0"/>
              <w:rPr>
                <w:color w:val="FF0000"/>
                <w:sz w:val="24"/>
                <w:lang w:bidi="ar-SA"/>
              </w:rPr>
            </w:pPr>
          </w:p>
          <w:p w14:paraId="7E922591" w14:textId="77777777" w:rsidR="00D21DED" w:rsidRPr="009013A2" w:rsidRDefault="00D21DED" w:rsidP="00D21DED">
            <w:pPr>
              <w:pStyle w:val="Titlest"/>
              <w:rPr>
                <w:lang w:bidi="ar-SA"/>
              </w:rPr>
            </w:pPr>
            <w:r w:rsidRPr="009013A2">
              <w:rPr>
                <w:lang w:bidi="ar-SA"/>
              </w:rPr>
              <w:t>“Les relations</w:t>
            </w:r>
            <w:r w:rsidRPr="009013A2">
              <w:rPr>
                <w:lang w:bidi="ar-SA"/>
              </w:rPr>
              <w:br/>
              <w:t>Québec - États-Unis.”</w:t>
            </w:r>
          </w:p>
          <w:p w14:paraId="47B83552" w14:textId="77777777" w:rsidR="00D21DED" w:rsidRDefault="00D21DED" w:rsidP="00D21DED">
            <w:pPr>
              <w:widowControl w:val="0"/>
              <w:ind w:firstLine="0"/>
              <w:jc w:val="center"/>
              <w:rPr>
                <w:lang w:bidi="ar-SA"/>
              </w:rPr>
            </w:pPr>
          </w:p>
          <w:p w14:paraId="00E25832" w14:textId="77777777" w:rsidR="00D21DED" w:rsidRDefault="00D21DED" w:rsidP="00D21DED">
            <w:pPr>
              <w:widowControl w:val="0"/>
              <w:ind w:firstLine="0"/>
              <w:jc w:val="center"/>
              <w:rPr>
                <w:lang w:bidi="ar-SA"/>
              </w:rPr>
            </w:pPr>
          </w:p>
          <w:p w14:paraId="065E1BA2" w14:textId="77777777" w:rsidR="00D21DED" w:rsidRDefault="00D21DED" w:rsidP="00D21DED">
            <w:pPr>
              <w:widowControl w:val="0"/>
              <w:ind w:firstLine="0"/>
              <w:jc w:val="center"/>
              <w:rPr>
                <w:lang w:bidi="ar-SA"/>
              </w:rPr>
            </w:pPr>
          </w:p>
          <w:p w14:paraId="6356C26F" w14:textId="77777777" w:rsidR="00D21DED" w:rsidRDefault="00D21DED" w:rsidP="00D21DED">
            <w:pPr>
              <w:widowControl w:val="0"/>
              <w:ind w:firstLine="0"/>
              <w:jc w:val="center"/>
              <w:rPr>
                <w:lang w:bidi="ar-SA"/>
              </w:rPr>
            </w:pPr>
          </w:p>
          <w:p w14:paraId="126E0496" w14:textId="77777777" w:rsidR="00D21DED" w:rsidRDefault="00D21DED" w:rsidP="00D21DED">
            <w:pPr>
              <w:widowControl w:val="0"/>
              <w:ind w:firstLine="0"/>
              <w:jc w:val="center"/>
              <w:rPr>
                <w:sz w:val="20"/>
                <w:lang w:bidi="ar-SA"/>
              </w:rPr>
            </w:pPr>
          </w:p>
          <w:p w14:paraId="21B2A411" w14:textId="77777777" w:rsidR="00D21DED" w:rsidRPr="00384B20" w:rsidRDefault="00D21DED">
            <w:pPr>
              <w:widowControl w:val="0"/>
              <w:ind w:firstLine="0"/>
              <w:jc w:val="center"/>
              <w:rPr>
                <w:sz w:val="20"/>
                <w:lang w:bidi="ar-SA"/>
              </w:rPr>
            </w:pPr>
          </w:p>
          <w:p w14:paraId="5D4CF525" w14:textId="77777777" w:rsidR="00D21DED" w:rsidRPr="00384B20" w:rsidRDefault="00D21DED">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Hyperlien"/>
                  <w:lang w:bidi="ar-SA"/>
                </w:rPr>
                <w:t>http://classiques.uqac.ca/</w:t>
              </w:r>
            </w:hyperlink>
          </w:p>
          <w:p w14:paraId="6C656587" w14:textId="77777777" w:rsidR="00D21DED" w:rsidRPr="00E07116" w:rsidRDefault="00D21DED">
            <w:pPr>
              <w:widowControl w:val="0"/>
              <w:ind w:firstLine="0"/>
              <w:jc w:val="both"/>
              <w:rPr>
                <w:lang w:bidi="ar-SA"/>
              </w:rPr>
            </w:pPr>
          </w:p>
          <w:p w14:paraId="08F4EB20" w14:textId="77777777" w:rsidR="00D21DED" w:rsidRPr="00E07116" w:rsidRDefault="00D21DED">
            <w:pPr>
              <w:widowControl w:val="0"/>
              <w:ind w:firstLine="0"/>
              <w:jc w:val="both"/>
              <w:rPr>
                <w:lang w:bidi="ar-SA"/>
              </w:rPr>
            </w:pPr>
          </w:p>
          <w:p w14:paraId="36ECE080" w14:textId="77777777" w:rsidR="00D21DED" w:rsidRDefault="00D21DED">
            <w:pPr>
              <w:widowControl w:val="0"/>
              <w:ind w:firstLine="0"/>
              <w:jc w:val="both"/>
              <w:rPr>
                <w:lang w:bidi="ar-SA"/>
              </w:rPr>
            </w:pPr>
          </w:p>
          <w:p w14:paraId="386D58FB" w14:textId="77777777" w:rsidR="00D21DED" w:rsidRDefault="00D21DED">
            <w:pPr>
              <w:widowControl w:val="0"/>
              <w:ind w:firstLine="0"/>
              <w:jc w:val="both"/>
              <w:rPr>
                <w:lang w:bidi="ar-SA"/>
              </w:rPr>
            </w:pPr>
          </w:p>
          <w:p w14:paraId="55FB5DCA" w14:textId="77777777" w:rsidR="00D21DED" w:rsidRDefault="00D21DED">
            <w:pPr>
              <w:widowControl w:val="0"/>
              <w:ind w:firstLine="0"/>
              <w:jc w:val="both"/>
              <w:rPr>
                <w:lang w:bidi="ar-SA"/>
              </w:rPr>
            </w:pPr>
          </w:p>
          <w:p w14:paraId="2749E899" w14:textId="77777777" w:rsidR="00D21DED" w:rsidRPr="00E07116" w:rsidRDefault="00D21DED">
            <w:pPr>
              <w:widowControl w:val="0"/>
              <w:ind w:firstLine="0"/>
              <w:jc w:val="both"/>
              <w:rPr>
                <w:lang w:bidi="ar-SA"/>
              </w:rPr>
            </w:pPr>
          </w:p>
          <w:p w14:paraId="596D03BB" w14:textId="77777777" w:rsidR="00D21DED" w:rsidRDefault="00D21DED">
            <w:pPr>
              <w:widowControl w:val="0"/>
              <w:ind w:firstLine="0"/>
              <w:jc w:val="both"/>
              <w:rPr>
                <w:lang w:bidi="ar-SA"/>
              </w:rPr>
            </w:pPr>
          </w:p>
          <w:p w14:paraId="46350815" w14:textId="77777777" w:rsidR="00D21DED" w:rsidRPr="00E07116" w:rsidRDefault="00D21DED">
            <w:pPr>
              <w:widowControl w:val="0"/>
              <w:ind w:firstLine="0"/>
              <w:jc w:val="both"/>
              <w:rPr>
                <w:lang w:bidi="ar-SA"/>
              </w:rPr>
            </w:pPr>
          </w:p>
          <w:p w14:paraId="7B83DDB9" w14:textId="77777777" w:rsidR="00D21DED" w:rsidRPr="00E07116" w:rsidRDefault="00D21DED">
            <w:pPr>
              <w:ind w:firstLine="0"/>
              <w:jc w:val="both"/>
              <w:rPr>
                <w:lang w:bidi="ar-SA"/>
              </w:rPr>
            </w:pPr>
          </w:p>
        </w:tc>
      </w:tr>
    </w:tbl>
    <w:p w14:paraId="3D0F1C4F" w14:textId="77777777" w:rsidR="00D21DED" w:rsidRDefault="00D21DED" w:rsidP="00D21DED">
      <w:pPr>
        <w:ind w:firstLine="0"/>
        <w:jc w:val="both"/>
      </w:pPr>
      <w:r w:rsidRPr="00E07116">
        <w:br w:type="page"/>
      </w:r>
    </w:p>
    <w:p w14:paraId="07BDC697" w14:textId="77777777" w:rsidR="00D21DED" w:rsidRDefault="00D21DED" w:rsidP="00D21DED">
      <w:pPr>
        <w:ind w:firstLine="0"/>
        <w:jc w:val="both"/>
      </w:pPr>
    </w:p>
    <w:p w14:paraId="167831B3" w14:textId="77777777" w:rsidR="00D21DED" w:rsidRDefault="00D21DED" w:rsidP="00D21DED">
      <w:pPr>
        <w:ind w:firstLine="0"/>
        <w:jc w:val="both"/>
      </w:pPr>
    </w:p>
    <w:p w14:paraId="1C176543" w14:textId="77777777" w:rsidR="00D21DED" w:rsidRDefault="00D21DED" w:rsidP="00D21DED">
      <w:pPr>
        <w:ind w:firstLine="0"/>
        <w:jc w:val="both"/>
      </w:pPr>
    </w:p>
    <w:p w14:paraId="48948EE2" w14:textId="77777777" w:rsidR="00D21DED" w:rsidRDefault="00886F98" w:rsidP="00D21DED">
      <w:pPr>
        <w:ind w:firstLine="0"/>
        <w:jc w:val="right"/>
      </w:pPr>
      <w:r>
        <w:rPr>
          <w:noProof/>
        </w:rPr>
        <w:drawing>
          <wp:inline distT="0" distB="0" distL="0" distR="0" wp14:anchorId="35291040" wp14:editId="03612D17">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063A6240" w14:textId="77777777" w:rsidR="00D21DED" w:rsidRDefault="00D21DED" w:rsidP="00D21DED">
      <w:pPr>
        <w:ind w:firstLine="0"/>
        <w:jc w:val="right"/>
      </w:pPr>
      <w:hyperlink r:id="rId9" w:history="1">
        <w:r w:rsidRPr="00302466">
          <w:rPr>
            <w:rStyle w:val="Hyperlien"/>
          </w:rPr>
          <w:t>http://classiques.uqac.ca/</w:t>
        </w:r>
      </w:hyperlink>
      <w:r>
        <w:t xml:space="preserve"> </w:t>
      </w:r>
    </w:p>
    <w:p w14:paraId="08D7E52E" w14:textId="77777777" w:rsidR="00D21DED" w:rsidRDefault="00D21DED" w:rsidP="00D21DED">
      <w:pPr>
        <w:ind w:firstLine="0"/>
        <w:jc w:val="both"/>
      </w:pPr>
    </w:p>
    <w:p w14:paraId="5D7FC477" w14:textId="77777777" w:rsidR="00D21DED" w:rsidRDefault="00D21DED" w:rsidP="00D21DED">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14:paraId="09A0F043" w14:textId="77777777" w:rsidR="00D21DED" w:rsidRDefault="00D21DED" w:rsidP="00D21DED">
      <w:pPr>
        <w:ind w:firstLine="0"/>
        <w:jc w:val="both"/>
      </w:pPr>
    </w:p>
    <w:p w14:paraId="7E2DE472" w14:textId="77777777" w:rsidR="00D21DED" w:rsidRDefault="00D21DED" w:rsidP="00D21DED">
      <w:pPr>
        <w:ind w:firstLine="0"/>
        <w:jc w:val="both"/>
      </w:pPr>
    </w:p>
    <w:p w14:paraId="41A1ECC3" w14:textId="77777777" w:rsidR="00D21DED" w:rsidRDefault="00886F98" w:rsidP="00D21DED">
      <w:pPr>
        <w:ind w:firstLine="0"/>
        <w:jc w:val="both"/>
      </w:pPr>
      <w:r>
        <w:rPr>
          <w:noProof/>
        </w:rPr>
        <w:drawing>
          <wp:inline distT="0" distB="0" distL="0" distR="0" wp14:anchorId="420B6F0F" wp14:editId="4BB06E46">
            <wp:extent cx="2641600" cy="10668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14:paraId="7C04DEB6" w14:textId="77777777" w:rsidR="00D21DED" w:rsidRDefault="00D21DED" w:rsidP="00D21DED">
      <w:pPr>
        <w:ind w:firstLine="0"/>
        <w:jc w:val="both"/>
      </w:pPr>
      <w:hyperlink r:id="rId11" w:history="1">
        <w:r w:rsidRPr="00302466">
          <w:rPr>
            <w:rStyle w:val="Hyperlien"/>
          </w:rPr>
          <w:t>http://bibliotheque.uqac.ca/</w:t>
        </w:r>
      </w:hyperlink>
      <w:r>
        <w:t xml:space="preserve"> </w:t>
      </w:r>
    </w:p>
    <w:p w14:paraId="61E0DF35" w14:textId="77777777" w:rsidR="00D21DED" w:rsidRDefault="00D21DED" w:rsidP="00D21DED">
      <w:pPr>
        <w:ind w:firstLine="0"/>
        <w:jc w:val="both"/>
      </w:pPr>
    </w:p>
    <w:p w14:paraId="0ADFCE19" w14:textId="77777777" w:rsidR="00D21DED" w:rsidRDefault="00D21DED" w:rsidP="00D21DED">
      <w:pPr>
        <w:ind w:firstLine="0"/>
        <w:jc w:val="both"/>
      </w:pPr>
    </w:p>
    <w:p w14:paraId="46F24064" w14:textId="77777777" w:rsidR="00D21DED" w:rsidRDefault="00D21DED" w:rsidP="00D21DED">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14:paraId="569D15B7" w14:textId="77777777" w:rsidR="00D21DED" w:rsidRPr="00E07116" w:rsidRDefault="00D21DED" w:rsidP="00D21DED">
      <w:pPr>
        <w:widowControl w:val="0"/>
        <w:autoSpaceDE w:val="0"/>
        <w:autoSpaceDN w:val="0"/>
        <w:adjustRightInd w:val="0"/>
        <w:rPr>
          <w:szCs w:val="32"/>
        </w:rPr>
      </w:pPr>
      <w:r w:rsidRPr="00E07116">
        <w:br w:type="page"/>
      </w:r>
    </w:p>
    <w:p w14:paraId="63570211" w14:textId="77777777" w:rsidR="00D21DED" w:rsidRPr="005B6592" w:rsidRDefault="00D21DED">
      <w:pPr>
        <w:widowControl w:val="0"/>
        <w:autoSpaceDE w:val="0"/>
        <w:autoSpaceDN w:val="0"/>
        <w:adjustRightInd w:val="0"/>
        <w:jc w:val="center"/>
        <w:rPr>
          <w:color w:val="008B00"/>
          <w:sz w:val="40"/>
          <w:szCs w:val="36"/>
        </w:rPr>
      </w:pPr>
      <w:r w:rsidRPr="005B6592">
        <w:rPr>
          <w:color w:val="008B00"/>
          <w:sz w:val="40"/>
          <w:szCs w:val="36"/>
        </w:rPr>
        <w:t>Politique d'utilisation</w:t>
      </w:r>
      <w:r w:rsidRPr="005B6592">
        <w:rPr>
          <w:color w:val="008B00"/>
          <w:sz w:val="40"/>
          <w:szCs w:val="36"/>
        </w:rPr>
        <w:br/>
        <w:t>de la bibliothèque des Classiques</w:t>
      </w:r>
    </w:p>
    <w:p w14:paraId="1BF7384B" w14:textId="77777777" w:rsidR="00D21DED" w:rsidRPr="00E07116" w:rsidRDefault="00D21DED">
      <w:pPr>
        <w:widowControl w:val="0"/>
        <w:autoSpaceDE w:val="0"/>
        <w:autoSpaceDN w:val="0"/>
        <w:adjustRightInd w:val="0"/>
        <w:rPr>
          <w:szCs w:val="32"/>
        </w:rPr>
      </w:pPr>
    </w:p>
    <w:p w14:paraId="76376138" w14:textId="77777777" w:rsidR="00D21DED" w:rsidRPr="00E07116" w:rsidRDefault="00D21DED">
      <w:pPr>
        <w:widowControl w:val="0"/>
        <w:autoSpaceDE w:val="0"/>
        <w:autoSpaceDN w:val="0"/>
        <w:adjustRightInd w:val="0"/>
        <w:jc w:val="both"/>
        <w:rPr>
          <w:color w:val="1C1C1C"/>
          <w:szCs w:val="26"/>
        </w:rPr>
      </w:pPr>
    </w:p>
    <w:p w14:paraId="4599A897" w14:textId="77777777" w:rsidR="00D21DED" w:rsidRPr="00E07116" w:rsidRDefault="00D21DED">
      <w:pPr>
        <w:widowControl w:val="0"/>
        <w:autoSpaceDE w:val="0"/>
        <w:autoSpaceDN w:val="0"/>
        <w:adjustRightInd w:val="0"/>
        <w:jc w:val="both"/>
        <w:rPr>
          <w:color w:val="1C1C1C"/>
          <w:szCs w:val="26"/>
        </w:rPr>
      </w:pPr>
    </w:p>
    <w:p w14:paraId="32E57D73" w14:textId="77777777" w:rsidR="00D21DED" w:rsidRPr="00E07116" w:rsidRDefault="00D21DED">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14:paraId="290A8164" w14:textId="77777777" w:rsidR="00D21DED" w:rsidRPr="00E07116" w:rsidRDefault="00D21DED">
      <w:pPr>
        <w:widowControl w:val="0"/>
        <w:autoSpaceDE w:val="0"/>
        <w:autoSpaceDN w:val="0"/>
        <w:adjustRightInd w:val="0"/>
        <w:jc w:val="both"/>
        <w:rPr>
          <w:color w:val="1C1C1C"/>
          <w:szCs w:val="26"/>
        </w:rPr>
      </w:pPr>
    </w:p>
    <w:p w14:paraId="1312A04A" w14:textId="77777777" w:rsidR="00D21DED" w:rsidRPr="00E07116" w:rsidRDefault="00D21DED" w:rsidP="00D21DED">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14:paraId="4C9BEAE2" w14:textId="77777777" w:rsidR="00D21DED" w:rsidRPr="00E07116" w:rsidRDefault="00D21DED" w:rsidP="00D21DED">
      <w:pPr>
        <w:widowControl w:val="0"/>
        <w:autoSpaceDE w:val="0"/>
        <w:autoSpaceDN w:val="0"/>
        <w:adjustRightInd w:val="0"/>
        <w:jc w:val="both"/>
        <w:rPr>
          <w:color w:val="1C1C1C"/>
          <w:szCs w:val="26"/>
        </w:rPr>
      </w:pPr>
    </w:p>
    <w:p w14:paraId="148EBC31" w14:textId="77777777" w:rsidR="00D21DED" w:rsidRPr="00E07116" w:rsidRDefault="00D21DED" w:rsidP="00D21DED">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14:paraId="42D66058" w14:textId="77777777" w:rsidR="00D21DED" w:rsidRPr="00E07116" w:rsidRDefault="00D21DED" w:rsidP="00D21DED">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14:paraId="353AE0D1" w14:textId="77777777" w:rsidR="00D21DED" w:rsidRPr="00E07116" w:rsidRDefault="00D21DED" w:rsidP="00D21DED">
      <w:pPr>
        <w:widowControl w:val="0"/>
        <w:autoSpaceDE w:val="0"/>
        <w:autoSpaceDN w:val="0"/>
        <w:adjustRightInd w:val="0"/>
        <w:jc w:val="both"/>
        <w:rPr>
          <w:color w:val="1C1C1C"/>
          <w:szCs w:val="26"/>
        </w:rPr>
      </w:pPr>
    </w:p>
    <w:p w14:paraId="2ECF8B64" w14:textId="77777777" w:rsidR="00D21DED" w:rsidRPr="00E07116" w:rsidRDefault="00D21DED">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14:paraId="6B235085" w14:textId="77777777" w:rsidR="00D21DED" w:rsidRPr="00E07116" w:rsidRDefault="00D21DED">
      <w:pPr>
        <w:widowControl w:val="0"/>
        <w:autoSpaceDE w:val="0"/>
        <w:autoSpaceDN w:val="0"/>
        <w:adjustRightInd w:val="0"/>
        <w:jc w:val="both"/>
        <w:rPr>
          <w:color w:val="1C1C1C"/>
          <w:szCs w:val="26"/>
        </w:rPr>
      </w:pPr>
    </w:p>
    <w:p w14:paraId="44D4EC50" w14:textId="77777777" w:rsidR="00D21DED" w:rsidRPr="00E07116" w:rsidRDefault="00D21DED">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14:paraId="377A856A" w14:textId="77777777" w:rsidR="00D21DED" w:rsidRPr="00E07116" w:rsidRDefault="00D21DED">
      <w:pPr>
        <w:rPr>
          <w:b/>
          <w:color w:val="1C1C1C"/>
          <w:szCs w:val="26"/>
        </w:rPr>
      </w:pPr>
    </w:p>
    <w:p w14:paraId="725D10DE" w14:textId="77777777" w:rsidR="00D21DED" w:rsidRPr="00E07116" w:rsidRDefault="00D21DED">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14:paraId="775CFAEC" w14:textId="77777777" w:rsidR="00D21DED" w:rsidRPr="00E07116" w:rsidRDefault="00D21DED">
      <w:pPr>
        <w:rPr>
          <w:b/>
          <w:color w:val="1C1C1C"/>
          <w:szCs w:val="26"/>
        </w:rPr>
      </w:pPr>
    </w:p>
    <w:p w14:paraId="45132DB0" w14:textId="77777777" w:rsidR="00D21DED" w:rsidRPr="00E07116" w:rsidRDefault="00D21DED">
      <w:pPr>
        <w:rPr>
          <w:color w:val="1C1C1C"/>
          <w:szCs w:val="26"/>
        </w:rPr>
      </w:pPr>
      <w:r w:rsidRPr="00E07116">
        <w:rPr>
          <w:color w:val="1C1C1C"/>
          <w:szCs w:val="26"/>
        </w:rPr>
        <w:t>Jean-Marie Tremblay, sociologue</w:t>
      </w:r>
    </w:p>
    <w:p w14:paraId="0BCC9FD1" w14:textId="77777777" w:rsidR="00D21DED" w:rsidRPr="00E07116" w:rsidRDefault="00D21DED">
      <w:pPr>
        <w:rPr>
          <w:color w:val="1C1C1C"/>
          <w:szCs w:val="26"/>
        </w:rPr>
      </w:pPr>
      <w:r w:rsidRPr="00E07116">
        <w:rPr>
          <w:color w:val="1C1C1C"/>
          <w:szCs w:val="26"/>
        </w:rPr>
        <w:t>Fondateur et Président-directeur général,</w:t>
      </w:r>
    </w:p>
    <w:p w14:paraId="441BD776" w14:textId="77777777" w:rsidR="00D21DED" w:rsidRPr="00E07116" w:rsidRDefault="00D21DED">
      <w:pPr>
        <w:rPr>
          <w:color w:val="000080"/>
        </w:rPr>
      </w:pPr>
      <w:r w:rsidRPr="00E07116">
        <w:rPr>
          <w:color w:val="000080"/>
          <w:szCs w:val="26"/>
        </w:rPr>
        <w:t>LES CLASSIQUES DES SCIENCES SOCIALES.</w:t>
      </w:r>
    </w:p>
    <w:p w14:paraId="7B25AF18" w14:textId="77777777" w:rsidR="00D21DED" w:rsidRPr="00CF4C8E" w:rsidRDefault="00D21DED" w:rsidP="00D21DED">
      <w:pPr>
        <w:ind w:firstLine="0"/>
        <w:jc w:val="both"/>
        <w:rPr>
          <w:sz w:val="24"/>
          <w:lang w:bidi="ar-SA"/>
        </w:rPr>
      </w:pPr>
      <w:r>
        <w:br w:type="page"/>
      </w:r>
      <w:r w:rsidRPr="00CF4C8E">
        <w:rPr>
          <w:sz w:val="24"/>
          <w:lang w:bidi="ar-SA"/>
        </w:rPr>
        <w:lastRenderedPageBreak/>
        <w:t>Un document produit en version numérique par Jean-Marie Tremblay, bénévole, professeur associé, Université du Québec à Chicoutimi</w:t>
      </w:r>
    </w:p>
    <w:p w14:paraId="6FBB14C4" w14:textId="77777777" w:rsidR="00D21DED" w:rsidRPr="00CF4C8E" w:rsidRDefault="00D21DED" w:rsidP="00D21DED">
      <w:pPr>
        <w:ind w:firstLine="0"/>
        <w:jc w:val="both"/>
        <w:rPr>
          <w:sz w:val="24"/>
          <w:lang w:bidi="ar-SA"/>
        </w:rPr>
      </w:pPr>
      <w:r w:rsidRPr="00CF4C8E">
        <w:rPr>
          <w:sz w:val="24"/>
          <w:lang w:bidi="ar-SA"/>
        </w:rPr>
        <w:t xml:space="preserve">Courriel: </w:t>
      </w:r>
      <w:hyperlink r:id="rId12" w:history="1">
        <w:r w:rsidRPr="000C0AE1">
          <w:rPr>
            <w:rStyle w:val="Hyperlien"/>
            <w:sz w:val="24"/>
            <w:lang w:bidi="ar-SA"/>
          </w:rPr>
          <w:t>classiques.sc.soc@gmail.com</w:t>
        </w:r>
      </w:hyperlink>
      <w:r>
        <w:rPr>
          <w:sz w:val="24"/>
          <w:lang w:bidi="ar-SA"/>
        </w:rPr>
        <w:t xml:space="preserve"> </w:t>
      </w:r>
      <w:r w:rsidRPr="00CF4C8E">
        <w:rPr>
          <w:sz w:val="24"/>
          <w:lang w:bidi="ar-SA"/>
        </w:rPr>
        <w:t xml:space="preserve"> </w:t>
      </w:r>
    </w:p>
    <w:p w14:paraId="77189684" w14:textId="77777777" w:rsidR="00D21DED" w:rsidRPr="00CF4C8E" w:rsidRDefault="00D21DED" w:rsidP="00D21DED">
      <w:pPr>
        <w:ind w:left="20" w:hanging="20"/>
        <w:jc w:val="both"/>
        <w:rPr>
          <w:sz w:val="24"/>
        </w:rPr>
      </w:pPr>
      <w:r w:rsidRPr="00CF4C8E">
        <w:rPr>
          <w:sz w:val="24"/>
          <w:lang w:bidi="ar-SA"/>
        </w:rPr>
        <w:t xml:space="preserve">Site web pédagogique : </w:t>
      </w:r>
      <w:hyperlink r:id="rId13" w:history="1">
        <w:r w:rsidRPr="00CF4C8E">
          <w:rPr>
            <w:rStyle w:val="Hyperlien"/>
            <w:sz w:val="24"/>
            <w:lang w:bidi="ar-SA"/>
          </w:rPr>
          <w:t>http://jmt-sociologue.uqac.ca/</w:t>
        </w:r>
      </w:hyperlink>
    </w:p>
    <w:p w14:paraId="055334C7" w14:textId="77777777" w:rsidR="00D21DED" w:rsidRPr="00CF4C8E" w:rsidRDefault="00D21DED" w:rsidP="00D21DED">
      <w:pPr>
        <w:ind w:left="20" w:hanging="20"/>
        <w:jc w:val="both"/>
        <w:rPr>
          <w:sz w:val="24"/>
        </w:rPr>
      </w:pPr>
      <w:r w:rsidRPr="00CF4C8E">
        <w:rPr>
          <w:sz w:val="24"/>
        </w:rPr>
        <w:t>à partir du texte de :</w:t>
      </w:r>
    </w:p>
    <w:p w14:paraId="641C5C48" w14:textId="77777777" w:rsidR="00D21DED" w:rsidRPr="00384B20" w:rsidRDefault="00D21DED" w:rsidP="00D21DED">
      <w:pPr>
        <w:ind w:firstLine="0"/>
        <w:jc w:val="both"/>
        <w:rPr>
          <w:sz w:val="24"/>
        </w:rPr>
      </w:pPr>
    </w:p>
    <w:p w14:paraId="2F0D1385" w14:textId="77777777" w:rsidR="00D21DED" w:rsidRPr="00E07116" w:rsidRDefault="00D21DED" w:rsidP="00D21DED">
      <w:pPr>
        <w:ind w:left="20" w:firstLine="340"/>
        <w:jc w:val="both"/>
      </w:pPr>
      <w:r>
        <w:t>Christine Beeraj et Louis Balthazar</w:t>
      </w:r>
    </w:p>
    <w:p w14:paraId="23B2953B" w14:textId="77777777" w:rsidR="00D21DED" w:rsidRPr="00E07116" w:rsidRDefault="00D21DED" w:rsidP="00D21DED">
      <w:pPr>
        <w:ind w:left="20" w:firstLine="340"/>
        <w:jc w:val="both"/>
      </w:pPr>
    </w:p>
    <w:p w14:paraId="1513CFF4" w14:textId="77777777" w:rsidR="00D21DED" w:rsidRPr="00E07116" w:rsidRDefault="00D21DED" w:rsidP="00D21DED">
      <w:pPr>
        <w:jc w:val="both"/>
      </w:pPr>
      <w:r>
        <w:rPr>
          <w:b/>
          <w:color w:val="000080"/>
        </w:rPr>
        <w:t>“Les relations Québec – États-Unis.”</w:t>
      </w:r>
    </w:p>
    <w:p w14:paraId="341D7D1D" w14:textId="77777777" w:rsidR="00D21DED" w:rsidRPr="00E07116" w:rsidRDefault="00D21DED" w:rsidP="00D21DED">
      <w:pPr>
        <w:jc w:val="both"/>
      </w:pPr>
    </w:p>
    <w:p w14:paraId="6A558139" w14:textId="77777777" w:rsidR="00D21DED" w:rsidRPr="00925A42" w:rsidRDefault="00D21DED" w:rsidP="00D21DED">
      <w:pPr>
        <w:spacing w:before="120" w:after="120"/>
        <w:jc w:val="both"/>
        <w:rPr>
          <w:i/>
          <w:iCs/>
        </w:rPr>
      </w:pPr>
      <w:r w:rsidRPr="00925A42">
        <w:rPr>
          <w:rFonts w:cs="Segoe UI"/>
        </w:rPr>
        <w:t xml:space="preserve">in ouvrage de Louis Balthazar, Louis Bélanger, Gordon Mace et collaborateurs, </w:t>
      </w:r>
      <w:r w:rsidRPr="00925A42">
        <w:rPr>
          <w:i/>
          <w:iCs/>
        </w:rPr>
        <w:t>Trente ans de politique extérieure du Québec 1960-1990</w:t>
      </w:r>
      <w:r w:rsidRPr="00925A42">
        <w:rPr>
          <w:rFonts w:cs="Segoe UI"/>
        </w:rPr>
        <w:t>, chapitre 2 “Les relations Québec – États-Unis”, pp. 65-105. Québec : Centre québécois de relations intern</w:t>
      </w:r>
      <w:r w:rsidRPr="00925A42">
        <w:rPr>
          <w:rFonts w:cs="Segoe UI"/>
        </w:rPr>
        <w:t>a</w:t>
      </w:r>
      <w:r w:rsidRPr="00925A42">
        <w:rPr>
          <w:rFonts w:cs="Segoe UI"/>
        </w:rPr>
        <w:t>tionales et Les Éditions du Septentrion, 1993, 412 pp.</w:t>
      </w:r>
    </w:p>
    <w:p w14:paraId="6D4B50AE" w14:textId="77777777" w:rsidR="00D21DED" w:rsidRPr="00384B20" w:rsidRDefault="00D21DED" w:rsidP="00D21DED">
      <w:pPr>
        <w:jc w:val="both"/>
        <w:rPr>
          <w:sz w:val="24"/>
        </w:rPr>
      </w:pPr>
    </w:p>
    <w:p w14:paraId="7D630F67" w14:textId="77777777" w:rsidR="00D21DED" w:rsidRPr="00384B20" w:rsidRDefault="00D21DED" w:rsidP="00D21DED">
      <w:pPr>
        <w:jc w:val="both"/>
        <w:rPr>
          <w:sz w:val="24"/>
        </w:rPr>
      </w:pPr>
    </w:p>
    <w:p w14:paraId="5C52EDB5" w14:textId="77777777" w:rsidR="00D21DED" w:rsidRDefault="00886F98" w:rsidP="00D21DED">
      <w:pPr>
        <w:jc w:val="both"/>
        <w:rPr>
          <w:sz w:val="24"/>
        </w:rPr>
      </w:pPr>
      <w:r w:rsidRPr="00384B20">
        <w:rPr>
          <w:noProof/>
          <w:sz w:val="24"/>
        </w:rPr>
        <w:drawing>
          <wp:inline distT="0" distB="0" distL="0" distR="0" wp14:anchorId="4A835117" wp14:editId="2ACABB25">
            <wp:extent cx="254000" cy="2540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D21DED">
        <w:rPr>
          <w:sz w:val="24"/>
        </w:rPr>
        <w:t xml:space="preserve"> Courriel</w:t>
      </w:r>
      <w:r w:rsidR="00D21DED" w:rsidRPr="00384B20">
        <w:rPr>
          <w:sz w:val="24"/>
        </w:rPr>
        <w:t xml:space="preserve"> : </w:t>
      </w:r>
      <w:r w:rsidR="00D21DED">
        <w:rPr>
          <w:sz w:val="24"/>
        </w:rPr>
        <w:t xml:space="preserve">Louis Balthazar : </w:t>
      </w:r>
      <w:hyperlink r:id="rId15" w:history="1">
        <w:r w:rsidR="00D21DED" w:rsidRPr="0030313A">
          <w:rPr>
            <w:rStyle w:val="Hyperlien"/>
            <w:sz w:val="24"/>
          </w:rPr>
          <w:t>louis.balthazar@videotron.ca</w:t>
        </w:r>
      </w:hyperlink>
      <w:r w:rsidR="00D21DED">
        <w:rPr>
          <w:sz w:val="24"/>
        </w:rPr>
        <w:t xml:space="preserve"> </w:t>
      </w:r>
    </w:p>
    <w:p w14:paraId="74762C5E" w14:textId="77777777" w:rsidR="00D21DED" w:rsidRDefault="00D21DED" w:rsidP="00D21DED">
      <w:pPr>
        <w:ind w:left="20"/>
        <w:jc w:val="both"/>
        <w:rPr>
          <w:sz w:val="24"/>
        </w:rPr>
      </w:pPr>
    </w:p>
    <w:p w14:paraId="7490F666" w14:textId="77777777" w:rsidR="00D21DED" w:rsidRPr="00384B20" w:rsidRDefault="00D21DED" w:rsidP="00D21DED">
      <w:pPr>
        <w:ind w:left="20"/>
        <w:jc w:val="both"/>
        <w:rPr>
          <w:sz w:val="24"/>
        </w:rPr>
      </w:pPr>
    </w:p>
    <w:p w14:paraId="7849A8C1" w14:textId="77777777" w:rsidR="00D21DED" w:rsidRPr="00384B20" w:rsidRDefault="00D21DED">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14:paraId="3CDBDE23" w14:textId="77777777" w:rsidR="00D21DED" w:rsidRPr="00384B20" w:rsidRDefault="00D21DED">
      <w:pPr>
        <w:ind w:right="1800" w:firstLine="0"/>
        <w:jc w:val="both"/>
        <w:rPr>
          <w:sz w:val="24"/>
        </w:rPr>
      </w:pPr>
    </w:p>
    <w:p w14:paraId="59E5BF74" w14:textId="77777777" w:rsidR="00D21DED" w:rsidRPr="00384B20" w:rsidRDefault="00D21DED" w:rsidP="00D21DED">
      <w:pPr>
        <w:ind w:left="360" w:right="360" w:firstLine="0"/>
        <w:jc w:val="both"/>
        <w:rPr>
          <w:sz w:val="24"/>
        </w:rPr>
      </w:pPr>
      <w:r w:rsidRPr="00384B20">
        <w:rPr>
          <w:sz w:val="24"/>
        </w:rPr>
        <w:t>Pour le texte: Times New Roman, 14 points.</w:t>
      </w:r>
    </w:p>
    <w:p w14:paraId="5DEE9DB4" w14:textId="77777777" w:rsidR="00D21DED" w:rsidRPr="00384B20" w:rsidRDefault="00D21DED" w:rsidP="00D21DED">
      <w:pPr>
        <w:ind w:left="360" w:right="360" w:firstLine="0"/>
        <w:jc w:val="both"/>
        <w:rPr>
          <w:sz w:val="24"/>
        </w:rPr>
      </w:pPr>
      <w:r w:rsidRPr="00384B20">
        <w:rPr>
          <w:sz w:val="24"/>
        </w:rPr>
        <w:t>Pour les notes de bas de page : Times New Roman, 12 points.</w:t>
      </w:r>
    </w:p>
    <w:p w14:paraId="2624F70E" w14:textId="77777777" w:rsidR="00D21DED" w:rsidRPr="00384B20" w:rsidRDefault="00D21DED">
      <w:pPr>
        <w:ind w:left="360" w:right="1800" w:firstLine="0"/>
        <w:jc w:val="both"/>
        <w:rPr>
          <w:sz w:val="24"/>
        </w:rPr>
      </w:pPr>
    </w:p>
    <w:p w14:paraId="7326A6CE" w14:textId="77777777" w:rsidR="00D21DED" w:rsidRPr="00384B20" w:rsidRDefault="00D21DED">
      <w:pPr>
        <w:ind w:right="360" w:firstLine="0"/>
        <w:jc w:val="both"/>
        <w:rPr>
          <w:sz w:val="24"/>
        </w:rPr>
      </w:pPr>
      <w:r w:rsidRPr="00384B20">
        <w:rPr>
          <w:sz w:val="24"/>
        </w:rPr>
        <w:t>Édition électronique réalisée avec le traitement de textes Microsoft Word 2008 pour Macintosh.</w:t>
      </w:r>
    </w:p>
    <w:p w14:paraId="2CDA1B0F" w14:textId="77777777" w:rsidR="00D21DED" w:rsidRPr="00384B20" w:rsidRDefault="00D21DED">
      <w:pPr>
        <w:ind w:right="1800" w:firstLine="0"/>
        <w:jc w:val="both"/>
        <w:rPr>
          <w:sz w:val="24"/>
        </w:rPr>
      </w:pPr>
    </w:p>
    <w:p w14:paraId="464CC96B" w14:textId="77777777" w:rsidR="00D21DED" w:rsidRPr="00384B20" w:rsidRDefault="00D21DED" w:rsidP="00D21DED">
      <w:pPr>
        <w:ind w:right="540" w:firstLine="0"/>
        <w:jc w:val="both"/>
        <w:rPr>
          <w:sz w:val="24"/>
        </w:rPr>
      </w:pPr>
      <w:r w:rsidRPr="00384B20">
        <w:rPr>
          <w:sz w:val="24"/>
        </w:rPr>
        <w:t>Mise en page sur papier format : LETTRE US, 8.5’’ x 11’’.</w:t>
      </w:r>
    </w:p>
    <w:p w14:paraId="0AD7E5D7" w14:textId="77777777" w:rsidR="00D21DED" w:rsidRPr="00384B20" w:rsidRDefault="00D21DED">
      <w:pPr>
        <w:ind w:right="1800" w:firstLine="0"/>
        <w:jc w:val="both"/>
        <w:rPr>
          <w:sz w:val="24"/>
        </w:rPr>
      </w:pPr>
    </w:p>
    <w:p w14:paraId="17992606" w14:textId="77777777" w:rsidR="00D21DED" w:rsidRPr="00384B20" w:rsidRDefault="00D21DED" w:rsidP="00D21DED">
      <w:pPr>
        <w:ind w:firstLine="0"/>
        <w:jc w:val="both"/>
        <w:rPr>
          <w:sz w:val="24"/>
        </w:rPr>
      </w:pPr>
      <w:r w:rsidRPr="00384B20">
        <w:rPr>
          <w:sz w:val="24"/>
        </w:rPr>
        <w:t xml:space="preserve">Édition numérique réalisée le </w:t>
      </w:r>
      <w:r>
        <w:rPr>
          <w:sz w:val="24"/>
        </w:rPr>
        <w:t>20 novembre 2022 à Chicoutimi</w:t>
      </w:r>
      <w:r w:rsidRPr="00384B20">
        <w:rPr>
          <w:sz w:val="24"/>
        </w:rPr>
        <w:t>, Qu</w:t>
      </w:r>
      <w:r w:rsidRPr="00384B20">
        <w:rPr>
          <w:sz w:val="24"/>
        </w:rPr>
        <w:t>é</w:t>
      </w:r>
      <w:r w:rsidRPr="00384B20">
        <w:rPr>
          <w:sz w:val="24"/>
        </w:rPr>
        <w:t>bec.</w:t>
      </w:r>
    </w:p>
    <w:p w14:paraId="69548181" w14:textId="77777777" w:rsidR="00D21DED" w:rsidRPr="00384B20" w:rsidRDefault="00D21DED">
      <w:pPr>
        <w:ind w:right="1800" w:firstLine="0"/>
        <w:jc w:val="both"/>
        <w:rPr>
          <w:sz w:val="24"/>
        </w:rPr>
      </w:pPr>
    </w:p>
    <w:p w14:paraId="69F91D15" w14:textId="77777777" w:rsidR="00D21DED" w:rsidRPr="00E07116" w:rsidRDefault="00886F98">
      <w:pPr>
        <w:ind w:right="1800" w:firstLine="0"/>
        <w:jc w:val="both"/>
      </w:pPr>
      <w:r w:rsidRPr="00E07116">
        <w:rPr>
          <w:noProof/>
        </w:rPr>
        <w:drawing>
          <wp:inline distT="0" distB="0" distL="0" distR="0" wp14:anchorId="3E7A4179" wp14:editId="732EA049">
            <wp:extent cx="1117600" cy="3937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14DDAC10" w14:textId="77777777" w:rsidR="00D21DED" w:rsidRPr="00E07116" w:rsidRDefault="00D21DED" w:rsidP="00D21DED">
      <w:pPr>
        <w:ind w:left="20"/>
        <w:jc w:val="both"/>
      </w:pPr>
      <w:r w:rsidRPr="00E07116">
        <w:br w:type="page"/>
      </w:r>
    </w:p>
    <w:p w14:paraId="171E97D7" w14:textId="77777777" w:rsidR="00D21DED" w:rsidRPr="009E325A" w:rsidRDefault="00D21DED" w:rsidP="00D21DED">
      <w:pPr>
        <w:ind w:firstLine="0"/>
        <w:jc w:val="center"/>
        <w:rPr>
          <w:sz w:val="36"/>
          <w:lang w:bidi="ar-SA"/>
        </w:rPr>
      </w:pPr>
      <w:r w:rsidRPr="009E325A">
        <w:rPr>
          <w:sz w:val="36"/>
          <w:lang w:bidi="ar-SA"/>
        </w:rPr>
        <w:t>Louis BALTHAZAR</w:t>
      </w:r>
    </w:p>
    <w:p w14:paraId="0BB3C529" w14:textId="77777777" w:rsidR="00D21DED" w:rsidRDefault="00D21DED" w:rsidP="00D21DED">
      <w:pPr>
        <w:ind w:firstLine="0"/>
        <w:jc w:val="center"/>
        <w:rPr>
          <w:sz w:val="20"/>
          <w:lang w:bidi="ar-SA"/>
        </w:rPr>
      </w:pPr>
      <w:r w:rsidRPr="009E325A">
        <w:rPr>
          <w:sz w:val="20"/>
          <w:lang w:bidi="ar-SA"/>
        </w:rPr>
        <w:t>professeur au département de science politique de l'Université Laval</w:t>
      </w:r>
    </w:p>
    <w:p w14:paraId="0A9F7643" w14:textId="77777777" w:rsidR="00D21DED" w:rsidRPr="00E07116" w:rsidRDefault="00D21DED" w:rsidP="00D21DED">
      <w:pPr>
        <w:ind w:firstLine="0"/>
        <w:jc w:val="center"/>
      </w:pPr>
    </w:p>
    <w:p w14:paraId="22889CF1" w14:textId="77777777" w:rsidR="00D21DED" w:rsidRPr="00F3780C" w:rsidRDefault="00D21DED" w:rsidP="00D21DED">
      <w:pPr>
        <w:ind w:firstLine="0"/>
        <w:jc w:val="center"/>
        <w:rPr>
          <w:color w:val="000080"/>
          <w:sz w:val="36"/>
        </w:rPr>
      </w:pPr>
      <w:r>
        <w:rPr>
          <w:color w:val="000080"/>
          <w:sz w:val="36"/>
        </w:rPr>
        <w:t>“Les relations Québec – États-Unis</w:t>
      </w:r>
      <w:r w:rsidRPr="00345E00">
        <w:rPr>
          <w:color w:val="000080"/>
          <w:sz w:val="36"/>
        </w:rPr>
        <w:t>.”</w:t>
      </w:r>
    </w:p>
    <w:p w14:paraId="6DF990A8" w14:textId="77777777" w:rsidR="00D21DED" w:rsidRPr="00E07116" w:rsidRDefault="00D21DED" w:rsidP="00D21DED">
      <w:pPr>
        <w:ind w:firstLine="0"/>
        <w:jc w:val="center"/>
      </w:pPr>
    </w:p>
    <w:p w14:paraId="1A2F6556" w14:textId="77777777" w:rsidR="00D21DED" w:rsidRPr="00E07116" w:rsidRDefault="00886F98" w:rsidP="00D21DED">
      <w:pPr>
        <w:ind w:firstLine="0"/>
        <w:jc w:val="center"/>
      </w:pPr>
      <w:r>
        <w:rPr>
          <w:noProof/>
        </w:rPr>
        <w:drawing>
          <wp:inline distT="0" distB="0" distL="0" distR="0" wp14:anchorId="5EC80ED9" wp14:editId="3BEE7E43">
            <wp:extent cx="3048000" cy="4889500"/>
            <wp:effectExtent l="25400" t="25400" r="12700" b="1270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48000" cy="4889500"/>
                    </a:xfrm>
                    <a:prstGeom prst="rect">
                      <a:avLst/>
                    </a:prstGeom>
                    <a:noFill/>
                    <a:ln w="19050" cmpd="sng">
                      <a:solidFill>
                        <a:srgbClr val="000000"/>
                      </a:solidFill>
                      <a:miter lim="800000"/>
                      <a:headEnd/>
                      <a:tailEnd/>
                    </a:ln>
                    <a:effectLst/>
                  </pic:spPr>
                </pic:pic>
              </a:graphicData>
            </a:graphic>
          </wp:inline>
        </w:drawing>
      </w:r>
    </w:p>
    <w:p w14:paraId="274F41BA" w14:textId="77777777" w:rsidR="00D21DED" w:rsidRPr="00E07116" w:rsidRDefault="00D21DED" w:rsidP="00D21DED">
      <w:pPr>
        <w:jc w:val="both"/>
      </w:pPr>
    </w:p>
    <w:p w14:paraId="269939DD" w14:textId="77777777" w:rsidR="00D21DED" w:rsidRPr="00925A42" w:rsidRDefault="00D21DED" w:rsidP="00D21DED">
      <w:pPr>
        <w:spacing w:before="120" w:after="120"/>
        <w:jc w:val="both"/>
        <w:rPr>
          <w:i/>
          <w:iCs/>
        </w:rPr>
      </w:pPr>
      <w:r w:rsidRPr="00925A42">
        <w:rPr>
          <w:rFonts w:cs="Segoe UI"/>
        </w:rPr>
        <w:t xml:space="preserve">in ouvrage de Louis Balthazar, Louis Bélanger, Gordon Mace et collaborateurs, </w:t>
      </w:r>
      <w:r w:rsidRPr="00925A42">
        <w:rPr>
          <w:i/>
          <w:iCs/>
        </w:rPr>
        <w:t>Trente ans de politique extérieure du Québec 1960-1990</w:t>
      </w:r>
      <w:r w:rsidRPr="00925A42">
        <w:rPr>
          <w:rFonts w:cs="Segoe UI"/>
        </w:rPr>
        <w:t>, chapitre 2 “Les relations Québec – États-Unis”, pp. 65-105. Québec : Centre québécois de relations intern</w:t>
      </w:r>
      <w:r w:rsidRPr="00925A42">
        <w:rPr>
          <w:rFonts w:cs="Segoe UI"/>
        </w:rPr>
        <w:t>a</w:t>
      </w:r>
      <w:r w:rsidRPr="00925A42">
        <w:rPr>
          <w:rFonts w:cs="Segoe UI"/>
        </w:rPr>
        <w:t>tionales et Les Éditions du Septentrion, 1993, 412 pp.</w:t>
      </w:r>
    </w:p>
    <w:p w14:paraId="5F4D9D17" w14:textId="77777777" w:rsidR="00D21DED" w:rsidRPr="00E07116" w:rsidRDefault="00D21DED">
      <w:pPr>
        <w:jc w:val="both"/>
      </w:pPr>
      <w:r w:rsidRPr="00E07116">
        <w:br w:type="page"/>
      </w:r>
    </w:p>
    <w:p w14:paraId="3F9051F9" w14:textId="77777777" w:rsidR="00D21DED" w:rsidRPr="00E07116" w:rsidRDefault="00D21DED">
      <w:pPr>
        <w:jc w:val="both"/>
      </w:pPr>
    </w:p>
    <w:p w14:paraId="1EA59666" w14:textId="77777777" w:rsidR="00D21DED" w:rsidRPr="00E07116" w:rsidRDefault="00D21DED">
      <w:pPr>
        <w:jc w:val="both"/>
      </w:pPr>
    </w:p>
    <w:p w14:paraId="518791D5" w14:textId="77777777" w:rsidR="00D21DED" w:rsidRPr="00E07116" w:rsidRDefault="00D21DED">
      <w:pPr>
        <w:jc w:val="both"/>
      </w:pPr>
    </w:p>
    <w:p w14:paraId="58F27CDB" w14:textId="77777777" w:rsidR="00D21DED" w:rsidRPr="00E07116" w:rsidRDefault="00D21DED" w:rsidP="00D21DED">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69ACCDA6" w14:textId="77777777" w:rsidR="00D21DED" w:rsidRPr="00E07116" w:rsidRDefault="00D21DED" w:rsidP="00D21DED">
      <w:pPr>
        <w:pStyle w:val="NormalWeb"/>
        <w:spacing w:before="2" w:after="2"/>
        <w:jc w:val="both"/>
        <w:rPr>
          <w:rFonts w:ascii="Times New Roman" w:hAnsi="Times New Roman"/>
          <w:sz w:val="28"/>
        </w:rPr>
      </w:pPr>
    </w:p>
    <w:p w14:paraId="255A4F52" w14:textId="77777777" w:rsidR="00D21DED" w:rsidRPr="00E07116" w:rsidRDefault="00D21DED" w:rsidP="00D21DED">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14A1B37D" w14:textId="77777777" w:rsidR="00D21DED" w:rsidRPr="00E07116" w:rsidRDefault="00D21DED" w:rsidP="00D21DED">
      <w:pPr>
        <w:jc w:val="both"/>
        <w:rPr>
          <w:szCs w:val="19"/>
        </w:rPr>
      </w:pPr>
    </w:p>
    <w:p w14:paraId="1A6F8CD1" w14:textId="77777777" w:rsidR="00D21DED" w:rsidRPr="00E07116" w:rsidRDefault="00D21DED">
      <w:pPr>
        <w:jc w:val="both"/>
        <w:rPr>
          <w:szCs w:val="19"/>
        </w:rPr>
      </w:pPr>
    </w:p>
    <w:p w14:paraId="4479EF90" w14:textId="77777777" w:rsidR="00D21DED" w:rsidRPr="00E07116" w:rsidRDefault="00D21DED">
      <w:pPr>
        <w:jc w:val="both"/>
      </w:pPr>
      <w:r w:rsidRPr="00E07116">
        <w:br w:type="page"/>
      </w:r>
    </w:p>
    <w:p w14:paraId="14E845A6" w14:textId="77777777" w:rsidR="00D21DED" w:rsidRPr="00E07116" w:rsidRDefault="00D21DED">
      <w:pPr>
        <w:jc w:val="both"/>
      </w:pPr>
    </w:p>
    <w:p w14:paraId="2DC4BF15" w14:textId="77777777" w:rsidR="00D21DED" w:rsidRPr="00384B20" w:rsidRDefault="00D21DED" w:rsidP="00D21DED">
      <w:pPr>
        <w:pStyle w:val="planchest"/>
      </w:pPr>
      <w:bookmarkStart w:id="0" w:name="tdm"/>
      <w:r w:rsidRPr="00384B20">
        <w:t>Table des matières</w:t>
      </w:r>
      <w:bookmarkEnd w:id="0"/>
    </w:p>
    <w:p w14:paraId="6FE350EF" w14:textId="77777777" w:rsidR="00D21DED" w:rsidRPr="00E07116" w:rsidRDefault="00D21DED">
      <w:pPr>
        <w:ind w:firstLine="0"/>
      </w:pPr>
    </w:p>
    <w:p w14:paraId="7EA4C586" w14:textId="77777777" w:rsidR="00D21DED" w:rsidRDefault="00D21DED">
      <w:pPr>
        <w:ind w:firstLine="0"/>
      </w:pPr>
    </w:p>
    <w:p w14:paraId="123AAAAE" w14:textId="77777777" w:rsidR="00D21DED" w:rsidRPr="00E07116" w:rsidRDefault="00D21DED">
      <w:pPr>
        <w:ind w:firstLine="0"/>
      </w:pPr>
    </w:p>
    <w:p w14:paraId="6FB29892" w14:textId="77777777" w:rsidR="00D21DED" w:rsidRDefault="00D21DED" w:rsidP="00D21DED">
      <w:pPr>
        <w:ind w:left="540" w:hanging="540"/>
      </w:pPr>
      <w:hyperlink w:anchor="Relations_Qc_USA_1" w:history="1">
        <w:r w:rsidRPr="003870C5">
          <w:rPr>
            <w:rStyle w:val="Hyperlien"/>
          </w:rPr>
          <w:t>Nature de la relation</w:t>
        </w:r>
      </w:hyperlink>
      <w:r>
        <w:t xml:space="preserve"> [65]</w:t>
      </w:r>
    </w:p>
    <w:p w14:paraId="3193FE32" w14:textId="77777777" w:rsidR="00D21DED" w:rsidRPr="009013A2" w:rsidRDefault="00D21DED" w:rsidP="00D21DED">
      <w:pPr>
        <w:ind w:left="540" w:hanging="540"/>
      </w:pPr>
      <w:hyperlink w:anchor="Relations_Qc_USA_2" w:history="1">
        <w:r w:rsidRPr="003870C5">
          <w:rPr>
            <w:rStyle w:val="Hyperlien"/>
            <w:bCs/>
            <w:szCs w:val="22"/>
          </w:rPr>
          <w:t>Les objectifs</w:t>
        </w:r>
      </w:hyperlink>
      <w:r>
        <w:rPr>
          <w:bCs/>
          <w:szCs w:val="22"/>
        </w:rPr>
        <w:t xml:space="preserve"> [68]</w:t>
      </w:r>
    </w:p>
    <w:p w14:paraId="158B8009" w14:textId="77777777" w:rsidR="00D21DED" w:rsidRDefault="00D21DED" w:rsidP="00D21DED">
      <w:pPr>
        <w:ind w:left="540" w:hanging="540"/>
      </w:pPr>
      <w:hyperlink w:anchor="Relations_Qc_USA_3" w:history="1">
        <w:r w:rsidRPr="003870C5">
          <w:rPr>
            <w:rStyle w:val="Hyperlien"/>
          </w:rPr>
          <w:t>Les moyens</w:t>
        </w:r>
      </w:hyperlink>
      <w:r>
        <w:t xml:space="preserve"> [77]</w:t>
      </w:r>
    </w:p>
    <w:p w14:paraId="23BB91C4" w14:textId="77777777" w:rsidR="00D21DED" w:rsidRDefault="00D21DED" w:rsidP="00D21DED">
      <w:pPr>
        <w:ind w:left="540" w:hanging="540"/>
      </w:pPr>
    </w:p>
    <w:p w14:paraId="6DD3E464" w14:textId="77777777" w:rsidR="00D21DED" w:rsidRDefault="00D21DED" w:rsidP="00D21DED">
      <w:pPr>
        <w:ind w:left="1080" w:hanging="540"/>
      </w:pPr>
      <w:r w:rsidRPr="009013A2">
        <w:rPr>
          <w:i/>
        </w:rPr>
        <w:t>Dépenses</w:t>
      </w:r>
      <w:r>
        <w:t xml:space="preserve"> [77]</w:t>
      </w:r>
    </w:p>
    <w:p w14:paraId="74EDC883" w14:textId="77777777" w:rsidR="00D21DED" w:rsidRDefault="00D21DED" w:rsidP="00D21DED">
      <w:pPr>
        <w:ind w:left="1080" w:hanging="540"/>
      </w:pPr>
      <w:r w:rsidRPr="009013A2">
        <w:rPr>
          <w:i/>
        </w:rPr>
        <w:t>Effectifs</w:t>
      </w:r>
      <w:r>
        <w:t xml:space="preserve"> [81]</w:t>
      </w:r>
    </w:p>
    <w:p w14:paraId="613230EA" w14:textId="77777777" w:rsidR="00D21DED" w:rsidRDefault="00D21DED" w:rsidP="00D21DED">
      <w:pPr>
        <w:ind w:left="1080" w:hanging="540"/>
      </w:pPr>
      <w:r w:rsidRPr="009013A2">
        <w:rPr>
          <w:i/>
        </w:rPr>
        <w:t>Institutions</w:t>
      </w:r>
      <w:r>
        <w:t xml:space="preserve"> [86]</w:t>
      </w:r>
    </w:p>
    <w:p w14:paraId="5D8B6D6D" w14:textId="77777777" w:rsidR="00D21DED" w:rsidRDefault="00D21DED" w:rsidP="00D21DED">
      <w:pPr>
        <w:ind w:left="540" w:hanging="540"/>
      </w:pPr>
    </w:p>
    <w:p w14:paraId="48F1E86E" w14:textId="77777777" w:rsidR="00D21DED" w:rsidRDefault="00D21DED" w:rsidP="00D21DED">
      <w:pPr>
        <w:ind w:left="540" w:hanging="540"/>
      </w:pPr>
      <w:hyperlink w:anchor="Relations_Qc_USA_4" w:history="1">
        <w:r w:rsidRPr="003870C5">
          <w:rPr>
            <w:rStyle w:val="Hyperlien"/>
          </w:rPr>
          <w:t>Les actions</w:t>
        </w:r>
      </w:hyperlink>
      <w:r>
        <w:t xml:space="preserve"> [87]</w:t>
      </w:r>
    </w:p>
    <w:p w14:paraId="036EAB24" w14:textId="77777777" w:rsidR="00D21DED" w:rsidRDefault="00D21DED" w:rsidP="00D21DED">
      <w:pPr>
        <w:ind w:left="1080" w:hanging="540"/>
      </w:pPr>
      <w:r w:rsidRPr="009013A2">
        <w:rPr>
          <w:i/>
        </w:rPr>
        <w:t>Les visites</w:t>
      </w:r>
      <w:r>
        <w:t xml:space="preserve"> [88]</w:t>
      </w:r>
    </w:p>
    <w:p w14:paraId="47A83C20" w14:textId="77777777" w:rsidR="00D21DED" w:rsidRDefault="00D21DED" w:rsidP="00D21DED">
      <w:pPr>
        <w:ind w:left="1080" w:hanging="540"/>
      </w:pPr>
      <w:r>
        <w:rPr>
          <w:i/>
        </w:rPr>
        <w:t>Les ententes</w:t>
      </w:r>
      <w:r>
        <w:t xml:space="preserve"> [96]</w:t>
      </w:r>
    </w:p>
    <w:p w14:paraId="1C176C5F" w14:textId="77777777" w:rsidR="00D21DED" w:rsidRPr="009013A2" w:rsidRDefault="00D21DED" w:rsidP="00D21DED">
      <w:pPr>
        <w:ind w:left="1080" w:hanging="540"/>
      </w:pPr>
      <w:r>
        <w:rPr>
          <w:i/>
        </w:rPr>
        <w:t>Autres actions</w:t>
      </w:r>
      <w:r>
        <w:t xml:space="preserve"> [100]</w:t>
      </w:r>
    </w:p>
    <w:p w14:paraId="49A53CB2" w14:textId="77777777" w:rsidR="00D21DED" w:rsidRDefault="00D21DED" w:rsidP="00D21DED">
      <w:pPr>
        <w:ind w:left="540" w:hanging="540"/>
      </w:pPr>
    </w:p>
    <w:p w14:paraId="63165DBE" w14:textId="77777777" w:rsidR="00D21DED" w:rsidRDefault="00D21DED" w:rsidP="00D21DED">
      <w:pPr>
        <w:ind w:left="540" w:hanging="540"/>
      </w:pPr>
      <w:hyperlink w:anchor="Relations_Qc_USA_5" w:history="1">
        <w:r w:rsidRPr="003870C5">
          <w:rPr>
            <w:rStyle w:val="Hyperlien"/>
          </w:rPr>
          <w:t>Bilan</w:t>
        </w:r>
      </w:hyperlink>
      <w:r>
        <w:t xml:space="preserve"> [100]</w:t>
      </w:r>
    </w:p>
    <w:p w14:paraId="6C171D22" w14:textId="77777777" w:rsidR="00D21DED" w:rsidRDefault="00D21DED" w:rsidP="00D21DED">
      <w:pPr>
        <w:ind w:left="540" w:hanging="540"/>
      </w:pPr>
      <w:hyperlink w:anchor="Relations_Qc_USA_notes" w:history="1">
        <w:r w:rsidRPr="003870C5">
          <w:rPr>
            <w:rStyle w:val="Hyperlien"/>
          </w:rPr>
          <w:t>Notes</w:t>
        </w:r>
      </w:hyperlink>
      <w:r>
        <w:t xml:space="preserve"> [104]</w:t>
      </w:r>
    </w:p>
    <w:p w14:paraId="4DC59CC2" w14:textId="77777777" w:rsidR="00D21DED" w:rsidRPr="00E07116" w:rsidRDefault="00D21DED" w:rsidP="00D21DED">
      <w:pPr>
        <w:ind w:left="540" w:hanging="540"/>
      </w:pPr>
    </w:p>
    <w:p w14:paraId="311B9E9C" w14:textId="77777777" w:rsidR="00D21DED" w:rsidRDefault="00D21DED" w:rsidP="00D21DED">
      <w:pPr>
        <w:ind w:firstLine="0"/>
      </w:pPr>
      <w:r>
        <w:br w:type="page"/>
      </w:r>
      <w:r>
        <w:lastRenderedPageBreak/>
        <w:t>[65]</w:t>
      </w:r>
    </w:p>
    <w:p w14:paraId="0BA0A23D" w14:textId="77777777" w:rsidR="00D21DED" w:rsidRPr="00E07116" w:rsidRDefault="00D21DED" w:rsidP="00D21DED">
      <w:pPr>
        <w:ind w:firstLine="0"/>
      </w:pPr>
    </w:p>
    <w:p w14:paraId="2C7CB04A" w14:textId="77777777" w:rsidR="00D21DED" w:rsidRPr="00E07116" w:rsidRDefault="00D21DED" w:rsidP="00D21DED">
      <w:pPr>
        <w:ind w:left="540" w:hanging="540"/>
      </w:pPr>
    </w:p>
    <w:p w14:paraId="4683CE37" w14:textId="77777777" w:rsidR="00D21DED" w:rsidRPr="009E325A" w:rsidRDefault="00D21DED" w:rsidP="00D21DED">
      <w:pPr>
        <w:ind w:firstLine="0"/>
        <w:jc w:val="center"/>
        <w:rPr>
          <w:sz w:val="36"/>
          <w:lang w:bidi="ar-SA"/>
        </w:rPr>
      </w:pPr>
      <w:r w:rsidRPr="009E325A">
        <w:rPr>
          <w:sz w:val="36"/>
          <w:lang w:bidi="ar-SA"/>
        </w:rPr>
        <w:t>Louis BALTHAZAR</w:t>
      </w:r>
    </w:p>
    <w:p w14:paraId="498AEAD2" w14:textId="77777777" w:rsidR="00D21DED" w:rsidRDefault="00D21DED" w:rsidP="00D21DED">
      <w:pPr>
        <w:ind w:firstLine="0"/>
        <w:jc w:val="center"/>
        <w:rPr>
          <w:sz w:val="20"/>
          <w:lang w:bidi="ar-SA"/>
        </w:rPr>
      </w:pPr>
      <w:r w:rsidRPr="009E325A">
        <w:rPr>
          <w:sz w:val="20"/>
          <w:lang w:bidi="ar-SA"/>
        </w:rPr>
        <w:t>professeur au département de science politique de l'Université Laval</w:t>
      </w:r>
    </w:p>
    <w:p w14:paraId="715F6822" w14:textId="77777777" w:rsidR="00D21DED" w:rsidRPr="00E07116" w:rsidRDefault="00D21DED" w:rsidP="00D21DED">
      <w:pPr>
        <w:ind w:firstLine="0"/>
        <w:jc w:val="center"/>
      </w:pPr>
    </w:p>
    <w:p w14:paraId="742AC521" w14:textId="77777777" w:rsidR="00D21DED" w:rsidRPr="00F3780C" w:rsidRDefault="00D21DED" w:rsidP="00D21DED">
      <w:pPr>
        <w:ind w:firstLine="0"/>
        <w:jc w:val="center"/>
        <w:rPr>
          <w:color w:val="000080"/>
          <w:sz w:val="36"/>
        </w:rPr>
      </w:pPr>
      <w:r>
        <w:rPr>
          <w:color w:val="000080"/>
          <w:sz w:val="36"/>
        </w:rPr>
        <w:t>“Les relations Québec – États-Unis</w:t>
      </w:r>
      <w:r w:rsidRPr="00345E00">
        <w:rPr>
          <w:color w:val="000080"/>
          <w:sz w:val="36"/>
        </w:rPr>
        <w:t>.”</w:t>
      </w:r>
    </w:p>
    <w:p w14:paraId="27D968AB" w14:textId="77777777" w:rsidR="00D21DED" w:rsidRPr="00E07116" w:rsidRDefault="00D21DED" w:rsidP="00D21DED">
      <w:pPr>
        <w:jc w:val="both"/>
      </w:pPr>
    </w:p>
    <w:p w14:paraId="5A912E54" w14:textId="77777777" w:rsidR="00D21DED" w:rsidRPr="00925A42" w:rsidRDefault="00D21DED" w:rsidP="00D21DED">
      <w:pPr>
        <w:spacing w:before="120" w:after="120"/>
        <w:jc w:val="both"/>
        <w:rPr>
          <w:i/>
          <w:iCs/>
        </w:rPr>
      </w:pPr>
      <w:r w:rsidRPr="00925A42">
        <w:rPr>
          <w:rFonts w:cs="Segoe UI"/>
        </w:rPr>
        <w:t xml:space="preserve">in ouvrage de Louis Balthazar, Louis Bélanger, Gordon Mace et collaborateurs, </w:t>
      </w:r>
      <w:r w:rsidRPr="00925A42">
        <w:rPr>
          <w:i/>
          <w:iCs/>
        </w:rPr>
        <w:t>Trente ans de politique extérieure du Québec 1960-1990</w:t>
      </w:r>
      <w:r w:rsidRPr="00925A42">
        <w:rPr>
          <w:rFonts w:cs="Segoe UI"/>
        </w:rPr>
        <w:t>, chapitre 2 “Les relations Québec – États-Unis”, pp. 65-105. Québec : Centre québécois de relations intern</w:t>
      </w:r>
      <w:r w:rsidRPr="00925A42">
        <w:rPr>
          <w:rFonts w:cs="Segoe UI"/>
        </w:rPr>
        <w:t>a</w:t>
      </w:r>
      <w:r w:rsidRPr="00925A42">
        <w:rPr>
          <w:rFonts w:cs="Segoe UI"/>
        </w:rPr>
        <w:t>tionales et Les Éditions du Septentrion, 1993, 412 pp.</w:t>
      </w:r>
    </w:p>
    <w:p w14:paraId="0EAB2DED" w14:textId="77777777" w:rsidR="00D21DED" w:rsidRPr="00E07116" w:rsidRDefault="00D21DED">
      <w:pPr>
        <w:jc w:val="both"/>
      </w:pPr>
    </w:p>
    <w:p w14:paraId="580D95AB" w14:textId="77777777" w:rsidR="00D21DED" w:rsidRPr="00E07116" w:rsidRDefault="00D21DED">
      <w:pPr>
        <w:jc w:val="both"/>
      </w:pPr>
    </w:p>
    <w:p w14:paraId="1C33A048" w14:textId="77777777" w:rsidR="00D21DED" w:rsidRPr="00E07116" w:rsidRDefault="00D21DED">
      <w:pPr>
        <w:jc w:val="both"/>
      </w:pPr>
    </w:p>
    <w:p w14:paraId="0398B7DC" w14:textId="77777777" w:rsidR="00D21DED" w:rsidRPr="00E07116" w:rsidRDefault="00D21DED">
      <w:pPr>
        <w:jc w:val="both"/>
      </w:pPr>
    </w:p>
    <w:p w14:paraId="14D23443" w14:textId="77777777" w:rsidR="00D21DED" w:rsidRPr="00925A42" w:rsidRDefault="00D21DED" w:rsidP="00D21DED">
      <w:pPr>
        <w:spacing w:before="120" w:after="120"/>
        <w:jc w:val="both"/>
        <w:rPr>
          <w:rFonts w:cs="Segoe UI"/>
        </w:rPr>
      </w:pPr>
      <w:r w:rsidRPr="00925A42">
        <w:rPr>
          <w:rFonts w:cs="Segoe UI"/>
        </w:rPr>
        <w:t>Il était inévitable qu'en s'ouvrant sur le monde et en élaborant une politique e</w:t>
      </w:r>
      <w:r w:rsidRPr="00925A42">
        <w:rPr>
          <w:rFonts w:cs="Segoe UI"/>
        </w:rPr>
        <w:t>x</w:t>
      </w:r>
      <w:r w:rsidRPr="00925A42">
        <w:rPr>
          <w:rFonts w:cs="Segoe UI"/>
        </w:rPr>
        <w:t>térieure, le Québec accorde une très grande importance à ses relations avec les États-Unis. De par sa situation géographique, son économie, son histoire et révol</w:t>
      </w:r>
      <w:r w:rsidRPr="00925A42">
        <w:rPr>
          <w:rFonts w:cs="Segoe UI"/>
        </w:rPr>
        <w:t>u</w:t>
      </w:r>
      <w:r w:rsidRPr="00925A42">
        <w:rPr>
          <w:rFonts w:cs="Segoe UI"/>
        </w:rPr>
        <w:t>tion de sa culture, le Québec était voué à établir des relations toutes particulières avec le voisin amér</w:t>
      </w:r>
      <w:r w:rsidRPr="00925A42">
        <w:rPr>
          <w:rFonts w:cs="Segoe UI"/>
        </w:rPr>
        <w:t>i</w:t>
      </w:r>
      <w:r w:rsidRPr="00925A42">
        <w:rPr>
          <w:rFonts w:cs="Segoe UI"/>
        </w:rPr>
        <w:t>cain. Ces relations ont pu faire moins de bruit que d'autres et attirer moins l’attention des médias. Elles n'en ont pas moins constitué une part considérable, souvent la plus importante, de la politique québ</w:t>
      </w:r>
      <w:r w:rsidRPr="00925A42">
        <w:rPr>
          <w:rFonts w:cs="Segoe UI"/>
        </w:rPr>
        <w:t>é</w:t>
      </w:r>
      <w:r w:rsidRPr="00925A42">
        <w:rPr>
          <w:rFonts w:cs="Segoe UI"/>
        </w:rPr>
        <w:t>coise dans le monde. Notre recherche empirique le démontre à so</w:t>
      </w:r>
      <w:r w:rsidRPr="00925A42">
        <w:rPr>
          <w:rFonts w:cs="Segoe UI"/>
        </w:rPr>
        <w:t>u</w:t>
      </w:r>
      <w:r w:rsidRPr="00925A42">
        <w:rPr>
          <w:rFonts w:cs="Segoe UI"/>
        </w:rPr>
        <w:t>hait.</w:t>
      </w:r>
    </w:p>
    <w:p w14:paraId="5F2BB0CD" w14:textId="77777777" w:rsidR="00D21DED" w:rsidRPr="00925A42" w:rsidRDefault="00D21DED" w:rsidP="00D21DED">
      <w:pPr>
        <w:spacing w:before="120" w:after="120"/>
        <w:jc w:val="both"/>
      </w:pPr>
      <w:r w:rsidRPr="00925A42">
        <w:t>Après avoir identifié la nature particulière de la relation du Québec avec les États-Unis à la lumière de l’histoire, ce chapitre s'emploiera à établir l'importance de cette relation en faisant état des données emp</w:t>
      </w:r>
      <w:r w:rsidRPr="00925A42">
        <w:t>i</w:t>
      </w:r>
      <w:r w:rsidRPr="00925A42">
        <w:t>riques recueillies sur les objectifs, sur les moyens et sur les actions de la politique « américaine » du Québec. Nous tenterons de dégager un bilan provisoire de cette politique.</w:t>
      </w:r>
    </w:p>
    <w:p w14:paraId="2A2A86BC" w14:textId="77777777" w:rsidR="00D21DED" w:rsidRPr="00925A42" w:rsidRDefault="00D21DED" w:rsidP="00D21DED">
      <w:pPr>
        <w:spacing w:before="120" w:after="120"/>
        <w:jc w:val="both"/>
      </w:pPr>
      <w:r>
        <w:br w:type="page"/>
      </w:r>
    </w:p>
    <w:p w14:paraId="3C7FA11B" w14:textId="77777777" w:rsidR="00D21DED" w:rsidRPr="00925A42" w:rsidRDefault="00D21DED" w:rsidP="00D21DED">
      <w:pPr>
        <w:pStyle w:val="a"/>
      </w:pPr>
      <w:bookmarkStart w:id="1" w:name="Relations_Qc_USA_1"/>
      <w:r w:rsidRPr="00925A42">
        <w:t>Nature de la relation</w:t>
      </w:r>
    </w:p>
    <w:bookmarkEnd w:id="1"/>
    <w:p w14:paraId="0754553D" w14:textId="77777777" w:rsidR="00D21DED" w:rsidRPr="00925A42" w:rsidRDefault="00D21DED" w:rsidP="00D21DED">
      <w:pPr>
        <w:spacing w:before="120" w:after="120"/>
        <w:jc w:val="both"/>
      </w:pPr>
    </w:p>
    <w:p w14:paraId="4956C320" w14:textId="77777777" w:rsidR="00D21DED" w:rsidRPr="00384B20" w:rsidRDefault="00D21DED" w:rsidP="00D21DED">
      <w:pPr>
        <w:ind w:right="90" w:firstLine="0"/>
        <w:jc w:val="both"/>
        <w:rPr>
          <w:sz w:val="20"/>
        </w:rPr>
      </w:pPr>
      <w:hyperlink w:anchor="tdm" w:history="1">
        <w:r w:rsidRPr="00384B20">
          <w:rPr>
            <w:rStyle w:val="Hyperlien"/>
            <w:sz w:val="20"/>
          </w:rPr>
          <w:t>Retour à la table des matières</w:t>
        </w:r>
      </w:hyperlink>
    </w:p>
    <w:p w14:paraId="208884C9" w14:textId="77777777" w:rsidR="00D21DED" w:rsidRPr="00925A42" w:rsidRDefault="00D21DED" w:rsidP="00D21DED">
      <w:pPr>
        <w:spacing w:before="120" w:after="120"/>
        <w:jc w:val="both"/>
        <w:rPr>
          <w:szCs w:val="22"/>
        </w:rPr>
      </w:pPr>
      <w:r w:rsidRPr="00925A42">
        <w:t>Toute l'histoire du Canada et du Québec est liée aux États-Unis. L’existence même du Canada ne peut se concevoir indépendamment de la république voisine. En effet, s'il existe un Canada aujourd'hui,</w:t>
      </w:r>
      <w:r>
        <w:t xml:space="preserve"> </w:t>
      </w:r>
      <w:r>
        <w:rPr>
          <w:szCs w:val="22"/>
        </w:rPr>
        <w:t xml:space="preserve">[66] </w:t>
      </w:r>
      <w:r w:rsidRPr="00925A42">
        <w:rPr>
          <w:szCs w:val="22"/>
        </w:rPr>
        <w:t>c'est qu'en 1776, une population, sise au nord des colonies brita</w:t>
      </w:r>
      <w:r w:rsidRPr="00925A42">
        <w:rPr>
          <w:szCs w:val="22"/>
        </w:rPr>
        <w:t>n</w:t>
      </w:r>
      <w:r w:rsidRPr="00925A42">
        <w:rPr>
          <w:szCs w:val="22"/>
        </w:rPr>
        <w:t>niques rebelles, a cru bon de ne pas se joindre à la révolution amér</w:t>
      </w:r>
      <w:r w:rsidRPr="00925A42">
        <w:rPr>
          <w:szCs w:val="22"/>
        </w:rPr>
        <w:t>i</w:t>
      </w:r>
      <w:r w:rsidRPr="00925A42">
        <w:rPr>
          <w:szCs w:val="22"/>
        </w:rPr>
        <w:t>caine et n'a pas voulu s'engager dans la nouvelle expérience nationale des États</w:t>
      </w:r>
      <w:r>
        <w:rPr>
          <w:szCs w:val="22"/>
        </w:rPr>
        <w:t>-</w:t>
      </w:r>
      <w:r w:rsidRPr="00925A42">
        <w:rPr>
          <w:szCs w:val="22"/>
        </w:rPr>
        <w:t>Unis. D'abord, les Québécois (les Canadiens d'alors), forts de leur spécificité reconnue par la Couronne britannique dans l'Acte de Québec de 1774, n'ont pas répondu aux invitations de Benjamin Franklin. Puis, les Loyalistes (ou Tories), Américains ayant refusé de participer à la révolution, se sont réfugiés en terre canadienne. Voilà bien en quoi consiste le Canada : une volonté de concevoir une exi</w:t>
      </w:r>
      <w:r w:rsidRPr="00925A42">
        <w:rPr>
          <w:szCs w:val="22"/>
        </w:rPr>
        <w:t>s</w:t>
      </w:r>
      <w:r w:rsidRPr="00925A42">
        <w:rPr>
          <w:szCs w:val="22"/>
        </w:rPr>
        <w:t>tence politique en Amérique du Nord qui ne soit pas républicaine et demeure distincte des États</w:t>
      </w:r>
      <w:r>
        <w:rPr>
          <w:szCs w:val="22"/>
        </w:rPr>
        <w:t>-</w:t>
      </w:r>
      <w:r w:rsidRPr="00925A42">
        <w:rPr>
          <w:szCs w:val="22"/>
        </w:rPr>
        <w:t>Unis. Résister aux États-Unis tout en maintenant des liens avec eux et en bénéficiant de leur voisinage, c'est là l'essentiel de l'idéal canadien. La relation du Canada avec les États-Unis est donc une relation existentielle. Elle est non seulement plus importante que toutes les a</w:t>
      </w:r>
      <w:r w:rsidRPr="00925A42">
        <w:rPr>
          <w:szCs w:val="22"/>
        </w:rPr>
        <w:t>u</w:t>
      </w:r>
      <w:r w:rsidRPr="00925A42">
        <w:rPr>
          <w:szCs w:val="22"/>
        </w:rPr>
        <w:t>tres, mais elle figure dans une catégorie à part.</w:t>
      </w:r>
    </w:p>
    <w:p w14:paraId="305AC48C" w14:textId="77777777" w:rsidR="00D21DED" w:rsidRPr="00925A42" w:rsidRDefault="00D21DED" w:rsidP="00D21DED">
      <w:pPr>
        <w:spacing w:before="120" w:after="120"/>
        <w:jc w:val="both"/>
        <w:rPr>
          <w:szCs w:val="22"/>
        </w:rPr>
      </w:pPr>
      <w:r w:rsidRPr="00925A42">
        <w:rPr>
          <w:szCs w:val="22"/>
        </w:rPr>
        <w:t>Cette double attitude vis</w:t>
      </w:r>
      <w:r>
        <w:rPr>
          <w:szCs w:val="22"/>
        </w:rPr>
        <w:t>-</w:t>
      </w:r>
      <w:r w:rsidRPr="00925A42">
        <w:rPr>
          <w:szCs w:val="22"/>
        </w:rPr>
        <w:t>à</w:t>
      </w:r>
      <w:r>
        <w:rPr>
          <w:szCs w:val="22"/>
        </w:rPr>
        <w:t>-</w:t>
      </w:r>
      <w:r w:rsidRPr="00925A42">
        <w:rPr>
          <w:szCs w:val="22"/>
        </w:rPr>
        <w:t>vis des États</w:t>
      </w:r>
      <w:r>
        <w:rPr>
          <w:szCs w:val="22"/>
        </w:rPr>
        <w:t>-</w:t>
      </w:r>
      <w:r w:rsidRPr="00925A42">
        <w:rPr>
          <w:szCs w:val="22"/>
        </w:rPr>
        <w:t>Unis, tantôt fermée, tantôt ouverte, a pu unir à l'occasion les Canadiens de langue anglaise et les Canadiens français du Québec. Le plus souvent, elle les a opposés. Car les Québécois francophones et les autres Canadiens ont réagi très différemment face au voisin du sud. Quand les uns s'ouvraient, les autres se fermaient et vice</w:t>
      </w:r>
      <w:r w:rsidRPr="00925A42">
        <w:rPr>
          <w:szCs w:val="22"/>
        </w:rPr>
        <w:noBreakHyphen/>
        <w:t>versa.</w:t>
      </w:r>
    </w:p>
    <w:p w14:paraId="25330B2C" w14:textId="77777777" w:rsidR="00D21DED" w:rsidRPr="00925A42" w:rsidRDefault="00D21DED" w:rsidP="00D21DED">
      <w:pPr>
        <w:spacing w:before="120" w:after="120"/>
        <w:jc w:val="both"/>
        <w:rPr>
          <w:szCs w:val="22"/>
        </w:rPr>
      </w:pPr>
      <w:r w:rsidRPr="00925A42">
        <w:rPr>
          <w:szCs w:val="22"/>
        </w:rPr>
        <w:t>Les Québécois, ayant conçu leur participation à l'Amérique du Nord britannique et au Canada en termes conditionnels (c'est</w:t>
      </w:r>
      <w:r>
        <w:rPr>
          <w:szCs w:val="22"/>
        </w:rPr>
        <w:t>-</w:t>
      </w:r>
      <w:r w:rsidRPr="00925A42">
        <w:rPr>
          <w:szCs w:val="22"/>
        </w:rPr>
        <w:t>à</w:t>
      </w:r>
      <w:r>
        <w:rPr>
          <w:szCs w:val="22"/>
        </w:rPr>
        <w:t>-</w:t>
      </w:r>
      <w:r w:rsidRPr="00925A42">
        <w:rPr>
          <w:szCs w:val="22"/>
        </w:rPr>
        <w:t>dire dans la mesure où leur spécificité était reconnue), n'ont jamais envis</w:t>
      </w:r>
      <w:r w:rsidRPr="00925A42">
        <w:rPr>
          <w:szCs w:val="22"/>
        </w:rPr>
        <w:t>a</w:t>
      </w:r>
      <w:r w:rsidRPr="00925A42">
        <w:rPr>
          <w:szCs w:val="22"/>
        </w:rPr>
        <w:t>gé leur résistance aux États</w:t>
      </w:r>
      <w:r>
        <w:rPr>
          <w:szCs w:val="22"/>
        </w:rPr>
        <w:t>-</w:t>
      </w:r>
      <w:r w:rsidRPr="00925A42">
        <w:rPr>
          <w:szCs w:val="22"/>
        </w:rPr>
        <w:t>Unis comme un absolu. Dans le triangle de leurs relations avec les Anglo</w:t>
      </w:r>
      <w:r>
        <w:rPr>
          <w:szCs w:val="22"/>
        </w:rPr>
        <w:t>-</w:t>
      </w:r>
      <w:r w:rsidRPr="00925A42">
        <w:rPr>
          <w:szCs w:val="22"/>
        </w:rPr>
        <w:t>Canadiens et les Amér</w:t>
      </w:r>
      <w:r w:rsidRPr="00925A42">
        <w:rPr>
          <w:szCs w:val="22"/>
        </w:rPr>
        <w:t>i</w:t>
      </w:r>
      <w:r w:rsidRPr="00925A42">
        <w:rPr>
          <w:szCs w:val="22"/>
        </w:rPr>
        <w:t>cains, ils ont parfois pris plaisir à opposer les uns aux autres, à « flirter » avec les Américains pour mieux se distinguer par rapport au pouvoir britann</w:t>
      </w:r>
      <w:r w:rsidRPr="00925A42">
        <w:rPr>
          <w:szCs w:val="22"/>
        </w:rPr>
        <w:t>i</w:t>
      </w:r>
      <w:r w:rsidRPr="00925A42">
        <w:rPr>
          <w:szCs w:val="22"/>
        </w:rPr>
        <w:t>que et anglo</w:t>
      </w:r>
      <w:r>
        <w:rPr>
          <w:szCs w:val="22"/>
        </w:rPr>
        <w:t>-</w:t>
      </w:r>
      <w:r w:rsidRPr="00925A42">
        <w:rPr>
          <w:szCs w:val="22"/>
        </w:rPr>
        <w:t>canadien. Ainsi, Louis</w:t>
      </w:r>
      <w:r>
        <w:rPr>
          <w:szCs w:val="22"/>
        </w:rPr>
        <w:t>-J</w:t>
      </w:r>
      <w:r w:rsidRPr="00925A42">
        <w:rPr>
          <w:szCs w:val="22"/>
        </w:rPr>
        <w:t>oseph Papineau se plaisait pa</w:t>
      </w:r>
      <w:r w:rsidRPr="00925A42">
        <w:rPr>
          <w:szCs w:val="22"/>
        </w:rPr>
        <w:t>r</w:t>
      </w:r>
      <w:r w:rsidRPr="00925A42">
        <w:rPr>
          <w:szCs w:val="22"/>
        </w:rPr>
        <w:lastRenderedPageBreak/>
        <w:t xml:space="preserve">fois </w:t>
      </w:r>
      <w:r>
        <w:rPr>
          <w:szCs w:val="22"/>
        </w:rPr>
        <w:t>à</w:t>
      </w:r>
      <w:r w:rsidRPr="00925A42">
        <w:rPr>
          <w:szCs w:val="22"/>
        </w:rPr>
        <w:t xml:space="preserve"> évoquer les États</w:t>
      </w:r>
      <w:r w:rsidRPr="00925A42">
        <w:rPr>
          <w:szCs w:val="22"/>
        </w:rPr>
        <w:noBreakHyphen/>
        <w:t>Unis comme un modèle ; les Rouges ont été annexionnistes ; les gouvern</w:t>
      </w:r>
      <w:r w:rsidRPr="00925A42">
        <w:rPr>
          <w:szCs w:val="22"/>
        </w:rPr>
        <w:t>e</w:t>
      </w:r>
      <w:r w:rsidRPr="00925A42">
        <w:rPr>
          <w:szCs w:val="22"/>
        </w:rPr>
        <w:t>ments du Québec ont ouvert la porte aux investisseurs américains ; tout réce</w:t>
      </w:r>
      <w:r w:rsidRPr="00925A42">
        <w:rPr>
          <w:szCs w:val="22"/>
        </w:rPr>
        <w:t>m</w:t>
      </w:r>
      <w:r w:rsidRPr="00925A42">
        <w:rPr>
          <w:szCs w:val="22"/>
        </w:rPr>
        <w:t>ment, le Québec a appuyé, plus fermement que toute autre province, le libre</w:t>
      </w:r>
      <w:r>
        <w:rPr>
          <w:szCs w:val="22"/>
        </w:rPr>
        <w:t>-</w:t>
      </w:r>
      <w:r w:rsidRPr="00925A42">
        <w:rPr>
          <w:szCs w:val="22"/>
        </w:rPr>
        <w:t>échange avec les États</w:t>
      </w:r>
      <w:r>
        <w:rPr>
          <w:szCs w:val="22"/>
        </w:rPr>
        <w:t>-</w:t>
      </w:r>
      <w:r w:rsidRPr="00925A42">
        <w:rPr>
          <w:szCs w:val="22"/>
        </w:rPr>
        <w:t>U</w:t>
      </w:r>
      <w:r w:rsidRPr="00925A42">
        <w:rPr>
          <w:szCs w:val="22"/>
        </w:rPr>
        <w:t>nis.</w:t>
      </w:r>
    </w:p>
    <w:p w14:paraId="3240686F" w14:textId="77777777" w:rsidR="00D21DED" w:rsidRPr="00925A42" w:rsidRDefault="00D21DED" w:rsidP="00D21DED">
      <w:pPr>
        <w:spacing w:before="120" w:after="120"/>
        <w:jc w:val="both"/>
        <w:rPr>
          <w:szCs w:val="22"/>
        </w:rPr>
      </w:pPr>
      <w:r w:rsidRPr="00925A42">
        <w:rPr>
          <w:szCs w:val="22"/>
        </w:rPr>
        <w:t>Par contre, les Québécois sont toujours demeurés, en raison de leur langue et de leur culture, vraiment distincts et distants des Américains. En conséquence, au moment où les relations entre le Canada et les États</w:t>
      </w:r>
      <w:r w:rsidRPr="00925A42">
        <w:rPr>
          <w:szCs w:val="22"/>
        </w:rPr>
        <w:noBreakHyphen/>
        <w:t>Unis ont été abondantes et i</w:t>
      </w:r>
      <w:r w:rsidRPr="00925A42">
        <w:rPr>
          <w:szCs w:val="22"/>
        </w:rPr>
        <w:t>n</w:t>
      </w:r>
      <w:r w:rsidRPr="00925A42">
        <w:rPr>
          <w:szCs w:val="22"/>
        </w:rPr>
        <w:t>tenses, les Canadiens français</w:t>
      </w:r>
      <w:r>
        <w:rPr>
          <w:szCs w:val="22"/>
        </w:rPr>
        <w:t xml:space="preserve"> [67] </w:t>
      </w:r>
      <w:r w:rsidRPr="00925A42">
        <w:rPr>
          <w:szCs w:val="22"/>
        </w:rPr>
        <w:t>ont été le plus souvent absents de ces relations. Il est vrai que Wi</w:t>
      </w:r>
      <w:r w:rsidRPr="00925A42">
        <w:rPr>
          <w:szCs w:val="22"/>
        </w:rPr>
        <w:t>l</w:t>
      </w:r>
      <w:r w:rsidRPr="00925A42">
        <w:rPr>
          <w:szCs w:val="22"/>
        </w:rPr>
        <w:t>frid Laurier a signé un accord de libre</w:t>
      </w:r>
      <w:r>
        <w:rPr>
          <w:szCs w:val="22"/>
        </w:rPr>
        <w:t>-</w:t>
      </w:r>
      <w:r w:rsidRPr="00925A42">
        <w:rPr>
          <w:szCs w:val="22"/>
        </w:rPr>
        <w:t>échange en 1911 et s'est par là ali</w:t>
      </w:r>
      <w:r w:rsidRPr="00925A42">
        <w:rPr>
          <w:szCs w:val="22"/>
        </w:rPr>
        <w:t>é</w:t>
      </w:r>
      <w:r w:rsidRPr="00925A42">
        <w:rPr>
          <w:szCs w:val="22"/>
        </w:rPr>
        <w:t>né la majorité des membres de l'élite du Canada anglais. Il est e</w:t>
      </w:r>
      <w:r w:rsidRPr="00925A42">
        <w:rPr>
          <w:szCs w:val="22"/>
        </w:rPr>
        <w:t>n</w:t>
      </w:r>
      <w:r w:rsidRPr="00925A42">
        <w:rPr>
          <w:szCs w:val="22"/>
        </w:rPr>
        <w:t>core vrai que c'est Ernest Lapointe qui a signé le premier traité où le Can</w:t>
      </w:r>
      <w:r w:rsidRPr="00925A42">
        <w:rPr>
          <w:szCs w:val="22"/>
        </w:rPr>
        <w:t>a</w:t>
      </w:r>
      <w:r w:rsidRPr="00925A42">
        <w:rPr>
          <w:szCs w:val="22"/>
        </w:rPr>
        <w:t>da n'était pas accompagné des Britanniques, à Washington en 1923 (traité du flétan, premier geste d'une politique étrangère auton</w:t>
      </w:r>
      <w:r w:rsidRPr="00925A42">
        <w:rPr>
          <w:szCs w:val="22"/>
        </w:rPr>
        <w:t>o</w:t>
      </w:r>
      <w:r w:rsidRPr="00925A42">
        <w:rPr>
          <w:szCs w:val="22"/>
        </w:rPr>
        <w:t>me du Canada). Un Canadien français (Marcel Cadieux) a été amba</w:t>
      </w:r>
      <w:r w:rsidRPr="00925A42">
        <w:rPr>
          <w:szCs w:val="22"/>
        </w:rPr>
        <w:t>s</w:t>
      </w:r>
      <w:r w:rsidRPr="00925A42">
        <w:rPr>
          <w:szCs w:val="22"/>
        </w:rPr>
        <w:t>sadeur aux États</w:t>
      </w:r>
      <w:r w:rsidRPr="00925A42">
        <w:rPr>
          <w:szCs w:val="22"/>
        </w:rPr>
        <w:noBreakHyphen/>
        <w:t>Unis à une époque importante, pendant les années soixante, alors que le Canada s'apprêtait à</w:t>
      </w:r>
      <w:r>
        <w:rPr>
          <w:szCs w:val="22"/>
        </w:rPr>
        <w:t xml:space="preserve"> </w:t>
      </w:r>
      <w:r w:rsidRPr="00925A42">
        <w:rPr>
          <w:szCs w:val="22"/>
        </w:rPr>
        <w:t>prendre ses distances par rapport à son voisin. Mais ce sont là des exceptions qui confirment la règle. Dans l'ensemble, les Québécois francophones ont été notoireme</w:t>
      </w:r>
      <w:r>
        <w:rPr>
          <w:szCs w:val="22"/>
        </w:rPr>
        <w:t>nt a</w:t>
      </w:r>
      <w:r>
        <w:rPr>
          <w:szCs w:val="22"/>
        </w:rPr>
        <w:t>b</w:t>
      </w:r>
      <w:r>
        <w:rPr>
          <w:szCs w:val="22"/>
        </w:rPr>
        <w:t>sents des relations canado-am</w:t>
      </w:r>
      <w:r w:rsidRPr="00925A42">
        <w:rPr>
          <w:szCs w:val="22"/>
        </w:rPr>
        <w:t>éricaines à tous les niveaux, diplomat</w:t>
      </w:r>
      <w:r w:rsidRPr="00925A42">
        <w:rPr>
          <w:szCs w:val="22"/>
        </w:rPr>
        <w:t>i</w:t>
      </w:r>
      <w:r w:rsidRPr="00925A42">
        <w:rPr>
          <w:szCs w:val="22"/>
        </w:rPr>
        <w:t>que, économique, universitaire et autres. Ces relations se sont d'ai</w:t>
      </w:r>
      <w:r w:rsidRPr="00925A42">
        <w:rPr>
          <w:szCs w:val="22"/>
        </w:rPr>
        <w:t>l</w:t>
      </w:r>
      <w:r w:rsidRPr="00925A42">
        <w:rPr>
          <w:szCs w:val="22"/>
        </w:rPr>
        <w:t>leurs déroulées, en très grande part, à l'intérieur d'un réseau de connaissances, d'amis, de personnes participant à une même culture, une sorte de club anglophone où un Québécois ne se sentait pas à l'a</w:t>
      </w:r>
      <w:r w:rsidRPr="00925A42">
        <w:rPr>
          <w:szCs w:val="22"/>
        </w:rPr>
        <w:t>i</w:t>
      </w:r>
      <w:r w:rsidRPr="00925A42">
        <w:rPr>
          <w:szCs w:val="22"/>
        </w:rPr>
        <w:t>se. Même les conflits et les affrontements ont pris place dans une structure relativement homogène</w:t>
      </w:r>
      <w:r>
        <w:rPr>
          <w:szCs w:val="22"/>
        </w:rPr>
        <w:t> </w:t>
      </w:r>
      <w:r>
        <w:rPr>
          <w:rStyle w:val="Appelnotedebasdep"/>
          <w:szCs w:val="22"/>
        </w:rPr>
        <w:footnoteReference w:id="1"/>
      </w:r>
      <w:r w:rsidRPr="00925A42">
        <w:rPr>
          <w:szCs w:val="22"/>
        </w:rPr>
        <w:t>.</w:t>
      </w:r>
    </w:p>
    <w:p w14:paraId="6BF32ECE" w14:textId="77777777" w:rsidR="00D21DED" w:rsidRPr="00925A42" w:rsidRDefault="00D21DED" w:rsidP="00D21DED">
      <w:pPr>
        <w:spacing w:before="120" w:after="120"/>
        <w:jc w:val="both"/>
        <w:rPr>
          <w:szCs w:val="22"/>
        </w:rPr>
      </w:pPr>
      <w:r w:rsidRPr="00925A42">
        <w:rPr>
          <w:szCs w:val="22"/>
        </w:rPr>
        <w:lastRenderedPageBreak/>
        <w:t>C'est là sans doute une des raisons qui ont amené le Québec à concevoir ses propres relations avec les États</w:t>
      </w:r>
      <w:r w:rsidRPr="00925A42">
        <w:rPr>
          <w:szCs w:val="22"/>
        </w:rPr>
        <w:noBreakHyphen/>
        <w:t>Unis. Les Québécois ont voulu d'eux</w:t>
      </w:r>
      <w:r>
        <w:rPr>
          <w:szCs w:val="22"/>
        </w:rPr>
        <w:t>-</w:t>
      </w:r>
      <w:r w:rsidRPr="00925A42">
        <w:rPr>
          <w:szCs w:val="22"/>
        </w:rPr>
        <w:t>mêmes et par eux</w:t>
      </w:r>
      <w:r w:rsidRPr="00925A42">
        <w:rPr>
          <w:szCs w:val="22"/>
        </w:rPr>
        <w:noBreakHyphen/>
        <w:t>mêmes exprimer à la fois ce qui les di</w:t>
      </w:r>
      <w:r w:rsidRPr="00925A42">
        <w:rPr>
          <w:szCs w:val="22"/>
        </w:rPr>
        <w:t>s</w:t>
      </w:r>
      <w:r w:rsidRPr="00925A42">
        <w:rPr>
          <w:szCs w:val="22"/>
        </w:rPr>
        <w:t>tinguait des Américains et ce qui les reliait à leurs voisins. Dans la mesure où la distinction et la spécificité québécoises prenaient forme avec la Révolution tranquille, des relations intenses et ouvertes ont pu se développer.</w:t>
      </w:r>
    </w:p>
    <w:p w14:paraId="6B5795C9" w14:textId="77777777" w:rsidR="00D21DED" w:rsidRPr="00925A42" w:rsidRDefault="00D21DED" w:rsidP="00D21DED">
      <w:pPr>
        <w:spacing w:before="120" w:after="120"/>
        <w:jc w:val="both"/>
        <w:rPr>
          <w:szCs w:val="22"/>
        </w:rPr>
      </w:pPr>
      <w:r w:rsidRPr="00925A42">
        <w:rPr>
          <w:szCs w:val="22"/>
        </w:rPr>
        <w:t>Ces relations ont revêtu une importance toute particulière, d'abord en raison de l'énorme dépendance économique du Québec par rapport à son voisin. La vitalité économique québécoise ne peut se penser en dehors du contexte américain. Mais le facteur culturel a compté aussi pour beaucoup. Au moment où les élites québéco</w:t>
      </w:r>
      <w:r w:rsidRPr="00925A42">
        <w:rPr>
          <w:szCs w:val="22"/>
        </w:rPr>
        <w:t>i</w:t>
      </w:r>
      <w:r w:rsidRPr="00925A42">
        <w:rPr>
          <w:szCs w:val="22"/>
        </w:rPr>
        <w:t>ses se tournaient vers la France comme vers une source d'inspiration, les masses du Québec se sentaient bien plutôt sur la même longueur d'onde que les Américains, pour le meilleur ou pour le pire. Des intellectuels même ont redécouvert notre « américanité » et nos affinités naturelles avec la culture américaine.</w:t>
      </w:r>
    </w:p>
    <w:p w14:paraId="1A1A3117" w14:textId="77777777" w:rsidR="00D21DED" w:rsidRPr="00925A42" w:rsidRDefault="00D21DED" w:rsidP="00D21DED">
      <w:pPr>
        <w:spacing w:before="120" w:after="120"/>
        <w:jc w:val="both"/>
        <w:rPr>
          <w:szCs w:val="22"/>
        </w:rPr>
      </w:pPr>
      <w:r w:rsidRPr="00925A42">
        <w:rPr>
          <w:szCs w:val="22"/>
        </w:rPr>
        <w:t>Il était donc inévitable que le gouvernement du Québec, éprouvant le besoin de gérer la dimension internationale de ses compétences provinciales, se tourne d'e</w:t>
      </w:r>
      <w:r w:rsidRPr="00925A42">
        <w:rPr>
          <w:szCs w:val="22"/>
        </w:rPr>
        <w:t>m</w:t>
      </w:r>
      <w:r w:rsidRPr="00925A42">
        <w:rPr>
          <w:szCs w:val="22"/>
        </w:rPr>
        <w:t>blée vers les États</w:t>
      </w:r>
      <w:r>
        <w:rPr>
          <w:szCs w:val="22"/>
        </w:rPr>
        <w:t>-</w:t>
      </w:r>
      <w:r w:rsidRPr="00925A42">
        <w:rPr>
          <w:szCs w:val="22"/>
        </w:rPr>
        <w:t>Unis.</w:t>
      </w:r>
    </w:p>
    <w:p w14:paraId="79D9F693" w14:textId="77777777" w:rsidR="00D21DED" w:rsidRPr="00CB4D45" w:rsidRDefault="00D21DED" w:rsidP="00D21DED">
      <w:pPr>
        <w:spacing w:before="120" w:after="120"/>
        <w:jc w:val="both"/>
        <w:rPr>
          <w:iCs/>
          <w:szCs w:val="26"/>
        </w:rPr>
      </w:pPr>
      <w:r w:rsidRPr="00CB4D45">
        <w:rPr>
          <w:iCs/>
          <w:szCs w:val="26"/>
        </w:rPr>
        <w:t>[68]</w:t>
      </w:r>
    </w:p>
    <w:p w14:paraId="39D56096" w14:textId="77777777" w:rsidR="00D21DED" w:rsidRPr="00925A42" w:rsidRDefault="00D21DED" w:rsidP="00D21DED">
      <w:pPr>
        <w:spacing w:before="120" w:after="120"/>
        <w:jc w:val="both"/>
        <w:rPr>
          <w:rFonts w:cs="Segoe UI"/>
          <w:szCs w:val="22"/>
        </w:rPr>
      </w:pPr>
      <w:r w:rsidRPr="00925A42">
        <w:rPr>
          <w:rFonts w:cs="Segoe UI"/>
          <w:szCs w:val="22"/>
        </w:rPr>
        <w:t>Voyons comment cela se traduit dans les données empiriques rel</w:t>
      </w:r>
      <w:r w:rsidRPr="00925A42">
        <w:rPr>
          <w:rFonts w:cs="Segoe UI"/>
          <w:szCs w:val="22"/>
        </w:rPr>
        <w:t>a</w:t>
      </w:r>
      <w:r w:rsidRPr="00925A42">
        <w:rPr>
          <w:rFonts w:cs="Segoe UI"/>
          <w:szCs w:val="22"/>
        </w:rPr>
        <w:t>tives aux objectifs, aux moyens et aux actions de la politique extérie</w:t>
      </w:r>
      <w:r w:rsidRPr="00925A42">
        <w:rPr>
          <w:rFonts w:cs="Segoe UI"/>
          <w:szCs w:val="22"/>
        </w:rPr>
        <w:t>u</w:t>
      </w:r>
      <w:r w:rsidRPr="00925A42">
        <w:rPr>
          <w:rFonts w:cs="Segoe UI"/>
          <w:szCs w:val="22"/>
        </w:rPr>
        <w:t>re.</w:t>
      </w:r>
    </w:p>
    <w:p w14:paraId="49E725A5" w14:textId="77777777" w:rsidR="00D21DED" w:rsidRPr="00925A42" w:rsidRDefault="00D21DED" w:rsidP="00D21DED">
      <w:pPr>
        <w:spacing w:before="120" w:after="120"/>
        <w:jc w:val="both"/>
        <w:rPr>
          <w:rFonts w:cs="Segoe UI"/>
          <w:szCs w:val="22"/>
        </w:rPr>
      </w:pPr>
    </w:p>
    <w:p w14:paraId="439C0BE6" w14:textId="77777777" w:rsidR="00D21DED" w:rsidRPr="00925A42" w:rsidRDefault="00D21DED" w:rsidP="00D21DED">
      <w:pPr>
        <w:pStyle w:val="a"/>
      </w:pPr>
      <w:bookmarkStart w:id="2" w:name="Relations_Qc_USA_2"/>
      <w:r w:rsidRPr="00925A42">
        <w:t>Les objectifs</w:t>
      </w:r>
    </w:p>
    <w:bookmarkEnd w:id="2"/>
    <w:p w14:paraId="5481520B" w14:textId="77777777" w:rsidR="00D21DED" w:rsidRPr="00925A42" w:rsidRDefault="00D21DED" w:rsidP="00D21DED">
      <w:pPr>
        <w:spacing w:before="120" w:after="120"/>
        <w:jc w:val="both"/>
        <w:rPr>
          <w:b/>
          <w:bCs/>
          <w:szCs w:val="22"/>
        </w:rPr>
      </w:pPr>
    </w:p>
    <w:p w14:paraId="00354186" w14:textId="77777777" w:rsidR="00D21DED" w:rsidRPr="00384B20" w:rsidRDefault="00D21DED" w:rsidP="00D21DED">
      <w:pPr>
        <w:ind w:right="90" w:firstLine="0"/>
        <w:jc w:val="both"/>
        <w:rPr>
          <w:sz w:val="20"/>
        </w:rPr>
      </w:pPr>
      <w:hyperlink w:anchor="tdm" w:history="1">
        <w:r w:rsidRPr="00384B20">
          <w:rPr>
            <w:rStyle w:val="Hyperlien"/>
            <w:sz w:val="20"/>
          </w:rPr>
          <w:t>Retour à la table des matières</w:t>
        </w:r>
      </w:hyperlink>
    </w:p>
    <w:p w14:paraId="161F56C6" w14:textId="77777777" w:rsidR="00D21DED" w:rsidRPr="00925A42" w:rsidRDefault="00D21DED" w:rsidP="00D21DED">
      <w:pPr>
        <w:spacing w:before="120" w:after="120"/>
        <w:jc w:val="both"/>
        <w:rPr>
          <w:szCs w:val="22"/>
        </w:rPr>
      </w:pPr>
      <w:r w:rsidRPr="00925A42">
        <w:rPr>
          <w:rFonts w:cs="Segoe UI"/>
          <w:szCs w:val="22"/>
        </w:rPr>
        <w:t>Des 1509 énoncés recueillis dans les discours des responsables des relations i</w:t>
      </w:r>
      <w:r w:rsidRPr="00925A42">
        <w:rPr>
          <w:rFonts w:cs="Segoe UI"/>
          <w:szCs w:val="22"/>
        </w:rPr>
        <w:t>n</w:t>
      </w:r>
      <w:r w:rsidRPr="00925A42">
        <w:rPr>
          <w:rFonts w:cs="Segoe UI"/>
          <w:szCs w:val="22"/>
        </w:rPr>
        <w:t>ternationales du Québec, 297 s'adressent à l'Amérique du Nord, dont 245 aux États</w:t>
      </w:r>
      <w:r>
        <w:rPr>
          <w:rFonts w:cs="Segoe UI"/>
          <w:szCs w:val="22"/>
        </w:rPr>
        <w:t>-</w:t>
      </w:r>
      <w:r w:rsidRPr="00925A42">
        <w:rPr>
          <w:rFonts w:cs="Segoe UI"/>
          <w:szCs w:val="22"/>
        </w:rPr>
        <w:t>Unis, soit 20% de tous les objectifs, en i</w:t>
      </w:r>
      <w:r w:rsidRPr="00925A42">
        <w:rPr>
          <w:rFonts w:cs="Segoe UI"/>
          <w:szCs w:val="22"/>
        </w:rPr>
        <w:t>n</w:t>
      </w:r>
      <w:r w:rsidRPr="00925A42">
        <w:rPr>
          <w:rFonts w:cs="Segoe UI"/>
          <w:szCs w:val="22"/>
        </w:rPr>
        <w:t>cluant ceux, assez nombreux (564), qui portent sur des cibles trop g</w:t>
      </w:r>
      <w:r w:rsidRPr="00925A42">
        <w:rPr>
          <w:rFonts w:cs="Segoe UI"/>
          <w:szCs w:val="22"/>
        </w:rPr>
        <w:t>é</w:t>
      </w:r>
      <w:r w:rsidRPr="00925A42">
        <w:rPr>
          <w:rFonts w:cs="Segoe UI"/>
          <w:szCs w:val="22"/>
        </w:rPr>
        <w:t>nérales pour être classées dans l'une ou l'autre des régions. Si l'on s'en tient aux seuls objectifs ayant pour cible un pays donné, s</w:t>
      </w:r>
      <w:r>
        <w:rPr>
          <w:rFonts w:cs="Segoe UI"/>
          <w:szCs w:val="22"/>
        </w:rPr>
        <w:t>oit 724 </w:t>
      </w:r>
      <w:r>
        <w:rPr>
          <w:rStyle w:val="Appelnotedebasdep"/>
          <w:rFonts w:cs="Segoe UI"/>
          <w:szCs w:val="22"/>
        </w:rPr>
        <w:footnoteReference w:id="2"/>
      </w:r>
      <w:r>
        <w:rPr>
          <w:szCs w:val="12"/>
        </w:rPr>
        <w:t>,</w:t>
      </w:r>
      <w:r w:rsidRPr="00925A42">
        <w:rPr>
          <w:szCs w:val="12"/>
        </w:rPr>
        <w:t xml:space="preserve"> </w:t>
      </w:r>
      <w:r w:rsidRPr="00925A42">
        <w:rPr>
          <w:szCs w:val="22"/>
        </w:rPr>
        <w:lastRenderedPageBreak/>
        <w:t>c'est pour 34% que comptent les objectifs dirigés vers les États</w:t>
      </w:r>
      <w:r>
        <w:rPr>
          <w:szCs w:val="22"/>
        </w:rPr>
        <w:t>-</w:t>
      </w:r>
      <w:r w:rsidRPr="00925A42">
        <w:rPr>
          <w:szCs w:val="22"/>
        </w:rPr>
        <w:t>Unis. Notons encore que la France elle</w:t>
      </w:r>
      <w:r w:rsidRPr="00925A42">
        <w:rPr>
          <w:szCs w:val="22"/>
        </w:rPr>
        <w:noBreakHyphen/>
        <w:t>même n'est la cible que de 230 o</w:t>
      </w:r>
      <w:r w:rsidRPr="00925A42">
        <w:rPr>
          <w:szCs w:val="22"/>
        </w:rPr>
        <w:t>b</w:t>
      </w:r>
      <w:r w:rsidRPr="00925A42">
        <w:rPr>
          <w:szCs w:val="22"/>
        </w:rPr>
        <w:t>jectifs. Voilà donc qui confirme que, pour les dirigeants politiques québécois, les États</w:t>
      </w:r>
      <w:r w:rsidRPr="00925A42">
        <w:rPr>
          <w:szCs w:val="22"/>
        </w:rPr>
        <w:noBreakHyphen/>
        <w:t>Unis const</w:t>
      </w:r>
      <w:r w:rsidRPr="00925A42">
        <w:rPr>
          <w:szCs w:val="22"/>
        </w:rPr>
        <w:t>i</w:t>
      </w:r>
      <w:r w:rsidRPr="00925A42">
        <w:rPr>
          <w:szCs w:val="22"/>
        </w:rPr>
        <w:t>tuent une cible privilégiée.</w:t>
      </w:r>
    </w:p>
    <w:p w14:paraId="4B509A09" w14:textId="77777777" w:rsidR="00D21DED" w:rsidRPr="00925A42" w:rsidRDefault="00D21DED" w:rsidP="00D21DED">
      <w:pPr>
        <w:spacing w:before="120" w:after="120"/>
        <w:jc w:val="both"/>
        <w:rPr>
          <w:szCs w:val="22"/>
        </w:rPr>
      </w:pPr>
    </w:p>
    <w:p w14:paraId="6E3224A3" w14:textId="77777777" w:rsidR="00D21DED" w:rsidRPr="00925A42" w:rsidRDefault="00D21DED" w:rsidP="00D21DED">
      <w:pPr>
        <w:pStyle w:val="figtitre"/>
      </w:pPr>
      <w:r w:rsidRPr="00925A42">
        <w:t>Tableau 2.1</w:t>
      </w:r>
    </w:p>
    <w:p w14:paraId="14B47DAC" w14:textId="77777777" w:rsidR="00D21DED" w:rsidRPr="00925A42" w:rsidRDefault="00D21DED" w:rsidP="00D21DED">
      <w:pPr>
        <w:pStyle w:val="figtitrest"/>
      </w:pPr>
      <w:r w:rsidRPr="00925A42">
        <w:t>Nombre d'objectifs par mandat et par région</w:t>
      </w:r>
    </w:p>
    <w:tbl>
      <w:tblPr>
        <w:tblW w:w="8332" w:type="dxa"/>
        <w:tblInd w:w="-72" w:type="dxa"/>
        <w:tblLook w:val="00BF" w:firstRow="1" w:lastRow="0" w:firstColumn="1" w:lastColumn="0" w:noHBand="0" w:noVBand="0"/>
      </w:tblPr>
      <w:tblGrid>
        <w:gridCol w:w="2224"/>
        <w:gridCol w:w="752"/>
        <w:gridCol w:w="752"/>
        <w:gridCol w:w="752"/>
        <w:gridCol w:w="756"/>
        <w:gridCol w:w="752"/>
        <w:gridCol w:w="752"/>
        <w:gridCol w:w="752"/>
        <w:gridCol w:w="840"/>
      </w:tblGrid>
      <w:tr w:rsidR="00D21DED" w:rsidRPr="00AE07DC" w14:paraId="7CF8FAEA" w14:textId="77777777">
        <w:trPr>
          <w:cantSplit/>
          <w:trHeight w:val="1134"/>
        </w:trPr>
        <w:tc>
          <w:tcPr>
            <w:tcW w:w="2224" w:type="dxa"/>
            <w:tcBorders>
              <w:top w:val="single" w:sz="4" w:space="0" w:color="auto"/>
              <w:bottom w:val="single" w:sz="4" w:space="0" w:color="auto"/>
            </w:tcBorders>
            <w:shd w:val="clear" w:color="auto" w:fill="EEECE1"/>
          </w:tcPr>
          <w:p w14:paraId="6B45FE15" w14:textId="77777777" w:rsidR="00D21DED" w:rsidRPr="00AE07DC" w:rsidRDefault="00D21DED" w:rsidP="00D21DED">
            <w:pPr>
              <w:spacing w:before="120" w:after="120"/>
              <w:ind w:firstLine="0"/>
              <w:rPr>
                <w:rFonts w:eastAsia="Times"/>
                <w:sz w:val="24"/>
                <w:szCs w:val="18"/>
                <w:lang w:bidi="ar-SA"/>
              </w:rPr>
            </w:pPr>
          </w:p>
        </w:tc>
        <w:tc>
          <w:tcPr>
            <w:tcW w:w="752" w:type="dxa"/>
            <w:tcBorders>
              <w:top w:val="single" w:sz="4" w:space="0" w:color="auto"/>
              <w:bottom w:val="single" w:sz="4" w:space="0" w:color="auto"/>
            </w:tcBorders>
            <w:shd w:val="clear" w:color="auto" w:fill="EEECE1"/>
            <w:textDirection w:val="btLr"/>
            <w:vAlign w:val="center"/>
          </w:tcPr>
          <w:p w14:paraId="77315A38" w14:textId="77777777" w:rsidR="00D21DED" w:rsidRPr="00AE07DC" w:rsidRDefault="00D21DED" w:rsidP="00D21DED">
            <w:pPr>
              <w:spacing w:before="120" w:after="120"/>
              <w:ind w:left="113" w:right="113" w:firstLine="0"/>
              <w:rPr>
                <w:rFonts w:eastAsia="Times"/>
                <w:sz w:val="24"/>
                <w:szCs w:val="18"/>
                <w:lang w:bidi="ar-SA"/>
              </w:rPr>
            </w:pPr>
            <w:r w:rsidRPr="00AE07DC">
              <w:rPr>
                <w:rFonts w:eastAsia="Times" w:cs="Segoe UI"/>
                <w:sz w:val="24"/>
                <w:szCs w:val="18"/>
                <w:lang w:bidi="ar-SA"/>
              </w:rPr>
              <w:t xml:space="preserve">Lesage </w:t>
            </w:r>
          </w:p>
        </w:tc>
        <w:tc>
          <w:tcPr>
            <w:tcW w:w="752" w:type="dxa"/>
            <w:tcBorders>
              <w:top w:val="single" w:sz="4" w:space="0" w:color="auto"/>
              <w:bottom w:val="single" w:sz="4" w:space="0" w:color="auto"/>
            </w:tcBorders>
            <w:shd w:val="clear" w:color="auto" w:fill="EEECE1"/>
            <w:textDirection w:val="btLr"/>
            <w:vAlign w:val="center"/>
          </w:tcPr>
          <w:p w14:paraId="3B5F1A71" w14:textId="77777777" w:rsidR="00D21DED" w:rsidRPr="00AE07DC" w:rsidRDefault="00D21DED" w:rsidP="00D21DED">
            <w:pPr>
              <w:spacing w:before="120" w:after="120"/>
              <w:ind w:left="113" w:right="113" w:firstLine="0"/>
              <w:rPr>
                <w:rFonts w:eastAsia="Times"/>
                <w:sz w:val="24"/>
                <w:szCs w:val="18"/>
                <w:lang w:bidi="ar-SA"/>
              </w:rPr>
            </w:pPr>
            <w:r w:rsidRPr="00AE07DC">
              <w:rPr>
                <w:rFonts w:eastAsia="Times" w:cs="Segoe UI"/>
                <w:sz w:val="24"/>
                <w:szCs w:val="18"/>
                <w:lang w:bidi="ar-SA"/>
              </w:rPr>
              <w:t xml:space="preserve">Johnson </w:t>
            </w:r>
          </w:p>
        </w:tc>
        <w:tc>
          <w:tcPr>
            <w:tcW w:w="752" w:type="dxa"/>
            <w:tcBorders>
              <w:top w:val="single" w:sz="4" w:space="0" w:color="auto"/>
              <w:bottom w:val="single" w:sz="4" w:space="0" w:color="auto"/>
            </w:tcBorders>
            <w:shd w:val="clear" w:color="auto" w:fill="EEECE1"/>
            <w:textDirection w:val="btLr"/>
            <w:vAlign w:val="center"/>
          </w:tcPr>
          <w:p w14:paraId="4A8643E2" w14:textId="77777777" w:rsidR="00D21DED" w:rsidRPr="00AE07DC" w:rsidRDefault="00D21DED" w:rsidP="00D21DED">
            <w:pPr>
              <w:spacing w:before="120" w:after="120"/>
              <w:ind w:left="113" w:right="113" w:firstLine="0"/>
              <w:rPr>
                <w:rFonts w:eastAsia="Times"/>
                <w:sz w:val="24"/>
                <w:szCs w:val="18"/>
                <w:lang w:bidi="ar-SA"/>
              </w:rPr>
            </w:pPr>
            <w:r w:rsidRPr="00AE07DC">
              <w:rPr>
                <w:rFonts w:eastAsia="Times" w:cs="Segoe UI"/>
                <w:sz w:val="24"/>
                <w:szCs w:val="18"/>
                <w:lang w:bidi="ar-SA"/>
              </w:rPr>
              <w:t xml:space="preserve">Bertrand </w:t>
            </w:r>
          </w:p>
        </w:tc>
        <w:tc>
          <w:tcPr>
            <w:tcW w:w="756" w:type="dxa"/>
            <w:tcBorders>
              <w:top w:val="single" w:sz="4" w:space="0" w:color="auto"/>
              <w:bottom w:val="single" w:sz="4" w:space="0" w:color="auto"/>
            </w:tcBorders>
            <w:shd w:val="clear" w:color="auto" w:fill="EEECE1"/>
            <w:textDirection w:val="btLr"/>
            <w:vAlign w:val="center"/>
          </w:tcPr>
          <w:p w14:paraId="1BE6FEFC" w14:textId="77777777" w:rsidR="00D21DED" w:rsidRPr="00AE07DC" w:rsidRDefault="00D21DED" w:rsidP="00D21DED">
            <w:pPr>
              <w:spacing w:before="120" w:after="120"/>
              <w:ind w:left="113" w:right="113" w:firstLine="0"/>
              <w:rPr>
                <w:rFonts w:eastAsia="Times"/>
                <w:sz w:val="24"/>
                <w:szCs w:val="18"/>
                <w:lang w:bidi="ar-SA"/>
              </w:rPr>
            </w:pPr>
            <w:r w:rsidRPr="00AE07DC">
              <w:rPr>
                <w:rFonts w:eastAsia="Times"/>
                <w:sz w:val="24"/>
                <w:szCs w:val="12"/>
                <w:lang w:bidi="ar-SA"/>
              </w:rPr>
              <w:t xml:space="preserve">PLQ </w:t>
            </w:r>
            <w:r w:rsidRPr="00AE07DC">
              <w:rPr>
                <w:rFonts w:eastAsia="Times"/>
                <w:sz w:val="24"/>
                <w:szCs w:val="18"/>
                <w:lang w:bidi="ar-SA"/>
              </w:rPr>
              <w:t xml:space="preserve">1 </w:t>
            </w:r>
          </w:p>
        </w:tc>
        <w:tc>
          <w:tcPr>
            <w:tcW w:w="752" w:type="dxa"/>
            <w:tcBorders>
              <w:top w:val="single" w:sz="4" w:space="0" w:color="auto"/>
              <w:bottom w:val="single" w:sz="4" w:space="0" w:color="auto"/>
            </w:tcBorders>
            <w:shd w:val="clear" w:color="auto" w:fill="EEECE1"/>
            <w:textDirection w:val="btLr"/>
            <w:vAlign w:val="center"/>
          </w:tcPr>
          <w:p w14:paraId="07D0C0C6" w14:textId="77777777" w:rsidR="00D21DED" w:rsidRPr="00AE07DC" w:rsidRDefault="00D21DED" w:rsidP="00D21DED">
            <w:pPr>
              <w:spacing w:before="120" w:after="120"/>
              <w:ind w:left="113" w:right="113" w:firstLine="0"/>
              <w:rPr>
                <w:rFonts w:eastAsia="Times"/>
                <w:sz w:val="24"/>
                <w:szCs w:val="18"/>
                <w:lang w:bidi="ar-SA"/>
              </w:rPr>
            </w:pPr>
            <w:r w:rsidRPr="00AE07DC">
              <w:rPr>
                <w:rFonts w:eastAsia="Times"/>
                <w:sz w:val="24"/>
                <w:szCs w:val="12"/>
                <w:lang w:bidi="ar-SA"/>
              </w:rPr>
              <w:t xml:space="preserve">PLQ </w:t>
            </w:r>
            <w:r w:rsidRPr="00AE07DC">
              <w:rPr>
                <w:rFonts w:eastAsia="Times"/>
                <w:sz w:val="24"/>
                <w:szCs w:val="18"/>
                <w:lang w:bidi="ar-SA"/>
              </w:rPr>
              <w:t xml:space="preserve">2 </w:t>
            </w:r>
          </w:p>
        </w:tc>
        <w:tc>
          <w:tcPr>
            <w:tcW w:w="752" w:type="dxa"/>
            <w:tcBorders>
              <w:top w:val="single" w:sz="4" w:space="0" w:color="auto"/>
              <w:bottom w:val="single" w:sz="4" w:space="0" w:color="auto"/>
            </w:tcBorders>
            <w:shd w:val="clear" w:color="auto" w:fill="EEECE1"/>
            <w:textDirection w:val="btLr"/>
            <w:vAlign w:val="center"/>
          </w:tcPr>
          <w:p w14:paraId="6E801A62" w14:textId="77777777" w:rsidR="00D21DED" w:rsidRPr="00AE07DC" w:rsidRDefault="00D21DED" w:rsidP="00D21DED">
            <w:pPr>
              <w:spacing w:before="120" w:after="120"/>
              <w:ind w:left="113" w:right="113" w:firstLine="0"/>
              <w:rPr>
                <w:rFonts w:eastAsia="Times"/>
                <w:sz w:val="24"/>
                <w:szCs w:val="18"/>
                <w:lang w:bidi="ar-SA"/>
              </w:rPr>
            </w:pPr>
            <w:r w:rsidRPr="00AE07DC">
              <w:rPr>
                <w:rFonts w:eastAsia="Times"/>
                <w:sz w:val="24"/>
                <w:szCs w:val="12"/>
                <w:lang w:bidi="ar-SA"/>
              </w:rPr>
              <w:t xml:space="preserve">PQ </w:t>
            </w:r>
            <w:r w:rsidRPr="00AE07DC">
              <w:rPr>
                <w:rFonts w:eastAsia="Times"/>
                <w:sz w:val="24"/>
                <w:szCs w:val="18"/>
                <w:lang w:bidi="ar-SA"/>
              </w:rPr>
              <w:t xml:space="preserve">1 </w:t>
            </w:r>
          </w:p>
        </w:tc>
        <w:tc>
          <w:tcPr>
            <w:tcW w:w="752" w:type="dxa"/>
            <w:tcBorders>
              <w:top w:val="single" w:sz="4" w:space="0" w:color="auto"/>
              <w:bottom w:val="single" w:sz="4" w:space="0" w:color="auto"/>
            </w:tcBorders>
            <w:shd w:val="clear" w:color="auto" w:fill="EEECE1"/>
            <w:textDirection w:val="btLr"/>
            <w:vAlign w:val="center"/>
          </w:tcPr>
          <w:p w14:paraId="4381131E" w14:textId="77777777" w:rsidR="00D21DED" w:rsidRPr="00AE07DC" w:rsidRDefault="00D21DED" w:rsidP="00D21DED">
            <w:pPr>
              <w:spacing w:before="120" w:after="120"/>
              <w:ind w:left="113" w:right="113" w:firstLine="0"/>
              <w:rPr>
                <w:rFonts w:eastAsia="Times"/>
                <w:sz w:val="24"/>
                <w:szCs w:val="18"/>
                <w:lang w:bidi="ar-SA"/>
              </w:rPr>
            </w:pPr>
            <w:r w:rsidRPr="00AE07DC">
              <w:rPr>
                <w:rFonts w:eastAsia="Times"/>
                <w:sz w:val="24"/>
                <w:szCs w:val="12"/>
                <w:lang w:bidi="ar-SA"/>
              </w:rPr>
              <w:t xml:space="preserve">PQ </w:t>
            </w:r>
            <w:r w:rsidRPr="00AE07DC">
              <w:rPr>
                <w:rFonts w:eastAsia="Times"/>
                <w:sz w:val="24"/>
                <w:szCs w:val="18"/>
                <w:lang w:bidi="ar-SA"/>
              </w:rPr>
              <w:t xml:space="preserve">2 </w:t>
            </w:r>
          </w:p>
        </w:tc>
        <w:tc>
          <w:tcPr>
            <w:tcW w:w="840" w:type="dxa"/>
            <w:tcBorders>
              <w:top w:val="single" w:sz="4" w:space="0" w:color="auto"/>
              <w:bottom w:val="single" w:sz="4" w:space="0" w:color="auto"/>
            </w:tcBorders>
            <w:shd w:val="clear" w:color="auto" w:fill="EEECE1"/>
            <w:textDirection w:val="btLr"/>
            <w:vAlign w:val="center"/>
          </w:tcPr>
          <w:p w14:paraId="49C746EE" w14:textId="77777777" w:rsidR="00D21DED" w:rsidRPr="00AE07DC" w:rsidRDefault="00D21DED" w:rsidP="00D21DED">
            <w:pPr>
              <w:spacing w:before="120" w:after="120"/>
              <w:ind w:left="113" w:right="113" w:firstLine="0"/>
              <w:rPr>
                <w:rFonts w:eastAsia="Times"/>
                <w:sz w:val="24"/>
                <w:szCs w:val="18"/>
                <w:lang w:bidi="ar-SA"/>
              </w:rPr>
            </w:pPr>
            <w:r w:rsidRPr="00AE07DC">
              <w:rPr>
                <w:rFonts w:eastAsia="Times"/>
                <w:sz w:val="24"/>
                <w:szCs w:val="18"/>
                <w:lang w:bidi="ar-SA"/>
              </w:rPr>
              <w:t>T</w:t>
            </w:r>
            <w:r w:rsidRPr="00AE07DC">
              <w:rPr>
                <w:rFonts w:eastAsia="Times"/>
                <w:sz w:val="24"/>
                <w:szCs w:val="18"/>
                <w:lang w:bidi="ar-SA"/>
              </w:rPr>
              <w:t>o</w:t>
            </w:r>
            <w:r w:rsidRPr="00AE07DC">
              <w:rPr>
                <w:rFonts w:eastAsia="Times"/>
                <w:sz w:val="24"/>
                <w:szCs w:val="18"/>
                <w:lang w:bidi="ar-SA"/>
              </w:rPr>
              <w:t>tal</w:t>
            </w:r>
          </w:p>
        </w:tc>
      </w:tr>
      <w:tr w:rsidR="00D21DED" w:rsidRPr="00AE07DC" w14:paraId="54F351D8" w14:textId="77777777">
        <w:tc>
          <w:tcPr>
            <w:tcW w:w="2224" w:type="dxa"/>
            <w:tcBorders>
              <w:top w:val="single" w:sz="4" w:space="0" w:color="auto"/>
            </w:tcBorders>
          </w:tcPr>
          <w:p w14:paraId="76BED6C5" w14:textId="77777777" w:rsidR="00D21DED" w:rsidRPr="00AE07DC" w:rsidRDefault="00D21DED" w:rsidP="00D21DED">
            <w:pPr>
              <w:spacing w:before="120"/>
              <w:ind w:firstLine="0"/>
              <w:rPr>
                <w:rFonts w:eastAsia="Times"/>
                <w:sz w:val="24"/>
                <w:szCs w:val="18"/>
                <w:lang w:bidi="ar-SA"/>
              </w:rPr>
            </w:pPr>
            <w:r w:rsidRPr="00AE07DC">
              <w:rPr>
                <w:rFonts w:eastAsia="Times"/>
                <w:sz w:val="24"/>
                <w:szCs w:val="18"/>
                <w:lang w:bidi="ar-SA"/>
              </w:rPr>
              <w:t>Afrique</w:t>
            </w:r>
          </w:p>
        </w:tc>
        <w:tc>
          <w:tcPr>
            <w:tcW w:w="752" w:type="dxa"/>
            <w:tcBorders>
              <w:top w:val="single" w:sz="4" w:space="0" w:color="auto"/>
            </w:tcBorders>
          </w:tcPr>
          <w:p w14:paraId="124235D6" w14:textId="77777777" w:rsidR="00D21DED" w:rsidRPr="00AE07DC" w:rsidRDefault="00D21DED" w:rsidP="00D21DED">
            <w:pPr>
              <w:spacing w:before="120"/>
              <w:ind w:right="144" w:firstLine="0"/>
              <w:jc w:val="right"/>
              <w:rPr>
                <w:rFonts w:eastAsia="Times"/>
                <w:sz w:val="24"/>
                <w:szCs w:val="18"/>
                <w:lang w:bidi="ar-SA"/>
              </w:rPr>
            </w:pPr>
            <w:r w:rsidRPr="00AE07DC">
              <w:rPr>
                <w:rFonts w:eastAsia="Times"/>
                <w:sz w:val="24"/>
                <w:szCs w:val="18"/>
                <w:lang w:bidi="ar-SA"/>
              </w:rPr>
              <w:t>0</w:t>
            </w:r>
          </w:p>
        </w:tc>
        <w:tc>
          <w:tcPr>
            <w:tcW w:w="752" w:type="dxa"/>
            <w:tcBorders>
              <w:top w:val="single" w:sz="4" w:space="0" w:color="auto"/>
            </w:tcBorders>
          </w:tcPr>
          <w:p w14:paraId="1118065F" w14:textId="77777777" w:rsidR="00D21DED" w:rsidRPr="00AE07DC" w:rsidRDefault="00D21DED" w:rsidP="00D21DED">
            <w:pPr>
              <w:spacing w:before="120"/>
              <w:ind w:right="144" w:firstLine="0"/>
              <w:jc w:val="right"/>
              <w:rPr>
                <w:rFonts w:eastAsia="Times"/>
                <w:sz w:val="24"/>
                <w:szCs w:val="18"/>
                <w:lang w:bidi="ar-SA"/>
              </w:rPr>
            </w:pPr>
            <w:r w:rsidRPr="00AE07DC">
              <w:rPr>
                <w:rFonts w:eastAsia="Times"/>
                <w:sz w:val="24"/>
                <w:szCs w:val="18"/>
                <w:lang w:bidi="ar-SA"/>
              </w:rPr>
              <w:t>0</w:t>
            </w:r>
          </w:p>
        </w:tc>
        <w:tc>
          <w:tcPr>
            <w:tcW w:w="752" w:type="dxa"/>
            <w:tcBorders>
              <w:top w:val="single" w:sz="4" w:space="0" w:color="auto"/>
            </w:tcBorders>
          </w:tcPr>
          <w:p w14:paraId="61B923C1" w14:textId="77777777" w:rsidR="00D21DED" w:rsidRPr="00AE07DC" w:rsidRDefault="00D21DED" w:rsidP="00D21DED">
            <w:pPr>
              <w:spacing w:before="120"/>
              <w:ind w:right="144" w:firstLine="0"/>
              <w:jc w:val="right"/>
              <w:rPr>
                <w:rFonts w:eastAsia="Times"/>
                <w:sz w:val="24"/>
                <w:szCs w:val="18"/>
                <w:lang w:bidi="ar-SA"/>
              </w:rPr>
            </w:pPr>
            <w:r w:rsidRPr="00AE07DC">
              <w:rPr>
                <w:rFonts w:eastAsia="Times"/>
                <w:sz w:val="24"/>
                <w:szCs w:val="18"/>
                <w:lang w:bidi="ar-SA"/>
              </w:rPr>
              <w:t>2</w:t>
            </w:r>
          </w:p>
        </w:tc>
        <w:tc>
          <w:tcPr>
            <w:tcW w:w="756" w:type="dxa"/>
            <w:tcBorders>
              <w:top w:val="single" w:sz="4" w:space="0" w:color="auto"/>
            </w:tcBorders>
          </w:tcPr>
          <w:p w14:paraId="169D9AA0" w14:textId="77777777" w:rsidR="00D21DED" w:rsidRPr="00AE07DC" w:rsidRDefault="00D21DED" w:rsidP="00D21DED">
            <w:pPr>
              <w:spacing w:before="120"/>
              <w:ind w:right="144" w:firstLine="0"/>
              <w:jc w:val="right"/>
              <w:rPr>
                <w:rFonts w:eastAsia="Times"/>
                <w:sz w:val="24"/>
                <w:szCs w:val="18"/>
                <w:lang w:bidi="ar-SA"/>
              </w:rPr>
            </w:pPr>
            <w:r w:rsidRPr="00AE07DC">
              <w:rPr>
                <w:rFonts w:eastAsia="Times"/>
                <w:sz w:val="24"/>
                <w:szCs w:val="18"/>
                <w:lang w:bidi="ar-SA"/>
              </w:rPr>
              <w:t>2</w:t>
            </w:r>
          </w:p>
        </w:tc>
        <w:tc>
          <w:tcPr>
            <w:tcW w:w="752" w:type="dxa"/>
            <w:tcBorders>
              <w:top w:val="single" w:sz="4" w:space="0" w:color="auto"/>
            </w:tcBorders>
          </w:tcPr>
          <w:p w14:paraId="3741BB1A" w14:textId="77777777" w:rsidR="00D21DED" w:rsidRPr="00AE07DC" w:rsidRDefault="00D21DED" w:rsidP="00D21DED">
            <w:pPr>
              <w:spacing w:before="120"/>
              <w:ind w:right="144" w:firstLine="0"/>
              <w:jc w:val="right"/>
              <w:rPr>
                <w:rFonts w:eastAsia="Times"/>
                <w:sz w:val="24"/>
                <w:szCs w:val="18"/>
                <w:lang w:bidi="ar-SA"/>
              </w:rPr>
            </w:pPr>
            <w:r w:rsidRPr="00AE07DC">
              <w:rPr>
                <w:rFonts w:eastAsia="Times"/>
                <w:sz w:val="24"/>
                <w:szCs w:val="18"/>
                <w:lang w:bidi="ar-SA"/>
              </w:rPr>
              <w:t>1</w:t>
            </w:r>
          </w:p>
        </w:tc>
        <w:tc>
          <w:tcPr>
            <w:tcW w:w="752" w:type="dxa"/>
            <w:tcBorders>
              <w:top w:val="single" w:sz="4" w:space="0" w:color="auto"/>
            </w:tcBorders>
          </w:tcPr>
          <w:p w14:paraId="6FB39927" w14:textId="77777777" w:rsidR="00D21DED" w:rsidRPr="00AE07DC" w:rsidRDefault="00D21DED" w:rsidP="00D21DED">
            <w:pPr>
              <w:spacing w:before="120"/>
              <w:ind w:right="144" w:firstLine="0"/>
              <w:jc w:val="right"/>
              <w:rPr>
                <w:rFonts w:eastAsia="Times"/>
                <w:sz w:val="24"/>
                <w:szCs w:val="18"/>
                <w:lang w:bidi="ar-SA"/>
              </w:rPr>
            </w:pPr>
            <w:r w:rsidRPr="00AE07DC">
              <w:rPr>
                <w:rFonts w:eastAsia="Times"/>
                <w:sz w:val="24"/>
                <w:szCs w:val="18"/>
                <w:lang w:bidi="ar-SA"/>
              </w:rPr>
              <w:t>1</w:t>
            </w:r>
          </w:p>
        </w:tc>
        <w:tc>
          <w:tcPr>
            <w:tcW w:w="752" w:type="dxa"/>
            <w:tcBorders>
              <w:top w:val="single" w:sz="4" w:space="0" w:color="auto"/>
            </w:tcBorders>
          </w:tcPr>
          <w:p w14:paraId="58075CA9" w14:textId="77777777" w:rsidR="00D21DED" w:rsidRPr="00AE07DC" w:rsidRDefault="00D21DED" w:rsidP="00D21DED">
            <w:pPr>
              <w:spacing w:before="120"/>
              <w:ind w:right="144" w:firstLine="0"/>
              <w:jc w:val="right"/>
              <w:rPr>
                <w:rFonts w:eastAsia="Times"/>
                <w:sz w:val="24"/>
                <w:szCs w:val="18"/>
                <w:lang w:bidi="ar-SA"/>
              </w:rPr>
            </w:pPr>
            <w:r w:rsidRPr="00AE07DC">
              <w:rPr>
                <w:rFonts w:eastAsia="Times"/>
                <w:sz w:val="24"/>
                <w:szCs w:val="18"/>
                <w:lang w:bidi="ar-SA"/>
              </w:rPr>
              <w:t>44</w:t>
            </w:r>
          </w:p>
        </w:tc>
        <w:tc>
          <w:tcPr>
            <w:tcW w:w="840" w:type="dxa"/>
            <w:tcBorders>
              <w:top w:val="single" w:sz="4" w:space="0" w:color="auto"/>
            </w:tcBorders>
          </w:tcPr>
          <w:p w14:paraId="2D7AA406" w14:textId="77777777" w:rsidR="00D21DED" w:rsidRPr="00AE07DC" w:rsidRDefault="00D21DED" w:rsidP="00D21DED">
            <w:pPr>
              <w:spacing w:before="120"/>
              <w:ind w:right="144" w:firstLine="0"/>
              <w:jc w:val="right"/>
              <w:rPr>
                <w:rFonts w:eastAsia="Times"/>
                <w:sz w:val="24"/>
                <w:szCs w:val="18"/>
                <w:lang w:bidi="ar-SA"/>
              </w:rPr>
            </w:pPr>
            <w:r w:rsidRPr="00AE07DC">
              <w:rPr>
                <w:rFonts w:eastAsia="Times"/>
                <w:sz w:val="24"/>
                <w:szCs w:val="18"/>
                <w:lang w:bidi="ar-SA"/>
              </w:rPr>
              <w:t>50</w:t>
            </w:r>
          </w:p>
        </w:tc>
      </w:tr>
      <w:tr w:rsidR="00D21DED" w:rsidRPr="00AE07DC" w14:paraId="2D6D2ADD" w14:textId="77777777">
        <w:tc>
          <w:tcPr>
            <w:tcW w:w="2224" w:type="dxa"/>
          </w:tcPr>
          <w:p w14:paraId="1597B93E" w14:textId="77777777" w:rsidR="00D21DED" w:rsidRPr="00AE07DC" w:rsidRDefault="00D21DED" w:rsidP="00D21DED">
            <w:pPr>
              <w:ind w:firstLine="0"/>
              <w:rPr>
                <w:rFonts w:eastAsia="Times"/>
                <w:sz w:val="24"/>
                <w:szCs w:val="18"/>
                <w:lang w:bidi="ar-SA"/>
              </w:rPr>
            </w:pPr>
            <w:r w:rsidRPr="00AE07DC">
              <w:rPr>
                <w:rFonts w:eastAsia="Times"/>
                <w:sz w:val="24"/>
                <w:szCs w:val="18"/>
                <w:lang w:bidi="ar-SA"/>
              </w:rPr>
              <w:t>Amérique du Nord</w:t>
            </w:r>
          </w:p>
        </w:tc>
        <w:tc>
          <w:tcPr>
            <w:tcW w:w="752" w:type="dxa"/>
          </w:tcPr>
          <w:p w14:paraId="78AA36F8" w14:textId="77777777" w:rsidR="00D21DED" w:rsidRPr="00AE07DC" w:rsidRDefault="00D21DED" w:rsidP="00D21DED">
            <w:pPr>
              <w:ind w:right="144" w:firstLine="0"/>
              <w:jc w:val="right"/>
              <w:rPr>
                <w:rFonts w:eastAsia="Times"/>
                <w:sz w:val="24"/>
                <w:szCs w:val="18"/>
                <w:lang w:bidi="ar-SA"/>
              </w:rPr>
            </w:pPr>
            <w:r w:rsidRPr="00AE07DC">
              <w:rPr>
                <w:rFonts w:eastAsia="Times"/>
                <w:sz w:val="24"/>
                <w:szCs w:val="18"/>
                <w:lang w:bidi="ar-SA"/>
              </w:rPr>
              <w:t>14</w:t>
            </w:r>
          </w:p>
        </w:tc>
        <w:tc>
          <w:tcPr>
            <w:tcW w:w="752" w:type="dxa"/>
          </w:tcPr>
          <w:p w14:paraId="350BB1D2" w14:textId="77777777" w:rsidR="00D21DED" w:rsidRPr="00AE07DC" w:rsidRDefault="00D21DED" w:rsidP="00D21DED">
            <w:pPr>
              <w:ind w:right="144" w:firstLine="0"/>
              <w:jc w:val="right"/>
              <w:rPr>
                <w:rFonts w:eastAsia="Times"/>
                <w:sz w:val="24"/>
                <w:szCs w:val="18"/>
                <w:lang w:bidi="ar-SA"/>
              </w:rPr>
            </w:pPr>
            <w:r w:rsidRPr="00AE07DC">
              <w:rPr>
                <w:rFonts w:eastAsia="Times"/>
                <w:sz w:val="24"/>
                <w:szCs w:val="18"/>
                <w:lang w:bidi="ar-SA"/>
              </w:rPr>
              <w:t>1</w:t>
            </w:r>
          </w:p>
        </w:tc>
        <w:tc>
          <w:tcPr>
            <w:tcW w:w="752" w:type="dxa"/>
          </w:tcPr>
          <w:p w14:paraId="1CB18428" w14:textId="77777777" w:rsidR="00D21DED" w:rsidRPr="00AE07DC" w:rsidRDefault="00D21DED" w:rsidP="00D21DED">
            <w:pPr>
              <w:ind w:right="144" w:firstLine="0"/>
              <w:jc w:val="right"/>
              <w:rPr>
                <w:rFonts w:eastAsia="Times"/>
                <w:sz w:val="24"/>
                <w:szCs w:val="18"/>
                <w:lang w:bidi="ar-SA"/>
              </w:rPr>
            </w:pPr>
            <w:r w:rsidRPr="00AE07DC">
              <w:rPr>
                <w:rFonts w:eastAsia="Times"/>
                <w:sz w:val="24"/>
                <w:szCs w:val="18"/>
                <w:lang w:bidi="ar-SA"/>
              </w:rPr>
              <w:t>3</w:t>
            </w:r>
          </w:p>
        </w:tc>
        <w:tc>
          <w:tcPr>
            <w:tcW w:w="756" w:type="dxa"/>
          </w:tcPr>
          <w:p w14:paraId="6127B537" w14:textId="77777777" w:rsidR="00D21DED" w:rsidRPr="00AE07DC" w:rsidRDefault="00D21DED" w:rsidP="00D21DED">
            <w:pPr>
              <w:ind w:right="144" w:firstLine="0"/>
              <w:jc w:val="right"/>
              <w:rPr>
                <w:rFonts w:eastAsia="Times"/>
                <w:sz w:val="24"/>
                <w:szCs w:val="18"/>
                <w:lang w:bidi="ar-SA"/>
              </w:rPr>
            </w:pPr>
            <w:r w:rsidRPr="00AE07DC">
              <w:rPr>
                <w:rFonts w:eastAsia="Times"/>
                <w:sz w:val="24"/>
                <w:szCs w:val="18"/>
                <w:lang w:bidi="ar-SA"/>
              </w:rPr>
              <w:t>4</w:t>
            </w:r>
          </w:p>
        </w:tc>
        <w:tc>
          <w:tcPr>
            <w:tcW w:w="752" w:type="dxa"/>
          </w:tcPr>
          <w:p w14:paraId="4B5FF225" w14:textId="77777777" w:rsidR="00D21DED" w:rsidRPr="00AE07DC" w:rsidRDefault="00D21DED" w:rsidP="00D21DED">
            <w:pPr>
              <w:ind w:right="144" w:firstLine="0"/>
              <w:jc w:val="right"/>
              <w:rPr>
                <w:rFonts w:eastAsia="Times"/>
                <w:sz w:val="24"/>
                <w:szCs w:val="18"/>
                <w:lang w:bidi="ar-SA"/>
              </w:rPr>
            </w:pPr>
            <w:r w:rsidRPr="00AE07DC">
              <w:rPr>
                <w:rFonts w:eastAsia="Times"/>
                <w:sz w:val="24"/>
                <w:szCs w:val="18"/>
                <w:lang w:bidi="ar-SA"/>
              </w:rPr>
              <w:t>3</w:t>
            </w:r>
          </w:p>
        </w:tc>
        <w:tc>
          <w:tcPr>
            <w:tcW w:w="752" w:type="dxa"/>
          </w:tcPr>
          <w:p w14:paraId="3AD95640" w14:textId="77777777" w:rsidR="00D21DED" w:rsidRPr="00AE07DC" w:rsidRDefault="00D21DED" w:rsidP="00D21DED">
            <w:pPr>
              <w:ind w:right="144" w:firstLine="0"/>
              <w:jc w:val="right"/>
              <w:rPr>
                <w:rFonts w:eastAsia="Times"/>
                <w:sz w:val="24"/>
                <w:szCs w:val="18"/>
                <w:lang w:bidi="ar-SA"/>
              </w:rPr>
            </w:pPr>
            <w:r w:rsidRPr="00AE07DC">
              <w:rPr>
                <w:rFonts w:eastAsia="Times"/>
                <w:sz w:val="24"/>
                <w:szCs w:val="18"/>
                <w:lang w:bidi="ar-SA"/>
              </w:rPr>
              <w:t>1</w:t>
            </w:r>
          </w:p>
        </w:tc>
        <w:tc>
          <w:tcPr>
            <w:tcW w:w="752" w:type="dxa"/>
          </w:tcPr>
          <w:p w14:paraId="3ECEA2CD" w14:textId="77777777" w:rsidR="00D21DED" w:rsidRPr="00AE07DC" w:rsidRDefault="00D21DED" w:rsidP="00D21DED">
            <w:pPr>
              <w:ind w:right="144" w:firstLine="0"/>
              <w:jc w:val="right"/>
              <w:rPr>
                <w:rFonts w:eastAsia="Times"/>
                <w:sz w:val="24"/>
                <w:szCs w:val="18"/>
                <w:lang w:bidi="ar-SA"/>
              </w:rPr>
            </w:pPr>
            <w:r w:rsidRPr="00AE07DC">
              <w:rPr>
                <w:rFonts w:eastAsia="Times"/>
                <w:sz w:val="24"/>
                <w:szCs w:val="18"/>
                <w:lang w:bidi="ar-SA"/>
              </w:rPr>
              <w:t>26</w:t>
            </w:r>
          </w:p>
        </w:tc>
        <w:tc>
          <w:tcPr>
            <w:tcW w:w="840" w:type="dxa"/>
          </w:tcPr>
          <w:p w14:paraId="18486C3D" w14:textId="77777777" w:rsidR="00D21DED" w:rsidRPr="00AE07DC" w:rsidRDefault="00D21DED" w:rsidP="00D21DED">
            <w:pPr>
              <w:ind w:right="144" w:firstLine="0"/>
              <w:jc w:val="right"/>
              <w:rPr>
                <w:rFonts w:eastAsia="Times"/>
                <w:sz w:val="24"/>
                <w:szCs w:val="18"/>
                <w:lang w:bidi="ar-SA"/>
              </w:rPr>
            </w:pPr>
            <w:r w:rsidRPr="00AE07DC">
              <w:rPr>
                <w:rFonts w:eastAsia="Times"/>
                <w:sz w:val="24"/>
                <w:szCs w:val="18"/>
                <w:lang w:bidi="ar-SA"/>
              </w:rPr>
              <w:t>52</w:t>
            </w:r>
          </w:p>
        </w:tc>
      </w:tr>
      <w:tr w:rsidR="00D21DED" w:rsidRPr="00AE07DC" w14:paraId="314629CD" w14:textId="77777777">
        <w:tc>
          <w:tcPr>
            <w:tcW w:w="2224" w:type="dxa"/>
          </w:tcPr>
          <w:p w14:paraId="50123DCC" w14:textId="77777777" w:rsidR="00D21DED" w:rsidRPr="00AE07DC" w:rsidRDefault="00D21DED" w:rsidP="00D21DED">
            <w:pPr>
              <w:ind w:firstLine="0"/>
              <w:rPr>
                <w:rFonts w:eastAsia="Times"/>
                <w:sz w:val="24"/>
                <w:szCs w:val="18"/>
                <w:lang w:bidi="ar-SA"/>
              </w:rPr>
            </w:pPr>
            <w:r w:rsidRPr="00AE07DC">
              <w:rPr>
                <w:rFonts w:eastAsia="Times"/>
                <w:sz w:val="24"/>
                <w:szCs w:val="18"/>
                <w:lang w:bidi="ar-SA"/>
              </w:rPr>
              <w:t>Amérique latine</w:t>
            </w:r>
          </w:p>
        </w:tc>
        <w:tc>
          <w:tcPr>
            <w:tcW w:w="752" w:type="dxa"/>
          </w:tcPr>
          <w:p w14:paraId="66D988F5" w14:textId="77777777" w:rsidR="00D21DED" w:rsidRPr="00AE07DC" w:rsidRDefault="00D21DED" w:rsidP="00D21DED">
            <w:pPr>
              <w:ind w:right="144" w:firstLine="0"/>
              <w:jc w:val="right"/>
              <w:rPr>
                <w:rFonts w:eastAsia="Times"/>
                <w:sz w:val="24"/>
                <w:szCs w:val="18"/>
                <w:lang w:bidi="ar-SA"/>
              </w:rPr>
            </w:pPr>
            <w:r w:rsidRPr="00AE07DC">
              <w:rPr>
                <w:rFonts w:eastAsia="Times"/>
                <w:sz w:val="24"/>
                <w:szCs w:val="18"/>
                <w:lang w:bidi="ar-SA"/>
              </w:rPr>
              <w:t>0</w:t>
            </w:r>
          </w:p>
        </w:tc>
        <w:tc>
          <w:tcPr>
            <w:tcW w:w="752" w:type="dxa"/>
          </w:tcPr>
          <w:p w14:paraId="426814A4" w14:textId="77777777" w:rsidR="00D21DED" w:rsidRPr="00AE07DC" w:rsidRDefault="00D21DED" w:rsidP="00D21DED">
            <w:pPr>
              <w:ind w:right="144" w:firstLine="0"/>
              <w:jc w:val="right"/>
              <w:rPr>
                <w:rFonts w:eastAsia="Times"/>
                <w:sz w:val="24"/>
                <w:szCs w:val="18"/>
                <w:lang w:bidi="ar-SA"/>
              </w:rPr>
            </w:pPr>
            <w:r w:rsidRPr="00AE07DC">
              <w:rPr>
                <w:rFonts w:eastAsia="Times"/>
                <w:sz w:val="24"/>
                <w:szCs w:val="18"/>
                <w:lang w:bidi="ar-SA"/>
              </w:rPr>
              <w:t>0</w:t>
            </w:r>
          </w:p>
        </w:tc>
        <w:tc>
          <w:tcPr>
            <w:tcW w:w="752" w:type="dxa"/>
          </w:tcPr>
          <w:p w14:paraId="2DECB82A" w14:textId="77777777" w:rsidR="00D21DED" w:rsidRPr="00AE07DC" w:rsidRDefault="00D21DED" w:rsidP="00D21DED">
            <w:pPr>
              <w:ind w:right="144" w:firstLine="0"/>
              <w:jc w:val="right"/>
              <w:rPr>
                <w:rFonts w:eastAsia="Times"/>
                <w:sz w:val="24"/>
                <w:szCs w:val="18"/>
                <w:lang w:bidi="ar-SA"/>
              </w:rPr>
            </w:pPr>
            <w:r w:rsidRPr="00AE07DC">
              <w:rPr>
                <w:rFonts w:eastAsia="Times"/>
                <w:sz w:val="24"/>
                <w:szCs w:val="18"/>
                <w:lang w:bidi="ar-SA"/>
              </w:rPr>
              <w:t>0</w:t>
            </w:r>
          </w:p>
        </w:tc>
        <w:tc>
          <w:tcPr>
            <w:tcW w:w="756" w:type="dxa"/>
          </w:tcPr>
          <w:p w14:paraId="6D61DBE7" w14:textId="77777777" w:rsidR="00D21DED" w:rsidRPr="00AE07DC" w:rsidRDefault="00D21DED" w:rsidP="00D21DED">
            <w:pPr>
              <w:ind w:right="144" w:firstLine="0"/>
              <w:jc w:val="right"/>
              <w:rPr>
                <w:rFonts w:eastAsia="Times"/>
                <w:sz w:val="24"/>
                <w:szCs w:val="18"/>
                <w:lang w:bidi="ar-SA"/>
              </w:rPr>
            </w:pPr>
            <w:r w:rsidRPr="00AE07DC">
              <w:rPr>
                <w:rFonts w:eastAsia="Times"/>
                <w:sz w:val="24"/>
                <w:szCs w:val="18"/>
                <w:lang w:bidi="ar-SA"/>
              </w:rPr>
              <w:t>0</w:t>
            </w:r>
          </w:p>
        </w:tc>
        <w:tc>
          <w:tcPr>
            <w:tcW w:w="752" w:type="dxa"/>
          </w:tcPr>
          <w:p w14:paraId="5E3E130B" w14:textId="77777777" w:rsidR="00D21DED" w:rsidRPr="00AE07DC" w:rsidRDefault="00D21DED" w:rsidP="00D21DED">
            <w:pPr>
              <w:ind w:right="144" w:firstLine="0"/>
              <w:jc w:val="right"/>
              <w:rPr>
                <w:rFonts w:eastAsia="Times"/>
                <w:sz w:val="24"/>
                <w:szCs w:val="18"/>
                <w:lang w:bidi="ar-SA"/>
              </w:rPr>
            </w:pPr>
            <w:r w:rsidRPr="00AE07DC">
              <w:rPr>
                <w:rFonts w:eastAsia="Times"/>
                <w:sz w:val="24"/>
                <w:szCs w:val="18"/>
                <w:lang w:bidi="ar-SA"/>
              </w:rPr>
              <w:t>8</w:t>
            </w:r>
          </w:p>
        </w:tc>
        <w:tc>
          <w:tcPr>
            <w:tcW w:w="752" w:type="dxa"/>
          </w:tcPr>
          <w:p w14:paraId="0E6D7D04" w14:textId="77777777" w:rsidR="00D21DED" w:rsidRPr="00AE07DC" w:rsidRDefault="00D21DED" w:rsidP="00D21DED">
            <w:pPr>
              <w:ind w:right="144" w:firstLine="0"/>
              <w:jc w:val="right"/>
              <w:rPr>
                <w:rFonts w:eastAsia="Times"/>
                <w:sz w:val="24"/>
                <w:szCs w:val="18"/>
                <w:lang w:bidi="ar-SA"/>
              </w:rPr>
            </w:pPr>
            <w:r w:rsidRPr="00AE07DC">
              <w:rPr>
                <w:rFonts w:eastAsia="Times"/>
                <w:sz w:val="24"/>
                <w:szCs w:val="18"/>
                <w:lang w:bidi="ar-SA"/>
              </w:rPr>
              <w:t>4</w:t>
            </w:r>
          </w:p>
        </w:tc>
        <w:tc>
          <w:tcPr>
            <w:tcW w:w="752" w:type="dxa"/>
          </w:tcPr>
          <w:p w14:paraId="1961CB23" w14:textId="77777777" w:rsidR="00D21DED" w:rsidRPr="00AE07DC" w:rsidRDefault="00D21DED" w:rsidP="00D21DED">
            <w:pPr>
              <w:ind w:right="144" w:firstLine="0"/>
              <w:jc w:val="right"/>
              <w:rPr>
                <w:rFonts w:eastAsia="Times"/>
                <w:sz w:val="24"/>
                <w:szCs w:val="18"/>
                <w:lang w:bidi="ar-SA"/>
              </w:rPr>
            </w:pPr>
            <w:r w:rsidRPr="00AE07DC">
              <w:rPr>
                <w:rFonts w:eastAsia="Times"/>
                <w:sz w:val="24"/>
                <w:szCs w:val="18"/>
                <w:lang w:bidi="ar-SA"/>
              </w:rPr>
              <w:t>29</w:t>
            </w:r>
          </w:p>
        </w:tc>
        <w:tc>
          <w:tcPr>
            <w:tcW w:w="840" w:type="dxa"/>
          </w:tcPr>
          <w:p w14:paraId="57BAB888" w14:textId="77777777" w:rsidR="00D21DED" w:rsidRPr="00AE07DC" w:rsidRDefault="00D21DED" w:rsidP="00D21DED">
            <w:pPr>
              <w:ind w:right="144" w:firstLine="0"/>
              <w:jc w:val="right"/>
              <w:rPr>
                <w:rFonts w:eastAsia="Times"/>
                <w:sz w:val="24"/>
                <w:szCs w:val="18"/>
                <w:lang w:bidi="ar-SA"/>
              </w:rPr>
            </w:pPr>
            <w:r w:rsidRPr="00AE07DC">
              <w:rPr>
                <w:rFonts w:eastAsia="Times"/>
                <w:sz w:val="24"/>
                <w:szCs w:val="18"/>
                <w:lang w:bidi="ar-SA"/>
              </w:rPr>
              <w:t>41</w:t>
            </w:r>
          </w:p>
        </w:tc>
      </w:tr>
      <w:tr w:rsidR="00D21DED" w:rsidRPr="00AE07DC" w14:paraId="4BA03615" w14:textId="77777777">
        <w:tc>
          <w:tcPr>
            <w:tcW w:w="2224" w:type="dxa"/>
          </w:tcPr>
          <w:p w14:paraId="6BBE62A1" w14:textId="77777777" w:rsidR="00D21DED" w:rsidRPr="00AE07DC" w:rsidRDefault="00D21DED" w:rsidP="00D21DED">
            <w:pPr>
              <w:ind w:firstLine="0"/>
              <w:rPr>
                <w:rFonts w:eastAsia="Times"/>
                <w:sz w:val="24"/>
                <w:szCs w:val="18"/>
                <w:lang w:bidi="ar-SA"/>
              </w:rPr>
            </w:pPr>
            <w:r w:rsidRPr="00AE07DC">
              <w:rPr>
                <w:rFonts w:eastAsia="Times"/>
                <w:sz w:val="24"/>
                <w:szCs w:val="18"/>
                <w:lang w:bidi="ar-SA"/>
              </w:rPr>
              <w:t>Asie-Océanie</w:t>
            </w:r>
          </w:p>
        </w:tc>
        <w:tc>
          <w:tcPr>
            <w:tcW w:w="752" w:type="dxa"/>
          </w:tcPr>
          <w:p w14:paraId="01DAAD6F" w14:textId="77777777" w:rsidR="00D21DED" w:rsidRPr="00AE07DC" w:rsidRDefault="00D21DED" w:rsidP="00D21DED">
            <w:pPr>
              <w:ind w:right="144" w:firstLine="0"/>
              <w:jc w:val="right"/>
              <w:rPr>
                <w:rFonts w:eastAsia="Times"/>
                <w:sz w:val="24"/>
                <w:szCs w:val="18"/>
                <w:lang w:bidi="ar-SA"/>
              </w:rPr>
            </w:pPr>
            <w:r w:rsidRPr="00AE07DC">
              <w:rPr>
                <w:rFonts w:eastAsia="Times"/>
                <w:sz w:val="24"/>
                <w:szCs w:val="18"/>
                <w:lang w:bidi="ar-SA"/>
              </w:rPr>
              <w:t>0</w:t>
            </w:r>
          </w:p>
        </w:tc>
        <w:tc>
          <w:tcPr>
            <w:tcW w:w="752" w:type="dxa"/>
          </w:tcPr>
          <w:p w14:paraId="3D3C2103" w14:textId="77777777" w:rsidR="00D21DED" w:rsidRPr="00AE07DC" w:rsidRDefault="00D21DED" w:rsidP="00D21DED">
            <w:pPr>
              <w:ind w:right="144" w:firstLine="0"/>
              <w:jc w:val="right"/>
              <w:rPr>
                <w:rFonts w:eastAsia="Times"/>
                <w:sz w:val="24"/>
                <w:szCs w:val="18"/>
                <w:lang w:bidi="ar-SA"/>
              </w:rPr>
            </w:pPr>
            <w:r w:rsidRPr="00AE07DC">
              <w:rPr>
                <w:rFonts w:eastAsia="Times"/>
                <w:sz w:val="24"/>
                <w:szCs w:val="18"/>
                <w:lang w:bidi="ar-SA"/>
              </w:rPr>
              <w:t>0</w:t>
            </w:r>
          </w:p>
        </w:tc>
        <w:tc>
          <w:tcPr>
            <w:tcW w:w="752" w:type="dxa"/>
          </w:tcPr>
          <w:p w14:paraId="46CB57F1" w14:textId="77777777" w:rsidR="00D21DED" w:rsidRPr="00AE07DC" w:rsidRDefault="00D21DED" w:rsidP="00D21DED">
            <w:pPr>
              <w:ind w:right="144" w:firstLine="0"/>
              <w:jc w:val="right"/>
              <w:rPr>
                <w:rFonts w:eastAsia="Times"/>
                <w:sz w:val="24"/>
                <w:szCs w:val="18"/>
                <w:lang w:bidi="ar-SA"/>
              </w:rPr>
            </w:pPr>
            <w:r w:rsidRPr="00AE07DC">
              <w:rPr>
                <w:rFonts w:eastAsia="Times"/>
                <w:sz w:val="24"/>
                <w:szCs w:val="18"/>
                <w:lang w:bidi="ar-SA"/>
              </w:rPr>
              <w:t>0</w:t>
            </w:r>
          </w:p>
        </w:tc>
        <w:tc>
          <w:tcPr>
            <w:tcW w:w="756" w:type="dxa"/>
          </w:tcPr>
          <w:p w14:paraId="01F99FF5" w14:textId="77777777" w:rsidR="00D21DED" w:rsidRPr="00AE07DC" w:rsidRDefault="00D21DED" w:rsidP="00D21DED">
            <w:pPr>
              <w:ind w:right="144" w:firstLine="0"/>
              <w:jc w:val="right"/>
              <w:rPr>
                <w:rFonts w:eastAsia="Times"/>
                <w:sz w:val="24"/>
                <w:szCs w:val="18"/>
                <w:lang w:bidi="ar-SA"/>
              </w:rPr>
            </w:pPr>
            <w:r w:rsidRPr="00AE07DC">
              <w:rPr>
                <w:rFonts w:eastAsia="Times"/>
                <w:sz w:val="24"/>
                <w:szCs w:val="18"/>
                <w:lang w:bidi="ar-SA"/>
              </w:rPr>
              <w:t>2</w:t>
            </w:r>
          </w:p>
        </w:tc>
        <w:tc>
          <w:tcPr>
            <w:tcW w:w="752" w:type="dxa"/>
          </w:tcPr>
          <w:p w14:paraId="607A2097" w14:textId="77777777" w:rsidR="00D21DED" w:rsidRPr="00AE07DC" w:rsidRDefault="00D21DED" w:rsidP="00D21DED">
            <w:pPr>
              <w:ind w:right="144" w:firstLine="0"/>
              <w:jc w:val="right"/>
              <w:rPr>
                <w:rFonts w:eastAsia="Times"/>
                <w:sz w:val="24"/>
                <w:szCs w:val="18"/>
                <w:lang w:bidi="ar-SA"/>
              </w:rPr>
            </w:pPr>
            <w:r w:rsidRPr="00AE07DC">
              <w:rPr>
                <w:rFonts w:eastAsia="Times"/>
                <w:sz w:val="24"/>
                <w:szCs w:val="18"/>
                <w:lang w:bidi="ar-SA"/>
              </w:rPr>
              <w:t>3</w:t>
            </w:r>
          </w:p>
        </w:tc>
        <w:tc>
          <w:tcPr>
            <w:tcW w:w="752" w:type="dxa"/>
          </w:tcPr>
          <w:p w14:paraId="48412F9A" w14:textId="77777777" w:rsidR="00D21DED" w:rsidRPr="00AE07DC" w:rsidRDefault="00D21DED" w:rsidP="00D21DED">
            <w:pPr>
              <w:ind w:right="144" w:firstLine="0"/>
              <w:jc w:val="right"/>
              <w:rPr>
                <w:rFonts w:eastAsia="Times"/>
                <w:sz w:val="24"/>
                <w:szCs w:val="18"/>
                <w:lang w:bidi="ar-SA"/>
              </w:rPr>
            </w:pPr>
            <w:r w:rsidRPr="00AE07DC">
              <w:rPr>
                <w:rFonts w:eastAsia="Times"/>
                <w:sz w:val="24"/>
                <w:szCs w:val="18"/>
                <w:lang w:bidi="ar-SA"/>
              </w:rPr>
              <w:t>5</w:t>
            </w:r>
          </w:p>
        </w:tc>
        <w:tc>
          <w:tcPr>
            <w:tcW w:w="752" w:type="dxa"/>
          </w:tcPr>
          <w:p w14:paraId="07CC0343" w14:textId="77777777" w:rsidR="00D21DED" w:rsidRPr="00AE07DC" w:rsidRDefault="00D21DED" w:rsidP="00D21DED">
            <w:pPr>
              <w:ind w:right="144" w:firstLine="0"/>
              <w:jc w:val="right"/>
              <w:rPr>
                <w:rFonts w:eastAsia="Times"/>
                <w:sz w:val="24"/>
                <w:szCs w:val="18"/>
                <w:lang w:bidi="ar-SA"/>
              </w:rPr>
            </w:pPr>
            <w:r w:rsidRPr="00AE07DC">
              <w:rPr>
                <w:rFonts w:eastAsia="Times"/>
                <w:sz w:val="24"/>
                <w:szCs w:val="18"/>
                <w:lang w:bidi="ar-SA"/>
              </w:rPr>
              <w:t>77</w:t>
            </w:r>
          </w:p>
        </w:tc>
        <w:tc>
          <w:tcPr>
            <w:tcW w:w="840" w:type="dxa"/>
          </w:tcPr>
          <w:p w14:paraId="38A5CC6D" w14:textId="77777777" w:rsidR="00D21DED" w:rsidRPr="00AE07DC" w:rsidRDefault="00D21DED" w:rsidP="00D21DED">
            <w:pPr>
              <w:ind w:right="144" w:firstLine="0"/>
              <w:jc w:val="right"/>
              <w:rPr>
                <w:rFonts w:eastAsia="Times"/>
                <w:sz w:val="24"/>
                <w:szCs w:val="18"/>
                <w:lang w:bidi="ar-SA"/>
              </w:rPr>
            </w:pPr>
            <w:r w:rsidRPr="00AE07DC">
              <w:rPr>
                <w:rFonts w:eastAsia="Times"/>
                <w:sz w:val="24"/>
                <w:szCs w:val="18"/>
                <w:lang w:bidi="ar-SA"/>
              </w:rPr>
              <w:t>87</w:t>
            </w:r>
          </w:p>
        </w:tc>
      </w:tr>
      <w:tr w:rsidR="00D21DED" w:rsidRPr="00AE07DC" w14:paraId="3F537506" w14:textId="77777777">
        <w:tc>
          <w:tcPr>
            <w:tcW w:w="2224" w:type="dxa"/>
          </w:tcPr>
          <w:p w14:paraId="5C479E37" w14:textId="77777777" w:rsidR="00D21DED" w:rsidRPr="00AE07DC" w:rsidRDefault="00D21DED" w:rsidP="00D21DED">
            <w:pPr>
              <w:ind w:firstLine="0"/>
              <w:rPr>
                <w:rFonts w:eastAsia="Times"/>
                <w:sz w:val="24"/>
                <w:szCs w:val="18"/>
                <w:lang w:bidi="ar-SA"/>
              </w:rPr>
            </w:pPr>
            <w:r w:rsidRPr="00AE07DC">
              <w:rPr>
                <w:rFonts w:eastAsia="Times"/>
                <w:sz w:val="24"/>
                <w:szCs w:val="18"/>
                <w:lang w:bidi="ar-SA"/>
              </w:rPr>
              <w:t>États-Unis</w:t>
            </w:r>
          </w:p>
        </w:tc>
        <w:tc>
          <w:tcPr>
            <w:tcW w:w="752" w:type="dxa"/>
          </w:tcPr>
          <w:p w14:paraId="428D94F9" w14:textId="77777777" w:rsidR="00D21DED" w:rsidRPr="00AE07DC" w:rsidRDefault="00D21DED" w:rsidP="00D21DED">
            <w:pPr>
              <w:ind w:right="144" w:firstLine="0"/>
              <w:jc w:val="right"/>
              <w:rPr>
                <w:rFonts w:eastAsia="Times"/>
                <w:sz w:val="24"/>
                <w:szCs w:val="18"/>
                <w:lang w:bidi="ar-SA"/>
              </w:rPr>
            </w:pPr>
            <w:r w:rsidRPr="00AE07DC">
              <w:rPr>
                <w:rFonts w:eastAsia="Times"/>
                <w:sz w:val="24"/>
                <w:szCs w:val="18"/>
                <w:lang w:bidi="ar-SA"/>
              </w:rPr>
              <w:t>18</w:t>
            </w:r>
          </w:p>
        </w:tc>
        <w:tc>
          <w:tcPr>
            <w:tcW w:w="752" w:type="dxa"/>
          </w:tcPr>
          <w:p w14:paraId="4C98EB00" w14:textId="77777777" w:rsidR="00D21DED" w:rsidRPr="00AE07DC" w:rsidRDefault="00D21DED" w:rsidP="00D21DED">
            <w:pPr>
              <w:ind w:right="144" w:firstLine="0"/>
              <w:jc w:val="right"/>
              <w:rPr>
                <w:rFonts w:eastAsia="Times"/>
                <w:sz w:val="24"/>
                <w:szCs w:val="18"/>
                <w:lang w:bidi="ar-SA"/>
              </w:rPr>
            </w:pPr>
            <w:r w:rsidRPr="00AE07DC">
              <w:rPr>
                <w:rFonts w:eastAsia="Times"/>
                <w:sz w:val="24"/>
                <w:szCs w:val="18"/>
                <w:lang w:bidi="ar-SA"/>
              </w:rPr>
              <w:t>7</w:t>
            </w:r>
          </w:p>
        </w:tc>
        <w:tc>
          <w:tcPr>
            <w:tcW w:w="752" w:type="dxa"/>
          </w:tcPr>
          <w:p w14:paraId="217C30F9" w14:textId="77777777" w:rsidR="00D21DED" w:rsidRPr="00AE07DC" w:rsidRDefault="00D21DED" w:rsidP="00D21DED">
            <w:pPr>
              <w:ind w:right="144" w:firstLine="0"/>
              <w:jc w:val="right"/>
              <w:rPr>
                <w:rFonts w:eastAsia="Times"/>
                <w:sz w:val="24"/>
                <w:szCs w:val="18"/>
                <w:lang w:bidi="ar-SA"/>
              </w:rPr>
            </w:pPr>
            <w:r w:rsidRPr="00AE07DC">
              <w:rPr>
                <w:rFonts w:eastAsia="Times"/>
                <w:sz w:val="24"/>
                <w:szCs w:val="18"/>
                <w:lang w:bidi="ar-SA"/>
              </w:rPr>
              <w:t>19</w:t>
            </w:r>
          </w:p>
        </w:tc>
        <w:tc>
          <w:tcPr>
            <w:tcW w:w="756" w:type="dxa"/>
          </w:tcPr>
          <w:p w14:paraId="346F8F5C" w14:textId="77777777" w:rsidR="00D21DED" w:rsidRPr="00AE07DC" w:rsidRDefault="00D21DED" w:rsidP="00D21DED">
            <w:pPr>
              <w:ind w:right="144" w:firstLine="0"/>
              <w:jc w:val="right"/>
              <w:rPr>
                <w:rFonts w:eastAsia="Times"/>
                <w:sz w:val="24"/>
                <w:szCs w:val="18"/>
                <w:lang w:bidi="ar-SA"/>
              </w:rPr>
            </w:pPr>
            <w:r w:rsidRPr="00AE07DC">
              <w:rPr>
                <w:rFonts w:eastAsia="Times"/>
                <w:sz w:val="24"/>
                <w:szCs w:val="18"/>
                <w:lang w:bidi="ar-SA"/>
              </w:rPr>
              <w:t>16</w:t>
            </w:r>
          </w:p>
        </w:tc>
        <w:tc>
          <w:tcPr>
            <w:tcW w:w="752" w:type="dxa"/>
          </w:tcPr>
          <w:p w14:paraId="36DB7A2A" w14:textId="77777777" w:rsidR="00D21DED" w:rsidRPr="00AE07DC" w:rsidRDefault="00D21DED" w:rsidP="00D21DED">
            <w:pPr>
              <w:ind w:right="144" w:firstLine="0"/>
              <w:jc w:val="right"/>
              <w:rPr>
                <w:rFonts w:eastAsia="Times"/>
                <w:sz w:val="24"/>
                <w:szCs w:val="18"/>
                <w:lang w:bidi="ar-SA"/>
              </w:rPr>
            </w:pPr>
            <w:r w:rsidRPr="00AE07DC">
              <w:rPr>
                <w:rFonts w:eastAsia="Times"/>
                <w:sz w:val="24"/>
                <w:szCs w:val="18"/>
                <w:lang w:bidi="ar-SA"/>
              </w:rPr>
              <w:t>5</w:t>
            </w:r>
          </w:p>
        </w:tc>
        <w:tc>
          <w:tcPr>
            <w:tcW w:w="752" w:type="dxa"/>
          </w:tcPr>
          <w:p w14:paraId="1CEA6A83" w14:textId="77777777" w:rsidR="00D21DED" w:rsidRPr="00AE07DC" w:rsidRDefault="00D21DED" w:rsidP="00D21DED">
            <w:pPr>
              <w:ind w:right="144" w:firstLine="0"/>
              <w:jc w:val="right"/>
              <w:rPr>
                <w:rFonts w:eastAsia="Times"/>
                <w:sz w:val="24"/>
                <w:szCs w:val="18"/>
                <w:lang w:bidi="ar-SA"/>
              </w:rPr>
            </w:pPr>
            <w:r w:rsidRPr="00AE07DC">
              <w:rPr>
                <w:rFonts w:eastAsia="Times"/>
                <w:sz w:val="24"/>
                <w:szCs w:val="18"/>
                <w:lang w:bidi="ar-SA"/>
              </w:rPr>
              <w:t>27</w:t>
            </w:r>
          </w:p>
        </w:tc>
        <w:tc>
          <w:tcPr>
            <w:tcW w:w="752" w:type="dxa"/>
          </w:tcPr>
          <w:p w14:paraId="6804E17A" w14:textId="77777777" w:rsidR="00D21DED" w:rsidRPr="00AE07DC" w:rsidRDefault="00D21DED" w:rsidP="00D21DED">
            <w:pPr>
              <w:ind w:right="144" w:firstLine="0"/>
              <w:jc w:val="right"/>
              <w:rPr>
                <w:rFonts w:eastAsia="Times"/>
                <w:sz w:val="24"/>
                <w:szCs w:val="18"/>
                <w:lang w:bidi="ar-SA"/>
              </w:rPr>
            </w:pPr>
            <w:r w:rsidRPr="00AE07DC">
              <w:rPr>
                <w:rFonts w:eastAsia="Times"/>
                <w:sz w:val="24"/>
                <w:szCs w:val="18"/>
                <w:lang w:bidi="ar-SA"/>
              </w:rPr>
              <w:t>153</w:t>
            </w:r>
          </w:p>
        </w:tc>
        <w:tc>
          <w:tcPr>
            <w:tcW w:w="840" w:type="dxa"/>
          </w:tcPr>
          <w:p w14:paraId="1E4B06E0" w14:textId="77777777" w:rsidR="00D21DED" w:rsidRPr="00AE07DC" w:rsidRDefault="00D21DED" w:rsidP="00D21DED">
            <w:pPr>
              <w:ind w:right="144" w:firstLine="0"/>
              <w:jc w:val="right"/>
              <w:rPr>
                <w:rFonts w:eastAsia="Times"/>
                <w:sz w:val="24"/>
                <w:szCs w:val="18"/>
                <w:lang w:bidi="ar-SA"/>
              </w:rPr>
            </w:pPr>
            <w:r w:rsidRPr="00AE07DC">
              <w:rPr>
                <w:rFonts w:eastAsia="Times"/>
                <w:sz w:val="24"/>
                <w:szCs w:val="18"/>
                <w:lang w:bidi="ar-SA"/>
              </w:rPr>
              <w:t>245</w:t>
            </w:r>
          </w:p>
        </w:tc>
      </w:tr>
      <w:tr w:rsidR="00D21DED" w:rsidRPr="00AE07DC" w14:paraId="1A42C347" w14:textId="77777777">
        <w:tc>
          <w:tcPr>
            <w:tcW w:w="2224" w:type="dxa"/>
          </w:tcPr>
          <w:p w14:paraId="7FBD431D" w14:textId="77777777" w:rsidR="00D21DED" w:rsidRPr="00AE07DC" w:rsidRDefault="00D21DED" w:rsidP="00D21DED">
            <w:pPr>
              <w:ind w:firstLine="0"/>
              <w:rPr>
                <w:rFonts w:eastAsia="Times"/>
                <w:sz w:val="24"/>
                <w:szCs w:val="18"/>
                <w:lang w:bidi="ar-SA"/>
              </w:rPr>
            </w:pPr>
            <w:r w:rsidRPr="00AE07DC">
              <w:rPr>
                <w:rFonts w:eastAsia="Times"/>
                <w:sz w:val="24"/>
                <w:szCs w:val="18"/>
                <w:lang w:bidi="ar-SA"/>
              </w:rPr>
              <w:t>Europe</w:t>
            </w:r>
          </w:p>
        </w:tc>
        <w:tc>
          <w:tcPr>
            <w:tcW w:w="752" w:type="dxa"/>
          </w:tcPr>
          <w:p w14:paraId="1AC4AADF" w14:textId="77777777" w:rsidR="00D21DED" w:rsidRPr="00AE07DC" w:rsidRDefault="00D21DED" w:rsidP="00D21DED">
            <w:pPr>
              <w:ind w:right="144" w:firstLine="0"/>
              <w:jc w:val="right"/>
              <w:rPr>
                <w:rFonts w:eastAsia="Times"/>
                <w:sz w:val="24"/>
                <w:szCs w:val="18"/>
                <w:lang w:bidi="ar-SA"/>
              </w:rPr>
            </w:pPr>
            <w:r w:rsidRPr="00AE07DC">
              <w:rPr>
                <w:rFonts w:eastAsia="Times"/>
                <w:sz w:val="24"/>
                <w:szCs w:val="18"/>
                <w:lang w:bidi="ar-SA"/>
              </w:rPr>
              <w:t>15</w:t>
            </w:r>
          </w:p>
        </w:tc>
        <w:tc>
          <w:tcPr>
            <w:tcW w:w="752" w:type="dxa"/>
          </w:tcPr>
          <w:p w14:paraId="05DBDFE4" w14:textId="77777777" w:rsidR="00D21DED" w:rsidRPr="00AE07DC" w:rsidRDefault="00D21DED" w:rsidP="00D21DED">
            <w:pPr>
              <w:ind w:right="144" w:firstLine="0"/>
              <w:jc w:val="right"/>
              <w:rPr>
                <w:rFonts w:eastAsia="Times"/>
                <w:sz w:val="24"/>
                <w:szCs w:val="18"/>
                <w:lang w:bidi="ar-SA"/>
              </w:rPr>
            </w:pPr>
            <w:r w:rsidRPr="00AE07DC">
              <w:rPr>
                <w:rFonts w:eastAsia="Times"/>
                <w:sz w:val="24"/>
                <w:szCs w:val="18"/>
                <w:lang w:bidi="ar-SA"/>
              </w:rPr>
              <w:t>2</w:t>
            </w:r>
          </w:p>
        </w:tc>
        <w:tc>
          <w:tcPr>
            <w:tcW w:w="752" w:type="dxa"/>
          </w:tcPr>
          <w:p w14:paraId="5F28EE1D" w14:textId="77777777" w:rsidR="00D21DED" w:rsidRPr="00AE07DC" w:rsidRDefault="00D21DED" w:rsidP="00D21DED">
            <w:pPr>
              <w:ind w:right="144" w:firstLine="0"/>
              <w:jc w:val="right"/>
              <w:rPr>
                <w:rFonts w:eastAsia="Times"/>
                <w:sz w:val="24"/>
                <w:szCs w:val="18"/>
                <w:lang w:bidi="ar-SA"/>
              </w:rPr>
            </w:pPr>
            <w:r w:rsidRPr="00AE07DC">
              <w:rPr>
                <w:rFonts w:eastAsia="Times"/>
                <w:sz w:val="24"/>
                <w:szCs w:val="18"/>
                <w:lang w:bidi="ar-SA"/>
              </w:rPr>
              <w:t>10</w:t>
            </w:r>
          </w:p>
        </w:tc>
        <w:tc>
          <w:tcPr>
            <w:tcW w:w="756" w:type="dxa"/>
          </w:tcPr>
          <w:p w14:paraId="4043C8E5" w14:textId="77777777" w:rsidR="00D21DED" w:rsidRPr="00AE07DC" w:rsidRDefault="00D21DED" w:rsidP="00D21DED">
            <w:pPr>
              <w:ind w:right="144" w:firstLine="0"/>
              <w:jc w:val="right"/>
              <w:rPr>
                <w:rFonts w:eastAsia="Times"/>
                <w:sz w:val="24"/>
                <w:szCs w:val="18"/>
                <w:lang w:bidi="ar-SA"/>
              </w:rPr>
            </w:pPr>
            <w:r w:rsidRPr="00AE07DC">
              <w:rPr>
                <w:rFonts w:eastAsia="Times"/>
                <w:sz w:val="24"/>
                <w:szCs w:val="18"/>
                <w:lang w:bidi="ar-SA"/>
              </w:rPr>
              <w:t>17</w:t>
            </w:r>
          </w:p>
        </w:tc>
        <w:tc>
          <w:tcPr>
            <w:tcW w:w="752" w:type="dxa"/>
          </w:tcPr>
          <w:p w14:paraId="037EC46C" w14:textId="77777777" w:rsidR="00D21DED" w:rsidRPr="00AE07DC" w:rsidRDefault="00D21DED" w:rsidP="00D21DED">
            <w:pPr>
              <w:ind w:right="144" w:firstLine="0"/>
              <w:jc w:val="right"/>
              <w:rPr>
                <w:rFonts w:eastAsia="Times"/>
                <w:sz w:val="24"/>
                <w:szCs w:val="18"/>
                <w:lang w:bidi="ar-SA"/>
              </w:rPr>
            </w:pPr>
            <w:r w:rsidRPr="00AE07DC">
              <w:rPr>
                <w:rFonts w:eastAsia="Times"/>
                <w:sz w:val="24"/>
                <w:szCs w:val="18"/>
                <w:lang w:bidi="ar-SA"/>
              </w:rPr>
              <w:t>46</w:t>
            </w:r>
          </w:p>
        </w:tc>
        <w:tc>
          <w:tcPr>
            <w:tcW w:w="752" w:type="dxa"/>
          </w:tcPr>
          <w:p w14:paraId="314224CC" w14:textId="77777777" w:rsidR="00D21DED" w:rsidRPr="00AE07DC" w:rsidRDefault="00D21DED" w:rsidP="00D21DED">
            <w:pPr>
              <w:ind w:right="144" w:firstLine="0"/>
              <w:jc w:val="right"/>
              <w:rPr>
                <w:rFonts w:eastAsia="Times"/>
                <w:sz w:val="24"/>
                <w:szCs w:val="18"/>
                <w:lang w:bidi="ar-SA"/>
              </w:rPr>
            </w:pPr>
            <w:r w:rsidRPr="00AE07DC">
              <w:rPr>
                <w:rFonts w:eastAsia="Times"/>
                <w:sz w:val="24"/>
                <w:szCs w:val="18"/>
                <w:lang w:bidi="ar-SA"/>
              </w:rPr>
              <w:t>21</w:t>
            </w:r>
          </w:p>
        </w:tc>
        <w:tc>
          <w:tcPr>
            <w:tcW w:w="752" w:type="dxa"/>
          </w:tcPr>
          <w:p w14:paraId="518A7D7A" w14:textId="77777777" w:rsidR="00D21DED" w:rsidRPr="00AE07DC" w:rsidRDefault="00D21DED" w:rsidP="00D21DED">
            <w:pPr>
              <w:ind w:right="144" w:firstLine="0"/>
              <w:jc w:val="right"/>
              <w:rPr>
                <w:rFonts w:eastAsia="Times"/>
                <w:sz w:val="24"/>
                <w:szCs w:val="18"/>
                <w:lang w:bidi="ar-SA"/>
              </w:rPr>
            </w:pPr>
            <w:r w:rsidRPr="00AE07DC">
              <w:rPr>
                <w:rFonts w:eastAsia="Times"/>
                <w:sz w:val="24"/>
                <w:szCs w:val="18"/>
                <w:lang w:bidi="ar-SA"/>
              </w:rPr>
              <w:t>66</w:t>
            </w:r>
          </w:p>
        </w:tc>
        <w:tc>
          <w:tcPr>
            <w:tcW w:w="840" w:type="dxa"/>
          </w:tcPr>
          <w:p w14:paraId="48FC8337" w14:textId="77777777" w:rsidR="00D21DED" w:rsidRPr="00AE07DC" w:rsidRDefault="00D21DED" w:rsidP="00D21DED">
            <w:pPr>
              <w:ind w:right="144" w:firstLine="0"/>
              <w:jc w:val="right"/>
              <w:rPr>
                <w:rFonts w:eastAsia="Times"/>
                <w:sz w:val="24"/>
                <w:szCs w:val="18"/>
                <w:lang w:bidi="ar-SA"/>
              </w:rPr>
            </w:pPr>
            <w:r w:rsidRPr="00AE07DC">
              <w:rPr>
                <w:rFonts w:eastAsia="Times"/>
                <w:sz w:val="24"/>
                <w:szCs w:val="18"/>
                <w:lang w:bidi="ar-SA"/>
              </w:rPr>
              <w:t>177</w:t>
            </w:r>
          </w:p>
        </w:tc>
      </w:tr>
      <w:tr w:rsidR="00D21DED" w:rsidRPr="00AE07DC" w14:paraId="2CF8E00E" w14:textId="77777777">
        <w:tc>
          <w:tcPr>
            <w:tcW w:w="2224" w:type="dxa"/>
          </w:tcPr>
          <w:p w14:paraId="0E4A3CA9" w14:textId="77777777" w:rsidR="00D21DED" w:rsidRPr="00AE07DC" w:rsidRDefault="00D21DED" w:rsidP="00D21DED">
            <w:pPr>
              <w:ind w:firstLine="0"/>
              <w:rPr>
                <w:rFonts w:eastAsia="Times"/>
                <w:sz w:val="24"/>
                <w:szCs w:val="18"/>
                <w:lang w:bidi="ar-SA"/>
              </w:rPr>
            </w:pPr>
            <w:r w:rsidRPr="00AE07DC">
              <w:rPr>
                <w:rFonts w:eastAsia="Times"/>
                <w:sz w:val="24"/>
                <w:szCs w:val="18"/>
                <w:lang w:bidi="ar-SA"/>
              </w:rPr>
              <w:t>France</w:t>
            </w:r>
          </w:p>
        </w:tc>
        <w:tc>
          <w:tcPr>
            <w:tcW w:w="752" w:type="dxa"/>
          </w:tcPr>
          <w:p w14:paraId="5105C5E8" w14:textId="77777777" w:rsidR="00D21DED" w:rsidRPr="00AE07DC" w:rsidRDefault="00D21DED" w:rsidP="00D21DED">
            <w:pPr>
              <w:ind w:right="144" w:firstLine="0"/>
              <w:jc w:val="right"/>
              <w:rPr>
                <w:rFonts w:eastAsia="Times"/>
                <w:sz w:val="24"/>
                <w:szCs w:val="18"/>
                <w:lang w:bidi="ar-SA"/>
              </w:rPr>
            </w:pPr>
            <w:r w:rsidRPr="00AE07DC">
              <w:rPr>
                <w:rFonts w:eastAsia="Times"/>
                <w:sz w:val="24"/>
                <w:szCs w:val="18"/>
                <w:lang w:bidi="ar-SA"/>
              </w:rPr>
              <w:t>15</w:t>
            </w:r>
          </w:p>
        </w:tc>
        <w:tc>
          <w:tcPr>
            <w:tcW w:w="752" w:type="dxa"/>
          </w:tcPr>
          <w:p w14:paraId="65863D0E" w14:textId="77777777" w:rsidR="00D21DED" w:rsidRPr="00AE07DC" w:rsidRDefault="00D21DED" w:rsidP="00D21DED">
            <w:pPr>
              <w:ind w:right="144" w:firstLine="0"/>
              <w:jc w:val="right"/>
              <w:rPr>
                <w:rFonts w:eastAsia="Times"/>
                <w:sz w:val="24"/>
                <w:szCs w:val="18"/>
                <w:lang w:bidi="ar-SA"/>
              </w:rPr>
            </w:pPr>
            <w:r w:rsidRPr="00AE07DC">
              <w:rPr>
                <w:rFonts w:eastAsia="Times"/>
                <w:sz w:val="24"/>
                <w:szCs w:val="18"/>
                <w:lang w:bidi="ar-SA"/>
              </w:rPr>
              <w:t>20</w:t>
            </w:r>
          </w:p>
        </w:tc>
        <w:tc>
          <w:tcPr>
            <w:tcW w:w="752" w:type="dxa"/>
          </w:tcPr>
          <w:p w14:paraId="69E131E0" w14:textId="77777777" w:rsidR="00D21DED" w:rsidRPr="00AE07DC" w:rsidRDefault="00D21DED" w:rsidP="00D21DED">
            <w:pPr>
              <w:ind w:right="144" w:firstLine="0"/>
              <w:jc w:val="right"/>
              <w:rPr>
                <w:rFonts w:eastAsia="Times"/>
                <w:sz w:val="24"/>
                <w:szCs w:val="18"/>
                <w:lang w:bidi="ar-SA"/>
              </w:rPr>
            </w:pPr>
            <w:r w:rsidRPr="00AE07DC">
              <w:rPr>
                <w:rFonts w:eastAsia="Times"/>
                <w:sz w:val="24"/>
                <w:szCs w:val="18"/>
                <w:lang w:bidi="ar-SA"/>
              </w:rPr>
              <w:t>8</w:t>
            </w:r>
          </w:p>
        </w:tc>
        <w:tc>
          <w:tcPr>
            <w:tcW w:w="756" w:type="dxa"/>
          </w:tcPr>
          <w:p w14:paraId="7F435EE0" w14:textId="77777777" w:rsidR="00D21DED" w:rsidRPr="00AE07DC" w:rsidRDefault="00D21DED" w:rsidP="00D21DED">
            <w:pPr>
              <w:ind w:right="144" w:firstLine="0"/>
              <w:jc w:val="right"/>
              <w:rPr>
                <w:rFonts w:eastAsia="Times"/>
                <w:sz w:val="24"/>
                <w:szCs w:val="18"/>
                <w:lang w:bidi="ar-SA"/>
              </w:rPr>
            </w:pPr>
            <w:r w:rsidRPr="00AE07DC">
              <w:rPr>
                <w:rFonts w:eastAsia="Times"/>
                <w:sz w:val="24"/>
                <w:szCs w:val="18"/>
                <w:lang w:bidi="ar-SA"/>
              </w:rPr>
              <w:t>24</w:t>
            </w:r>
          </w:p>
        </w:tc>
        <w:tc>
          <w:tcPr>
            <w:tcW w:w="752" w:type="dxa"/>
          </w:tcPr>
          <w:p w14:paraId="569BA4EB" w14:textId="77777777" w:rsidR="00D21DED" w:rsidRPr="00AE07DC" w:rsidRDefault="00D21DED" w:rsidP="00D21DED">
            <w:pPr>
              <w:ind w:right="144" w:firstLine="0"/>
              <w:jc w:val="right"/>
              <w:rPr>
                <w:rFonts w:eastAsia="Times"/>
                <w:sz w:val="24"/>
                <w:szCs w:val="18"/>
                <w:lang w:bidi="ar-SA"/>
              </w:rPr>
            </w:pPr>
            <w:r w:rsidRPr="00AE07DC">
              <w:rPr>
                <w:rFonts w:eastAsia="Times"/>
                <w:sz w:val="24"/>
                <w:szCs w:val="18"/>
                <w:lang w:bidi="ar-SA"/>
              </w:rPr>
              <w:t>66</w:t>
            </w:r>
          </w:p>
        </w:tc>
        <w:tc>
          <w:tcPr>
            <w:tcW w:w="752" w:type="dxa"/>
          </w:tcPr>
          <w:p w14:paraId="2C12BACA" w14:textId="77777777" w:rsidR="00D21DED" w:rsidRPr="00AE07DC" w:rsidRDefault="00D21DED" w:rsidP="00D21DED">
            <w:pPr>
              <w:ind w:right="144" w:firstLine="0"/>
              <w:jc w:val="right"/>
              <w:rPr>
                <w:rFonts w:eastAsia="Times"/>
                <w:sz w:val="24"/>
                <w:szCs w:val="18"/>
                <w:lang w:bidi="ar-SA"/>
              </w:rPr>
            </w:pPr>
            <w:r w:rsidRPr="00AE07DC">
              <w:rPr>
                <w:rFonts w:eastAsia="Times"/>
                <w:sz w:val="24"/>
                <w:szCs w:val="18"/>
                <w:lang w:bidi="ar-SA"/>
              </w:rPr>
              <w:t>25</w:t>
            </w:r>
          </w:p>
        </w:tc>
        <w:tc>
          <w:tcPr>
            <w:tcW w:w="752" w:type="dxa"/>
          </w:tcPr>
          <w:p w14:paraId="6594B50B" w14:textId="77777777" w:rsidR="00D21DED" w:rsidRPr="00AE07DC" w:rsidRDefault="00D21DED" w:rsidP="00D21DED">
            <w:pPr>
              <w:ind w:right="144" w:firstLine="0"/>
              <w:jc w:val="right"/>
              <w:rPr>
                <w:rFonts w:eastAsia="Times"/>
                <w:sz w:val="24"/>
                <w:szCs w:val="18"/>
                <w:lang w:bidi="ar-SA"/>
              </w:rPr>
            </w:pPr>
            <w:r w:rsidRPr="00AE07DC">
              <w:rPr>
                <w:rFonts w:eastAsia="Times"/>
                <w:sz w:val="24"/>
                <w:szCs w:val="18"/>
                <w:lang w:bidi="ar-SA"/>
              </w:rPr>
              <w:t>72</w:t>
            </w:r>
          </w:p>
        </w:tc>
        <w:tc>
          <w:tcPr>
            <w:tcW w:w="840" w:type="dxa"/>
          </w:tcPr>
          <w:p w14:paraId="14F242C9" w14:textId="77777777" w:rsidR="00D21DED" w:rsidRPr="00AE07DC" w:rsidRDefault="00D21DED" w:rsidP="00D21DED">
            <w:pPr>
              <w:ind w:right="144" w:firstLine="0"/>
              <w:jc w:val="right"/>
              <w:rPr>
                <w:rFonts w:eastAsia="Times"/>
                <w:sz w:val="24"/>
                <w:szCs w:val="18"/>
                <w:lang w:bidi="ar-SA"/>
              </w:rPr>
            </w:pPr>
            <w:r w:rsidRPr="00AE07DC">
              <w:rPr>
                <w:rFonts w:eastAsia="Times"/>
                <w:sz w:val="24"/>
                <w:szCs w:val="18"/>
                <w:lang w:bidi="ar-SA"/>
              </w:rPr>
              <w:t>230</w:t>
            </w:r>
          </w:p>
        </w:tc>
      </w:tr>
      <w:tr w:rsidR="00D21DED" w:rsidRPr="00AE07DC" w14:paraId="2B312DC5" w14:textId="77777777">
        <w:tc>
          <w:tcPr>
            <w:tcW w:w="2224" w:type="dxa"/>
          </w:tcPr>
          <w:p w14:paraId="62B8340D" w14:textId="77777777" w:rsidR="00D21DED" w:rsidRPr="00AE07DC" w:rsidRDefault="00D21DED" w:rsidP="00D21DED">
            <w:pPr>
              <w:ind w:firstLine="0"/>
              <w:rPr>
                <w:rFonts w:eastAsia="Times"/>
                <w:sz w:val="24"/>
                <w:szCs w:val="18"/>
                <w:lang w:bidi="ar-SA"/>
              </w:rPr>
            </w:pPr>
            <w:r w:rsidRPr="00AE07DC">
              <w:rPr>
                <w:rFonts w:eastAsia="Times"/>
                <w:sz w:val="24"/>
                <w:szCs w:val="18"/>
                <w:lang w:bidi="ar-SA"/>
              </w:rPr>
              <w:t>Moyen-Orient</w:t>
            </w:r>
          </w:p>
        </w:tc>
        <w:tc>
          <w:tcPr>
            <w:tcW w:w="752" w:type="dxa"/>
          </w:tcPr>
          <w:p w14:paraId="4FB1D50D" w14:textId="77777777" w:rsidR="00D21DED" w:rsidRPr="00AE07DC" w:rsidRDefault="00D21DED" w:rsidP="00D21DED">
            <w:pPr>
              <w:ind w:right="144" w:firstLine="0"/>
              <w:jc w:val="right"/>
              <w:rPr>
                <w:rFonts w:eastAsia="Times"/>
                <w:sz w:val="24"/>
                <w:szCs w:val="18"/>
                <w:lang w:bidi="ar-SA"/>
              </w:rPr>
            </w:pPr>
            <w:r w:rsidRPr="00AE07DC">
              <w:rPr>
                <w:rFonts w:eastAsia="Times"/>
                <w:sz w:val="24"/>
                <w:szCs w:val="18"/>
                <w:lang w:bidi="ar-SA"/>
              </w:rPr>
              <w:t>0</w:t>
            </w:r>
          </w:p>
        </w:tc>
        <w:tc>
          <w:tcPr>
            <w:tcW w:w="752" w:type="dxa"/>
          </w:tcPr>
          <w:p w14:paraId="74473700" w14:textId="77777777" w:rsidR="00D21DED" w:rsidRPr="00AE07DC" w:rsidRDefault="00D21DED" w:rsidP="00D21DED">
            <w:pPr>
              <w:ind w:right="144" w:firstLine="0"/>
              <w:jc w:val="right"/>
              <w:rPr>
                <w:rFonts w:eastAsia="Times"/>
                <w:sz w:val="24"/>
                <w:szCs w:val="18"/>
                <w:lang w:bidi="ar-SA"/>
              </w:rPr>
            </w:pPr>
            <w:r w:rsidRPr="00AE07DC">
              <w:rPr>
                <w:rFonts w:eastAsia="Times"/>
                <w:sz w:val="24"/>
                <w:szCs w:val="18"/>
                <w:lang w:bidi="ar-SA"/>
              </w:rPr>
              <w:t>1</w:t>
            </w:r>
          </w:p>
        </w:tc>
        <w:tc>
          <w:tcPr>
            <w:tcW w:w="752" w:type="dxa"/>
          </w:tcPr>
          <w:p w14:paraId="6B15EEB0" w14:textId="77777777" w:rsidR="00D21DED" w:rsidRPr="00AE07DC" w:rsidRDefault="00D21DED" w:rsidP="00D21DED">
            <w:pPr>
              <w:ind w:right="144" w:firstLine="0"/>
              <w:jc w:val="right"/>
              <w:rPr>
                <w:rFonts w:eastAsia="Times"/>
                <w:sz w:val="24"/>
                <w:szCs w:val="18"/>
                <w:lang w:bidi="ar-SA"/>
              </w:rPr>
            </w:pPr>
            <w:r w:rsidRPr="00AE07DC">
              <w:rPr>
                <w:rFonts w:eastAsia="Times"/>
                <w:sz w:val="24"/>
                <w:szCs w:val="18"/>
                <w:lang w:bidi="ar-SA"/>
              </w:rPr>
              <w:t>0</w:t>
            </w:r>
          </w:p>
        </w:tc>
        <w:tc>
          <w:tcPr>
            <w:tcW w:w="756" w:type="dxa"/>
          </w:tcPr>
          <w:p w14:paraId="4372C129" w14:textId="77777777" w:rsidR="00D21DED" w:rsidRPr="00AE07DC" w:rsidRDefault="00D21DED" w:rsidP="00D21DED">
            <w:pPr>
              <w:ind w:right="144" w:firstLine="0"/>
              <w:jc w:val="right"/>
              <w:rPr>
                <w:rFonts w:eastAsia="Times"/>
                <w:sz w:val="24"/>
                <w:szCs w:val="18"/>
                <w:lang w:bidi="ar-SA"/>
              </w:rPr>
            </w:pPr>
            <w:r w:rsidRPr="00AE07DC">
              <w:rPr>
                <w:rFonts w:eastAsia="Times"/>
                <w:sz w:val="24"/>
                <w:szCs w:val="18"/>
                <w:lang w:bidi="ar-SA"/>
              </w:rPr>
              <w:t>0</w:t>
            </w:r>
          </w:p>
        </w:tc>
        <w:tc>
          <w:tcPr>
            <w:tcW w:w="752" w:type="dxa"/>
          </w:tcPr>
          <w:p w14:paraId="2469190A" w14:textId="77777777" w:rsidR="00D21DED" w:rsidRPr="00AE07DC" w:rsidRDefault="00D21DED" w:rsidP="00D21DED">
            <w:pPr>
              <w:ind w:right="144" w:firstLine="0"/>
              <w:jc w:val="right"/>
              <w:rPr>
                <w:rFonts w:eastAsia="Times"/>
                <w:sz w:val="24"/>
                <w:szCs w:val="18"/>
                <w:lang w:bidi="ar-SA"/>
              </w:rPr>
            </w:pPr>
            <w:r w:rsidRPr="00AE07DC">
              <w:rPr>
                <w:rFonts w:eastAsia="Times"/>
                <w:sz w:val="24"/>
                <w:szCs w:val="18"/>
                <w:lang w:bidi="ar-SA"/>
              </w:rPr>
              <w:t>7</w:t>
            </w:r>
          </w:p>
        </w:tc>
        <w:tc>
          <w:tcPr>
            <w:tcW w:w="752" w:type="dxa"/>
          </w:tcPr>
          <w:p w14:paraId="6EF2519F" w14:textId="77777777" w:rsidR="00D21DED" w:rsidRPr="00AE07DC" w:rsidRDefault="00D21DED" w:rsidP="00D21DED">
            <w:pPr>
              <w:ind w:right="144" w:firstLine="0"/>
              <w:jc w:val="right"/>
              <w:rPr>
                <w:rFonts w:eastAsia="Times"/>
                <w:sz w:val="24"/>
                <w:szCs w:val="18"/>
                <w:lang w:bidi="ar-SA"/>
              </w:rPr>
            </w:pPr>
            <w:r w:rsidRPr="00AE07DC">
              <w:rPr>
                <w:rFonts w:eastAsia="Times"/>
                <w:sz w:val="24"/>
                <w:szCs w:val="18"/>
                <w:lang w:bidi="ar-SA"/>
              </w:rPr>
              <w:t>2</w:t>
            </w:r>
          </w:p>
        </w:tc>
        <w:tc>
          <w:tcPr>
            <w:tcW w:w="752" w:type="dxa"/>
          </w:tcPr>
          <w:p w14:paraId="61323B6B" w14:textId="77777777" w:rsidR="00D21DED" w:rsidRPr="00AE07DC" w:rsidRDefault="00D21DED" w:rsidP="00D21DED">
            <w:pPr>
              <w:ind w:right="144" w:firstLine="0"/>
              <w:jc w:val="right"/>
              <w:rPr>
                <w:rFonts w:eastAsia="Times"/>
                <w:sz w:val="24"/>
                <w:szCs w:val="18"/>
                <w:lang w:bidi="ar-SA"/>
              </w:rPr>
            </w:pPr>
            <w:r w:rsidRPr="00AE07DC">
              <w:rPr>
                <w:rFonts w:eastAsia="Times"/>
                <w:sz w:val="24"/>
                <w:szCs w:val="18"/>
                <w:lang w:bidi="ar-SA"/>
              </w:rPr>
              <w:t>7</w:t>
            </w:r>
          </w:p>
        </w:tc>
        <w:tc>
          <w:tcPr>
            <w:tcW w:w="840" w:type="dxa"/>
          </w:tcPr>
          <w:p w14:paraId="5F1E5F0C" w14:textId="77777777" w:rsidR="00D21DED" w:rsidRPr="00AE07DC" w:rsidRDefault="00D21DED" w:rsidP="00D21DED">
            <w:pPr>
              <w:ind w:right="144" w:firstLine="0"/>
              <w:jc w:val="right"/>
              <w:rPr>
                <w:rFonts w:eastAsia="Times"/>
                <w:sz w:val="24"/>
                <w:szCs w:val="18"/>
                <w:lang w:bidi="ar-SA"/>
              </w:rPr>
            </w:pPr>
            <w:r w:rsidRPr="00AE07DC">
              <w:rPr>
                <w:rFonts w:eastAsia="Times"/>
                <w:sz w:val="24"/>
                <w:szCs w:val="18"/>
                <w:lang w:bidi="ar-SA"/>
              </w:rPr>
              <w:t>17</w:t>
            </w:r>
          </w:p>
        </w:tc>
      </w:tr>
      <w:tr w:rsidR="00D21DED" w:rsidRPr="00AE07DC" w14:paraId="006CCF22" w14:textId="77777777">
        <w:tc>
          <w:tcPr>
            <w:tcW w:w="2224" w:type="dxa"/>
          </w:tcPr>
          <w:p w14:paraId="18B5B350" w14:textId="77777777" w:rsidR="00D21DED" w:rsidRPr="00AE07DC" w:rsidRDefault="00D21DED" w:rsidP="00D21DED">
            <w:pPr>
              <w:ind w:firstLine="0"/>
              <w:rPr>
                <w:rFonts w:eastAsia="Times"/>
                <w:sz w:val="24"/>
                <w:szCs w:val="18"/>
                <w:lang w:bidi="ar-SA"/>
              </w:rPr>
            </w:pPr>
            <w:r w:rsidRPr="00AE07DC">
              <w:rPr>
                <w:rFonts w:eastAsia="Times"/>
                <w:sz w:val="24"/>
                <w:szCs w:val="18"/>
                <w:lang w:bidi="ar-SA"/>
              </w:rPr>
              <w:t>Général/Institutions</w:t>
            </w:r>
          </w:p>
        </w:tc>
        <w:tc>
          <w:tcPr>
            <w:tcW w:w="752" w:type="dxa"/>
          </w:tcPr>
          <w:p w14:paraId="0DACC840" w14:textId="77777777" w:rsidR="00D21DED" w:rsidRPr="00AE07DC" w:rsidRDefault="00D21DED" w:rsidP="00D21DED">
            <w:pPr>
              <w:ind w:right="144" w:firstLine="0"/>
              <w:jc w:val="right"/>
              <w:rPr>
                <w:rFonts w:eastAsia="Times"/>
                <w:sz w:val="24"/>
                <w:szCs w:val="18"/>
                <w:lang w:bidi="ar-SA"/>
              </w:rPr>
            </w:pPr>
            <w:r w:rsidRPr="00AE07DC">
              <w:rPr>
                <w:rFonts w:eastAsia="Times"/>
                <w:sz w:val="24"/>
                <w:szCs w:val="18"/>
                <w:lang w:bidi="ar-SA"/>
              </w:rPr>
              <w:t>40</w:t>
            </w:r>
          </w:p>
        </w:tc>
        <w:tc>
          <w:tcPr>
            <w:tcW w:w="752" w:type="dxa"/>
          </w:tcPr>
          <w:p w14:paraId="388AFDF7" w14:textId="77777777" w:rsidR="00D21DED" w:rsidRPr="00AE07DC" w:rsidRDefault="00D21DED" w:rsidP="00D21DED">
            <w:pPr>
              <w:ind w:right="144" w:firstLine="0"/>
              <w:jc w:val="right"/>
              <w:rPr>
                <w:rFonts w:eastAsia="Times"/>
                <w:sz w:val="24"/>
                <w:szCs w:val="18"/>
                <w:lang w:bidi="ar-SA"/>
              </w:rPr>
            </w:pPr>
            <w:r w:rsidRPr="00AE07DC">
              <w:rPr>
                <w:rFonts w:eastAsia="Times"/>
                <w:sz w:val="24"/>
                <w:szCs w:val="18"/>
                <w:lang w:bidi="ar-SA"/>
              </w:rPr>
              <w:t>25</w:t>
            </w:r>
          </w:p>
        </w:tc>
        <w:tc>
          <w:tcPr>
            <w:tcW w:w="752" w:type="dxa"/>
          </w:tcPr>
          <w:p w14:paraId="473DC7D8" w14:textId="77777777" w:rsidR="00D21DED" w:rsidRPr="00AE07DC" w:rsidRDefault="00D21DED" w:rsidP="00D21DED">
            <w:pPr>
              <w:ind w:right="144" w:firstLine="0"/>
              <w:jc w:val="right"/>
              <w:rPr>
                <w:rFonts w:eastAsia="Times"/>
                <w:sz w:val="24"/>
                <w:szCs w:val="18"/>
                <w:lang w:bidi="ar-SA"/>
              </w:rPr>
            </w:pPr>
            <w:r w:rsidRPr="00AE07DC">
              <w:rPr>
                <w:rFonts w:eastAsia="Times"/>
                <w:sz w:val="24"/>
                <w:szCs w:val="18"/>
                <w:lang w:bidi="ar-SA"/>
              </w:rPr>
              <w:t>15</w:t>
            </w:r>
          </w:p>
        </w:tc>
        <w:tc>
          <w:tcPr>
            <w:tcW w:w="756" w:type="dxa"/>
          </w:tcPr>
          <w:p w14:paraId="28287E84" w14:textId="77777777" w:rsidR="00D21DED" w:rsidRPr="00AE07DC" w:rsidRDefault="00D21DED" w:rsidP="00D21DED">
            <w:pPr>
              <w:ind w:right="144" w:firstLine="0"/>
              <w:jc w:val="right"/>
              <w:rPr>
                <w:rFonts w:eastAsia="Times"/>
                <w:sz w:val="24"/>
                <w:szCs w:val="18"/>
                <w:lang w:bidi="ar-SA"/>
              </w:rPr>
            </w:pPr>
            <w:r w:rsidRPr="00AE07DC">
              <w:rPr>
                <w:rFonts w:eastAsia="Times"/>
                <w:sz w:val="24"/>
                <w:szCs w:val="18"/>
                <w:lang w:bidi="ar-SA"/>
              </w:rPr>
              <w:t>59</w:t>
            </w:r>
          </w:p>
        </w:tc>
        <w:tc>
          <w:tcPr>
            <w:tcW w:w="752" w:type="dxa"/>
          </w:tcPr>
          <w:p w14:paraId="348A47A6" w14:textId="77777777" w:rsidR="00D21DED" w:rsidRPr="00AE07DC" w:rsidRDefault="00D21DED" w:rsidP="00D21DED">
            <w:pPr>
              <w:ind w:right="144" w:firstLine="0"/>
              <w:jc w:val="right"/>
              <w:rPr>
                <w:rFonts w:eastAsia="Times"/>
                <w:sz w:val="24"/>
                <w:szCs w:val="18"/>
                <w:lang w:bidi="ar-SA"/>
              </w:rPr>
            </w:pPr>
            <w:r w:rsidRPr="00AE07DC">
              <w:rPr>
                <w:rFonts w:eastAsia="Times"/>
                <w:sz w:val="24"/>
                <w:szCs w:val="18"/>
                <w:lang w:bidi="ar-SA"/>
              </w:rPr>
              <w:t>88</w:t>
            </w:r>
          </w:p>
        </w:tc>
        <w:tc>
          <w:tcPr>
            <w:tcW w:w="752" w:type="dxa"/>
          </w:tcPr>
          <w:p w14:paraId="37EB7FE6" w14:textId="77777777" w:rsidR="00D21DED" w:rsidRPr="00AE07DC" w:rsidRDefault="00D21DED" w:rsidP="00D21DED">
            <w:pPr>
              <w:ind w:right="144" w:firstLine="0"/>
              <w:jc w:val="right"/>
              <w:rPr>
                <w:rFonts w:eastAsia="Times"/>
                <w:sz w:val="24"/>
                <w:szCs w:val="18"/>
                <w:lang w:bidi="ar-SA"/>
              </w:rPr>
            </w:pPr>
            <w:r w:rsidRPr="00AE07DC">
              <w:rPr>
                <w:rFonts w:eastAsia="Times"/>
                <w:sz w:val="24"/>
                <w:szCs w:val="18"/>
                <w:lang w:bidi="ar-SA"/>
              </w:rPr>
              <w:t>91</w:t>
            </w:r>
          </w:p>
        </w:tc>
        <w:tc>
          <w:tcPr>
            <w:tcW w:w="752" w:type="dxa"/>
          </w:tcPr>
          <w:p w14:paraId="6096772A" w14:textId="77777777" w:rsidR="00D21DED" w:rsidRPr="00AE07DC" w:rsidRDefault="00D21DED" w:rsidP="00D21DED">
            <w:pPr>
              <w:ind w:right="144" w:firstLine="0"/>
              <w:jc w:val="right"/>
              <w:rPr>
                <w:rFonts w:eastAsia="Times"/>
                <w:sz w:val="24"/>
                <w:szCs w:val="18"/>
                <w:lang w:bidi="ar-SA"/>
              </w:rPr>
            </w:pPr>
            <w:r w:rsidRPr="00AE07DC">
              <w:rPr>
                <w:rFonts w:eastAsia="Times"/>
                <w:sz w:val="24"/>
                <w:szCs w:val="18"/>
                <w:lang w:bidi="ar-SA"/>
              </w:rPr>
              <w:t>246</w:t>
            </w:r>
          </w:p>
        </w:tc>
        <w:tc>
          <w:tcPr>
            <w:tcW w:w="840" w:type="dxa"/>
          </w:tcPr>
          <w:p w14:paraId="07667395" w14:textId="77777777" w:rsidR="00D21DED" w:rsidRPr="00AE07DC" w:rsidRDefault="00D21DED" w:rsidP="00D21DED">
            <w:pPr>
              <w:ind w:right="144" w:firstLine="0"/>
              <w:jc w:val="right"/>
              <w:rPr>
                <w:rFonts w:eastAsia="Times"/>
                <w:sz w:val="24"/>
                <w:szCs w:val="18"/>
                <w:lang w:bidi="ar-SA"/>
              </w:rPr>
            </w:pPr>
            <w:r w:rsidRPr="00AE07DC">
              <w:rPr>
                <w:rFonts w:eastAsia="Times"/>
                <w:sz w:val="24"/>
                <w:szCs w:val="18"/>
                <w:lang w:bidi="ar-SA"/>
              </w:rPr>
              <w:t>564</w:t>
            </w:r>
          </w:p>
        </w:tc>
      </w:tr>
      <w:tr w:rsidR="00D21DED" w:rsidRPr="00AE07DC" w14:paraId="01953499" w14:textId="77777777">
        <w:tc>
          <w:tcPr>
            <w:tcW w:w="2224" w:type="dxa"/>
            <w:tcBorders>
              <w:bottom w:val="single" w:sz="4" w:space="0" w:color="auto"/>
            </w:tcBorders>
          </w:tcPr>
          <w:p w14:paraId="69530113" w14:textId="77777777" w:rsidR="00D21DED" w:rsidRPr="00AE07DC" w:rsidRDefault="00D21DED" w:rsidP="00D21DED">
            <w:pPr>
              <w:spacing w:after="120"/>
              <w:ind w:firstLine="0"/>
              <w:rPr>
                <w:rFonts w:eastAsia="Times"/>
                <w:sz w:val="24"/>
                <w:szCs w:val="18"/>
                <w:lang w:bidi="ar-SA"/>
              </w:rPr>
            </w:pPr>
            <w:r w:rsidRPr="00AE07DC">
              <w:rPr>
                <w:rFonts w:eastAsia="Times"/>
                <w:sz w:val="24"/>
                <w:szCs w:val="18"/>
                <w:lang w:bidi="ar-SA"/>
              </w:rPr>
              <w:t>Inclassables</w:t>
            </w:r>
          </w:p>
        </w:tc>
        <w:tc>
          <w:tcPr>
            <w:tcW w:w="752" w:type="dxa"/>
            <w:tcBorders>
              <w:bottom w:val="single" w:sz="4" w:space="0" w:color="auto"/>
            </w:tcBorders>
          </w:tcPr>
          <w:p w14:paraId="305D18CF" w14:textId="77777777" w:rsidR="00D21DED" w:rsidRPr="00AE07DC" w:rsidRDefault="00D21DED" w:rsidP="00D21DED">
            <w:pPr>
              <w:spacing w:after="120"/>
              <w:ind w:right="144" w:firstLine="0"/>
              <w:jc w:val="right"/>
              <w:rPr>
                <w:rFonts w:eastAsia="Times"/>
                <w:sz w:val="24"/>
                <w:szCs w:val="18"/>
                <w:lang w:bidi="ar-SA"/>
              </w:rPr>
            </w:pPr>
            <w:r w:rsidRPr="00AE07DC">
              <w:rPr>
                <w:rFonts w:eastAsia="Times"/>
                <w:sz w:val="24"/>
                <w:szCs w:val="18"/>
                <w:lang w:bidi="ar-SA"/>
              </w:rPr>
              <w:t>0</w:t>
            </w:r>
          </w:p>
        </w:tc>
        <w:tc>
          <w:tcPr>
            <w:tcW w:w="752" w:type="dxa"/>
            <w:tcBorders>
              <w:bottom w:val="single" w:sz="4" w:space="0" w:color="auto"/>
            </w:tcBorders>
          </w:tcPr>
          <w:p w14:paraId="7E8D9982" w14:textId="77777777" w:rsidR="00D21DED" w:rsidRPr="00AE07DC" w:rsidRDefault="00D21DED" w:rsidP="00D21DED">
            <w:pPr>
              <w:spacing w:after="120"/>
              <w:ind w:right="144" w:firstLine="0"/>
              <w:jc w:val="right"/>
              <w:rPr>
                <w:rFonts w:eastAsia="Times"/>
                <w:sz w:val="24"/>
                <w:szCs w:val="18"/>
                <w:lang w:bidi="ar-SA"/>
              </w:rPr>
            </w:pPr>
            <w:r w:rsidRPr="00AE07DC">
              <w:rPr>
                <w:rFonts w:eastAsia="Times"/>
                <w:sz w:val="24"/>
                <w:szCs w:val="18"/>
                <w:lang w:bidi="ar-SA"/>
              </w:rPr>
              <w:t>4</w:t>
            </w:r>
          </w:p>
        </w:tc>
        <w:tc>
          <w:tcPr>
            <w:tcW w:w="752" w:type="dxa"/>
            <w:tcBorders>
              <w:bottom w:val="single" w:sz="4" w:space="0" w:color="auto"/>
            </w:tcBorders>
          </w:tcPr>
          <w:p w14:paraId="1947080A" w14:textId="77777777" w:rsidR="00D21DED" w:rsidRPr="00AE07DC" w:rsidRDefault="00D21DED" w:rsidP="00D21DED">
            <w:pPr>
              <w:spacing w:after="120"/>
              <w:ind w:right="144" w:firstLine="0"/>
              <w:jc w:val="right"/>
              <w:rPr>
                <w:rFonts w:eastAsia="Times"/>
                <w:sz w:val="24"/>
                <w:szCs w:val="18"/>
                <w:lang w:bidi="ar-SA"/>
              </w:rPr>
            </w:pPr>
            <w:r w:rsidRPr="00AE07DC">
              <w:rPr>
                <w:rFonts w:eastAsia="Times"/>
                <w:sz w:val="24"/>
                <w:szCs w:val="18"/>
                <w:lang w:bidi="ar-SA"/>
              </w:rPr>
              <w:t>2</w:t>
            </w:r>
          </w:p>
        </w:tc>
        <w:tc>
          <w:tcPr>
            <w:tcW w:w="756" w:type="dxa"/>
            <w:tcBorders>
              <w:bottom w:val="single" w:sz="4" w:space="0" w:color="auto"/>
            </w:tcBorders>
          </w:tcPr>
          <w:p w14:paraId="550C2C31" w14:textId="77777777" w:rsidR="00D21DED" w:rsidRPr="00AE07DC" w:rsidRDefault="00D21DED" w:rsidP="00D21DED">
            <w:pPr>
              <w:spacing w:after="120"/>
              <w:ind w:right="144" w:firstLine="0"/>
              <w:jc w:val="right"/>
              <w:rPr>
                <w:rFonts w:eastAsia="Times"/>
                <w:sz w:val="24"/>
                <w:szCs w:val="18"/>
                <w:lang w:bidi="ar-SA"/>
              </w:rPr>
            </w:pPr>
            <w:r w:rsidRPr="00AE07DC">
              <w:rPr>
                <w:rFonts w:eastAsia="Times"/>
                <w:sz w:val="24"/>
                <w:szCs w:val="18"/>
                <w:lang w:bidi="ar-SA"/>
              </w:rPr>
              <w:t>4</w:t>
            </w:r>
          </w:p>
        </w:tc>
        <w:tc>
          <w:tcPr>
            <w:tcW w:w="752" w:type="dxa"/>
            <w:tcBorders>
              <w:bottom w:val="single" w:sz="4" w:space="0" w:color="auto"/>
            </w:tcBorders>
          </w:tcPr>
          <w:p w14:paraId="4F08355B" w14:textId="77777777" w:rsidR="00D21DED" w:rsidRPr="00AE07DC" w:rsidRDefault="00D21DED" w:rsidP="00D21DED">
            <w:pPr>
              <w:spacing w:after="120"/>
              <w:ind w:right="144" w:firstLine="0"/>
              <w:jc w:val="right"/>
              <w:rPr>
                <w:rFonts w:eastAsia="Times"/>
                <w:sz w:val="24"/>
                <w:szCs w:val="18"/>
                <w:lang w:bidi="ar-SA"/>
              </w:rPr>
            </w:pPr>
            <w:r w:rsidRPr="00AE07DC">
              <w:rPr>
                <w:rFonts w:eastAsia="Times"/>
                <w:sz w:val="24"/>
                <w:szCs w:val="18"/>
                <w:lang w:bidi="ar-SA"/>
              </w:rPr>
              <w:t>2</w:t>
            </w:r>
          </w:p>
        </w:tc>
        <w:tc>
          <w:tcPr>
            <w:tcW w:w="752" w:type="dxa"/>
            <w:tcBorders>
              <w:bottom w:val="single" w:sz="4" w:space="0" w:color="auto"/>
            </w:tcBorders>
          </w:tcPr>
          <w:p w14:paraId="08F3D0EF" w14:textId="77777777" w:rsidR="00D21DED" w:rsidRPr="00AE07DC" w:rsidRDefault="00D21DED" w:rsidP="00D21DED">
            <w:pPr>
              <w:spacing w:after="120"/>
              <w:ind w:right="144" w:firstLine="0"/>
              <w:jc w:val="right"/>
              <w:rPr>
                <w:rFonts w:eastAsia="Times"/>
                <w:sz w:val="24"/>
                <w:szCs w:val="18"/>
                <w:lang w:bidi="ar-SA"/>
              </w:rPr>
            </w:pPr>
            <w:r w:rsidRPr="00AE07DC">
              <w:rPr>
                <w:rFonts w:eastAsia="Times"/>
                <w:sz w:val="24"/>
                <w:szCs w:val="18"/>
                <w:lang w:bidi="ar-SA"/>
              </w:rPr>
              <w:t>4</w:t>
            </w:r>
          </w:p>
        </w:tc>
        <w:tc>
          <w:tcPr>
            <w:tcW w:w="752" w:type="dxa"/>
            <w:tcBorders>
              <w:bottom w:val="single" w:sz="4" w:space="0" w:color="auto"/>
            </w:tcBorders>
          </w:tcPr>
          <w:p w14:paraId="0CA31162" w14:textId="77777777" w:rsidR="00D21DED" w:rsidRPr="00AE07DC" w:rsidRDefault="00D21DED" w:rsidP="00D21DED">
            <w:pPr>
              <w:spacing w:after="120"/>
              <w:ind w:right="144" w:firstLine="0"/>
              <w:jc w:val="right"/>
              <w:rPr>
                <w:rFonts w:eastAsia="Times"/>
                <w:sz w:val="24"/>
                <w:szCs w:val="18"/>
                <w:lang w:bidi="ar-SA"/>
              </w:rPr>
            </w:pPr>
            <w:r w:rsidRPr="00AE07DC">
              <w:rPr>
                <w:rFonts w:eastAsia="Times"/>
                <w:sz w:val="24"/>
                <w:szCs w:val="18"/>
                <w:lang w:bidi="ar-SA"/>
              </w:rPr>
              <w:t>30</w:t>
            </w:r>
          </w:p>
        </w:tc>
        <w:tc>
          <w:tcPr>
            <w:tcW w:w="840" w:type="dxa"/>
            <w:tcBorders>
              <w:bottom w:val="single" w:sz="4" w:space="0" w:color="auto"/>
            </w:tcBorders>
          </w:tcPr>
          <w:p w14:paraId="66DE84B0" w14:textId="77777777" w:rsidR="00D21DED" w:rsidRPr="00AE07DC" w:rsidRDefault="00D21DED" w:rsidP="00D21DED">
            <w:pPr>
              <w:spacing w:after="120"/>
              <w:ind w:right="144" w:firstLine="0"/>
              <w:jc w:val="right"/>
              <w:rPr>
                <w:rFonts w:eastAsia="Times"/>
                <w:sz w:val="24"/>
                <w:szCs w:val="18"/>
                <w:lang w:bidi="ar-SA"/>
              </w:rPr>
            </w:pPr>
            <w:r w:rsidRPr="00AE07DC">
              <w:rPr>
                <w:rFonts w:eastAsia="Times"/>
                <w:sz w:val="24"/>
                <w:szCs w:val="18"/>
                <w:lang w:bidi="ar-SA"/>
              </w:rPr>
              <w:t>46</w:t>
            </w:r>
          </w:p>
        </w:tc>
      </w:tr>
      <w:tr w:rsidR="00D21DED" w:rsidRPr="00AE07DC" w14:paraId="5810D31F" w14:textId="77777777">
        <w:tc>
          <w:tcPr>
            <w:tcW w:w="2224" w:type="dxa"/>
            <w:tcBorders>
              <w:top w:val="single" w:sz="4" w:space="0" w:color="auto"/>
              <w:bottom w:val="single" w:sz="4" w:space="0" w:color="auto"/>
            </w:tcBorders>
          </w:tcPr>
          <w:p w14:paraId="540F9132" w14:textId="77777777" w:rsidR="00D21DED" w:rsidRPr="00AE07DC" w:rsidRDefault="00D21DED" w:rsidP="00D21DED">
            <w:pPr>
              <w:spacing w:before="120" w:after="120"/>
              <w:ind w:firstLine="0"/>
              <w:rPr>
                <w:rFonts w:eastAsia="Times"/>
                <w:sz w:val="24"/>
                <w:szCs w:val="18"/>
                <w:lang w:bidi="ar-SA"/>
              </w:rPr>
            </w:pPr>
            <w:r w:rsidRPr="00AE07DC">
              <w:rPr>
                <w:rFonts w:eastAsia="Times"/>
                <w:sz w:val="24"/>
                <w:szCs w:val="18"/>
                <w:lang w:bidi="ar-SA"/>
              </w:rPr>
              <w:t>Total</w:t>
            </w:r>
          </w:p>
        </w:tc>
        <w:tc>
          <w:tcPr>
            <w:tcW w:w="752" w:type="dxa"/>
            <w:tcBorders>
              <w:top w:val="single" w:sz="4" w:space="0" w:color="auto"/>
              <w:bottom w:val="single" w:sz="4" w:space="0" w:color="auto"/>
            </w:tcBorders>
          </w:tcPr>
          <w:p w14:paraId="74420D2B" w14:textId="77777777" w:rsidR="00D21DED" w:rsidRPr="00AE07DC" w:rsidRDefault="00D21DED" w:rsidP="00D21DED">
            <w:pPr>
              <w:spacing w:before="120" w:after="120"/>
              <w:ind w:right="144" w:firstLine="0"/>
              <w:jc w:val="right"/>
              <w:rPr>
                <w:rFonts w:eastAsia="Times"/>
                <w:sz w:val="24"/>
                <w:szCs w:val="18"/>
                <w:lang w:bidi="ar-SA"/>
              </w:rPr>
            </w:pPr>
            <w:r w:rsidRPr="00AE07DC">
              <w:rPr>
                <w:rFonts w:eastAsia="Times"/>
                <w:sz w:val="24"/>
                <w:szCs w:val="18"/>
                <w:lang w:bidi="ar-SA"/>
              </w:rPr>
              <w:t>102</w:t>
            </w:r>
          </w:p>
        </w:tc>
        <w:tc>
          <w:tcPr>
            <w:tcW w:w="752" w:type="dxa"/>
            <w:tcBorders>
              <w:top w:val="single" w:sz="4" w:space="0" w:color="auto"/>
              <w:bottom w:val="single" w:sz="4" w:space="0" w:color="auto"/>
            </w:tcBorders>
          </w:tcPr>
          <w:p w14:paraId="25002668" w14:textId="77777777" w:rsidR="00D21DED" w:rsidRPr="00AE07DC" w:rsidRDefault="00D21DED" w:rsidP="00D21DED">
            <w:pPr>
              <w:spacing w:before="120" w:after="120"/>
              <w:ind w:right="144" w:firstLine="0"/>
              <w:jc w:val="right"/>
              <w:rPr>
                <w:rFonts w:eastAsia="Times"/>
                <w:sz w:val="24"/>
                <w:szCs w:val="18"/>
                <w:lang w:bidi="ar-SA"/>
              </w:rPr>
            </w:pPr>
            <w:r w:rsidRPr="00AE07DC">
              <w:rPr>
                <w:rFonts w:eastAsia="Times"/>
                <w:sz w:val="24"/>
                <w:szCs w:val="18"/>
                <w:lang w:bidi="ar-SA"/>
              </w:rPr>
              <w:t>60</w:t>
            </w:r>
          </w:p>
        </w:tc>
        <w:tc>
          <w:tcPr>
            <w:tcW w:w="752" w:type="dxa"/>
            <w:tcBorders>
              <w:top w:val="single" w:sz="4" w:space="0" w:color="auto"/>
              <w:bottom w:val="single" w:sz="4" w:space="0" w:color="auto"/>
            </w:tcBorders>
          </w:tcPr>
          <w:p w14:paraId="11CE19F5" w14:textId="77777777" w:rsidR="00D21DED" w:rsidRPr="00AE07DC" w:rsidRDefault="00D21DED" w:rsidP="00D21DED">
            <w:pPr>
              <w:spacing w:before="120" w:after="120"/>
              <w:ind w:right="144" w:firstLine="0"/>
              <w:jc w:val="right"/>
              <w:rPr>
                <w:rFonts w:eastAsia="Times"/>
                <w:sz w:val="24"/>
                <w:szCs w:val="18"/>
                <w:lang w:bidi="ar-SA"/>
              </w:rPr>
            </w:pPr>
            <w:r w:rsidRPr="00AE07DC">
              <w:rPr>
                <w:rFonts w:eastAsia="Times"/>
                <w:sz w:val="24"/>
                <w:szCs w:val="18"/>
                <w:lang w:bidi="ar-SA"/>
              </w:rPr>
              <w:t>59</w:t>
            </w:r>
          </w:p>
        </w:tc>
        <w:tc>
          <w:tcPr>
            <w:tcW w:w="756" w:type="dxa"/>
            <w:tcBorders>
              <w:top w:val="single" w:sz="4" w:space="0" w:color="auto"/>
              <w:bottom w:val="single" w:sz="4" w:space="0" w:color="auto"/>
            </w:tcBorders>
          </w:tcPr>
          <w:p w14:paraId="2AC68BFF" w14:textId="77777777" w:rsidR="00D21DED" w:rsidRPr="00AE07DC" w:rsidRDefault="00D21DED" w:rsidP="00D21DED">
            <w:pPr>
              <w:spacing w:before="120" w:after="120"/>
              <w:ind w:right="144" w:firstLine="0"/>
              <w:jc w:val="right"/>
              <w:rPr>
                <w:rFonts w:eastAsia="Times"/>
                <w:sz w:val="24"/>
                <w:szCs w:val="18"/>
                <w:lang w:bidi="ar-SA"/>
              </w:rPr>
            </w:pPr>
            <w:r w:rsidRPr="00AE07DC">
              <w:rPr>
                <w:rFonts w:eastAsia="Times"/>
                <w:sz w:val="24"/>
                <w:szCs w:val="18"/>
                <w:lang w:bidi="ar-SA"/>
              </w:rPr>
              <w:t>128</w:t>
            </w:r>
          </w:p>
        </w:tc>
        <w:tc>
          <w:tcPr>
            <w:tcW w:w="752" w:type="dxa"/>
            <w:tcBorders>
              <w:top w:val="single" w:sz="4" w:space="0" w:color="auto"/>
              <w:bottom w:val="single" w:sz="4" w:space="0" w:color="auto"/>
            </w:tcBorders>
          </w:tcPr>
          <w:p w14:paraId="1DF56DC3" w14:textId="77777777" w:rsidR="00D21DED" w:rsidRPr="00AE07DC" w:rsidRDefault="00D21DED" w:rsidP="00D21DED">
            <w:pPr>
              <w:spacing w:before="120" w:after="120"/>
              <w:ind w:right="144" w:firstLine="0"/>
              <w:jc w:val="right"/>
              <w:rPr>
                <w:rFonts w:eastAsia="Times"/>
                <w:sz w:val="24"/>
                <w:szCs w:val="18"/>
                <w:lang w:bidi="ar-SA"/>
              </w:rPr>
            </w:pPr>
            <w:r w:rsidRPr="00AE07DC">
              <w:rPr>
                <w:rFonts w:eastAsia="Times"/>
                <w:sz w:val="24"/>
                <w:szCs w:val="18"/>
                <w:lang w:bidi="ar-SA"/>
              </w:rPr>
              <w:t>229</w:t>
            </w:r>
          </w:p>
        </w:tc>
        <w:tc>
          <w:tcPr>
            <w:tcW w:w="752" w:type="dxa"/>
            <w:tcBorders>
              <w:top w:val="single" w:sz="4" w:space="0" w:color="auto"/>
              <w:bottom w:val="single" w:sz="4" w:space="0" w:color="auto"/>
            </w:tcBorders>
          </w:tcPr>
          <w:p w14:paraId="6B808730" w14:textId="77777777" w:rsidR="00D21DED" w:rsidRPr="00AE07DC" w:rsidRDefault="00D21DED" w:rsidP="00D21DED">
            <w:pPr>
              <w:spacing w:before="120" w:after="120"/>
              <w:ind w:right="144" w:firstLine="0"/>
              <w:jc w:val="right"/>
              <w:rPr>
                <w:rFonts w:eastAsia="Times"/>
                <w:sz w:val="24"/>
                <w:szCs w:val="18"/>
                <w:lang w:bidi="ar-SA"/>
              </w:rPr>
            </w:pPr>
            <w:r w:rsidRPr="00AE07DC">
              <w:rPr>
                <w:rFonts w:eastAsia="Times"/>
                <w:sz w:val="24"/>
                <w:szCs w:val="18"/>
                <w:lang w:bidi="ar-SA"/>
              </w:rPr>
              <w:t>181</w:t>
            </w:r>
          </w:p>
        </w:tc>
        <w:tc>
          <w:tcPr>
            <w:tcW w:w="752" w:type="dxa"/>
            <w:tcBorders>
              <w:top w:val="single" w:sz="4" w:space="0" w:color="auto"/>
              <w:bottom w:val="single" w:sz="4" w:space="0" w:color="auto"/>
            </w:tcBorders>
          </w:tcPr>
          <w:p w14:paraId="3CCF22DD" w14:textId="77777777" w:rsidR="00D21DED" w:rsidRPr="00AE07DC" w:rsidRDefault="00D21DED" w:rsidP="00D21DED">
            <w:pPr>
              <w:spacing w:before="120" w:after="120"/>
              <w:ind w:right="144" w:firstLine="0"/>
              <w:jc w:val="right"/>
              <w:rPr>
                <w:rFonts w:eastAsia="Times"/>
                <w:sz w:val="24"/>
                <w:szCs w:val="18"/>
                <w:lang w:bidi="ar-SA"/>
              </w:rPr>
            </w:pPr>
            <w:r w:rsidRPr="00AE07DC">
              <w:rPr>
                <w:rFonts w:eastAsia="Times"/>
                <w:sz w:val="24"/>
                <w:szCs w:val="18"/>
                <w:lang w:bidi="ar-SA"/>
              </w:rPr>
              <w:t>750</w:t>
            </w:r>
          </w:p>
        </w:tc>
        <w:tc>
          <w:tcPr>
            <w:tcW w:w="840" w:type="dxa"/>
            <w:tcBorders>
              <w:top w:val="single" w:sz="4" w:space="0" w:color="auto"/>
              <w:bottom w:val="single" w:sz="4" w:space="0" w:color="auto"/>
            </w:tcBorders>
          </w:tcPr>
          <w:p w14:paraId="71795DCF" w14:textId="77777777" w:rsidR="00D21DED" w:rsidRPr="00AE07DC" w:rsidRDefault="00D21DED" w:rsidP="00D21DED">
            <w:pPr>
              <w:spacing w:before="120" w:after="120"/>
              <w:ind w:right="144" w:firstLine="0"/>
              <w:jc w:val="right"/>
              <w:rPr>
                <w:rFonts w:eastAsia="Times"/>
                <w:sz w:val="24"/>
                <w:szCs w:val="18"/>
                <w:lang w:bidi="ar-SA"/>
              </w:rPr>
            </w:pPr>
            <w:r w:rsidRPr="00AE07DC">
              <w:rPr>
                <w:rFonts w:eastAsia="Times"/>
                <w:sz w:val="24"/>
                <w:szCs w:val="18"/>
                <w:lang w:bidi="ar-SA"/>
              </w:rPr>
              <w:t>1509</w:t>
            </w:r>
          </w:p>
        </w:tc>
      </w:tr>
    </w:tbl>
    <w:p w14:paraId="18802F18" w14:textId="77777777" w:rsidR="00D21DED" w:rsidRPr="00925A42" w:rsidRDefault="00D21DED" w:rsidP="00D21DED">
      <w:pPr>
        <w:spacing w:before="120" w:after="120"/>
        <w:jc w:val="both"/>
        <w:rPr>
          <w:szCs w:val="18"/>
        </w:rPr>
      </w:pPr>
    </w:p>
    <w:p w14:paraId="089B759A" w14:textId="77777777" w:rsidR="00D21DED" w:rsidRPr="00925A42" w:rsidRDefault="00D21DED" w:rsidP="00D21DED">
      <w:pPr>
        <w:spacing w:before="120" w:after="120"/>
        <w:jc w:val="both"/>
        <w:rPr>
          <w:rFonts w:cs="Segoe UI"/>
          <w:szCs w:val="22"/>
        </w:rPr>
      </w:pPr>
      <w:r w:rsidRPr="00925A42">
        <w:rPr>
          <w:szCs w:val="22"/>
        </w:rPr>
        <w:t>Il convient de souligner que cet accent porté sur les États</w:t>
      </w:r>
      <w:r>
        <w:rPr>
          <w:szCs w:val="22"/>
        </w:rPr>
        <w:t>-</w:t>
      </w:r>
      <w:r w:rsidRPr="00925A42">
        <w:rPr>
          <w:szCs w:val="22"/>
        </w:rPr>
        <w:t>Unis s'est manifesté dès les premiers moments de la résurgence de la politique extérieure du Québec. Rappelons d'abord que l'agence du</w:t>
      </w:r>
      <w:r>
        <w:rPr>
          <w:szCs w:val="22"/>
        </w:rPr>
        <w:t xml:space="preserve"> [69] </w:t>
      </w:r>
      <w:r w:rsidRPr="00925A42">
        <w:rPr>
          <w:rFonts w:cs="Segoe UI"/>
          <w:szCs w:val="22"/>
        </w:rPr>
        <w:t>Québec à New York, créée par le gouvernement libéral d'Adélard Godbout en 1941, fut maintenue par le gouvernement de l'Union n</w:t>
      </w:r>
      <w:r w:rsidRPr="00925A42">
        <w:rPr>
          <w:rFonts w:cs="Segoe UI"/>
          <w:szCs w:val="22"/>
        </w:rPr>
        <w:t>a</w:t>
      </w:r>
      <w:r w:rsidRPr="00925A42">
        <w:rPr>
          <w:rFonts w:cs="Segoe UI"/>
          <w:szCs w:val="22"/>
        </w:rPr>
        <w:t>tionale (1944</w:t>
      </w:r>
      <w:r>
        <w:rPr>
          <w:rFonts w:cs="Segoe UI"/>
          <w:szCs w:val="22"/>
        </w:rPr>
        <w:t>-</w:t>
      </w:r>
      <w:r w:rsidRPr="00925A42">
        <w:rPr>
          <w:rFonts w:cs="Segoe UI"/>
          <w:szCs w:val="22"/>
        </w:rPr>
        <w:t>1960), par ailleurs tout à fait réticent à établir des relations internati</w:t>
      </w:r>
      <w:r w:rsidRPr="00925A42">
        <w:rPr>
          <w:rFonts w:cs="Segoe UI"/>
          <w:szCs w:val="22"/>
        </w:rPr>
        <w:t>o</w:t>
      </w:r>
      <w:r w:rsidRPr="00925A42">
        <w:rPr>
          <w:rFonts w:cs="Segoe UI"/>
          <w:szCs w:val="22"/>
        </w:rPr>
        <w:t>nales. Le premier mini</w:t>
      </w:r>
      <w:r w:rsidRPr="00925A42">
        <w:rPr>
          <w:rFonts w:cs="Segoe UI"/>
          <w:szCs w:val="22"/>
        </w:rPr>
        <w:t>s</w:t>
      </w:r>
      <w:r w:rsidRPr="00925A42">
        <w:rPr>
          <w:rFonts w:cs="Segoe UI"/>
          <w:szCs w:val="22"/>
        </w:rPr>
        <w:t>tre Duplessis tenait à conserver un pied</w:t>
      </w:r>
      <w:r>
        <w:rPr>
          <w:rFonts w:cs="Segoe UI"/>
          <w:szCs w:val="22"/>
        </w:rPr>
        <w:t>-</w:t>
      </w:r>
      <w:r w:rsidRPr="00925A42">
        <w:rPr>
          <w:rFonts w:cs="Segoe UI"/>
          <w:szCs w:val="22"/>
        </w:rPr>
        <w:t>à</w:t>
      </w:r>
      <w:r>
        <w:rPr>
          <w:rFonts w:cs="Segoe UI"/>
          <w:szCs w:val="22"/>
        </w:rPr>
        <w:t>-</w:t>
      </w:r>
      <w:r w:rsidRPr="00925A42">
        <w:rPr>
          <w:rFonts w:cs="Segoe UI"/>
          <w:szCs w:val="22"/>
        </w:rPr>
        <w:t>terre à New York et à garder quelques communications o</w:t>
      </w:r>
      <w:r w:rsidRPr="00925A42">
        <w:rPr>
          <w:rFonts w:cs="Segoe UI"/>
          <w:szCs w:val="22"/>
        </w:rPr>
        <w:t>u</w:t>
      </w:r>
      <w:r w:rsidRPr="00925A42">
        <w:rPr>
          <w:rFonts w:cs="Segoe UI"/>
          <w:szCs w:val="22"/>
        </w:rPr>
        <w:t>vertes avec les milieux financiers.</w:t>
      </w:r>
    </w:p>
    <w:p w14:paraId="4EFB4C2B" w14:textId="77777777" w:rsidR="00D21DED" w:rsidRPr="00925A42" w:rsidRDefault="00D21DED" w:rsidP="00D21DED">
      <w:pPr>
        <w:spacing w:before="120" w:after="120"/>
        <w:jc w:val="both"/>
        <w:rPr>
          <w:szCs w:val="22"/>
        </w:rPr>
      </w:pPr>
      <w:r w:rsidRPr="00925A42">
        <w:rPr>
          <w:szCs w:val="22"/>
        </w:rPr>
        <w:t>Un des premiers gestes du gouvernement Lesage fut de rehausser le statut de cette agence et d'en faire une délégation générale. Il est bien vrai que les relations internationales du Québec ont été relancées assez spectaculairement avec l'ouvert</w:t>
      </w:r>
      <w:r w:rsidRPr="00925A42">
        <w:rPr>
          <w:szCs w:val="22"/>
        </w:rPr>
        <w:t>u</w:t>
      </w:r>
      <w:r w:rsidRPr="00925A42">
        <w:rPr>
          <w:szCs w:val="22"/>
        </w:rPr>
        <w:t>re, en grande pompe, d'une maison à Paris, à</w:t>
      </w:r>
      <w:r>
        <w:rPr>
          <w:szCs w:val="22"/>
        </w:rPr>
        <w:t xml:space="preserve"> </w:t>
      </w:r>
      <w:r w:rsidRPr="00925A42">
        <w:rPr>
          <w:szCs w:val="22"/>
        </w:rPr>
        <w:t xml:space="preserve">l'automne de 1961. Mais il faut ajouter qu'au cours </w:t>
      </w:r>
      <w:r w:rsidRPr="00925A42">
        <w:rPr>
          <w:szCs w:val="22"/>
        </w:rPr>
        <w:lastRenderedPageBreak/>
        <w:t>de cette même année, la mission de New York devint délégation gén</w:t>
      </w:r>
      <w:r w:rsidRPr="00925A42">
        <w:rPr>
          <w:szCs w:val="22"/>
        </w:rPr>
        <w:t>é</w:t>
      </w:r>
      <w:r w:rsidRPr="00925A42">
        <w:rPr>
          <w:szCs w:val="22"/>
        </w:rPr>
        <w:t>rale, et que ce nouveau statut fut souligné par une visite de Jean Les</w:t>
      </w:r>
      <w:r w:rsidRPr="00925A42">
        <w:rPr>
          <w:szCs w:val="22"/>
        </w:rPr>
        <w:t>a</w:t>
      </w:r>
      <w:r w:rsidRPr="00925A42">
        <w:rPr>
          <w:szCs w:val="22"/>
        </w:rPr>
        <w:t>ge en février 1962. Le premier ministre libéral retourna aux États</w:t>
      </w:r>
      <w:r>
        <w:rPr>
          <w:szCs w:val="22"/>
        </w:rPr>
        <w:t>-</w:t>
      </w:r>
      <w:r w:rsidRPr="00925A42">
        <w:rPr>
          <w:szCs w:val="22"/>
        </w:rPr>
        <w:t>Unis, l'année suivante, de même qu'en 1964 et en 1965.</w:t>
      </w:r>
    </w:p>
    <w:p w14:paraId="19A5E271" w14:textId="77777777" w:rsidR="00D21DED" w:rsidRPr="00925A42" w:rsidRDefault="00D21DED" w:rsidP="00D21DED">
      <w:pPr>
        <w:spacing w:before="120" w:after="120"/>
        <w:jc w:val="both"/>
        <w:rPr>
          <w:szCs w:val="22"/>
        </w:rPr>
      </w:pPr>
      <w:r w:rsidRPr="00925A42">
        <w:rPr>
          <w:szCs w:val="22"/>
        </w:rPr>
        <w:t>Il n'est donc pas étonnant de constater que les objectifs ayant pour cible les États</w:t>
      </w:r>
      <w:r w:rsidRPr="00925A42">
        <w:rPr>
          <w:szCs w:val="22"/>
        </w:rPr>
        <w:noBreakHyphen/>
        <w:t>Unis prennent une place si considérable dans les di</w:t>
      </w:r>
      <w:r w:rsidRPr="00925A42">
        <w:rPr>
          <w:szCs w:val="22"/>
        </w:rPr>
        <w:t>s</w:t>
      </w:r>
      <w:r w:rsidRPr="00925A42">
        <w:rPr>
          <w:szCs w:val="22"/>
        </w:rPr>
        <w:t>cours du premier ministre libéral. Notons cependant que la cible « Amérique du Nord » est particulièrement privilégiée, en raison d'une conception du rayonnement québécois dans la francophonie nord</w:t>
      </w:r>
      <w:r>
        <w:rPr>
          <w:szCs w:val="22"/>
        </w:rPr>
        <w:t>-</w:t>
      </w:r>
      <w:r w:rsidRPr="00925A42">
        <w:rPr>
          <w:szCs w:val="22"/>
        </w:rPr>
        <w:t>am</w:t>
      </w:r>
      <w:r w:rsidRPr="00925A42">
        <w:rPr>
          <w:szCs w:val="22"/>
        </w:rPr>
        <w:t>é</w:t>
      </w:r>
      <w:r w:rsidRPr="00925A42">
        <w:rPr>
          <w:szCs w:val="22"/>
        </w:rPr>
        <w:t>ricaine. Cette conception, chère à Lesage, sera abandonnée par la su</w:t>
      </w:r>
      <w:r w:rsidRPr="00925A42">
        <w:rPr>
          <w:szCs w:val="22"/>
        </w:rPr>
        <w:t>i</w:t>
      </w:r>
      <w:r w:rsidRPr="00925A42">
        <w:rPr>
          <w:szCs w:val="22"/>
        </w:rPr>
        <w:t>te.</w:t>
      </w:r>
    </w:p>
    <w:p w14:paraId="0BECD435" w14:textId="77777777" w:rsidR="00D21DED" w:rsidRPr="00925A42" w:rsidRDefault="00D21DED" w:rsidP="00D21DED">
      <w:pPr>
        <w:spacing w:before="120" w:after="120"/>
        <w:jc w:val="both"/>
        <w:rPr>
          <w:rFonts w:cs="Segoe UI"/>
          <w:szCs w:val="22"/>
        </w:rPr>
      </w:pPr>
      <w:r w:rsidRPr="00925A42">
        <w:rPr>
          <w:szCs w:val="22"/>
        </w:rPr>
        <w:t>Par la suite, les objectifs américains deviennent moins fréquents sous Johnson, ce qui peut s'expliquer par l'attention toute particulière accordée à la France à l'o</w:t>
      </w:r>
      <w:r w:rsidRPr="00925A42">
        <w:rPr>
          <w:szCs w:val="22"/>
        </w:rPr>
        <w:t>c</w:t>
      </w:r>
      <w:r w:rsidRPr="00925A42">
        <w:rPr>
          <w:szCs w:val="22"/>
        </w:rPr>
        <w:t>casion de la visite du président de Gaulle en 1967 et durant les années qui suiv</w:t>
      </w:r>
      <w:r w:rsidRPr="00925A42">
        <w:rPr>
          <w:szCs w:val="22"/>
        </w:rPr>
        <w:t>i</w:t>
      </w:r>
      <w:r w:rsidRPr="00925A42">
        <w:rPr>
          <w:szCs w:val="22"/>
        </w:rPr>
        <w:t>rent. Avec Jean</w:t>
      </w:r>
      <w:r>
        <w:rPr>
          <w:szCs w:val="22"/>
        </w:rPr>
        <w:t>-</w:t>
      </w:r>
      <w:r w:rsidRPr="00925A42">
        <w:rPr>
          <w:szCs w:val="22"/>
        </w:rPr>
        <w:t>Jacques Bertrand, toutefois, les États</w:t>
      </w:r>
      <w:r>
        <w:rPr>
          <w:szCs w:val="22"/>
        </w:rPr>
        <w:t>-</w:t>
      </w:r>
      <w:r w:rsidRPr="00925A42">
        <w:rPr>
          <w:szCs w:val="22"/>
        </w:rPr>
        <w:t>Unis redeviennent une cible majeure (32 des obje</w:t>
      </w:r>
      <w:r w:rsidRPr="00925A42">
        <w:rPr>
          <w:szCs w:val="22"/>
        </w:rPr>
        <w:t>c</w:t>
      </w:r>
      <w:r w:rsidRPr="00925A42">
        <w:rPr>
          <w:szCs w:val="22"/>
        </w:rPr>
        <w:t>tifs). Car c'est au cours de cette période (septembre 1968 à avril 1970) que sont créées ou projetées les missions de Chicago, Boston, L</w:t>
      </w:r>
      <w:r w:rsidRPr="00925A42">
        <w:rPr>
          <w:szCs w:val="22"/>
        </w:rPr>
        <w:t>a</w:t>
      </w:r>
      <w:r w:rsidRPr="00925A42">
        <w:rPr>
          <w:szCs w:val="22"/>
        </w:rPr>
        <w:t>fayette, Los Angeles et Dallas. Les objectifs américains sont assez nombreux pendant le premier mandat de Robert Bourassa, mais ils le sont étonnamment beaucoup moins au cours de son second mandat (1973</w:t>
      </w:r>
      <w:r>
        <w:rPr>
          <w:szCs w:val="22"/>
        </w:rPr>
        <w:t>-</w:t>
      </w:r>
      <w:r w:rsidRPr="00925A42">
        <w:rPr>
          <w:szCs w:val="22"/>
        </w:rPr>
        <w:t>1976), peut</w:t>
      </w:r>
      <w:r w:rsidRPr="00925A42">
        <w:rPr>
          <w:szCs w:val="22"/>
        </w:rPr>
        <w:noBreakHyphen/>
        <w:t>être en raison d'une concentration particulière sur l'Europe aux alentours de 1974. C'est le moment où un accord bilat</w:t>
      </w:r>
      <w:r w:rsidRPr="00925A42">
        <w:rPr>
          <w:szCs w:val="22"/>
        </w:rPr>
        <w:t>é</w:t>
      </w:r>
      <w:r w:rsidRPr="00925A42">
        <w:rPr>
          <w:szCs w:val="22"/>
        </w:rPr>
        <w:t>ral majeur est conclu entre la France et le Québec, comme on le verra au chapitre suivant. Il ne faudrait tout de même pas aller jusqu'à inte</w:t>
      </w:r>
      <w:r w:rsidRPr="00925A42">
        <w:rPr>
          <w:szCs w:val="22"/>
        </w:rPr>
        <w:t>r</w:t>
      </w:r>
      <w:r w:rsidRPr="00925A42">
        <w:rPr>
          <w:szCs w:val="22"/>
        </w:rPr>
        <w:t>préter cette baisse des objectifs comme une sorte de mise en veilleuse de la relation avec les États</w:t>
      </w:r>
      <w:r>
        <w:rPr>
          <w:szCs w:val="22"/>
        </w:rPr>
        <w:t>-</w:t>
      </w:r>
      <w:r w:rsidRPr="00925A42">
        <w:rPr>
          <w:szCs w:val="22"/>
        </w:rPr>
        <w:t>Unis. Rappelons les remarques du chap</w:t>
      </w:r>
      <w:r w:rsidRPr="00925A42">
        <w:rPr>
          <w:szCs w:val="22"/>
        </w:rPr>
        <w:t>i</w:t>
      </w:r>
      <w:r w:rsidRPr="00925A42">
        <w:rPr>
          <w:szCs w:val="22"/>
        </w:rPr>
        <w:t>tre sur la méthodologie, quant aux quantités a</w:t>
      </w:r>
      <w:r w:rsidRPr="00925A42">
        <w:rPr>
          <w:szCs w:val="22"/>
        </w:rPr>
        <w:t>b</w:t>
      </w:r>
      <w:r w:rsidRPr="00925A42">
        <w:rPr>
          <w:szCs w:val="22"/>
        </w:rPr>
        <w:t>solues d'objectifs qui ne</w:t>
      </w:r>
      <w:r>
        <w:rPr>
          <w:szCs w:val="22"/>
        </w:rPr>
        <w:t xml:space="preserve"> </w:t>
      </w:r>
      <w:r>
        <w:rPr>
          <w:iCs/>
          <w:szCs w:val="26"/>
        </w:rPr>
        <w:t xml:space="preserve">[70] </w:t>
      </w:r>
      <w:r w:rsidRPr="00925A42">
        <w:rPr>
          <w:rFonts w:cs="Segoe UI"/>
          <w:szCs w:val="22"/>
        </w:rPr>
        <w:t>doivent pas être considérées comme des indicateurs directs d'une volonté d7agir. Comme on le verra plus loin en analysant les moyens et les actions, les relations du Québec avec les États</w:t>
      </w:r>
      <w:r>
        <w:rPr>
          <w:rFonts w:cs="Segoe UI"/>
          <w:szCs w:val="22"/>
        </w:rPr>
        <w:t>-</w:t>
      </w:r>
      <w:r w:rsidRPr="00925A42">
        <w:rPr>
          <w:rFonts w:cs="Segoe UI"/>
          <w:szCs w:val="22"/>
        </w:rPr>
        <w:t>Unis se poursu</w:t>
      </w:r>
      <w:r w:rsidRPr="00925A42">
        <w:rPr>
          <w:rFonts w:cs="Segoe UI"/>
          <w:szCs w:val="22"/>
        </w:rPr>
        <w:t>i</w:t>
      </w:r>
      <w:r w:rsidRPr="00925A42">
        <w:rPr>
          <w:rFonts w:cs="Segoe UI"/>
          <w:szCs w:val="22"/>
        </w:rPr>
        <w:t>vent au cours de cette période.</w:t>
      </w:r>
    </w:p>
    <w:p w14:paraId="1795AFDA" w14:textId="77777777" w:rsidR="00D21DED" w:rsidRPr="00925A42" w:rsidRDefault="00D21DED" w:rsidP="00D21DED">
      <w:pPr>
        <w:spacing w:before="120" w:after="120"/>
        <w:jc w:val="both"/>
        <w:rPr>
          <w:szCs w:val="22"/>
        </w:rPr>
      </w:pPr>
      <w:r w:rsidRPr="00925A42">
        <w:rPr>
          <w:szCs w:val="22"/>
        </w:rPr>
        <w:t>Notons la croissance</w:t>
      </w:r>
      <w:r>
        <w:rPr>
          <w:szCs w:val="22"/>
        </w:rPr>
        <w:t xml:space="preserve"> des objectifs américains avec l’</w:t>
      </w:r>
      <w:r w:rsidRPr="00925A42">
        <w:rPr>
          <w:szCs w:val="22"/>
        </w:rPr>
        <w:t>arrivée du Parti québécois au pouvoir, sous la direction de René Lévesque, pre</w:t>
      </w:r>
      <w:r w:rsidRPr="00925A42">
        <w:rPr>
          <w:szCs w:val="22"/>
        </w:rPr>
        <w:t>s</w:t>
      </w:r>
      <w:r w:rsidRPr="00925A42">
        <w:rPr>
          <w:szCs w:val="22"/>
        </w:rPr>
        <w:t>que aussi américanophile que nationaliste québécois. Cette attention portée aux États</w:t>
      </w:r>
      <w:r>
        <w:rPr>
          <w:szCs w:val="22"/>
        </w:rPr>
        <w:t>-</w:t>
      </w:r>
      <w:r w:rsidRPr="00925A42">
        <w:rPr>
          <w:szCs w:val="22"/>
        </w:rPr>
        <w:t>Unis n'avait rien d'une tactique pour mieux faire pa</w:t>
      </w:r>
      <w:r w:rsidRPr="00925A42">
        <w:rPr>
          <w:szCs w:val="22"/>
        </w:rPr>
        <w:t>s</w:t>
      </w:r>
      <w:r w:rsidRPr="00925A42">
        <w:rPr>
          <w:szCs w:val="22"/>
        </w:rPr>
        <w:t>ser la souveraineté</w:t>
      </w:r>
      <w:r>
        <w:rPr>
          <w:szCs w:val="22"/>
        </w:rPr>
        <w:t>-</w:t>
      </w:r>
      <w:r w:rsidRPr="00925A42">
        <w:rPr>
          <w:szCs w:val="22"/>
        </w:rPr>
        <w:t>association. Bien au contraire, c'est au cours des années quatre</w:t>
      </w:r>
      <w:r w:rsidRPr="00925A42">
        <w:rPr>
          <w:szCs w:val="22"/>
        </w:rPr>
        <w:noBreakHyphen/>
        <w:t xml:space="preserve">vingt, après le référendum, durant le second mandat </w:t>
      </w:r>
      <w:r w:rsidRPr="00925A42">
        <w:rPr>
          <w:szCs w:val="22"/>
        </w:rPr>
        <w:lastRenderedPageBreak/>
        <w:t>du Parti québécois, que les objectifs s'adressant aux États</w:t>
      </w:r>
      <w:r w:rsidRPr="00925A42">
        <w:rPr>
          <w:szCs w:val="22"/>
        </w:rPr>
        <w:noBreakHyphen/>
        <w:t>Unis s'accroi</w:t>
      </w:r>
      <w:r w:rsidRPr="00925A42">
        <w:rPr>
          <w:szCs w:val="22"/>
        </w:rPr>
        <w:t>s</w:t>
      </w:r>
      <w:r w:rsidRPr="00925A42">
        <w:rPr>
          <w:szCs w:val="22"/>
        </w:rPr>
        <w:t>sent spectac</w:t>
      </w:r>
      <w:r w:rsidRPr="00925A42">
        <w:rPr>
          <w:szCs w:val="22"/>
        </w:rPr>
        <w:t>u</w:t>
      </w:r>
      <w:r w:rsidRPr="00925A42">
        <w:rPr>
          <w:szCs w:val="22"/>
        </w:rPr>
        <w:t>lairement. D'ailleurs, les objectifs internationaux dans l'ensemble augmentent aussi considérablement à cette époque, comme si le Québec se sentait libéré de l'hypothèque souverainiste et plus e</w:t>
      </w:r>
      <w:r w:rsidRPr="00925A42">
        <w:rPr>
          <w:szCs w:val="22"/>
        </w:rPr>
        <w:t>n</w:t>
      </w:r>
      <w:r w:rsidRPr="00925A42">
        <w:rPr>
          <w:szCs w:val="22"/>
        </w:rPr>
        <w:t>clin à se manifester sur le plan international. Les objectifs américains, à eux seuls, comptent pour 40 des objectifs ayant un pays étranger pour cible. Ce phénomène paradoxal illustre bien la distinction néce</w:t>
      </w:r>
      <w:r w:rsidRPr="00925A42">
        <w:rPr>
          <w:szCs w:val="22"/>
        </w:rPr>
        <w:t>s</w:t>
      </w:r>
      <w:r w:rsidRPr="00925A42">
        <w:rPr>
          <w:szCs w:val="22"/>
        </w:rPr>
        <w:t>saire entre les relations internationales du Québec et l'évolution vers la souver</w:t>
      </w:r>
      <w:r>
        <w:rPr>
          <w:szCs w:val="22"/>
        </w:rPr>
        <w:t>aineté. C'est même au cours de l’</w:t>
      </w:r>
      <w:r w:rsidRPr="00925A42">
        <w:rPr>
          <w:szCs w:val="22"/>
        </w:rPr>
        <w:t>année 1982, une année où le projet de souveraineté p</w:t>
      </w:r>
      <w:r w:rsidRPr="00925A42">
        <w:rPr>
          <w:szCs w:val="22"/>
        </w:rPr>
        <w:t>a</w:t>
      </w:r>
      <w:r w:rsidRPr="00925A42">
        <w:rPr>
          <w:szCs w:val="22"/>
        </w:rPr>
        <w:t>raissait bien mort et enterré, alors qu'était sanctionnée la nouvelle Constitution c</w:t>
      </w:r>
      <w:r w:rsidRPr="00925A42">
        <w:rPr>
          <w:szCs w:val="22"/>
        </w:rPr>
        <w:t>a</w:t>
      </w:r>
      <w:r w:rsidRPr="00925A42">
        <w:rPr>
          <w:szCs w:val="22"/>
        </w:rPr>
        <w:t>nadienne (17 avril 1982) et une année de récession par surcroît,</w:t>
      </w:r>
      <w:r>
        <w:rPr>
          <w:szCs w:val="22"/>
        </w:rPr>
        <w:t xml:space="preserve"> que les énoncés d’objectifs à l’</w:t>
      </w:r>
      <w:r w:rsidRPr="00925A42">
        <w:rPr>
          <w:szCs w:val="22"/>
        </w:rPr>
        <w:t>endroit des États</w:t>
      </w:r>
      <w:r>
        <w:rPr>
          <w:szCs w:val="22"/>
        </w:rPr>
        <w:t>-</w:t>
      </w:r>
      <w:r w:rsidRPr="00925A42">
        <w:rPr>
          <w:szCs w:val="22"/>
        </w:rPr>
        <w:t>Unis sont le plus</w:t>
      </w:r>
      <w:r>
        <w:rPr>
          <w:szCs w:val="22"/>
        </w:rPr>
        <w:t xml:space="preserve"> nombreux (voir tableau 2.2). S’</w:t>
      </w:r>
      <w:r w:rsidRPr="00925A42">
        <w:rPr>
          <w:szCs w:val="22"/>
        </w:rPr>
        <w:t>agissait</w:t>
      </w:r>
      <w:r>
        <w:rPr>
          <w:szCs w:val="22"/>
        </w:rPr>
        <w:t>-il d’</w:t>
      </w:r>
      <w:r w:rsidRPr="00925A42">
        <w:rPr>
          <w:szCs w:val="22"/>
        </w:rPr>
        <w:t>une fuite en avant ? Peut</w:t>
      </w:r>
      <w:r>
        <w:rPr>
          <w:szCs w:val="22"/>
        </w:rPr>
        <w:t>-</w:t>
      </w:r>
      <w:r w:rsidRPr="00925A42">
        <w:rPr>
          <w:szCs w:val="22"/>
        </w:rPr>
        <w:t>être. Il est difficile de ne pas y voir cepe</w:t>
      </w:r>
      <w:r w:rsidRPr="00925A42">
        <w:rPr>
          <w:szCs w:val="22"/>
        </w:rPr>
        <w:t>n</w:t>
      </w:r>
      <w:r w:rsidRPr="00925A42">
        <w:rPr>
          <w:szCs w:val="22"/>
        </w:rPr>
        <w:t>dant une volonté nouvelle du Québec, inspirée pour une bonne part par ses nouve</w:t>
      </w:r>
      <w:r w:rsidRPr="00925A42">
        <w:rPr>
          <w:szCs w:val="22"/>
        </w:rPr>
        <w:t>l</w:t>
      </w:r>
      <w:r>
        <w:rPr>
          <w:szCs w:val="22"/>
        </w:rPr>
        <w:t>les élites économiques, ceux qu’</w:t>
      </w:r>
      <w:r w:rsidRPr="00925A42">
        <w:rPr>
          <w:szCs w:val="22"/>
        </w:rPr>
        <w:t>on a a</w:t>
      </w:r>
      <w:r>
        <w:rPr>
          <w:szCs w:val="22"/>
        </w:rPr>
        <w:t>ppelés « la garde montante », d’</w:t>
      </w:r>
      <w:r w:rsidRPr="00925A42">
        <w:rPr>
          <w:szCs w:val="22"/>
        </w:rPr>
        <w:t>élargir le plus possible ses horizons économiques à l'échelle du continent. C'était sans doute aussi, pour le gouvernement du Parti québécois, une façon de compenser son échec sur le plan constitutionnel, de réagir à la canadianisation par une ouverture nouve</w:t>
      </w:r>
      <w:r w:rsidRPr="00925A42">
        <w:rPr>
          <w:szCs w:val="22"/>
        </w:rPr>
        <w:t>l</w:t>
      </w:r>
      <w:r w:rsidRPr="00925A42">
        <w:rPr>
          <w:szCs w:val="22"/>
        </w:rPr>
        <w:t>le vers les États</w:t>
      </w:r>
      <w:r>
        <w:rPr>
          <w:szCs w:val="22"/>
        </w:rPr>
        <w:t>-</w:t>
      </w:r>
      <w:r w:rsidRPr="00925A42">
        <w:rPr>
          <w:szCs w:val="22"/>
        </w:rPr>
        <w:t>Unis. Cette année de grandes offensives se termine &amp;ailleurs par la création &amp;un ministère du Commerce international dont Bernard Landry devint le titulaire tout en se faisant l'apôtre acharné de la libéralisation des échanges et de l'ouverture aux États</w:t>
      </w:r>
      <w:r>
        <w:rPr>
          <w:szCs w:val="22"/>
        </w:rPr>
        <w:t>-</w:t>
      </w:r>
      <w:r w:rsidRPr="00925A42">
        <w:rPr>
          <w:szCs w:val="22"/>
        </w:rPr>
        <w:t>Unis.</w:t>
      </w:r>
    </w:p>
    <w:p w14:paraId="6487F351" w14:textId="77777777" w:rsidR="00D21DED" w:rsidRPr="00925A42" w:rsidRDefault="00D21DED" w:rsidP="00D21DED">
      <w:pPr>
        <w:spacing w:before="120" w:after="120"/>
        <w:jc w:val="both"/>
        <w:rPr>
          <w:szCs w:val="22"/>
        </w:rPr>
      </w:pPr>
      <w:r>
        <w:rPr>
          <w:szCs w:val="22"/>
        </w:rPr>
        <w:t>[71]</w:t>
      </w:r>
    </w:p>
    <w:p w14:paraId="4E8E624F" w14:textId="77777777" w:rsidR="00D21DED" w:rsidRPr="00925A42" w:rsidRDefault="00D21DED" w:rsidP="00D21DED">
      <w:pPr>
        <w:spacing w:before="120" w:after="120"/>
        <w:jc w:val="both"/>
        <w:rPr>
          <w:szCs w:val="22"/>
        </w:rPr>
      </w:pPr>
      <w:r w:rsidRPr="00925A42">
        <w:rPr>
          <w:szCs w:val="22"/>
        </w:rPr>
        <w:t>Le ministre des Affaires intergouvernementales, Jacques</w:t>
      </w:r>
      <w:r w:rsidRPr="00925A42">
        <w:rPr>
          <w:szCs w:val="22"/>
        </w:rPr>
        <w:noBreakHyphen/>
        <w:t>Yvan Morin, devait démissionner en 1983, à la suite de la scission du mini</w:t>
      </w:r>
      <w:r w:rsidRPr="00925A42">
        <w:rPr>
          <w:szCs w:val="22"/>
        </w:rPr>
        <w:t>s</w:t>
      </w:r>
      <w:r w:rsidRPr="00925A42">
        <w:rPr>
          <w:szCs w:val="22"/>
        </w:rPr>
        <w:t>tère, mais c'est bien lui qui, en 1982, s'était rendu à plusieurs reprises aux États</w:t>
      </w:r>
      <w:r>
        <w:rPr>
          <w:szCs w:val="22"/>
        </w:rPr>
        <w:t>-</w:t>
      </w:r>
      <w:r w:rsidRPr="00925A42">
        <w:rPr>
          <w:szCs w:val="22"/>
        </w:rPr>
        <w:t>Unis et multipliait les déclar</w:t>
      </w:r>
      <w:r w:rsidRPr="00925A42">
        <w:rPr>
          <w:szCs w:val="22"/>
        </w:rPr>
        <w:t>a</w:t>
      </w:r>
      <w:r w:rsidRPr="00925A42">
        <w:rPr>
          <w:szCs w:val="22"/>
        </w:rPr>
        <w:t>tions d'ouverture et de bonne volonté québécoise.</w:t>
      </w:r>
    </w:p>
    <w:p w14:paraId="475E6284" w14:textId="77777777" w:rsidR="00D21DED" w:rsidRPr="00925A42" w:rsidRDefault="00D21DED" w:rsidP="00D21DED">
      <w:pPr>
        <w:spacing w:before="120" w:after="120"/>
        <w:jc w:val="both"/>
        <w:rPr>
          <w:i/>
          <w:iCs/>
          <w:szCs w:val="26"/>
        </w:rPr>
      </w:pPr>
      <w:r>
        <w:rPr>
          <w:i/>
          <w:iCs/>
          <w:szCs w:val="26"/>
        </w:rPr>
        <w:br w:type="page"/>
      </w:r>
    </w:p>
    <w:p w14:paraId="0AF6386D" w14:textId="77777777" w:rsidR="00D21DED" w:rsidRPr="00925A42" w:rsidRDefault="00D21DED" w:rsidP="00D21DED">
      <w:pPr>
        <w:pStyle w:val="figtitre"/>
      </w:pPr>
      <w:r w:rsidRPr="00925A42">
        <w:t>Tableau 2.2</w:t>
      </w:r>
    </w:p>
    <w:p w14:paraId="22DF523D" w14:textId="77777777" w:rsidR="00D21DED" w:rsidRPr="00925A42" w:rsidRDefault="00D21DED" w:rsidP="00D21DED">
      <w:pPr>
        <w:pStyle w:val="figtitrest"/>
      </w:pPr>
      <w:r w:rsidRPr="00925A42">
        <w:t>Objectifs par année pour les six principaux pays (1976</w:t>
      </w:r>
      <w:r w:rsidRPr="00925A42">
        <w:noBreakHyphen/>
        <w:t>1985)</w:t>
      </w:r>
    </w:p>
    <w:tbl>
      <w:tblPr>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454"/>
        <w:gridCol w:w="550"/>
        <w:gridCol w:w="602"/>
        <w:gridCol w:w="602"/>
        <w:gridCol w:w="551"/>
        <w:gridCol w:w="603"/>
        <w:gridCol w:w="551"/>
        <w:gridCol w:w="720"/>
        <w:gridCol w:w="603"/>
        <w:gridCol w:w="603"/>
        <w:gridCol w:w="603"/>
        <w:gridCol w:w="720"/>
      </w:tblGrid>
      <w:tr w:rsidR="00D21DED" w:rsidRPr="00AE07DC" w14:paraId="1A2CBF87" w14:textId="77777777">
        <w:trPr>
          <w:cantSplit/>
          <w:trHeight w:val="1134"/>
        </w:trPr>
        <w:tc>
          <w:tcPr>
            <w:tcW w:w="1701" w:type="dxa"/>
            <w:tcBorders>
              <w:bottom w:val="single" w:sz="4" w:space="0" w:color="auto"/>
            </w:tcBorders>
            <w:shd w:val="clear" w:color="auto" w:fill="EEECE1"/>
          </w:tcPr>
          <w:p w14:paraId="6C62C12E" w14:textId="77777777" w:rsidR="00D21DED" w:rsidRPr="00AE07DC" w:rsidRDefault="00D21DED" w:rsidP="00D21DED">
            <w:pPr>
              <w:ind w:firstLine="0"/>
              <w:rPr>
                <w:rFonts w:eastAsia="Times"/>
                <w:sz w:val="24"/>
                <w:szCs w:val="16"/>
                <w:lang w:bidi="ar-SA"/>
              </w:rPr>
            </w:pPr>
          </w:p>
        </w:tc>
        <w:tc>
          <w:tcPr>
            <w:tcW w:w="605" w:type="dxa"/>
            <w:tcBorders>
              <w:bottom w:val="single" w:sz="4" w:space="0" w:color="auto"/>
            </w:tcBorders>
            <w:shd w:val="clear" w:color="auto" w:fill="EEECE1"/>
            <w:textDirection w:val="btLr"/>
            <w:vAlign w:val="center"/>
          </w:tcPr>
          <w:p w14:paraId="2399E571" w14:textId="77777777" w:rsidR="00D21DED" w:rsidRPr="00AE07DC" w:rsidRDefault="00D21DED" w:rsidP="00D21DED">
            <w:pPr>
              <w:ind w:left="113" w:right="113" w:firstLine="0"/>
              <w:rPr>
                <w:rFonts w:eastAsia="Times" w:cs="Segoe UI"/>
                <w:sz w:val="24"/>
                <w:szCs w:val="16"/>
                <w:lang w:bidi="ar-SA"/>
              </w:rPr>
            </w:pPr>
            <w:r w:rsidRPr="00AE07DC">
              <w:rPr>
                <w:rFonts w:eastAsia="Times" w:cs="Segoe UI"/>
                <w:sz w:val="24"/>
                <w:szCs w:val="16"/>
                <w:lang w:bidi="ar-SA"/>
              </w:rPr>
              <w:t>1976</w:t>
            </w:r>
          </w:p>
        </w:tc>
        <w:tc>
          <w:tcPr>
            <w:tcW w:w="605" w:type="dxa"/>
            <w:tcBorders>
              <w:bottom w:val="single" w:sz="4" w:space="0" w:color="auto"/>
            </w:tcBorders>
            <w:shd w:val="clear" w:color="auto" w:fill="EEECE1"/>
            <w:textDirection w:val="btLr"/>
            <w:vAlign w:val="center"/>
          </w:tcPr>
          <w:p w14:paraId="6203F0E6" w14:textId="77777777" w:rsidR="00D21DED" w:rsidRPr="00AE07DC" w:rsidRDefault="00D21DED" w:rsidP="00D21DED">
            <w:pPr>
              <w:ind w:left="113" w:right="113" w:firstLine="0"/>
              <w:rPr>
                <w:rFonts w:eastAsia="Times" w:cs="Segoe UI"/>
                <w:sz w:val="24"/>
                <w:szCs w:val="16"/>
                <w:lang w:bidi="ar-SA"/>
              </w:rPr>
            </w:pPr>
            <w:r w:rsidRPr="00AE07DC">
              <w:rPr>
                <w:rFonts w:eastAsia="Times" w:cs="Segoe UI"/>
                <w:sz w:val="24"/>
                <w:szCs w:val="16"/>
                <w:lang w:bidi="ar-SA"/>
              </w:rPr>
              <w:t>1977</w:t>
            </w:r>
          </w:p>
        </w:tc>
        <w:tc>
          <w:tcPr>
            <w:tcW w:w="605" w:type="dxa"/>
            <w:tcBorders>
              <w:bottom w:val="single" w:sz="4" w:space="0" w:color="auto"/>
            </w:tcBorders>
            <w:shd w:val="clear" w:color="auto" w:fill="EEECE1"/>
            <w:textDirection w:val="btLr"/>
            <w:vAlign w:val="center"/>
          </w:tcPr>
          <w:p w14:paraId="4C3D8105" w14:textId="77777777" w:rsidR="00D21DED" w:rsidRPr="00AE07DC" w:rsidRDefault="00D21DED" w:rsidP="00D21DED">
            <w:pPr>
              <w:ind w:left="113" w:right="113" w:firstLine="0"/>
              <w:rPr>
                <w:rFonts w:eastAsia="Times" w:cs="Segoe UI"/>
                <w:sz w:val="24"/>
                <w:szCs w:val="16"/>
                <w:lang w:bidi="ar-SA"/>
              </w:rPr>
            </w:pPr>
            <w:r w:rsidRPr="00AE07DC">
              <w:rPr>
                <w:rFonts w:eastAsia="Times" w:cs="Segoe UI"/>
                <w:sz w:val="24"/>
                <w:szCs w:val="16"/>
                <w:lang w:bidi="ar-SA"/>
              </w:rPr>
              <w:t>1978</w:t>
            </w:r>
          </w:p>
        </w:tc>
        <w:tc>
          <w:tcPr>
            <w:tcW w:w="606" w:type="dxa"/>
            <w:tcBorders>
              <w:bottom w:val="single" w:sz="4" w:space="0" w:color="auto"/>
            </w:tcBorders>
            <w:shd w:val="clear" w:color="auto" w:fill="EEECE1"/>
            <w:textDirection w:val="btLr"/>
            <w:vAlign w:val="center"/>
          </w:tcPr>
          <w:p w14:paraId="6E8B7202" w14:textId="77777777" w:rsidR="00D21DED" w:rsidRPr="00AE07DC" w:rsidRDefault="00D21DED" w:rsidP="00D21DED">
            <w:pPr>
              <w:ind w:left="113" w:right="113" w:firstLine="0"/>
              <w:rPr>
                <w:rFonts w:eastAsia="Times" w:cs="Segoe UI"/>
                <w:sz w:val="24"/>
                <w:szCs w:val="16"/>
                <w:lang w:bidi="ar-SA"/>
              </w:rPr>
            </w:pPr>
            <w:r w:rsidRPr="00AE07DC">
              <w:rPr>
                <w:rFonts w:eastAsia="Times" w:cs="Segoe UI"/>
                <w:sz w:val="24"/>
                <w:szCs w:val="16"/>
                <w:lang w:bidi="ar-SA"/>
              </w:rPr>
              <w:t>1979</w:t>
            </w:r>
          </w:p>
        </w:tc>
        <w:tc>
          <w:tcPr>
            <w:tcW w:w="606" w:type="dxa"/>
            <w:tcBorders>
              <w:bottom w:val="single" w:sz="4" w:space="0" w:color="auto"/>
            </w:tcBorders>
            <w:shd w:val="clear" w:color="auto" w:fill="EEECE1"/>
            <w:textDirection w:val="btLr"/>
            <w:vAlign w:val="center"/>
          </w:tcPr>
          <w:p w14:paraId="76A1A4B8" w14:textId="77777777" w:rsidR="00D21DED" w:rsidRPr="00AE07DC" w:rsidRDefault="00D21DED" w:rsidP="00D21DED">
            <w:pPr>
              <w:ind w:left="113" w:right="113" w:firstLine="0"/>
              <w:rPr>
                <w:rFonts w:eastAsia="Times" w:cs="Segoe UI"/>
                <w:sz w:val="24"/>
                <w:szCs w:val="16"/>
                <w:lang w:bidi="ar-SA"/>
              </w:rPr>
            </w:pPr>
            <w:r w:rsidRPr="00AE07DC">
              <w:rPr>
                <w:rFonts w:eastAsia="Times" w:cs="Segoe UI"/>
                <w:sz w:val="24"/>
                <w:szCs w:val="16"/>
                <w:lang w:bidi="ar-SA"/>
              </w:rPr>
              <w:t>1980</w:t>
            </w:r>
          </w:p>
        </w:tc>
        <w:tc>
          <w:tcPr>
            <w:tcW w:w="606" w:type="dxa"/>
            <w:tcBorders>
              <w:bottom w:val="single" w:sz="4" w:space="0" w:color="auto"/>
            </w:tcBorders>
            <w:shd w:val="clear" w:color="auto" w:fill="EEECE1"/>
            <w:textDirection w:val="btLr"/>
            <w:vAlign w:val="center"/>
          </w:tcPr>
          <w:p w14:paraId="3239198F" w14:textId="77777777" w:rsidR="00D21DED" w:rsidRPr="00AE07DC" w:rsidRDefault="00D21DED" w:rsidP="00D21DED">
            <w:pPr>
              <w:ind w:left="113" w:right="113" w:firstLine="0"/>
              <w:rPr>
                <w:rFonts w:eastAsia="Times" w:cs="Segoe UI"/>
                <w:sz w:val="24"/>
                <w:szCs w:val="16"/>
                <w:lang w:bidi="ar-SA"/>
              </w:rPr>
            </w:pPr>
            <w:r w:rsidRPr="00AE07DC">
              <w:rPr>
                <w:rFonts w:eastAsia="Times" w:cs="Segoe UI"/>
                <w:sz w:val="24"/>
                <w:szCs w:val="16"/>
                <w:lang w:bidi="ar-SA"/>
              </w:rPr>
              <w:t>1981</w:t>
            </w:r>
          </w:p>
        </w:tc>
        <w:tc>
          <w:tcPr>
            <w:tcW w:w="606" w:type="dxa"/>
            <w:tcBorders>
              <w:bottom w:val="single" w:sz="4" w:space="0" w:color="auto"/>
            </w:tcBorders>
            <w:shd w:val="clear" w:color="auto" w:fill="EEECE1"/>
            <w:textDirection w:val="btLr"/>
            <w:vAlign w:val="center"/>
          </w:tcPr>
          <w:p w14:paraId="53966062" w14:textId="77777777" w:rsidR="00D21DED" w:rsidRPr="00AE07DC" w:rsidRDefault="00D21DED" w:rsidP="00D21DED">
            <w:pPr>
              <w:ind w:left="113" w:right="113" w:firstLine="0"/>
              <w:rPr>
                <w:rFonts w:eastAsia="Times" w:cs="Segoe UI"/>
                <w:sz w:val="24"/>
                <w:szCs w:val="16"/>
                <w:lang w:bidi="ar-SA"/>
              </w:rPr>
            </w:pPr>
            <w:r w:rsidRPr="00AE07DC">
              <w:rPr>
                <w:rFonts w:eastAsia="Times" w:cs="Segoe UI"/>
                <w:sz w:val="24"/>
                <w:szCs w:val="16"/>
                <w:lang w:bidi="ar-SA"/>
              </w:rPr>
              <w:t>1982</w:t>
            </w:r>
          </w:p>
        </w:tc>
        <w:tc>
          <w:tcPr>
            <w:tcW w:w="606" w:type="dxa"/>
            <w:tcBorders>
              <w:bottom w:val="single" w:sz="4" w:space="0" w:color="auto"/>
            </w:tcBorders>
            <w:shd w:val="clear" w:color="auto" w:fill="EEECE1"/>
            <w:textDirection w:val="btLr"/>
            <w:vAlign w:val="center"/>
          </w:tcPr>
          <w:p w14:paraId="4AFC7CD9" w14:textId="77777777" w:rsidR="00D21DED" w:rsidRPr="00AE07DC" w:rsidRDefault="00D21DED" w:rsidP="00D21DED">
            <w:pPr>
              <w:ind w:left="113" w:right="113" w:firstLine="0"/>
              <w:rPr>
                <w:rFonts w:eastAsia="Times" w:cs="Segoe UI"/>
                <w:sz w:val="24"/>
                <w:szCs w:val="16"/>
                <w:lang w:bidi="ar-SA"/>
              </w:rPr>
            </w:pPr>
            <w:r w:rsidRPr="00AE07DC">
              <w:rPr>
                <w:rFonts w:eastAsia="Times" w:cs="Segoe UI"/>
                <w:sz w:val="24"/>
                <w:szCs w:val="16"/>
                <w:lang w:bidi="ar-SA"/>
              </w:rPr>
              <w:t>1983</w:t>
            </w:r>
          </w:p>
        </w:tc>
        <w:tc>
          <w:tcPr>
            <w:tcW w:w="606" w:type="dxa"/>
            <w:tcBorders>
              <w:bottom w:val="single" w:sz="4" w:space="0" w:color="auto"/>
            </w:tcBorders>
            <w:shd w:val="clear" w:color="auto" w:fill="EEECE1"/>
            <w:textDirection w:val="btLr"/>
            <w:vAlign w:val="center"/>
          </w:tcPr>
          <w:p w14:paraId="534E643A" w14:textId="77777777" w:rsidR="00D21DED" w:rsidRPr="00AE07DC" w:rsidRDefault="00D21DED" w:rsidP="00D21DED">
            <w:pPr>
              <w:ind w:left="113" w:right="113" w:firstLine="0"/>
              <w:rPr>
                <w:rFonts w:eastAsia="Times" w:cs="Segoe UI"/>
                <w:sz w:val="24"/>
                <w:szCs w:val="16"/>
                <w:lang w:bidi="ar-SA"/>
              </w:rPr>
            </w:pPr>
            <w:r w:rsidRPr="00AE07DC">
              <w:rPr>
                <w:rFonts w:eastAsia="Times" w:cs="Segoe UI"/>
                <w:sz w:val="24"/>
                <w:szCs w:val="16"/>
                <w:lang w:bidi="ar-SA"/>
              </w:rPr>
              <w:t>1984</w:t>
            </w:r>
          </w:p>
        </w:tc>
        <w:tc>
          <w:tcPr>
            <w:tcW w:w="606" w:type="dxa"/>
            <w:tcBorders>
              <w:bottom w:val="single" w:sz="4" w:space="0" w:color="auto"/>
            </w:tcBorders>
            <w:shd w:val="clear" w:color="auto" w:fill="EEECE1"/>
            <w:textDirection w:val="btLr"/>
            <w:vAlign w:val="center"/>
          </w:tcPr>
          <w:p w14:paraId="0167E548" w14:textId="77777777" w:rsidR="00D21DED" w:rsidRPr="00AE07DC" w:rsidRDefault="00D21DED" w:rsidP="00D21DED">
            <w:pPr>
              <w:ind w:left="113" w:right="113" w:firstLine="0"/>
              <w:rPr>
                <w:rFonts w:eastAsia="Times" w:cs="Segoe UI"/>
                <w:sz w:val="24"/>
                <w:szCs w:val="16"/>
                <w:lang w:bidi="ar-SA"/>
              </w:rPr>
            </w:pPr>
            <w:r w:rsidRPr="00AE07DC">
              <w:rPr>
                <w:rFonts w:eastAsia="Times" w:cs="Segoe UI"/>
                <w:sz w:val="24"/>
                <w:szCs w:val="16"/>
                <w:lang w:bidi="ar-SA"/>
              </w:rPr>
              <w:t>1985</w:t>
            </w:r>
          </w:p>
        </w:tc>
        <w:tc>
          <w:tcPr>
            <w:tcW w:w="628" w:type="dxa"/>
            <w:tcBorders>
              <w:bottom w:val="single" w:sz="4" w:space="0" w:color="auto"/>
            </w:tcBorders>
            <w:shd w:val="clear" w:color="auto" w:fill="EEECE1"/>
            <w:textDirection w:val="btLr"/>
            <w:vAlign w:val="center"/>
          </w:tcPr>
          <w:p w14:paraId="09D3B754" w14:textId="77777777" w:rsidR="00D21DED" w:rsidRPr="00AE07DC" w:rsidRDefault="00D21DED" w:rsidP="00D21DED">
            <w:pPr>
              <w:ind w:left="113" w:right="113" w:firstLine="0"/>
              <w:rPr>
                <w:rFonts w:eastAsia="Times" w:cs="Segoe UI"/>
                <w:sz w:val="24"/>
                <w:szCs w:val="16"/>
                <w:lang w:bidi="ar-SA"/>
              </w:rPr>
            </w:pPr>
            <w:r w:rsidRPr="00AE07DC">
              <w:rPr>
                <w:rFonts w:eastAsia="Times" w:cs="Segoe UI"/>
                <w:sz w:val="24"/>
                <w:szCs w:val="16"/>
                <w:lang w:bidi="ar-SA"/>
              </w:rPr>
              <w:t>Total</w:t>
            </w:r>
          </w:p>
        </w:tc>
      </w:tr>
      <w:tr w:rsidR="00D21DED" w:rsidRPr="00AE07DC" w14:paraId="226BB334" w14:textId="77777777">
        <w:tc>
          <w:tcPr>
            <w:tcW w:w="1701" w:type="dxa"/>
            <w:tcBorders>
              <w:top w:val="single" w:sz="4" w:space="0" w:color="auto"/>
              <w:left w:val="nil"/>
              <w:bottom w:val="nil"/>
              <w:right w:val="nil"/>
            </w:tcBorders>
          </w:tcPr>
          <w:p w14:paraId="41BC4AE3" w14:textId="77777777" w:rsidR="00D21DED" w:rsidRPr="00AE07DC" w:rsidRDefault="00D21DED" w:rsidP="00D21DED">
            <w:pPr>
              <w:spacing w:before="120"/>
              <w:ind w:firstLine="0"/>
              <w:rPr>
                <w:rFonts w:eastAsia="Times"/>
                <w:sz w:val="24"/>
                <w:szCs w:val="16"/>
                <w:lang w:bidi="ar-SA"/>
              </w:rPr>
            </w:pPr>
            <w:r w:rsidRPr="00AE07DC">
              <w:rPr>
                <w:rFonts w:eastAsia="Times"/>
                <w:sz w:val="24"/>
                <w:szCs w:val="16"/>
                <w:lang w:bidi="ar-SA"/>
              </w:rPr>
              <w:t>Algérie</w:t>
            </w:r>
          </w:p>
        </w:tc>
        <w:tc>
          <w:tcPr>
            <w:tcW w:w="605" w:type="dxa"/>
            <w:tcBorders>
              <w:top w:val="single" w:sz="4" w:space="0" w:color="auto"/>
              <w:left w:val="nil"/>
              <w:bottom w:val="nil"/>
              <w:right w:val="nil"/>
            </w:tcBorders>
          </w:tcPr>
          <w:p w14:paraId="6F91C86E" w14:textId="77777777" w:rsidR="00D21DED" w:rsidRPr="00AE07DC" w:rsidRDefault="00D21DED" w:rsidP="00D21DED">
            <w:pPr>
              <w:spacing w:before="120"/>
              <w:ind w:right="144" w:firstLine="0"/>
              <w:jc w:val="right"/>
              <w:rPr>
                <w:rFonts w:eastAsia="Times"/>
                <w:sz w:val="24"/>
                <w:szCs w:val="16"/>
                <w:lang w:bidi="ar-SA"/>
              </w:rPr>
            </w:pPr>
          </w:p>
        </w:tc>
        <w:tc>
          <w:tcPr>
            <w:tcW w:w="605" w:type="dxa"/>
            <w:tcBorders>
              <w:top w:val="single" w:sz="4" w:space="0" w:color="auto"/>
              <w:left w:val="nil"/>
              <w:bottom w:val="nil"/>
              <w:right w:val="nil"/>
            </w:tcBorders>
          </w:tcPr>
          <w:p w14:paraId="46C323F0" w14:textId="77777777" w:rsidR="00D21DED" w:rsidRPr="00AE07DC" w:rsidRDefault="00D21DED" w:rsidP="00D21DED">
            <w:pPr>
              <w:spacing w:before="120"/>
              <w:ind w:right="144" w:firstLine="0"/>
              <w:jc w:val="right"/>
              <w:rPr>
                <w:rFonts w:eastAsia="Times"/>
                <w:sz w:val="24"/>
                <w:szCs w:val="16"/>
                <w:lang w:bidi="ar-SA"/>
              </w:rPr>
            </w:pPr>
          </w:p>
        </w:tc>
        <w:tc>
          <w:tcPr>
            <w:tcW w:w="605" w:type="dxa"/>
            <w:tcBorders>
              <w:top w:val="single" w:sz="4" w:space="0" w:color="auto"/>
              <w:left w:val="nil"/>
              <w:bottom w:val="nil"/>
              <w:right w:val="nil"/>
            </w:tcBorders>
          </w:tcPr>
          <w:p w14:paraId="47469151" w14:textId="77777777" w:rsidR="00D21DED" w:rsidRPr="00AE07DC" w:rsidRDefault="00D21DED" w:rsidP="00D21DED">
            <w:pPr>
              <w:spacing w:before="120"/>
              <w:ind w:right="144" w:firstLine="0"/>
              <w:jc w:val="right"/>
              <w:rPr>
                <w:rFonts w:eastAsia="Times"/>
                <w:sz w:val="24"/>
                <w:szCs w:val="16"/>
                <w:lang w:bidi="ar-SA"/>
              </w:rPr>
            </w:pPr>
          </w:p>
        </w:tc>
        <w:tc>
          <w:tcPr>
            <w:tcW w:w="606" w:type="dxa"/>
            <w:tcBorders>
              <w:top w:val="single" w:sz="4" w:space="0" w:color="auto"/>
              <w:left w:val="nil"/>
              <w:bottom w:val="nil"/>
              <w:right w:val="nil"/>
            </w:tcBorders>
          </w:tcPr>
          <w:p w14:paraId="7941B62D" w14:textId="77777777" w:rsidR="00D21DED" w:rsidRPr="00AE07DC" w:rsidRDefault="00D21DED" w:rsidP="00D21DED">
            <w:pPr>
              <w:spacing w:before="120"/>
              <w:ind w:right="144" w:firstLine="0"/>
              <w:jc w:val="right"/>
              <w:rPr>
                <w:rFonts w:eastAsia="Times"/>
                <w:sz w:val="24"/>
                <w:szCs w:val="16"/>
                <w:lang w:bidi="ar-SA"/>
              </w:rPr>
            </w:pPr>
          </w:p>
        </w:tc>
        <w:tc>
          <w:tcPr>
            <w:tcW w:w="606" w:type="dxa"/>
            <w:tcBorders>
              <w:top w:val="single" w:sz="4" w:space="0" w:color="auto"/>
              <w:left w:val="nil"/>
              <w:bottom w:val="nil"/>
              <w:right w:val="nil"/>
            </w:tcBorders>
          </w:tcPr>
          <w:p w14:paraId="68F6CFCF" w14:textId="77777777" w:rsidR="00D21DED" w:rsidRPr="00AE07DC" w:rsidRDefault="00D21DED" w:rsidP="00D21DED">
            <w:pPr>
              <w:spacing w:before="120"/>
              <w:ind w:right="144" w:firstLine="0"/>
              <w:jc w:val="right"/>
              <w:rPr>
                <w:rFonts w:eastAsia="Times"/>
                <w:sz w:val="24"/>
                <w:szCs w:val="16"/>
                <w:lang w:bidi="ar-SA"/>
              </w:rPr>
            </w:pPr>
          </w:p>
        </w:tc>
        <w:tc>
          <w:tcPr>
            <w:tcW w:w="606" w:type="dxa"/>
            <w:tcBorders>
              <w:top w:val="single" w:sz="4" w:space="0" w:color="auto"/>
              <w:left w:val="nil"/>
              <w:bottom w:val="nil"/>
              <w:right w:val="nil"/>
            </w:tcBorders>
          </w:tcPr>
          <w:p w14:paraId="5F8F34F4" w14:textId="77777777" w:rsidR="00D21DED" w:rsidRPr="00AE07DC" w:rsidRDefault="00D21DED" w:rsidP="00D21DED">
            <w:pPr>
              <w:spacing w:before="120"/>
              <w:ind w:right="144" w:firstLine="0"/>
              <w:jc w:val="right"/>
              <w:rPr>
                <w:rFonts w:eastAsia="Times"/>
                <w:sz w:val="24"/>
                <w:szCs w:val="16"/>
                <w:lang w:bidi="ar-SA"/>
              </w:rPr>
            </w:pPr>
          </w:p>
        </w:tc>
        <w:tc>
          <w:tcPr>
            <w:tcW w:w="606" w:type="dxa"/>
            <w:tcBorders>
              <w:top w:val="single" w:sz="4" w:space="0" w:color="auto"/>
              <w:left w:val="nil"/>
              <w:bottom w:val="nil"/>
              <w:right w:val="nil"/>
            </w:tcBorders>
          </w:tcPr>
          <w:p w14:paraId="13EF5F0B" w14:textId="77777777" w:rsidR="00D21DED" w:rsidRPr="00AE07DC" w:rsidRDefault="00D21DED" w:rsidP="00D21DED">
            <w:pPr>
              <w:spacing w:before="120"/>
              <w:ind w:right="144" w:firstLine="0"/>
              <w:jc w:val="right"/>
              <w:rPr>
                <w:rFonts w:eastAsia="Times"/>
                <w:sz w:val="24"/>
                <w:szCs w:val="16"/>
                <w:lang w:bidi="ar-SA"/>
              </w:rPr>
            </w:pPr>
            <w:r w:rsidRPr="00AE07DC">
              <w:rPr>
                <w:rFonts w:eastAsia="Times"/>
                <w:sz w:val="24"/>
                <w:szCs w:val="16"/>
                <w:lang w:bidi="ar-SA"/>
              </w:rPr>
              <w:t>6</w:t>
            </w:r>
          </w:p>
        </w:tc>
        <w:tc>
          <w:tcPr>
            <w:tcW w:w="606" w:type="dxa"/>
            <w:tcBorders>
              <w:top w:val="single" w:sz="4" w:space="0" w:color="auto"/>
              <w:left w:val="nil"/>
              <w:bottom w:val="nil"/>
              <w:right w:val="nil"/>
            </w:tcBorders>
          </w:tcPr>
          <w:p w14:paraId="611DD9C6" w14:textId="77777777" w:rsidR="00D21DED" w:rsidRPr="00AE07DC" w:rsidRDefault="00D21DED" w:rsidP="00D21DED">
            <w:pPr>
              <w:spacing w:before="120"/>
              <w:ind w:right="144" w:firstLine="0"/>
              <w:jc w:val="right"/>
              <w:rPr>
                <w:rFonts w:eastAsia="Times"/>
                <w:sz w:val="24"/>
                <w:szCs w:val="16"/>
                <w:lang w:bidi="ar-SA"/>
              </w:rPr>
            </w:pPr>
            <w:r w:rsidRPr="00AE07DC">
              <w:rPr>
                <w:rFonts w:eastAsia="Times"/>
                <w:sz w:val="24"/>
                <w:szCs w:val="16"/>
                <w:lang w:bidi="ar-SA"/>
              </w:rPr>
              <w:t>10</w:t>
            </w:r>
          </w:p>
        </w:tc>
        <w:tc>
          <w:tcPr>
            <w:tcW w:w="606" w:type="dxa"/>
            <w:tcBorders>
              <w:top w:val="single" w:sz="4" w:space="0" w:color="auto"/>
              <w:left w:val="nil"/>
              <w:bottom w:val="nil"/>
              <w:right w:val="nil"/>
            </w:tcBorders>
          </w:tcPr>
          <w:p w14:paraId="51386449" w14:textId="77777777" w:rsidR="00D21DED" w:rsidRPr="00AE07DC" w:rsidRDefault="00D21DED" w:rsidP="00D21DED">
            <w:pPr>
              <w:spacing w:before="120"/>
              <w:ind w:right="144" w:firstLine="0"/>
              <w:jc w:val="right"/>
              <w:rPr>
                <w:rFonts w:eastAsia="Times"/>
                <w:sz w:val="24"/>
                <w:szCs w:val="16"/>
                <w:lang w:bidi="ar-SA"/>
              </w:rPr>
            </w:pPr>
            <w:r w:rsidRPr="00AE07DC">
              <w:rPr>
                <w:rFonts w:eastAsia="Times"/>
                <w:sz w:val="24"/>
                <w:szCs w:val="16"/>
                <w:lang w:bidi="ar-SA"/>
              </w:rPr>
              <w:t>1</w:t>
            </w:r>
          </w:p>
        </w:tc>
        <w:tc>
          <w:tcPr>
            <w:tcW w:w="606" w:type="dxa"/>
            <w:tcBorders>
              <w:top w:val="single" w:sz="4" w:space="0" w:color="auto"/>
              <w:left w:val="nil"/>
              <w:bottom w:val="nil"/>
              <w:right w:val="nil"/>
            </w:tcBorders>
          </w:tcPr>
          <w:p w14:paraId="7B6C18D0" w14:textId="77777777" w:rsidR="00D21DED" w:rsidRPr="00AE07DC" w:rsidRDefault="00D21DED" w:rsidP="00D21DED">
            <w:pPr>
              <w:spacing w:before="120"/>
              <w:ind w:right="144" w:firstLine="0"/>
              <w:jc w:val="right"/>
              <w:rPr>
                <w:rFonts w:eastAsia="Times"/>
                <w:sz w:val="24"/>
                <w:szCs w:val="16"/>
                <w:lang w:bidi="ar-SA"/>
              </w:rPr>
            </w:pPr>
          </w:p>
        </w:tc>
        <w:tc>
          <w:tcPr>
            <w:tcW w:w="628" w:type="dxa"/>
            <w:tcBorders>
              <w:top w:val="single" w:sz="4" w:space="0" w:color="auto"/>
              <w:left w:val="nil"/>
              <w:bottom w:val="nil"/>
              <w:right w:val="nil"/>
            </w:tcBorders>
          </w:tcPr>
          <w:p w14:paraId="7D00CAA9" w14:textId="77777777" w:rsidR="00D21DED" w:rsidRPr="00AE07DC" w:rsidRDefault="00D21DED" w:rsidP="00D21DED">
            <w:pPr>
              <w:spacing w:before="120"/>
              <w:ind w:right="144" w:firstLine="0"/>
              <w:jc w:val="right"/>
              <w:rPr>
                <w:rFonts w:eastAsia="Times"/>
                <w:sz w:val="24"/>
                <w:szCs w:val="16"/>
                <w:lang w:bidi="ar-SA"/>
              </w:rPr>
            </w:pPr>
            <w:r w:rsidRPr="00AE07DC">
              <w:rPr>
                <w:rFonts w:eastAsia="Times"/>
                <w:sz w:val="24"/>
                <w:szCs w:val="16"/>
                <w:lang w:bidi="ar-SA"/>
              </w:rPr>
              <w:t>17</w:t>
            </w:r>
          </w:p>
        </w:tc>
      </w:tr>
      <w:tr w:rsidR="00D21DED" w:rsidRPr="00AE07DC" w14:paraId="15CF24A1" w14:textId="77777777">
        <w:tc>
          <w:tcPr>
            <w:tcW w:w="1701" w:type="dxa"/>
            <w:tcBorders>
              <w:top w:val="nil"/>
              <w:left w:val="nil"/>
              <w:bottom w:val="nil"/>
              <w:right w:val="nil"/>
            </w:tcBorders>
          </w:tcPr>
          <w:p w14:paraId="18C68478" w14:textId="77777777" w:rsidR="00D21DED" w:rsidRPr="00AE07DC" w:rsidRDefault="00D21DED" w:rsidP="00D21DED">
            <w:pPr>
              <w:ind w:firstLine="0"/>
              <w:rPr>
                <w:rFonts w:eastAsia="Times"/>
                <w:sz w:val="24"/>
                <w:szCs w:val="16"/>
                <w:lang w:bidi="ar-SA"/>
              </w:rPr>
            </w:pPr>
            <w:r w:rsidRPr="00AE07DC">
              <w:rPr>
                <w:rFonts w:eastAsia="Times"/>
                <w:sz w:val="24"/>
                <w:szCs w:val="16"/>
                <w:lang w:bidi="ar-SA"/>
              </w:rPr>
              <w:t>Chine</w:t>
            </w:r>
          </w:p>
        </w:tc>
        <w:tc>
          <w:tcPr>
            <w:tcW w:w="605" w:type="dxa"/>
            <w:tcBorders>
              <w:top w:val="nil"/>
              <w:left w:val="nil"/>
              <w:bottom w:val="nil"/>
              <w:right w:val="nil"/>
            </w:tcBorders>
          </w:tcPr>
          <w:p w14:paraId="12D4BA60" w14:textId="77777777" w:rsidR="00D21DED" w:rsidRPr="00AE07DC" w:rsidRDefault="00D21DED" w:rsidP="00D21DED">
            <w:pPr>
              <w:ind w:right="144" w:firstLine="0"/>
              <w:jc w:val="right"/>
              <w:rPr>
                <w:rFonts w:eastAsia="Times"/>
                <w:sz w:val="24"/>
                <w:szCs w:val="16"/>
                <w:lang w:bidi="ar-SA"/>
              </w:rPr>
            </w:pPr>
          </w:p>
        </w:tc>
        <w:tc>
          <w:tcPr>
            <w:tcW w:w="605" w:type="dxa"/>
            <w:tcBorders>
              <w:top w:val="nil"/>
              <w:left w:val="nil"/>
              <w:bottom w:val="nil"/>
              <w:right w:val="nil"/>
            </w:tcBorders>
          </w:tcPr>
          <w:p w14:paraId="05FEB2FF" w14:textId="77777777" w:rsidR="00D21DED" w:rsidRPr="00AE07DC" w:rsidRDefault="00D21DED" w:rsidP="00D21DED">
            <w:pPr>
              <w:ind w:right="144" w:firstLine="0"/>
              <w:jc w:val="right"/>
              <w:rPr>
                <w:rFonts w:eastAsia="Times"/>
                <w:sz w:val="24"/>
                <w:szCs w:val="16"/>
                <w:lang w:bidi="ar-SA"/>
              </w:rPr>
            </w:pPr>
          </w:p>
        </w:tc>
        <w:tc>
          <w:tcPr>
            <w:tcW w:w="605" w:type="dxa"/>
            <w:tcBorders>
              <w:top w:val="nil"/>
              <w:left w:val="nil"/>
              <w:bottom w:val="nil"/>
              <w:right w:val="nil"/>
            </w:tcBorders>
          </w:tcPr>
          <w:p w14:paraId="17258401" w14:textId="77777777" w:rsidR="00D21DED" w:rsidRPr="00AE07DC" w:rsidRDefault="00D21DED" w:rsidP="00D21DED">
            <w:pPr>
              <w:ind w:right="144" w:firstLine="0"/>
              <w:jc w:val="right"/>
              <w:rPr>
                <w:rFonts w:eastAsia="Times"/>
                <w:sz w:val="24"/>
                <w:szCs w:val="16"/>
                <w:lang w:bidi="ar-SA"/>
              </w:rPr>
            </w:pPr>
          </w:p>
        </w:tc>
        <w:tc>
          <w:tcPr>
            <w:tcW w:w="606" w:type="dxa"/>
            <w:tcBorders>
              <w:top w:val="nil"/>
              <w:left w:val="nil"/>
              <w:bottom w:val="nil"/>
              <w:right w:val="nil"/>
            </w:tcBorders>
          </w:tcPr>
          <w:p w14:paraId="1545EA04" w14:textId="77777777" w:rsidR="00D21DED" w:rsidRPr="00AE07DC" w:rsidRDefault="00D21DED" w:rsidP="00D21DED">
            <w:pPr>
              <w:ind w:right="144" w:firstLine="0"/>
              <w:jc w:val="right"/>
              <w:rPr>
                <w:rFonts w:eastAsia="Times"/>
                <w:sz w:val="24"/>
                <w:szCs w:val="16"/>
                <w:lang w:bidi="ar-SA"/>
              </w:rPr>
            </w:pPr>
          </w:p>
        </w:tc>
        <w:tc>
          <w:tcPr>
            <w:tcW w:w="606" w:type="dxa"/>
            <w:tcBorders>
              <w:top w:val="nil"/>
              <w:left w:val="nil"/>
              <w:bottom w:val="nil"/>
              <w:right w:val="nil"/>
            </w:tcBorders>
          </w:tcPr>
          <w:p w14:paraId="362F5227" w14:textId="77777777" w:rsidR="00D21DED" w:rsidRPr="00AE07DC" w:rsidRDefault="00D21DED" w:rsidP="00D21DED">
            <w:pPr>
              <w:ind w:right="144" w:firstLine="0"/>
              <w:jc w:val="right"/>
              <w:rPr>
                <w:rFonts w:eastAsia="Times"/>
                <w:sz w:val="24"/>
                <w:szCs w:val="16"/>
                <w:lang w:bidi="ar-SA"/>
              </w:rPr>
            </w:pPr>
          </w:p>
        </w:tc>
        <w:tc>
          <w:tcPr>
            <w:tcW w:w="606" w:type="dxa"/>
            <w:tcBorders>
              <w:top w:val="nil"/>
              <w:left w:val="nil"/>
              <w:bottom w:val="nil"/>
              <w:right w:val="nil"/>
            </w:tcBorders>
          </w:tcPr>
          <w:p w14:paraId="506F6C92" w14:textId="77777777" w:rsidR="00D21DED" w:rsidRPr="00AE07DC" w:rsidRDefault="00D21DED" w:rsidP="00D21DED">
            <w:pPr>
              <w:ind w:right="144" w:firstLine="0"/>
              <w:jc w:val="right"/>
              <w:rPr>
                <w:rFonts w:eastAsia="Times"/>
                <w:sz w:val="24"/>
                <w:szCs w:val="16"/>
                <w:lang w:bidi="ar-SA"/>
              </w:rPr>
            </w:pPr>
          </w:p>
        </w:tc>
        <w:tc>
          <w:tcPr>
            <w:tcW w:w="606" w:type="dxa"/>
            <w:tcBorders>
              <w:top w:val="nil"/>
              <w:left w:val="nil"/>
              <w:bottom w:val="nil"/>
              <w:right w:val="nil"/>
            </w:tcBorders>
          </w:tcPr>
          <w:p w14:paraId="5DA5050A" w14:textId="77777777" w:rsidR="00D21DED" w:rsidRPr="00AE07DC" w:rsidRDefault="00D21DED" w:rsidP="00D21DED">
            <w:pPr>
              <w:ind w:right="144" w:firstLine="0"/>
              <w:jc w:val="right"/>
              <w:rPr>
                <w:rFonts w:eastAsia="Times"/>
                <w:sz w:val="24"/>
                <w:szCs w:val="16"/>
                <w:lang w:bidi="ar-SA"/>
              </w:rPr>
            </w:pPr>
            <w:r w:rsidRPr="00AE07DC">
              <w:rPr>
                <w:rFonts w:eastAsia="Times"/>
                <w:sz w:val="24"/>
                <w:szCs w:val="16"/>
                <w:lang w:bidi="ar-SA"/>
              </w:rPr>
              <w:t>1</w:t>
            </w:r>
          </w:p>
        </w:tc>
        <w:tc>
          <w:tcPr>
            <w:tcW w:w="606" w:type="dxa"/>
            <w:tcBorders>
              <w:top w:val="nil"/>
              <w:left w:val="nil"/>
              <w:bottom w:val="nil"/>
              <w:right w:val="nil"/>
            </w:tcBorders>
          </w:tcPr>
          <w:p w14:paraId="1EBF2EF8" w14:textId="77777777" w:rsidR="00D21DED" w:rsidRPr="00AE07DC" w:rsidRDefault="00D21DED" w:rsidP="00D21DED">
            <w:pPr>
              <w:ind w:right="144" w:firstLine="0"/>
              <w:jc w:val="right"/>
              <w:rPr>
                <w:rFonts w:eastAsia="Times"/>
                <w:sz w:val="24"/>
                <w:szCs w:val="16"/>
                <w:lang w:bidi="ar-SA"/>
              </w:rPr>
            </w:pPr>
            <w:r w:rsidRPr="00AE07DC">
              <w:rPr>
                <w:rFonts w:eastAsia="Times"/>
                <w:sz w:val="24"/>
                <w:szCs w:val="16"/>
                <w:lang w:bidi="ar-SA"/>
              </w:rPr>
              <w:t>5</w:t>
            </w:r>
          </w:p>
        </w:tc>
        <w:tc>
          <w:tcPr>
            <w:tcW w:w="606" w:type="dxa"/>
            <w:tcBorders>
              <w:top w:val="nil"/>
              <w:left w:val="nil"/>
              <w:bottom w:val="nil"/>
              <w:right w:val="nil"/>
            </w:tcBorders>
          </w:tcPr>
          <w:p w14:paraId="2779ADDF" w14:textId="77777777" w:rsidR="00D21DED" w:rsidRPr="00AE07DC" w:rsidRDefault="00D21DED" w:rsidP="00D21DED">
            <w:pPr>
              <w:ind w:right="144" w:firstLine="0"/>
              <w:jc w:val="right"/>
              <w:rPr>
                <w:rFonts w:eastAsia="Times"/>
                <w:sz w:val="24"/>
                <w:szCs w:val="16"/>
                <w:lang w:bidi="ar-SA"/>
              </w:rPr>
            </w:pPr>
            <w:r w:rsidRPr="00AE07DC">
              <w:rPr>
                <w:rFonts w:eastAsia="Times"/>
                <w:sz w:val="24"/>
                <w:szCs w:val="16"/>
                <w:lang w:bidi="ar-SA"/>
              </w:rPr>
              <w:t>1</w:t>
            </w:r>
          </w:p>
        </w:tc>
        <w:tc>
          <w:tcPr>
            <w:tcW w:w="606" w:type="dxa"/>
            <w:tcBorders>
              <w:top w:val="nil"/>
              <w:left w:val="nil"/>
              <w:bottom w:val="nil"/>
              <w:right w:val="nil"/>
            </w:tcBorders>
          </w:tcPr>
          <w:p w14:paraId="02100C52" w14:textId="77777777" w:rsidR="00D21DED" w:rsidRPr="00AE07DC" w:rsidRDefault="00D21DED" w:rsidP="00D21DED">
            <w:pPr>
              <w:ind w:right="144" w:firstLine="0"/>
              <w:jc w:val="right"/>
              <w:rPr>
                <w:rFonts w:eastAsia="Times"/>
                <w:sz w:val="24"/>
                <w:szCs w:val="16"/>
                <w:lang w:bidi="ar-SA"/>
              </w:rPr>
            </w:pPr>
            <w:r w:rsidRPr="00AE07DC">
              <w:rPr>
                <w:rFonts w:eastAsia="Times"/>
                <w:sz w:val="24"/>
                <w:szCs w:val="16"/>
                <w:lang w:bidi="ar-SA"/>
              </w:rPr>
              <w:t>11</w:t>
            </w:r>
          </w:p>
        </w:tc>
        <w:tc>
          <w:tcPr>
            <w:tcW w:w="628" w:type="dxa"/>
            <w:tcBorders>
              <w:top w:val="nil"/>
              <w:left w:val="nil"/>
              <w:bottom w:val="nil"/>
              <w:right w:val="nil"/>
            </w:tcBorders>
          </w:tcPr>
          <w:p w14:paraId="3CB56421" w14:textId="77777777" w:rsidR="00D21DED" w:rsidRPr="00AE07DC" w:rsidRDefault="00D21DED" w:rsidP="00D21DED">
            <w:pPr>
              <w:ind w:right="144" w:firstLine="0"/>
              <w:jc w:val="right"/>
              <w:rPr>
                <w:rFonts w:eastAsia="Times"/>
                <w:sz w:val="24"/>
                <w:szCs w:val="16"/>
                <w:lang w:bidi="ar-SA"/>
              </w:rPr>
            </w:pPr>
            <w:r w:rsidRPr="00AE07DC">
              <w:rPr>
                <w:rFonts w:eastAsia="Times"/>
                <w:sz w:val="24"/>
                <w:szCs w:val="16"/>
                <w:lang w:bidi="ar-SA"/>
              </w:rPr>
              <w:t>18</w:t>
            </w:r>
          </w:p>
        </w:tc>
      </w:tr>
      <w:tr w:rsidR="00D21DED" w:rsidRPr="00AE07DC" w14:paraId="6664BC39" w14:textId="77777777">
        <w:tc>
          <w:tcPr>
            <w:tcW w:w="1701" w:type="dxa"/>
            <w:tcBorders>
              <w:top w:val="nil"/>
              <w:left w:val="nil"/>
              <w:bottom w:val="nil"/>
              <w:right w:val="nil"/>
            </w:tcBorders>
          </w:tcPr>
          <w:p w14:paraId="46BCE86A" w14:textId="77777777" w:rsidR="00D21DED" w:rsidRPr="00AE07DC" w:rsidRDefault="00D21DED" w:rsidP="00D21DED">
            <w:pPr>
              <w:ind w:firstLine="0"/>
              <w:rPr>
                <w:rFonts w:eastAsia="Times"/>
                <w:sz w:val="24"/>
                <w:szCs w:val="16"/>
                <w:lang w:bidi="ar-SA"/>
              </w:rPr>
            </w:pPr>
            <w:r w:rsidRPr="00AE07DC">
              <w:rPr>
                <w:rFonts w:eastAsia="Times"/>
                <w:sz w:val="24"/>
                <w:szCs w:val="16"/>
                <w:lang w:bidi="ar-SA"/>
              </w:rPr>
              <w:t>Japon</w:t>
            </w:r>
          </w:p>
        </w:tc>
        <w:tc>
          <w:tcPr>
            <w:tcW w:w="605" w:type="dxa"/>
            <w:tcBorders>
              <w:top w:val="nil"/>
              <w:left w:val="nil"/>
              <w:bottom w:val="nil"/>
              <w:right w:val="nil"/>
            </w:tcBorders>
          </w:tcPr>
          <w:p w14:paraId="582CFFA0" w14:textId="77777777" w:rsidR="00D21DED" w:rsidRPr="00AE07DC" w:rsidRDefault="00D21DED" w:rsidP="00D21DED">
            <w:pPr>
              <w:ind w:right="144" w:firstLine="0"/>
              <w:jc w:val="right"/>
              <w:rPr>
                <w:rFonts w:eastAsia="Times"/>
                <w:sz w:val="24"/>
                <w:szCs w:val="16"/>
                <w:lang w:bidi="ar-SA"/>
              </w:rPr>
            </w:pPr>
          </w:p>
        </w:tc>
        <w:tc>
          <w:tcPr>
            <w:tcW w:w="605" w:type="dxa"/>
            <w:tcBorders>
              <w:top w:val="nil"/>
              <w:left w:val="nil"/>
              <w:bottom w:val="nil"/>
              <w:right w:val="nil"/>
            </w:tcBorders>
          </w:tcPr>
          <w:p w14:paraId="51578427" w14:textId="77777777" w:rsidR="00D21DED" w:rsidRPr="00AE07DC" w:rsidRDefault="00D21DED" w:rsidP="00D21DED">
            <w:pPr>
              <w:ind w:right="144" w:firstLine="0"/>
              <w:jc w:val="right"/>
              <w:rPr>
                <w:rFonts w:eastAsia="Times"/>
                <w:sz w:val="24"/>
                <w:szCs w:val="16"/>
                <w:lang w:bidi="ar-SA"/>
              </w:rPr>
            </w:pPr>
          </w:p>
        </w:tc>
        <w:tc>
          <w:tcPr>
            <w:tcW w:w="605" w:type="dxa"/>
            <w:tcBorders>
              <w:top w:val="nil"/>
              <w:left w:val="nil"/>
              <w:bottom w:val="nil"/>
              <w:right w:val="nil"/>
            </w:tcBorders>
          </w:tcPr>
          <w:p w14:paraId="25759CA5" w14:textId="77777777" w:rsidR="00D21DED" w:rsidRPr="00AE07DC" w:rsidRDefault="00D21DED" w:rsidP="00D21DED">
            <w:pPr>
              <w:ind w:right="144" w:firstLine="0"/>
              <w:jc w:val="right"/>
              <w:rPr>
                <w:rFonts w:eastAsia="Times"/>
                <w:sz w:val="24"/>
                <w:szCs w:val="16"/>
                <w:lang w:bidi="ar-SA"/>
              </w:rPr>
            </w:pPr>
          </w:p>
        </w:tc>
        <w:tc>
          <w:tcPr>
            <w:tcW w:w="606" w:type="dxa"/>
            <w:tcBorders>
              <w:top w:val="nil"/>
              <w:left w:val="nil"/>
              <w:bottom w:val="nil"/>
              <w:right w:val="nil"/>
            </w:tcBorders>
          </w:tcPr>
          <w:p w14:paraId="2C071C91" w14:textId="77777777" w:rsidR="00D21DED" w:rsidRPr="00AE07DC" w:rsidRDefault="00D21DED" w:rsidP="00D21DED">
            <w:pPr>
              <w:ind w:right="144" w:firstLine="0"/>
              <w:jc w:val="right"/>
              <w:rPr>
                <w:rFonts w:eastAsia="Times"/>
                <w:sz w:val="24"/>
                <w:szCs w:val="16"/>
                <w:lang w:bidi="ar-SA"/>
              </w:rPr>
            </w:pPr>
          </w:p>
        </w:tc>
        <w:tc>
          <w:tcPr>
            <w:tcW w:w="606" w:type="dxa"/>
            <w:tcBorders>
              <w:top w:val="nil"/>
              <w:left w:val="nil"/>
              <w:bottom w:val="nil"/>
              <w:right w:val="nil"/>
            </w:tcBorders>
          </w:tcPr>
          <w:p w14:paraId="27DFAA1D" w14:textId="77777777" w:rsidR="00D21DED" w:rsidRPr="00AE07DC" w:rsidRDefault="00D21DED" w:rsidP="00D21DED">
            <w:pPr>
              <w:ind w:right="144" w:firstLine="0"/>
              <w:jc w:val="right"/>
              <w:rPr>
                <w:rFonts w:eastAsia="Times"/>
                <w:sz w:val="24"/>
                <w:szCs w:val="16"/>
                <w:lang w:bidi="ar-SA"/>
              </w:rPr>
            </w:pPr>
          </w:p>
        </w:tc>
        <w:tc>
          <w:tcPr>
            <w:tcW w:w="606" w:type="dxa"/>
            <w:tcBorders>
              <w:top w:val="nil"/>
              <w:left w:val="nil"/>
              <w:bottom w:val="nil"/>
              <w:right w:val="nil"/>
            </w:tcBorders>
          </w:tcPr>
          <w:p w14:paraId="4A8DE04B" w14:textId="77777777" w:rsidR="00D21DED" w:rsidRPr="00AE07DC" w:rsidRDefault="00D21DED" w:rsidP="00D21DED">
            <w:pPr>
              <w:ind w:right="144" w:firstLine="0"/>
              <w:jc w:val="right"/>
              <w:rPr>
                <w:rFonts w:eastAsia="Times"/>
                <w:sz w:val="24"/>
                <w:szCs w:val="16"/>
                <w:lang w:bidi="ar-SA"/>
              </w:rPr>
            </w:pPr>
            <w:r w:rsidRPr="00AE07DC">
              <w:rPr>
                <w:rFonts w:eastAsia="Times"/>
                <w:sz w:val="24"/>
                <w:szCs w:val="16"/>
                <w:lang w:bidi="ar-SA"/>
              </w:rPr>
              <w:t>3</w:t>
            </w:r>
          </w:p>
        </w:tc>
        <w:tc>
          <w:tcPr>
            <w:tcW w:w="606" w:type="dxa"/>
            <w:tcBorders>
              <w:top w:val="nil"/>
              <w:left w:val="nil"/>
              <w:bottom w:val="nil"/>
              <w:right w:val="nil"/>
            </w:tcBorders>
          </w:tcPr>
          <w:p w14:paraId="3FE27B35" w14:textId="77777777" w:rsidR="00D21DED" w:rsidRPr="00AE07DC" w:rsidRDefault="00D21DED" w:rsidP="00D21DED">
            <w:pPr>
              <w:ind w:right="144" w:firstLine="0"/>
              <w:jc w:val="right"/>
              <w:rPr>
                <w:rFonts w:eastAsia="Times"/>
                <w:sz w:val="24"/>
                <w:szCs w:val="16"/>
                <w:lang w:bidi="ar-SA"/>
              </w:rPr>
            </w:pPr>
            <w:r w:rsidRPr="00AE07DC">
              <w:rPr>
                <w:rFonts w:eastAsia="Times"/>
                <w:sz w:val="24"/>
                <w:szCs w:val="16"/>
                <w:lang w:bidi="ar-SA"/>
              </w:rPr>
              <w:t xml:space="preserve"> </w:t>
            </w:r>
          </w:p>
        </w:tc>
        <w:tc>
          <w:tcPr>
            <w:tcW w:w="606" w:type="dxa"/>
            <w:tcBorders>
              <w:top w:val="nil"/>
              <w:left w:val="nil"/>
              <w:bottom w:val="nil"/>
              <w:right w:val="nil"/>
            </w:tcBorders>
          </w:tcPr>
          <w:p w14:paraId="6E9D718C" w14:textId="77777777" w:rsidR="00D21DED" w:rsidRPr="00AE07DC" w:rsidRDefault="00D21DED" w:rsidP="00D21DED">
            <w:pPr>
              <w:ind w:right="144" w:firstLine="0"/>
              <w:jc w:val="right"/>
              <w:rPr>
                <w:rFonts w:eastAsia="Times"/>
                <w:sz w:val="24"/>
                <w:szCs w:val="16"/>
                <w:lang w:bidi="ar-SA"/>
              </w:rPr>
            </w:pPr>
            <w:r w:rsidRPr="00AE07DC">
              <w:rPr>
                <w:rFonts w:eastAsia="Times"/>
                <w:sz w:val="24"/>
                <w:szCs w:val="16"/>
                <w:lang w:bidi="ar-SA"/>
              </w:rPr>
              <w:t>1</w:t>
            </w:r>
          </w:p>
        </w:tc>
        <w:tc>
          <w:tcPr>
            <w:tcW w:w="606" w:type="dxa"/>
            <w:tcBorders>
              <w:top w:val="nil"/>
              <w:left w:val="nil"/>
              <w:bottom w:val="nil"/>
              <w:right w:val="nil"/>
            </w:tcBorders>
          </w:tcPr>
          <w:p w14:paraId="291A0B23" w14:textId="77777777" w:rsidR="00D21DED" w:rsidRPr="00AE07DC" w:rsidRDefault="00D21DED" w:rsidP="00D21DED">
            <w:pPr>
              <w:ind w:right="144" w:firstLine="0"/>
              <w:jc w:val="right"/>
              <w:rPr>
                <w:rFonts w:eastAsia="Times"/>
                <w:sz w:val="24"/>
                <w:szCs w:val="16"/>
                <w:lang w:bidi="ar-SA"/>
              </w:rPr>
            </w:pPr>
            <w:r w:rsidRPr="00AE07DC">
              <w:rPr>
                <w:rFonts w:eastAsia="Times"/>
                <w:sz w:val="24"/>
                <w:szCs w:val="16"/>
                <w:lang w:bidi="ar-SA"/>
              </w:rPr>
              <w:t>6</w:t>
            </w:r>
          </w:p>
        </w:tc>
        <w:tc>
          <w:tcPr>
            <w:tcW w:w="606" w:type="dxa"/>
            <w:tcBorders>
              <w:top w:val="nil"/>
              <w:left w:val="nil"/>
              <w:bottom w:val="nil"/>
              <w:right w:val="nil"/>
            </w:tcBorders>
          </w:tcPr>
          <w:p w14:paraId="6729FA2E" w14:textId="77777777" w:rsidR="00D21DED" w:rsidRPr="00AE07DC" w:rsidRDefault="00D21DED" w:rsidP="00D21DED">
            <w:pPr>
              <w:ind w:right="144" w:firstLine="0"/>
              <w:jc w:val="right"/>
              <w:rPr>
                <w:rFonts w:eastAsia="Times"/>
                <w:sz w:val="24"/>
                <w:szCs w:val="16"/>
                <w:lang w:bidi="ar-SA"/>
              </w:rPr>
            </w:pPr>
            <w:r w:rsidRPr="00AE07DC">
              <w:rPr>
                <w:rFonts w:eastAsia="Times"/>
                <w:sz w:val="24"/>
                <w:szCs w:val="16"/>
                <w:lang w:bidi="ar-SA"/>
              </w:rPr>
              <w:t>10</w:t>
            </w:r>
          </w:p>
        </w:tc>
        <w:tc>
          <w:tcPr>
            <w:tcW w:w="628" w:type="dxa"/>
            <w:tcBorders>
              <w:top w:val="nil"/>
              <w:left w:val="nil"/>
              <w:bottom w:val="nil"/>
              <w:right w:val="nil"/>
            </w:tcBorders>
          </w:tcPr>
          <w:p w14:paraId="506FA6F4" w14:textId="77777777" w:rsidR="00D21DED" w:rsidRPr="00AE07DC" w:rsidRDefault="00D21DED" w:rsidP="00D21DED">
            <w:pPr>
              <w:ind w:right="144" w:firstLine="0"/>
              <w:jc w:val="right"/>
              <w:rPr>
                <w:rFonts w:eastAsia="Times"/>
                <w:sz w:val="24"/>
                <w:szCs w:val="16"/>
                <w:lang w:bidi="ar-SA"/>
              </w:rPr>
            </w:pPr>
            <w:r w:rsidRPr="00AE07DC">
              <w:rPr>
                <w:rFonts w:eastAsia="Times"/>
                <w:sz w:val="24"/>
                <w:szCs w:val="16"/>
                <w:lang w:bidi="ar-SA"/>
              </w:rPr>
              <w:t>20</w:t>
            </w:r>
          </w:p>
        </w:tc>
      </w:tr>
      <w:tr w:rsidR="00D21DED" w:rsidRPr="00AE07DC" w14:paraId="5D5765AD" w14:textId="77777777">
        <w:tc>
          <w:tcPr>
            <w:tcW w:w="1701" w:type="dxa"/>
            <w:tcBorders>
              <w:top w:val="nil"/>
              <w:left w:val="nil"/>
              <w:bottom w:val="nil"/>
              <w:right w:val="nil"/>
            </w:tcBorders>
          </w:tcPr>
          <w:p w14:paraId="4195D1E4" w14:textId="77777777" w:rsidR="00D21DED" w:rsidRPr="00AE07DC" w:rsidRDefault="00D21DED" w:rsidP="00D21DED">
            <w:pPr>
              <w:ind w:firstLine="0"/>
              <w:rPr>
                <w:rFonts w:eastAsia="Times"/>
                <w:sz w:val="24"/>
                <w:szCs w:val="16"/>
                <w:lang w:bidi="ar-SA"/>
              </w:rPr>
            </w:pPr>
            <w:r w:rsidRPr="00AE07DC">
              <w:rPr>
                <w:rFonts w:eastAsia="Times"/>
                <w:sz w:val="24"/>
                <w:szCs w:val="16"/>
                <w:lang w:bidi="ar-SA"/>
              </w:rPr>
              <w:t>États-Unis</w:t>
            </w:r>
          </w:p>
        </w:tc>
        <w:tc>
          <w:tcPr>
            <w:tcW w:w="605" w:type="dxa"/>
            <w:tcBorders>
              <w:top w:val="nil"/>
              <w:left w:val="nil"/>
              <w:bottom w:val="nil"/>
              <w:right w:val="nil"/>
            </w:tcBorders>
          </w:tcPr>
          <w:p w14:paraId="2BA1E2FC" w14:textId="77777777" w:rsidR="00D21DED" w:rsidRPr="00AE07DC" w:rsidRDefault="00D21DED" w:rsidP="00D21DED">
            <w:pPr>
              <w:ind w:right="144" w:firstLine="0"/>
              <w:jc w:val="right"/>
              <w:rPr>
                <w:rFonts w:eastAsia="Times"/>
                <w:sz w:val="24"/>
                <w:szCs w:val="16"/>
                <w:lang w:bidi="ar-SA"/>
              </w:rPr>
            </w:pPr>
          </w:p>
        </w:tc>
        <w:tc>
          <w:tcPr>
            <w:tcW w:w="605" w:type="dxa"/>
            <w:tcBorders>
              <w:top w:val="nil"/>
              <w:left w:val="nil"/>
              <w:bottom w:val="nil"/>
              <w:right w:val="nil"/>
            </w:tcBorders>
          </w:tcPr>
          <w:p w14:paraId="7C8D9823" w14:textId="77777777" w:rsidR="00D21DED" w:rsidRPr="00AE07DC" w:rsidRDefault="00D21DED" w:rsidP="00D21DED">
            <w:pPr>
              <w:ind w:right="144" w:firstLine="0"/>
              <w:jc w:val="right"/>
              <w:rPr>
                <w:rFonts w:eastAsia="Times"/>
                <w:szCs w:val="16"/>
                <w:lang w:bidi="ar-SA"/>
              </w:rPr>
            </w:pPr>
            <w:r w:rsidRPr="00AE07DC">
              <w:rPr>
                <w:rFonts w:eastAsia="Times"/>
                <w:sz w:val="24"/>
                <w:szCs w:val="16"/>
                <w:lang w:bidi="ar-SA"/>
              </w:rPr>
              <w:t>6</w:t>
            </w:r>
          </w:p>
        </w:tc>
        <w:tc>
          <w:tcPr>
            <w:tcW w:w="605" w:type="dxa"/>
            <w:tcBorders>
              <w:top w:val="nil"/>
              <w:left w:val="nil"/>
              <w:bottom w:val="nil"/>
              <w:right w:val="nil"/>
            </w:tcBorders>
          </w:tcPr>
          <w:p w14:paraId="5F127890" w14:textId="77777777" w:rsidR="00D21DED" w:rsidRPr="00AE07DC" w:rsidRDefault="00D21DED" w:rsidP="00D21DED">
            <w:pPr>
              <w:ind w:right="144" w:firstLine="0"/>
              <w:jc w:val="right"/>
              <w:rPr>
                <w:rFonts w:eastAsia="Times"/>
                <w:szCs w:val="16"/>
                <w:lang w:bidi="ar-SA"/>
              </w:rPr>
            </w:pPr>
            <w:r w:rsidRPr="00AE07DC">
              <w:rPr>
                <w:rFonts w:eastAsia="Times"/>
                <w:sz w:val="24"/>
                <w:szCs w:val="16"/>
                <w:lang w:bidi="ar-SA"/>
              </w:rPr>
              <w:t>14</w:t>
            </w:r>
          </w:p>
        </w:tc>
        <w:tc>
          <w:tcPr>
            <w:tcW w:w="606" w:type="dxa"/>
            <w:tcBorders>
              <w:top w:val="nil"/>
              <w:left w:val="nil"/>
              <w:bottom w:val="nil"/>
              <w:right w:val="nil"/>
            </w:tcBorders>
          </w:tcPr>
          <w:p w14:paraId="62A82445" w14:textId="77777777" w:rsidR="00D21DED" w:rsidRPr="00AE07DC" w:rsidRDefault="00D21DED" w:rsidP="00D21DED">
            <w:pPr>
              <w:ind w:right="144" w:firstLine="0"/>
              <w:jc w:val="right"/>
              <w:rPr>
                <w:rFonts w:eastAsia="Times"/>
                <w:szCs w:val="16"/>
                <w:lang w:bidi="ar-SA"/>
              </w:rPr>
            </w:pPr>
            <w:r w:rsidRPr="00AE07DC">
              <w:rPr>
                <w:rFonts w:eastAsia="Times"/>
                <w:sz w:val="24"/>
                <w:szCs w:val="16"/>
                <w:lang w:bidi="ar-SA"/>
              </w:rPr>
              <w:t>3</w:t>
            </w:r>
          </w:p>
        </w:tc>
        <w:tc>
          <w:tcPr>
            <w:tcW w:w="606" w:type="dxa"/>
            <w:tcBorders>
              <w:top w:val="nil"/>
              <w:left w:val="nil"/>
              <w:bottom w:val="nil"/>
              <w:right w:val="nil"/>
            </w:tcBorders>
          </w:tcPr>
          <w:p w14:paraId="678463D9" w14:textId="77777777" w:rsidR="00D21DED" w:rsidRPr="00AE07DC" w:rsidRDefault="00D21DED" w:rsidP="00D21DED">
            <w:pPr>
              <w:ind w:right="144" w:firstLine="0"/>
              <w:jc w:val="right"/>
              <w:rPr>
                <w:rFonts w:eastAsia="Times"/>
                <w:szCs w:val="16"/>
                <w:lang w:bidi="ar-SA"/>
              </w:rPr>
            </w:pPr>
            <w:r w:rsidRPr="00AE07DC">
              <w:rPr>
                <w:rFonts w:eastAsia="Times"/>
                <w:sz w:val="24"/>
                <w:szCs w:val="16"/>
                <w:lang w:bidi="ar-SA"/>
              </w:rPr>
              <w:t>4</w:t>
            </w:r>
          </w:p>
        </w:tc>
        <w:tc>
          <w:tcPr>
            <w:tcW w:w="606" w:type="dxa"/>
            <w:tcBorders>
              <w:top w:val="nil"/>
              <w:left w:val="nil"/>
              <w:bottom w:val="nil"/>
              <w:right w:val="nil"/>
            </w:tcBorders>
          </w:tcPr>
          <w:p w14:paraId="5CF7748A" w14:textId="77777777" w:rsidR="00D21DED" w:rsidRPr="00AE07DC" w:rsidRDefault="00D21DED" w:rsidP="00D21DED">
            <w:pPr>
              <w:ind w:right="144" w:firstLine="0"/>
              <w:jc w:val="right"/>
              <w:rPr>
                <w:rFonts w:eastAsia="Times"/>
                <w:szCs w:val="16"/>
                <w:lang w:bidi="ar-SA"/>
              </w:rPr>
            </w:pPr>
          </w:p>
        </w:tc>
        <w:tc>
          <w:tcPr>
            <w:tcW w:w="606" w:type="dxa"/>
            <w:tcBorders>
              <w:top w:val="nil"/>
              <w:left w:val="nil"/>
              <w:bottom w:val="nil"/>
              <w:right w:val="nil"/>
            </w:tcBorders>
          </w:tcPr>
          <w:p w14:paraId="1C3EC3E0" w14:textId="77777777" w:rsidR="00D21DED" w:rsidRPr="00AE07DC" w:rsidRDefault="00D21DED" w:rsidP="00D21DED">
            <w:pPr>
              <w:ind w:right="144" w:firstLine="0"/>
              <w:jc w:val="right"/>
              <w:rPr>
                <w:rFonts w:eastAsia="Times"/>
                <w:szCs w:val="16"/>
                <w:lang w:bidi="ar-SA"/>
              </w:rPr>
            </w:pPr>
            <w:r w:rsidRPr="00AE07DC">
              <w:rPr>
                <w:rFonts w:eastAsia="Times"/>
                <w:sz w:val="24"/>
                <w:szCs w:val="16"/>
                <w:lang w:bidi="ar-SA"/>
              </w:rPr>
              <w:t>72</w:t>
            </w:r>
          </w:p>
        </w:tc>
        <w:tc>
          <w:tcPr>
            <w:tcW w:w="606" w:type="dxa"/>
            <w:tcBorders>
              <w:top w:val="nil"/>
              <w:left w:val="nil"/>
              <w:bottom w:val="nil"/>
              <w:right w:val="nil"/>
            </w:tcBorders>
          </w:tcPr>
          <w:p w14:paraId="2EED37E0" w14:textId="77777777" w:rsidR="00D21DED" w:rsidRPr="00AE07DC" w:rsidRDefault="00D21DED" w:rsidP="00D21DED">
            <w:pPr>
              <w:ind w:right="144" w:firstLine="0"/>
              <w:jc w:val="right"/>
              <w:rPr>
                <w:rFonts w:eastAsia="Times"/>
                <w:szCs w:val="16"/>
                <w:lang w:bidi="ar-SA"/>
              </w:rPr>
            </w:pPr>
            <w:r w:rsidRPr="00AE07DC">
              <w:rPr>
                <w:rFonts w:eastAsia="Times"/>
                <w:sz w:val="24"/>
                <w:szCs w:val="16"/>
                <w:lang w:bidi="ar-SA"/>
              </w:rPr>
              <w:t>30</w:t>
            </w:r>
          </w:p>
        </w:tc>
        <w:tc>
          <w:tcPr>
            <w:tcW w:w="606" w:type="dxa"/>
            <w:tcBorders>
              <w:top w:val="nil"/>
              <w:left w:val="nil"/>
              <w:bottom w:val="nil"/>
              <w:right w:val="nil"/>
            </w:tcBorders>
          </w:tcPr>
          <w:p w14:paraId="5D855B7F" w14:textId="77777777" w:rsidR="00D21DED" w:rsidRPr="00AE07DC" w:rsidRDefault="00D21DED" w:rsidP="00D21DED">
            <w:pPr>
              <w:ind w:right="144" w:firstLine="0"/>
              <w:jc w:val="right"/>
              <w:rPr>
                <w:rFonts w:eastAsia="Times"/>
                <w:szCs w:val="16"/>
                <w:lang w:bidi="ar-SA"/>
              </w:rPr>
            </w:pPr>
            <w:r w:rsidRPr="00AE07DC">
              <w:rPr>
                <w:rFonts w:eastAsia="Times"/>
                <w:sz w:val="24"/>
                <w:szCs w:val="16"/>
                <w:lang w:bidi="ar-SA"/>
              </w:rPr>
              <w:t>22</w:t>
            </w:r>
          </w:p>
        </w:tc>
        <w:tc>
          <w:tcPr>
            <w:tcW w:w="606" w:type="dxa"/>
            <w:tcBorders>
              <w:top w:val="nil"/>
              <w:left w:val="nil"/>
              <w:bottom w:val="nil"/>
              <w:right w:val="nil"/>
            </w:tcBorders>
          </w:tcPr>
          <w:p w14:paraId="60141025" w14:textId="77777777" w:rsidR="00D21DED" w:rsidRPr="00AE07DC" w:rsidRDefault="00D21DED" w:rsidP="00D21DED">
            <w:pPr>
              <w:ind w:right="144" w:firstLine="0"/>
              <w:jc w:val="right"/>
              <w:rPr>
                <w:rFonts w:eastAsia="Times"/>
                <w:szCs w:val="16"/>
                <w:lang w:bidi="ar-SA"/>
              </w:rPr>
            </w:pPr>
            <w:r w:rsidRPr="00AE07DC">
              <w:rPr>
                <w:rFonts w:eastAsia="Times"/>
                <w:sz w:val="24"/>
                <w:szCs w:val="16"/>
                <w:lang w:bidi="ar-SA"/>
              </w:rPr>
              <w:t>29</w:t>
            </w:r>
          </w:p>
        </w:tc>
        <w:tc>
          <w:tcPr>
            <w:tcW w:w="628" w:type="dxa"/>
            <w:tcBorders>
              <w:top w:val="nil"/>
              <w:left w:val="nil"/>
              <w:bottom w:val="nil"/>
              <w:right w:val="nil"/>
            </w:tcBorders>
          </w:tcPr>
          <w:p w14:paraId="7CBC42B0" w14:textId="77777777" w:rsidR="00D21DED" w:rsidRPr="00AE07DC" w:rsidRDefault="00D21DED" w:rsidP="00D21DED">
            <w:pPr>
              <w:ind w:right="144" w:firstLine="0"/>
              <w:jc w:val="right"/>
              <w:rPr>
                <w:rFonts w:eastAsia="Times"/>
                <w:lang w:bidi="ar-SA"/>
              </w:rPr>
            </w:pPr>
            <w:r w:rsidRPr="00AE07DC">
              <w:rPr>
                <w:rFonts w:eastAsia="Times"/>
                <w:sz w:val="24"/>
                <w:szCs w:val="16"/>
                <w:lang w:bidi="ar-SA"/>
              </w:rPr>
              <w:t>180</w:t>
            </w:r>
          </w:p>
        </w:tc>
      </w:tr>
      <w:tr w:rsidR="00D21DED" w:rsidRPr="00AE07DC" w14:paraId="38B3949E" w14:textId="77777777">
        <w:tc>
          <w:tcPr>
            <w:tcW w:w="1701" w:type="dxa"/>
            <w:tcBorders>
              <w:top w:val="nil"/>
              <w:left w:val="nil"/>
              <w:bottom w:val="nil"/>
              <w:right w:val="nil"/>
            </w:tcBorders>
          </w:tcPr>
          <w:p w14:paraId="7CE494E8" w14:textId="77777777" w:rsidR="00D21DED" w:rsidRPr="00AE07DC" w:rsidRDefault="00D21DED" w:rsidP="00D21DED">
            <w:pPr>
              <w:ind w:firstLine="0"/>
              <w:rPr>
                <w:rFonts w:eastAsia="Times"/>
                <w:szCs w:val="16"/>
                <w:lang w:bidi="ar-SA"/>
              </w:rPr>
            </w:pPr>
            <w:r w:rsidRPr="00AE07DC">
              <w:rPr>
                <w:rFonts w:eastAsia="Times"/>
                <w:sz w:val="24"/>
                <w:szCs w:val="16"/>
                <w:lang w:bidi="ar-SA"/>
              </w:rPr>
              <w:t>France</w:t>
            </w:r>
          </w:p>
        </w:tc>
        <w:tc>
          <w:tcPr>
            <w:tcW w:w="605" w:type="dxa"/>
            <w:tcBorders>
              <w:top w:val="nil"/>
              <w:left w:val="nil"/>
              <w:bottom w:val="nil"/>
              <w:right w:val="nil"/>
            </w:tcBorders>
          </w:tcPr>
          <w:p w14:paraId="68317A2C" w14:textId="77777777" w:rsidR="00D21DED" w:rsidRPr="00AE07DC" w:rsidRDefault="00D21DED" w:rsidP="00D21DED">
            <w:pPr>
              <w:ind w:right="144" w:firstLine="0"/>
              <w:jc w:val="right"/>
              <w:rPr>
                <w:rFonts w:eastAsia="Times"/>
                <w:szCs w:val="16"/>
                <w:lang w:bidi="ar-SA"/>
              </w:rPr>
            </w:pPr>
            <w:r w:rsidRPr="00AE07DC">
              <w:rPr>
                <w:rFonts w:eastAsia="Times"/>
                <w:sz w:val="24"/>
                <w:szCs w:val="16"/>
                <w:lang w:bidi="ar-SA"/>
              </w:rPr>
              <w:t>1</w:t>
            </w:r>
          </w:p>
        </w:tc>
        <w:tc>
          <w:tcPr>
            <w:tcW w:w="605" w:type="dxa"/>
            <w:tcBorders>
              <w:top w:val="nil"/>
              <w:left w:val="nil"/>
              <w:bottom w:val="nil"/>
              <w:right w:val="nil"/>
            </w:tcBorders>
          </w:tcPr>
          <w:p w14:paraId="4D28C76B" w14:textId="77777777" w:rsidR="00D21DED" w:rsidRPr="00AE07DC" w:rsidRDefault="00D21DED" w:rsidP="00D21DED">
            <w:pPr>
              <w:ind w:right="144" w:firstLine="0"/>
              <w:jc w:val="right"/>
              <w:rPr>
                <w:rFonts w:eastAsia="Times"/>
                <w:szCs w:val="16"/>
                <w:lang w:bidi="ar-SA"/>
              </w:rPr>
            </w:pPr>
            <w:r w:rsidRPr="00AE07DC">
              <w:rPr>
                <w:rFonts w:eastAsia="Times"/>
                <w:sz w:val="24"/>
                <w:szCs w:val="16"/>
                <w:lang w:bidi="ar-SA"/>
              </w:rPr>
              <w:t>17</w:t>
            </w:r>
          </w:p>
        </w:tc>
        <w:tc>
          <w:tcPr>
            <w:tcW w:w="605" w:type="dxa"/>
            <w:tcBorders>
              <w:top w:val="nil"/>
              <w:left w:val="nil"/>
              <w:bottom w:val="nil"/>
              <w:right w:val="nil"/>
            </w:tcBorders>
          </w:tcPr>
          <w:p w14:paraId="3077411E" w14:textId="77777777" w:rsidR="00D21DED" w:rsidRPr="00AE07DC" w:rsidRDefault="00D21DED" w:rsidP="00D21DED">
            <w:pPr>
              <w:ind w:right="144" w:firstLine="0"/>
              <w:jc w:val="right"/>
              <w:rPr>
                <w:rFonts w:eastAsia="Times"/>
                <w:szCs w:val="16"/>
                <w:lang w:bidi="ar-SA"/>
              </w:rPr>
            </w:pPr>
            <w:r w:rsidRPr="00AE07DC">
              <w:rPr>
                <w:rFonts w:eastAsia="Times"/>
                <w:sz w:val="24"/>
                <w:szCs w:val="16"/>
                <w:lang w:bidi="ar-SA"/>
              </w:rPr>
              <w:t>5</w:t>
            </w:r>
          </w:p>
        </w:tc>
        <w:tc>
          <w:tcPr>
            <w:tcW w:w="606" w:type="dxa"/>
            <w:tcBorders>
              <w:top w:val="nil"/>
              <w:left w:val="nil"/>
              <w:bottom w:val="nil"/>
              <w:right w:val="nil"/>
            </w:tcBorders>
          </w:tcPr>
          <w:p w14:paraId="6A09EF4B" w14:textId="77777777" w:rsidR="00D21DED" w:rsidRPr="00AE07DC" w:rsidRDefault="00D21DED" w:rsidP="00D21DED">
            <w:pPr>
              <w:ind w:right="144" w:firstLine="0"/>
              <w:jc w:val="right"/>
              <w:rPr>
                <w:rFonts w:eastAsia="Times"/>
                <w:szCs w:val="16"/>
                <w:lang w:bidi="ar-SA"/>
              </w:rPr>
            </w:pPr>
          </w:p>
        </w:tc>
        <w:tc>
          <w:tcPr>
            <w:tcW w:w="606" w:type="dxa"/>
            <w:tcBorders>
              <w:top w:val="nil"/>
              <w:left w:val="nil"/>
              <w:bottom w:val="nil"/>
              <w:right w:val="nil"/>
            </w:tcBorders>
          </w:tcPr>
          <w:p w14:paraId="1A2DF075" w14:textId="77777777" w:rsidR="00D21DED" w:rsidRPr="00AE07DC" w:rsidRDefault="00D21DED" w:rsidP="00D21DED">
            <w:pPr>
              <w:ind w:right="144" w:firstLine="0"/>
              <w:jc w:val="right"/>
              <w:rPr>
                <w:rFonts w:eastAsia="Times"/>
                <w:szCs w:val="16"/>
                <w:lang w:bidi="ar-SA"/>
              </w:rPr>
            </w:pPr>
            <w:r w:rsidRPr="00AE07DC">
              <w:rPr>
                <w:rFonts w:eastAsia="Times"/>
                <w:sz w:val="24"/>
                <w:szCs w:val="16"/>
                <w:lang w:bidi="ar-SA"/>
              </w:rPr>
              <w:t>3</w:t>
            </w:r>
          </w:p>
        </w:tc>
        <w:tc>
          <w:tcPr>
            <w:tcW w:w="606" w:type="dxa"/>
            <w:tcBorders>
              <w:top w:val="nil"/>
              <w:left w:val="nil"/>
              <w:bottom w:val="nil"/>
              <w:right w:val="nil"/>
            </w:tcBorders>
          </w:tcPr>
          <w:p w14:paraId="6F6E74AB" w14:textId="77777777" w:rsidR="00D21DED" w:rsidRPr="00AE07DC" w:rsidRDefault="00D21DED" w:rsidP="00D21DED">
            <w:pPr>
              <w:ind w:right="144" w:firstLine="0"/>
              <w:jc w:val="right"/>
              <w:rPr>
                <w:rFonts w:eastAsia="Times"/>
                <w:szCs w:val="16"/>
                <w:lang w:bidi="ar-SA"/>
              </w:rPr>
            </w:pPr>
            <w:r w:rsidRPr="00AE07DC">
              <w:rPr>
                <w:rFonts w:eastAsia="Times"/>
                <w:sz w:val="24"/>
                <w:szCs w:val="16"/>
                <w:lang w:bidi="ar-SA"/>
              </w:rPr>
              <w:t>2</w:t>
            </w:r>
          </w:p>
        </w:tc>
        <w:tc>
          <w:tcPr>
            <w:tcW w:w="606" w:type="dxa"/>
            <w:tcBorders>
              <w:top w:val="nil"/>
              <w:left w:val="nil"/>
              <w:bottom w:val="nil"/>
              <w:right w:val="nil"/>
            </w:tcBorders>
          </w:tcPr>
          <w:p w14:paraId="7B7EBEDA" w14:textId="77777777" w:rsidR="00D21DED" w:rsidRPr="00AE07DC" w:rsidRDefault="00D21DED" w:rsidP="00D21DED">
            <w:pPr>
              <w:ind w:right="144" w:firstLine="0"/>
              <w:jc w:val="right"/>
              <w:rPr>
                <w:rFonts w:eastAsia="Times"/>
                <w:szCs w:val="16"/>
                <w:lang w:bidi="ar-SA"/>
              </w:rPr>
            </w:pPr>
            <w:r w:rsidRPr="00AE07DC">
              <w:rPr>
                <w:rFonts w:eastAsia="Times"/>
                <w:sz w:val="24"/>
                <w:szCs w:val="16"/>
                <w:lang w:bidi="ar-SA"/>
              </w:rPr>
              <w:t>23</w:t>
            </w:r>
          </w:p>
        </w:tc>
        <w:tc>
          <w:tcPr>
            <w:tcW w:w="606" w:type="dxa"/>
            <w:tcBorders>
              <w:top w:val="nil"/>
              <w:left w:val="nil"/>
              <w:bottom w:val="nil"/>
              <w:right w:val="nil"/>
            </w:tcBorders>
          </w:tcPr>
          <w:p w14:paraId="486C9F6A" w14:textId="77777777" w:rsidR="00D21DED" w:rsidRPr="00AE07DC" w:rsidRDefault="00D21DED" w:rsidP="00D21DED">
            <w:pPr>
              <w:ind w:right="144" w:firstLine="0"/>
              <w:jc w:val="right"/>
              <w:rPr>
                <w:rFonts w:eastAsia="Times"/>
                <w:szCs w:val="16"/>
                <w:lang w:bidi="ar-SA"/>
              </w:rPr>
            </w:pPr>
            <w:r w:rsidRPr="00AE07DC">
              <w:rPr>
                <w:rFonts w:eastAsia="Times"/>
                <w:sz w:val="24"/>
                <w:szCs w:val="16"/>
                <w:lang w:bidi="ar-SA"/>
              </w:rPr>
              <w:t>15</w:t>
            </w:r>
          </w:p>
        </w:tc>
        <w:tc>
          <w:tcPr>
            <w:tcW w:w="606" w:type="dxa"/>
            <w:tcBorders>
              <w:top w:val="nil"/>
              <w:left w:val="nil"/>
              <w:bottom w:val="nil"/>
              <w:right w:val="nil"/>
            </w:tcBorders>
          </w:tcPr>
          <w:p w14:paraId="0A2C86D8" w14:textId="77777777" w:rsidR="00D21DED" w:rsidRPr="00AE07DC" w:rsidRDefault="00D21DED" w:rsidP="00D21DED">
            <w:pPr>
              <w:ind w:right="144" w:firstLine="0"/>
              <w:jc w:val="right"/>
              <w:rPr>
                <w:rFonts w:eastAsia="Times"/>
                <w:szCs w:val="16"/>
                <w:lang w:bidi="ar-SA"/>
              </w:rPr>
            </w:pPr>
            <w:r w:rsidRPr="00AE07DC">
              <w:rPr>
                <w:rFonts w:eastAsia="Times"/>
                <w:sz w:val="24"/>
                <w:szCs w:val="16"/>
                <w:lang w:bidi="ar-SA"/>
              </w:rPr>
              <w:t>13</w:t>
            </w:r>
          </w:p>
        </w:tc>
        <w:tc>
          <w:tcPr>
            <w:tcW w:w="606" w:type="dxa"/>
            <w:tcBorders>
              <w:top w:val="nil"/>
              <w:left w:val="nil"/>
              <w:bottom w:val="nil"/>
              <w:right w:val="nil"/>
            </w:tcBorders>
          </w:tcPr>
          <w:p w14:paraId="693DBE12" w14:textId="77777777" w:rsidR="00D21DED" w:rsidRPr="00AE07DC" w:rsidRDefault="00D21DED" w:rsidP="00D21DED">
            <w:pPr>
              <w:ind w:right="144" w:firstLine="0"/>
              <w:jc w:val="right"/>
              <w:rPr>
                <w:rFonts w:eastAsia="Times"/>
                <w:szCs w:val="16"/>
                <w:lang w:bidi="ar-SA"/>
              </w:rPr>
            </w:pPr>
            <w:r w:rsidRPr="00AE07DC">
              <w:rPr>
                <w:rFonts w:eastAsia="Times"/>
                <w:sz w:val="24"/>
                <w:szCs w:val="16"/>
                <w:lang w:bidi="ar-SA"/>
              </w:rPr>
              <w:t>19</w:t>
            </w:r>
          </w:p>
        </w:tc>
        <w:tc>
          <w:tcPr>
            <w:tcW w:w="628" w:type="dxa"/>
            <w:tcBorders>
              <w:top w:val="nil"/>
              <w:left w:val="nil"/>
              <w:bottom w:val="nil"/>
              <w:right w:val="nil"/>
            </w:tcBorders>
          </w:tcPr>
          <w:p w14:paraId="00B19BD3" w14:textId="77777777" w:rsidR="00D21DED" w:rsidRPr="00AE07DC" w:rsidRDefault="00D21DED" w:rsidP="00D21DED">
            <w:pPr>
              <w:ind w:right="144" w:firstLine="0"/>
              <w:jc w:val="right"/>
              <w:rPr>
                <w:rFonts w:eastAsia="Times"/>
                <w:szCs w:val="16"/>
                <w:lang w:bidi="ar-SA"/>
              </w:rPr>
            </w:pPr>
            <w:r w:rsidRPr="00AE07DC">
              <w:rPr>
                <w:rFonts w:eastAsia="Times"/>
                <w:szCs w:val="16"/>
                <w:lang w:bidi="ar-SA"/>
              </w:rPr>
              <w:t>98</w:t>
            </w:r>
          </w:p>
        </w:tc>
      </w:tr>
      <w:tr w:rsidR="00D21DED" w:rsidRPr="00AE07DC" w14:paraId="7F9F4A28" w14:textId="77777777">
        <w:tc>
          <w:tcPr>
            <w:tcW w:w="1701" w:type="dxa"/>
            <w:tcBorders>
              <w:top w:val="nil"/>
              <w:left w:val="nil"/>
              <w:bottom w:val="single" w:sz="4" w:space="0" w:color="auto"/>
              <w:right w:val="nil"/>
            </w:tcBorders>
          </w:tcPr>
          <w:p w14:paraId="5C593642" w14:textId="77777777" w:rsidR="00D21DED" w:rsidRPr="00AE07DC" w:rsidRDefault="00D21DED" w:rsidP="00D21DED">
            <w:pPr>
              <w:spacing w:after="120"/>
              <w:ind w:firstLine="0"/>
              <w:rPr>
                <w:rFonts w:eastAsia="Times"/>
                <w:sz w:val="24"/>
                <w:szCs w:val="16"/>
                <w:lang w:bidi="ar-SA"/>
              </w:rPr>
            </w:pPr>
            <w:r w:rsidRPr="00AE07DC">
              <w:rPr>
                <w:rFonts w:eastAsia="Times"/>
                <w:sz w:val="24"/>
                <w:szCs w:val="16"/>
                <w:lang w:bidi="ar-SA"/>
              </w:rPr>
              <w:t>Royaume-Uni</w:t>
            </w:r>
          </w:p>
        </w:tc>
        <w:tc>
          <w:tcPr>
            <w:tcW w:w="605" w:type="dxa"/>
            <w:tcBorders>
              <w:top w:val="nil"/>
              <w:left w:val="nil"/>
              <w:bottom w:val="single" w:sz="4" w:space="0" w:color="auto"/>
              <w:right w:val="nil"/>
            </w:tcBorders>
          </w:tcPr>
          <w:p w14:paraId="65836481" w14:textId="77777777" w:rsidR="00D21DED" w:rsidRPr="00AE07DC" w:rsidRDefault="00D21DED" w:rsidP="00D21DED">
            <w:pPr>
              <w:spacing w:after="120"/>
              <w:ind w:right="144" w:firstLine="0"/>
              <w:jc w:val="right"/>
              <w:rPr>
                <w:rFonts w:eastAsia="Times"/>
                <w:sz w:val="24"/>
                <w:szCs w:val="16"/>
                <w:lang w:bidi="ar-SA"/>
              </w:rPr>
            </w:pPr>
          </w:p>
        </w:tc>
        <w:tc>
          <w:tcPr>
            <w:tcW w:w="605" w:type="dxa"/>
            <w:tcBorders>
              <w:top w:val="nil"/>
              <w:left w:val="nil"/>
              <w:bottom w:val="single" w:sz="4" w:space="0" w:color="auto"/>
              <w:right w:val="nil"/>
            </w:tcBorders>
          </w:tcPr>
          <w:p w14:paraId="7CB3A398" w14:textId="77777777" w:rsidR="00D21DED" w:rsidRPr="00AE07DC" w:rsidRDefault="00D21DED" w:rsidP="00D21DED">
            <w:pPr>
              <w:spacing w:after="120"/>
              <w:ind w:right="144" w:firstLine="0"/>
              <w:jc w:val="right"/>
              <w:rPr>
                <w:rFonts w:eastAsia="Times"/>
                <w:sz w:val="24"/>
                <w:szCs w:val="16"/>
                <w:lang w:bidi="ar-SA"/>
              </w:rPr>
            </w:pPr>
          </w:p>
        </w:tc>
        <w:tc>
          <w:tcPr>
            <w:tcW w:w="605" w:type="dxa"/>
            <w:tcBorders>
              <w:top w:val="nil"/>
              <w:left w:val="nil"/>
              <w:bottom w:val="single" w:sz="4" w:space="0" w:color="auto"/>
              <w:right w:val="nil"/>
            </w:tcBorders>
          </w:tcPr>
          <w:p w14:paraId="1297EC4B" w14:textId="77777777" w:rsidR="00D21DED" w:rsidRPr="00AE07DC" w:rsidRDefault="00D21DED" w:rsidP="00D21DED">
            <w:pPr>
              <w:spacing w:after="120"/>
              <w:ind w:right="144" w:firstLine="0"/>
              <w:jc w:val="right"/>
              <w:rPr>
                <w:rFonts w:eastAsia="Times"/>
                <w:szCs w:val="16"/>
                <w:lang w:bidi="ar-SA"/>
              </w:rPr>
            </w:pPr>
            <w:r w:rsidRPr="00AE07DC">
              <w:rPr>
                <w:rFonts w:eastAsia="Times"/>
                <w:sz w:val="24"/>
                <w:szCs w:val="16"/>
                <w:lang w:bidi="ar-SA"/>
              </w:rPr>
              <w:t>4</w:t>
            </w:r>
          </w:p>
        </w:tc>
        <w:tc>
          <w:tcPr>
            <w:tcW w:w="606" w:type="dxa"/>
            <w:tcBorders>
              <w:top w:val="nil"/>
              <w:left w:val="nil"/>
              <w:bottom w:val="single" w:sz="4" w:space="0" w:color="auto"/>
              <w:right w:val="nil"/>
            </w:tcBorders>
          </w:tcPr>
          <w:p w14:paraId="6950A647" w14:textId="77777777" w:rsidR="00D21DED" w:rsidRPr="00AE07DC" w:rsidRDefault="00D21DED" w:rsidP="00D21DED">
            <w:pPr>
              <w:spacing w:after="120"/>
              <w:ind w:right="144" w:firstLine="0"/>
              <w:jc w:val="right"/>
              <w:rPr>
                <w:rFonts w:eastAsia="Times"/>
                <w:szCs w:val="16"/>
                <w:lang w:bidi="ar-SA"/>
              </w:rPr>
            </w:pPr>
          </w:p>
        </w:tc>
        <w:tc>
          <w:tcPr>
            <w:tcW w:w="606" w:type="dxa"/>
            <w:tcBorders>
              <w:top w:val="nil"/>
              <w:left w:val="nil"/>
              <w:bottom w:val="single" w:sz="4" w:space="0" w:color="auto"/>
              <w:right w:val="nil"/>
            </w:tcBorders>
          </w:tcPr>
          <w:p w14:paraId="5607D200" w14:textId="77777777" w:rsidR="00D21DED" w:rsidRPr="00AE07DC" w:rsidRDefault="00D21DED" w:rsidP="00D21DED">
            <w:pPr>
              <w:spacing w:after="120"/>
              <w:ind w:right="144" w:firstLine="0"/>
              <w:jc w:val="right"/>
              <w:rPr>
                <w:rFonts w:eastAsia="Times"/>
                <w:szCs w:val="16"/>
                <w:lang w:bidi="ar-SA"/>
              </w:rPr>
            </w:pPr>
            <w:r w:rsidRPr="00AE07DC">
              <w:rPr>
                <w:rFonts w:eastAsia="Times"/>
                <w:sz w:val="24"/>
                <w:szCs w:val="16"/>
                <w:lang w:bidi="ar-SA"/>
              </w:rPr>
              <w:t>4</w:t>
            </w:r>
          </w:p>
        </w:tc>
        <w:tc>
          <w:tcPr>
            <w:tcW w:w="606" w:type="dxa"/>
            <w:tcBorders>
              <w:top w:val="nil"/>
              <w:left w:val="nil"/>
              <w:bottom w:val="single" w:sz="4" w:space="0" w:color="auto"/>
              <w:right w:val="nil"/>
            </w:tcBorders>
          </w:tcPr>
          <w:p w14:paraId="05102C89" w14:textId="77777777" w:rsidR="00D21DED" w:rsidRPr="00AE07DC" w:rsidRDefault="00D21DED" w:rsidP="00D21DED">
            <w:pPr>
              <w:spacing w:after="120"/>
              <w:ind w:right="144" w:firstLine="0"/>
              <w:jc w:val="right"/>
              <w:rPr>
                <w:rFonts w:eastAsia="Times"/>
                <w:szCs w:val="16"/>
                <w:lang w:bidi="ar-SA"/>
              </w:rPr>
            </w:pPr>
            <w:r w:rsidRPr="00AE07DC">
              <w:rPr>
                <w:rFonts w:eastAsia="Times"/>
                <w:sz w:val="24"/>
                <w:szCs w:val="16"/>
                <w:lang w:bidi="ar-SA"/>
              </w:rPr>
              <w:t>1</w:t>
            </w:r>
          </w:p>
        </w:tc>
        <w:tc>
          <w:tcPr>
            <w:tcW w:w="606" w:type="dxa"/>
            <w:tcBorders>
              <w:top w:val="nil"/>
              <w:left w:val="nil"/>
              <w:bottom w:val="single" w:sz="4" w:space="0" w:color="auto"/>
              <w:right w:val="nil"/>
            </w:tcBorders>
          </w:tcPr>
          <w:p w14:paraId="588931C6" w14:textId="77777777" w:rsidR="00D21DED" w:rsidRPr="00AE07DC" w:rsidRDefault="00D21DED" w:rsidP="00D21DED">
            <w:pPr>
              <w:spacing w:after="120"/>
              <w:ind w:right="144" w:firstLine="0"/>
              <w:jc w:val="right"/>
              <w:rPr>
                <w:rFonts w:eastAsia="Times"/>
                <w:szCs w:val="16"/>
                <w:lang w:bidi="ar-SA"/>
              </w:rPr>
            </w:pPr>
            <w:r w:rsidRPr="00AE07DC">
              <w:rPr>
                <w:rFonts w:eastAsia="Times"/>
                <w:sz w:val="24"/>
                <w:szCs w:val="16"/>
                <w:lang w:bidi="ar-SA"/>
              </w:rPr>
              <w:t>1</w:t>
            </w:r>
          </w:p>
        </w:tc>
        <w:tc>
          <w:tcPr>
            <w:tcW w:w="606" w:type="dxa"/>
            <w:tcBorders>
              <w:top w:val="nil"/>
              <w:left w:val="nil"/>
              <w:bottom w:val="single" w:sz="4" w:space="0" w:color="auto"/>
              <w:right w:val="nil"/>
            </w:tcBorders>
          </w:tcPr>
          <w:p w14:paraId="22476700" w14:textId="77777777" w:rsidR="00D21DED" w:rsidRPr="00AE07DC" w:rsidRDefault="00D21DED" w:rsidP="00D21DED">
            <w:pPr>
              <w:spacing w:after="120"/>
              <w:ind w:right="144" w:firstLine="0"/>
              <w:jc w:val="right"/>
              <w:rPr>
                <w:rFonts w:eastAsia="Times"/>
                <w:szCs w:val="16"/>
                <w:lang w:bidi="ar-SA"/>
              </w:rPr>
            </w:pPr>
            <w:r w:rsidRPr="00AE07DC">
              <w:rPr>
                <w:rFonts w:eastAsia="Times"/>
                <w:sz w:val="24"/>
                <w:szCs w:val="16"/>
                <w:lang w:bidi="ar-SA"/>
              </w:rPr>
              <w:t>5</w:t>
            </w:r>
          </w:p>
        </w:tc>
        <w:tc>
          <w:tcPr>
            <w:tcW w:w="606" w:type="dxa"/>
            <w:tcBorders>
              <w:top w:val="nil"/>
              <w:left w:val="nil"/>
              <w:bottom w:val="single" w:sz="4" w:space="0" w:color="auto"/>
              <w:right w:val="nil"/>
            </w:tcBorders>
          </w:tcPr>
          <w:p w14:paraId="28473E52" w14:textId="77777777" w:rsidR="00D21DED" w:rsidRPr="00AE07DC" w:rsidRDefault="00D21DED" w:rsidP="00D21DED">
            <w:pPr>
              <w:spacing w:after="120"/>
              <w:ind w:right="144" w:firstLine="0"/>
              <w:jc w:val="right"/>
              <w:rPr>
                <w:rFonts w:eastAsia="Times"/>
                <w:szCs w:val="16"/>
                <w:lang w:bidi="ar-SA"/>
              </w:rPr>
            </w:pPr>
          </w:p>
        </w:tc>
        <w:tc>
          <w:tcPr>
            <w:tcW w:w="606" w:type="dxa"/>
            <w:tcBorders>
              <w:top w:val="nil"/>
              <w:left w:val="nil"/>
              <w:bottom w:val="single" w:sz="4" w:space="0" w:color="auto"/>
              <w:right w:val="nil"/>
            </w:tcBorders>
          </w:tcPr>
          <w:p w14:paraId="502EA907" w14:textId="77777777" w:rsidR="00D21DED" w:rsidRPr="00AE07DC" w:rsidRDefault="00D21DED" w:rsidP="00D21DED">
            <w:pPr>
              <w:spacing w:after="120"/>
              <w:ind w:right="144" w:firstLine="0"/>
              <w:jc w:val="right"/>
              <w:rPr>
                <w:rFonts w:eastAsia="Times"/>
                <w:szCs w:val="16"/>
                <w:lang w:bidi="ar-SA"/>
              </w:rPr>
            </w:pPr>
            <w:r w:rsidRPr="00AE07DC">
              <w:rPr>
                <w:rFonts w:eastAsia="Times"/>
                <w:sz w:val="24"/>
                <w:szCs w:val="16"/>
                <w:lang w:bidi="ar-SA"/>
              </w:rPr>
              <w:t>2</w:t>
            </w:r>
          </w:p>
        </w:tc>
        <w:tc>
          <w:tcPr>
            <w:tcW w:w="628" w:type="dxa"/>
            <w:tcBorders>
              <w:top w:val="nil"/>
              <w:left w:val="nil"/>
              <w:bottom w:val="single" w:sz="4" w:space="0" w:color="auto"/>
              <w:right w:val="nil"/>
            </w:tcBorders>
          </w:tcPr>
          <w:p w14:paraId="29175832" w14:textId="77777777" w:rsidR="00D21DED" w:rsidRPr="00AE07DC" w:rsidRDefault="00D21DED" w:rsidP="00D21DED">
            <w:pPr>
              <w:spacing w:after="120"/>
              <w:ind w:right="144" w:firstLine="0"/>
              <w:jc w:val="right"/>
              <w:rPr>
                <w:rFonts w:eastAsia="Times"/>
                <w:lang w:bidi="ar-SA"/>
              </w:rPr>
            </w:pPr>
            <w:r w:rsidRPr="00AE07DC">
              <w:rPr>
                <w:rFonts w:eastAsia="Times"/>
                <w:sz w:val="24"/>
                <w:szCs w:val="16"/>
                <w:lang w:bidi="ar-SA"/>
              </w:rPr>
              <w:t>17</w:t>
            </w:r>
          </w:p>
        </w:tc>
      </w:tr>
      <w:tr w:rsidR="00D21DED" w:rsidRPr="00AE07DC" w14:paraId="22836F92" w14:textId="77777777">
        <w:tc>
          <w:tcPr>
            <w:tcW w:w="1701" w:type="dxa"/>
            <w:tcBorders>
              <w:top w:val="single" w:sz="4" w:space="0" w:color="auto"/>
              <w:left w:val="nil"/>
              <w:bottom w:val="single" w:sz="4" w:space="0" w:color="auto"/>
              <w:right w:val="nil"/>
            </w:tcBorders>
          </w:tcPr>
          <w:p w14:paraId="1CECD220" w14:textId="77777777" w:rsidR="00D21DED" w:rsidRPr="00AE07DC" w:rsidRDefault="00D21DED" w:rsidP="00D21DED">
            <w:pPr>
              <w:spacing w:before="120" w:after="120"/>
              <w:ind w:firstLine="0"/>
              <w:rPr>
                <w:rFonts w:eastAsia="Times"/>
                <w:szCs w:val="16"/>
                <w:lang w:bidi="ar-SA"/>
              </w:rPr>
            </w:pPr>
            <w:r w:rsidRPr="00AE07DC">
              <w:rPr>
                <w:rFonts w:eastAsia="Times"/>
                <w:sz w:val="24"/>
                <w:szCs w:val="16"/>
                <w:lang w:bidi="ar-SA"/>
              </w:rPr>
              <w:t>Total</w:t>
            </w:r>
          </w:p>
        </w:tc>
        <w:tc>
          <w:tcPr>
            <w:tcW w:w="605" w:type="dxa"/>
            <w:tcBorders>
              <w:top w:val="single" w:sz="4" w:space="0" w:color="auto"/>
              <w:left w:val="nil"/>
              <w:bottom w:val="single" w:sz="4" w:space="0" w:color="auto"/>
              <w:right w:val="nil"/>
            </w:tcBorders>
          </w:tcPr>
          <w:p w14:paraId="4445D730" w14:textId="77777777" w:rsidR="00D21DED" w:rsidRPr="00AE07DC" w:rsidRDefault="00D21DED" w:rsidP="00D21DED">
            <w:pPr>
              <w:spacing w:before="120" w:after="120"/>
              <w:ind w:right="144" w:firstLine="0"/>
              <w:jc w:val="right"/>
              <w:rPr>
                <w:rFonts w:eastAsia="Times"/>
                <w:szCs w:val="16"/>
                <w:lang w:bidi="ar-SA"/>
              </w:rPr>
            </w:pPr>
            <w:r w:rsidRPr="00AE07DC">
              <w:rPr>
                <w:rFonts w:eastAsia="Times"/>
                <w:sz w:val="24"/>
                <w:szCs w:val="16"/>
                <w:lang w:bidi="ar-SA"/>
              </w:rPr>
              <w:t>1</w:t>
            </w:r>
          </w:p>
        </w:tc>
        <w:tc>
          <w:tcPr>
            <w:tcW w:w="605" w:type="dxa"/>
            <w:tcBorders>
              <w:top w:val="single" w:sz="4" w:space="0" w:color="auto"/>
              <w:left w:val="nil"/>
              <w:bottom w:val="single" w:sz="4" w:space="0" w:color="auto"/>
              <w:right w:val="nil"/>
            </w:tcBorders>
          </w:tcPr>
          <w:p w14:paraId="465D23CE" w14:textId="77777777" w:rsidR="00D21DED" w:rsidRPr="00AE07DC" w:rsidRDefault="00D21DED" w:rsidP="00D21DED">
            <w:pPr>
              <w:spacing w:before="120" w:after="120"/>
              <w:ind w:right="144" w:firstLine="0"/>
              <w:jc w:val="right"/>
              <w:rPr>
                <w:rFonts w:eastAsia="Times"/>
                <w:szCs w:val="16"/>
                <w:lang w:bidi="ar-SA"/>
              </w:rPr>
            </w:pPr>
            <w:r w:rsidRPr="00AE07DC">
              <w:rPr>
                <w:rFonts w:eastAsia="Times"/>
                <w:sz w:val="24"/>
                <w:szCs w:val="16"/>
                <w:lang w:bidi="ar-SA"/>
              </w:rPr>
              <w:t>23</w:t>
            </w:r>
          </w:p>
        </w:tc>
        <w:tc>
          <w:tcPr>
            <w:tcW w:w="605" w:type="dxa"/>
            <w:tcBorders>
              <w:top w:val="single" w:sz="4" w:space="0" w:color="auto"/>
              <w:left w:val="nil"/>
              <w:bottom w:val="single" w:sz="4" w:space="0" w:color="auto"/>
              <w:right w:val="nil"/>
            </w:tcBorders>
          </w:tcPr>
          <w:p w14:paraId="7E3367BB" w14:textId="77777777" w:rsidR="00D21DED" w:rsidRPr="00AE07DC" w:rsidRDefault="00D21DED" w:rsidP="00D21DED">
            <w:pPr>
              <w:spacing w:before="120" w:after="120"/>
              <w:ind w:right="144" w:firstLine="0"/>
              <w:jc w:val="right"/>
              <w:rPr>
                <w:rFonts w:eastAsia="Times"/>
                <w:szCs w:val="16"/>
                <w:lang w:bidi="ar-SA"/>
              </w:rPr>
            </w:pPr>
            <w:r w:rsidRPr="00AE07DC">
              <w:rPr>
                <w:rFonts w:eastAsia="Times"/>
                <w:sz w:val="24"/>
                <w:szCs w:val="16"/>
                <w:lang w:bidi="ar-SA"/>
              </w:rPr>
              <w:t>23</w:t>
            </w:r>
          </w:p>
        </w:tc>
        <w:tc>
          <w:tcPr>
            <w:tcW w:w="606" w:type="dxa"/>
            <w:tcBorders>
              <w:top w:val="single" w:sz="4" w:space="0" w:color="auto"/>
              <w:left w:val="nil"/>
              <w:bottom w:val="single" w:sz="4" w:space="0" w:color="auto"/>
              <w:right w:val="nil"/>
            </w:tcBorders>
          </w:tcPr>
          <w:p w14:paraId="151F5F3B" w14:textId="77777777" w:rsidR="00D21DED" w:rsidRPr="00AE07DC" w:rsidRDefault="00D21DED" w:rsidP="00D21DED">
            <w:pPr>
              <w:spacing w:before="120" w:after="120"/>
              <w:ind w:right="144" w:firstLine="0"/>
              <w:jc w:val="right"/>
              <w:rPr>
                <w:rFonts w:eastAsia="Times"/>
                <w:szCs w:val="16"/>
                <w:lang w:bidi="ar-SA"/>
              </w:rPr>
            </w:pPr>
            <w:r w:rsidRPr="00AE07DC">
              <w:rPr>
                <w:rFonts w:eastAsia="Times"/>
                <w:sz w:val="24"/>
                <w:szCs w:val="16"/>
                <w:lang w:bidi="ar-SA"/>
              </w:rPr>
              <w:t>3</w:t>
            </w:r>
          </w:p>
        </w:tc>
        <w:tc>
          <w:tcPr>
            <w:tcW w:w="606" w:type="dxa"/>
            <w:tcBorders>
              <w:top w:val="single" w:sz="4" w:space="0" w:color="auto"/>
              <w:left w:val="nil"/>
              <w:bottom w:val="single" w:sz="4" w:space="0" w:color="auto"/>
              <w:right w:val="nil"/>
            </w:tcBorders>
          </w:tcPr>
          <w:p w14:paraId="6F951C4B" w14:textId="77777777" w:rsidR="00D21DED" w:rsidRPr="00AE07DC" w:rsidRDefault="00D21DED" w:rsidP="00D21DED">
            <w:pPr>
              <w:spacing w:before="120" w:after="120"/>
              <w:ind w:right="144" w:firstLine="0"/>
              <w:jc w:val="right"/>
              <w:rPr>
                <w:rFonts w:eastAsia="Times"/>
                <w:szCs w:val="16"/>
                <w:lang w:bidi="ar-SA"/>
              </w:rPr>
            </w:pPr>
            <w:r w:rsidRPr="00AE07DC">
              <w:rPr>
                <w:rFonts w:eastAsia="Times"/>
                <w:sz w:val="24"/>
                <w:szCs w:val="16"/>
                <w:lang w:bidi="ar-SA"/>
              </w:rPr>
              <w:t>14</w:t>
            </w:r>
          </w:p>
        </w:tc>
        <w:tc>
          <w:tcPr>
            <w:tcW w:w="606" w:type="dxa"/>
            <w:tcBorders>
              <w:top w:val="single" w:sz="4" w:space="0" w:color="auto"/>
              <w:left w:val="nil"/>
              <w:bottom w:val="single" w:sz="4" w:space="0" w:color="auto"/>
              <w:right w:val="nil"/>
            </w:tcBorders>
          </w:tcPr>
          <w:p w14:paraId="466B5C7C" w14:textId="77777777" w:rsidR="00D21DED" w:rsidRPr="00AE07DC" w:rsidRDefault="00D21DED" w:rsidP="00D21DED">
            <w:pPr>
              <w:spacing w:before="120" w:after="120"/>
              <w:ind w:right="144" w:firstLine="0"/>
              <w:jc w:val="right"/>
              <w:rPr>
                <w:rFonts w:eastAsia="Times"/>
                <w:szCs w:val="16"/>
                <w:lang w:bidi="ar-SA"/>
              </w:rPr>
            </w:pPr>
            <w:r w:rsidRPr="00AE07DC">
              <w:rPr>
                <w:rFonts w:eastAsia="Times"/>
                <w:sz w:val="24"/>
                <w:szCs w:val="16"/>
                <w:lang w:bidi="ar-SA"/>
              </w:rPr>
              <w:t>3</w:t>
            </w:r>
          </w:p>
        </w:tc>
        <w:tc>
          <w:tcPr>
            <w:tcW w:w="606" w:type="dxa"/>
            <w:tcBorders>
              <w:top w:val="single" w:sz="4" w:space="0" w:color="auto"/>
              <w:left w:val="nil"/>
              <w:bottom w:val="single" w:sz="4" w:space="0" w:color="auto"/>
              <w:right w:val="nil"/>
            </w:tcBorders>
          </w:tcPr>
          <w:p w14:paraId="1FC7E8FA" w14:textId="77777777" w:rsidR="00D21DED" w:rsidRPr="00AE07DC" w:rsidRDefault="00D21DED" w:rsidP="00D21DED">
            <w:pPr>
              <w:spacing w:before="120" w:after="120"/>
              <w:ind w:right="144" w:firstLine="0"/>
              <w:jc w:val="right"/>
              <w:rPr>
                <w:rFonts w:eastAsia="Times"/>
                <w:szCs w:val="16"/>
                <w:lang w:bidi="ar-SA"/>
              </w:rPr>
            </w:pPr>
            <w:r w:rsidRPr="00AE07DC">
              <w:rPr>
                <w:rFonts w:eastAsia="Times"/>
                <w:sz w:val="24"/>
                <w:szCs w:val="16"/>
                <w:lang w:bidi="ar-SA"/>
              </w:rPr>
              <w:t>103</w:t>
            </w:r>
          </w:p>
        </w:tc>
        <w:tc>
          <w:tcPr>
            <w:tcW w:w="606" w:type="dxa"/>
            <w:tcBorders>
              <w:top w:val="single" w:sz="4" w:space="0" w:color="auto"/>
              <w:left w:val="nil"/>
              <w:bottom w:val="single" w:sz="4" w:space="0" w:color="auto"/>
              <w:right w:val="nil"/>
            </w:tcBorders>
          </w:tcPr>
          <w:p w14:paraId="53416FD3" w14:textId="77777777" w:rsidR="00D21DED" w:rsidRPr="00AE07DC" w:rsidRDefault="00D21DED" w:rsidP="00D21DED">
            <w:pPr>
              <w:spacing w:before="120" w:after="120"/>
              <w:ind w:right="144" w:firstLine="0"/>
              <w:jc w:val="right"/>
              <w:rPr>
                <w:rFonts w:eastAsia="Times"/>
                <w:szCs w:val="16"/>
                <w:lang w:bidi="ar-SA"/>
              </w:rPr>
            </w:pPr>
            <w:r w:rsidRPr="00AE07DC">
              <w:rPr>
                <w:rFonts w:eastAsia="Times"/>
                <w:sz w:val="24"/>
                <w:szCs w:val="16"/>
                <w:lang w:bidi="ar-SA"/>
              </w:rPr>
              <w:t>66</w:t>
            </w:r>
          </w:p>
        </w:tc>
        <w:tc>
          <w:tcPr>
            <w:tcW w:w="606" w:type="dxa"/>
            <w:tcBorders>
              <w:top w:val="single" w:sz="4" w:space="0" w:color="auto"/>
              <w:left w:val="nil"/>
              <w:bottom w:val="single" w:sz="4" w:space="0" w:color="auto"/>
              <w:right w:val="nil"/>
            </w:tcBorders>
          </w:tcPr>
          <w:p w14:paraId="106BC38D" w14:textId="77777777" w:rsidR="00D21DED" w:rsidRPr="00AE07DC" w:rsidRDefault="00D21DED" w:rsidP="00D21DED">
            <w:pPr>
              <w:spacing w:before="120" w:after="120"/>
              <w:ind w:right="144" w:firstLine="0"/>
              <w:jc w:val="right"/>
              <w:rPr>
                <w:rFonts w:eastAsia="Times"/>
                <w:szCs w:val="16"/>
                <w:lang w:bidi="ar-SA"/>
              </w:rPr>
            </w:pPr>
            <w:r w:rsidRPr="00AE07DC">
              <w:rPr>
                <w:rFonts w:eastAsia="Times"/>
                <w:sz w:val="24"/>
                <w:szCs w:val="16"/>
                <w:lang w:bidi="ar-SA"/>
              </w:rPr>
              <w:t>43</w:t>
            </w:r>
          </w:p>
        </w:tc>
        <w:tc>
          <w:tcPr>
            <w:tcW w:w="606" w:type="dxa"/>
            <w:tcBorders>
              <w:top w:val="single" w:sz="4" w:space="0" w:color="auto"/>
              <w:left w:val="nil"/>
              <w:bottom w:val="single" w:sz="4" w:space="0" w:color="auto"/>
              <w:right w:val="nil"/>
            </w:tcBorders>
          </w:tcPr>
          <w:p w14:paraId="1139C028" w14:textId="77777777" w:rsidR="00D21DED" w:rsidRPr="00AE07DC" w:rsidRDefault="00D21DED" w:rsidP="00D21DED">
            <w:pPr>
              <w:spacing w:before="120" w:after="120"/>
              <w:ind w:right="144" w:firstLine="0"/>
              <w:jc w:val="right"/>
              <w:rPr>
                <w:rFonts w:eastAsia="Times"/>
                <w:szCs w:val="16"/>
                <w:lang w:bidi="ar-SA"/>
              </w:rPr>
            </w:pPr>
            <w:r w:rsidRPr="00AE07DC">
              <w:rPr>
                <w:rFonts w:eastAsia="Times"/>
                <w:sz w:val="24"/>
                <w:szCs w:val="16"/>
                <w:lang w:bidi="ar-SA"/>
              </w:rPr>
              <w:t>71</w:t>
            </w:r>
          </w:p>
        </w:tc>
        <w:tc>
          <w:tcPr>
            <w:tcW w:w="628" w:type="dxa"/>
            <w:tcBorders>
              <w:top w:val="single" w:sz="4" w:space="0" w:color="auto"/>
              <w:left w:val="nil"/>
              <w:bottom w:val="single" w:sz="4" w:space="0" w:color="auto"/>
              <w:right w:val="nil"/>
            </w:tcBorders>
          </w:tcPr>
          <w:p w14:paraId="6F8D8064" w14:textId="77777777" w:rsidR="00D21DED" w:rsidRPr="00AE07DC" w:rsidRDefault="00D21DED" w:rsidP="00D21DED">
            <w:pPr>
              <w:spacing w:before="120" w:after="120"/>
              <w:ind w:right="144" w:firstLine="0"/>
              <w:jc w:val="right"/>
              <w:rPr>
                <w:rFonts w:eastAsia="Times"/>
                <w:lang w:bidi="ar-SA"/>
              </w:rPr>
            </w:pPr>
            <w:r w:rsidRPr="00AE07DC">
              <w:rPr>
                <w:rFonts w:eastAsia="Times"/>
                <w:sz w:val="24"/>
                <w:szCs w:val="16"/>
                <w:lang w:bidi="ar-SA"/>
              </w:rPr>
              <w:t>350</w:t>
            </w:r>
          </w:p>
        </w:tc>
      </w:tr>
    </w:tbl>
    <w:p w14:paraId="275BF59A" w14:textId="77777777" w:rsidR="00D21DED" w:rsidRDefault="00D21DED" w:rsidP="00D21DED"/>
    <w:p w14:paraId="0DE9EC51" w14:textId="77777777" w:rsidR="00D21DED" w:rsidRPr="00925A42" w:rsidRDefault="00D21DED" w:rsidP="00D21DED">
      <w:pPr>
        <w:spacing w:before="120" w:after="120"/>
        <w:jc w:val="both"/>
        <w:rPr>
          <w:szCs w:val="22"/>
        </w:rPr>
      </w:pPr>
      <w:r w:rsidRPr="00925A42">
        <w:rPr>
          <w:szCs w:val="22"/>
        </w:rPr>
        <w:t>Il résumait les objectifs québécois à l'endroit des États</w:t>
      </w:r>
      <w:r>
        <w:rPr>
          <w:szCs w:val="22"/>
        </w:rPr>
        <w:t>-</w:t>
      </w:r>
      <w:r w:rsidRPr="00925A42">
        <w:rPr>
          <w:szCs w:val="22"/>
        </w:rPr>
        <w:t>Unis, tout en leur conf</w:t>
      </w:r>
      <w:r w:rsidRPr="00925A42">
        <w:rPr>
          <w:szCs w:val="22"/>
        </w:rPr>
        <w:t>é</w:t>
      </w:r>
      <w:r w:rsidRPr="00925A42">
        <w:rPr>
          <w:szCs w:val="22"/>
        </w:rPr>
        <w:t>rant une nouvelle vigueur, quand il déclarait :</w:t>
      </w:r>
    </w:p>
    <w:p w14:paraId="621B8AF5" w14:textId="77777777" w:rsidR="00D21DED" w:rsidRPr="00925A42" w:rsidRDefault="00D21DED" w:rsidP="00D21DED">
      <w:pPr>
        <w:spacing w:before="120" w:after="120"/>
        <w:jc w:val="both"/>
        <w:rPr>
          <w:szCs w:val="22"/>
        </w:rPr>
      </w:pPr>
    </w:p>
    <w:p w14:paraId="55AEC74C" w14:textId="77777777" w:rsidR="00D21DED" w:rsidRPr="00925A42" w:rsidRDefault="00D21DED" w:rsidP="00D21DED">
      <w:pPr>
        <w:pStyle w:val="Grillecouleur-Accent1"/>
        <w:rPr>
          <w:rFonts w:cs="Segoe UI"/>
          <w:szCs w:val="22"/>
        </w:rPr>
      </w:pPr>
      <w:r w:rsidRPr="00925A42">
        <w:rPr>
          <w:szCs w:val="22"/>
        </w:rPr>
        <w:t xml:space="preserve">Le </w:t>
      </w:r>
      <w:r w:rsidRPr="00EE6EDF">
        <w:t>bon sens nous invite prioritairement à étendre nos rapports avec les États-Unis. Historiquement, les Québécois ont noué des liens d'amitié s</w:t>
      </w:r>
      <w:r w:rsidRPr="00EE6EDF">
        <w:t>o</w:t>
      </w:r>
      <w:r w:rsidRPr="00EE6EDF">
        <w:t>lides avec leurs voisins du sud et le renforcement de ces liens ne</w:t>
      </w:r>
      <w:r w:rsidRPr="00925A42">
        <w:rPr>
          <w:szCs w:val="22"/>
        </w:rPr>
        <w:t xml:space="preserve"> peut que servir les intérêts mutuels du Québec et des États</w:t>
      </w:r>
      <w:r>
        <w:rPr>
          <w:szCs w:val="22"/>
        </w:rPr>
        <w:t>-</w:t>
      </w:r>
      <w:r w:rsidRPr="00925A42">
        <w:rPr>
          <w:szCs w:val="22"/>
        </w:rPr>
        <w:t xml:space="preserve">Unis, surtout dans le domaine des échanges commerciaux et culturels. </w:t>
      </w:r>
      <w:r w:rsidRPr="00FC5622">
        <w:rPr>
          <w:iCs/>
          <w:szCs w:val="18"/>
        </w:rPr>
        <w:t>Nous</w:t>
      </w:r>
      <w:r w:rsidRPr="00925A42">
        <w:rPr>
          <w:i/>
          <w:iCs/>
          <w:szCs w:val="18"/>
        </w:rPr>
        <w:t xml:space="preserve"> </w:t>
      </w:r>
      <w:r w:rsidRPr="00925A42">
        <w:rPr>
          <w:rFonts w:cs="Segoe UI"/>
          <w:szCs w:val="22"/>
        </w:rPr>
        <w:t>étudierons égal</w:t>
      </w:r>
      <w:r w:rsidRPr="00925A42">
        <w:rPr>
          <w:rFonts w:cs="Segoe UI"/>
          <w:szCs w:val="22"/>
        </w:rPr>
        <w:t>e</w:t>
      </w:r>
      <w:r w:rsidRPr="00925A42">
        <w:rPr>
          <w:rFonts w:cs="Segoe UI"/>
          <w:szCs w:val="22"/>
        </w:rPr>
        <w:t>ment la possibilité d'instaurer des programmes de recherche et d'ense</w:t>
      </w:r>
      <w:r w:rsidRPr="00925A42">
        <w:rPr>
          <w:rFonts w:cs="Segoe UI"/>
          <w:szCs w:val="22"/>
        </w:rPr>
        <w:t>i</w:t>
      </w:r>
      <w:r>
        <w:rPr>
          <w:rFonts w:cs="Segoe UI"/>
          <w:szCs w:val="22"/>
        </w:rPr>
        <w:t>gnement consacrés aux États-Unis </w:t>
      </w:r>
      <w:r>
        <w:rPr>
          <w:rStyle w:val="Appelnotedebasdep"/>
          <w:rFonts w:cs="Segoe UI"/>
          <w:szCs w:val="22"/>
        </w:rPr>
        <w:footnoteReference w:id="3"/>
      </w:r>
      <w:r w:rsidRPr="00925A42">
        <w:rPr>
          <w:rFonts w:cs="Segoe UI"/>
          <w:szCs w:val="22"/>
        </w:rPr>
        <w:t>.</w:t>
      </w:r>
    </w:p>
    <w:p w14:paraId="2D2096D6" w14:textId="77777777" w:rsidR="00D21DED" w:rsidRPr="00925A42" w:rsidRDefault="00D21DED" w:rsidP="00D21DED">
      <w:pPr>
        <w:spacing w:before="120" w:after="120"/>
        <w:jc w:val="both"/>
        <w:rPr>
          <w:rFonts w:cs="Segoe UI"/>
          <w:szCs w:val="22"/>
        </w:rPr>
      </w:pPr>
    </w:p>
    <w:p w14:paraId="56475C9E" w14:textId="77777777" w:rsidR="00D21DED" w:rsidRPr="00925A42" w:rsidRDefault="00D21DED" w:rsidP="00D21DED">
      <w:pPr>
        <w:spacing w:before="120" w:after="120"/>
        <w:jc w:val="both"/>
        <w:rPr>
          <w:szCs w:val="22"/>
        </w:rPr>
      </w:pPr>
      <w:r w:rsidRPr="00925A42">
        <w:rPr>
          <w:szCs w:val="22"/>
        </w:rPr>
        <w:t>Allant plus loin encore, le ministre québécois a tenté de profiter du contentieux canado</w:t>
      </w:r>
      <w:r>
        <w:rPr>
          <w:szCs w:val="22"/>
        </w:rPr>
        <w:t>-</w:t>
      </w:r>
      <w:r w:rsidRPr="00925A42">
        <w:rPr>
          <w:szCs w:val="22"/>
        </w:rPr>
        <w:t>américain de l'époque pour faire valoir une attit</w:t>
      </w:r>
      <w:r w:rsidRPr="00925A42">
        <w:rPr>
          <w:szCs w:val="22"/>
        </w:rPr>
        <w:t>u</w:t>
      </w:r>
      <w:r w:rsidRPr="00925A42">
        <w:rPr>
          <w:szCs w:val="22"/>
        </w:rPr>
        <w:t>de québécoise plus favorable aux investissements américains. Il décl</w:t>
      </w:r>
      <w:r w:rsidRPr="00925A42">
        <w:rPr>
          <w:szCs w:val="22"/>
        </w:rPr>
        <w:t>a</w:t>
      </w:r>
      <w:r w:rsidRPr="00925A42">
        <w:rPr>
          <w:szCs w:val="22"/>
        </w:rPr>
        <w:t>rait A San Francisco :</w:t>
      </w:r>
    </w:p>
    <w:p w14:paraId="0AB9012D" w14:textId="77777777" w:rsidR="00D21DED" w:rsidRPr="00925A42" w:rsidRDefault="00D21DED" w:rsidP="00D21DED">
      <w:pPr>
        <w:pStyle w:val="Grillecouleur-Accent1"/>
      </w:pPr>
    </w:p>
    <w:p w14:paraId="766EE4C6" w14:textId="77777777" w:rsidR="00D21DED" w:rsidRPr="00BC4A80" w:rsidRDefault="00D21DED" w:rsidP="00D21DED">
      <w:pPr>
        <w:pStyle w:val="Grillecouleur-Accent1"/>
        <w:rPr>
          <w:iCs/>
          <w:szCs w:val="18"/>
        </w:rPr>
      </w:pPr>
      <w:r w:rsidRPr="00BC4A80">
        <w:t>Québec does not share the Ottawa viewpoint on foreign inves</w:t>
      </w:r>
      <w:r w:rsidRPr="00BC4A80">
        <w:t>t</w:t>
      </w:r>
      <w:r w:rsidRPr="00BC4A80">
        <w:t xml:space="preserve">ment. We favor a much more open policy, one that </w:t>
      </w:r>
      <w:r w:rsidRPr="00BC4A80">
        <w:rPr>
          <w:iCs/>
          <w:szCs w:val="18"/>
        </w:rPr>
        <w:t xml:space="preserve">would enable us </w:t>
      </w:r>
      <w:r w:rsidRPr="00BC4A80">
        <w:rPr>
          <w:rFonts w:cs="Segoe UI"/>
        </w:rPr>
        <w:t xml:space="preserve">to cooperate with both </w:t>
      </w:r>
      <w:r w:rsidRPr="00BC4A80">
        <w:rPr>
          <w:iCs/>
          <w:szCs w:val="18"/>
        </w:rPr>
        <w:t xml:space="preserve">U.S. and European </w:t>
      </w:r>
      <w:r w:rsidRPr="00BC4A80">
        <w:rPr>
          <w:rFonts w:cs="Segoe UI"/>
        </w:rPr>
        <w:t>investors in resources development... We b</w:t>
      </w:r>
      <w:r w:rsidRPr="00BC4A80">
        <w:rPr>
          <w:rFonts w:cs="Segoe UI"/>
        </w:rPr>
        <w:t>e</w:t>
      </w:r>
      <w:r w:rsidRPr="00BC4A80">
        <w:rPr>
          <w:rFonts w:cs="Segoe UI"/>
        </w:rPr>
        <w:lastRenderedPageBreak/>
        <w:t xml:space="preserve">lieve the future lies </w:t>
      </w:r>
      <w:r w:rsidRPr="00BC4A80">
        <w:rPr>
          <w:iCs/>
          <w:szCs w:val="18"/>
        </w:rPr>
        <w:t>in dev</w:t>
      </w:r>
      <w:r w:rsidRPr="00BC4A80">
        <w:rPr>
          <w:iCs/>
          <w:szCs w:val="18"/>
        </w:rPr>
        <w:t>e</w:t>
      </w:r>
      <w:r w:rsidRPr="00BC4A80">
        <w:rPr>
          <w:iCs/>
          <w:szCs w:val="18"/>
        </w:rPr>
        <w:t xml:space="preserve">lopment of a </w:t>
      </w:r>
      <w:r w:rsidRPr="00BC4A80">
        <w:rPr>
          <w:rFonts w:cs="Segoe UI"/>
        </w:rPr>
        <w:t>strong North</w:t>
      </w:r>
      <w:r w:rsidRPr="00BC4A80">
        <w:rPr>
          <w:rFonts w:cs="Segoe UI"/>
        </w:rPr>
        <w:noBreakHyphen/>
        <w:t xml:space="preserve">South economic </w:t>
      </w:r>
      <w:r w:rsidRPr="00BC4A80">
        <w:rPr>
          <w:iCs/>
          <w:szCs w:val="18"/>
        </w:rPr>
        <w:t>axis</w:t>
      </w:r>
      <w:r>
        <w:rPr>
          <w:iCs/>
          <w:szCs w:val="18"/>
        </w:rPr>
        <w:t> </w:t>
      </w:r>
      <w:r>
        <w:rPr>
          <w:rStyle w:val="Appelnotedebasdep"/>
          <w:iCs/>
          <w:szCs w:val="18"/>
        </w:rPr>
        <w:footnoteReference w:id="4"/>
      </w:r>
      <w:r w:rsidRPr="00BC4A80">
        <w:rPr>
          <w:iCs/>
          <w:szCs w:val="18"/>
        </w:rPr>
        <w:t>...</w:t>
      </w:r>
    </w:p>
    <w:p w14:paraId="174B806F" w14:textId="77777777" w:rsidR="00D21DED" w:rsidRPr="00925A42" w:rsidRDefault="00D21DED" w:rsidP="00D21DED">
      <w:pPr>
        <w:spacing w:before="120" w:after="120"/>
        <w:jc w:val="both"/>
        <w:rPr>
          <w:i/>
          <w:iCs/>
          <w:szCs w:val="18"/>
        </w:rPr>
      </w:pPr>
    </w:p>
    <w:p w14:paraId="468AE995" w14:textId="77777777" w:rsidR="00D21DED" w:rsidRPr="00925A42" w:rsidRDefault="00D21DED" w:rsidP="00D21DED">
      <w:pPr>
        <w:spacing w:before="120" w:after="120"/>
        <w:jc w:val="both"/>
        <w:rPr>
          <w:rFonts w:cs="Segoe UI"/>
          <w:szCs w:val="22"/>
        </w:rPr>
      </w:pPr>
      <w:r w:rsidRPr="00925A42">
        <w:rPr>
          <w:rFonts w:cs="Segoe UI"/>
          <w:szCs w:val="22"/>
        </w:rPr>
        <w:t>Il n'est pas sûr que le Québec ait profité de cette situation, qu'il soit parvenu à accroître les sympathies américaines en exploitant les ant</w:t>
      </w:r>
      <w:r w:rsidRPr="00925A42">
        <w:rPr>
          <w:rFonts w:cs="Segoe UI"/>
          <w:szCs w:val="22"/>
        </w:rPr>
        <w:t>a</w:t>
      </w:r>
      <w:r w:rsidRPr="00925A42">
        <w:rPr>
          <w:rFonts w:cs="Segoe UI"/>
          <w:szCs w:val="22"/>
        </w:rPr>
        <w:t>gonismes can</w:t>
      </w:r>
      <w:r w:rsidRPr="00925A42">
        <w:rPr>
          <w:rFonts w:cs="Segoe UI"/>
          <w:szCs w:val="22"/>
        </w:rPr>
        <w:t>a</w:t>
      </w:r>
      <w:r w:rsidRPr="00925A42">
        <w:rPr>
          <w:rFonts w:cs="Segoe UI"/>
          <w:szCs w:val="22"/>
        </w:rPr>
        <w:t>do</w:t>
      </w:r>
      <w:r>
        <w:rPr>
          <w:rFonts w:cs="Segoe UI"/>
          <w:szCs w:val="22"/>
        </w:rPr>
        <w:t>-</w:t>
      </w:r>
      <w:r w:rsidRPr="00925A42">
        <w:rPr>
          <w:rFonts w:cs="Segoe UI"/>
          <w:szCs w:val="22"/>
        </w:rPr>
        <w:t>américains. Mais Jacques</w:t>
      </w:r>
      <w:r>
        <w:rPr>
          <w:rFonts w:cs="Segoe UI"/>
          <w:szCs w:val="22"/>
        </w:rPr>
        <w:t>-</w:t>
      </w:r>
      <w:r w:rsidRPr="00925A42">
        <w:rPr>
          <w:rFonts w:cs="Segoe UI"/>
          <w:szCs w:val="22"/>
        </w:rPr>
        <w:t>Yvan Morin exprimait</w:t>
      </w:r>
      <w:r>
        <w:rPr>
          <w:rFonts w:cs="Segoe UI"/>
          <w:szCs w:val="22"/>
        </w:rPr>
        <w:t xml:space="preserve"> </w:t>
      </w:r>
      <w:r>
        <w:rPr>
          <w:iCs/>
          <w:szCs w:val="26"/>
        </w:rPr>
        <w:t xml:space="preserve">[72] </w:t>
      </w:r>
      <w:r w:rsidRPr="00925A42">
        <w:rPr>
          <w:rFonts w:cs="Segoe UI"/>
          <w:szCs w:val="22"/>
        </w:rPr>
        <w:t>bien les objectifs québécois d'une ouverture plus grande à la d</w:t>
      </w:r>
      <w:r w:rsidRPr="00925A42">
        <w:rPr>
          <w:rFonts w:cs="Segoe UI"/>
          <w:szCs w:val="22"/>
        </w:rPr>
        <w:t>i</w:t>
      </w:r>
      <w:r w:rsidRPr="00925A42">
        <w:rPr>
          <w:rFonts w:cs="Segoe UI"/>
          <w:szCs w:val="22"/>
        </w:rPr>
        <w:t>mension nord</w:t>
      </w:r>
      <w:r>
        <w:rPr>
          <w:rFonts w:cs="Segoe UI"/>
          <w:szCs w:val="22"/>
        </w:rPr>
        <w:t>-</w:t>
      </w:r>
      <w:r w:rsidRPr="00925A42">
        <w:rPr>
          <w:rFonts w:cs="Segoe UI"/>
          <w:szCs w:val="22"/>
        </w:rPr>
        <w:t>sud, en raison de la position spéciale du Québec à l'int</w:t>
      </w:r>
      <w:r w:rsidRPr="00925A42">
        <w:rPr>
          <w:rFonts w:cs="Segoe UI"/>
          <w:szCs w:val="22"/>
        </w:rPr>
        <w:t>é</w:t>
      </w:r>
      <w:r w:rsidRPr="00925A42">
        <w:rPr>
          <w:rFonts w:cs="Segoe UI"/>
          <w:szCs w:val="22"/>
        </w:rPr>
        <w:t>rieur du Canada, et d'une assurance plus grande quant à sa spécificité culturelle.</w:t>
      </w:r>
    </w:p>
    <w:p w14:paraId="5A2FC900" w14:textId="77777777" w:rsidR="00D21DED" w:rsidRPr="00925A42" w:rsidRDefault="00D21DED" w:rsidP="00D21DED">
      <w:pPr>
        <w:spacing w:before="120" w:after="120"/>
        <w:jc w:val="both"/>
        <w:rPr>
          <w:szCs w:val="22"/>
        </w:rPr>
      </w:pPr>
      <w:r w:rsidRPr="00925A42">
        <w:rPr>
          <w:szCs w:val="22"/>
        </w:rPr>
        <w:t>Cela nous amène à nous interroger sur le contenu des objectifs du Québec à l'endroit des États</w:t>
      </w:r>
      <w:r>
        <w:rPr>
          <w:szCs w:val="22"/>
        </w:rPr>
        <w:t>-</w:t>
      </w:r>
      <w:r w:rsidRPr="00925A42">
        <w:rPr>
          <w:szCs w:val="22"/>
        </w:rPr>
        <w:t>Unis. De toute évidence, et comme on vient de le voir, il s'agit, d'abord et avant tout, de questions économ</w:t>
      </w:r>
      <w:r w:rsidRPr="00925A42">
        <w:rPr>
          <w:szCs w:val="22"/>
        </w:rPr>
        <w:t>i</w:t>
      </w:r>
      <w:r w:rsidRPr="00925A42">
        <w:rPr>
          <w:szCs w:val="22"/>
        </w:rPr>
        <w:t>ques et commerciales.</w:t>
      </w:r>
    </w:p>
    <w:p w14:paraId="763EF6F7" w14:textId="77777777" w:rsidR="00D21DED" w:rsidRPr="00925A42" w:rsidRDefault="00D21DED" w:rsidP="00D21DED">
      <w:pPr>
        <w:spacing w:before="120" w:after="120"/>
        <w:jc w:val="both"/>
        <w:rPr>
          <w:szCs w:val="22"/>
        </w:rPr>
      </w:pPr>
      <w:r w:rsidRPr="00925A42">
        <w:rPr>
          <w:szCs w:val="22"/>
        </w:rPr>
        <w:t>Pour l'analyse du cas américain en lui</w:t>
      </w:r>
      <w:r w:rsidRPr="00925A42">
        <w:rPr>
          <w:szCs w:val="22"/>
        </w:rPr>
        <w:noBreakHyphen/>
        <w:t>même, nous utiliserons une série de do</w:t>
      </w:r>
      <w:r w:rsidRPr="00925A42">
        <w:rPr>
          <w:szCs w:val="22"/>
        </w:rPr>
        <w:t>n</w:t>
      </w:r>
      <w:r w:rsidRPr="00925A42">
        <w:rPr>
          <w:szCs w:val="22"/>
        </w:rPr>
        <w:t xml:space="preserve">nées plus fixe par laquelle chaque État de l'union est considéré comme une cible </w:t>
      </w:r>
      <w:r>
        <w:rPr>
          <w:szCs w:val="22"/>
        </w:rPr>
        <w:t>dans le discours gouvernemental </w:t>
      </w:r>
      <w:r>
        <w:rPr>
          <w:rStyle w:val="Appelnotedebasdep"/>
          <w:szCs w:val="22"/>
        </w:rPr>
        <w:footnoteReference w:id="5"/>
      </w:r>
      <w:r w:rsidRPr="00925A42">
        <w:rPr>
          <w:szCs w:val="22"/>
        </w:rPr>
        <w:t>. Le Qu</w:t>
      </w:r>
      <w:r w:rsidRPr="00925A42">
        <w:rPr>
          <w:szCs w:val="22"/>
        </w:rPr>
        <w:t>é</w:t>
      </w:r>
      <w:r w:rsidRPr="00925A42">
        <w:rPr>
          <w:szCs w:val="22"/>
        </w:rPr>
        <w:t>bec entend attirer des investissements d'origine américaine, ouvrir des marchés à ses entreprises aux États</w:t>
      </w:r>
      <w:r>
        <w:rPr>
          <w:szCs w:val="22"/>
        </w:rPr>
        <w:t>-</w:t>
      </w:r>
      <w:r w:rsidRPr="00925A42">
        <w:rPr>
          <w:szCs w:val="22"/>
        </w:rPr>
        <w:t>Unis, assurer le financement de certaines opérations, de certaines corporations comme H</w:t>
      </w:r>
      <w:r w:rsidRPr="00925A42">
        <w:rPr>
          <w:szCs w:val="22"/>
        </w:rPr>
        <w:t>y</w:t>
      </w:r>
      <w:r w:rsidRPr="00925A42">
        <w:rPr>
          <w:szCs w:val="22"/>
        </w:rPr>
        <w:t>dro</w:t>
      </w:r>
      <w:r>
        <w:rPr>
          <w:szCs w:val="22"/>
        </w:rPr>
        <w:t>-</w:t>
      </w:r>
      <w:r w:rsidRPr="00925A42">
        <w:rPr>
          <w:szCs w:val="22"/>
        </w:rPr>
        <w:t>Québec. Mais, outre les 128 objectifs de nature économique (voir le tableau 2.3), presque la moitié de l'ensemble, on compte un nombre assez él</w:t>
      </w:r>
      <w:r w:rsidRPr="00925A42">
        <w:rPr>
          <w:szCs w:val="22"/>
        </w:rPr>
        <w:t>e</w:t>
      </w:r>
      <w:r w:rsidRPr="00925A42">
        <w:rPr>
          <w:szCs w:val="22"/>
        </w:rPr>
        <w:t>vé d'objectifs relatifs à la culture et aux communications (25, par ra</w:t>
      </w:r>
      <w:r w:rsidRPr="00925A42">
        <w:rPr>
          <w:szCs w:val="22"/>
        </w:rPr>
        <w:t>p</w:t>
      </w:r>
      <w:r w:rsidRPr="00925A42">
        <w:rPr>
          <w:szCs w:val="22"/>
        </w:rPr>
        <w:t>port à 41 pour la France), à l'éducation et à la science (20, par rapport à</w:t>
      </w:r>
      <w:r>
        <w:rPr>
          <w:szCs w:val="22"/>
        </w:rPr>
        <w:t xml:space="preserve"> </w:t>
      </w:r>
      <w:r w:rsidRPr="00925A42">
        <w:rPr>
          <w:szCs w:val="22"/>
        </w:rPr>
        <w:t>36 pour la France). Ce qui montre bien que la relation avec les États</w:t>
      </w:r>
      <w:r>
        <w:rPr>
          <w:szCs w:val="22"/>
        </w:rPr>
        <w:t>-</w:t>
      </w:r>
      <w:r w:rsidRPr="00925A42">
        <w:rPr>
          <w:szCs w:val="22"/>
        </w:rPr>
        <w:t>Unis est primordiale à plusieurs niveaux.</w:t>
      </w:r>
    </w:p>
    <w:p w14:paraId="68954622" w14:textId="77777777" w:rsidR="00D21DED" w:rsidRPr="00925A42" w:rsidRDefault="00D21DED" w:rsidP="00D21DED">
      <w:pPr>
        <w:spacing w:before="120" w:after="120"/>
        <w:jc w:val="both"/>
        <w:rPr>
          <w:szCs w:val="22"/>
        </w:rPr>
      </w:pPr>
      <w:r w:rsidRPr="00925A42">
        <w:rPr>
          <w:szCs w:val="22"/>
        </w:rPr>
        <w:t>Si l'on examine ces objectifs en fonction de la nature des énoncés (tableau 2.4), outre le nombre très élevé d'énoncés généraux, c'est-à-dire ceux qui ont trait à la création, au maintien ou au resserrement des relations et des échanges en général (33,2) et ceux qui visent à renforcer ou à établir des liens politiques et diplomat</w:t>
      </w:r>
      <w:r w:rsidRPr="00925A42">
        <w:rPr>
          <w:szCs w:val="22"/>
        </w:rPr>
        <w:t>i</w:t>
      </w:r>
      <w:r w:rsidRPr="00925A42">
        <w:rPr>
          <w:szCs w:val="22"/>
        </w:rPr>
        <w:t>ques (14), on observe que le commerce extérieur et l'attrait des investissements sont assez souvent mentionnés (11,7 et 8,1). Le nombre des objectifs rel</w:t>
      </w:r>
      <w:r w:rsidRPr="00925A42">
        <w:rPr>
          <w:szCs w:val="22"/>
        </w:rPr>
        <w:t>a</w:t>
      </w:r>
      <w:r w:rsidRPr="00925A42">
        <w:rPr>
          <w:szCs w:val="22"/>
        </w:rPr>
        <w:lastRenderedPageBreak/>
        <w:t>tifs aux liens politiques et diplomatiques est élevé pour un pays qui a toujours refusé de considérer le Québec comme un interlocuteur d</w:t>
      </w:r>
      <w:r w:rsidRPr="00925A42">
        <w:rPr>
          <w:szCs w:val="22"/>
        </w:rPr>
        <w:t>i</w:t>
      </w:r>
      <w:r w:rsidRPr="00925A42">
        <w:rPr>
          <w:szCs w:val="22"/>
        </w:rPr>
        <w:t>plomatique. Mais on remarquera que les liens envisagés comme pol</w:t>
      </w:r>
      <w:r w:rsidRPr="00925A42">
        <w:rPr>
          <w:szCs w:val="22"/>
        </w:rPr>
        <w:t>i</w:t>
      </w:r>
      <w:r w:rsidRPr="00925A42">
        <w:rPr>
          <w:szCs w:val="22"/>
        </w:rPr>
        <w:t>tiques par le Québec appartiennent souvent au domaine économique. De plus, ces objectifs ont été énoncés pour la plupart, soit au moment de l'ouverture de délégations, soit au cours de cette année 1982 où le gouvernement du Parti québécois entreprenait une offensive partic</w:t>
      </w:r>
      <w:r w:rsidRPr="00925A42">
        <w:rPr>
          <w:szCs w:val="22"/>
        </w:rPr>
        <w:t>u</w:t>
      </w:r>
      <w:r w:rsidRPr="00925A42">
        <w:rPr>
          <w:szCs w:val="22"/>
        </w:rPr>
        <w:t>lière aux États</w:t>
      </w:r>
      <w:r>
        <w:rPr>
          <w:szCs w:val="22"/>
        </w:rPr>
        <w:t>-</w:t>
      </w:r>
      <w:r w:rsidRPr="00925A42">
        <w:rPr>
          <w:szCs w:val="22"/>
        </w:rPr>
        <w:t>Unis.</w:t>
      </w:r>
    </w:p>
    <w:p w14:paraId="41B06F7A" w14:textId="77777777" w:rsidR="00D21DED" w:rsidRPr="00BC4A80" w:rsidRDefault="00D21DED" w:rsidP="00D21DED">
      <w:pPr>
        <w:spacing w:before="120" w:after="120"/>
        <w:jc w:val="both"/>
        <w:rPr>
          <w:iCs/>
          <w:szCs w:val="26"/>
        </w:rPr>
      </w:pPr>
      <w:r>
        <w:rPr>
          <w:iCs/>
          <w:szCs w:val="26"/>
        </w:rPr>
        <w:t>[73]</w:t>
      </w:r>
    </w:p>
    <w:p w14:paraId="28B16F18" w14:textId="77777777" w:rsidR="00D21DED" w:rsidRPr="00925A42" w:rsidRDefault="00D21DED" w:rsidP="00D21DED">
      <w:pPr>
        <w:spacing w:before="120" w:after="120"/>
        <w:jc w:val="both"/>
        <w:rPr>
          <w:i/>
          <w:iCs/>
          <w:szCs w:val="26"/>
        </w:rPr>
      </w:pPr>
    </w:p>
    <w:p w14:paraId="39FFA20B" w14:textId="77777777" w:rsidR="00D21DED" w:rsidRPr="00925A42" w:rsidRDefault="00D21DED" w:rsidP="00D21DED">
      <w:pPr>
        <w:pStyle w:val="figtitre"/>
      </w:pPr>
      <w:r w:rsidRPr="00925A42">
        <w:t>Tableau 2.3</w:t>
      </w:r>
    </w:p>
    <w:p w14:paraId="1EF84DED" w14:textId="77777777" w:rsidR="00D21DED" w:rsidRPr="00925A42" w:rsidRDefault="00D21DED" w:rsidP="00D21DED">
      <w:pPr>
        <w:pStyle w:val="figtitrest"/>
      </w:pPr>
      <w:r w:rsidRPr="00925A42">
        <w:t>Répartition des objectifs ayant les États</w:t>
      </w:r>
      <w:r>
        <w:t>-</w:t>
      </w:r>
      <w:r w:rsidRPr="00925A42">
        <w:t>Unis pour cible</w:t>
      </w:r>
      <w:r>
        <w:br/>
      </w:r>
      <w:r w:rsidRPr="00925A42">
        <w:t>par domaine et par mandat</w:t>
      </w:r>
    </w:p>
    <w:p w14:paraId="36D22CFA" w14:textId="77777777" w:rsidR="00D21DED" w:rsidRPr="00925A42" w:rsidRDefault="00D21DED" w:rsidP="00D21DED">
      <w:pPr>
        <w:spacing w:before="120" w:after="120"/>
        <w:jc w:val="both"/>
        <w:rPr>
          <w:b/>
          <w:bCs/>
          <w:szCs w:val="22"/>
        </w:rPr>
      </w:pPr>
    </w:p>
    <w:tbl>
      <w:tblPr>
        <w:tblW w:w="0" w:type="auto"/>
        <w:tblLook w:val="00BF" w:firstRow="1" w:lastRow="0" w:firstColumn="1" w:lastColumn="0" w:noHBand="0" w:noVBand="0"/>
      </w:tblPr>
      <w:tblGrid>
        <w:gridCol w:w="2425"/>
        <w:gridCol w:w="769"/>
        <w:gridCol w:w="828"/>
        <w:gridCol w:w="884"/>
        <w:gridCol w:w="607"/>
        <w:gridCol w:w="590"/>
        <w:gridCol w:w="600"/>
        <w:gridCol w:w="576"/>
        <w:gridCol w:w="641"/>
      </w:tblGrid>
      <w:tr w:rsidR="00D21DED" w:rsidRPr="00AE07DC" w14:paraId="380252BE" w14:textId="77777777">
        <w:trPr>
          <w:cantSplit/>
          <w:trHeight w:val="1134"/>
        </w:trPr>
        <w:tc>
          <w:tcPr>
            <w:tcW w:w="2652" w:type="dxa"/>
            <w:tcBorders>
              <w:top w:val="single" w:sz="4" w:space="0" w:color="auto"/>
              <w:bottom w:val="single" w:sz="4" w:space="0" w:color="auto"/>
            </w:tcBorders>
            <w:shd w:val="clear" w:color="auto" w:fill="EEECE1"/>
            <w:vAlign w:val="center"/>
          </w:tcPr>
          <w:p w14:paraId="38144F48" w14:textId="77777777" w:rsidR="00D21DED" w:rsidRPr="00AE07DC" w:rsidRDefault="00D21DED" w:rsidP="00D21DED">
            <w:pPr>
              <w:ind w:firstLine="0"/>
              <w:rPr>
                <w:rFonts w:eastAsia="Times" w:cs="Segoe UI"/>
                <w:sz w:val="24"/>
                <w:szCs w:val="18"/>
                <w:lang w:bidi="ar-SA"/>
              </w:rPr>
            </w:pPr>
            <w:r w:rsidRPr="00AE07DC">
              <w:rPr>
                <w:rFonts w:eastAsia="Times" w:cs="Segoe UI"/>
                <w:sz w:val="24"/>
                <w:szCs w:val="18"/>
                <w:lang w:bidi="ar-SA"/>
              </w:rPr>
              <w:t>États-Unis</w:t>
            </w:r>
          </w:p>
        </w:tc>
        <w:tc>
          <w:tcPr>
            <w:tcW w:w="805" w:type="dxa"/>
            <w:tcBorders>
              <w:top w:val="single" w:sz="4" w:space="0" w:color="auto"/>
              <w:bottom w:val="single" w:sz="4" w:space="0" w:color="auto"/>
            </w:tcBorders>
            <w:shd w:val="clear" w:color="auto" w:fill="EEECE1"/>
            <w:textDirection w:val="btLr"/>
            <w:vAlign w:val="center"/>
          </w:tcPr>
          <w:p w14:paraId="7E325C89" w14:textId="77777777" w:rsidR="00D21DED" w:rsidRPr="00AE07DC" w:rsidRDefault="00D21DED" w:rsidP="00D21DED">
            <w:pPr>
              <w:ind w:left="113" w:right="113" w:firstLine="0"/>
              <w:rPr>
                <w:rFonts w:eastAsia="Times" w:cs="Segoe UI"/>
                <w:sz w:val="24"/>
                <w:szCs w:val="18"/>
                <w:lang w:bidi="ar-SA"/>
              </w:rPr>
            </w:pPr>
            <w:r w:rsidRPr="00AE07DC">
              <w:rPr>
                <w:rFonts w:eastAsia="Times" w:cs="Segoe UI"/>
                <w:sz w:val="24"/>
                <w:szCs w:val="18"/>
                <w:lang w:bidi="ar-SA"/>
              </w:rPr>
              <w:t>Lesage</w:t>
            </w:r>
          </w:p>
        </w:tc>
        <w:tc>
          <w:tcPr>
            <w:tcW w:w="898" w:type="dxa"/>
            <w:tcBorders>
              <w:top w:val="single" w:sz="4" w:space="0" w:color="auto"/>
              <w:bottom w:val="single" w:sz="4" w:space="0" w:color="auto"/>
            </w:tcBorders>
            <w:shd w:val="clear" w:color="auto" w:fill="EEECE1"/>
            <w:textDirection w:val="btLr"/>
            <w:vAlign w:val="center"/>
          </w:tcPr>
          <w:p w14:paraId="6D14FCBC" w14:textId="77777777" w:rsidR="00D21DED" w:rsidRPr="00AE07DC" w:rsidRDefault="00D21DED" w:rsidP="00D21DED">
            <w:pPr>
              <w:ind w:left="113" w:right="113" w:firstLine="0"/>
              <w:rPr>
                <w:rFonts w:eastAsia="Times" w:cs="Segoe UI"/>
                <w:sz w:val="24"/>
                <w:szCs w:val="18"/>
                <w:lang w:bidi="ar-SA"/>
              </w:rPr>
            </w:pPr>
            <w:r w:rsidRPr="00AE07DC">
              <w:rPr>
                <w:rFonts w:eastAsia="Times" w:cs="Segoe UI"/>
                <w:sz w:val="24"/>
                <w:szCs w:val="18"/>
                <w:lang w:bidi="ar-SA"/>
              </w:rPr>
              <w:t>Johnson</w:t>
            </w:r>
          </w:p>
        </w:tc>
        <w:tc>
          <w:tcPr>
            <w:tcW w:w="944" w:type="dxa"/>
            <w:tcBorders>
              <w:top w:val="single" w:sz="4" w:space="0" w:color="auto"/>
              <w:bottom w:val="single" w:sz="4" w:space="0" w:color="auto"/>
            </w:tcBorders>
            <w:shd w:val="clear" w:color="auto" w:fill="EEECE1"/>
            <w:textDirection w:val="btLr"/>
            <w:vAlign w:val="center"/>
          </w:tcPr>
          <w:p w14:paraId="5930B9FF" w14:textId="77777777" w:rsidR="00D21DED" w:rsidRPr="00AE07DC" w:rsidRDefault="00D21DED" w:rsidP="00D21DED">
            <w:pPr>
              <w:ind w:left="113" w:right="113" w:firstLine="0"/>
              <w:rPr>
                <w:rFonts w:eastAsia="Times" w:cs="Segoe UI"/>
                <w:sz w:val="24"/>
                <w:szCs w:val="18"/>
                <w:lang w:bidi="ar-SA"/>
              </w:rPr>
            </w:pPr>
            <w:r w:rsidRPr="00AE07DC">
              <w:rPr>
                <w:rFonts w:eastAsia="Times" w:cs="Segoe UI"/>
                <w:sz w:val="24"/>
                <w:szCs w:val="18"/>
                <w:lang w:bidi="ar-SA"/>
              </w:rPr>
              <w:t>Bertrand</w:t>
            </w:r>
          </w:p>
        </w:tc>
        <w:tc>
          <w:tcPr>
            <w:tcW w:w="609" w:type="dxa"/>
            <w:tcBorders>
              <w:top w:val="single" w:sz="4" w:space="0" w:color="auto"/>
              <w:bottom w:val="single" w:sz="4" w:space="0" w:color="auto"/>
            </w:tcBorders>
            <w:shd w:val="clear" w:color="auto" w:fill="EEECE1"/>
            <w:textDirection w:val="btLr"/>
            <w:vAlign w:val="center"/>
          </w:tcPr>
          <w:p w14:paraId="3D5C55A9" w14:textId="77777777" w:rsidR="00D21DED" w:rsidRPr="00AE07DC" w:rsidRDefault="00D21DED" w:rsidP="00D21DED">
            <w:pPr>
              <w:ind w:left="113" w:right="113" w:firstLine="0"/>
              <w:rPr>
                <w:rFonts w:eastAsia="Times"/>
                <w:sz w:val="24"/>
                <w:szCs w:val="18"/>
                <w:lang w:bidi="ar-SA"/>
              </w:rPr>
            </w:pPr>
            <w:r w:rsidRPr="00AE07DC">
              <w:rPr>
                <w:rFonts w:eastAsia="Times"/>
                <w:sz w:val="24"/>
                <w:szCs w:val="12"/>
                <w:lang w:bidi="ar-SA"/>
              </w:rPr>
              <w:t xml:space="preserve">PLQ </w:t>
            </w:r>
            <w:r w:rsidRPr="00AE07DC">
              <w:rPr>
                <w:rFonts w:eastAsia="Times"/>
                <w:sz w:val="24"/>
                <w:szCs w:val="18"/>
                <w:lang w:bidi="ar-SA"/>
              </w:rPr>
              <w:t>1</w:t>
            </w:r>
          </w:p>
        </w:tc>
        <w:tc>
          <w:tcPr>
            <w:tcW w:w="609" w:type="dxa"/>
            <w:tcBorders>
              <w:top w:val="single" w:sz="4" w:space="0" w:color="auto"/>
              <w:bottom w:val="single" w:sz="4" w:space="0" w:color="auto"/>
            </w:tcBorders>
            <w:shd w:val="clear" w:color="auto" w:fill="EEECE1"/>
            <w:textDirection w:val="btLr"/>
            <w:vAlign w:val="center"/>
          </w:tcPr>
          <w:p w14:paraId="1A4F0F0F" w14:textId="77777777" w:rsidR="00D21DED" w:rsidRPr="00AE07DC" w:rsidRDefault="00D21DED" w:rsidP="00D21DED">
            <w:pPr>
              <w:ind w:left="113" w:right="113" w:firstLine="0"/>
              <w:rPr>
                <w:rFonts w:eastAsia="Times"/>
                <w:sz w:val="24"/>
                <w:szCs w:val="18"/>
                <w:lang w:bidi="ar-SA"/>
              </w:rPr>
            </w:pPr>
            <w:r w:rsidRPr="00AE07DC">
              <w:rPr>
                <w:rFonts w:eastAsia="Times"/>
                <w:sz w:val="24"/>
                <w:szCs w:val="12"/>
                <w:lang w:bidi="ar-SA"/>
              </w:rPr>
              <w:t xml:space="preserve">PLQ </w:t>
            </w:r>
            <w:r w:rsidRPr="00AE07DC">
              <w:rPr>
                <w:rFonts w:eastAsia="Times"/>
                <w:sz w:val="24"/>
                <w:szCs w:val="18"/>
                <w:lang w:bidi="ar-SA"/>
              </w:rPr>
              <w:t>2</w:t>
            </w:r>
          </w:p>
        </w:tc>
        <w:tc>
          <w:tcPr>
            <w:tcW w:w="482" w:type="dxa"/>
            <w:tcBorders>
              <w:top w:val="single" w:sz="4" w:space="0" w:color="auto"/>
              <w:bottom w:val="single" w:sz="4" w:space="0" w:color="auto"/>
            </w:tcBorders>
            <w:shd w:val="clear" w:color="auto" w:fill="EEECE1"/>
            <w:textDirection w:val="btLr"/>
            <w:vAlign w:val="center"/>
          </w:tcPr>
          <w:p w14:paraId="6601840B" w14:textId="77777777" w:rsidR="00D21DED" w:rsidRPr="00AE07DC" w:rsidRDefault="00D21DED" w:rsidP="00D21DED">
            <w:pPr>
              <w:ind w:left="113" w:right="113" w:firstLine="0"/>
              <w:rPr>
                <w:rFonts w:eastAsia="Times"/>
                <w:sz w:val="24"/>
                <w:szCs w:val="18"/>
                <w:lang w:bidi="ar-SA"/>
              </w:rPr>
            </w:pPr>
            <w:r w:rsidRPr="00AE07DC">
              <w:rPr>
                <w:rFonts w:eastAsia="Times"/>
                <w:sz w:val="24"/>
                <w:szCs w:val="12"/>
                <w:lang w:bidi="ar-SA"/>
              </w:rPr>
              <w:t xml:space="preserve">PQ </w:t>
            </w:r>
            <w:r w:rsidRPr="00AE07DC">
              <w:rPr>
                <w:rFonts w:eastAsia="Times"/>
                <w:sz w:val="24"/>
                <w:szCs w:val="18"/>
                <w:lang w:bidi="ar-SA"/>
              </w:rPr>
              <w:t>1</w:t>
            </w:r>
          </w:p>
        </w:tc>
        <w:tc>
          <w:tcPr>
            <w:tcW w:w="482" w:type="dxa"/>
            <w:tcBorders>
              <w:top w:val="single" w:sz="4" w:space="0" w:color="auto"/>
              <w:bottom w:val="single" w:sz="4" w:space="0" w:color="auto"/>
            </w:tcBorders>
            <w:shd w:val="clear" w:color="auto" w:fill="EEECE1"/>
            <w:textDirection w:val="btLr"/>
            <w:vAlign w:val="center"/>
          </w:tcPr>
          <w:p w14:paraId="633392C7" w14:textId="77777777" w:rsidR="00D21DED" w:rsidRPr="00AE07DC" w:rsidRDefault="00D21DED" w:rsidP="00D21DED">
            <w:pPr>
              <w:ind w:left="113" w:right="113" w:firstLine="0"/>
              <w:rPr>
                <w:rFonts w:eastAsia="Times"/>
                <w:sz w:val="24"/>
                <w:szCs w:val="18"/>
                <w:lang w:bidi="ar-SA"/>
              </w:rPr>
            </w:pPr>
            <w:r w:rsidRPr="00AE07DC">
              <w:rPr>
                <w:rFonts w:eastAsia="Times"/>
                <w:sz w:val="24"/>
                <w:szCs w:val="12"/>
                <w:lang w:bidi="ar-SA"/>
              </w:rPr>
              <w:t xml:space="preserve">PQ </w:t>
            </w:r>
            <w:r w:rsidRPr="00AE07DC">
              <w:rPr>
                <w:rFonts w:eastAsia="Times"/>
                <w:sz w:val="24"/>
                <w:szCs w:val="18"/>
                <w:lang w:bidi="ar-SA"/>
              </w:rPr>
              <w:t>2</w:t>
            </w:r>
          </w:p>
        </w:tc>
        <w:tc>
          <w:tcPr>
            <w:tcW w:w="655" w:type="dxa"/>
            <w:tcBorders>
              <w:top w:val="single" w:sz="4" w:space="0" w:color="auto"/>
              <w:bottom w:val="single" w:sz="4" w:space="0" w:color="auto"/>
            </w:tcBorders>
            <w:shd w:val="clear" w:color="auto" w:fill="EEECE1"/>
            <w:textDirection w:val="btLr"/>
            <w:vAlign w:val="center"/>
          </w:tcPr>
          <w:p w14:paraId="4C92D501" w14:textId="77777777" w:rsidR="00D21DED" w:rsidRPr="00AE07DC" w:rsidRDefault="00D21DED" w:rsidP="00D21DED">
            <w:pPr>
              <w:ind w:left="113" w:right="113" w:firstLine="0"/>
              <w:rPr>
                <w:rFonts w:eastAsia="Times"/>
                <w:sz w:val="24"/>
                <w:szCs w:val="18"/>
                <w:lang w:bidi="ar-SA"/>
              </w:rPr>
            </w:pPr>
            <w:r w:rsidRPr="00AE07DC">
              <w:rPr>
                <w:rFonts w:eastAsia="Times"/>
                <w:sz w:val="24"/>
                <w:szCs w:val="18"/>
                <w:lang w:bidi="ar-SA"/>
              </w:rPr>
              <w:t>Total</w:t>
            </w:r>
          </w:p>
        </w:tc>
      </w:tr>
      <w:tr w:rsidR="00D21DED" w:rsidRPr="00AE07DC" w14:paraId="7561D9DE" w14:textId="77777777">
        <w:tc>
          <w:tcPr>
            <w:tcW w:w="2652" w:type="dxa"/>
            <w:tcBorders>
              <w:top w:val="single" w:sz="4" w:space="0" w:color="auto"/>
            </w:tcBorders>
          </w:tcPr>
          <w:p w14:paraId="4C2D1286" w14:textId="77777777" w:rsidR="00D21DED" w:rsidRPr="00AE07DC" w:rsidRDefault="00D21DED" w:rsidP="00D21DED">
            <w:pPr>
              <w:spacing w:before="120"/>
              <w:ind w:firstLine="0"/>
              <w:rPr>
                <w:rFonts w:eastAsia="Times"/>
                <w:sz w:val="24"/>
                <w:szCs w:val="18"/>
                <w:lang w:bidi="ar-SA"/>
              </w:rPr>
            </w:pPr>
            <w:r w:rsidRPr="00AE07DC">
              <w:rPr>
                <w:rFonts w:eastAsia="Times"/>
                <w:sz w:val="24"/>
                <w:szCs w:val="18"/>
                <w:lang w:bidi="ar-SA"/>
              </w:rPr>
              <w:t>politique/diplomatique</w:t>
            </w:r>
          </w:p>
        </w:tc>
        <w:tc>
          <w:tcPr>
            <w:tcW w:w="805" w:type="dxa"/>
            <w:tcBorders>
              <w:top w:val="single" w:sz="4" w:space="0" w:color="auto"/>
            </w:tcBorders>
          </w:tcPr>
          <w:p w14:paraId="782C6DCD" w14:textId="77777777" w:rsidR="00D21DED" w:rsidRPr="00AE07DC" w:rsidRDefault="00D21DED" w:rsidP="00D21DED">
            <w:pPr>
              <w:spacing w:before="120"/>
              <w:ind w:right="144" w:firstLine="0"/>
              <w:jc w:val="right"/>
              <w:rPr>
                <w:rFonts w:eastAsia="Times"/>
                <w:sz w:val="24"/>
                <w:szCs w:val="18"/>
                <w:lang w:bidi="ar-SA"/>
              </w:rPr>
            </w:pPr>
            <w:r w:rsidRPr="00AE07DC">
              <w:rPr>
                <w:rFonts w:eastAsia="Times"/>
                <w:sz w:val="24"/>
                <w:szCs w:val="18"/>
                <w:lang w:bidi="ar-SA"/>
              </w:rPr>
              <w:t>2</w:t>
            </w:r>
          </w:p>
        </w:tc>
        <w:tc>
          <w:tcPr>
            <w:tcW w:w="898" w:type="dxa"/>
            <w:tcBorders>
              <w:top w:val="single" w:sz="4" w:space="0" w:color="auto"/>
            </w:tcBorders>
          </w:tcPr>
          <w:p w14:paraId="5B7D4A7B" w14:textId="77777777" w:rsidR="00D21DED" w:rsidRPr="00AE07DC" w:rsidRDefault="00D21DED" w:rsidP="00D21DED">
            <w:pPr>
              <w:spacing w:before="120"/>
              <w:ind w:right="144" w:firstLine="0"/>
              <w:jc w:val="right"/>
              <w:rPr>
                <w:rFonts w:eastAsia="Times"/>
                <w:sz w:val="24"/>
                <w:szCs w:val="18"/>
                <w:lang w:bidi="ar-SA"/>
              </w:rPr>
            </w:pPr>
            <w:r w:rsidRPr="00AE07DC">
              <w:rPr>
                <w:rFonts w:eastAsia="Times"/>
                <w:sz w:val="24"/>
                <w:szCs w:val="18"/>
                <w:lang w:bidi="ar-SA"/>
              </w:rPr>
              <w:t>0</w:t>
            </w:r>
          </w:p>
        </w:tc>
        <w:tc>
          <w:tcPr>
            <w:tcW w:w="944" w:type="dxa"/>
            <w:tcBorders>
              <w:top w:val="single" w:sz="4" w:space="0" w:color="auto"/>
            </w:tcBorders>
          </w:tcPr>
          <w:p w14:paraId="709F3802" w14:textId="77777777" w:rsidR="00D21DED" w:rsidRPr="00AE07DC" w:rsidRDefault="00D21DED" w:rsidP="00D21DED">
            <w:pPr>
              <w:spacing w:before="120"/>
              <w:ind w:right="144" w:firstLine="0"/>
              <w:jc w:val="right"/>
              <w:rPr>
                <w:rFonts w:eastAsia="Times"/>
                <w:sz w:val="24"/>
                <w:szCs w:val="18"/>
                <w:lang w:bidi="ar-SA"/>
              </w:rPr>
            </w:pPr>
            <w:r w:rsidRPr="00AE07DC">
              <w:rPr>
                <w:rFonts w:eastAsia="Times"/>
                <w:sz w:val="24"/>
                <w:szCs w:val="18"/>
                <w:lang w:bidi="ar-SA"/>
              </w:rPr>
              <w:t>6</w:t>
            </w:r>
          </w:p>
        </w:tc>
        <w:tc>
          <w:tcPr>
            <w:tcW w:w="609" w:type="dxa"/>
            <w:tcBorders>
              <w:top w:val="single" w:sz="4" w:space="0" w:color="auto"/>
            </w:tcBorders>
          </w:tcPr>
          <w:p w14:paraId="27349113" w14:textId="77777777" w:rsidR="00D21DED" w:rsidRPr="00AE07DC" w:rsidRDefault="00D21DED" w:rsidP="00D21DED">
            <w:pPr>
              <w:spacing w:before="120"/>
              <w:ind w:right="144" w:firstLine="0"/>
              <w:jc w:val="right"/>
              <w:rPr>
                <w:rFonts w:eastAsia="Times"/>
                <w:sz w:val="24"/>
                <w:szCs w:val="18"/>
                <w:lang w:bidi="ar-SA"/>
              </w:rPr>
            </w:pPr>
            <w:r w:rsidRPr="00AE07DC">
              <w:rPr>
                <w:rFonts w:eastAsia="Times"/>
                <w:sz w:val="24"/>
                <w:szCs w:val="18"/>
                <w:lang w:bidi="ar-SA"/>
              </w:rPr>
              <w:t>2</w:t>
            </w:r>
          </w:p>
        </w:tc>
        <w:tc>
          <w:tcPr>
            <w:tcW w:w="609" w:type="dxa"/>
            <w:tcBorders>
              <w:top w:val="single" w:sz="4" w:space="0" w:color="auto"/>
            </w:tcBorders>
          </w:tcPr>
          <w:p w14:paraId="26AE528E" w14:textId="77777777" w:rsidR="00D21DED" w:rsidRPr="00AE07DC" w:rsidRDefault="00D21DED" w:rsidP="00D21DED">
            <w:pPr>
              <w:spacing w:before="120"/>
              <w:ind w:right="144" w:firstLine="0"/>
              <w:jc w:val="right"/>
              <w:rPr>
                <w:rFonts w:eastAsia="Times"/>
                <w:sz w:val="24"/>
                <w:szCs w:val="18"/>
                <w:lang w:bidi="ar-SA"/>
              </w:rPr>
            </w:pPr>
            <w:r w:rsidRPr="00AE07DC">
              <w:rPr>
                <w:rFonts w:eastAsia="Times"/>
                <w:sz w:val="24"/>
                <w:szCs w:val="18"/>
                <w:lang w:bidi="ar-SA"/>
              </w:rPr>
              <w:t>0</w:t>
            </w:r>
          </w:p>
        </w:tc>
        <w:tc>
          <w:tcPr>
            <w:tcW w:w="482" w:type="dxa"/>
            <w:tcBorders>
              <w:top w:val="single" w:sz="4" w:space="0" w:color="auto"/>
            </w:tcBorders>
          </w:tcPr>
          <w:p w14:paraId="08A1E476" w14:textId="77777777" w:rsidR="00D21DED" w:rsidRPr="00AE07DC" w:rsidRDefault="00D21DED" w:rsidP="00D21DED">
            <w:pPr>
              <w:spacing w:before="120"/>
              <w:ind w:right="144" w:firstLine="0"/>
              <w:jc w:val="right"/>
              <w:rPr>
                <w:rFonts w:eastAsia="Times"/>
                <w:sz w:val="24"/>
                <w:szCs w:val="18"/>
                <w:lang w:bidi="ar-SA"/>
              </w:rPr>
            </w:pPr>
            <w:r w:rsidRPr="00AE07DC">
              <w:rPr>
                <w:rFonts w:eastAsia="Times"/>
                <w:sz w:val="24"/>
                <w:szCs w:val="18"/>
                <w:lang w:bidi="ar-SA"/>
              </w:rPr>
              <w:t>6</w:t>
            </w:r>
          </w:p>
        </w:tc>
        <w:tc>
          <w:tcPr>
            <w:tcW w:w="482" w:type="dxa"/>
            <w:tcBorders>
              <w:top w:val="single" w:sz="4" w:space="0" w:color="auto"/>
            </w:tcBorders>
          </w:tcPr>
          <w:p w14:paraId="45C6324C" w14:textId="77777777" w:rsidR="00D21DED" w:rsidRPr="00AE07DC" w:rsidRDefault="00D21DED" w:rsidP="00D21DED">
            <w:pPr>
              <w:spacing w:before="120"/>
              <w:ind w:firstLine="0"/>
              <w:jc w:val="right"/>
              <w:rPr>
                <w:rFonts w:eastAsia="Times"/>
                <w:sz w:val="24"/>
                <w:szCs w:val="18"/>
                <w:lang w:bidi="ar-SA"/>
              </w:rPr>
            </w:pPr>
            <w:r w:rsidRPr="00AE07DC">
              <w:rPr>
                <w:rFonts w:eastAsia="Times"/>
                <w:sz w:val="24"/>
                <w:szCs w:val="18"/>
                <w:lang w:bidi="ar-SA"/>
              </w:rPr>
              <w:t>9</w:t>
            </w:r>
          </w:p>
        </w:tc>
        <w:tc>
          <w:tcPr>
            <w:tcW w:w="655" w:type="dxa"/>
            <w:tcBorders>
              <w:top w:val="single" w:sz="4" w:space="0" w:color="auto"/>
            </w:tcBorders>
          </w:tcPr>
          <w:p w14:paraId="5F84669F" w14:textId="77777777" w:rsidR="00D21DED" w:rsidRPr="00AE07DC" w:rsidRDefault="00D21DED" w:rsidP="00D21DED">
            <w:pPr>
              <w:spacing w:before="120"/>
              <w:ind w:firstLine="0"/>
              <w:jc w:val="right"/>
              <w:rPr>
                <w:rFonts w:eastAsia="Times"/>
                <w:sz w:val="24"/>
                <w:szCs w:val="18"/>
                <w:lang w:bidi="ar-SA"/>
              </w:rPr>
            </w:pPr>
            <w:r w:rsidRPr="00AE07DC">
              <w:rPr>
                <w:rFonts w:eastAsia="Times"/>
                <w:sz w:val="24"/>
                <w:szCs w:val="18"/>
                <w:lang w:bidi="ar-SA"/>
              </w:rPr>
              <w:t>25</w:t>
            </w:r>
          </w:p>
        </w:tc>
      </w:tr>
      <w:tr w:rsidR="00D21DED" w:rsidRPr="00AE07DC" w14:paraId="4DFEAD14" w14:textId="77777777">
        <w:tc>
          <w:tcPr>
            <w:tcW w:w="2652" w:type="dxa"/>
          </w:tcPr>
          <w:p w14:paraId="45F0205F" w14:textId="77777777" w:rsidR="00D21DED" w:rsidRPr="00AE07DC" w:rsidRDefault="00D21DED" w:rsidP="00D21DED">
            <w:pPr>
              <w:ind w:firstLine="0"/>
              <w:rPr>
                <w:rFonts w:eastAsia="Times"/>
                <w:sz w:val="24"/>
                <w:szCs w:val="18"/>
                <w:lang w:bidi="ar-SA"/>
              </w:rPr>
            </w:pPr>
            <w:r w:rsidRPr="00AE07DC">
              <w:rPr>
                <w:rFonts w:eastAsia="Times"/>
                <w:sz w:val="24"/>
                <w:szCs w:val="18"/>
                <w:lang w:bidi="ar-SA"/>
              </w:rPr>
              <w:t>institutionnel/organisationnel</w:t>
            </w:r>
          </w:p>
        </w:tc>
        <w:tc>
          <w:tcPr>
            <w:tcW w:w="805" w:type="dxa"/>
          </w:tcPr>
          <w:p w14:paraId="2816A6C4" w14:textId="77777777" w:rsidR="00D21DED" w:rsidRPr="00AE07DC" w:rsidRDefault="00D21DED" w:rsidP="00D21DED">
            <w:pPr>
              <w:ind w:right="144" w:firstLine="0"/>
              <w:jc w:val="right"/>
              <w:rPr>
                <w:rFonts w:eastAsia="Times"/>
                <w:sz w:val="24"/>
                <w:szCs w:val="18"/>
                <w:lang w:bidi="ar-SA"/>
              </w:rPr>
            </w:pPr>
            <w:r w:rsidRPr="00AE07DC">
              <w:rPr>
                <w:rFonts w:eastAsia="Times"/>
                <w:sz w:val="24"/>
                <w:szCs w:val="18"/>
                <w:lang w:bidi="ar-SA"/>
              </w:rPr>
              <w:t>0</w:t>
            </w:r>
          </w:p>
        </w:tc>
        <w:tc>
          <w:tcPr>
            <w:tcW w:w="898" w:type="dxa"/>
          </w:tcPr>
          <w:p w14:paraId="08088745" w14:textId="77777777" w:rsidR="00D21DED" w:rsidRPr="00AE07DC" w:rsidRDefault="00D21DED" w:rsidP="00D21DED">
            <w:pPr>
              <w:ind w:right="144" w:firstLine="0"/>
              <w:jc w:val="right"/>
              <w:rPr>
                <w:rFonts w:eastAsia="Times"/>
                <w:sz w:val="24"/>
                <w:szCs w:val="18"/>
                <w:lang w:bidi="ar-SA"/>
              </w:rPr>
            </w:pPr>
            <w:r w:rsidRPr="00AE07DC">
              <w:rPr>
                <w:rFonts w:eastAsia="Times"/>
                <w:sz w:val="24"/>
                <w:szCs w:val="18"/>
                <w:lang w:bidi="ar-SA"/>
              </w:rPr>
              <w:t>0</w:t>
            </w:r>
          </w:p>
        </w:tc>
        <w:tc>
          <w:tcPr>
            <w:tcW w:w="944" w:type="dxa"/>
          </w:tcPr>
          <w:p w14:paraId="4A3A2248" w14:textId="77777777" w:rsidR="00D21DED" w:rsidRPr="00AE07DC" w:rsidRDefault="00D21DED" w:rsidP="00D21DED">
            <w:pPr>
              <w:ind w:right="144" w:firstLine="0"/>
              <w:jc w:val="right"/>
              <w:rPr>
                <w:rFonts w:eastAsia="Times"/>
                <w:sz w:val="24"/>
                <w:szCs w:val="18"/>
                <w:lang w:bidi="ar-SA"/>
              </w:rPr>
            </w:pPr>
            <w:r w:rsidRPr="00AE07DC">
              <w:rPr>
                <w:rFonts w:eastAsia="Times"/>
                <w:sz w:val="24"/>
                <w:szCs w:val="18"/>
                <w:lang w:bidi="ar-SA"/>
              </w:rPr>
              <w:t>0</w:t>
            </w:r>
          </w:p>
        </w:tc>
        <w:tc>
          <w:tcPr>
            <w:tcW w:w="609" w:type="dxa"/>
          </w:tcPr>
          <w:p w14:paraId="3341F12F" w14:textId="77777777" w:rsidR="00D21DED" w:rsidRPr="00AE07DC" w:rsidRDefault="00D21DED" w:rsidP="00D21DED">
            <w:pPr>
              <w:ind w:right="144" w:firstLine="0"/>
              <w:jc w:val="right"/>
              <w:rPr>
                <w:rFonts w:eastAsia="Times"/>
                <w:sz w:val="24"/>
                <w:szCs w:val="18"/>
                <w:lang w:bidi="ar-SA"/>
              </w:rPr>
            </w:pPr>
            <w:r w:rsidRPr="00AE07DC">
              <w:rPr>
                <w:rFonts w:eastAsia="Times"/>
                <w:sz w:val="24"/>
                <w:szCs w:val="18"/>
                <w:lang w:bidi="ar-SA"/>
              </w:rPr>
              <w:t>0</w:t>
            </w:r>
          </w:p>
        </w:tc>
        <w:tc>
          <w:tcPr>
            <w:tcW w:w="609" w:type="dxa"/>
          </w:tcPr>
          <w:p w14:paraId="03CE676D" w14:textId="77777777" w:rsidR="00D21DED" w:rsidRPr="00AE07DC" w:rsidRDefault="00D21DED" w:rsidP="00D21DED">
            <w:pPr>
              <w:ind w:right="144" w:firstLine="0"/>
              <w:jc w:val="right"/>
              <w:rPr>
                <w:rFonts w:eastAsia="Times"/>
                <w:sz w:val="24"/>
                <w:szCs w:val="18"/>
                <w:lang w:bidi="ar-SA"/>
              </w:rPr>
            </w:pPr>
            <w:r w:rsidRPr="00AE07DC">
              <w:rPr>
                <w:rFonts w:eastAsia="Times"/>
                <w:sz w:val="24"/>
                <w:szCs w:val="18"/>
                <w:lang w:bidi="ar-SA"/>
              </w:rPr>
              <w:t>0</w:t>
            </w:r>
          </w:p>
        </w:tc>
        <w:tc>
          <w:tcPr>
            <w:tcW w:w="482" w:type="dxa"/>
          </w:tcPr>
          <w:p w14:paraId="206281CA" w14:textId="77777777" w:rsidR="00D21DED" w:rsidRPr="00AE07DC" w:rsidRDefault="00D21DED" w:rsidP="00D21DED">
            <w:pPr>
              <w:ind w:right="144" w:firstLine="0"/>
              <w:jc w:val="right"/>
              <w:rPr>
                <w:rFonts w:eastAsia="Times"/>
                <w:sz w:val="24"/>
                <w:szCs w:val="18"/>
                <w:lang w:bidi="ar-SA"/>
              </w:rPr>
            </w:pPr>
            <w:r w:rsidRPr="00AE07DC">
              <w:rPr>
                <w:rFonts w:eastAsia="Times"/>
                <w:sz w:val="24"/>
                <w:szCs w:val="18"/>
                <w:lang w:bidi="ar-SA"/>
              </w:rPr>
              <w:t>0</w:t>
            </w:r>
          </w:p>
        </w:tc>
        <w:tc>
          <w:tcPr>
            <w:tcW w:w="482" w:type="dxa"/>
          </w:tcPr>
          <w:p w14:paraId="7E19D6E7" w14:textId="77777777" w:rsidR="00D21DED" w:rsidRPr="00AE07DC" w:rsidRDefault="00D21DED" w:rsidP="00D21DED">
            <w:pPr>
              <w:ind w:firstLine="0"/>
              <w:jc w:val="right"/>
              <w:rPr>
                <w:rFonts w:eastAsia="Times"/>
                <w:sz w:val="24"/>
                <w:szCs w:val="18"/>
                <w:lang w:bidi="ar-SA"/>
              </w:rPr>
            </w:pPr>
            <w:r w:rsidRPr="00AE07DC">
              <w:rPr>
                <w:rFonts w:eastAsia="Times"/>
                <w:sz w:val="24"/>
                <w:szCs w:val="18"/>
                <w:lang w:bidi="ar-SA"/>
              </w:rPr>
              <w:t>11</w:t>
            </w:r>
          </w:p>
        </w:tc>
        <w:tc>
          <w:tcPr>
            <w:tcW w:w="655" w:type="dxa"/>
          </w:tcPr>
          <w:p w14:paraId="405668C9" w14:textId="77777777" w:rsidR="00D21DED" w:rsidRPr="00AE07DC" w:rsidRDefault="00D21DED" w:rsidP="00D21DED">
            <w:pPr>
              <w:ind w:firstLine="0"/>
              <w:jc w:val="right"/>
              <w:rPr>
                <w:rFonts w:eastAsia="Times"/>
                <w:sz w:val="24"/>
                <w:szCs w:val="18"/>
                <w:lang w:bidi="ar-SA"/>
              </w:rPr>
            </w:pPr>
            <w:r w:rsidRPr="00AE07DC">
              <w:rPr>
                <w:rFonts w:eastAsia="Times"/>
                <w:sz w:val="24"/>
                <w:szCs w:val="18"/>
                <w:lang w:bidi="ar-SA"/>
              </w:rPr>
              <w:t>11</w:t>
            </w:r>
          </w:p>
        </w:tc>
      </w:tr>
      <w:tr w:rsidR="00D21DED" w:rsidRPr="00AE07DC" w14:paraId="0829BFBB" w14:textId="77777777">
        <w:tc>
          <w:tcPr>
            <w:tcW w:w="2652" w:type="dxa"/>
          </w:tcPr>
          <w:p w14:paraId="3E42ABBC" w14:textId="77777777" w:rsidR="00D21DED" w:rsidRPr="00AE07DC" w:rsidRDefault="00D21DED" w:rsidP="00D21DED">
            <w:pPr>
              <w:ind w:firstLine="0"/>
              <w:rPr>
                <w:rFonts w:eastAsia="Times"/>
                <w:sz w:val="24"/>
                <w:szCs w:val="18"/>
                <w:lang w:bidi="ar-SA"/>
              </w:rPr>
            </w:pPr>
            <w:r w:rsidRPr="00AE07DC">
              <w:rPr>
                <w:rFonts w:eastAsia="Times"/>
                <w:sz w:val="24"/>
                <w:szCs w:val="18"/>
                <w:lang w:bidi="ar-SA"/>
              </w:rPr>
              <w:t>culture/communication</w:t>
            </w:r>
          </w:p>
        </w:tc>
        <w:tc>
          <w:tcPr>
            <w:tcW w:w="805" w:type="dxa"/>
          </w:tcPr>
          <w:p w14:paraId="1EC3327A" w14:textId="77777777" w:rsidR="00D21DED" w:rsidRPr="00AE07DC" w:rsidRDefault="00D21DED" w:rsidP="00D21DED">
            <w:pPr>
              <w:ind w:right="144" w:firstLine="0"/>
              <w:jc w:val="right"/>
              <w:rPr>
                <w:rFonts w:eastAsia="Times"/>
                <w:sz w:val="24"/>
                <w:szCs w:val="18"/>
                <w:lang w:bidi="ar-SA"/>
              </w:rPr>
            </w:pPr>
            <w:r w:rsidRPr="00AE07DC">
              <w:rPr>
                <w:rFonts w:eastAsia="Times"/>
                <w:sz w:val="24"/>
                <w:szCs w:val="18"/>
                <w:lang w:bidi="ar-SA"/>
              </w:rPr>
              <w:t>3</w:t>
            </w:r>
          </w:p>
        </w:tc>
        <w:tc>
          <w:tcPr>
            <w:tcW w:w="898" w:type="dxa"/>
          </w:tcPr>
          <w:p w14:paraId="41742A5E" w14:textId="77777777" w:rsidR="00D21DED" w:rsidRPr="00AE07DC" w:rsidRDefault="00D21DED" w:rsidP="00D21DED">
            <w:pPr>
              <w:ind w:right="144" w:firstLine="0"/>
              <w:jc w:val="right"/>
              <w:rPr>
                <w:rFonts w:eastAsia="Times"/>
                <w:sz w:val="24"/>
                <w:szCs w:val="18"/>
                <w:lang w:bidi="ar-SA"/>
              </w:rPr>
            </w:pPr>
            <w:r w:rsidRPr="00AE07DC">
              <w:rPr>
                <w:rFonts w:eastAsia="Times"/>
                <w:sz w:val="24"/>
                <w:szCs w:val="18"/>
                <w:lang w:bidi="ar-SA"/>
              </w:rPr>
              <w:t>1</w:t>
            </w:r>
          </w:p>
        </w:tc>
        <w:tc>
          <w:tcPr>
            <w:tcW w:w="944" w:type="dxa"/>
          </w:tcPr>
          <w:p w14:paraId="208A2CE5" w14:textId="77777777" w:rsidR="00D21DED" w:rsidRPr="00AE07DC" w:rsidRDefault="00D21DED" w:rsidP="00D21DED">
            <w:pPr>
              <w:ind w:right="144" w:firstLine="0"/>
              <w:jc w:val="right"/>
              <w:rPr>
                <w:rFonts w:eastAsia="Times"/>
                <w:sz w:val="24"/>
                <w:szCs w:val="18"/>
                <w:lang w:bidi="ar-SA"/>
              </w:rPr>
            </w:pPr>
            <w:r w:rsidRPr="00AE07DC">
              <w:rPr>
                <w:rFonts w:eastAsia="Times"/>
                <w:sz w:val="24"/>
                <w:szCs w:val="18"/>
                <w:lang w:bidi="ar-SA"/>
              </w:rPr>
              <w:t>1</w:t>
            </w:r>
          </w:p>
        </w:tc>
        <w:tc>
          <w:tcPr>
            <w:tcW w:w="609" w:type="dxa"/>
          </w:tcPr>
          <w:p w14:paraId="6FE91160" w14:textId="77777777" w:rsidR="00D21DED" w:rsidRPr="00AE07DC" w:rsidRDefault="00D21DED" w:rsidP="00D21DED">
            <w:pPr>
              <w:ind w:right="144" w:firstLine="0"/>
              <w:jc w:val="right"/>
              <w:rPr>
                <w:rFonts w:eastAsia="Times"/>
                <w:sz w:val="24"/>
                <w:szCs w:val="18"/>
                <w:lang w:bidi="ar-SA"/>
              </w:rPr>
            </w:pPr>
            <w:r w:rsidRPr="00AE07DC">
              <w:rPr>
                <w:rFonts w:eastAsia="Times"/>
                <w:sz w:val="24"/>
                <w:szCs w:val="18"/>
                <w:lang w:bidi="ar-SA"/>
              </w:rPr>
              <w:t>1</w:t>
            </w:r>
          </w:p>
        </w:tc>
        <w:tc>
          <w:tcPr>
            <w:tcW w:w="609" w:type="dxa"/>
          </w:tcPr>
          <w:p w14:paraId="5B4C74F4" w14:textId="77777777" w:rsidR="00D21DED" w:rsidRPr="00AE07DC" w:rsidRDefault="00D21DED" w:rsidP="00D21DED">
            <w:pPr>
              <w:ind w:right="144" w:firstLine="0"/>
              <w:jc w:val="right"/>
              <w:rPr>
                <w:rFonts w:eastAsia="Times"/>
                <w:sz w:val="24"/>
                <w:szCs w:val="18"/>
                <w:lang w:bidi="ar-SA"/>
              </w:rPr>
            </w:pPr>
            <w:r w:rsidRPr="00AE07DC">
              <w:rPr>
                <w:rFonts w:eastAsia="Times"/>
                <w:sz w:val="24"/>
                <w:szCs w:val="18"/>
                <w:lang w:bidi="ar-SA"/>
              </w:rPr>
              <w:t>0</w:t>
            </w:r>
          </w:p>
        </w:tc>
        <w:tc>
          <w:tcPr>
            <w:tcW w:w="482" w:type="dxa"/>
          </w:tcPr>
          <w:p w14:paraId="1F2F8FD5" w14:textId="77777777" w:rsidR="00D21DED" w:rsidRPr="00AE07DC" w:rsidRDefault="00D21DED" w:rsidP="00D21DED">
            <w:pPr>
              <w:ind w:right="144" w:firstLine="0"/>
              <w:jc w:val="right"/>
              <w:rPr>
                <w:rFonts w:eastAsia="Times"/>
                <w:sz w:val="24"/>
                <w:szCs w:val="18"/>
                <w:lang w:bidi="ar-SA"/>
              </w:rPr>
            </w:pPr>
            <w:r w:rsidRPr="00AE07DC">
              <w:rPr>
                <w:rFonts w:eastAsia="Times"/>
                <w:sz w:val="24"/>
                <w:szCs w:val="18"/>
                <w:lang w:bidi="ar-SA"/>
              </w:rPr>
              <w:t>2</w:t>
            </w:r>
          </w:p>
        </w:tc>
        <w:tc>
          <w:tcPr>
            <w:tcW w:w="482" w:type="dxa"/>
          </w:tcPr>
          <w:p w14:paraId="7EAD9406" w14:textId="77777777" w:rsidR="00D21DED" w:rsidRPr="00AE07DC" w:rsidRDefault="00D21DED" w:rsidP="00D21DED">
            <w:pPr>
              <w:ind w:firstLine="0"/>
              <w:jc w:val="right"/>
              <w:rPr>
                <w:rFonts w:eastAsia="Times"/>
                <w:sz w:val="24"/>
                <w:szCs w:val="18"/>
                <w:lang w:bidi="ar-SA"/>
              </w:rPr>
            </w:pPr>
            <w:r w:rsidRPr="00AE07DC">
              <w:rPr>
                <w:rFonts w:eastAsia="Times"/>
                <w:sz w:val="24"/>
                <w:szCs w:val="18"/>
                <w:lang w:bidi="ar-SA"/>
              </w:rPr>
              <w:t>17</w:t>
            </w:r>
          </w:p>
        </w:tc>
        <w:tc>
          <w:tcPr>
            <w:tcW w:w="655" w:type="dxa"/>
          </w:tcPr>
          <w:p w14:paraId="6414AC7A" w14:textId="77777777" w:rsidR="00D21DED" w:rsidRPr="00AE07DC" w:rsidRDefault="00D21DED" w:rsidP="00D21DED">
            <w:pPr>
              <w:ind w:firstLine="0"/>
              <w:jc w:val="right"/>
              <w:rPr>
                <w:rFonts w:eastAsia="Times"/>
                <w:sz w:val="24"/>
                <w:szCs w:val="18"/>
                <w:lang w:bidi="ar-SA"/>
              </w:rPr>
            </w:pPr>
            <w:r w:rsidRPr="00AE07DC">
              <w:rPr>
                <w:rFonts w:eastAsia="Times"/>
                <w:sz w:val="24"/>
                <w:szCs w:val="18"/>
                <w:lang w:bidi="ar-SA"/>
              </w:rPr>
              <w:t>25</w:t>
            </w:r>
          </w:p>
        </w:tc>
      </w:tr>
      <w:tr w:rsidR="00D21DED" w:rsidRPr="00AE07DC" w14:paraId="0809D768" w14:textId="77777777">
        <w:tc>
          <w:tcPr>
            <w:tcW w:w="2652" w:type="dxa"/>
          </w:tcPr>
          <w:p w14:paraId="44AD22A1" w14:textId="77777777" w:rsidR="00D21DED" w:rsidRPr="00AE07DC" w:rsidRDefault="00D21DED" w:rsidP="00D21DED">
            <w:pPr>
              <w:ind w:firstLine="0"/>
              <w:rPr>
                <w:rFonts w:eastAsia="Times"/>
                <w:sz w:val="24"/>
                <w:szCs w:val="18"/>
                <w:lang w:bidi="ar-SA"/>
              </w:rPr>
            </w:pPr>
            <w:r w:rsidRPr="00AE07DC">
              <w:rPr>
                <w:rFonts w:eastAsia="Times"/>
                <w:sz w:val="24"/>
                <w:szCs w:val="18"/>
                <w:lang w:bidi="ar-SA"/>
              </w:rPr>
              <w:t>économie/commerce/finance</w:t>
            </w:r>
          </w:p>
        </w:tc>
        <w:tc>
          <w:tcPr>
            <w:tcW w:w="805" w:type="dxa"/>
          </w:tcPr>
          <w:p w14:paraId="41164F15" w14:textId="77777777" w:rsidR="00D21DED" w:rsidRPr="00AE07DC" w:rsidRDefault="00D21DED" w:rsidP="00D21DED">
            <w:pPr>
              <w:ind w:right="144" w:firstLine="0"/>
              <w:jc w:val="right"/>
              <w:rPr>
                <w:rFonts w:eastAsia="Times"/>
                <w:sz w:val="24"/>
                <w:szCs w:val="18"/>
                <w:lang w:bidi="ar-SA"/>
              </w:rPr>
            </w:pPr>
            <w:r w:rsidRPr="00AE07DC">
              <w:rPr>
                <w:rFonts w:eastAsia="Times"/>
                <w:sz w:val="24"/>
                <w:szCs w:val="18"/>
                <w:lang w:bidi="ar-SA"/>
              </w:rPr>
              <w:t>8</w:t>
            </w:r>
          </w:p>
        </w:tc>
        <w:tc>
          <w:tcPr>
            <w:tcW w:w="898" w:type="dxa"/>
          </w:tcPr>
          <w:p w14:paraId="0FE4B53E" w14:textId="77777777" w:rsidR="00D21DED" w:rsidRPr="00AE07DC" w:rsidRDefault="00D21DED" w:rsidP="00D21DED">
            <w:pPr>
              <w:ind w:right="144" w:firstLine="0"/>
              <w:jc w:val="right"/>
              <w:rPr>
                <w:rFonts w:eastAsia="Times"/>
                <w:sz w:val="24"/>
                <w:szCs w:val="18"/>
                <w:lang w:bidi="ar-SA"/>
              </w:rPr>
            </w:pPr>
            <w:r w:rsidRPr="00AE07DC">
              <w:rPr>
                <w:rFonts w:eastAsia="Times"/>
                <w:sz w:val="24"/>
                <w:szCs w:val="18"/>
                <w:lang w:bidi="ar-SA"/>
              </w:rPr>
              <w:t>4</w:t>
            </w:r>
          </w:p>
        </w:tc>
        <w:tc>
          <w:tcPr>
            <w:tcW w:w="944" w:type="dxa"/>
          </w:tcPr>
          <w:p w14:paraId="5409D27B" w14:textId="77777777" w:rsidR="00D21DED" w:rsidRPr="00AE07DC" w:rsidRDefault="00D21DED" w:rsidP="00D21DED">
            <w:pPr>
              <w:ind w:right="144" w:firstLine="0"/>
              <w:jc w:val="right"/>
              <w:rPr>
                <w:rFonts w:eastAsia="Times"/>
                <w:sz w:val="24"/>
                <w:szCs w:val="18"/>
                <w:lang w:bidi="ar-SA"/>
              </w:rPr>
            </w:pPr>
            <w:r w:rsidRPr="00AE07DC">
              <w:rPr>
                <w:rFonts w:eastAsia="Times"/>
                <w:sz w:val="24"/>
                <w:szCs w:val="18"/>
                <w:lang w:bidi="ar-SA"/>
              </w:rPr>
              <w:t>8</w:t>
            </w:r>
          </w:p>
        </w:tc>
        <w:tc>
          <w:tcPr>
            <w:tcW w:w="609" w:type="dxa"/>
          </w:tcPr>
          <w:p w14:paraId="17DC930D" w14:textId="77777777" w:rsidR="00D21DED" w:rsidRPr="00AE07DC" w:rsidRDefault="00D21DED" w:rsidP="00D21DED">
            <w:pPr>
              <w:ind w:right="144" w:firstLine="0"/>
              <w:jc w:val="right"/>
              <w:rPr>
                <w:rFonts w:eastAsia="Times"/>
                <w:sz w:val="24"/>
                <w:szCs w:val="18"/>
                <w:lang w:bidi="ar-SA"/>
              </w:rPr>
            </w:pPr>
            <w:r w:rsidRPr="00AE07DC">
              <w:rPr>
                <w:rFonts w:eastAsia="Times"/>
                <w:sz w:val="24"/>
                <w:szCs w:val="18"/>
                <w:lang w:bidi="ar-SA"/>
              </w:rPr>
              <w:t>7</w:t>
            </w:r>
          </w:p>
        </w:tc>
        <w:tc>
          <w:tcPr>
            <w:tcW w:w="609" w:type="dxa"/>
          </w:tcPr>
          <w:p w14:paraId="04020F73" w14:textId="77777777" w:rsidR="00D21DED" w:rsidRPr="00AE07DC" w:rsidRDefault="00D21DED" w:rsidP="00D21DED">
            <w:pPr>
              <w:ind w:right="144" w:firstLine="0"/>
              <w:jc w:val="right"/>
              <w:rPr>
                <w:rFonts w:eastAsia="Times"/>
                <w:sz w:val="24"/>
                <w:szCs w:val="18"/>
                <w:lang w:bidi="ar-SA"/>
              </w:rPr>
            </w:pPr>
            <w:r w:rsidRPr="00AE07DC">
              <w:rPr>
                <w:rFonts w:eastAsia="Times"/>
                <w:sz w:val="24"/>
                <w:szCs w:val="18"/>
                <w:lang w:bidi="ar-SA"/>
              </w:rPr>
              <w:t>2</w:t>
            </w:r>
          </w:p>
        </w:tc>
        <w:tc>
          <w:tcPr>
            <w:tcW w:w="482" w:type="dxa"/>
          </w:tcPr>
          <w:p w14:paraId="5E176B51" w14:textId="77777777" w:rsidR="00D21DED" w:rsidRPr="00AE07DC" w:rsidRDefault="00D21DED" w:rsidP="00D21DED">
            <w:pPr>
              <w:ind w:right="144" w:firstLine="0"/>
              <w:jc w:val="right"/>
              <w:rPr>
                <w:rFonts w:eastAsia="Times"/>
                <w:sz w:val="24"/>
                <w:szCs w:val="18"/>
                <w:lang w:bidi="ar-SA"/>
              </w:rPr>
            </w:pPr>
            <w:r w:rsidRPr="00AE07DC">
              <w:rPr>
                <w:rFonts w:eastAsia="Times"/>
                <w:sz w:val="24"/>
                <w:szCs w:val="18"/>
                <w:lang w:bidi="ar-SA"/>
              </w:rPr>
              <w:t>17</w:t>
            </w:r>
          </w:p>
        </w:tc>
        <w:tc>
          <w:tcPr>
            <w:tcW w:w="482" w:type="dxa"/>
          </w:tcPr>
          <w:p w14:paraId="437CF9A3" w14:textId="77777777" w:rsidR="00D21DED" w:rsidRPr="00AE07DC" w:rsidRDefault="00D21DED" w:rsidP="00D21DED">
            <w:pPr>
              <w:ind w:firstLine="0"/>
              <w:jc w:val="right"/>
              <w:rPr>
                <w:rFonts w:eastAsia="Times"/>
                <w:sz w:val="24"/>
                <w:szCs w:val="18"/>
                <w:lang w:bidi="ar-SA"/>
              </w:rPr>
            </w:pPr>
            <w:r w:rsidRPr="00AE07DC">
              <w:rPr>
                <w:rFonts w:eastAsia="Times"/>
                <w:sz w:val="24"/>
                <w:szCs w:val="18"/>
                <w:lang w:bidi="ar-SA"/>
              </w:rPr>
              <w:t>82</w:t>
            </w:r>
          </w:p>
        </w:tc>
        <w:tc>
          <w:tcPr>
            <w:tcW w:w="655" w:type="dxa"/>
          </w:tcPr>
          <w:p w14:paraId="2C81BBAE" w14:textId="77777777" w:rsidR="00D21DED" w:rsidRPr="00AE07DC" w:rsidRDefault="00D21DED" w:rsidP="00D21DED">
            <w:pPr>
              <w:ind w:firstLine="0"/>
              <w:jc w:val="right"/>
              <w:rPr>
                <w:rFonts w:eastAsia="Times"/>
                <w:sz w:val="24"/>
                <w:szCs w:val="18"/>
                <w:lang w:bidi="ar-SA"/>
              </w:rPr>
            </w:pPr>
            <w:r w:rsidRPr="00AE07DC">
              <w:rPr>
                <w:rFonts w:eastAsia="Times"/>
                <w:sz w:val="24"/>
                <w:szCs w:val="18"/>
                <w:lang w:bidi="ar-SA"/>
              </w:rPr>
              <w:t>128</w:t>
            </w:r>
          </w:p>
        </w:tc>
      </w:tr>
      <w:tr w:rsidR="00D21DED" w:rsidRPr="00AE07DC" w14:paraId="43E718B7" w14:textId="77777777">
        <w:tc>
          <w:tcPr>
            <w:tcW w:w="2652" w:type="dxa"/>
          </w:tcPr>
          <w:p w14:paraId="7C997869" w14:textId="77777777" w:rsidR="00D21DED" w:rsidRPr="00AE07DC" w:rsidRDefault="00D21DED" w:rsidP="00D21DED">
            <w:pPr>
              <w:ind w:firstLine="0"/>
              <w:rPr>
                <w:rFonts w:eastAsia="Times"/>
                <w:sz w:val="24"/>
                <w:szCs w:val="18"/>
                <w:lang w:bidi="ar-SA"/>
              </w:rPr>
            </w:pPr>
            <w:r w:rsidRPr="00AE07DC">
              <w:rPr>
                <w:rFonts w:eastAsia="Times"/>
                <w:sz w:val="24"/>
                <w:szCs w:val="18"/>
                <w:lang w:bidi="ar-SA"/>
              </w:rPr>
              <w:t>éducation/science</w:t>
            </w:r>
          </w:p>
        </w:tc>
        <w:tc>
          <w:tcPr>
            <w:tcW w:w="805" w:type="dxa"/>
          </w:tcPr>
          <w:p w14:paraId="26AD46DD" w14:textId="77777777" w:rsidR="00D21DED" w:rsidRPr="00AE07DC" w:rsidRDefault="00D21DED" w:rsidP="00D21DED">
            <w:pPr>
              <w:ind w:right="144" w:firstLine="0"/>
              <w:jc w:val="right"/>
              <w:rPr>
                <w:rFonts w:eastAsia="Times"/>
                <w:sz w:val="24"/>
                <w:szCs w:val="18"/>
                <w:lang w:bidi="ar-SA"/>
              </w:rPr>
            </w:pPr>
            <w:r w:rsidRPr="00AE07DC">
              <w:rPr>
                <w:rFonts w:eastAsia="Times"/>
                <w:sz w:val="24"/>
                <w:szCs w:val="18"/>
                <w:lang w:bidi="ar-SA"/>
              </w:rPr>
              <w:t>0</w:t>
            </w:r>
          </w:p>
        </w:tc>
        <w:tc>
          <w:tcPr>
            <w:tcW w:w="898" w:type="dxa"/>
          </w:tcPr>
          <w:p w14:paraId="6084435B" w14:textId="77777777" w:rsidR="00D21DED" w:rsidRPr="00AE07DC" w:rsidRDefault="00D21DED" w:rsidP="00D21DED">
            <w:pPr>
              <w:ind w:right="144" w:firstLine="0"/>
              <w:jc w:val="right"/>
              <w:rPr>
                <w:rFonts w:eastAsia="Times"/>
                <w:sz w:val="24"/>
                <w:szCs w:val="18"/>
                <w:lang w:bidi="ar-SA"/>
              </w:rPr>
            </w:pPr>
            <w:r w:rsidRPr="00AE07DC">
              <w:rPr>
                <w:rFonts w:eastAsia="Times"/>
                <w:sz w:val="24"/>
                <w:szCs w:val="18"/>
                <w:lang w:bidi="ar-SA"/>
              </w:rPr>
              <w:t>1</w:t>
            </w:r>
          </w:p>
        </w:tc>
        <w:tc>
          <w:tcPr>
            <w:tcW w:w="944" w:type="dxa"/>
          </w:tcPr>
          <w:p w14:paraId="4D18E74E" w14:textId="77777777" w:rsidR="00D21DED" w:rsidRPr="00AE07DC" w:rsidRDefault="00D21DED" w:rsidP="00D21DED">
            <w:pPr>
              <w:ind w:right="144" w:firstLine="0"/>
              <w:jc w:val="right"/>
              <w:rPr>
                <w:rFonts w:eastAsia="Times"/>
                <w:sz w:val="24"/>
                <w:szCs w:val="18"/>
                <w:lang w:bidi="ar-SA"/>
              </w:rPr>
            </w:pPr>
            <w:r w:rsidRPr="00AE07DC">
              <w:rPr>
                <w:rFonts w:eastAsia="Times"/>
                <w:sz w:val="24"/>
                <w:szCs w:val="18"/>
                <w:lang w:bidi="ar-SA"/>
              </w:rPr>
              <w:t>1</w:t>
            </w:r>
          </w:p>
        </w:tc>
        <w:tc>
          <w:tcPr>
            <w:tcW w:w="609" w:type="dxa"/>
          </w:tcPr>
          <w:p w14:paraId="4F6E6EBB" w14:textId="77777777" w:rsidR="00D21DED" w:rsidRPr="00AE07DC" w:rsidRDefault="00D21DED" w:rsidP="00D21DED">
            <w:pPr>
              <w:ind w:right="144" w:firstLine="0"/>
              <w:jc w:val="right"/>
              <w:rPr>
                <w:rFonts w:eastAsia="Times"/>
                <w:sz w:val="24"/>
                <w:szCs w:val="18"/>
                <w:lang w:bidi="ar-SA"/>
              </w:rPr>
            </w:pPr>
            <w:r w:rsidRPr="00AE07DC">
              <w:rPr>
                <w:rFonts w:eastAsia="Times"/>
                <w:sz w:val="24"/>
                <w:szCs w:val="18"/>
                <w:lang w:bidi="ar-SA"/>
              </w:rPr>
              <w:t>2</w:t>
            </w:r>
          </w:p>
        </w:tc>
        <w:tc>
          <w:tcPr>
            <w:tcW w:w="609" w:type="dxa"/>
          </w:tcPr>
          <w:p w14:paraId="5A9ADC24" w14:textId="77777777" w:rsidR="00D21DED" w:rsidRPr="00AE07DC" w:rsidRDefault="00D21DED" w:rsidP="00D21DED">
            <w:pPr>
              <w:ind w:right="144" w:firstLine="0"/>
              <w:jc w:val="right"/>
              <w:rPr>
                <w:rFonts w:eastAsia="Times"/>
                <w:sz w:val="24"/>
                <w:szCs w:val="18"/>
                <w:lang w:bidi="ar-SA"/>
              </w:rPr>
            </w:pPr>
            <w:r w:rsidRPr="00AE07DC">
              <w:rPr>
                <w:rFonts w:eastAsia="Times"/>
                <w:sz w:val="24"/>
                <w:szCs w:val="18"/>
                <w:lang w:bidi="ar-SA"/>
              </w:rPr>
              <w:t>1</w:t>
            </w:r>
          </w:p>
        </w:tc>
        <w:tc>
          <w:tcPr>
            <w:tcW w:w="482" w:type="dxa"/>
          </w:tcPr>
          <w:p w14:paraId="01FC339D" w14:textId="77777777" w:rsidR="00D21DED" w:rsidRPr="00AE07DC" w:rsidRDefault="00D21DED" w:rsidP="00D21DED">
            <w:pPr>
              <w:ind w:right="144" w:firstLine="0"/>
              <w:jc w:val="right"/>
              <w:rPr>
                <w:rFonts w:eastAsia="Times"/>
                <w:sz w:val="24"/>
                <w:szCs w:val="18"/>
                <w:lang w:bidi="ar-SA"/>
              </w:rPr>
            </w:pPr>
            <w:r w:rsidRPr="00AE07DC">
              <w:rPr>
                <w:rFonts w:eastAsia="Times"/>
                <w:sz w:val="24"/>
                <w:szCs w:val="18"/>
                <w:lang w:bidi="ar-SA"/>
              </w:rPr>
              <w:t>4</w:t>
            </w:r>
          </w:p>
        </w:tc>
        <w:tc>
          <w:tcPr>
            <w:tcW w:w="482" w:type="dxa"/>
          </w:tcPr>
          <w:p w14:paraId="4354BC0B" w14:textId="77777777" w:rsidR="00D21DED" w:rsidRPr="00AE07DC" w:rsidRDefault="00D21DED" w:rsidP="00D21DED">
            <w:pPr>
              <w:ind w:firstLine="0"/>
              <w:jc w:val="right"/>
              <w:rPr>
                <w:rFonts w:eastAsia="Times"/>
                <w:sz w:val="24"/>
                <w:szCs w:val="18"/>
                <w:lang w:bidi="ar-SA"/>
              </w:rPr>
            </w:pPr>
            <w:r w:rsidRPr="00AE07DC">
              <w:rPr>
                <w:rFonts w:eastAsia="Times"/>
                <w:sz w:val="24"/>
                <w:szCs w:val="18"/>
                <w:lang w:bidi="ar-SA"/>
              </w:rPr>
              <w:t>11</w:t>
            </w:r>
          </w:p>
        </w:tc>
        <w:tc>
          <w:tcPr>
            <w:tcW w:w="655" w:type="dxa"/>
          </w:tcPr>
          <w:p w14:paraId="24BEB9B5" w14:textId="77777777" w:rsidR="00D21DED" w:rsidRPr="00AE07DC" w:rsidRDefault="00D21DED" w:rsidP="00D21DED">
            <w:pPr>
              <w:ind w:firstLine="0"/>
              <w:jc w:val="right"/>
              <w:rPr>
                <w:rFonts w:eastAsia="Times"/>
                <w:sz w:val="24"/>
                <w:szCs w:val="18"/>
                <w:lang w:bidi="ar-SA"/>
              </w:rPr>
            </w:pPr>
            <w:r w:rsidRPr="00AE07DC">
              <w:rPr>
                <w:rFonts w:eastAsia="Times"/>
                <w:sz w:val="24"/>
                <w:szCs w:val="18"/>
                <w:lang w:bidi="ar-SA"/>
              </w:rPr>
              <w:t>20</w:t>
            </w:r>
          </w:p>
        </w:tc>
      </w:tr>
      <w:tr w:rsidR="00D21DED" w:rsidRPr="00AE07DC" w14:paraId="435E2964" w14:textId="77777777">
        <w:tc>
          <w:tcPr>
            <w:tcW w:w="2652" w:type="dxa"/>
          </w:tcPr>
          <w:p w14:paraId="13ABF4A8" w14:textId="77777777" w:rsidR="00D21DED" w:rsidRPr="00AE07DC" w:rsidRDefault="00D21DED" w:rsidP="00D21DED">
            <w:pPr>
              <w:ind w:firstLine="0"/>
              <w:rPr>
                <w:rFonts w:eastAsia="Times"/>
                <w:sz w:val="24"/>
                <w:szCs w:val="18"/>
                <w:lang w:bidi="ar-SA"/>
              </w:rPr>
            </w:pPr>
            <w:r w:rsidRPr="00AE07DC">
              <w:rPr>
                <w:rFonts w:eastAsia="Times"/>
                <w:sz w:val="24"/>
                <w:szCs w:val="18"/>
                <w:lang w:bidi="ar-SA"/>
              </w:rPr>
              <w:t>immigration</w:t>
            </w:r>
          </w:p>
        </w:tc>
        <w:tc>
          <w:tcPr>
            <w:tcW w:w="805" w:type="dxa"/>
          </w:tcPr>
          <w:p w14:paraId="46D59225" w14:textId="77777777" w:rsidR="00D21DED" w:rsidRPr="00AE07DC" w:rsidRDefault="00D21DED" w:rsidP="00D21DED">
            <w:pPr>
              <w:ind w:right="144" w:firstLine="0"/>
              <w:jc w:val="right"/>
              <w:rPr>
                <w:rFonts w:eastAsia="Times"/>
                <w:sz w:val="24"/>
                <w:szCs w:val="18"/>
                <w:lang w:bidi="ar-SA"/>
              </w:rPr>
            </w:pPr>
            <w:r w:rsidRPr="00AE07DC">
              <w:rPr>
                <w:rFonts w:eastAsia="Times"/>
                <w:sz w:val="24"/>
                <w:szCs w:val="18"/>
                <w:lang w:bidi="ar-SA"/>
              </w:rPr>
              <w:t>0</w:t>
            </w:r>
          </w:p>
        </w:tc>
        <w:tc>
          <w:tcPr>
            <w:tcW w:w="898" w:type="dxa"/>
          </w:tcPr>
          <w:p w14:paraId="0A54695D" w14:textId="77777777" w:rsidR="00D21DED" w:rsidRPr="00AE07DC" w:rsidRDefault="00D21DED" w:rsidP="00D21DED">
            <w:pPr>
              <w:ind w:right="144" w:firstLine="0"/>
              <w:jc w:val="right"/>
              <w:rPr>
                <w:rFonts w:eastAsia="Times"/>
                <w:sz w:val="24"/>
                <w:szCs w:val="18"/>
                <w:lang w:bidi="ar-SA"/>
              </w:rPr>
            </w:pPr>
            <w:r w:rsidRPr="00AE07DC">
              <w:rPr>
                <w:rFonts w:eastAsia="Times"/>
                <w:sz w:val="24"/>
                <w:szCs w:val="18"/>
                <w:lang w:bidi="ar-SA"/>
              </w:rPr>
              <w:t>0</w:t>
            </w:r>
          </w:p>
        </w:tc>
        <w:tc>
          <w:tcPr>
            <w:tcW w:w="944" w:type="dxa"/>
          </w:tcPr>
          <w:p w14:paraId="635AD90B" w14:textId="77777777" w:rsidR="00D21DED" w:rsidRPr="00AE07DC" w:rsidRDefault="00D21DED" w:rsidP="00D21DED">
            <w:pPr>
              <w:ind w:right="144" w:firstLine="0"/>
              <w:jc w:val="right"/>
              <w:rPr>
                <w:rFonts w:eastAsia="Times"/>
                <w:sz w:val="24"/>
                <w:szCs w:val="18"/>
                <w:lang w:bidi="ar-SA"/>
              </w:rPr>
            </w:pPr>
            <w:r w:rsidRPr="00AE07DC">
              <w:rPr>
                <w:rFonts w:eastAsia="Times"/>
                <w:sz w:val="24"/>
                <w:szCs w:val="18"/>
                <w:lang w:bidi="ar-SA"/>
              </w:rPr>
              <w:t>0</w:t>
            </w:r>
          </w:p>
        </w:tc>
        <w:tc>
          <w:tcPr>
            <w:tcW w:w="609" w:type="dxa"/>
          </w:tcPr>
          <w:p w14:paraId="2F45670B" w14:textId="77777777" w:rsidR="00D21DED" w:rsidRPr="00AE07DC" w:rsidRDefault="00D21DED" w:rsidP="00D21DED">
            <w:pPr>
              <w:ind w:right="144" w:firstLine="0"/>
              <w:jc w:val="right"/>
              <w:rPr>
                <w:rFonts w:eastAsia="Times"/>
                <w:sz w:val="24"/>
                <w:szCs w:val="18"/>
                <w:lang w:bidi="ar-SA"/>
              </w:rPr>
            </w:pPr>
            <w:r w:rsidRPr="00AE07DC">
              <w:rPr>
                <w:rFonts w:eastAsia="Times"/>
                <w:sz w:val="24"/>
                <w:szCs w:val="18"/>
                <w:lang w:bidi="ar-SA"/>
              </w:rPr>
              <w:t>0</w:t>
            </w:r>
          </w:p>
        </w:tc>
        <w:tc>
          <w:tcPr>
            <w:tcW w:w="609" w:type="dxa"/>
          </w:tcPr>
          <w:p w14:paraId="148EE7FE" w14:textId="77777777" w:rsidR="00D21DED" w:rsidRPr="00AE07DC" w:rsidRDefault="00D21DED" w:rsidP="00D21DED">
            <w:pPr>
              <w:ind w:right="144" w:firstLine="0"/>
              <w:jc w:val="right"/>
              <w:rPr>
                <w:rFonts w:eastAsia="Times"/>
                <w:sz w:val="24"/>
                <w:szCs w:val="18"/>
                <w:lang w:bidi="ar-SA"/>
              </w:rPr>
            </w:pPr>
            <w:r w:rsidRPr="00AE07DC">
              <w:rPr>
                <w:rFonts w:eastAsia="Times"/>
                <w:sz w:val="24"/>
                <w:szCs w:val="18"/>
                <w:lang w:bidi="ar-SA"/>
              </w:rPr>
              <w:t>0</w:t>
            </w:r>
          </w:p>
        </w:tc>
        <w:tc>
          <w:tcPr>
            <w:tcW w:w="482" w:type="dxa"/>
          </w:tcPr>
          <w:p w14:paraId="4966AA54" w14:textId="77777777" w:rsidR="00D21DED" w:rsidRPr="00AE07DC" w:rsidRDefault="00D21DED" w:rsidP="00D21DED">
            <w:pPr>
              <w:ind w:right="144" w:firstLine="0"/>
              <w:jc w:val="right"/>
              <w:rPr>
                <w:rFonts w:eastAsia="Times"/>
                <w:sz w:val="24"/>
                <w:szCs w:val="18"/>
                <w:lang w:bidi="ar-SA"/>
              </w:rPr>
            </w:pPr>
            <w:r w:rsidRPr="00AE07DC">
              <w:rPr>
                <w:rFonts w:eastAsia="Times"/>
                <w:sz w:val="24"/>
                <w:szCs w:val="18"/>
                <w:lang w:bidi="ar-SA"/>
              </w:rPr>
              <w:t>0</w:t>
            </w:r>
          </w:p>
        </w:tc>
        <w:tc>
          <w:tcPr>
            <w:tcW w:w="482" w:type="dxa"/>
          </w:tcPr>
          <w:p w14:paraId="02A1350E" w14:textId="77777777" w:rsidR="00D21DED" w:rsidRPr="00AE07DC" w:rsidRDefault="00D21DED" w:rsidP="00D21DED">
            <w:pPr>
              <w:ind w:firstLine="0"/>
              <w:jc w:val="right"/>
              <w:rPr>
                <w:rFonts w:eastAsia="Times"/>
                <w:sz w:val="24"/>
                <w:szCs w:val="18"/>
                <w:lang w:bidi="ar-SA"/>
              </w:rPr>
            </w:pPr>
            <w:r w:rsidRPr="00AE07DC">
              <w:rPr>
                <w:rFonts w:eastAsia="Times"/>
                <w:sz w:val="24"/>
                <w:szCs w:val="18"/>
                <w:lang w:bidi="ar-SA"/>
              </w:rPr>
              <w:t>0</w:t>
            </w:r>
          </w:p>
        </w:tc>
        <w:tc>
          <w:tcPr>
            <w:tcW w:w="655" w:type="dxa"/>
          </w:tcPr>
          <w:p w14:paraId="7D7D1A12" w14:textId="77777777" w:rsidR="00D21DED" w:rsidRPr="00AE07DC" w:rsidRDefault="00D21DED" w:rsidP="00D21DED">
            <w:pPr>
              <w:ind w:firstLine="0"/>
              <w:jc w:val="right"/>
              <w:rPr>
                <w:rFonts w:eastAsia="Times"/>
                <w:sz w:val="24"/>
                <w:szCs w:val="18"/>
                <w:lang w:bidi="ar-SA"/>
              </w:rPr>
            </w:pPr>
            <w:r w:rsidRPr="00AE07DC">
              <w:rPr>
                <w:rFonts w:eastAsia="Times"/>
                <w:sz w:val="24"/>
                <w:szCs w:val="18"/>
                <w:lang w:bidi="ar-SA"/>
              </w:rPr>
              <w:t>0</w:t>
            </w:r>
          </w:p>
        </w:tc>
      </w:tr>
      <w:tr w:rsidR="00D21DED" w:rsidRPr="00AE07DC" w14:paraId="7CF69219" w14:textId="77777777">
        <w:tc>
          <w:tcPr>
            <w:tcW w:w="2652" w:type="dxa"/>
          </w:tcPr>
          <w:p w14:paraId="0E66ADAF" w14:textId="77777777" w:rsidR="00D21DED" w:rsidRPr="00AE07DC" w:rsidRDefault="00D21DED" w:rsidP="00D21DED">
            <w:pPr>
              <w:ind w:firstLine="0"/>
              <w:rPr>
                <w:rFonts w:eastAsia="Times"/>
                <w:sz w:val="24"/>
                <w:szCs w:val="18"/>
                <w:lang w:bidi="ar-SA"/>
              </w:rPr>
            </w:pPr>
            <w:r w:rsidRPr="00AE07DC">
              <w:rPr>
                <w:rFonts w:eastAsia="Times"/>
                <w:sz w:val="24"/>
                <w:szCs w:val="18"/>
                <w:lang w:bidi="ar-SA"/>
              </w:rPr>
              <w:t>écologie/environnement</w:t>
            </w:r>
          </w:p>
        </w:tc>
        <w:tc>
          <w:tcPr>
            <w:tcW w:w="805" w:type="dxa"/>
          </w:tcPr>
          <w:p w14:paraId="1421C993" w14:textId="77777777" w:rsidR="00D21DED" w:rsidRPr="00AE07DC" w:rsidRDefault="00D21DED" w:rsidP="00D21DED">
            <w:pPr>
              <w:ind w:right="144" w:firstLine="0"/>
              <w:jc w:val="right"/>
              <w:rPr>
                <w:rFonts w:eastAsia="Times"/>
                <w:sz w:val="24"/>
                <w:szCs w:val="18"/>
                <w:lang w:bidi="ar-SA"/>
              </w:rPr>
            </w:pPr>
            <w:r w:rsidRPr="00AE07DC">
              <w:rPr>
                <w:rFonts w:eastAsia="Times"/>
                <w:sz w:val="24"/>
                <w:szCs w:val="18"/>
                <w:lang w:bidi="ar-SA"/>
              </w:rPr>
              <w:t>0</w:t>
            </w:r>
          </w:p>
        </w:tc>
        <w:tc>
          <w:tcPr>
            <w:tcW w:w="898" w:type="dxa"/>
          </w:tcPr>
          <w:p w14:paraId="6F3ECC50" w14:textId="77777777" w:rsidR="00D21DED" w:rsidRPr="00AE07DC" w:rsidRDefault="00D21DED" w:rsidP="00D21DED">
            <w:pPr>
              <w:ind w:right="144" w:firstLine="0"/>
              <w:jc w:val="right"/>
              <w:rPr>
                <w:rFonts w:eastAsia="Times"/>
                <w:sz w:val="24"/>
                <w:szCs w:val="18"/>
                <w:lang w:bidi="ar-SA"/>
              </w:rPr>
            </w:pPr>
            <w:r w:rsidRPr="00AE07DC">
              <w:rPr>
                <w:rFonts w:eastAsia="Times"/>
                <w:sz w:val="24"/>
                <w:szCs w:val="18"/>
                <w:lang w:bidi="ar-SA"/>
              </w:rPr>
              <w:t>0</w:t>
            </w:r>
          </w:p>
        </w:tc>
        <w:tc>
          <w:tcPr>
            <w:tcW w:w="944" w:type="dxa"/>
          </w:tcPr>
          <w:p w14:paraId="573116F1" w14:textId="77777777" w:rsidR="00D21DED" w:rsidRPr="00AE07DC" w:rsidRDefault="00D21DED" w:rsidP="00D21DED">
            <w:pPr>
              <w:ind w:right="144" w:firstLine="0"/>
              <w:jc w:val="right"/>
              <w:rPr>
                <w:rFonts w:eastAsia="Times"/>
                <w:sz w:val="24"/>
                <w:szCs w:val="18"/>
                <w:lang w:bidi="ar-SA"/>
              </w:rPr>
            </w:pPr>
            <w:r w:rsidRPr="00AE07DC">
              <w:rPr>
                <w:rFonts w:eastAsia="Times"/>
                <w:sz w:val="24"/>
                <w:szCs w:val="18"/>
                <w:lang w:bidi="ar-SA"/>
              </w:rPr>
              <w:t>0</w:t>
            </w:r>
          </w:p>
        </w:tc>
        <w:tc>
          <w:tcPr>
            <w:tcW w:w="609" w:type="dxa"/>
          </w:tcPr>
          <w:p w14:paraId="1149FB63" w14:textId="77777777" w:rsidR="00D21DED" w:rsidRPr="00AE07DC" w:rsidRDefault="00D21DED" w:rsidP="00D21DED">
            <w:pPr>
              <w:ind w:right="144" w:firstLine="0"/>
              <w:jc w:val="right"/>
              <w:rPr>
                <w:rFonts w:eastAsia="Times"/>
                <w:sz w:val="24"/>
                <w:szCs w:val="18"/>
                <w:lang w:bidi="ar-SA"/>
              </w:rPr>
            </w:pPr>
            <w:r w:rsidRPr="00AE07DC">
              <w:rPr>
                <w:rFonts w:eastAsia="Times"/>
                <w:sz w:val="24"/>
                <w:szCs w:val="18"/>
                <w:lang w:bidi="ar-SA"/>
              </w:rPr>
              <w:t>0</w:t>
            </w:r>
          </w:p>
        </w:tc>
        <w:tc>
          <w:tcPr>
            <w:tcW w:w="609" w:type="dxa"/>
          </w:tcPr>
          <w:p w14:paraId="5E3DC4A7" w14:textId="77777777" w:rsidR="00D21DED" w:rsidRPr="00AE07DC" w:rsidRDefault="00D21DED" w:rsidP="00D21DED">
            <w:pPr>
              <w:ind w:right="144" w:firstLine="0"/>
              <w:jc w:val="right"/>
              <w:rPr>
                <w:rFonts w:eastAsia="Times"/>
                <w:sz w:val="24"/>
                <w:szCs w:val="18"/>
                <w:lang w:bidi="ar-SA"/>
              </w:rPr>
            </w:pPr>
            <w:r w:rsidRPr="00AE07DC">
              <w:rPr>
                <w:rFonts w:eastAsia="Times"/>
                <w:sz w:val="24"/>
                <w:szCs w:val="18"/>
                <w:lang w:bidi="ar-SA"/>
              </w:rPr>
              <w:t>0</w:t>
            </w:r>
          </w:p>
        </w:tc>
        <w:tc>
          <w:tcPr>
            <w:tcW w:w="482" w:type="dxa"/>
          </w:tcPr>
          <w:p w14:paraId="02AE23A6" w14:textId="77777777" w:rsidR="00D21DED" w:rsidRPr="00AE07DC" w:rsidRDefault="00D21DED" w:rsidP="00D21DED">
            <w:pPr>
              <w:ind w:right="144" w:firstLine="0"/>
              <w:jc w:val="right"/>
              <w:rPr>
                <w:rFonts w:eastAsia="Times"/>
                <w:sz w:val="24"/>
                <w:szCs w:val="18"/>
                <w:lang w:bidi="ar-SA"/>
              </w:rPr>
            </w:pPr>
            <w:r w:rsidRPr="00AE07DC">
              <w:rPr>
                <w:rFonts w:eastAsia="Times"/>
                <w:sz w:val="24"/>
                <w:szCs w:val="18"/>
                <w:lang w:bidi="ar-SA"/>
              </w:rPr>
              <w:t>0</w:t>
            </w:r>
          </w:p>
        </w:tc>
        <w:tc>
          <w:tcPr>
            <w:tcW w:w="482" w:type="dxa"/>
          </w:tcPr>
          <w:p w14:paraId="6D9A36C6" w14:textId="77777777" w:rsidR="00D21DED" w:rsidRPr="00AE07DC" w:rsidRDefault="00D21DED" w:rsidP="00D21DED">
            <w:pPr>
              <w:ind w:firstLine="0"/>
              <w:jc w:val="right"/>
              <w:rPr>
                <w:rFonts w:eastAsia="Times"/>
                <w:sz w:val="24"/>
                <w:szCs w:val="18"/>
                <w:lang w:bidi="ar-SA"/>
              </w:rPr>
            </w:pPr>
            <w:r w:rsidRPr="00AE07DC">
              <w:rPr>
                <w:rFonts w:eastAsia="Times"/>
                <w:sz w:val="24"/>
                <w:szCs w:val="18"/>
                <w:lang w:bidi="ar-SA"/>
              </w:rPr>
              <w:t>7</w:t>
            </w:r>
          </w:p>
        </w:tc>
        <w:tc>
          <w:tcPr>
            <w:tcW w:w="655" w:type="dxa"/>
          </w:tcPr>
          <w:p w14:paraId="50342EDC" w14:textId="77777777" w:rsidR="00D21DED" w:rsidRPr="00AE07DC" w:rsidRDefault="00D21DED" w:rsidP="00D21DED">
            <w:pPr>
              <w:ind w:firstLine="0"/>
              <w:jc w:val="right"/>
              <w:rPr>
                <w:rFonts w:eastAsia="Times"/>
                <w:sz w:val="24"/>
                <w:szCs w:val="18"/>
                <w:lang w:bidi="ar-SA"/>
              </w:rPr>
            </w:pPr>
            <w:r w:rsidRPr="00AE07DC">
              <w:rPr>
                <w:rFonts w:eastAsia="Times"/>
                <w:sz w:val="24"/>
                <w:szCs w:val="18"/>
                <w:lang w:bidi="ar-SA"/>
              </w:rPr>
              <w:t>7</w:t>
            </w:r>
          </w:p>
        </w:tc>
      </w:tr>
      <w:tr w:rsidR="00D21DED" w:rsidRPr="00AE07DC" w14:paraId="6E0C53E7" w14:textId="77777777">
        <w:tc>
          <w:tcPr>
            <w:tcW w:w="2652" w:type="dxa"/>
          </w:tcPr>
          <w:p w14:paraId="1A4FC3AB" w14:textId="77777777" w:rsidR="00D21DED" w:rsidRPr="00AE07DC" w:rsidRDefault="00D21DED" w:rsidP="00D21DED">
            <w:pPr>
              <w:ind w:firstLine="0"/>
              <w:rPr>
                <w:rFonts w:eastAsia="Times"/>
                <w:sz w:val="24"/>
                <w:szCs w:val="18"/>
                <w:lang w:bidi="ar-SA"/>
              </w:rPr>
            </w:pPr>
            <w:r w:rsidRPr="00AE07DC">
              <w:rPr>
                <w:rFonts w:eastAsia="Times"/>
                <w:sz w:val="24"/>
                <w:szCs w:val="14"/>
                <w:lang w:bidi="ar-SA"/>
              </w:rPr>
              <w:t>PVD</w:t>
            </w:r>
          </w:p>
        </w:tc>
        <w:tc>
          <w:tcPr>
            <w:tcW w:w="805" w:type="dxa"/>
          </w:tcPr>
          <w:p w14:paraId="011230E5" w14:textId="77777777" w:rsidR="00D21DED" w:rsidRPr="00AE07DC" w:rsidRDefault="00D21DED" w:rsidP="00D21DED">
            <w:pPr>
              <w:ind w:right="144" w:firstLine="0"/>
              <w:jc w:val="right"/>
              <w:rPr>
                <w:rFonts w:eastAsia="Times"/>
                <w:sz w:val="24"/>
                <w:szCs w:val="18"/>
                <w:lang w:bidi="ar-SA"/>
              </w:rPr>
            </w:pPr>
            <w:r w:rsidRPr="00AE07DC">
              <w:rPr>
                <w:rFonts w:eastAsia="Times"/>
                <w:sz w:val="24"/>
                <w:szCs w:val="18"/>
                <w:lang w:bidi="ar-SA"/>
              </w:rPr>
              <w:t>0</w:t>
            </w:r>
          </w:p>
        </w:tc>
        <w:tc>
          <w:tcPr>
            <w:tcW w:w="898" w:type="dxa"/>
          </w:tcPr>
          <w:p w14:paraId="31EA7664" w14:textId="77777777" w:rsidR="00D21DED" w:rsidRPr="00AE07DC" w:rsidRDefault="00D21DED" w:rsidP="00D21DED">
            <w:pPr>
              <w:ind w:right="144" w:firstLine="0"/>
              <w:jc w:val="right"/>
              <w:rPr>
                <w:rFonts w:eastAsia="Times"/>
                <w:sz w:val="24"/>
                <w:szCs w:val="18"/>
                <w:lang w:bidi="ar-SA"/>
              </w:rPr>
            </w:pPr>
            <w:r w:rsidRPr="00AE07DC">
              <w:rPr>
                <w:rFonts w:eastAsia="Times"/>
                <w:sz w:val="24"/>
                <w:szCs w:val="18"/>
                <w:lang w:bidi="ar-SA"/>
              </w:rPr>
              <w:t>0</w:t>
            </w:r>
          </w:p>
        </w:tc>
        <w:tc>
          <w:tcPr>
            <w:tcW w:w="944" w:type="dxa"/>
          </w:tcPr>
          <w:p w14:paraId="0ACCB2D3" w14:textId="77777777" w:rsidR="00D21DED" w:rsidRPr="00AE07DC" w:rsidRDefault="00D21DED" w:rsidP="00D21DED">
            <w:pPr>
              <w:ind w:right="144" w:firstLine="0"/>
              <w:jc w:val="right"/>
              <w:rPr>
                <w:rFonts w:eastAsia="Times"/>
                <w:sz w:val="24"/>
                <w:szCs w:val="18"/>
                <w:lang w:bidi="ar-SA"/>
              </w:rPr>
            </w:pPr>
            <w:r w:rsidRPr="00AE07DC">
              <w:rPr>
                <w:rFonts w:eastAsia="Times"/>
                <w:sz w:val="24"/>
                <w:szCs w:val="18"/>
                <w:lang w:bidi="ar-SA"/>
              </w:rPr>
              <w:t>0</w:t>
            </w:r>
          </w:p>
        </w:tc>
        <w:tc>
          <w:tcPr>
            <w:tcW w:w="609" w:type="dxa"/>
          </w:tcPr>
          <w:p w14:paraId="69F4F51F" w14:textId="77777777" w:rsidR="00D21DED" w:rsidRPr="00AE07DC" w:rsidRDefault="00D21DED" w:rsidP="00D21DED">
            <w:pPr>
              <w:ind w:right="144" w:firstLine="0"/>
              <w:jc w:val="right"/>
              <w:rPr>
                <w:rFonts w:eastAsia="Times"/>
                <w:sz w:val="24"/>
                <w:szCs w:val="18"/>
                <w:lang w:bidi="ar-SA"/>
              </w:rPr>
            </w:pPr>
            <w:r w:rsidRPr="00AE07DC">
              <w:rPr>
                <w:rFonts w:eastAsia="Times"/>
                <w:sz w:val="24"/>
                <w:szCs w:val="18"/>
                <w:lang w:bidi="ar-SA"/>
              </w:rPr>
              <w:t>0</w:t>
            </w:r>
          </w:p>
        </w:tc>
        <w:tc>
          <w:tcPr>
            <w:tcW w:w="609" w:type="dxa"/>
          </w:tcPr>
          <w:p w14:paraId="756C8BC0" w14:textId="77777777" w:rsidR="00D21DED" w:rsidRPr="00AE07DC" w:rsidRDefault="00D21DED" w:rsidP="00D21DED">
            <w:pPr>
              <w:ind w:right="144" w:firstLine="0"/>
              <w:jc w:val="right"/>
              <w:rPr>
                <w:rFonts w:eastAsia="Times"/>
                <w:sz w:val="24"/>
                <w:szCs w:val="18"/>
                <w:lang w:bidi="ar-SA"/>
              </w:rPr>
            </w:pPr>
            <w:r w:rsidRPr="00AE07DC">
              <w:rPr>
                <w:rFonts w:eastAsia="Times"/>
                <w:sz w:val="24"/>
                <w:szCs w:val="18"/>
                <w:lang w:bidi="ar-SA"/>
              </w:rPr>
              <w:t>0</w:t>
            </w:r>
          </w:p>
        </w:tc>
        <w:tc>
          <w:tcPr>
            <w:tcW w:w="482" w:type="dxa"/>
          </w:tcPr>
          <w:p w14:paraId="603A330B" w14:textId="77777777" w:rsidR="00D21DED" w:rsidRPr="00AE07DC" w:rsidRDefault="00D21DED" w:rsidP="00D21DED">
            <w:pPr>
              <w:ind w:right="144" w:firstLine="0"/>
              <w:jc w:val="right"/>
              <w:rPr>
                <w:rFonts w:eastAsia="Times"/>
                <w:sz w:val="24"/>
                <w:szCs w:val="18"/>
                <w:lang w:bidi="ar-SA"/>
              </w:rPr>
            </w:pPr>
            <w:r w:rsidRPr="00AE07DC">
              <w:rPr>
                <w:rFonts w:eastAsia="Times"/>
                <w:sz w:val="24"/>
                <w:szCs w:val="18"/>
                <w:lang w:bidi="ar-SA"/>
              </w:rPr>
              <w:t>0</w:t>
            </w:r>
          </w:p>
        </w:tc>
        <w:tc>
          <w:tcPr>
            <w:tcW w:w="482" w:type="dxa"/>
          </w:tcPr>
          <w:p w14:paraId="33C51539" w14:textId="77777777" w:rsidR="00D21DED" w:rsidRPr="00AE07DC" w:rsidRDefault="00D21DED" w:rsidP="00D21DED">
            <w:pPr>
              <w:ind w:firstLine="0"/>
              <w:jc w:val="right"/>
              <w:rPr>
                <w:rFonts w:eastAsia="Times"/>
                <w:sz w:val="24"/>
                <w:szCs w:val="18"/>
                <w:lang w:bidi="ar-SA"/>
              </w:rPr>
            </w:pPr>
            <w:r w:rsidRPr="00AE07DC">
              <w:rPr>
                <w:rFonts w:eastAsia="Times"/>
                <w:sz w:val="24"/>
                <w:szCs w:val="18"/>
                <w:lang w:bidi="ar-SA"/>
              </w:rPr>
              <w:t>0</w:t>
            </w:r>
          </w:p>
        </w:tc>
        <w:tc>
          <w:tcPr>
            <w:tcW w:w="655" w:type="dxa"/>
          </w:tcPr>
          <w:p w14:paraId="2ACBF896" w14:textId="77777777" w:rsidR="00D21DED" w:rsidRPr="00AE07DC" w:rsidRDefault="00D21DED" w:rsidP="00D21DED">
            <w:pPr>
              <w:ind w:firstLine="0"/>
              <w:jc w:val="right"/>
              <w:rPr>
                <w:rFonts w:eastAsia="Times"/>
                <w:sz w:val="24"/>
                <w:szCs w:val="18"/>
                <w:lang w:bidi="ar-SA"/>
              </w:rPr>
            </w:pPr>
            <w:r w:rsidRPr="00AE07DC">
              <w:rPr>
                <w:rFonts w:eastAsia="Times"/>
                <w:sz w:val="24"/>
                <w:szCs w:val="18"/>
                <w:lang w:bidi="ar-SA"/>
              </w:rPr>
              <w:t>0</w:t>
            </w:r>
          </w:p>
        </w:tc>
      </w:tr>
      <w:tr w:rsidR="00D21DED" w:rsidRPr="00AE07DC" w14:paraId="6AD170E0" w14:textId="77777777">
        <w:tc>
          <w:tcPr>
            <w:tcW w:w="2652" w:type="dxa"/>
          </w:tcPr>
          <w:p w14:paraId="69FBB4B5" w14:textId="77777777" w:rsidR="00D21DED" w:rsidRPr="00AE07DC" w:rsidRDefault="00D21DED" w:rsidP="00D21DED">
            <w:pPr>
              <w:ind w:firstLine="0"/>
              <w:rPr>
                <w:rFonts w:eastAsia="Times"/>
                <w:sz w:val="24"/>
                <w:szCs w:val="18"/>
                <w:lang w:bidi="ar-SA"/>
              </w:rPr>
            </w:pPr>
            <w:r w:rsidRPr="00AE07DC">
              <w:rPr>
                <w:rFonts w:eastAsia="Times"/>
                <w:sz w:val="24"/>
                <w:szCs w:val="18"/>
                <w:lang w:bidi="ar-SA"/>
              </w:rPr>
              <w:t>affaires sociales/travail</w:t>
            </w:r>
          </w:p>
        </w:tc>
        <w:tc>
          <w:tcPr>
            <w:tcW w:w="805" w:type="dxa"/>
          </w:tcPr>
          <w:p w14:paraId="78508441" w14:textId="77777777" w:rsidR="00D21DED" w:rsidRPr="00AE07DC" w:rsidRDefault="00D21DED" w:rsidP="00D21DED">
            <w:pPr>
              <w:ind w:right="144" w:firstLine="0"/>
              <w:jc w:val="right"/>
              <w:rPr>
                <w:rFonts w:eastAsia="Times"/>
                <w:sz w:val="24"/>
                <w:szCs w:val="18"/>
                <w:lang w:bidi="ar-SA"/>
              </w:rPr>
            </w:pPr>
            <w:r w:rsidRPr="00AE07DC">
              <w:rPr>
                <w:rFonts w:eastAsia="Times"/>
                <w:sz w:val="24"/>
                <w:szCs w:val="18"/>
                <w:lang w:bidi="ar-SA"/>
              </w:rPr>
              <w:t>2</w:t>
            </w:r>
          </w:p>
        </w:tc>
        <w:tc>
          <w:tcPr>
            <w:tcW w:w="898" w:type="dxa"/>
          </w:tcPr>
          <w:p w14:paraId="43EE9F29" w14:textId="77777777" w:rsidR="00D21DED" w:rsidRPr="00AE07DC" w:rsidRDefault="00D21DED" w:rsidP="00D21DED">
            <w:pPr>
              <w:ind w:right="144" w:firstLine="0"/>
              <w:jc w:val="right"/>
              <w:rPr>
                <w:rFonts w:eastAsia="Times"/>
                <w:sz w:val="24"/>
                <w:szCs w:val="18"/>
                <w:lang w:bidi="ar-SA"/>
              </w:rPr>
            </w:pPr>
            <w:r w:rsidRPr="00AE07DC">
              <w:rPr>
                <w:rFonts w:eastAsia="Times"/>
                <w:sz w:val="24"/>
                <w:szCs w:val="18"/>
                <w:lang w:bidi="ar-SA"/>
              </w:rPr>
              <w:t>0</w:t>
            </w:r>
          </w:p>
        </w:tc>
        <w:tc>
          <w:tcPr>
            <w:tcW w:w="944" w:type="dxa"/>
          </w:tcPr>
          <w:p w14:paraId="345CB0F3" w14:textId="77777777" w:rsidR="00D21DED" w:rsidRPr="00AE07DC" w:rsidRDefault="00D21DED" w:rsidP="00D21DED">
            <w:pPr>
              <w:ind w:right="144" w:firstLine="0"/>
              <w:jc w:val="right"/>
              <w:rPr>
                <w:rFonts w:eastAsia="Times"/>
                <w:sz w:val="24"/>
                <w:szCs w:val="18"/>
                <w:lang w:bidi="ar-SA"/>
              </w:rPr>
            </w:pPr>
            <w:r w:rsidRPr="00AE07DC">
              <w:rPr>
                <w:rFonts w:eastAsia="Times"/>
                <w:sz w:val="24"/>
                <w:szCs w:val="18"/>
                <w:lang w:bidi="ar-SA"/>
              </w:rPr>
              <w:t>0</w:t>
            </w:r>
          </w:p>
        </w:tc>
        <w:tc>
          <w:tcPr>
            <w:tcW w:w="609" w:type="dxa"/>
          </w:tcPr>
          <w:p w14:paraId="62FD37F0" w14:textId="77777777" w:rsidR="00D21DED" w:rsidRPr="00AE07DC" w:rsidRDefault="00D21DED" w:rsidP="00D21DED">
            <w:pPr>
              <w:ind w:right="144" w:firstLine="0"/>
              <w:jc w:val="right"/>
              <w:rPr>
                <w:rFonts w:eastAsia="Times"/>
                <w:sz w:val="24"/>
                <w:szCs w:val="18"/>
                <w:lang w:bidi="ar-SA"/>
              </w:rPr>
            </w:pPr>
            <w:r w:rsidRPr="00AE07DC">
              <w:rPr>
                <w:rFonts w:eastAsia="Times"/>
                <w:sz w:val="24"/>
                <w:szCs w:val="18"/>
                <w:lang w:bidi="ar-SA"/>
              </w:rPr>
              <w:t>0</w:t>
            </w:r>
          </w:p>
        </w:tc>
        <w:tc>
          <w:tcPr>
            <w:tcW w:w="609" w:type="dxa"/>
          </w:tcPr>
          <w:p w14:paraId="2757CDFA" w14:textId="77777777" w:rsidR="00D21DED" w:rsidRPr="00AE07DC" w:rsidRDefault="00D21DED" w:rsidP="00D21DED">
            <w:pPr>
              <w:ind w:right="144" w:firstLine="0"/>
              <w:jc w:val="right"/>
              <w:rPr>
                <w:rFonts w:eastAsia="Times"/>
                <w:sz w:val="24"/>
                <w:szCs w:val="18"/>
                <w:lang w:bidi="ar-SA"/>
              </w:rPr>
            </w:pPr>
            <w:r w:rsidRPr="00AE07DC">
              <w:rPr>
                <w:rFonts w:eastAsia="Times"/>
                <w:sz w:val="24"/>
                <w:szCs w:val="18"/>
                <w:lang w:bidi="ar-SA"/>
              </w:rPr>
              <w:t>0</w:t>
            </w:r>
          </w:p>
        </w:tc>
        <w:tc>
          <w:tcPr>
            <w:tcW w:w="482" w:type="dxa"/>
          </w:tcPr>
          <w:p w14:paraId="6E85B6DA" w14:textId="77777777" w:rsidR="00D21DED" w:rsidRPr="00AE07DC" w:rsidRDefault="00D21DED" w:rsidP="00D21DED">
            <w:pPr>
              <w:ind w:right="144" w:firstLine="0"/>
              <w:jc w:val="right"/>
              <w:rPr>
                <w:rFonts w:eastAsia="Times"/>
                <w:sz w:val="24"/>
                <w:szCs w:val="18"/>
                <w:lang w:bidi="ar-SA"/>
              </w:rPr>
            </w:pPr>
            <w:r w:rsidRPr="00AE07DC">
              <w:rPr>
                <w:rFonts w:eastAsia="Times"/>
                <w:sz w:val="24"/>
                <w:szCs w:val="18"/>
                <w:lang w:bidi="ar-SA"/>
              </w:rPr>
              <w:t>0</w:t>
            </w:r>
          </w:p>
        </w:tc>
        <w:tc>
          <w:tcPr>
            <w:tcW w:w="482" w:type="dxa"/>
          </w:tcPr>
          <w:p w14:paraId="1AC4AA88" w14:textId="77777777" w:rsidR="00D21DED" w:rsidRPr="00AE07DC" w:rsidRDefault="00D21DED" w:rsidP="00D21DED">
            <w:pPr>
              <w:ind w:firstLine="0"/>
              <w:jc w:val="right"/>
              <w:rPr>
                <w:rFonts w:eastAsia="Times"/>
                <w:sz w:val="24"/>
                <w:szCs w:val="18"/>
                <w:lang w:bidi="ar-SA"/>
              </w:rPr>
            </w:pPr>
            <w:r w:rsidRPr="00AE07DC">
              <w:rPr>
                <w:rFonts w:eastAsia="Times"/>
                <w:sz w:val="24"/>
                <w:szCs w:val="18"/>
                <w:lang w:bidi="ar-SA"/>
              </w:rPr>
              <w:t>3</w:t>
            </w:r>
          </w:p>
        </w:tc>
        <w:tc>
          <w:tcPr>
            <w:tcW w:w="655" w:type="dxa"/>
          </w:tcPr>
          <w:p w14:paraId="05CED516" w14:textId="77777777" w:rsidR="00D21DED" w:rsidRPr="00AE07DC" w:rsidRDefault="00D21DED" w:rsidP="00D21DED">
            <w:pPr>
              <w:ind w:firstLine="0"/>
              <w:jc w:val="right"/>
              <w:rPr>
                <w:rFonts w:eastAsia="Times"/>
                <w:sz w:val="24"/>
                <w:szCs w:val="18"/>
                <w:lang w:bidi="ar-SA"/>
              </w:rPr>
            </w:pPr>
            <w:r w:rsidRPr="00AE07DC">
              <w:rPr>
                <w:rFonts w:eastAsia="Times"/>
                <w:sz w:val="24"/>
                <w:szCs w:val="18"/>
                <w:lang w:bidi="ar-SA"/>
              </w:rPr>
              <w:t>5</w:t>
            </w:r>
          </w:p>
        </w:tc>
      </w:tr>
      <w:tr w:rsidR="00D21DED" w:rsidRPr="00AE07DC" w14:paraId="2A2A7E42" w14:textId="77777777">
        <w:tc>
          <w:tcPr>
            <w:tcW w:w="2652" w:type="dxa"/>
          </w:tcPr>
          <w:p w14:paraId="7FE430F1" w14:textId="77777777" w:rsidR="00D21DED" w:rsidRPr="00AE07DC" w:rsidRDefault="00D21DED" w:rsidP="00D21DED">
            <w:pPr>
              <w:ind w:firstLine="0"/>
              <w:rPr>
                <w:rFonts w:eastAsia="Times"/>
                <w:sz w:val="24"/>
                <w:szCs w:val="18"/>
                <w:lang w:bidi="ar-SA"/>
              </w:rPr>
            </w:pPr>
            <w:r w:rsidRPr="00AE07DC">
              <w:rPr>
                <w:rFonts w:eastAsia="Times"/>
                <w:sz w:val="24"/>
                <w:szCs w:val="18"/>
                <w:lang w:bidi="ar-SA"/>
              </w:rPr>
              <w:t>mobilité des Québécois</w:t>
            </w:r>
          </w:p>
        </w:tc>
        <w:tc>
          <w:tcPr>
            <w:tcW w:w="805" w:type="dxa"/>
          </w:tcPr>
          <w:p w14:paraId="70367938" w14:textId="77777777" w:rsidR="00D21DED" w:rsidRPr="00AE07DC" w:rsidRDefault="00D21DED" w:rsidP="00D21DED">
            <w:pPr>
              <w:ind w:right="144" w:firstLine="0"/>
              <w:jc w:val="right"/>
              <w:rPr>
                <w:rFonts w:eastAsia="Times"/>
                <w:sz w:val="24"/>
                <w:szCs w:val="18"/>
                <w:lang w:bidi="ar-SA"/>
              </w:rPr>
            </w:pPr>
            <w:r w:rsidRPr="00AE07DC">
              <w:rPr>
                <w:rFonts w:eastAsia="Times"/>
                <w:sz w:val="24"/>
                <w:szCs w:val="18"/>
                <w:lang w:bidi="ar-SA"/>
              </w:rPr>
              <w:t>0</w:t>
            </w:r>
          </w:p>
        </w:tc>
        <w:tc>
          <w:tcPr>
            <w:tcW w:w="898" w:type="dxa"/>
          </w:tcPr>
          <w:p w14:paraId="74D55A4B" w14:textId="77777777" w:rsidR="00D21DED" w:rsidRPr="00AE07DC" w:rsidRDefault="00D21DED" w:rsidP="00D21DED">
            <w:pPr>
              <w:ind w:right="144" w:firstLine="0"/>
              <w:jc w:val="right"/>
              <w:rPr>
                <w:rFonts w:eastAsia="Times"/>
                <w:sz w:val="24"/>
                <w:szCs w:val="18"/>
                <w:lang w:bidi="ar-SA"/>
              </w:rPr>
            </w:pPr>
            <w:r w:rsidRPr="00AE07DC">
              <w:rPr>
                <w:rFonts w:eastAsia="Times"/>
                <w:sz w:val="24"/>
                <w:szCs w:val="18"/>
                <w:lang w:bidi="ar-SA"/>
              </w:rPr>
              <w:t>0</w:t>
            </w:r>
          </w:p>
        </w:tc>
        <w:tc>
          <w:tcPr>
            <w:tcW w:w="944" w:type="dxa"/>
          </w:tcPr>
          <w:p w14:paraId="37F5E050" w14:textId="77777777" w:rsidR="00D21DED" w:rsidRPr="00AE07DC" w:rsidRDefault="00D21DED" w:rsidP="00D21DED">
            <w:pPr>
              <w:ind w:right="144" w:firstLine="0"/>
              <w:jc w:val="right"/>
              <w:rPr>
                <w:rFonts w:eastAsia="Times"/>
                <w:sz w:val="24"/>
                <w:szCs w:val="18"/>
                <w:lang w:bidi="ar-SA"/>
              </w:rPr>
            </w:pPr>
            <w:r w:rsidRPr="00AE07DC">
              <w:rPr>
                <w:rFonts w:eastAsia="Times"/>
                <w:sz w:val="24"/>
                <w:szCs w:val="18"/>
                <w:lang w:bidi="ar-SA"/>
              </w:rPr>
              <w:t>0</w:t>
            </w:r>
          </w:p>
        </w:tc>
        <w:tc>
          <w:tcPr>
            <w:tcW w:w="609" w:type="dxa"/>
          </w:tcPr>
          <w:p w14:paraId="6EAB3AA5" w14:textId="77777777" w:rsidR="00D21DED" w:rsidRPr="00AE07DC" w:rsidRDefault="00D21DED" w:rsidP="00D21DED">
            <w:pPr>
              <w:ind w:right="144" w:firstLine="0"/>
              <w:jc w:val="right"/>
              <w:rPr>
                <w:rFonts w:eastAsia="Times"/>
                <w:sz w:val="24"/>
                <w:szCs w:val="18"/>
                <w:lang w:bidi="ar-SA"/>
              </w:rPr>
            </w:pPr>
            <w:r w:rsidRPr="00AE07DC">
              <w:rPr>
                <w:rFonts w:eastAsia="Times"/>
                <w:sz w:val="24"/>
                <w:szCs w:val="18"/>
                <w:lang w:bidi="ar-SA"/>
              </w:rPr>
              <w:t>0</w:t>
            </w:r>
          </w:p>
        </w:tc>
        <w:tc>
          <w:tcPr>
            <w:tcW w:w="609" w:type="dxa"/>
          </w:tcPr>
          <w:p w14:paraId="39F5C720" w14:textId="77777777" w:rsidR="00D21DED" w:rsidRPr="00AE07DC" w:rsidRDefault="00D21DED" w:rsidP="00D21DED">
            <w:pPr>
              <w:ind w:right="144" w:firstLine="0"/>
              <w:jc w:val="right"/>
              <w:rPr>
                <w:rFonts w:eastAsia="Times"/>
                <w:sz w:val="24"/>
                <w:szCs w:val="18"/>
                <w:lang w:bidi="ar-SA"/>
              </w:rPr>
            </w:pPr>
            <w:r w:rsidRPr="00AE07DC">
              <w:rPr>
                <w:rFonts w:eastAsia="Times"/>
                <w:sz w:val="24"/>
                <w:szCs w:val="18"/>
                <w:lang w:bidi="ar-SA"/>
              </w:rPr>
              <w:t>0</w:t>
            </w:r>
          </w:p>
        </w:tc>
        <w:tc>
          <w:tcPr>
            <w:tcW w:w="482" w:type="dxa"/>
          </w:tcPr>
          <w:p w14:paraId="24E4E1C8" w14:textId="77777777" w:rsidR="00D21DED" w:rsidRPr="00AE07DC" w:rsidRDefault="00D21DED" w:rsidP="00D21DED">
            <w:pPr>
              <w:ind w:right="144" w:firstLine="0"/>
              <w:jc w:val="right"/>
              <w:rPr>
                <w:rFonts w:eastAsia="Times"/>
                <w:sz w:val="24"/>
                <w:szCs w:val="18"/>
                <w:lang w:bidi="ar-SA"/>
              </w:rPr>
            </w:pPr>
            <w:r w:rsidRPr="00AE07DC">
              <w:rPr>
                <w:rFonts w:eastAsia="Times"/>
                <w:sz w:val="24"/>
                <w:szCs w:val="18"/>
                <w:lang w:bidi="ar-SA"/>
              </w:rPr>
              <w:t>0</w:t>
            </w:r>
          </w:p>
        </w:tc>
        <w:tc>
          <w:tcPr>
            <w:tcW w:w="482" w:type="dxa"/>
          </w:tcPr>
          <w:p w14:paraId="7BB6703F" w14:textId="77777777" w:rsidR="00D21DED" w:rsidRPr="00AE07DC" w:rsidRDefault="00D21DED" w:rsidP="00D21DED">
            <w:pPr>
              <w:ind w:firstLine="0"/>
              <w:jc w:val="right"/>
              <w:rPr>
                <w:rFonts w:eastAsia="Times"/>
                <w:sz w:val="24"/>
                <w:szCs w:val="18"/>
                <w:lang w:bidi="ar-SA"/>
              </w:rPr>
            </w:pPr>
            <w:r w:rsidRPr="00AE07DC">
              <w:rPr>
                <w:rFonts w:eastAsia="Times"/>
                <w:sz w:val="24"/>
                <w:szCs w:val="18"/>
                <w:lang w:bidi="ar-SA"/>
              </w:rPr>
              <w:t>4</w:t>
            </w:r>
          </w:p>
        </w:tc>
        <w:tc>
          <w:tcPr>
            <w:tcW w:w="655" w:type="dxa"/>
          </w:tcPr>
          <w:p w14:paraId="20FD22BD" w14:textId="77777777" w:rsidR="00D21DED" w:rsidRPr="00AE07DC" w:rsidRDefault="00D21DED" w:rsidP="00D21DED">
            <w:pPr>
              <w:ind w:firstLine="0"/>
              <w:jc w:val="right"/>
              <w:rPr>
                <w:rFonts w:eastAsia="Times"/>
                <w:sz w:val="24"/>
                <w:szCs w:val="18"/>
                <w:lang w:bidi="ar-SA"/>
              </w:rPr>
            </w:pPr>
            <w:r w:rsidRPr="00AE07DC">
              <w:rPr>
                <w:rFonts w:eastAsia="Times"/>
                <w:sz w:val="24"/>
                <w:szCs w:val="18"/>
                <w:lang w:bidi="ar-SA"/>
              </w:rPr>
              <w:t>4</w:t>
            </w:r>
          </w:p>
        </w:tc>
      </w:tr>
      <w:tr w:rsidR="00D21DED" w:rsidRPr="00AE07DC" w14:paraId="0D01C69C" w14:textId="77777777">
        <w:tc>
          <w:tcPr>
            <w:tcW w:w="2652" w:type="dxa"/>
            <w:tcBorders>
              <w:bottom w:val="single" w:sz="4" w:space="0" w:color="auto"/>
            </w:tcBorders>
          </w:tcPr>
          <w:p w14:paraId="3B3A7C66" w14:textId="77777777" w:rsidR="00D21DED" w:rsidRPr="00AE07DC" w:rsidRDefault="00D21DED" w:rsidP="00D21DED">
            <w:pPr>
              <w:spacing w:after="120"/>
              <w:ind w:firstLine="0"/>
              <w:rPr>
                <w:rFonts w:eastAsia="Times"/>
                <w:sz w:val="24"/>
                <w:szCs w:val="18"/>
                <w:lang w:bidi="ar-SA"/>
              </w:rPr>
            </w:pPr>
            <w:r w:rsidRPr="00AE07DC">
              <w:rPr>
                <w:rFonts w:eastAsia="Times"/>
                <w:sz w:val="24"/>
                <w:szCs w:val="18"/>
                <w:lang w:bidi="ar-SA"/>
              </w:rPr>
              <w:t>général</w:t>
            </w:r>
          </w:p>
        </w:tc>
        <w:tc>
          <w:tcPr>
            <w:tcW w:w="805" w:type="dxa"/>
            <w:tcBorders>
              <w:bottom w:val="single" w:sz="4" w:space="0" w:color="auto"/>
            </w:tcBorders>
          </w:tcPr>
          <w:p w14:paraId="4DC32766" w14:textId="77777777" w:rsidR="00D21DED" w:rsidRPr="00AE07DC" w:rsidRDefault="00D21DED" w:rsidP="00D21DED">
            <w:pPr>
              <w:spacing w:after="120"/>
              <w:ind w:right="144" w:firstLine="0"/>
              <w:jc w:val="right"/>
              <w:rPr>
                <w:rFonts w:eastAsia="Times"/>
                <w:sz w:val="24"/>
                <w:szCs w:val="18"/>
                <w:lang w:bidi="ar-SA"/>
              </w:rPr>
            </w:pPr>
            <w:r w:rsidRPr="00AE07DC">
              <w:rPr>
                <w:rFonts w:eastAsia="Times"/>
                <w:sz w:val="24"/>
                <w:szCs w:val="18"/>
                <w:lang w:bidi="ar-SA"/>
              </w:rPr>
              <w:t>3</w:t>
            </w:r>
          </w:p>
        </w:tc>
        <w:tc>
          <w:tcPr>
            <w:tcW w:w="898" w:type="dxa"/>
            <w:tcBorders>
              <w:bottom w:val="single" w:sz="4" w:space="0" w:color="auto"/>
            </w:tcBorders>
          </w:tcPr>
          <w:p w14:paraId="52CB65CC" w14:textId="77777777" w:rsidR="00D21DED" w:rsidRPr="00AE07DC" w:rsidRDefault="00D21DED" w:rsidP="00D21DED">
            <w:pPr>
              <w:spacing w:after="120"/>
              <w:ind w:right="144" w:firstLine="0"/>
              <w:jc w:val="right"/>
              <w:rPr>
                <w:rFonts w:eastAsia="Times"/>
                <w:sz w:val="24"/>
                <w:szCs w:val="18"/>
                <w:lang w:bidi="ar-SA"/>
              </w:rPr>
            </w:pPr>
            <w:r w:rsidRPr="00AE07DC">
              <w:rPr>
                <w:rFonts w:eastAsia="Times"/>
                <w:sz w:val="24"/>
                <w:szCs w:val="18"/>
                <w:lang w:bidi="ar-SA"/>
              </w:rPr>
              <w:t>2</w:t>
            </w:r>
          </w:p>
        </w:tc>
        <w:tc>
          <w:tcPr>
            <w:tcW w:w="944" w:type="dxa"/>
            <w:tcBorders>
              <w:bottom w:val="single" w:sz="4" w:space="0" w:color="auto"/>
            </w:tcBorders>
          </w:tcPr>
          <w:p w14:paraId="600D129B" w14:textId="77777777" w:rsidR="00D21DED" w:rsidRPr="00AE07DC" w:rsidRDefault="00D21DED" w:rsidP="00D21DED">
            <w:pPr>
              <w:spacing w:after="120"/>
              <w:ind w:right="144" w:firstLine="0"/>
              <w:jc w:val="right"/>
              <w:rPr>
                <w:rFonts w:eastAsia="Times"/>
                <w:sz w:val="24"/>
                <w:szCs w:val="18"/>
                <w:lang w:bidi="ar-SA"/>
              </w:rPr>
            </w:pPr>
            <w:r w:rsidRPr="00AE07DC">
              <w:rPr>
                <w:rFonts w:eastAsia="Times"/>
                <w:sz w:val="24"/>
                <w:szCs w:val="18"/>
                <w:lang w:bidi="ar-SA"/>
              </w:rPr>
              <w:t>2</w:t>
            </w:r>
          </w:p>
        </w:tc>
        <w:tc>
          <w:tcPr>
            <w:tcW w:w="609" w:type="dxa"/>
            <w:tcBorders>
              <w:bottom w:val="single" w:sz="4" w:space="0" w:color="auto"/>
            </w:tcBorders>
          </w:tcPr>
          <w:p w14:paraId="708FB9CB" w14:textId="77777777" w:rsidR="00D21DED" w:rsidRPr="00AE07DC" w:rsidRDefault="00D21DED" w:rsidP="00D21DED">
            <w:pPr>
              <w:spacing w:after="120"/>
              <w:ind w:right="144" w:firstLine="0"/>
              <w:jc w:val="right"/>
              <w:rPr>
                <w:rFonts w:eastAsia="Times"/>
                <w:sz w:val="24"/>
                <w:szCs w:val="18"/>
                <w:lang w:bidi="ar-SA"/>
              </w:rPr>
            </w:pPr>
            <w:r w:rsidRPr="00AE07DC">
              <w:rPr>
                <w:rFonts w:eastAsia="Times"/>
                <w:sz w:val="24"/>
                <w:szCs w:val="18"/>
                <w:lang w:bidi="ar-SA"/>
              </w:rPr>
              <w:t>6</w:t>
            </w:r>
          </w:p>
        </w:tc>
        <w:tc>
          <w:tcPr>
            <w:tcW w:w="609" w:type="dxa"/>
            <w:tcBorders>
              <w:bottom w:val="single" w:sz="4" w:space="0" w:color="auto"/>
            </w:tcBorders>
          </w:tcPr>
          <w:p w14:paraId="54D799C1" w14:textId="77777777" w:rsidR="00D21DED" w:rsidRPr="00AE07DC" w:rsidRDefault="00D21DED" w:rsidP="00D21DED">
            <w:pPr>
              <w:spacing w:after="120"/>
              <w:ind w:right="144" w:firstLine="0"/>
              <w:jc w:val="right"/>
              <w:rPr>
                <w:rFonts w:eastAsia="Times"/>
                <w:sz w:val="24"/>
                <w:szCs w:val="18"/>
                <w:lang w:bidi="ar-SA"/>
              </w:rPr>
            </w:pPr>
            <w:r w:rsidRPr="00AE07DC">
              <w:rPr>
                <w:rFonts w:eastAsia="Times"/>
                <w:sz w:val="24"/>
                <w:szCs w:val="18"/>
                <w:lang w:bidi="ar-SA"/>
              </w:rPr>
              <w:t>2</w:t>
            </w:r>
          </w:p>
        </w:tc>
        <w:tc>
          <w:tcPr>
            <w:tcW w:w="482" w:type="dxa"/>
            <w:tcBorders>
              <w:bottom w:val="single" w:sz="4" w:space="0" w:color="auto"/>
            </w:tcBorders>
          </w:tcPr>
          <w:p w14:paraId="6E326870" w14:textId="77777777" w:rsidR="00D21DED" w:rsidRPr="00AE07DC" w:rsidRDefault="00D21DED" w:rsidP="00D21DED">
            <w:pPr>
              <w:spacing w:after="120"/>
              <w:ind w:right="144" w:firstLine="0"/>
              <w:jc w:val="right"/>
              <w:rPr>
                <w:rFonts w:eastAsia="Times"/>
                <w:sz w:val="24"/>
                <w:szCs w:val="18"/>
                <w:lang w:bidi="ar-SA"/>
              </w:rPr>
            </w:pPr>
            <w:r w:rsidRPr="00AE07DC">
              <w:rPr>
                <w:rFonts w:eastAsia="Times"/>
                <w:sz w:val="24"/>
                <w:szCs w:val="18"/>
                <w:lang w:bidi="ar-SA"/>
              </w:rPr>
              <w:t>2</w:t>
            </w:r>
          </w:p>
        </w:tc>
        <w:tc>
          <w:tcPr>
            <w:tcW w:w="482" w:type="dxa"/>
            <w:tcBorders>
              <w:bottom w:val="single" w:sz="4" w:space="0" w:color="auto"/>
            </w:tcBorders>
          </w:tcPr>
          <w:p w14:paraId="1EDD7D09" w14:textId="77777777" w:rsidR="00D21DED" w:rsidRPr="00AE07DC" w:rsidRDefault="00D21DED" w:rsidP="00D21DED">
            <w:pPr>
              <w:spacing w:after="120"/>
              <w:ind w:firstLine="0"/>
              <w:jc w:val="right"/>
              <w:rPr>
                <w:rFonts w:eastAsia="Times"/>
                <w:sz w:val="24"/>
                <w:szCs w:val="18"/>
                <w:lang w:bidi="ar-SA"/>
              </w:rPr>
            </w:pPr>
            <w:r w:rsidRPr="00AE07DC">
              <w:rPr>
                <w:rFonts w:eastAsia="Times"/>
                <w:sz w:val="24"/>
                <w:szCs w:val="18"/>
                <w:lang w:bidi="ar-SA"/>
              </w:rPr>
              <w:t>20</w:t>
            </w:r>
          </w:p>
        </w:tc>
        <w:tc>
          <w:tcPr>
            <w:tcW w:w="655" w:type="dxa"/>
            <w:tcBorders>
              <w:bottom w:val="single" w:sz="4" w:space="0" w:color="auto"/>
            </w:tcBorders>
          </w:tcPr>
          <w:p w14:paraId="32128EEC" w14:textId="77777777" w:rsidR="00D21DED" w:rsidRPr="00AE07DC" w:rsidRDefault="00D21DED" w:rsidP="00D21DED">
            <w:pPr>
              <w:spacing w:after="120"/>
              <w:ind w:firstLine="0"/>
              <w:jc w:val="right"/>
              <w:rPr>
                <w:rFonts w:eastAsia="Times"/>
                <w:sz w:val="24"/>
                <w:szCs w:val="18"/>
                <w:lang w:bidi="ar-SA"/>
              </w:rPr>
            </w:pPr>
            <w:r w:rsidRPr="00AE07DC">
              <w:rPr>
                <w:rFonts w:eastAsia="Times"/>
                <w:sz w:val="24"/>
                <w:szCs w:val="18"/>
                <w:lang w:bidi="ar-SA"/>
              </w:rPr>
              <w:t>37</w:t>
            </w:r>
          </w:p>
        </w:tc>
      </w:tr>
      <w:tr w:rsidR="00D21DED" w:rsidRPr="00AE07DC" w14:paraId="4F23CF8F" w14:textId="77777777">
        <w:tc>
          <w:tcPr>
            <w:tcW w:w="2652" w:type="dxa"/>
            <w:tcBorders>
              <w:top w:val="single" w:sz="4" w:space="0" w:color="auto"/>
              <w:bottom w:val="single" w:sz="4" w:space="0" w:color="auto"/>
            </w:tcBorders>
          </w:tcPr>
          <w:p w14:paraId="182CFE1B" w14:textId="77777777" w:rsidR="00D21DED" w:rsidRPr="00AE07DC" w:rsidRDefault="00D21DED" w:rsidP="00D21DED">
            <w:pPr>
              <w:spacing w:before="120" w:after="120"/>
              <w:ind w:firstLine="0"/>
              <w:rPr>
                <w:rFonts w:eastAsia="Times"/>
                <w:sz w:val="24"/>
                <w:szCs w:val="18"/>
                <w:lang w:bidi="ar-SA"/>
              </w:rPr>
            </w:pPr>
            <w:r w:rsidRPr="00AE07DC">
              <w:rPr>
                <w:rFonts w:eastAsia="Times"/>
                <w:sz w:val="24"/>
                <w:szCs w:val="18"/>
                <w:lang w:bidi="ar-SA"/>
              </w:rPr>
              <w:t>Total</w:t>
            </w:r>
          </w:p>
        </w:tc>
        <w:tc>
          <w:tcPr>
            <w:tcW w:w="805" w:type="dxa"/>
            <w:tcBorders>
              <w:top w:val="single" w:sz="4" w:space="0" w:color="auto"/>
              <w:bottom w:val="single" w:sz="4" w:space="0" w:color="auto"/>
            </w:tcBorders>
          </w:tcPr>
          <w:p w14:paraId="111D0477" w14:textId="77777777" w:rsidR="00D21DED" w:rsidRPr="00AE07DC" w:rsidRDefault="00D21DED" w:rsidP="00D21DED">
            <w:pPr>
              <w:spacing w:before="120" w:after="120"/>
              <w:ind w:right="144" w:firstLine="0"/>
              <w:jc w:val="right"/>
              <w:rPr>
                <w:rFonts w:eastAsia="Times"/>
                <w:sz w:val="24"/>
                <w:szCs w:val="18"/>
                <w:lang w:bidi="ar-SA"/>
              </w:rPr>
            </w:pPr>
            <w:r w:rsidRPr="00AE07DC">
              <w:rPr>
                <w:rFonts w:eastAsia="Times"/>
                <w:sz w:val="24"/>
                <w:szCs w:val="18"/>
                <w:lang w:bidi="ar-SA"/>
              </w:rPr>
              <w:t>18</w:t>
            </w:r>
          </w:p>
        </w:tc>
        <w:tc>
          <w:tcPr>
            <w:tcW w:w="898" w:type="dxa"/>
            <w:tcBorders>
              <w:top w:val="single" w:sz="4" w:space="0" w:color="auto"/>
              <w:bottom w:val="single" w:sz="4" w:space="0" w:color="auto"/>
            </w:tcBorders>
          </w:tcPr>
          <w:p w14:paraId="2140F49E" w14:textId="77777777" w:rsidR="00D21DED" w:rsidRPr="00AE07DC" w:rsidRDefault="00D21DED" w:rsidP="00D21DED">
            <w:pPr>
              <w:spacing w:before="120" w:after="120"/>
              <w:ind w:right="144" w:firstLine="0"/>
              <w:jc w:val="right"/>
              <w:rPr>
                <w:rFonts w:eastAsia="Times"/>
                <w:sz w:val="24"/>
                <w:szCs w:val="18"/>
                <w:lang w:bidi="ar-SA"/>
              </w:rPr>
            </w:pPr>
            <w:r w:rsidRPr="00AE07DC">
              <w:rPr>
                <w:rFonts w:eastAsia="Times"/>
                <w:sz w:val="24"/>
                <w:szCs w:val="18"/>
                <w:lang w:bidi="ar-SA"/>
              </w:rPr>
              <w:t>8</w:t>
            </w:r>
          </w:p>
        </w:tc>
        <w:tc>
          <w:tcPr>
            <w:tcW w:w="944" w:type="dxa"/>
            <w:tcBorders>
              <w:top w:val="single" w:sz="4" w:space="0" w:color="auto"/>
              <w:bottom w:val="single" w:sz="4" w:space="0" w:color="auto"/>
            </w:tcBorders>
          </w:tcPr>
          <w:p w14:paraId="53F50B64" w14:textId="77777777" w:rsidR="00D21DED" w:rsidRPr="00AE07DC" w:rsidRDefault="00D21DED" w:rsidP="00D21DED">
            <w:pPr>
              <w:spacing w:before="120" w:after="120"/>
              <w:ind w:right="144" w:firstLine="0"/>
              <w:jc w:val="right"/>
              <w:rPr>
                <w:rFonts w:eastAsia="Times"/>
                <w:sz w:val="24"/>
                <w:szCs w:val="18"/>
                <w:lang w:bidi="ar-SA"/>
              </w:rPr>
            </w:pPr>
            <w:r w:rsidRPr="00AE07DC">
              <w:rPr>
                <w:rFonts w:eastAsia="Times"/>
                <w:sz w:val="24"/>
                <w:szCs w:val="18"/>
                <w:lang w:bidi="ar-SA"/>
              </w:rPr>
              <w:t>18</w:t>
            </w:r>
          </w:p>
        </w:tc>
        <w:tc>
          <w:tcPr>
            <w:tcW w:w="609" w:type="dxa"/>
            <w:tcBorders>
              <w:top w:val="single" w:sz="4" w:space="0" w:color="auto"/>
              <w:bottom w:val="single" w:sz="4" w:space="0" w:color="auto"/>
            </w:tcBorders>
          </w:tcPr>
          <w:p w14:paraId="7AC2EBCB" w14:textId="77777777" w:rsidR="00D21DED" w:rsidRPr="00AE07DC" w:rsidRDefault="00D21DED" w:rsidP="00D21DED">
            <w:pPr>
              <w:spacing w:before="120" w:after="120"/>
              <w:ind w:right="144" w:firstLine="0"/>
              <w:jc w:val="right"/>
              <w:rPr>
                <w:rFonts w:eastAsia="Times"/>
                <w:sz w:val="24"/>
                <w:szCs w:val="18"/>
                <w:lang w:bidi="ar-SA"/>
              </w:rPr>
            </w:pPr>
            <w:r w:rsidRPr="00AE07DC">
              <w:rPr>
                <w:rFonts w:eastAsia="Times"/>
                <w:sz w:val="24"/>
                <w:szCs w:val="18"/>
                <w:lang w:bidi="ar-SA"/>
              </w:rPr>
              <w:t>18</w:t>
            </w:r>
          </w:p>
        </w:tc>
        <w:tc>
          <w:tcPr>
            <w:tcW w:w="609" w:type="dxa"/>
            <w:tcBorders>
              <w:top w:val="single" w:sz="4" w:space="0" w:color="auto"/>
              <w:bottom w:val="single" w:sz="4" w:space="0" w:color="auto"/>
            </w:tcBorders>
          </w:tcPr>
          <w:p w14:paraId="22DCBD3D" w14:textId="77777777" w:rsidR="00D21DED" w:rsidRPr="00AE07DC" w:rsidRDefault="00D21DED" w:rsidP="00D21DED">
            <w:pPr>
              <w:spacing w:before="120" w:after="120"/>
              <w:ind w:right="144" w:firstLine="0"/>
              <w:jc w:val="right"/>
              <w:rPr>
                <w:rFonts w:eastAsia="Times"/>
                <w:sz w:val="24"/>
                <w:szCs w:val="18"/>
                <w:lang w:bidi="ar-SA"/>
              </w:rPr>
            </w:pPr>
            <w:r w:rsidRPr="00AE07DC">
              <w:rPr>
                <w:rFonts w:eastAsia="Times"/>
                <w:sz w:val="24"/>
                <w:szCs w:val="18"/>
                <w:lang w:bidi="ar-SA"/>
              </w:rPr>
              <w:t>5</w:t>
            </w:r>
          </w:p>
        </w:tc>
        <w:tc>
          <w:tcPr>
            <w:tcW w:w="482" w:type="dxa"/>
            <w:tcBorders>
              <w:top w:val="single" w:sz="4" w:space="0" w:color="auto"/>
              <w:bottom w:val="single" w:sz="4" w:space="0" w:color="auto"/>
            </w:tcBorders>
          </w:tcPr>
          <w:p w14:paraId="0954959F" w14:textId="77777777" w:rsidR="00D21DED" w:rsidRPr="00AE07DC" w:rsidRDefault="00D21DED" w:rsidP="00D21DED">
            <w:pPr>
              <w:spacing w:before="120" w:after="120"/>
              <w:ind w:right="144" w:firstLine="0"/>
              <w:jc w:val="right"/>
              <w:rPr>
                <w:rFonts w:eastAsia="Times"/>
                <w:sz w:val="24"/>
                <w:szCs w:val="18"/>
                <w:lang w:bidi="ar-SA"/>
              </w:rPr>
            </w:pPr>
            <w:r w:rsidRPr="00AE07DC">
              <w:rPr>
                <w:rFonts w:eastAsia="Times"/>
                <w:sz w:val="24"/>
                <w:szCs w:val="18"/>
                <w:lang w:bidi="ar-SA"/>
              </w:rPr>
              <w:t>31</w:t>
            </w:r>
          </w:p>
        </w:tc>
        <w:tc>
          <w:tcPr>
            <w:tcW w:w="482" w:type="dxa"/>
            <w:tcBorders>
              <w:top w:val="single" w:sz="4" w:space="0" w:color="auto"/>
              <w:bottom w:val="single" w:sz="4" w:space="0" w:color="auto"/>
            </w:tcBorders>
          </w:tcPr>
          <w:p w14:paraId="0CFC9AAE" w14:textId="77777777" w:rsidR="00D21DED" w:rsidRPr="00AE07DC" w:rsidRDefault="00D21DED" w:rsidP="00D21DED">
            <w:pPr>
              <w:spacing w:before="120" w:after="120"/>
              <w:ind w:firstLine="0"/>
              <w:jc w:val="right"/>
              <w:rPr>
                <w:rFonts w:eastAsia="Times"/>
                <w:sz w:val="24"/>
                <w:szCs w:val="18"/>
                <w:lang w:bidi="ar-SA"/>
              </w:rPr>
            </w:pPr>
            <w:r w:rsidRPr="00AE07DC">
              <w:rPr>
                <w:rFonts w:eastAsia="Times"/>
                <w:sz w:val="24"/>
                <w:szCs w:val="18"/>
                <w:lang w:bidi="ar-SA"/>
              </w:rPr>
              <w:t>164</w:t>
            </w:r>
          </w:p>
        </w:tc>
        <w:tc>
          <w:tcPr>
            <w:tcW w:w="655" w:type="dxa"/>
            <w:tcBorders>
              <w:top w:val="single" w:sz="4" w:space="0" w:color="auto"/>
              <w:bottom w:val="single" w:sz="4" w:space="0" w:color="auto"/>
            </w:tcBorders>
          </w:tcPr>
          <w:p w14:paraId="51C6B53D" w14:textId="77777777" w:rsidR="00D21DED" w:rsidRPr="00AE07DC" w:rsidRDefault="00D21DED" w:rsidP="00D21DED">
            <w:pPr>
              <w:spacing w:before="120" w:after="120"/>
              <w:ind w:firstLine="0"/>
              <w:jc w:val="right"/>
              <w:rPr>
                <w:rFonts w:eastAsia="Times"/>
                <w:sz w:val="24"/>
                <w:szCs w:val="18"/>
                <w:lang w:bidi="ar-SA"/>
              </w:rPr>
            </w:pPr>
            <w:r w:rsidRPr="00AE07DC">
              <w:rPr>
                <w:rFonts w:eastAsia="Times"/>
                <w:sz w:val="24"/>
                <w:szCs w:val="18"/>
                <w:lang w:bidi="ar-SA"/>
              </w:rPr>
              <w:t>262</w:t>
            </w:r>
          </w:p>
        </w:tc>
      </w:tr>
    </w:tbl>
    <w:p w14:paraId="2BDE7818" w14:textId="77777777" w:rsidR="00D21DED" w:rsidRDefault="00D21DED" w:rsidP="00D21DED">
      <w:pPr>
        <w:pStyle w:val="p"/>
      </w:pPr>
    </w:p>
    <w:p w14:paraId="10B1EDB7" w14:textId="77777777" w:rsidR="00D21DED" w:rsidRDefault="00D21DED" w:rsidP="00D21DED">
      <w:pPr>
        <w:pStyle w:val="p"/>
        <w:sectPr w:rsidR="00D21DED">
          <w:headerReference w:type="default" r:id="rId18"/>
          <w:pgSz w:w="12240" w:h="15840"/>
          <w:pgMar w:top="1800" w:right="1440" w:bottom="1440" w:left="2160" w:header="720" w:footer="720" w:gutter="720"/>
          <w:cols w:space="720"/>
          <w:titlePg/>
        </w:sectPr>
      </w:pPr>
    </w:p>
    <w:p w14:paraId="14F9336A" w14:textId="77777777" w:rsidR="00D21DED" w:rsidRDefault="00D21DED" w:rsidP="00D21DED">
      <w:pPr>
        <w:pStyle w:val="p"/>
      </w:pPr>
      <w:r>
        <w:lastRenderedPageBreak/>
        <w:t>[74] [75]</w:t>
      </w:r>
    </w:p>
    <w:p w14:paraId="37362A3F" w14:textId="77777777" w:rsidR="00D21DED" w:rsidRDefault="00D21DED" w:rsidP="00D21DED">
      <w:pPr>
        <w:spacing w:before="120" w:after="120"/>
        <w:jc w:val="both"/>
      </w:pPr>
    </w:p>
    <w:p w14:paraId="33FF8A54" w14:textId="77777777" w:rsidR="00D21DED" w:rsidRPr="00925A42" w:rsidRDefault="00D21DED" w:rsidP="00D21DED">
      <w:pPr>
        <w:pStyle w:val="figtitre"/>
      </w:pPr>
      <w:r w:rsidRPr="00925A42">
        <w:t>Tableau 2.4</w:t>
      </w:r>
    </w:p>
    <w:p w14:paraId="6D6A9161" w14:textId="77777777" w:rsidR="00D21DED" w:rsidRPr="00925A42" w:rsidRDefault="00D21DED" w:rsidP="00D21DED">
      <w:pPr>
        <w:pStyle w:val="figtitrest"/>
      </w:pPr>
      <w:r w:rsidRPr="00925A42">
        <w:t>Répartition des objectifs ayant les États</w:t>
      </w:r>
      <w:r w:rsidRPr="00925A42">
        <w:noBreakHyphen/>
        <w:t>Unis pour cible</w:t>
      </w:r>
      <w:r>
        <w:br/>
      </w:r>
      <w:r w:rsidRPr="00925A42">
        <w:t>par domaine et par nature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4308"/>
        <w:gridCol w:w="924"/>
        <w:gridCol w:w="930"/>
        <w:gridCol w:w="925"/>
        <w:gridCol w:w="925"/>
        <w:gridCol w:w="927"/>
        <w:gridCol w:w="925"/>
        <w:gridCol w:w="924"/>
        <w:gridCol w:w="925"/>
        <w:gridCol w:w="924"/>
        <w:gridCol w:w="925"/>
        <w:gridCol w:w="925"/>
        <w:gridCol w:w="926"/>
        <w:gridCol w:w="928"/>
        <w:gridCol w:w="929"/>
      </w:tblGrid>
      <w:tr w:rsidR="00D21DED" w:rsidRPr="00F63E07" w14:paraId="37C32D7F" w14:textId="77777777">
        <w:trPr>
          <w:cantSplit/>
          <w:trHeight w:val="1727"/>
          <w:tblHeader/>
        </w:trPr>
        <w:tc>
          <w:tcPr>
            <w:tcW w:w="4392" w:type="dxa"/>
            <w:shd w:val="clear" w:color="auto" w:fill="EEECE1"/>
            <w:vAlign w:val="center"/>
          </w:tcPr>
          <w:p w14:paraId="2C58206A" w14:textId="77777777" w:rsidR="00D21DED" w:rsidRPr="00F63E07" w:rsidRDefault="00D21DED" w:rsidP="00D21DED">
            <w:pPr>
              <w:spacing w:before="120" w:after="120"/>
              <w:ind w:firstLine="0"/>
              <w:rPr>
                <w:rFonts w:eastAsia="Times"/>
                <w:sz w:val="20"/>
                <w:lang w:val="fr-FR" w:eastAsia="fr-FR" w:bidi="ar-SA"/>
              </w:rPr>
            </w:pPr>
            <w:r w:rsidRPr="00F63E07">
              <w:rPr>
                <w:rFonts w:eastAsia="Times"/>
                <w:sz w:val="20"/>
                <w:szCs w:val="14"/>
                <w:lang w:val="fr-FR" w:eastAsia="fr-FR" w:bidi="ar-SA"/>
              </w:rPr>
              <w:t>Nature de l’énoncé</w:t>
            </w:r>
          </w:p>
        </w:tc>
        <w:tc>
          <w:tcPr>
            <w:tcW w:w="930" w:type="dxa"/>
            <w:shd w:val="clear" w:color="auto" w:fill="EEECE1"/>
            <w:textDirection w:val="btLr"/>
            <w:vAlign w:val="center"/>
          </w:tcPr>
          <w:p w14:paraId="4BE044D2" w14:textId="77777777" w:rsidR="00D21DED" w:rsidRPr="00F63E07" w:rsidRDefault="00D21DED" w:rsidP="00D21DED">
            <w:pPr>
              <w:spacing w:before="120" w:after="120"/>
              <w:ind w:left="113" w:right="113" w:firstLine="0"/>
              <w:rPr>
                <w:rFonts w:eastAsia="Times"/>
                <w:sz w:val="20"/>
                <w:lang w:val="fr-FR" w:eastAsia="fr-FR" w:bidi="ar-SA"/>
              </w:rPr>
            </w:pPr>
            <w:r w:rsidRPr="00F63E07">
              <w:rPr>
                <w:rFonts w:eastAsia="Times"/>
                <w:sz w:val="20"/>
                <w:lang w:val="fr-FR" w:eastAsia="fr-FR" w:bidi="ar-SA"/>
              </w:rPr>
              <w:t>No</w:t>
            </w:r>
          </w:p>
        </w:tc>
        <w:tc>
          <w:tcPr>
            <w:tcW w:w="930" w:type="dxa"/>
            <w:shd w:val="clear" w:color="auto" w:fill="EEECE1"/>
            <w:textDirection w:val="btLr"/>
            <w:vAlign w:val="center"/>
          </w:tcPr>
          <w:p w14:paraId="75BCFC9C" w14:textId="77777777" w:rsidR="00D21DED" w:rsidRPr="00F63E07" w:rsidRDefault="00D21DED" w:rsidP="00D21DED">
            <w:pPr>
              <w:spacing w:before="120" w:after="120"/>
              <w:ind w:left="113" w:right="113" w:firstLine="0"/>
              <w:rPr>
                <w:rFonts w:eastAsia="Times"/>
                <w:sz w:val="20"/>
                <w:lang w:val="fr-FR" w:eastAsia="fr-FR" w:bidi="ar-SA"/>
              </w:rPr>
            </w:pPr>
            <w:r w:rsidRPr="00F63E07">
              <w:rPr>
                <w:rFonts w:eastAsia="Times"/>
                <w:sz w:val="20"/>
                <w:szCs w:val="14"/>
                <w:lang w:val="fr-FR" w:eastAsia="fr-FR" w:bidi="ar-SA"/>
              </w:rPr>
              <w:t>Politique/</w:t>
            </w:r>
            <w:r w:rsidRPr="00F63E07">
              <w:rPr>
                <w:rFonts w:eastAsia="Times"/>
                <w:sz w:val="20"/>
                <w:szCs w:val="14"/>
                <w:lang w:val="fr-FR" w:eastAsia="fr-FR" w:bidi="ar-SA"/>
              </w:rPr>
              <w:br/>
              <w:t>Diplomatique</w:t>
            </w:r>
          </w:p>
        </w:tc>
        <w:tc>
          <w:tcPr>
            <w:tcW w:w="930" w:type="dxa"/>
            <w:shd w:val="clear" w:color="auto" w:fill="EEECE1"/>
            <w:textDirection w:val="btLr"/>
            <w:vAlign w:val="center"/>
          </w:tcPr>
          <w:p w14:paraId="6E33E215" w14:textId="77777777" w:rsidR="00D21DED" w:rsidRPr="00F63E07" w:rsidRDefault="00D21DED" w:rsidP="00D21DED">
            <w:pPr>
              <w:spacing w:before="120" w:after="120"/>
              <w:ind w:left="113" w:right="113" w:firstLine="0"/>
              <w:rPr>
                <w:rFonts w:eastAsia="Times"/>
                <w:sz w:val="20"/>
                <w:lang w:val="fr-FR" w:eastAsia="fr-FR" w:bidi="ar-SA"/>
              </w:rPr>
            </w:pPr>
            <w:r w:rsidRPr="00F63E07">
              <w:rPr>
                <w:rFonts w:eastAsia="Times"/>
                <w:sz w:val="20"/>
                <w:szCs w:val="14"/>
                <w:lang w:val="fr-FR" w:eastAsia="fr-FR" w:bidi="ar-SA"/>
              </w:rPr>
              <w:t>Institutionnel/ Organisationnel</w:t>
            </w:r>
          </w:p>
        </w:tc>
        <w:tc>
          <w:tcPr>
            <w:tcW w:w="930" w:type="dxa"/>
            <w:shd w:val="clear" w:color="auto" w:fill="EEECE1"/>
            <w:textDirection w:val="btLr"/>
            <w:vAlign w:val="center"/>
          </w:tcPr>
          <w:p w14:paraId="577531BE" w14:textId="77777777" w:rsidR="00D21DED" w:rsidRPr="00F63E07" w:rsidRDefault="00D21DED" w:rsidP="00D21DED">
            <w:pPr>
              <w:spacing w:before="120" w:after="120"/>
              <w:ind w:left="113" w:right="113" w:firstLine="0"/>
              <w:rPr>
                <w:rFonts w:eastAsia="Times"/>
                <w:sz w:val="20"/>
                <w:lang w:val="fr-FR" w:eastAsia="fr-FR" w:bidi="ar-SA"/>
              </w:rPr>
            </w:pPr>
            <w:r w:rsidRPr="00F63E07">
              <w:rPr>
                <w:rFonts w:eastAsia="Times"/>
                <w:sz w:val="20"/>
                <w:szCs w:val="14"/>
                <w:lang w:val="fr-FR" w:eastAsia="fr-FR" w:bidi="ar-SA"/>
              </w:rPr>
              <w:t>Culture/ Communication</w:t>
            </w:r>
          </w:p>
        </w:tc>
        <w:tc>
          <w:tcPr>
            <w:tcW w:w="930" w:type="dxa"/>
            <w:shd w:val="clear" w:color="auto" w:fill="EEECE1"/>
            <w:textDirection w:val="btLr"/>
            <w:vAlign w:val="center"/>
          </w:tcPr>
          <w:p w14:paraId="46023870" w14:textId="77777777" w:rsidR="00D21DED" w:rsidRPr="00F63E07" w:rsidRDefault="00D21DED" w:rsidP="00D21DED">
            <w:pPr>
              <w:spacing w:before="120" w:after="120"/>
              <w:ind w:left="113" w:right="113" w:firstLine="0"/>
              <w:rPr>
                <w:rFonts w:eastAsia="Times"/>
                <w:sz w:val="20"/>
                <w:lang w:val="fr-FR" w:eastAsia="fr-FR" w:bidi="ar-SA"/>
              </w:rPr>
            </w:pPr>
            <w:r w:rsidRPr="00F63E07">
              <w:rPr>
                <w:rFonts w:eastAsia="Times"/>
                <w:sz w:val="20"/>
                <w:szCs w:val="14"/>
                <w:lang w:val="fr-FR" w:eastAsia="fr-FR" w:bidi="ar-SA"/>
              </w:rPr>
              <w:t>Économie Commerce Finance</w:t>
            </w:r>
          </w:p>
        </w:tc>
        <w:tc>
          <w:tcPr>
            <w:tcW w:w="930" w:type="dxa"/>
            <w:shd w:val="clear" w:color="auto" w:fill="EEECE1"/>
            <w:textDirection w:val="btLr"/>
            <w:vAlign w:val="center"/>
          </w:tcPr>
          <w:p w14:paraId="5E3C0889" w14:textId="77777777" w:rsidR="00D21DED" w:rsidRPr="00F63E07" w:rsidRDefault="00D21DED" w:rsidP="00D21DED">
            <w:pPr>
              <w:spacing w:before="120" w:after="120"/>
              <w:ind w:left="113" w:right="113" w:firstLine="0"/>
              <w:rPr>
                <w:rFonts w:eastAsia="Times"/>
                <w:sz w:val="20"/>
                <w:lang w:val="fr-FR" w:eastAsia="fr-FR" w:bidi="ar-SA"/>
              </w:rPr>
            </w:pPr>
            <w:r w:rsidRPr="00F63E07">
              <w:rPr>
                <w:rFonts w:eastAsia="Times"/>
                <w:sz w:val="20"/>
                <w:szCs w:val="14"/>
                <w:lang w:val="fr-FR" w:eastAsia="fr-FR" w:bidi="ar-SA"/>
              </w:rPr>
              <w:t>Éducation/ Science</w:t>
            </w:r>
          </w:p>
        </w:tc>
        <w:tc>
          <w:tcPr>
            <w:tcW w:w="930" w:type="dxa"/>
            <w:shd w:val="clear" w:color="auto" w:fill="EEECE1"/>
            <w:textDirection w:val="btLr"/>
            <w:vAlign w:val="center"/>
          </w:tcPr>
          <w:p w14:paraId="40206688" w14:textId="77777777" w:rsidR="00D21DED" w:rsidRPr="00F63E07" w:rsidRDefault="00D21DED" w:rsidP="00D21DED">
            <w:pPr>
              <w:spacing w:before="120" w:after="120"/>
              <w:ind w:left="113" w:right="113" w:firstLine="0"/>
              <w:rPr>
                <w:rFonts w:eastAsia="Times"/>
                <w:sz w:val="20"/>
                <w:lang w:val="fr-FR" w:eastAsia="fr-FR" w:bidi="ar-SA"/>
              </w:rPr>
            </w:pPr>
            <w:r w:rsidRPr="00F63E07">
              <w:rPr>
                <w:rFonts w:eastAsia="Times"/>
                <w:sz w:val="20"/>
                <w:szCs w:val="14"/>
                <w:lang w:val="fr-FR" w:eastAsia="fr-FR" w:bidi="ar-SA"/>
              </w:rPr>
              <w:t>Immigration</w:t>
            </w:r>
          </w:p>
        </w:tc>
        <w:tc>
          <w:tcPr>
            <w:tcW w:w="930" w:type="dxa"/>
            <w:shd w:val="clear" w:color="auto" w:fill="EEECE1"/>
            <w:textDirection w:val="btLr"/>
            <w:vAlign w:val="center"/>
          </w:tcPr>
          <w:p w14:paraId="360A456D" w14:textId="77777777" w:rsidR="00D21DED" w:rsidRPr="00F63E07" w:rsidRDefault="00D21DED" w:rsidP="00D21DED">
            <w:pPr>
              <w:spacing w:before="120" w:after="120"/>
              <w:ind w:left="113" w:right="113" w:firstLine="0"/>
              <w:rPr>
                <w:rFonts w:eastAsia="Times"/>
                <w:sz w:val="20"/>
                <w:lang w:val="fr-FR" w:eastAsia="fr-FR" w:bidi="ar-SA"/>
              </w:rPr>
            </w:pPr>
            <w:r w:rsidRPr="00F63E07">
              <w:rPr>
                <w:rFonts w:eastAsia="Times"/>
                <w:sz w:val="20"/>
                <w:szCs w:val="14"/>
                <w:lang w:val="fr-FR" w:eastAsia="fr-FR" w:bidi="ar-SA"/>
              </w:rPr>
              <w:t>Écologie/ Environnement/ Aménagement</w:t>
            </w:r>
          </w:p>
        </w:tc>
        <w:tc>
          <w:tcPr>
            <w:tcW w:w="930" w:type="dxa"/>
            <w:shd w:val="clear" w:color="auto" w:fill="EEECE1"/>
            <w:textDirection w:val="btLr"/>
            <w:vAlign w:val="center"/>
          </w:tcPr>
          <w:p w14:paraId="43162E28" w14:textId="77777777" w:rsidR="00D21DED" w:rsidRPr="00F63E07" w:rsidRDefault="00D21DED" w:rsidP="00D21DED">
            <w:pPr>
              <w:spacing w:before="120" w:after="120"/>
              <w:ind w:left="113" w:right="113" w:firstLine="0"/>
              <w:rPr>
                <w:rFonts w:eastAsia="Times"/>
                <w:sz w:val="20"/>
                <w:lang w:val="fr-FR" w:eastAsia="fr-FR" w:bidi="ar-SA"/>
              </w:rPr>
            </w:pPr>
            <w:r w:rsidRPr="00F63E07">
              <w:rPr>
                <w:rFonts w:eastAsia="Times"/>
                <w:sz w:val="20"/>
                <w:szCs w:val="14"/>
                <w:lang w:val="fr-FR" w:eastAsia="fr-FR" w:bidi="ar-SA"/>
              </w:rPr>
              <w:t>Aide aux PVD</w:t>
            </w:r>
          </w:p>
        </w:tc>
        <w:tc>
          <w:tcPr>
            <w:tcW w:w="931" w:type="dxa"/>
            <w:shd w:val="clear" w:color="auto" w:fill="EEECE1"/>
            <w:textDirection w:val="btLr"/>
            <w:vAlign w:val="center"/>
          </w:tcPr>
          <w:p w14:paraId="44F579EA" w14:textId="77777777" w:rsidR="00D21DED" w:rsidRPr="00F63E07" w:rsidRDefault="00D21DED" w:rsidP="00D21DED">
            <w:pPr>
              <w:spacing w:before="120" w:after="120"/>
              <w:ind w:left="113" w:right="113" w:firstLine="0"/>
              <w:rPr>
                <w:rFonts w:eastAsia="Times"/>
                <w:sz w:val="20"/>
                <w:lang w:val="fr-FR" w:eastAsia="fr-FR" w:bidi="ar-SA"/>
              </w:rPr>
            </w:pPr>
            <w:r w:rsidRPr="00F63E07">
              <w:rPr>
                <w:rFonts w:eastAsia="Times"/>
                <w:sz w:val="20"/>
                <w:szCs w:val="14"/>
                <w:lang w:val="fr-FR" w:eastAsia="fr-FR" w:bidi="ar-SA"/>
              </w:rPr>
              <w:t>Affaires sociales Travail</w:t>
            </w:r>
          </w:p>
        </w:tc>
        <w:tc>
          <w:tcPr>
            <w:tcW w:w="931" w:type="dxa"/>
            <w:shd w:val="clear" w:color="auto" w:fill="EEECE1"/>
            <w:textDirection w:val="btLr"/>
            <w:vAlign w:val="center"/>
          </w:tcPr>
          <w:p w14:paraId="1852E77E" w14:textId="77777777" w:rsidR="00D21DED" w:rsidRPr="00F63E07" w:rsidRDefault="00D21DED" w:rsidP="00D21DED">
            <w:pPr>
              <w:spacing w:before="120" w:after="120"/>
              <w:ind w:left="113" w:right="113" w:firstLine="0"/>
              <w:rPr>
                <w:rFonts w:eastAsia="Times"/>
                <w:sz w:val="20"/>
                <w:lang w:val="fr-FR" w:eastAsia="fr-FR" w:bidi="ar-SA"/>
              </w:rPr>
            </w:pPr>
            <w:r w:rsidRPr="00F63E07">
              <w:rPr>
                <w:rFonts w:eastAsia="Times"/>
                <w:sz w:val="20"/>
                <w:szCs w:val="14"/>
                <w:lang w:val="fr-FR" w:eastAsia="fr-FR" w:bidi="ar-SA"/>
              </w:rPr>
              <w:t xml:space="preserve">Mobilité </w:t>
            </w:r>
          </w:p>
        </w:tc>
        <w:tc>
          <w:tcPr>
            <w:tcW w:w="931" w:type="dxa"/>
            <w:shd w:val="clear" w:color="auto" w:fill="EEECE1"/>
            <w:textDirection w:val="btLr"/>
            <w:vAlign w:val="center"/>
          </w:tcPr>
          <w:p w14:paraId="3F878C50" w14:textId="77777777" w:rsidR="00D21DED" w:rsidRPr="00F63E07" w:rsidRDefault="00D21DED" w:rsidP="00D21DED">
            <w:pPr>
              <w:spacing w:before="120" w:after="120"/>
              <w:ind w:left="113" w:right="113" w:firstLine="0"/>
              <w:rPr>
                <w:rFonts w:eastAsia="Times"/>
                <w:sz w:val="20"/>
                <w:lang w:val="fr-FR" w:eastAsia="fr-FR" w:bidi="ar-SA"/>
              </w:rPr>
            </w:pPr>
            <w:r w:rsidRPr="00F63E07">
              <w:rPr>
                <w:rFonts w:eastAsia="Times"/>
                <w:sz w:val="20"/>
                <w:szCs w:val="14"/>
                <w:lang w:val="fr-FR" w:eastAsia="fr-FR" w:bidi="ar-SA"/>
              </w:rPr>
              <w:t xml:space="preserve">Général </w:t>
            </w:r>
          </w:p>
        </w:tc>
        <w:tc>
          <w:tcPr>
            <w:tcW w:w="931" w:type="dxa"/>
            <w:shd w:val="clear" w:color="auto" w:fill="EEECE1"/>
            <w:textDirection w:val="btLr"/>
            <w:vAlign w:val="center"/>
          </w:tcPr>
          <w:p w14:paraId="4E1EB41A" w14:textId="77777777" w:rsidR="00D21DED" w:rsidRPr="00F63E07" w:rsidRDefault="00D21DED" w:rsidP="00D21DED">
            <w:pPr>
              <w:spacing w:before="120" w:after="120"/>
              <w:ind w:left="113" w:right="113" w:firstLine="0"/>
              <w:rPr>
                <w:rFonts w:eastAsia="Times"/>
                <w:sz w:val="20"/>
                <w:lang w:val="fr-FR" w:eastAsia="fr-FR" w:bidi="ar-SA"/>
              </w:rPr>
            </w:pPr>
            <w:r w:rsidRPr="00F63E07">
              <w:rPr>
                <w:rFonts w:eastAsia="Times"/>
                <w:sz w:val="20"/>
                <w:szCs w:val="14"/>
                <w:lang w:val="fr-FR" w:eastAsia="fr-FR" w:bidi="ar-SA"/>
              </w:rPr>
              <w:t xml:space="preserve">Total </w:t>
            </w:r>
          </w:p>
        </w:tc>
        <w:tc>
          <w:tcPr>
            <w:tcW w:w="931" w:type="dxa"/>
            <w:shd w:val="clear" w:color="auto" w:fill="EEECE1"/>
            <w:vAlign w:val="center"/>
          </w:tcPr>
          <w:p w14:paraId="0AF01786" w14:textId="77777777" w:rsidR="00D21DED" w:rsidRPr="00F63E07" w:rsidRDefault="00D21DED" w:rsidP="00D21DED">
            <w:pPr>
              <w:spacing w:before="120" w:after="120"/>
              <w:ind w:firstLine="0"/>
              <w:rPr>
                <w:rFonts w:eastAsia="Times"/>
                <w:sz w:val="20"/>
                <w:lang w:val="fr-FR" w:eastAsia="fr-FR" w:bidi="ar-SA"/>
              </w:rPr>
            </w:pPr>
            <w:r w:rsidRPr="00F63E07">
              <w:rPr>
                <w:rFonts w:eastAsia="Times"/>
                <w:sz w:val="20"/>
                <w:lang w:val="fr-FR" w:eastAsia="fr-FR" w:bidi="ar-SA"/>
              </w:rPr>
              <w:t>%</w:t>
            </w:r>
          </w:p>
        </w:tc>
      </w:tr>
      <w:tr w:rsidR="00D21DED" w:rsidRPr="00F63E07" w14:paraId="4B2F8E47" w14:textId="77777777">
        <w:tc>
          <w:tcPr>
            <w:tcW w:w="4392" w:type="dxa"/>
          </w:tcPr>
          <w:p w14:paraId="55B5355B" w14:textId="77777777" w:rsidR="00D21DED" w:rsidRPr="00F63E07" w:rsidRDefault="00D21DED" w:rsidP="00D21DED">
            <w:pPr>
              <w:spacing w:before="60" w:after="60"/>
              <w:ind w:firstLine="0"/>
              <w:rPr>
                <w:rFonts w:eastAsia="Times"/>
                <w:sz w:val="20"/>
                <w:lang w:val="fr-FR" w:eastAsia="fr-FR" w:bidi="ar-SA"/>
              </w:rPr>
            </w:pPr>
            <w:r w:rsidRPr="00F63E07">
              <w:rPr>
                <w:rFonts w:eastAsia="Times"/>
                <w:sz w:val="20"/>
                <w:szCs w:val="14"/>
                <w:lang w:val="fr-FR" w:eastAsia="fr-FR" w:bidi="ar-SA"/>
              </w:rPr>
              <w:t>renforcer, établir des liens politique/diplomatique</w:t>
            </w:r>
          </w:p>
        </w:tc>
        <w:tc>
          <w:tcPr>
            <w:tcW w:w="930" w:type="dxa"/>
          </w:tcPr>
          <w:p w14:paraId="23CCC432" w14:textId="77777777" w:rsidR="00D21DED" w:rsidRPr="00F63E07" w:rsidRDefault="00D21DED" w:rsidP="00D21DED">
            <w:pPr>
              <w:spacing w:before="60" w:after="60"/>
              <w:ind w:right="288" w:firstLine="0"/>
              <w:jc w:val="right"/>
              <w:rPr>
                <w:rFonts w:eastAsia="Times"/>
                <w:sz w:val="20"/>
                <w:lang w:val="fr-FR" w:eastAsia="fr-FR" w:bidi="ar-SA"/>
              </w:rPr>
            </w:pPr>
            <w:r w:rsidRPr="00F63E07">
              <w:rPr>
                <w:rFonts w:eastAsia="Times"/>
                <w:sz w:val="20"/>
                <w:lang w:val="fr-FR" w:eastAsia="fr-FR" w:bidi="ar-SA"/>
              </w:rPr>
              <w:t>1</w:t>
            </w:r>
          </w:p>
        </w:tc>
        <w:tc>
          <w:tcPr>
            <w:tcW w:w="930" w:type="dxa"/>
          </w:tcPr>
          <w:p w14:paraId="018F675E" w14:textId="77777777" w:rsidR="00D21DED" w:rsidRPr="00F63E07" w:rsidRDefault="00D21DED" w:rsidP="00D21DED">
            <w:pPr>
              <w:spacing w:before="60" w:after="60"/>
              <w:ind w:right="288" w:firstLine="0"/>
              <w:jc w:val="right"/>
              <w:rPr>
                <w:rFonts w:eastAsia="Times"/>
                <w:sz w:val="20"/>
                <w:lang w:val="fr-FR" w:eastAsia="fr-FR" w:bidi="ar-SA"/>
              </w:rPr>
            </w:pPr>
            <w:r>
              <w:rPr>
                <w:rFonts w:eastAsia="Times"/>
                <w:sz w:val="20"/>
                <w:lang w:val="fr-FR" w:eastAsia="fr-FR" w:bidi="ar-SA"/>
              </w:rPr>
              <w:t>20</w:t>
            </w:r>
          </w:p>
        </w:tc>
        <w:tc>
          <w:tcPr>
            <w:tcW w:w="930" w:type="dxa"/>
          </w:tcPr>
          <w:p w14:paraId="757D3346" w14:textId="77777777" w:rsidR="00D21DED" w:rsidRPr="00F63E07" w:rsidRDefault="00D21DED" w:rsidP="00D21DED">
            <w:pPr>
              <w:spacing w:before="60" w:after="60"/>
              <w:ind w:right="288" w:firstLine="0"/>
              <w:jc w:val="right"/>
              <w:rPr>
                <w:rFonts w:eastAsia="Times"/>
                <w:sz w:val="20"/>
                <w:lang w:val="fr-FR" w:eastAsia="fr-FR" w:bidi="ar-SA"/>
              </w:rPr>
            </w:pPr>
            <w:r>
              <w:rPr>
                <w:rFonts w:eastAsia="Times"/>
                <w:sz w:val="20"/>
                <w:lang w:val="fr-FR" w:eastAsia="fr-FR" w:bidi="ar-SA"/>
              </w:rPr>
              <w:t>7</w:t>
            </w:r>
          </w:p>
        </w:tc>
        <w:tc>
          <w:tcPr>
            <w:tcW w:w="930" w:type="dxa"/>
          </w:tcPr>
          <w:p w14:paraId="5F24F220" w14:textId="77777777" w:rsidR="00D21DED" w:rsidRPr="00F63E07" w:rsidRDefault="00D21DED" w:rsidP="00D21DED">
            <w:pPr>
              <w:spacing w:before="60" w:after="60"/>
              <w:ind w:right="288" w:firstLine="0"/>
              <w:jc w:val="right"/>
              <w:rPr>
                <w:rFonts w:eastAsia="Times"/>
                <w:sz w:val="20"/>
                <w:lang w:val="fr-FR" w:eastAsia="fr-FR" w:bidi="ar-SA"/>
              </w:rPr>
            </w:pPr>
            <w:r>
              <w:rPr>
                <w:rFonts w:eastAsia="Times"/>
                <w:sz w:val="20"/>
                <w:lang w:val="fr-FR" w:eastAsia="fr-FR" w:bidi="ar-SA"/>
              </w:rPr>
              <w:t>1</w:t>
            </w:r>
          </w:p>
        </w:tc>
        <w:tc>
          <w:tcPr>
            <w:tcW w:w="930" w:type="dxa"/>
          </w:tcPr>
          <w:p w14:paraId="27699802" w14:textId="77777777" w:rsidR="00D21DED" w:rsidRPr="00F63E07" w:rsidRDefault="00D21DED" w:rsidP="00D21DED">
            <w:pPr>
              <w:spacing w:before="60" w:after="60"/>
              <w:ind w:right="288" w:firstLine="0"/>
              <w:jc w:val="right"/>
              <w:rPr>
                <w:rFonts w:eastAsia="Times"/>
                <w:sz w:val="20"/>
                <w:lang w:val="fr-FR" w:eastAsia="fr-FR" w:bidi="ar-SA"/>
              </w:rPr>
            </w:pPr>
            <w:r>
              <w:rPr>
                <w:rFonts w:eastAsia="Times"/>
                <w:sz w:val="20"/>
                <w:lang w:val="fr-FR" w:eastAsia="fr-FR" w:bidi="ar-SA"/>
              </w:rPr>
              <w:t>12</w:t>
            </w:r>
          </w:p>
        </w:tc>
        <w:tc>
          <w:tcPr>
            <w:tcW w:w="930" w:type="dxa"/>
          </w:tcPr>
          <w:p w14:paraId="18F94B29"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2EC533D8"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5E62B80A" w14:textId="77777777" w:rsidR="00D21DED" w:rsidRPr="00F63E07" w:rsidRDefault="00D21DED" w:rsidP="00D21DED">
            <w:pPr>
              <w:spacing w:before="60" w:after="60"/>
              <w:ind w:right="288" w:firstLine="0"/>
              <w:jc w:val="right"/>
              <w:rPr>
                <w:rFonts w:eastAsia="Times"/>
                <w:sz w:val="20"/>
                <w:lang w:val="fr-FR" w:eastAsia="fr-FR" w:bidi="ar-SA"/>
              </w:rPr>
            </w:pPr>
            <w:r>
              <w:rPr>
                <w:rFonts w:eastAsia="Times"/>
                <w:sz w:val="20"/>
                <w:lang w:val="fr-FR" w:eastAsia="fr-FR" w:bidi="ar-SA"/>
              </w:rPr>
              <w:t>3</w:t>
            </w:r>
          </w:p>
        </w:tc>
        <w:tc>
          <w:tcPr>
            <w:tcW w:w="930" w:type="dxa"/>
          </w:tcPr>
          <w:p w14:paraId="0C3B37EB" w14:textId="77777777" w:rsidR="00D21DED" w:rsidRPr="00F63E07" w:rsidRDefault="00D21DED" w:rsidP="00D21DED">
            <w:pPr>
              <w:spacing w:before="60" w:after="60"/>
              <w:ind w:right="288" w:firstLine="0"/>
              <w:jc w:val="right"/>
              <w:rPr>
                <w:rFonts w:eastAsia="Times"/>
                <w:sz w:val="20"/>
                <w:lang w:val="fr-FR" w:eastAsia="fr-FR" w:bidi="ar-SA"/>
              </w:rPr>
            </w:pPr>
          </w:p>
        </w:tc>
        <w:tc>
          <w:tcPr>
            <w:tcW w:w="931" w:type="dxa"/>
          </w:tcPr>
          <w:p w14:paraId="56DCF581" w14:textId="77777777" w:rsidR="00D21DED" w:rsidRPr="00F63E07" w:rsidRDefault="00D21DED" w:rsidP="00D21DED">
            <w:pPr>
              <w:spacing w:before="60" w:after="60"/>
              <w:ind w:right="288" w:firstLine="0"/>
              <w:jc w:val="right"/>
              <w:rPr>
                <w:rFonts w:eastAsia="Times"/>
                <w:sz w:val="20"/>
                <w:lang w:val="fr-FR" w:eastAsia="fr-FR" w:bidi="ar-SA"/>
              </w:rPr>
            </w:pPr>
          </w:p>
        </w:tc>
        <w:tc>
          <w:tcPr>
            <w:tcW w:w="931" w:type="dxa"/>
          </w:tcPr>
          <w:p w14:paraId="75C34C79" w14:textId="77777777" w:rsidR="00D21DED" w:rsidRPr="00F63E07" w:rsidRDefault="00D21DED" w:rsidP="00D21DED">
            <w:pPr>
              <w:spacing w:before="60" w:after="60"/>
              <w:ind w:right="288" w:firstLine="0"/>
              <w:jc w:val="right"/>
              <w:rPr>
                <w:rFonts w:eastAsia="Times"/>
                <w:sz w:val="20"/>
                <w:lang w:val="fr-FR" w:eastAsia="fr-FR" w:bidi="ar-SA"/>
              </w:rPr>
            </w:pPr>
          </w:p>
        </w:tc>
        <w:tc>
          <w:tcPr>
            <w:tcW w:w="931" w:type="dxa"/>
          </w:tcPr>
          <w:p w14:paraId="6059AC66" w14:textId="77777777" w:rsidR="00D21DED" w:rsidRPr="00F63E07" w:rsidRDefault="00D21DED" w:rsidP="00D21DED">
            <w:pPr>
              <w:spacing w:before="60" w:after="60"/>
              <w:ind w:right="288" w:firstLine="0"/>
              <w:jc w:val="right"/>
              <w:rPr>
                <w:rFonts w:eastAsia="Times"/>
                <w:sz w:val="20"/>
                <w:lang w:val="fr-FR" w:eastAsia="fr-FR" w:bidi="ar-SA"/>
              </w:rPr>
            </w:pPr>
          </w:p>
        </w:tc>
        <w:tc>
          <w:tcPr>
            <w:tcW w:w="931" w:type="dxa"/>
          </w:tcPr>
          <w:p w14:paraId="6B37BB5D" w14:textId="77777777" w:rsidR="00D21DED" w:rsidRPr="00F63E07" w:rsidRDefault="00D21DED" w:rsidP="00D21DED">
            <w:pPr>
              <w:spacing w:before="60" w:after="60"/>
              <w:ind w:right="288" w:firstLine="0"/>
              <w:jc w:val="right"/>
              <w:rPr>
                <w:rFonts w:eastAsia="Times"/>
                <w:sz w:val="20"/>
                <w:lang w:val="fr-FR" w:eastAsia="fr-FR" w:bidi="ar-SA"/>
              </w:rPr>
            </w:pPr>
            <w:r>
              <w:rPr>
                <w:rFonts w:eastAsia="Times"/>
                <w:sz w:val="20"/>
                <w:lang w:val="fr-FR" w:eastAsia="fr-FR" w:bidi="ar-SA"/>
              </w:rPr>
              <w:t>43</w:t>
            </w:r>
          </w:p>
        </w:tc>
        <w:tc>
          <w:tcPr>
            <w:tcW w:w="931" w:type="dxa"/>
          </w:tcPr>
          <w:p w14:paraId="541BD7B8" w14:textId="77777777" w:rsidR="00D21DED" w:rsidRPr="00F63E07" w:rsidRDefault="00D21DED" w:rsidP="00D21DED">
            <w:pPr>
              <w:spacing w:before="60" w:after="60"/>
              <w:ind w:right="288" w:firstLine="0"/>
              <w:jc w:val="right"/>
              <w:rPr>
                <w:rFonts w:eastAsia="Times"/>
                <w:sz w:val="20"/>
                <w:lang w:val="fr-FR" w:eastAsia="fr-FR" w:bidi="ar-SA"/>
              </w:rPr>
            </w:pPr>
            <w:r>
              <w:rPr>
                <w:rFonts w:eastAsia="Times"/>
                <w:sz w:val="20"/>
                <w:lang w:val="fr-FR" w:eastAsia="fr-FR" w:bidi="ar-SA"/>
              </w:rPr>
              <w:t>14</w:t>
            </w:r>
          </w:p>
        </w:tc>
      </w:tr>
      <w:tr w:rsidR="00D21DED" w:rsidRPr="00F63E07" w14:paraId="48F6F7D1" w14:textId="77777777">
        <w:tc>
          <w:tcPr>
            <w:tcW w:w="4392" w:type="dxa"/>
          </w:tcPr>
          <w:p w14:paraId="7A720ADD" w14:textId="77777777" w:rsidR="00D21DED" w:rsidRPr="00F63E07" w:rsidRDefault="00D21DED" w:rsidP="00D21DED">
            <w:pPr>
              <w:spacing w:before="60" w:after="60"/>
              <w:ind w:firstLine="0"/>
              <w:rPr>
                <w:rFonts w:eastAsia="Times"/>
                <w:sz w:val="20"/>
                <w:lang w:val="fr-FR" w:eastAsia="fr-FR" w:bidi="ar-SA"/>
              </w:rPr>
            </w:pPr>
            <w:r w:rsidRPr="00F63E07">
              <w:rPr>
                <w:rFonts w:eastAsia="Times"/>
                <w:sz w:val="20"/>
                <w:szCs w:val="14"/>
                <w:lang w:val="fr-FR" w:eastAsia="fr-FR" w:bidi="ar-SA"/>
              </w:rPr>
              <w:t>participer au d</w:t>
            </w:r>
            <w:r w:rsidRPr="00F63E07">
              <w:rPr>
                <w:rFonts w:eastAsia="Times"/>
                <w:sz w:val="20"/>
                <w:szCs w:val="14"/>
                <w:lang w:val="fr-FR" w:eastAsia="fr-FR" w:bidi="ar-SA"/>
              </w:rPr>
              <w:t>é</w:t>
            </w:r>
            <w:r w:rsidRPr="00F63E07">
              <w:rPr>
                <w:rFonts w:eastAsia="Times"/>
                <w:sz w:val="20"/>
                <w:szCs w:val="14"/>
                <w:lang w:val="fr-FR" w:eastAsia="fr-FR" w:bidi="ar-SA"/>
              </w:rPr>
              <w:t>veloppement du droit international et à sa réglementation</w:t>
            </w:r>
          </w:p>
        </w:tc>
        <w:tc>
          <w:tcPr>
            <w:tcW w:w="930" w:type="dxa"/>
          </w:tcPr>
          <w:p w14:paraId="0417AEA9" w14:textId="77777777" w:rsidR="00D21DED" w:rsidRPr="00F63E07" w:rsidRDefault="00D21DED" w:rsidP="00D21DED">
            <w:pPr>
              <w:spacing w:before="60" w:after="60"/>
              <w:ind w:right="288" w:firstLine="0"/>
              <w:jc w:val="right"/>
              <w:rPr>
                <w:rFonts w:eastAsia="Times"/>
                <w:sz w:val="20"/>
                <w:lang w:val="fr-FR" w:eastAsia="fr-FR" w:bidi="ar-SA"/>
              </w:rPr>
            </w:pPr>
            <w:r w:rsidRPr="00F63E07">
              <w:rPr>
                <w:rFonts w:eastAsia="Times"/>
                <w:sz w:val="20"/>
                <w:lang w:val="fr-FR" w:eastAsia="fr-FR" w:bidi="ar-SA"/>
              </w:rPr>
              <w:t>2</w:t>
            </w:r>
          </w:p>
        </w:tc>
        <w:tc>
          <w:tcPr>
            <w:tcW w:w="930" w:type="dxa"/>
          </w:tcPr>
          <w:p w14:paraId="1B942BF0"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1E6665EA"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59607FAC"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660ED621" w14:textId="77777777" w:rsidR="00D21DED" w:rsidRPr="00F63E07" w:rsidRDefault="00D21DED" w:rsidP="00D21DED">
            <w:pPr>
              <w:spacing w:before="60" w:after="60"/>
              <w:ind w:right="288" w:firstLine="0"/>
              <w:jc w:val="right"/>
              <w:rPr>
                <w:rFonts w:eastAsia="Times"/>
                <w:sz w:val="20"/>
                <w:lang w:val="fr-FR" w:eastAsia="fr-FR" w:bidi="ar-SA"/>
              </w:rPr>
            </w:pPr>
            <w:r>
              <w:rPr>
                <w:rFonts w:eastAsia="Times"/>
                <w:sz w:val="20"/>
                <w:lang w:val="fr-FR" w:eastAsia="fr-FR" w:bidi="ar-SA"/>
              </w:rPr>
              <w:t>1</w:t>
            </w:r>
          </w:p>
        </w:tc>
        <w:tc>
          <w:tcPr>
            <w:tcW w:w="930" w:type="dxa"/>
          </w:tcPr>
          <w:p w14:paraId="6239985D"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56970299"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7A4B871D"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3E8B5414" w14:textId="77777777" w:rsidR="00D21DED" w:rsidRPr="00F63E07" w:rsidRDefault="00D21DED" w:rsidP="00D21DED">
            <w:pPr>
              <w:spacing w:before="60" w:after="60"/>
              <w:ind w:right="288" w:firstLine="0"/>
              <w:jc w:val="right"/>
              <w:rPr>
                <w:rFonts w:eastAsia="Times"/>
                <w:sz w:val="20"/>
                <w:lang w:val="fr-FR" w:eastAsia="fr-FR" w:bidi="ar-SA"/>
              </w:rPr>
            </w:pPr>
          </w:p>
        </w:tc>
        <w:tc>
          <w:tcPr>
            <w:tcW w:w="931" w:type="dxa"/>
          </w:tcPr>
          <w:p w14:paraId="02255684" w14:textId="77777777" w:rsidR="00D21DED" w:rsidRPr="00F63E07" w:rsidRDefault="00D21DED" w:rsidP="00D21DED">
            <w:pPr>
              <w:spacing w:before="60" w:after="60"/>
              <w:ind w:right="288" w:firstLine="0"/>
              <w:jc w:val="right"/>
              <w:rPr>
                <w:rFonts w:eastAsia="Times"/>
                <w:sz w:val="20"/>
                <w:lang w:val="fr-FR" w:eastAsia="fr-FR" w:bidi="ar-SA"/>
              </w:rPr>
            </w:pPr>
          </w:p>
        </w:tc>
        <w:tc>
          <w:tcPr>
            <w:tcW w:w="931" w:type="dxa"/>
          </w:tcPr>
          <w:p w14:paraId="6D74B1DC" w14:textId="77777777" w:rsidR="00D21DED" w:rsidRPr="00F63E07" w:rsidRDefault="00D21DED" w:rsidP="00D21DED">
            <w:pPr>
              <w:spacing w:before="60" w:after="60"/>
              <w:ind w:right="288" w:firstLine="0"/>
              <w:jc w:val="right"/>
              <w:rPr>
                <w:rFonts w:eastAsia="Times"/>
                <w:sz w:val="20"/>
                <w:lang w:val="fr-FR" w:eastAsia="fr-FR" w:bidi="ar-SA"/>
              </w:rPr>
            </w:pPr>
          </w:p>
        </w:tc>
        <w:tc>
          <w:tcPr>
            <w:tcW w:w="931" w:type="dxa"/>
          </w:tcPr>
          <w:p w14:paraId="30D82FB3" w14:textId="77777777" w:rsidR="00D21DED" w:rsidRPr="00F63E07" w:rsidRDefault="00D21DED" w:rsidP="00D21DED">
            <w:pPr>
              <w:spacing w:before="60" w:after="60"/>
              <w:ind w:right="288" w:firstLine="0"/>
              <w:jc w:val="right"/>
              <w:rPr>
                <w:rFonts w:eastAsia="Times"/>
                <w:sz w:val="20"/>
                <w:lang w:val="fr-FR" w:eastAsia="fr-FR" w:bidi="ar-SA"/>
              </w:rPr>
            </w:pPr>
          </w:p>
        </w:tc>
        <w:tc>
          <w:tcPr>
            <w:tcW w:w="931" w:type="dxa"/>
          </w:tcPr>
          <w:p w14:paraId="70AAAA49" w14:textId="77777777" w:rsidR="00D21DED" w:rsidRPr="00F63E07" w:rsidRDefault="00D21DED" w:rsidP="00D21DED">
            <w:pPr>
              <w:spacing w:before="60" w:after="60"/>
              <w:ind w:right="288" w:firstLine="0"/>
              <w:jc w:val="right"/>
              <w:rPr>
                <w:rFonts w:eastAsia="Times"/>
                <w:sz w:val="20"/>
                <w:lang w:val="fr-FR" w:eastAsia="fr-FR" w:bidi="ar-SA"/>
              </w:rPr>
            </w:pPr>
            <w:r>
              <w:rPr>
                <w:rFonts w:eastAsia="Times"/>
                <w:sz w:val="20"/>
                <w:lang w:val="fr-FR" w:eastAsia="fr-FR" w:bidi="ar-SA"/>
              </w:rPr>
              <w:t>1</w:t>
            </w:r>
          </w:p>
        </w:tc>
        <w:tc>
          <w:tcPr>
            <w:tcW w:w="931" w:type="dxa"/>
          </w:tcPr>
          <w:p w14:paraId="5E539E91" w14:textId="77777777" w:rsidR="00D21DED" w:rsidRPr="00F63E07" w:rsidRDefault="00D21DED" w:rsidP="00D21DED">
            <w:pPr>
              <w:spacing w:before="60" w:after="60"/>
              <w:ind w:right="288" w:firstLine="0"/>
              <w:jc w:val="right"/>
              <w:rPr>
                <w:rFonts w:eastAsia="Times"/>
                <w:sz w:val="20"/>
                <w:lang w:val="fr-FR" w:eastAsia="fr-FR" w:bidi="ar-SA"/>
              </w:rPr>
            </w:pPr>
            <w:r>
              <w:rPr>
                <w:rFonts w:eastAsia="Times"/>
                <w:sz w:val="20"/>
                <w:lang w:val="fr-FR" w:eastAsia="fr-FR" w:bidi="ar-SA"/>
              </w:rPr>
              <w:t>0,3</w:t>
            </w:r>
          </w:p>
        </w:tc>
      </w:tr>
      <w:tr w:rsidR="00D21DED" w:rsidRPr="00F63E07" w14:paraId="30E614A1" w14:textId="77777777">
        <w:tc>
          <w:tcPr>
            <w:tcW w:w="4392" w:type="dxa"/>
          </w:tcPr>
          <w:p w14:paraId="458DF048" w14:textId="77777777" w:rsidR="00D21DED" w:rsidRPr="00F63E07" w:rsidRDefault="00D21DED" w:rsidP="00D21DED">
            <w:pPr>
              <w:spacing w:before="60" w:after="60"/>
              <w:ind w:firstLine="0"/>
              <w:rPr>
                <w:rFonts w:eastAsia="Times"/>
                <w:sz w:val="20"/>
                <w:lang w:val="fr-FR" w:eastAsia="fr-FR" w:bidi="ar-SA"/>
              </w:rPr>
            </w:pPr>
            <w:r w:rsidRPr="00F63E07">
              <w:rPr>
                <w:rFonts w:eastAsia="Times"/>
                <w:sz w:val="20"/>
                <w:szCs w:val="14"/>
                <w:lang w:val="fr-FR" w:eastAsia="fr-FR" w:bidi="ar-SA"/>
              </w:rPr>
              <w:t>participer aux actions et au dévelo</w:t>
            </w:r>
            <w:r w:rsidRPr="00F63E07">
              <w:rPr>
                <w:rFonts w:eastAsia="Times"/>
                <w:sz w:val="20"/>
                <w:szCs w:val="14"/>
                <w:lang w:val="fr-FR" w:eastAsia="fr-FR" w:bidi="ar-SA"/>
              </w:rPr>
              <w:t>p</w:t>
            </w:r>
            <w:r w:rsidRPr="00F63E07">
              <w:rPr>
                <w:rFonts w:eastAsia="Times"/>
                <w:sz w:val="20"/>
                <w:szCs w:val="14"/>
                <w:lang w:val="fr-FR" w:eastAsia="fr-FR" w:bidi="ar-SA"/>
              </w:rPr>
              <w:t>pement des organisations internationales</w:t>
            </w:r>
          </w:p>
        </w:tc>
        <w:tc>
          <w:tcPr>
            <w:tcW w:w="930" w:type="dxa"/>
          </w:tcPr>
          <w:p w14:paraId="7147CE73" w14:textId="77777777" w:rsidR="00D21DED" w:rsidRPr="00F63E07" w:rsidRDefault="00D21DED" w:rsidP="00D21DED">
            <w:pPr>
              <w:spacing w:before="60" w:after="60"/>
              <w:ind w:right="288" w:firstLine="0"/>
              <w:jc w:val="right"/>
              <w:rPr>
                <w:rFonts w:eastAsia="Times"/>
                <w:sz w:val="20"/>
                <w:lang w:val="fr-FR" w:eastAsia="fr-FR" w:bidi="ar-SA"/>
              </w:rPr>
            </w:pPr>
            <w:r w:rsidRPr="00F63E07">
              <w:rPr>
                <w:rFonts w:eastAsia="Times"/>
                <w:sz w:val="20"/>
                <w:lang w:val="fr-FR" w:eastAsia="fr-FR" w:bidi="ar-SA"/>
              </w:rPr>
              <w:t>3</w:t>
            </w:r>
          </w:p>
        </w:tc>
        <w:tc>
          <w:tcPr>
            <w:tcW w:w="930" w:type="dxa"/>
          </w:tcPr>
          <w:p w14:paraId="6AC7F8E0"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14A3A72F" w14:textId="77777777" w:rsidR="00D21DED" w:rsidRPr="00F63E07" w:rsidRDefault="00D21DED" w:rsidP="00D21DED">
            <w:pPr>
              <w:spacing w:before="60" w:after="60"/>
              <w:ind w:right="288" w:firstLine="0"/>
              <w:jc w:val="right"/>
              <w:rPr>
                <w:rFonts w:eastAsia="Times"/>
                <w:sz w:val="20"/>
                <w:lang w:val="fr-FR" w:eastAsia="fr-FR" w:bidi="ar-SA"/>
              </w:rPr>
            </w:pPr>
            <w:r>
              <w:rPr>
                <w:rFonts w:eastAsia="Times"/>
                <w:sz w:val="20"/>
                <w:lang w:val="fr-FR" w:eastAsia="fr-FR" w:bidi="ar-SA"/>
              </w:rPr>
              <w:t>3</w:t>
            </w:r>
          </w:p>
        </w:tc>
        <w:tc>
          <w:tcPr>
            <w:tcW w:w="930" w:type="dxa"/>
          </w:tcPr>
          <w:p w14:paraId="655168A6"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7F289971" w14:textId="77777777" w:rsidR="00D21DED" w:rsidRPr="00F63E07" w:rsidRDefault="00D21DED" w:rsidP="00D21DED">
            <w:pPr>
              <w:spacing w:before="60" w:after="60"/>
              <w:ind w:right="288" w:firstLine="0"/>
              <w:jc w:val="right"/>
              <w:rPr>
                <w:rFonts w:eastAsia="Times"/>
                <w:sz w:val="20"/>
                <w:lang w:val="fr-FR" w:eastAsia="fr-FR" w:bidi="ar-SA"/>
              </w:rPr>
            </w:pPr>
            <w:r>
              <w:rPr>
                <w:rFonts w:eastAsia="Times"/>
                <w:sz w:val="20"/>
                <w:lang w:val="fr-FR" w:eastAsia="fr-FR" w:bidi="ar-SA"/>
              </w:rPr>
              <w:t>2</w:t>
            </w:r>
          </w:p>
        </w:tc>
        <w:tc>
          <w:tcPr>
            <w:tcW w:w="930" w:type="dxa"/>
          </w:tcPr>
          <w:p w14:paraId="53938EE4"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5EDDB0FF"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79DBFD40"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078F7F8F" w14:textId="77777777" w:rsidR="00D21DED" w:rsidRPr="00F63E07" w:rsidRDefault="00D21DED" w:rsidP="00D21DED">
            <w:pPr>
              <w:spacing w:before="60" w:after="60"/>
              <w:ind w:right="288" w:firstLine="0"/>
              <w:jc w:val="right"/>
              <w:rPr>
                <w:rFonts w:eastAsia="Times"/>
                <w:sz w:val="20"/>
                <w:lang w:val="fr-FR" w:eastAsia="fr-FR" w:bidi="ar-SA"/>
              </w:rPr>
            </w:pPr>
          </w:p>
        </w:tc>
        <w:tc>
          <w:tcPr>
            <w:tcW w:w="931" w:type="dxa"/>
          </w:tcPr>
          <w:p w14:paraId="271D3571" w14:textId="77777777" w:rsidR="00D21DED" w:rsidRPr="00F63E07" w:rsidRDefault="00D21DED" w:rsidP="00D21DED">
            <w:pPr>
              <w:spacing w:before="60" w:after="60"/>
              <w:ind w:right="288" w:firstLine="0"/>
              <w:jc w:val="right"/>
              <w:rPr>
                <w:rFonts w:eastAsia="Times"/>
                <w:sz w:val="20"/>
                <w:lang w:val="fr-FR" w:eastAsia="fr-FR" w:bidi="ar-SA"/>
              </w:rPr>
            </w:pPr>
          </w:p>
        </w:tc>
        <w:tc>
          <w:tcPr>
            <w:tcW w:w="931" w:type="dxa"/>
          </w:tcPr>
          <w:p w14:paraId="2697F523" w14:textId="77777777" w:rsidR="00D21DED" w:rsidRPr="00F63E07" w:rsidRDefault="00D21DED" w:rsidP="00D21DED">
            <w:pPr>
              <w:spacing w:before="60" w:after="60"/>
              <w:ind w:right="288" w:firstLine="0"/>
              <w:jc w:val="right"/>
              <w:rPr>
                <w:rFonts w:eastAsia="Times"/>
                <w:sz w:val="20"/>
                <w:lang w:val="fr-FR" w:eastAsia="fr-FR" w:bidi="ar-SA"/>
              </w:rPr>
            </w:pPr>
          </w:p>
        </w:tc>
        <w:tc>
          <w:tcPr>
            <w:tcW w:w="931" w:type="dxa"/>
          </w:tcPr>
          <w:p w14:paraId="2EA40553" w14:textId="77777777" w:rsidR="00D21DED" w:rsidRPr="00F63E07" w:rsidRDefault="00D21DED" w:rsidP="00D21DED">
            <w:pPr>
              <w:spacing w:before="60" w:after="60"/>
              <w:ind w:right="288" w:firstLine="0"/>
              <w:jc w:val="right"/>
              <w:rPr>
                <w:rFonts w:eastAsia="Times"/>
                <w:sz w:val="20"/>
                <w:lang w:val="fr-FR" w:eastAsia="fr-FR" w:bidi="ar-SA"/>
              </w:rPr>
            </w:pPr>
          </w:p>
        </w:tc>
        <w:tc>
          <w:tcPr>
            <w:tcW w:w="931" w:type="dxa"/>
          </w:tcPr>
          <w:p w14:paraId="656D112C" w14:textId="77777777" w:rsidR="00D21DED" w:rsidRPr="00F63E07" w:rsidRDefault="00D21DED" w:rsidP="00D21DED">
            <w:pPr>
              <w:spacing w:before="60" w:after="60"/>
              <w:ind w:right="288" w:firstLine="0"/>
              <w:jc w:val="right"/>
              <w:rPr>
                <w:rFonts w:eastAsia="Times"/>
                <w:sz w:val="20"/>
                <w:lang w:val="fr-FR" w:eastAsia="fr-FR" w:bidi="ar-SA"/>
              </w:rPr>
            </w:pPr>
            <w:r>
              <w:rPr>
                <w:rFonts w:eastAsia="Times"/>
                <w:sz w:val="20"/>
                <w:lang w:val="fr-FR" w:eastAsia="fr-FR" w:bidi="ar-SA"/>
              </w:rPr>
              <w:t>5</w:t>
            </w:r>
          </w:p>
        </w:tc>
        <w:tc>
          <w:tcPr>
            <w:tcW w:w="931" w:type="dxa"/>
          </w:tcPr>
          <w:p w14:paraId="2438C4E4" w14:textId="77777777" w:rsidR="00D21DED" w:rsidRPr="00F63E07" w:rsidRDefault="00D21DED" w:rsidP="00D21DED">
            <w:pPr>
              <w:spacing w:before="60" w:after="60"/>
              <w:ind w:right="288" w:firstLine="0"/>
              <w:jc w:val="right"/>
              <w:rPr>
                <w:rFonts w:eastAsia="Times"/>
                <w:sz w:val="20"/>
                <w:lang w:val="fr-FR" w:eastAsia="fr-FR" w:bidi="ar-SA"/>
              </w:rPr>
            </w:pPr>
            <w:r>
              <w:rPr>
                <w:rFonts w:eastAsia="Times"/>
                <w:sz w:val="20"/>
                <w:lang w:val="fr-FR" w:eastAsia="fr-FR" w:bidi="ar-SA"/>
              </w:rPr>
              <w:t>1,6</w:t>
            </w:r>
          </w:p>
        </w:tc>
      </w:tr>
      <w:tr w:rsidR="00D21DED" w:rsidRPr="00F63E07" w14:paraId="52104692" w14:textId="77777777">
        <w:tc>
          <w:tcPr>
            <w:tcW w:w="4392" w:type="dxa"/>
          </w:tcPr>
          <w:p w14:paraId="05B22801" w14:textId="77777777" w:rsidR="00D21DED" w:rsidRPr="00F63E07" w:rsidRDefault="00D21DED" w:rsidP="00D21DED">
            <w:pPr>
              <w:spacing w:before="60" w:after="60"/>
              <w:ind w:firstLine="0"/>
              <w:rPr>
                <w:rFonts w:eastAsia="Times"/>
                <w:sz w:val="20"/>
                <w:lang w:val="fr-FR" w:eastAsia="fr-FR" w:bidi="ar-SA"/>
              </w:rPr>
            </w:pPr>
            <w:r w:rsidRPr="00F63E07">
              <w:rPr>
                <w:rFonts w:eastAsia="Times"/>
                <w:sz w:val="20"/>
                <w:szCs w:val="14"/>
                <w:lang w:val="fr-FR" w:eastAsia="fr-FR" w:bidi="ar-SA"/>
              </w:rPr>
              <w:t>promouvoir la paix</w:t>
            </w:r>
          </w:p>
        </w:tc>
        <w:tc>
          <w:tcPr>
            <w:tcW w:w="930" w:type="dxa"/>
          </w:tcPr>
          <w:p w14:paraId="1EB554BB" w14:textId="77777777" w:rsidR="00D21DED" w:rsidRPr="00F63E07" w:rsidRDefault="00D21DED" w:rsidP="00D21DED">
            <w:pPr>
              <w:spacing w:before="60" w:after="60"/>
              <w:ind w:right="288" w:firstLine="0"/>
              <w:jc w:val="right"/>
              <w:rPr>
                <w:rFonts w:eastAsia="Times"/>
                <w:sz w:val="20"/>
                <w:lang w:val="fr-FR" w:eastAsia="fr-FR" w:bidi="ar-SA"/>
              </w:rPr>
            </w:pPr>
            <w:r w:rsidRPr="00F63E07">
              <w:rPr>
                <w:rFonts w:eastAsia="Times"/>
                <w:sz w:val="20"/>
                <w:lang w:val="fr-FR" w:eastAsia="fr-FR" w:bidi="ar-SA"/>
              </w:rPr>
              <w:t>4</w:t>
            </w:r>
          </w:p>
        </w:tc>
        <w:tc>
          <w:tcPr>
            <w:tcW w:w="930" w:type="dxa"/>
          </w:tcPr>
          <w:p w14:paraId="2D803D69"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2BC0B6D1"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1B324951"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733376A6"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185BB06C"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108BEB4A"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62CE375E"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1C2F07EA" w14:textId="77777777" w:rsidR="00D21DED" w:rsidRPr="00F63E07" w:rsidRDefault="00D21DED" w:rsidP="00D21DED">
            <w:pPr>
              <w:spacing w:before="60" w:after="60"/>
              <w:ind w:right="288" w:firstLine="0"/>
              <w:jc w:val="right"/>
              <w:rPr>
                <w:rFonts w:eastAsia="Times"/>
                <w:sz w:val="20"/>
                <w:lang w:val="fr-FR" w:eastAsia="fr-FR" w:bidi="ar-SA"/>
              </w:rPr>
            </w:pPr>
          </w:p>
        </w:tc>
        <w:tc>
          <w:tcPr>
            <w:tcW w:w="931" w:type="dxa"/>
          </w:tcPr>
          <w:p w14:paraId="534F4BA9" w14:textId="77777777" w:rsidR="00D21DED" w:rsidRPr="00F63E07" w:rsidRDefault="00D21DED" w:rsidP="00D21DED">
            <w:pPr>
              <w:spacing w:before="60" w:after="60"/>
              <w:ind w:right="288" w:firstLine="0"/>
              <w:jc w:val="right"/>
              <w:rPr>
                <w:rFonts w:eastAsia="Times"/>
                <w:sz w:val="20"/>
                <w:lang w:val="fr-FR" w:eastAsia="fr-FR" w:bidi="ar-SA"/>
              </w:rPr>
            </w:pPr>
          </w:p>
        </w:tc>
        <w:tc>
          <w:tcPr>
            <w:tcW w:w="931" w:type="dxa"/>
          </w:tcPr>
          <w:p w14:paraId="24168051" w14:textId="77777777" w:rsidR="00D21DED" w:rsidRPr="00F63E07" w:rsidRDefault="00D21DED" w:rsidP="00D21DED">
            <w:pPr>
              <w:spacing w:before="60" w:after="60"/>
              <w:ind w:right="288" w:firstLine="0"/>
              <w:jc w:val="right"/>
              <w:rPr>
                <w:rFonts w:eastAsia="Times"/>
                <w:sz w:val="20"/>
                <w:lang w:val="fr-FR" w:eastAsia="fr-FR" w:bidi="ar-SA"/>
              </w:rPr>
            </w:pPr>
          </w:p>
        </w:tc>
        <w:tc>
          <w:tcPr>
            <w:tcW w:w="931" w:type="dxa"/>
          </w:tcPr>
          <w:p w14:paraId="0E4568D0" w14:textId="77777777" w:rsidR="00D21DED" w:rsidRPr="00F63E07" w:rsidRDefault="00D21DED" w:rsidP="00D21DED">
            <w:pPr>
              <w:spacing w:before="60" w:after="60"/>
              <w:ind w:right="288" w:firstLine="0"/>
              <w:jc w:val="right"/>
              <w:rPr>
                <w:rFonts w:eastAsia="Times"/>
                <w:sz w:val="20"/>
                <w:lang w:val="fr-FR" w:eastAsia="fr-FR" w:bidi="ar-SA"/>
              </w:rPr>
            </w:pPr>
          </w:p>
        </w:tc>
        <w:tc>
          <w:tcPr>
            <w:tcW w:w="931" w:type="dxa"/>
          </w:tcPr>
          <w:p w14:paraId="17D2AEAF" w14:textId="77777777" w:rsidR="00D21DED" w:rsidRPr="00F63E07" w:rsidRDefault="00D21DED" w:rsidP="00D21DED">
            <w:pPr>
              <w:spacing w:before="60" w:after="60"/>
              <w:ind w:right="288" w:firstLine="0"/>
              <w:jc w:val="right"/>
              <w:rPr>
                <w:rFonts w:eastAsia="Times"/>
                <w:sz w:val="20"/>
                <w:lang w:val="fr-FR" w:eastAsia="fr-FR" w:bidi="ar-SA"/>
              </w:rPr>
            </w:pPr>
            <w:r>
              <w:rPr>
                <w:rFonts w:eastAsia="Times"/>
                <w:sz w:val="20"/>
                <w:lang w:val="fr-FR" w:eastAsia="fr-FR" w:bidi="ar-SA"/>
              </w:rPr>
              <w:t>0</w:t>
            </w:r>
          </w:p>
        </w:tc>
        <w:tc>
          <w:tcPr>
            <w:tcW w:w="931" w:type="dxa"/>
          </w:tcPr>
          <w:p w14:paraId="08842F1E" w14:textId="77777777" w:rsidR="00D21DED" w:rsidRPr="00F63E07" w:rsidRDefault="00D21DED" w:rsidP="00D21DED">
            <w:pPr>
              <w:spacing w:before="60" w:after="60"/>
              <w:ind w:right="288" w:firstLine="0"/>
              <w:jc w:val="right"/>
              <w:rPr>
                <w:rFonts w:eastAsia="Times"/>
                <w:sz w:val="20"/>
                <w:lang w:val="fr-FR" w:eastAsia="fr-FR" w:bidi="ar-SA"/>
              </w:rPr>
            </w:pPr>
            <w:r>
              <w:rPr>
                <w:rFonts w:eastAsia="Times"/>
                <w:sz w:val="20"/>
                <w:lang w:val="fr-FR" w:eastAsia="fr-FR" w:bidi="ar-SA"/>
              </w:rPr>
              <w:t>0</w:t>
            </w:r>
          </w:p>
        </w:tc>
      </w:tr>
      <w:tr w:rsidR="00D21DED" w:rsidRPr="00F63E07" w14:paraId="53484E16" w14:textId="77777777">
        <w:tc>
          <w:tcPr>
            <w:tcW w:w="4392" w:type="dxa"/>
          </w:tcPr>
          <w:p w14:paraId="5570437A" w14:textId="77777777" w:rsidR="00D21DED" w:rsidRPr="00F63E07" w:rsidRDefault="00D21DED" w:rsidP="00D21DED">
            <w:pPr>
              <w:spacing w:before="60" w:after="60"/>
              <w:ind w:firstLine="0"/>
              <w:rPr>
                <w:rFonts w:eastAsia="Times"/>
                <w:sz w:val="20"/>
                <w:lang w:val="fr-FR" w:eastAsia="fr-FR" w:bidi="ar-SA"/>
              </w:rPr>
            </w:pPr>
            <w:r w:rsidRPr="00F63E07">
              <w:rPr>
                <w:rFonts w:eastAsia="Times"/>
                <w:sz w:val="20"/>
                <w:szCs w:val="14"/>
                <w:lang w:val="fr-FR" w:eastAsia="fr-FR" w:bidi="ar-SA"/>
              </w:rPr>
              <w:t>promouvoir les droits et libertés</w:t>
            </w:r>
          </w:p>
        </w:tc>
        <w:tc>
          <w:tcPr>
            <w:tcW w:w="930" w:type="dxa"/>
          </w:tcPr>
          <w:p w14:paraId="4ED98380" w14:textId="77777777" w:rsidR="00D21DED" w:rsidRPr="00F63E07" w:rsidRDefault="00D21DED" w:rsidP="00D21DED">
            <w:pPr>
              <w:spacing w:before="60" w:after="60"/>
              <w:ind w:right="288" w:firstLine="0"/>
              <w:jc w:val="right"/>
              <w:rPr>
                <w:rFonts w:eastAsia="Times"/>
                <w:sz w:val="20"/>
                <w:lang w:val="fr-FR" w:eastAsia="fr-FR" w:bidi="ar-SA"/>
              </w:rPr>
            </w:pPr>
            <w:r w:rsidRPr="00F63E07">
              <w:rPr>
                <w:rFonts w:eastAsia="Times"/>
                <w:sz w:val="20"/>
                <w:lang w:val="fr-FR" w:eastAsia="fr-FR" w:bidi="ar-SA"/>
              </w:rPr>
              <w:t>5</w:t>
            </w:r>
          </w:p>
        </w:tc>
        <w:tc>
          <w:tcPr>
            <w:tcW w:w="930" w:type="dxa"/>
          </w:tcPr>
          <w:p w14:paraId="099699B9"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719407F9"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5702DD62"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23F3D13E"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5BAF0CCA"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658A9658"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10B69C91"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48A11E0C" w14:textId="77777777" w:rsidR="00D21DED" w:rsidRPr="00F63E07" w:rsidRDefault="00D21DED" w:rsidP="00D21DED">
            <w:pPr>
              <w:spacing w:before="60" w:after="60"/>
              <w:ind w:right="288" w:firstLine="0"/>
              <w:jc w:val="right"/>
              <w:rPr>
                <w:rFonts w:eastAsia="Times"/>
                <w:sz w:val="20"/>
                <w:lang w:val="fr-FR" w:eastAsia="fr-FR" w:bidi="ar-SA"/>
              </w:rPr>
            </w:pPr>
          </w:p>
        </w:tc>
        <w:tc>
          <w:tcPr>
            <w:tcW w:w="931" w:type="dxa"/>
          </w:tcPr>
          <w:p w14:paraId="680A951D" w14:textId="77777777" w:rsidR="00D21DED" w:rsidRPr="00F63E07" w:rsidRDefault="00D21DED" w:rsidP="00D21DED">
            <w:pPr>
              <w:spacing w:before="60" w:after="60"/>
              <w:ind w:right="288" w:firstLine="0"/>
              <w:jc w:val="right"/>
              <w:rPr>
                <w:rFonts w:eastAsia="Times"/>
                <w:sz w:val="20"/>
                <w:lang w:val="fr-FR" w:eastAsia="fr-FR" w:bidi="ar-SA"/>
              </w:rPr>
            </w:pPr>
          </w:p>
        </w:tc>
        <w:tc>
          <w:tcPr>
            <w:tcW w:w="931" w:type="dxa"/>
          </w:tcPr>
          <w:p w14:paraId="790762CE" w14:textId="77777777" w:rsidR="00D21DED" w:rsidRPr="00F63E07" w:rsidRDefault="00D21DED" w:rsidP="00D21DED">
            <w:pPr>
              <w:spacing w:before="60" w:after="60"/>
              <w:ind w:right="288" w:firstLine="0"/>
              <w:jc w:val="right"/>
              <w:rPr>
                <w:rFonts w:eastAsia="Times"/>
                <w:sz w:val="20"/>
                <w:lang w:val="fr-FR" w:eastAsia="fr-FR" w:bidi="ar-SA"/>
              </w:rPr>
            </w:pPr>
          </w:p>
        </w:tc>
        <w:tc>
          <w:tcPr>
            <w:tcW w:w="931" w:type="dxa"/>
          </w:tcPr>
          <w:p w14:paraId="2B6680E8" w14:textId="77777777" w:rsidR="00D21DED" w:rsidRPr="00F63E07" w:rsidRDefault="00D21DED" w:rsidP="00D21DED">
            <w:pPr>
              <w:spacing w:before="60" w:after="60"/>
              <w:ind w:right="288" w:firstLine="0"/>
              <w:jc w:val="right"/>
              <w:rPr>
                <w:rFonts w:eastAsia="Times"/>
                <w:sz w:val="20"/>
                <w:lang w:val="fr-FR" w:eastAsia="fr-FR" w:bidi="ar-SA"/>
              </w:rPr>
            </w:pPr>
          </w:p>
        </w:tc>
        <w:tc>
          <w:tcPr>
            <w:tcW w:w="931" w:type="dxa"/>
          </w:tcPr>
          <w:p w14:paraId="166C18BA" w14:textId="77777777" w:rsidR="00D21DED" w:rsidRPr="00F63E07" w:rsidRDefault="00D21DED" w:rsidP="00D21DED">
            <w:pPr>
              <w:spacing w:before="60" w:after="60"/>
              <w:ind w:right="288" w:firstLine="0"/>
              <w:jc w:val="right"/>
              <w:rPr>
                <w:rFonts w:eastAsia="Times"/>
                <w:sz w:val="20"/>
                <w:lang w:val="fr-FR" w:eastAsia="fr-FR" w:bidi="ar-SA"/>
              </w:rPr>
            </w:pPr>
            <w:r>
              <w:rPr>
                <w:rFonts w:eastAsia="Times"/>
                <w:sz w:val="20"/>
                <w:lang w:val="fr-FR" w:eastAsia="fr-FR" w:bidi="ar-SA"/>
              </w:rPr>
              <w:t>0</w:t>
            </w:r>
          </w:p>
        </w:tc>
        <w:tc>
          <w:tcPr>
            <w:tcW w:w="931" w:type="dxa"/>
          </w:tcPr>
          <w:p w14:paraId="4BFD663F" w14:textId="77777777" w:rsidR="00D21DED" w:rsidRPr="00F63E07" w:rsidRDefault="00D21DED" w:rsidP="00D21DED">
            <w:pPr>
              <w:spacing w:before="60" w:after="60"/>
              <w:ind w:right="288" w:firstLine="0"/>
              <w:jc w:val="right"/>
              <w:rPr>
                <w:rFonts w:eastAsia="Times"/>
                <w:sz w:val="20"/>
                <w:lang w:val="fr-FR" w:eastAsia="fr-FR" w:bidi="ar-SA"/>
              </w:rPr>
            </w:pPr>
            <w:r>
              <w:rPr>
                <w:rFonts w:eastAsia="Times"/>
                <w:sz w:val="20"/>
                <w:lang w:val="fr-FR" w:eastAsia="fr-FR" w:bidi="ar-SA"/>
              </w:rPr>
              <w:t>0</w:t>
            </w:r>
          </w:p>
        </w:tc>
      </w:tr>
      <w:tr w:rsidR="00D21DED" w:rsidRPr="00F63E07" w14:paraId="1CE37B27" w14:textId="77777777">
        <w:tc>
          <w:tcPr>
            <w:tcW w:w="4392" w:type="dxa"/>
          </w:tcPr>
          <w:p w14:paraId="17E87B9C" w14:textId="77777777" w:rsidR="00D21DED" w:rsidRPr="00F63E07" w:rsidRDefault="00D21DED" w:rsidP="00D21DED">
            <w:pPr>
              <w:spacing w:before="60" w:after="60"/>
              <w:ind w:firstLine="0"/>
              <w:rPr>
                <w:rFonts w:eastAsia="Times"/>
                <w:sz w:val="20"/>
                <w:lang w:val="fr-FR" w:eastAsia="fr-FR" w:bidi="ar-SA"/>
              </w:rPr>
            </w:pPr>
            <w:r w:rsidRPr="00F63E07">
              <w:rPr>
                <w:rFonts w:eastAsia="Times"/>
                <w:sz w:val="20"/>
                <w:szCs w:val="14"/>
                <w:lang w:val="fr-FR" w:eastAsia="fr-FR" w:bidi="ar-SA"/>
              </w:rPr>
              <w:t>améliorer la qu</w:t>
            </w:r>
            <w:r w:rsidRPr="00F63E07">
              <w:rPr>
                <w:rFonts w:eastAsia="Times"/>
                <w:sz w:val="20"/>
                <w:szCs w:val="14"/>
                <w:lang w:val="fr-FR" w:eastAsia="fr-FR" w:bidi="ar-SA"/>
              </w:rPr>
              <w:t>a</w:t>
            </w:r>
            <w:r w:rsidRPr="00F63E07">
              <w:rPr>
                <w:rFonts w:eastAsia="Times"/>
                <w:sz w:val="20"/>
                <w:szCs w:val="14"/>
                <w:lang w:val="fr-FR" w:eastAsia="fr-FR" w:bidi="ar-SA"/>
              </w:rPr>
              <w:t>lité de l'environnement</w:t>
            </w:r>
          </w:p>
        </w:tc>
        <w:tc>
          <w:tcPr>
            <w:tcW w:w="930" w:type="dxa"/>
          </w:tcPr>
          <w:p w14:paraId="4CDACC70" w14:textId="77777777" w:rsidR="00D21DED" w:rsidRPr="00F63E07" w:rsidRDefault="00D21DED" w:rsidP="00D21DED">
            <w:pPr>
              <w:spacing w:before="60" w:after="60"/>
              <w:ind w:right="288" w:firstLine="0"/>
              <w:jc w:val="right"/>
              <w:rPr>
                <w:rFonts w:eastAsia="Times"/>
                <w:sz w:val="20"/>
                <w:lang w:val="fr-FR" w:eastAsia="fr-FR" w:bidi="ar-SA"/>
              </w:rPr>
            </w:pPr>
            <w:r w:rsidRPr="00F63E07">
              <w:rPr>
                <w:rFonts w:eastAsia="Times"/>
                <w:sz w:val="20"/>
                <w:lang w:val="fr-FR" w:eastAsia="fr-FR" w:bidi="ar-SA"/>
              </w:rPr>
              <w:t>6</w:t>
            </w:r>
          </w:p>
        </w:tc>
        <w:tc>
          <w:tcPr>
            <w:tcW w:w="930" w:type="dxa"/>
          </w:tcPr>
          <w:p w14:paraId="00E1CA72"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71201E26"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7831947C"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211A4805"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08499BBF"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0AE89D25"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18E1551B" w14:textId="77777777" w:rsidR="00D21DED" w:rsidRPr="00F63E07" w:rsidRDefault="00D21DED" w:rsidP="00D21DED">
            <w:pPr>
              <w:spacing w:before="60" w:after="60"/>
              <w:ind w:right="288" w:firstLine="0"/>
              <w:jc w:val="right"/>
              <w:rPr>
                <w:rFonts w:eastAsia="Times"/>
                <w:sz w:val="20"/>
                <w:lang w:val="fr-FR" w:eastAsia="fr-FR" w:bidi="ar-SA"/>
              </w:rPr>
            </w:pPr>
            <w:r>
              <w:rPr>
                <w:rFonts w:eastAsia="Times"/>
                <w:sz w:val="20"/>
                <w:lang w:val="fr-FR" w:eastAsia="fr-FR" w:bidi="ar-SA"/>
              </w:rPr>
              <w:t>3</w:t>
            </w:r>
          </w:p>
        </w:tc>
        <w:tc>
          <w:tcPr>
            <w:tcW w:w="930" w:type="dxa"/>
          </w:tcPr>
          <w:p w14:paraId="178ABD49" w14:textId="77777777" w:rsidR="00D21DED" w:rsidRPr="00F63E07" w:rsidRDefault="00D21DED" w:rsidP="00D21DED">
            <w:pPr>
              <w:spacing w:before="60" w:after="60"/>
              <w:ind w:right="288" w:firstLine="0"/>
              <w:jc w:val="right"/>
              <w:rPr>
                <w:rFonts w:eastAsia="Times"/>
                <w:sz w:val="20"/>
                <w:lang w:val="fr-FR" w:eastAsia="fr-FR" w:bidi="ar-SA"/>
              </w:rPr>
            </w:pPr>
          </w:p>
        </w:tc>
        <w:tc>
          <w:tcPr>
            <w:tcW w:w="931" w:type="dxa"/>
          </w:tcPr>
          <w:p w14:paraId="408C5024" w14:textId="77777777" w:rsidR="00D21DED" w:rsidRPr="00F63E07" w:rsidRDefault="00D21DED" w:rsidP="00D21DED">
            <w:pPr>
              <w:spacing w:before="60" w:after="60"/>
              <w:ind w:right="288" w:firstLine="0"/>
              <w:jc w:val="right"/>
              <w:rPr>
                <w:rFonts w:eastAsia="Times"/>
                <w:sz w:val="20"/>
                <w:lang w:val="fr-FR" w:eastAsia="fr-FR" w:bidi="ar-SA"/>
              </w:rPr>
            </w:pPr>
          </w:p>
        </w:tc>
        <w:tc>
          <w:tcPr>
            <w:tcW w:w="931" w:type="dxa"/>
          </w:tcPr>
          <w:p w14:paraId="61EB5EE0" w14:textId="77777777" w:rsidR="00D21DED" w:rsidRPr="00F63E07" w:rsidRDefault="00D21DED" w:rsidP="00D21DED">
            <w:pPr>
              <w:spacing w:before="60" w:after="60"/>
              <w:ind w:right="288" w:firstLine="0"/>
              <w:jc w:val="right"/>
              <w:rPr>
                <w:rFonts w:eastAsia="Times"/>
                <w:sz w:val="20"/>
                <w:lang w:val="fr-FR" w:eastAsia="fr-FR" w:bidi="ar-SA"/>
              </w:rPr>
            </w:pPr>
          </w:p>
        </w:tc>
        <w:tc>
          <w:tcPr>
            <w:tcW w:w="931" w:type="dxa"/>
          </w:tcPr>
          <w:p w14:paraId="1DA3A380" w14:textId="77777777" w:rsidR="00D21DED" w:rsidRPr="00F63E07" w:rsidRDefault="00D21DED" w:rsidP="00D21DED">
            <w:pPr>
              <w:spacing w:before="60" w:after="60"/>
              <w:ind w:right="288" w:firstLine="0"/>
              <w:jc w:val="right"/>
              <w:rPr>
                <w:rFonts w:eastAsia="Times"/>
                <w:sz w:val="20"/>
                <w:lang w:val="fr-FR" w:eastAsia="fr-FR" w:bidi="ar-SA"/>
              </w:rPr>
            </w:pPr>
          </w:p>
        </w:tc>
        <w:tc>
          <w:tcPr>
            <w:tcW w:w="931" w:type="dxa"/>
          </w:tcPr>
          <w:p w14:paraId="29C41D19" w14:textId="77777777" w:rsidR="00D21DED" w:rsidRPr="00F63E07" w:rsidRDefault="00D21DED" w:rsidP="00D21DED">
            <w:pPr>
              <w:spacing w:before="60" w:after="60"/>
              <w:ind w:right="288" w:firstLine="0"/>
              <w:jc w:val="right"/>
              <w:rPr>
                <w:rFonts w:eastAsia="Times"/>
                <w:sz w:val="20"/>
                <w:lang w:val="fr-FR" w:eastAsia="fr-FR" w:bidi="ar-SA"/>
              </w:rPr>
            </w:pPr>
            <w:r>
              <w:rPr>
                <w:rFonts w:eastAsia="Times"/>
                <w:sz w:val="20"/>
                <w:lang w:val="fr-FR" w:eastAsia="fr-FR" w:bidi="ar-SA"/>
              </w:rPr>
              <w:t>3</w:t>
            </w:r>
          </w:p>
        </w:tc>
        <w:tc>
          <w:tcPr>
            <w:tcW w:w="931" w:type="dxa"/>
          </w:tcPr>
          <w:p w14:paraId="639D1961" w14:textId="77777777" w:rsidR="00D21DED" w:rsidRPr="00F63E07" w:rsidRDefault="00D21DED" w:rsidP="00D21DED">
            <w:pPr>
              <w:spacing w:before="60" w:after="60"/>
              <w:ind w:right="288" w:firstLine="0"/>
              <w:jc w:val="right"/>
              <w:rPr>
                <w:rFonts w:eastAsia="Times"/>
                <w:sz w:val="20"/>
                <w:lang w:val="fr-FR" w:eastAsia="fr-FR" w:bidi="ar-SA"/>
              </w:rPr>
            </w:pPr>
            <w:r>
              <w:rPr>
                <w:rFonts w:eastAsia="Times"/>
                <w:sz w:val="20"/>
                <w:lang w:val="fr-FR" w:eastAsia="fr-FR" w:bidi="ar-SA"/>
              </w:rPr>
              <w:t>1</w:t>
            </w:r>
          </w:p>
        </w:tc>
      </w:tr>
      <w:tr w:rsidR="00D21DED" w:rsidRPr="00F63E07" w14:paraId="2E0FDDD9" w14:textId="77777777">
        <w:tc>
          <w:tcPr>
            <w:tcW w:w="4392" w:type="dxa"/>
          </w:tcPr>
          <w:p w14:paraId="5DF843A2" w14:textId="77777777" w:rsidR="00D21DED" w:rsidRPr="00F63E07" w:rsidRDefault="00D21DED" w:rsidP="00D21DED">
            <w:pPr>
              <w:spacing w:before="60" w:after="60"/>
              <w:ind w:firstLine="0"/>
              <w:rPr>
                <w:rFonts w:eastAsia="Times"/>
                <w:sz w:val="20"/>
                <w:lang w:val="fr-FR" w:eastAsia="fr-FR" w:bidi="ar-SA"/>
              </w:rPr>
            </w:pPr>
            <w:r w:rsidRPr="00F63E07">
              <w:rPr>
                <w:rFonts w:eastAsia="Times"/>
                <w:sz w:val="20"/>
                <w:szCs w:val="14"/>
                <w:lang w:val="fr-FR" w:eastAsia="fr-FR" w:bidi="ar-SA"/>
              </w:rPr>
              <w:t>améliorer la qualité de la vie et les services sociaux</w:t>
            </w:r>
          </w:p>
        </w:tc>
        <w:tc>
          <w:tcPr>
            <w:tcW w:w="930" w:type="dxa"/>
          </w:tcPr>
          <w:p w14:paraId="18478E19" w14:textId="77777777" w:rsidR="00D21DED" w:rsidRPr="00F63E07" w:rsidRDefault="00D21DED" w:rsidP="00D21DED">
            <w:pPr>
              <w:spacing w:before="60" w:after="60"/>
              <w:ind w:right="288" w:firstLine="0"/>
              <w:jc w:val="right"/>
              <w:rPr>
                <w:rFonts w:eastAsia="Times"/>
                <w:sz w:val="20"/>
                <w:lang w:val="fr-FR" w:eastAsia="fr-FR" w:bidi="ar-SA"/>
              </w:rPr>
            </w:pPr>
            <w:r w:rsidRPr="00F63E07">
              <w:rPr>
                <w:rFonts w:eastAsia="Times"/>
                <w:sz w:val="20"/>
                <w:lang w:val="fr-FR" w:eastAsia="fr-FR" w:bidi="ar-SA"/>
              </w:rPr>
              <w:t>7</w:t>
            </w:r>
          </w:p>
        </w:tc>
        <w:tc>
          <w:tcPr>
            <w:tcW w:w="930" w:type="dxa"/>
          </w:tcPr>
          <w:p w14:paraId="0C230C4F"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379BE128"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721986AE"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5850C888"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2E29E50C"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1844B675"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1F1869B8" w14:textId="77777777" w:rsidR="00D21DED" w:rsidRPr="00F63E07" w:rsidRDefault="00D21DED" w:rsidP="00D21DED">
            <w:pPr>
              <w:spacing w:before="60" w:after="60"/>
              <w:ind w:right="288" w:firstLine="0"/>
              <w:jc w:val="right"/>
              <w:rPr>
                <w:rFonts w:eastAsia="Times"/>
                <w:sz w:val="20"/>
                <w:lang w:val="fr-FR" w:eastAsia="fr-FR" w:bidi="ar-SA"/>
              </w:rPr>
            </w:pPr>
            <w:r>
              <w:rPr>
                <w:rFonts w:eastAsia="Times"/>
                <w:sz w:val="20"/>
                <w:lang w:val="fr-FR" w:eastAsia="fr-FR" w:bidi="ar-SA"/>
              </w:rPr>
              <w:t>1</w:t>
            </w:r>
          </w:p>
        </w:tc>
        <w:tc>
          <w:tcPr>
            <w:tcW w:w="930" w:type="dxa"/>
          </w:tcPr>
          <w:p w14:paraId="069C68B3" w14:textId="77777777" w:rsidR="00D21DED" w:rsidRPr="00F63E07" w:rsidRDefault="00D21DED" w:rsidP="00D21DED">
            <w:pPr>
              <w:spacing w:before="60" w:after="60"/>
              <w:ind w:right="288" w:firstLine="0"/>
              <w:jc w:val="right"/>
              <w:rPr>
                <w:rFonts w:eastAsia="Times"/>
                <w:sz w:val="20"/>
                <w:lang w:val="fr-FR" w:eastAsia="fr-FR" w:bidi="ar-SA"/>
              </w:rPr>
            </w:pPr>
          </w:p>
        </w:tc>
        <w:tc>
          <w:tcPr>
            <w:tcW w:w="931" w:type="dxa"/>
          </w:tcPr>
          <w:p w14:paraId="39695EFD" w14:textId="77777777" w:rsidR="00D21DED" w:rsidRPr="00F63E07" w:rsidRDefault="00D21DED" w:rsidP="00D21DED">
            <w:pPr>
              <w:spacing w:before="60" w:after="60"/>
              <w:ind w:right="288" w:firstLine="0"/>
              <w:jc w:val="right"/>
              <w:rPr>
                <w:rFonts w:eastAsia="Times"/>
                <w:sz w:val="20"/>
                <w:lang w:val="fr-FR" w:eastAsia="fr-FR" w:bidi="ar-SA"/>
              </w:rPr>
            </w:pPr>
          </w:p>
        </w:tc>
        <w:tc>
          <w:tcPr>
            <w:tcW w:w="931" w:type="dxa"/>
          </w:tcPr>
          <w:p w14:paraId="1A6DE016" w14:textId="77777777" w:rsidR="00D21DED" w:rsidRPr="00F63E07" w:rsidRDefault="00D21DED" w:rsidP="00D21DED">
            <w:pPr>
              <w:spacing w:before="60" w:after="60"/>
              <w:ind w:right="288" w:firstLine="0"/>
              <w:jc w:val="right"/>
              <w:rPr>
                <w:rFonts w:eastAsia="Times"/>
                <w:sz w:val="20"/>
                <w:lang w:val="fr-FR" w:eastAsia="fr-FR" w:bidi="ar-SA"/>
              </w:rPr>
            </w:pPr>
          </w:p>
        </w:tc>
        <w:tc>
          <w:tcPr>
            <w:tcW w:w="931" w:type="dxa"/>
          </w:tcPr>
          <w:p w14:paraId="043A6D1C" w14:textId="77777777" w:rsidR="00D21DED" w:rsidRPr="00F63E07" w:rsidRDefault="00D21DED" w:rsidP="00D21DED">
            <w:pPr>
              <w:spacing w:before="60" w:after="60"/>
              <w:ind w:right="288" w:firstLine="0"/>
              <w:jc w:val="right"/>
              <w:rPr>
                <w:rFonts w:eastAsia="Times"/>
                <w:sz w:val="20"/>
                <w:lang w:val="fr-FR" w:eastAsia="fr-FR" w:bidi="ar-SA"/>
              </w:rPr>
            </w:pPr>
          </w:p>
        </w:tc>
        <w:tc>
          <w:tcPr>
            <w:tcW w:w="931" w:type="dxa"/>
          </w:tcPr>
          <w:p w14:paraId="507878BA" w14:textId="77777777" w:rsidR="00D21DED" w:rsidRPr="00F63E07" w:rsidRDefault="00D21DED" w:rsidP="00D21DED">
            <w:pPr>
              <w:spacing w:before="60" w:after="60"/>
              <w:ind w:right="288" w:firstLine="0"/>
              <w:jc w:val="right"/>
              <w:rPr>
                <w:rFonts w:eastAsia="Times"/>
                <w:sz w:val="20"/>
                <w:lang w:val="fr-FR" w:eastAsia="fr-FR" w:bidi="ar-SA"/>
              </w:rPr>
            </w:pPr>
            <w:r>
              <w:rPr>
                <w:rFonts w:eastAsia="Times"/>
                <w:sz w:val="20"/>
                <w:lang w:val="fr-FR" w:eastAsia="fr-FR" w:bidi="ar-SA"/>
              </w:rPr>
              <w:t>1</w:t>
            </w:r>
          </w:p>
        </w:tc>
        <w:tc>
          <w:tcPr>
            <w:tcW w:w="931" w:type="dxa"/>
          </w:tcPr>
          <w:p w14:paraId="38BC6232" w14:textId="77777777" w:rsidR="00D21DED" w:rsidRPr="00F63E07" w:rsidRDefault="00D21DED" w:rsidP="00D21DED">
            <w:pPr>
              <w:spacing w:before="60" w:after="60"/>
              <w:ind w:right="288" w:firstLine="0"/>
              <w:jc w:val="right"/>
              <w:rPr>
                <w:rFonts w:eastAsia="Times"/>
                <w:sz w:val="20"/>
                <w:lang w:val="fr-FR" w:eastAsia="fr-FR" w:bidi="ar-SA"/>
              </w:rPr>
            </w:pPr>
            <w:r>
              <w:rPr>
                <w:rFonts w:eastAsia="Times"/>
                <w:sz w:val="20"/>
                <w:lang w:val="fr-FR" w:eastAsia="fr-FR" w:bidi="ar-SA"/>
              </w:rPr>
              <w:t>0,3</w:t>
            </w:r>
          </w:p>
        </w:tc>
      </w:tr>
      <w:tr w:rsidR="00D21DED" w:rsidRPr="00F63E07" w14:paraId="089C77AF" w14:textId="77777777">
        <w:tc>
          <w:tcPr>
            <w:tcW w:w="4392" w:type="dxa"/>
          </w:tcPr>
          <w:p w14:paraId="31BEA4D3" w14:textId="77777777" w:rsidR="00D21DED" w:rsidRPr="00F63E07" w:rsidRDefault="00D21DED" w:rsidP="00D21DED">
            <w:pPr>
              <w:spacing w:before="60" w:after="60"/>
              <w:ind w:firstLine="0"/>
              <w:rPr>
                <w:rFonts w:eastAsia="Times"/>
                <w:sz w:val="20"/>
                <w:lang w:val="fr-FR" w:eastAsia="fr-FR" w:bidi="ar-SA"/>
              </w:rPr>
            </w:pPr>
            <w:r w:rsidRPr="00F63E07">
              <w:rPr>
                <w:rFonts w:eastAsia="Times"/>
                <w:sz w:val="20"/>
                <w:szCs w:val="14"/>
                <w:lang w:val="fr-FR" w:eastAsia="fr-FR" w:bidi="ar-SA"/>
              </w:rPr>
              <w:t>améliorer les conditions de travail</w:t>
            </w:r>
          </w:p>
        </w:tc>
        <w:tc>
          <w:tcPr>
            <w:tcW w:w="930" w:type="dxa"/>
          </w:tcPr>
          <w:p w14:paraId="79C60811" w14:textId="77777777" w:rsidR="00D21DED" w:rsidRPr="00F63E07" w:rsidRDefault="00D21DED" w:rsidP="00D21DED">
            <w:pPr>
              <w:spacing w:before="60" w:after="60"/>
              <w:ind w:right="288" w:firstLine="0"/>
              <w:jc w:val="right"/>
              <w:rPr>
                <w:rFonts w:eastAsia="Times"/>
                <w:sz w:val="20"/>
                <w:lang w:val="fr-FR" w:eastAsia="fr-FR" w:bidi="ar-SA"/>
              </w:rPr>
            </w:pPr>
            <w:r w:rsidRPr="00F63E07">
              <w:rPr>
                <w:rFonts w:eastAsia="Times"/>
                <w:sz w:val="20"/>
                <w:lang w:val="fr-FR" w:eastAsia="fr-FR" w:bidi="ar-SA"/>
              </w:rPr>
              <w:t>8</w:t>
            </w:r>
          </w:p>
        </w:tc>
        <w:tc>
          <w:tcPr>
            <w:tcW w:w="930" w:type="dxa"/>
          </w:tcPr>
          <w:p w14:paraId="3D307713"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0754FA55"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62144DF7"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3FFFFAAF"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5A40F260"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089F2ECF"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5DD37E2F"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159CB9C1" w14:textId="77777777" w:rsidR="00D21DED" w:rsidRPr="00F63E07" w:rsidRDefault="00D21DED" w:rsidP="00D21DED">
            <w:pPr>
              <w:spacing w:before="60" w:after="60"/>
              <w:ind w:right="288" w:firstLine="0"/>
              <w:jc w:val="right"/>
              <w:rPr>
                <w:rFonts w:eastAsia="Times"/>
                <w:sz w:val="20"/>
                <w:lang w:val="fr-FR" w:eastAsia="fr-FR" w:bidi="ar-SA"/>
              </w:rPr>
            </w:pPr>
          </w:p>
        </w:tc>
        <w:tc>
          <w:tcPr>
            <w:tcW w:w="931" w:type="dxa"/>
          </w:tcPr>
          <w:p w14:paraId="388ECB13" w14:textId="77777777" w:rsidR="00D21DED" w:rsidRPr="00F63E07" w:rsidRDefault="00D21DED" w:rsidP="00D21DED">
            <w:pPr>
              <w:spacing w:before="60" w:after="60"/>
              <w:ind w:right="288" w:firstLine="0"/>
              <w:jc w:val="right"/>
              <w:rPr>
                <w:rFonts w:eastAsia="Times"/>
                <w:sz w:val="20"/>
                <w:lang w:val="fr-FR" w:eastAsia="fr-FR" w:bidi="ar-SA"/>
              </w:rPr>
            </w:pPr>
            <w:r>
              <w:rPr>
                <w:rFonts w:eastAsia="Times"/>
                <w:sz w:val="20"/>
                <w:lang w:val="fr-FR" w:eastAsia="fr-FR" w:bidi="ar-SA"/>
              </w:rPr>
              <w:t>2</w:t>
            </w:r>
          </w:p>
        </w:tc>
        <w:tc>
          <w:tcPr>
            <w:tcW w:w="931" w:type="dxa"/>
          </w:tcPr>
          <w:p w14:paraId="591166F3" w14:textId="77777777" w:rsidR="00D21DED" w:rsidRPr="00F63E07" w:rsidRDefault="00D21DED" w:rsidP="00D21DED">
            <w:pPr>
              <w:spacing w:before="60" w:after="60"/>
              <w:ind w:right="288" w:firstLine="0"/>
              <w:jc w:val="right"/>
              <w:rPr>
                <w:rFonts w:eastAsia="Times"/>
                <w:sz w:val="20"/>
                <w:lang w:val="fr-FR" w:eastAsia="fr-FR" w:bidi="ar-SA"/>
              </w:rPr>
            </w:pPr>
          </w:p>
        </w:tc>
        <w:tc>
          <w:tcPr>
            <w:tcW w:w="931" w:type="dxa"/>
          </w:tcPr>
          <w:p w14:paraId="0BA76A52" w14:textId="77777777" w:rsidR="00D21DED" w:rsidRPr="00F63E07" w:rsidRDefault="00D21DED" w:rsidP="00D21DED">
            <w:pPr>
              <w:spacing w:before="60" w:after="60"/>
              <w:ind w:right="288" w:firstLine="0"/>
              <w:jc w:val="right"/>
              <w:rPr>
                <w:rFonts w:eastAsia="Times"/>
                <w:sz w:val="20"/>
                <w:lang w:val="fr-FR" w:eastAsia="fr-FR" w:bidi="ar-SA"/>
              </w:rPr>
            </w:pPr>
          </w:p>
        </w:tc>
        <w:tc>
          <w:tcPr>
            <w:tcW w:w="931" w:type="dxa"/>
          </w:tcPr>
          <w:p w14:paraId="30A690CD" w14:textId="77777777" w:rsidR="00D21DED" w:rsidRPr="00F63E07" w:rsidRDefault="00D21DED" w:rsidP="00D21DED">
            <w:pPr>
              <w:spacing w:before="60" w:after="60"/>
              <w:ind w:right="288" w:firstLine="0"/>
              <w:jc w:val="right"/>
              <w:rPr>
                <w:rFonts w:eastAsia="Times"/>
                <w:sz w:val="20"/>
                <w:lang w:val="fr-FR" w:eastAsia="fr-FR" w:bidi="ar-SA"/>
              </w:rPr>
            </w:pPr>
            <w:r>
              <w:rPr>
                <w:rFonts w:eastAsia="Times"/>
                <w:sz w:val="20"/>
                <w:lang w:val="fr-FR" w:eastAsia="fr-FR" w:bidi="ar-SA"/>
              </w:rPr>
              <w:t>2</w:t>
            </w:r>
          </w:p>
        </w:tc>
        <w:tc>
          <w:tcPr>
            <w:tcW w:w="931" w:type="dxa"/>
          </w:tcPr>
          <w:p w14:paraId="010DC71E" w14:textId="77777777" w:rsidR="00D21DED" w:rsidRPr="00F63E07" w:rsidRDefault="00D21DED" w:rsidP="00D21DED">
            <w:pPr>
              <w:spacing w:before="60" w:after="60"/>
              <w:ind w:right="288" w:firstLine="0"/>
              <w:jc w:val="right"/>
              <w:rPr>
                <w:rFonts w:eastAsia="Times"/>
                <w:sz w:val="20"/>
                <w:lang w:val="fr-FR" w:eastAsia="fr-FR" w:bidi="ar-SA"/>
              </w:rPr>
            </w:pPr>
            <w:r>
              <w:rPr>
                <w:rFonts w:eastAsia="Times"/>
                <w:sz w:val="20"/>
                <w:lang w:val="fr-FR" w:eastAsia="fr-FR" w:bidi="ar-SA"/>
              </w:rPr>
              <w:t>0,7</w:t>
            </w:r>
          </w:p>
        </w:tc>
      </w:tr>
      <w:tr w:rsidR="00D21DED" w:rsidRPr="00F63E07" w14:paraId="7AE4D4B5" w14:textId="77777777">
        <w:tc>
          <w:tcPr>
            <w:tcW w:w="4392" w:type="dxa"/>
          </w:tcPr>
          <w:p w14:paraId="75A82760" w14:textId="77777777" w:rsidR="00D21DED" w:rsidRPr="00F63E07" w:rsidRDefault="00D21DED" w:rsidP="00D21DED">
            <w:pPr>
              <w:spacing w:before="60" w:after="60"/>
              <w:ind w:firstLine="0"/>
              <w:rPr>
                <w:rFonts w:eastAsia="Times"/>
                <w:sz w:val="20"/>
                <w:lang w:val="fr-FR" w:eastAsia="fr-FR" w:bidi="ar-SA"/>
              </w:rPr>
            </w:pPr>
            <w:r w:rsidRPr="00F63E07">
              <w:rPr>
                <w:rFonts w:eastAsia="Times"/>
                <w:sz w:val="20"/>
                <w:szCs w:val="14"/>
                <w:lang w:val="fr-FR" w:eastAsia="fr-FR" w:bidi="ar-SA"/>
              </w:rPr>
              <w:t>favoriser la connaissance du Québec à l'étranger et vice-versa</w:t>
            </w:r>
          </w:p>
        </w:tc>
        <w:tc>
          <w:tcPr>
            <w:tcW w:w="930" w:type="dxa"/>
          </w:tcPr>
          <w:p w14:paraId="4EFB790F" w14:textId="77777777" w:rsidR="00D21DED" w:rsidRPr="00F63E07" w:rsidRDefault="00D21DED" w:rsidP="00D21DED">
            <w:pPr>
              <w:spacing w:before="60" w:after="60"/>
              <w:ind w:right="288" w:firstLine="0"/>
              <w:jc w:val="right"/>
              <w:rPr>
                <w:rFonts w:eastAsia="Times"/>
                <w:sz w:val="20"/>
                <w:lang w:val="fr-FR" w:eastAsia="fr-FR" w:bidi="ar-SA"/>
              </w:rPr>
            </w:pPr>
            <w:r w:rsidRPr="00F63E07">
              <w:rPr>
                <w:rFonts w:eastAsia="Times"/>
                <w:sz w:val="20"/>
                <w:lang w:val="fr-FR" w:eastAsia="fr-FR" w:bidi="ar-SA"/>
              </w:rPr>
              <w:t>9</w:t>
            </w:r>
          </w:p>
        </w:tc>
        <w:tc>
          <w:tcPr>
            <w:tcW w:w="930" w:type="dxa"/>
          </w:tcPr>
          <w:p w14:paraId="20601B54" w14:textId="77777777" w:rsidR="00D21DED" w:rsidRPr="00F63E07" w:rsidRDefault="00D21DED" w:rsidP="00D21DED">
            <w:pPr>
              <w:spacing w:before="60" w:after="60"/>
              <w:ind w:right="288" w:firstLine="0"/>
              <w:jc w:val="right"/>
              <w:rPr>
                <w:rFonts w:eastAsia="Times"/>
                <w:sz w:val="20"/>
                <w:lang w:val="fr-FR" w:eastAsia="fr-FR" w:bidi="ar-SA"/>
              </w:rPr>
            </w:pPr>
            <w:r>
              <w:rPr>
                <w:rFonts w:eastAsia="Times"/>
                <w:sz w:val="20"/>
                <w:lang w:val="fr-FR" w:eastAsia="fr-FR" w:bidi="ar-SA"/>
              </w:rPr>
              <w:t>3</w:t>
            </w:r>
          </w:p>
        </w:tc>
        <w:tc>
          <w:tcPr>
            <w:tcW w:w="930" w:type="dxa"/>
          </w:tcPr>
          <w:p w14:paraId="2205280E"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3ADE5FF4" w14:textId="77777777" w:rsidR="00D21DED" w:rsidRPr="00F63E07" w:rsidRDefault="00D21DED" w:rsidP="00D21DED">
            <w:pPr>
              <w:spacing w:before="60" w:after="60"/>
              <w:ind w:right="288" w:firstLine="0"/>
              <w:jc w:val="right"/>
              <w:rPr>
                <w:rFonts w:eastAsia="Times"/>
                <w:sz w:val="20"/>
                <w:lang w:val="fr-FR" w:eastAsia="fr-FR" w:bidi="ar-SA"/>
              </w:rPr>
            </w:pPr>
            <w:r>
              <w:rPr>
                <w:rFonts w:eastAsia="Times"/>
                <w:sz w:val="20"/>
                <w:lang w:val="fr-FR" w:eastAsia="fr-FR" w:bidi="ar-SA"/>
              </w:rPr>
              <w:t>15</w:t>
            </w:r>
          </w:p>
        </w:tc>
        <w:tc>
          <w:tcPr>
            <w:tcW w:w="930" w:type="dxa"/>
          </w:tcPr>
          <w:p w14:paraId="0013D655" w14:textId="77777777" w:rsidR="00D21DED" w:rsidRPr="00F63E07" w:rsidRDefault="00D21DED" w:rsidP="00D21DED">
            <w:pPr>
              <w:spacing w:before="60" w:after="60"/>
              <w:ind w:right="288" w:firstLine="0"/>
              <w:jc w:val="right"/>
              <w:rPr>
                <w:rFonts w:eastAsia="Times"/>
                <w:sz w:val="20"/>
                <w:lang w:val="fr-FR" w:eastAsia="fr-FR" w:bidi="ar-SA"/>
              </w:rPr>
            </w:pPr>
            <w:r>
              <w:rPr>
                <w:rFonts w:eastAsia="Times"/>
                <w:sz w:val="20"/>
                <w:lang w:val="fr-FR" w:eastAsia="fr-FR" w:bidi="ar-SA"/>
              </w:rPr>
              <w:t>7</w:t>
            </w:r>
          </w:p>
        </w:tc>
        <w:tc>
          <w:tcPr>
            <w:tcW w:w="930" w:type="dxa"/>
          </w:tcPr>
          <w:p w14:paraId="14122152" w14:textId="77777777" w:rsidR="00D21DED" w:rsidRPr="00F63E07" w:rsidRDefault="00D21DED" w:rsidP="00D21DED">
            <w:pPr>
              <w:spacing w:before="60" w:after="60"/>
              <w:ind w:right="288" w:firstLine="0"/>
              <w:jc w:val="right"/>
              <w:rPr>
                <w:rFonts w:eastAsia="Times"/>
                <w:sz w:val="20"/>
                <w:lang w:val="fr-FR" w:eastAsia="fr-FR" w:bidi="ar-SA"/>
              </w:rPr>
            </w:pPr>
            <w:r>
              <w:rPr>
                <w:rFonts w:eastAsia="Times"/>
                <w:sz w:val="20"/>
                <w:lang w:val="fr-FR" w:eastAsia="fr-FR" w:bidi="ar-SA"/>
              </w:rPr>
              <w:t>7</w:t>
            </w:r>
          </w:p>
        </w:tc>
        <w:tc>
          <w:tcPr>
            <w:tcW w:w="930" w:type="dxa"/>
          </w:tcPr>
          <w:p w14:paraId="1695013D"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6D5D3600"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2BED9887" w14:textId="77777777" w:rsidR="00D21DED" w:rsidRPr="00F63E07" w:rsidRDefault="00D21DED" w:rsidP="00D21DED">
            <w:pPr>
              <w:spacing w:before="60" w:after="60"/>
              <w:ind w:right="288" w:firstLine="0"/>
              <w:jc w:val="right"/>
              <w:rPr>
                <w:rFonts w:eastAsia="Times"/>
                <w:sz w:val="20"/>
                <w:lang w:val="fr-FR" w:eastAsia="fr-FR" w:bidi="ar-SA"/>
              </w:rPr>
            </w:pPr>
          </w:p>
        </w:tc>
        <w:tc>
          <w:tcPr>
            <w:tcW w:w="931" w:type="dxa"/>
          </w:tcPr>
          <w:p w14:paraId="5501447D" w14:textId="77777777" w:rsidR="00D21DED" w:rsidRPr="00F63E07" w:rsidRDefault="00D21DED" w:rsidP="00D21DED">
            <w:pPr>
              <w:spacing w:before="60" w:after="60"/>
              <w:ind w:right="288" w:firstLine="0"/>
              <w:jc w:val="right"/>
              <w:rPr>
                <w:rFonts w:eastAsia="Times"/>
                <w:sz w:val="20"/>
                <w:lang w:val="fr-FR" w:eastAsia="fr-FR" w:bidi="ar-SA"/>
              </w:rPr>
            </w:pPr>
          </w:p>
        </w:tc>
        <w:tc>
          <w:tcPr>
            <w:tcW w:w="931" w:type="dxa"/>
          </w:tcPr>
          <w:p w14:paraId="2CAD5A42" w14:textId="77777777" w:rsidR="00D21DED" w:rsidRPr="00F63E07" w:rsidRDefault="00D21DED" w:rsidP="00D21DED">
            <w:pPr>
              <w:spacing w:before="60" w:after="60"/>
              <w:ind w:right="288" w:firstLine="0"/>
              <w:jc w:val="right"/>
              <w:rPr>
                <w:rFonts w:eastAsia="Times"/>
                <w:sz w:val="20"/>
                <w:lang w:val="fr-FR" w:eastAsia="fr-FR" w:bidi="ar-SA"/>
              </w:rPr>
            </w:pPr>
          </w:p>
        </w:tc>
        <w:tc>
          <w:tcPr>
            <w:tcW w:w="931" w:type="dxa"/>
          </w:tcPr>
          <w:p w14:paraId="116C7091" w14:textId="77777777" w:rsidR="00D21DED" w:rsidRPr="00F63E07" w:rsidRDefault="00D21DED" w:rsidP="00D21DED">
            <w:pPr>
              <w:spacing w:before="60" w:after="60"/>
              <w:ind w:right="288" w:firstLine="0"/>
              <w:jc w:val="right"/>
              <w:rPr>
                <w:rFonts w:eastAsia="Times"/>
                <w:sz w:val="20"/>
                <w:lang w:val="fr-FR" w:eastAsia="fr-FR" w:bidi="ar-SA"/>
              </w:rPr>
            </w:pPr>
          </w:p>
        </w:tc>
        <w:tc>
          <w:tcPr>
            <w:tcW w:w="931" w:type="dxa"/>
          </w:tcPr>
          <w:p w14:paraId="0827354F" w14:textId="77777777" w:rsidR="00D21DED" w:rsidRPr="00F63E07" w:rsidRDefault="00D21DED" w:rsidP="00D21DED">
            <w:pPr>
              <w:spacing w:before="60" w:after="60"/>
              <w:ind w:right="288" w:firstLine="0"/>
              <w:jc w:val="right"/>
              <w:rPr>
                <w:rFonts w:eastAsia="Times"/>
                <w:sz w:val="20"/>
                <w:lang w:val="fr-FR" w:eastAsia="fr-FR" w:bidi="ar-SA"/>
              </w:rPr>
            </w:pPr>
            <w:r>
              <w:rPr>
                <w:rFonts w:eastAsia="Times"/>
                <w:sz w:val="20"/>
                <w:lang w:val="fr-FR" w:eastAsia="fr-FR" w:bidi="ar-SA"/>
              </w:rPr>
              <w:t>32</w:t>
            </w:r>
          </w:p>
        </w:tc>
        <w:tc>
          <w:tcPr>
            <w:tcW w:w="931" w:type="dxa"/>
          </w:tcPr>
          <w:p w14:paraId="6334C7E0" w14:textId="77777777" w:rsidR="00D21DED" w:rsidRPr="00F63E07" w:rsidRDefault="00D21DED" w:rsidP="00D21DED">
            <w:pPr>
              <w:spacing w:before="60" w:after="60"/>
              <w:ind w:right="288" w:firstLine="0"/>
              <w:jc w:val="right"/>
              <w:rPr>
                <w:rFonts w:eastAsia="Times"/>
                <w:sz w:val="20"/>
                <w:lang w:val="fr-FR" w:eastAsia="fr-FR" w:bidi="ar-SA"/>
              </w:rPr>
            </w:pPr>
            <w:r>
              <w:rPr>
                <w:rFonts w:eastAsia="Times"/>
                <w:sz w:val="20"/>
                <w:lang w:val="fr-FR" w:eastAsia="fr-FR" w:bidi="ar-SA"/>
              </w:rPr>
              <w:t>10,4</w:t>
            </w:r>
          </w:p>
        </w:tc>
      </w:tr>
      <w:tr w:rsidR="00D21DED" w:rsidRPr="00F63E07" w14:paraId="3CB0F0E4" w14:textId="77777777">
        <w:tc>
          <w:tcPr>
            <w:tcW w:w="4392" w:type="dxa"/>
          </w:tcPr>
          <w:p w14:paraId="37C11904" w14:textId="77777777" w:rsidR="00D21DED" w:rsidRPr="00F63E07" w:rsidRDefault="00D21DED" w:rsidP="00D21DED">
            <w:pPr>
              <w:spacing w:before="60" w:after="60"/>
              <w:ind w:firstLine="0"/>
              <w:rPr>
                <w:rFonts w:eastAsia="Times"/>
                <w:sz w:val="20"/>
                <w:lang w:val="fr-FR" w:eastAsia="fr-FR" w:bidi="ar-SA"/>
              </w:rPr>
            </w:pPr>
            <w:r w:rsidRPr="00F63E07">
              <w:rPr>
                <w:rFonts w:eastAsia="Times"/>
                <w:sz w:val="20"/>
                <w:szCs w:val="14"/>
                <w:lang w:val="fr-FR" w:eastAsia="fr-FR" w:bidi="ar-SA"/>
              </w:rPr>
              <w:t>favoriser les échanges culturels</w:t>
            </w:r>
          </w:p>
        </w:tc>
        <w:tc>
          <w:tcPr>
            <w:tcW w:w="930" w:type="dxa"/>
          </w:tcPr>
          <w:p w14:paraId="05E992A3" w14:textId="77777777" w:rsidR="00D21DED" w:rsidRPr="00F63E07" w:rsidRDefault="00D21DED" w:rsidP="00D21DED">
            <w:pPr>
              <w:spacing w:before="60" w:after="60"/>
              <w:ind w:right="288" w:firstLine="0"/>
              <w:jc w:val="right"/>
              <w:rPr>
                <w:rFonts w:eastAsia="Times"/>
                <w:sz w:val="20"/>
                <w:lang w:val="fr-FR" w:eastAsia="fr-FR" w:bidi="ar-SA"/>
              </w:rPr>
            </w:pPr>
            <w:r w:rsidRPr="00F63E07">
              <w:rPr>
                <w:rFonts w:eastAsia="Times"/>
                <w:sz w:val="20"/>
                <w:lang w:val="fr-FR" w:eastAsia="fr-FR" w:bidi="ar-SA"/>
              </w:rPr>
              <w:t>10</w:t>
            </w:r>
          </w:p>
        </w:tc>
        <w:tc>
          <w:tcPr>
            <w:tcW w:w="930" w:type="dxa"/>
          </w:tcPr>
          <w:p w14:paraId="6CAB2512"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7CBA03AB"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072BB920" w14:textId="77777777" w:rsidR="00D21DED" w:rsidRPr="00F63E07" w:rsidRDefault="00D21DED" w:rsidP="00D21DED">
            <w:pPr>
              <w:spacing w:before="60" w:after="60"/>
              <w:ind w:right="288" w:firstLine="0"/>
              <w:jc w:val="right"/>
              <w:rPr>
                <w:rFonts w:eastAsia="Times"/>
                <w:sz w:val="20"/>
                <w:lang w:val="fr-FR" w:eastAsia="fr-FR" w:bidi="ar-SA"/>
              </w:rPr>
            </w:pPr>
            <w:r>
              <w:rPr>
                <w:rFonts w:eastAsia="Times"/>
                <w:sz w:val="20"/>
                <w:lang w:val="fr-FR" w:eastAsia="fr-FR" w:bidi="ar-SA"/>
              </w:rPr>
              <w:t>7</w:t>
            </w:r>
          </w:p>
        </w:tc>
        <w:tc>
          <w:tcPr>
            <w:tcW w:w="930" w:type="dxa"/>
          </w:tcPr>
          <w:p w14:paraId="3369B9CC"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7A099149"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5C1796FA"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1007DF99"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19199DD7" w14:textId="77777777" w:rsidR="00D21DED" w:rsidRPr="00F63E07" w:rsidRDefault="00D21DED" w:rsidP="00D21DED">
            <w:pPr>
              <w:spacing w:before="60" w:after="60"/>
              <w:ind w:right="288" w:firstLine="0"/>
              <w:jc w:val="right"/>
              <w:rPr>
                <w:rFonts w:eastAsia="Times"/>
                <w:sz w:val="20"/>
                <w:lang w:val="fr-FR" w:eastAsia="fr-FR" w:bidi="ar-SA"/>
              </w:rPr>
            </w:pPr>
          </w:p>
        </w:tc>
        <w:tc>
          <w:tcPr>
            <w:tcW w:w="931" w:type="dxa"/>
          </w:tcPr>
          <w:p w14:paraId="06C90FDC" w14:textId="77777777" w:rsidR="00D21DED" w:rsidRPr="00F63E07" w:rsidRDefault="00D21DED" w:rsidP="00D21DED">
            <w:pPr>
              <w:spacing w:before="60" w:after="60"/>
              <w:ind w:right="288" w:firstLine="0"/>
              <w:jc w:val="right"/>
              <w:rPr>
                <w:rFonts w:eastAsia="Times"/>
                <w:sz w:val="20"/>
                <w:lang w:val="fr-FR" w:eastAsia="fr-FR" w:bidi="ar-SA"/>
              </w:rPr>
            </w:pPr>
          </w:p>
        </w:tc>
        <w:tc>
          <w:tcPr>
            <w:tcW w:w="931" w:type="dxa"/>
          </w:tcPr>
          <w:p w14:paraId="6A721AB9" w14:textId="77777777" w:rsidR="00D21DED" w:rsidRPr="00F63E07" w:rsidRDefault="00D21DED" w:rsidP="00D21DED">
            <w:pPr>
              <w:spacing w:before="60" w:after="60"/>
              <w:ind w:right="288" w:firstLine="0"/>
              <w:jc w:val="right"/>
              <w:rPr>
                <w:rFonts w:eastAsia="Times"/>
                <w:sz w:val="20"/>
                <w:lang w:val="fr-FR" w:eastAsia="fr-FR" w:bidi="ar-SA"/>
              </w:rPr>
            </w:pPr>
          </w:p>
        </w:tc>
        <w:tc>
          <w:tcPr>
            <w:tcW w:w="931" w:type="dxa"/>
          </w:tcPr>
          <w:p w14:paraId="36782710" w14:textId="77777777" w:rsidR="00D21DED" w:rsidRPr="00F63E07" w:rsidRDefault="00D21DED" w:rsidP="00D21DED">
            <w:pPr>
              <w:spacing w:before="60" w:after="60"/>
              <w:ind w:right="288" w:firstLine="0"/>
              <w:jc w:val="right"/>
              <w:rPr>
                <w:rFonts w:eastAsia="Times"/>
                <w:sz w:val="20"/>
                <w:lang w:val="fr-FR" w:eastAsia="fr-FR" w:bidi="ar-SA"/>
              </w:rPr>
            </w:pPr>
          </w:p>
        </w:tc>
        <w:tc>
          <w:tcPr>
            <w:tcW w:w="931" w:type="dxa"/>
          </w:tcPr>
          <w:p w14:paraId="3A7F7451" w14:textId="77777777" w:rsidR="00D21DED" w:rsidRPr="00F63E07" w:rsidRDefault="00D21DED" w:rsidP="00D21DED">
            <w:pPr>
              <w:spacing w:before="60" w:after="60"/>
              <w:ind w:right="288" w:firstLine="0"/>
              <w:jc w:val="right"/>
              <w:rPr>
                <w:rFonts w:eastAsia="Times"/>
                <w:sz w:val="20"/>
                <w:lang w:val="fr-FR" w:eastAsia="fr-FR" w:bidi="ar-SA"/>
              </w:rPr>
            </w:pPr>
            <w:r>
              <w:rPr>
                <w:rFonts w:eastAsia="Times"/>
                <w:sz w:val="20"/>
                <w:lang w:val="fr-FR" w:eastAsia="fr-FR" w:bidi="ar-SA"/>
              </w:rPr>
              <w:t>7</w:t>
            </w:r>
          </w:p>
        </w:tc>
        <w:tc>
          <w:tcPr>
            <w:tcW w:w="931" w:type="dxa"/>
          </w:tcPr>
          <w:p w14:paraId="469E29A8" w14:textId="77777777" w:rsidR="00D21DED" w:rsidRPr="00F63E07" w:rsidRDefault="00D21DED" w:rsidP="00D21DED">
            <w:pPr>
              <w:spacing w:before="60" w:after="60"/>
              <w:ind w:right="288" w:firstLine="0"/>
              <w:jc w:val="right"/>
              <w:rPr>
                <w:rFonts w:eastAsia="Times"/>
                <w:sz w:val="20"/>
                <w:lang w:val="fr-FR" w:eastAsia="fr-FR" w:bidi="ar-SA"/>
              </w:rPr>
            </w:pPr>
            <w:r>
              <w:rPr>
                <w:rFonts w:eastAsia="Times"/>
                <w:sz w:val="20"/>
                <w:lang w:val="fr-FR" w:eastAsia="fr-FR" w:bidi="ar-SA"/>
              </w:rPr>
              <w:t>2,3</w:t>
            </w:r>
          </w:p>
        </w:tc>
      </w:tr>
      <w:tr w:rsidR="00D21DED" w:rsidRPr="00F63E07" w14:paraId="6557EC95" w14:textId="77777777">
        <w:tc>
          <w:tcPr>
            <w:tcW w:w="4392" w:type="dxa"/>
          </w:tcPr>
          <w:p w14:paraId="6B163304" w14:textId="77777777" w:rsidR="00D21DED" w:rsidRPr="00F63E07" w:rsidRDefault="00D21DED" w:rsidP="00D21DED">
            <w:pPr>
              <w:spacing w:before="60" w:after="60"/>
              <w:ind w:firstLine="0"/>
              <w:rPr>
                <w:rFonts w:eastAsia="Times"/>
                <w:sz w:val="20"/>
                <w:lang w:val="fr-FR" w:eastAsia="fr-FR" w:bidi="ar-SA"/>
              </w:rPr>
            </w:pPr>
            <w:r w:rsidRPr="00F63E07">
              <w:rPr>
                <w:rFonts w:eastAsia="Times"/>
                <w:sz w:val="20"/>
                <w:szCs w:val="14"/>
                <w:lang w:val="fr-FR" w:eastAsia="fr-FR" w:bidi="ar-SA"/>
              </w:rPr>
              <w:t>favoriser le dév</w:t>
            </w:r>
            <w:r w:rsidRPr="00F63E07">
              <w:rPr>
                <w:rFonts w:eastAsia="Times"/>
                <w:sz w:val="20"/>
                <w:szCs w:val="14"/>
                <w:lang w:val="fr-FR" w:eastAsia="fr-FR" w:bidi="ar-SA"/>
              </w:rPr>
              <w:t>e</w:t>
            </w:r>
            <w:r w:rsidRPr="00F63E07">
              <w:rPr>
                <w:rFonts w:eastAsia="Times"/>
                <w:sz w:val="20"/>
                <w:szCs w:val="14"/>
                <w:lang w:val="fr-FR" w:eastAsia="fr-FR" w:bidi="ar-SA"/>
              </w:rPr>
              <w:t>loppement du français</w:t>
            </w:r>
          </w:p>
        </w:tc>
        <w:tc>
          <w:tcPr>
            <w:tcW w:w="930" w:type="dxa"/>
          </w:tcPr>
          <w:p w14:paraId="4DB018A3" w14:textId="77777777" w:rsidR="00D21DED" w:rsidRPr="00F63E07" w:rsidRDefault="00D21DED" w:rsidP="00D21DED">
            <w:pPr>
              <w:spacing w:before="60" w:after="60"/>
              <w:ind w:right="288" w:firstLine="0"/>
              <w:jc w:val="right"/>
              <w:rPr>
                <w:rFonts w:eastAsia="Times"/>
                <w:sz w:val="20"/>
                <w:lang w:val="fr-FR" w:eastAsia="fr-FR" w:bidi="ar-SA"/>
              </w:rPr>
            </w:pPr>
            <w:r w:rsidRPr="00F63E07">
              <w:rPr>
                <w:rFonts w:eastAsia="Times"/>
                <w:sz w:val="20"/>
                <w:lang w:val="fr-FR" w:eastAsia="fr-FR" w:bidi="ar-SA"/>
              </w:rPr>
              <w:t>11</w:t>
            </w:r>
          </w:p>
        </w:tc>
        <w:tc>
          <w:tcPr>
            <w:tcW w:w="930" w:type="dxa"/>
          </w:tcPr>
          <w:p w14:paraId="77AE0C8A"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6B23F67A"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5DB39955" w14:textId="77777777" w:rsidR="00D21DED" w:rsidRPr="00F63E07" w:rsidRDefault="00D21DED" w:rsidP="00D21DED">
            <w:pPr>
              <w:spacing w:before="60" w:after="60"/>
              <w:ind w:right="288" w:firstLine="0"/>
              <w:jc w:val="right"/>
              <w:rPr>
                <w:rFonts w:eastAsia="Times"/>
                <w:sz w:val="20"/>
                <w:lang w:val="fr-FR" w:eastAsia="fr-FR" w:bidi="ar-SA"/>
              </w:rPr>
            </w:pPr>
            <w:r>
              <w:rPr>
                <w:rFonts w:eastAsia="Times"/>
                <w:sz w:val="20"/>
                <w:lang w:val="fr-FR" w:eastAsia="fr-FR" w:bidi="ar-SA"/>
              </w:rPr>
              <w:t>1</w:t>
            </w:r>
          </w:p>
        </w:tc>
        <w:tc>
          <w:tcPr>
            <w:tcW w:w="930" w:type="dxa"/>
          </w:tcPr>
          <w:p w14:paraId="4E0E4B30"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15674D34" w14:textId="77777777" w:rsidR="00D21DED" w:rsidRPr="00F63E07" w:rsidRDefault="00D21DED" w:rsidP="00D21DED">
            <w:pPr>
              <w:spacing w:before="60" w:after="60"/>
              <w:ind w:right="288" w:firstLine="0"/>
              <w:jc w:val="right"/>
              <w:rPr>
                <w:rFonts w:eastAsia="Times"/>
                <w:sz w:val="20"/>
                <w:lang w:val="fr-FR" w:eastAsia="fr-FR" w:bidi="ar-SA"/>
              </w:rPr>
            </w:pPr>
            <w:r>
              <w:rPr>
                <w:rFonts w:eastAsia="Times"/>
                <w:sz w:val="20"/>
                <w:lang w:val="fr-FR" w:eastAsia="fr-FR" w:bidi="ar-SA"/>
              </w:rPr>
              <w:t>1</w:t>
            </w:r>
          </w:p>
        </w:tc>
        <w:tc>
          <w:tcPr>
            <w:tcW w:w="930" w:type="dxa"/>
          </w:tcPr>
          <w:p w14:paraId="3709726C"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00776B5C"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005E5EE6" w14:textId="77777777" w:rsidR="00D21DED" w:rsidRPr="00F63E07" w:rsidRDefault="00D21DED" w:rsidP="00D21DED">
            <w:pPr>
              <w:spacing w:before="60" w:after="60"/>
              <w:ind w:right="288" w:firstLine="0"/>
              <w:jc w:val="right"/>
              <w:rPr>
                <w:rFonts w:eastAsia="Times"/>
                <w:sz w:val="20"/>
                <w:lang w:val="fr-FR" w:eastAsia="fr-FR" w:bidi="ar-SA"/>
              </w:rPr>
            </w:pPr>
          </w:p>
        </w:tc>
        <w:tc>
          <w:tcPr>
            <w:tcW w:w="931" w:type="dxa"/>
          </w:tcPr>
          <w:p w14:paraId="3F6B530E" w14:textId="77777777" w:rsidR="00D21DED" w:rsidRPr="00F63E07" w:rsidRDefault="00D21DED" w:rsidP="00D21DED">
            <w:pPr>
              <w:spacing w:before="60" w:after="60"/>
              <w:ind w:right="288" w:firstLine="0"/>
              <w:jc w:val="right"/>
              <w:rPr>
                <w:rFonts w:eastAsia="Times"/>
                <w:sz w:val="20"/>
                <w:lang w:val="fr-FR" w:eastAsia="fr-FR" w:bidi="ar-SA"/>
              </w:rPr>
            </w:pPr>
          </w:p>
        </w:tc>
        <w:tc>
          <w:tcPr>
            <w:tcW w:w="931" w:type="dxa"/>
          </w:tcPr>
          <w:p w14:paraId="135E1997" w14:textId="77777777" w:rsidR="00D21DED" w:rsidRPr="00F63E07" w:rsidRDefault="00D21DED" w:rsidP="00D21DED">
            <w:pPr>
              <w:spacing w:before="60" w:after="60"/>
              <w:ind w:right="288" w:firstLine="0"/>
              <w:jc w:val="right"/>
              <w:rPr>
                <w:rFonts w:eastAsia="Times"/>
                <w:sz w:val="20"/>
                <w:lang w:val="fr-FR" w:eastAsia="fr-FR" w:bidi="ar-SA"/>
              </w:rPr>
            </w:pPr>
          </w:p>
        </w:tc>
        <w:tc>
          <w:tcPr>
            <w:tcW w:w="931" w:type="dxa"/>
          </w:tcPr>
          <w:p w14:paraId="1C08673C" w14:textId="77777777" w:rsidR="00D21DED" w:rsidRPr="00F63E07" w:rsidRDefault="00D21DED" w:rsidP="00D21DED">
            <w:pPr>
              <w:spacing w:before="60" w:after="60"/>
              <w:ind w:right="288" w:firstLine="0"/>
              <w:jc w:val="right"/>
              <w:rPr>
                <w:rFonts w:eastAsia="Times"/>
                <w:sz w:val="20"/>
                <w:lang w:val="fr-FR" w:eastAsia="fr-FR" w:bidi="ar-SA"/>
              </w:rPr>
            </w:pPr>
          </w:p>
        </w:tc>
        <w:tc>
          <w:tcPr>
            <w:tcW w:w="931" w:type="dxa"/>
          </w:tcPr>
          <w:p w14:paraId="096D372D" w14:textId="77777777" w:rsidR="00D21DED" w:rsidRPr="00F63E07" w:rsidRDefault="00D21DED" w:rsidP="00D21DED">
            <w:pPr>
              <w:spacing w:before="60" w:after="60"/>
              <w:ind w:right="288" w:firstLine="0"/>
              <w:jc w:val="right"/>
              <w:rPr>
                <w:rFonts w:eastAsia="Times"/>
                <w:sz w:val="20"/>
                <w:lang w:val="fr-FR" w:eastAsia="fr-FR" w:bidi="ar-SA"/>
              </w:rPr>
            </w:pPr>
            <w:r>
              <w:rPr>
                <w:rFonts w:eastAsia="Times"/>
                <w:sz w:val="20"/>
                <w:lang w:val="fr-FR" w:eastAsia="fr-FR" w:bidi="ar-SA"/>
              </w:rPr>
              <w:t>2</w:t>
            </w:r>
          </w:p>
        </w:tc>
        <w:tc>
          <w:tcPr>
            <w:tcW w:w="931" w:type="dxa"/>
          </w:tcPr>
          <w:p w14:paraId="3DEA6CAD" w14:textId="77777777" w:rsidR="00D21DED" w:rsidRPr="00F63E07" w:rsidRDefault="00D21DED" w:rsidP="00D21DED">
            <w:pPr>
              <w:spacing w:before="60" w:after="60"/>
              <w:ind w:right="288" w:firstLine="0"/>
              <w:jc w:val="right"/>
              <w:rPr>
                <w:rFonts w:eastAsia="Times"/>
                <w:sz w:val="20"/>
                <w:lang w:val="fr-FR" w:eastAsia="fr-FR" w:bidi="ar-SA"/>
              </w:rPr>
            </w:pPr>
            <w:r>
              <w:rPr>
                <w:rFonts w:eastAsia="Times"/>
                <w:sz w:val="20"/>
                <w:lang w:val="fr-FR" w:eastAsia="fr-FR" w:bidi="ar-SA"/>
              </w:rPr>
              <w:t>0,7</w:t>
            </w:r>
          </w:p>
        </w:tc>
      </w:tr>
      <w:tr w:rsidR="00D21DED" w:rsidRPr="00F63E07" w14:paraId="18128A63" w14:textId="77777777">
        <w:tc>
          <w:tcPr>
            <w:tcW w:w="4392" w:type="dxa"/>
          </w:tcPr>
          <w:p w14:paraId="791BF1C2" w14:textId="77777777" w:rsidR="00D21DED" w:rsidRPr="00F63E07" w:rsidRDefault="00D21DED" w:rsidP="00D21DED">
            <w:pPr>
              <w:spacing w:before="60" w:after="60"/>
              <w:ind w:firstLine="0"/>
              <w:rPr>
                <w:rFonts w:eastAsia="Times"/>
                <w:sz w:val="20"/>
                <w:lang w:val="fr-FR" w:eastAsia="fr-FR" w:bidi="ar-SA"/>
              </w:rPr>
            </w:pPr>
            <w:r w:rsidRPr="00F63E07">
              <w:rPr>
                <w:rFonts w:eastAsia="Times"/>
                <w:sz w:val="20"/>
                <w:szCs w:val="14"/>
                <w:lang w:val="fr-FR" w:eastAsia="fr-FR" w:bidi="ar-SA"/>
              </w:rPr>
              <w:t>favoriser les échanges scientifiques</w:t>
            </w:r>
          </w:p>
        </w:tc>
        <w:tc>
          <w:tcPr>
            <w:tcW w:w="930" w:type="dxa"/>
          </w:tcPr>
          <w:p w14:paraId="40169351" w14:textId="77777777" w:rsidR="00D21DED" w:rsidRPr="00F63E07" w:rsidRDefault="00D21DED" w:rsidP="00D21DED">
            <w:pPr>
              <w:spacing w:before="60" w:after="60"/>
              <w:ind w:right="288" w:firstLine="0"/>
              <w:jc w:val="right"/>
              <w:rPr>
                <w:rFonts w:eastAsia="Times"/>
                <w:sz w:val="20"/>
                <w:lang w:val="fr-FR" w:eastAsia="fr-FR" w:bidi="ar-SA"/>
              </w:rPr>
            </w:pPr>
            <w:r w:rsidRPr="00F63E07">
              <w:rPr>
                <w:rFonts w:eastAsia="Times"/>
                <w:sz w:val="20"/>
                <w:lang w:val="fr-FR" w:eastAsia="fr-FR" w:bidi="ar-SA"/>
              </w:rPr>
              <w:t>12</w:t>
            </w:r>
          </w:p>
        </w:tc>
        <w:tc>
          <w:tcPr>
            <w:tcW w:w="930" w:type="dxa"/>
          </w:tcPr>
          <w:p w14:paraId="3D1E5D5F"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50F0E246"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44256C53"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6AB97E45"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692E2043" w14:textId="77777777" w:rsidR="00D21DED" w:rsidRPr="00F63E07" w:rsidRDefault="00D21DED" w:rsidP="00D21DED">
            <w:pPr>
              <w:spacing w:before="60" w:after="60"/>
              <w:ind w:right="288" w:firstLine="0"/>
              <w:jc w:val="right"/>
              <w:rPr>
                <w:rFonts w:eastAsia="Times"/>
                <w:sz w:val="20"/>
                <w:lang w:val="fr-FR" w:eastAsia="fr-FR" w:bidi="ar-SA"/>
              </w:rPr>
            </w:pPr>
            <w:r w:rsidRPr="00F63E07">
              <w:rPr>
                <w:rFonts w:eastAsia="Times"/>
                <w:sz w:val="20"/>
                <w:lang w:val="fr-FR" w:eastAsia="fr-FR" w:bidi="ar-SA"/>
              </w:rPr>
              <w:t>2</w:t>
            </w:r>
          </w:p>
        </w:tc>
        <w:tc>
          <w:tcPr>
            <w:tcW w:w="930" w:type="dxa"/>
          </w:tcPr>
          <w:p w14:paraId="2998AC91"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612104AD"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4ABD3E0F" w14:textId="77777777" w:rsidR="00D21DED" w:rsidRPr="00F63E07" w:rsidRDefault="00D21DED" w:rsidP="00D21DED">
            <w:pPr>
              <w:spacing w:before="60" w:after="60"/>
              <w:ind w:right="288" w:firstLine="0"/>
              <w:jc w:val="right"/>
              <w:rPr>
                <w:rFonts w:eastAsia="Times"/>
                <w:sz w:val="20"/>
                <w:lang w:val="fr-FR" w:eastAsia="fr-FR" w:bidi="ar-SA"/>
              </w:rPr>
            </w:pPr>
          </w:p>
        </w:tc>
        <w:tc>
          <w:tcPr>
            <w:tcW w:w="931" w:type="dxa"/>
          </w:tcPr>
          <w:p w14:paraId="59029DCA" w14:textId="77777777" w:rsidR="00D21DED" w:rsidRPr="00F63E07" w:rsidRDefault="00D21DED" w:rsidP="00D21DED">
            <w:pPr>
              <w:spacing w:before="60" w:after="60"/>
              <w:ind w:right="288" w:firstLine="0"/>
              <w:jc w:val="right"/>
              <w:rPr>
                <w:rFonts w:eastAsia="Times"/>
                <w:sz w:val="20"/>
                <w:lang w:val="fr-FR" w:eastAsia="fr-FR" w:bidi="ar-SA"/>
              </w:rPr>
            </w:pPr>
          </w:p>
        </w:tc>
        <w:tc>
          <w:tcPr>
            <w:tcW w:w="931" w:type="dxa"/>
          </w:tcPr>
          <w:p w14:paraId="546C2E24" w14:textId="77777777" w:rsidR="00D21DED" w:rsidRPr="00F63E07" w:rsidRDefault="00D21DED" w:rsidP="00D21DED">
            <w:pPr>
              <w:spacing w:before="60" w:after="60"/>
              <w:ind w:right="288" w:firstLine="0"/>
              <w:jc w:val="right"/>
              <w:rPr>
                <w:rFonts w:eastAsia="Times"/>
                <w:sz w:val="20"/>
                <w:lang w:val="fr-FR" w:eastAsia="fr-FR" w:bidi="ar-SA"/>
              </w:rPr>
            </w:pPr>
          </w:p>
        </w:tc>
        <w:tc>
          <w:tcPr>
            <w:tcW w:w="931" w:type="dxa"/>
          </w:tcPr>
          <w:p w14:paraId="5532FA29" w14:textId="77777777" w:rsidR="00D21DED" w:rsidRPr="00F63E07" w:rsidRDefault="00D21DED" w:rsidP="00D21DED">
            <w:pPr>
              <w:spacing w:before="60" w:after="60"/>
              <w:ind w:right="288" w:firstLine="0"/>
              <w:jc w:val="right"/>
              <w:rPr>
                <w:rFonts w:eastAsia="Times"/>
                <w:sz w:val="20"/>
                <w:lang w:val="fr-FR" w:eastAsia="fr-FR" w:bidi="ar-SA"/>
              </w:rPr>
            </w:pPr>
          </w:p>
        </w:tc>
        <w:tc>
          <w:tcPr>
            <w:tcW w:w="931" w:type="dxa"/>
          </w:tcPr>
          <w:p w14:paraId="1FB3E3FE" w14:textId="77777777" w:rsidR="00D21DED" w:rsidRPr="00F63E07" w:rsidRDefault="00D21DED" w:rsidP="00D21DED">
            <w:pPr>
              <w:spacing w:before="60" w:after="60"/>
              <w:ind w:right="288" w:firstLine="0"/>
              <w:jc w:val="right"/>
              <w:rPr>
                <w:rFonts w:eastAsia="Times"/>
                <w:sz w:val="20"/>
                <w:lang w:val="fr-FR" w:eastAsia="fr-FR" w:bidi="ar-SA"/>
              </w:rPr>
            </w:pPr>
            <w:r w:rsidRPr="00F63E07">
              <w:rPr>
                <w:rFonts w:eastAsia="Times"/>
                <w:sz w:val="20"/>
                <w:lang w:val="fr-FR" w:eastAsia="fr-FR" w:bidi="ar-SA"/>
              </w:rPr>
              <w:t>2</w:t>
            </w:r>
          </w:p>
        </w:tc>
        <w:tc>
          <w:tcPr>
            <w:tcW w:w="931" w:type="dxa"/>
          </w:tcPr>
          <w:p w14:paraId="533E4CBB" w14:textId="77777777" w:rsidR="00D21DED" w:rsidRPr="00F63E07" w:rsidRDefault="00D21DED" w:rsidP="00D21DED">
            <w:pPr>
              <w:spacing w:before="60" w:after="60"/>
              <w:ind w:right="288" w:firstLine="0"/>
              <w:jc w:val="right"/>
              <w:rPr>
                <w:rFonts w:eastAsia="Times"/>
                <w:sz w:val="20"/>
                <w:lang w:val="fr-FR" w:eastAsia="fr-FR" w:bidi="ar-SA"/>
              </w:rPr>
            </w:pPr>
            <w:r w:rsidRPr="00F63E07">
              <w:rPr>
                <w:rFonts w:eastAsia="Times"/>
                <w:sz w:val="20"/>
                <w:lang w:val="fr-FR" w:eastAsia="fr-FR" w:bidi="ar-SA"/>
              </w:rPr>
              <w:t>0.7</w:t>
            </w:r>
          </w:p>
        </w:tc>
      </w:tr>
      <w:tr w:rsidR="00D21DED" w:rsidRPr="00F63E07" w14:paraId="21F4AA71" w14:textId="77777777">
        <w:tc>
          <w:tcPr>
            <w:tcW w:w="4392" w:type="dxa"/>
          </w:tcPr>
          <w:p w14:paraId="1A53B363" w14:textId="77777777" w:rsidR="00D21DED" w:rsidRPr="00F63E07" w:rsidRDefault="00D21DED" w:rsidP="00D21DED">
            <w:pPr>
              <w:spacing w:before="60" w:after="60"/>
              <w:ind w:firstLine="0"/>
              <w:rPr>
                <w:rFonts w:eastAsia="Times"/>
                <w:sz w:val="20"/>
                <w:lang w:val="fr-FR" w:eastAsia="fr-FR" w:bidi="ar-SA"/>
              </w:rPr>
            </w:pPr>
            <w:r w:rsidRPr="00F63E07">
              <w:rPr>
                <w:rFonts w:eastAsia="Times"/>
                <w:sz w:val="20"/>
                <w:szCs w:val="14"/>
                <w:lang w:val="fr-FR" w:eastAsia="fr-FR" w:bidi="ar-SA"/>
              </w:rPr>
              <w:t>favoriser les échanges éduc</w:t>
            </w:r>
            <w:r w:rsidRPr="00F63E07">
              <w:rPr>
                <w:rFonts w:eastAsia="Times"/>
                <w:sz w:val="20"/>
                <w:szCs w:val="14"/>
                <w:lang w:val="fr-FR" w:eastAsia="fr-FR" w:bidi="ar-SA"/>
              </w:rPr>
              <w:t>a</w:t>
            </w:r>
            <w:r w:rsidRPr="00F63E07">
              <w:rPr>
                <w:rFonts w:eastAsia="Times"/>
                <w:sz w:val="20"/>
                <w:szCs w:val="14"/>
                <w:lang w:val="fr-FR" w:eastAsia="fr-FR" w:bidi="ar-SA"/>
              </w:rPr>
              <w:t>tifs et de jeunes</w:t>
            </w:r>
          </w:p>
        </w:tc>
        <w:tc>
          <w:tcPr>
            <w:tcW w:w="930" w:type="dxa"/>
          </w:tcPr>
          <w:p w14:paraId="18159204" w14:textId="77777777" w:rsidR="00D21DED" w:rsidRPr="00F63E07" w:rsidRDefault="00D21DED" w:rsidP="00D21DED">
            <w:pPr>
              <w:spacing w:before="60" w:after="60"/>
              <w:ind w:right="288" w:firstLine="0"/>
              <w:jc w:val="right"/>
              <w:rPr>
                <w:rFonts w:eastAsia="Times"/>
                <w:sz w:val="20"/>
                <w:lang w:val="fr-FR" w:eastAsia="fr-FR" w:bidi="ar-SA"/>
              </w:rPr>
            </w:pPr>
            <w:r w:rsidRPr="00F63E07">
              <w:rPr>
                <w:rFonts w:eastAsia="Times"/>
                <w:sz w:val="20"/>
                <w:lang w:val="fr-FR" w:eastAsia="fr-FR" w:bidi="ar-SA"/>
              </w:rPr>
              <w:t>13</w:t>
            </w:r>
          </w:p>
        </w:tc>
        <w:tc>
          <w:tcPr>
            <w:tcW w:w="930" w:type="dxa"/>
          </w:tcPr>
          <w:p w14:paraId="0E8F6E03"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2F7C124D"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45D6EA11"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60DE5CB3"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4D9726A7" w14:textId="77777777" w:rsidR="00D21DED" w:rsidRPr="00F63E07" w:rsidRDefault="00D21DED" w:rsidP="00D21DED">
            <w:pPr>
              <w:spacing w:before="60" w:after="60"/>
              <w:ind w:right="288" w:firstLine="0"/>
              <w:jc w:val="right"/>
              <w:rPr>
                <w:rFonts w:eastAsia="Times"/>
                <w:sz w:val="20"/>
                <w:lang w:val="fr-FR" w:eastAsia="fr-FR" w:bidi="ar-SA"/>
              </w:rPr>
            </w:pPr>
            <w:r w:rsidRPr="00F63E07">
              <w:rPr>
                <w:rFonts w:eastAsia="Times"/>
                <w:sz w:val="20"/>
                <w:lang w:val="fr-FR" w:eastAsia="fr-FR" w:bidi="ar-SA"/>
              </w:rPr>
              <w:t>10</w:t>
            </w:r>
          </w:p>
        </w:tc>
        <w:tc>
          <w:tcPr>
            <w:tcW w:w="930" w:type="dxa"/>
          </w:tcPr>
          <w:p w14:paraId="3AB2B686"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7511150F"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2B61CD3F" w14:textId="77777777" w:rsidR="00D21DED" w:rsidRPr="00F63E07" w:rsidRDefault="00D21DED" w:rsidP="00D21DED">
            <w:pPr>
              <w:spacing w:before="60" w:after="60"/>
              <w:ind w:right="288" w:firstLine="0"/>
              <w:jc w:val="right"/>
              <w:rPr>
                <w:rFonts w:eastAsia="Times"/>
                <w:sz w:val="20"/>
                <w:lang w:val="fr-FR" w:eastAsia="fr-FR" w:bidi="ar-SA"/>
              </w:rPr>
            </w:pPr>
          </w:p>
        </w:tc>
        <w:tc>
          <w:tcPr>
            <w:tcW w:w="931" w:type="dxa"/>
          </w:tcPr>
          <w:p w14:paraId="620BB9D5" w14:textId="77777777" w:rsidR="00D21DED" w:rsidRPr="00F63E07" w:rsidRDefault="00D21DED" w:rsidP="00D21DED">
            <w:pPr>
              <w:spacing w:before="60" w:after="60"/>
              <w:ind w:right="288" w:firstLine="0"/>
              <w:jc w:val="right"/>
              <w:rPr>
                <w:rFonts w:eastAsia="Times"/>
                <w:sz w:val="20"/>
                <w:lang w:val="fr-FR" w:eastAsia="fr-FR" w:bidi="ar-SA"/>
              </w:rPr>
            </w:pPr>
          </w:p>
        </w:tc>
        <w:tc>
          <w:tcPr>
            <w:tcW w:w="931" w:type="dxa"/>
          </w:tcPr>
          <w:p w14:paraId="76E5194F" w14:textId="77777777" w:rsidR="00D21DED" w:rsidRPr="00F63E07" w:rsidRDefault="00D21DED" w:rsidP="00D21DED">
            <w:pPr>
              <w:spacing w:before="60" w:after="60"/>
              <w:ind w:right="288" w:firstLine="0"/>
              <w:jc w:val="right"/>
              <w:rPr>
                <w:rFonts w:eastAsia="Times"/>
                <w:sz w:val="20"/>
                <w:lang w:val="fr-FR" w:eastAsia="fr-FR" w:bidi="ar-SA"/>
              </w:rPr>
            </w:pPr>
          </w:p>
        </w:tc>
        <w:tc>
          <w:tcPr>
            <w:tcW w:w="931" w:type="dxa"/>
          </w:tcPr>
          <w:p w14:paraId="4E08F258" w14:textId="77777777" w:rsidR="00D21DED" w:rsidRPr="00F63E07" w:rsidRDefault="00D21DED" w:rsidP="00D21DED">
            <w:pPr>
              <w:spacing w:before="60" w:after="60"/>
              <w:ind w:right="288" w:firstLine="0"/>
              <w:jc w:val="right"/>
              <w:rPr>
                <w:rFonts w:eastAsia="Times"/>
                <w:sz w:val="20"/>
                <w:lang w:val="fr-FR" w:eastAsia="fr-FR" w:bidi="ar-SA"/>
              </w:rPr>
            </w:pPr>
          </w:p>
        </w:tc>
        <w:tc>
          <w:tcPr>
            <w:tcW w:w="931" w:type="dxa"/>
          </w:tcPr>
          <w:p w14:paraId="4846038B" w14:textId="77777777" w:rsidR="00D21DED" w:rsidRPr="00F63E07" w:rsidRDefault="00D21DED" w:rsidP="00D21DED">
            <w:pPr>
              <w:spacing w:before="60" w:after="60"/>
              <w:ind w:right="288" w:firstLine="0"/>
              <w:jc w:val="right"/>
              <w:rPr>
                <w:rFonts w:eastAsia="Times"/>
                <w:sz w:val="20"/>
                <w:lang w:val="fr-FR" w:eastAsia="fr-FR" w:bidi="ar-SA"/>
              </w:rPr>
            </w:pPr>
            <w:r w:rsidRPr="00F63E07">
              <w:rPr>
                <w:rFonts w:eastAsia="Times"/>
                <w:sz w:val="20"/>
                <w:lang w:val="fr-FR" w:eastAsia="fr-FR" w:bidi="ar-SA"/>
              </w:rPr>
              <w:t>10</w:t>
            </w:r>
          </w:p>
        </w:tc>
        <w:tc>
          <w:tcPr>
            <w:tcW w:w="931" w:type="dxa"/>
          </w:tcPr>
          <w:p w14:paraId="4102C2B6" w14:textId="77777777" w:rsidR="00D21DED" w:rsidRPr="00F63E07" w:rsidRDefault="00D21DED" w:rsidP="00D21DED">
            <w:pPr>
              <w:spacing w:before="60" w:after="60"/>
              <w:ind w:right="288" w:firstLine="0"/>
              <w:jc w:val="right"/>
              <w:rPr>
                <w:rFonts w:eastAsia="Times"/>
                <w:sz w:val="20"/>
                <w:lang w:val="fr-FR" w:eastAsia="fr-FR" w:bidi="ar-SA"/>
              </w:rPr>
            </w:pPr>
            <w:r w:rsidRPr="00F63E07">
              <w:rPr>
                <w:rFonts w:eastAsia="Times"/>
                <w:sz w:val="20"/>
                <w:lang w:val="fr-FR" w:eastAsia="fr-FR" w:bidi="ar-SA"/>
              </w:rPr>
              <w:t>3.3</w:t>
            </w:r>
          </w:p>
        </w:tc>
      </w:tr>
      <w:tr w:rsidR="00D21DED" w:rsidRPr="00F63E07" w14:paraId="01D19715" w14:textId="77777777">
        <w:tc>
          <w:tcPr>
            <w:tcW w:w="4392" w:type="dxa"/>
          </w:tcPr>
          <w:p w14:paraId="423B8139" w14:textId="77777777" w:rsidR="00D21DED" w:rsidRPr="00F63E07" w:rsidRDefault="00D21DED" w:rsidP="00D21DED">
            <w:pPr>
              <w:spacing w:before="60" w:after="60"/>
              <w:ind w:firstLine="0"/>
              <w:rPr>
                <w:rFonts w:eastAsia="Times"/>
                <w:sz w:val="20"/>
                <w:lang w:val="fr-FR" w:eastAsia="fr-FR" w:bidi="ar-SA"/>
              </w:rPr>
            </w:pPr>
            <w:r w:rsidRPr="00F63E07">
              <w:rPr>
                <w:rFonts w:eastAsia="Times"/>
                <w:sz w:val="20"/>
                <w:szCs w:val="14"/>
                <w:lang w:val="fr-FR" w:eastAsia="fr-FR" w:bidi="ar-SA"/>
              </w:rPr>
              <w:t>favoriser l'immigration</w:t>
            </w:r>
          </w:p>
        </w:tc>
        <w:tc>
          <w:tcPr>
            <w:tcW w:w="930" w:type="dxa"/>
          </w:tcPr>
          <w:p w14:paraId="7FD94F2E" w14:textId="77777777" w:rsidR="00D21DED" w:rsidRPr="00F63E07" w:rsidRDefault="00D21DED" w:rsidP="00D21DED">
            <w:pPr>
              <w:spacing w:before="60" w:after="60"/>
              <w:ind w:right="288" w:firstLine="0"/>
              <w:jc w:val="right"/>
              <w:rPr>
                <w:rFonts w:eastAsia="Times"/>
                <w:sz w:val="20"/>
                <w:lang w:val="fr-FR" w:eastAsia="fr-FR" w:bidi="ar-SA"/>
              </w:rPr>
            </w:pPr>
            <w:r w:rsidRPr="00F63E07">
              <w:rPr>
                <w:rFonts w:eastAsia="Times"/>
                <w:sz w:val="20"/>
                <w:lang w:val="fr-FR" w:eastAsia="fr-FR" w:bidi="ar-SA"/>
              </w:rPr>
              <w:t>14</w:t>
            </w:r>
          </w:p>
        </w:tc>
        <w:tc>
          <w:tcPr>
            <w:tcW w:w="930" w:type="dxa"/>
          </w:tcPr>
          <w:p w14:paraId="4EBF91FE"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2650A7E6"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7F45E83C"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37EB4327"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577C04A9"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4BCBAAE6"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5F681BC9"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37FECCE1" w14:textId="77777777" w:rsidR="00D21DED" w:rsidRPr="00F63E07" w:rsidRDefault="00D21DED" w:rsidP="00D21DED">
            <w:pPr>
              <w:spacing w:before="60" w:after="60"/>
              <w:ind w:right="288" w:firstLine="0"/>
              <w:jc w:val="right"/>
              <w:rPr>
                <w:rFonts w:eastAsia="Times"/>
                <w:sz w:val="20"/>
                <w:lang w:val="fr-FR" w:eastAsia="fr-FR" w:bidi="ar-SA"/>
              </w:rPr>
            </w:pPr>
          </w:p>
        </w:tc>
        <w:tc>
          <w:tcPr>
            <w:tcW w:w="931" w:type="dxa"/>
          </w:tcPr>
          <w:p w14:paraId="4506ABEE" w14:textId="77777777" w:rsidR="00D21DED" w:rsidRPr="00F63E07" w:rsidRDefault="00D21DED" w:rsidP="00D21DED">
            <w:pPr>
              <w:spacing w:before="60" w:after="60"/>
              <w:ind w:right="288" w:firstLine="0"/>
              <w:jc w:val="right"/>
              <w:rPr>
                <w:rFonts w:eastAsia="Times"/>
                <w:sz w:val="20"/>
                <w:lang w:val="fr-FR" w:eastAsia="fr-FR" w:bidi="ar-SA"/>
              </w:rPr>
            </w:pPr>
          </w:p>
        </w:tc>
        <w:tc>
          <w:tcPr>
            <w:tcW w:w="931" w:type="dxa"/>
          </w:tcPr>
          <w:p w14:paraId="2BFE9B49" w14:textId="77777777" w:rsidR="00D21DED" w:rsidRPr="00F63E07" w:rsidRDefault="00D21DED" w:rsidP="00D21DED">
            <w:pPr>
              <w:spacing w:before="60" w:after="60"/>
              <w:ind w:right="288" w:firstLine="0"/>
              <w:jc w:val="right"/>
              <w:rPr>
                <w:rFonts w:eastAsia="Times"/>
                <w:sz w:val="20"/>
                <w:lang w:val="fr-FR" w:eastAsia="fr-FR" w:bidi="ar-SA"/>
              </w:rPr>
            </w:pPr>
          </w:p>
        </w:tc>
        <w:tc>
          <w:tcPr>
            <w:tcW w:w="931" w:type="dxa"/>
          </w:tcPr>
          <w:p w14:paraId="6198007B" w14:textId="77777777" w:rsidR="00D21DED" w:rsidRPr="00F63E07" w:rsidRDefault="00D21DED" w:rsidP="00D21DED">
            <w:pPr>
              <w:spacing w:before="60" w:after="60"/>
              <w:ind w:right="288" w:firstLine="0"/>
              <w:jc w:val="right"/>
              <w:rPr>
                <w:rFonts w:eastAsia="Times"/>
                <w:sz w:val="20"/>
                <w:lang w:val="fr-FR" w:eastAsia="fr-FR" w:bidi="ar-SA"/>
              </w:rPr>
            </w:pPr>
          </w:p>
        </w:tc>
        <w:tc>
          <w:tcPr>
            <w:tcW w:w="931" w:type="dxa"/>
          </w:tcPr>
          <w:p w14:paraId="1F575B08" w14:textId="77777777" w:rsidR="00D21DED" w:rsidRPr="00F63E07" w:rsidRDefault="00D21DED" w:rsidP="00D21DED">
            <w:pPr>
              <w:spacing w:before="60" w:after="60"/>
              <w:ind w:right="288" w:firstLine="0"/>
              <w:jc w:val="right"/>
              <w:rPr>
                <w:rFonts w:eastAsia="Times"/>
                <w:sz w:val="20"/>
                <w:lang w:val="fr-FR" w:eastAsia="fr-FR" w:bidi="ar-SA"/>
              </w:rPr>
            </w:pPr>
            <w:r w:rsidRPr="00F63E07">
              <w:rPr>
                <w:rFonts w:eastAsia="Times"/>
                <w:sz w:val="20"/>
                <w:lang w:val="fr-FR" w:eastAsia="fr-FR" w:bidi="ar-SA"/>
              </w:rPr>
              <w:t>0</w:t>
            </w:r>
          </w:p>
        </w:tc>
        <w:tc>
          <w:tcPr>
            <w:tcW w:w="931" w:type="dxa"/>
          </w:tcPr>
          <w:p w14:paraId="754C0E68" w14:textId="77777777" w:rsidR="00D21DED" w:rsidRPr="00F63E07" w:rsidRDefault="00D21DED" w:rsidP="00D21DED">
            <w:pPr>
              <w:spacing w:before="60" w:after="60"/>
              <w:ind w:right="288" w:firstLine="0"/>
              <w:jc w:val="right"/>
              <w:rPr>
                <w:rFonts w:eastAsia="Times"/>
                <w:sz w:val="20"/>
                <w:lang w:val="fr-FR" w:eastAsia="fr-FR" w:bidi="ar-SA"/>
              </w:rPr>
            </w:pPr>
            <w:r w:rsidRPr="00F63E07">
              <w:rPr>
                <w:rFonts w:eastAsia="Times"/>
                <w:sz w:val="20"/>
                <w:lang w:val="fr-FR" w:eastAsia="fr-FR" w:bidi="ar-SA"/>
              </w:rPr>
              <w:t>0</w:t>
            </w:r>
          </w:p>
        </w:tc>
      </w:tr>
      <w:tr w:rsidR="00D21DED" w:rsidRPr="00F63E07" w14:paraId="4F100FB5" w14:textId="77777777">
        <w:tc>
          <w:tcPr>
            <w:tcW w:w="4392" w:type="dxa"/>
          </w:tcPr>
          <w:p w14:paraId="609DB84D" w14:textId="77777777" w:rsidR="00D21DED" w:rsidRPr="00F63E07" w:rsidRDefault="00D21DED" w:rsidP="00D21DED">
            <w:pPr>
              <w:spacing w:before="60" w:after="60"/>
              <w:ind w:firstLine="0"/>
              <w:rPr>
                <w:rFonts w:eastAsia="Times"/>
                <w:sz w:val="20"/>
                <w:lang w:val="fr-FR" w:eastAsia="fr-FR" w:bidi="ar-SA"/>
              </w:rPr>
            </w:pPr>
            <w:r w:rsidRPr="00F63E07">
              <w:rPr>
                <w:rFonts w:eastAsia="Times"/>
                <w:sz w:val="20"/>
                <w:szCs w:val="14"/>
                <w:lang w:val="fr-FR" w:eastAsia="fr-FR" w:bidi="ar-SA"/>
              </w:rPr>
              <w:t>favoriser la mobilité des re</w:t>
            </w:r>
            <w:r w:rsidRPr="00F63E07">
              <w:rPr>
                <w:rFonts w:eastAsia="Times"/>
                <w:sz w:val="20"/>
                <w:szCs w:val="14"/>
                <w:lang w:val="fr-FR" w:eastAsia="fr-FR" w:bidi="ar-SA"/>
              </w:rPr>
              <w:t>s</w:t>
            </w:r>
            <w:r w:rsidRPr="00F63E07">
              <w:rPr>
                <w:rFonts w:eastAsia="Times"/>
                <w:sz w:val="20"/>
                <w:szCs w:val="14"/>
                <w:lang w:val="fr-FR" w:eastAsia="fr-FR" w:bidi="ar-SA"/>
              </w:rPr>
              <w:t>sortissants</w:t>
            </w:r>
          </w:p>
        </w:tc>
        <w:tc>
          <w:tcPr>
            <w:tcW w:w="930" w:type="dxa"/>
          </w:tcPr>
          <w:p w14:paraId="1DB43A3E" w14:textId="77777777" w:rsidR="00D21DED" w:rsidRPr="00F63E07" w:rsidRDefault="00D21DED" w:rsidP="00D21DED">
            <w:pPr>
              <w:spacing w:before="60" w:after="60"/>
              <w:ind w:right="288" w:firstLine="0"/>
              <w:jc w:val="right"/>
              <w:rPr>
                <w:rFonts w:eastAsia="Times"/>
                <w:sz w:val="20"/>
                <w:lang w:val="fr-FR" w:eastAsia="fr-FR" w:bidi="ar-SA"/>
              </w:rPr>
            </w:pPr>
            <w:r w:rsidRPr="00F63E07">
              <w:rPr>
                <w:rFonts w:eastAsia="Times"/>
                <w:sz w:val="20"/>
                <w:lang w:val="fr-FR" w:eastAsia="fr-FR" w:bidi="ar-SA"/>
              </w:rPr>
              <w:t>15</w:t>
            </w:r>
          </w:p>
        </w:tc>
        <w:tc>
          <w:tcPr>
            <w:tcW w:w="930" w:type="dxa"/>
          </w:tcPr>
          <w:p w14:paraId="262B25F4"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605BDBC7"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3F0B4ED7"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2FDC5703"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3302DDD1"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10045898"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11C78581"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2E5967E0" w14:textId="77777777" w:rsidR="00D21DED" w:rsidRPr="00F63E07" w:rsidRDefault="00D21DED" w:rsidP="00D21DED">
            <w:pPr>
              <w:spacing w:before="60" w:after="60"/>
              <w:ind w:right="288" w:firstLine="0"/>
              <w:jc w:val="right"/>
              <w:rPr>
                <w:rFonts w:eastAsia="Times"/>
                <w:sz w:val="20"/>
                <w:lang w:val="fr-FR" w:eastAsia="fr-FR" w:bidi="ar-SA"/>
              </w:rPr>
            </w:pPr>
          </w:p>
        </w:tc>
        <w:tc>
          <w:tcPr>
            <w:tcW w:w="931" w:type="dxa"/>
          </w:tcPr>
          <w:p w14:paraId="36F2D730" w14:textId="77777777" w:rsidR="00D21DED" w:rsidRPr="00F63E07" w:rsidRDefault="00D21DED" w:rsidP="00D21DED">
            <w:pPr>
              <w:spacing w:before="60" w:after="60"/>
              <w:ind w:right="288" w:firstLine="0"/>
              <w:jc w:val="right"/>
              <w:rPr>
                <w:rFonts w:eastAsia="Times"/>
                <w:sz w:val="20"/>
                <w:lang w:val="fr-FR" w:eastAsia="fr-FR" w:bidi="ar-SA"/>
              </w:rPr>
            </w:pPr>
          </w:p>
        </w:tc>
        <w:tc>
          <w:tcPr>
            <w:tcW w:w="931" w:type="dxa"/>
          </w:tcPr>
          <w:p w14:paraId="1D362BF9" w14:textId="77777777" w:rsidR="00D21DED" w:rsidRPr="00F63E07" w:rsidRDefault="00D21DED" w:rsidP="00D21DED">
            <w:pPr>
              <w:spacing w:before="60" w:after="60"/>
              <w:ind w:right="288" w:firstLine="0"/>
              <w:jc w:val="right"/>
              <w:rPr>
                <w:rFonts w:eastAsia="Times"/>
                <w:sz w:val="20"/>
                <w:lang w:val="fr-FR" w:eastAsia="fr-FR" w:bidi="ar-SA"/>
              </w:rPr>
            </w:pPr>
            <w:r w:rsidRPr="00F63E07">
              <w:rPr>
                <w:rFonts w:eastAsia="Times"/>
                <w:sz w:val="20"/>
                <w:lang w:val="fr-FR" w:eastAsia="fr-FR" w:bidi="ar-SA"/>
              </w:rPr>
              <w:t>3</w:t>
            </w:r>
          </w:p>
        </w:tc>
        <w:tc>
          <w:tcPr>
            <w:tcW w:w="931" w:type="dxa"/>
          </w:tcPr>
          <w:p w14:paraId="4241B9A3" w14:textId="77777777" w:rsidR="00D21DED" w:rsidRPr="00F63E07" w:rsidRDefault="00D21DED" w:rsidP="00D21DED">
            <w:pPr>
              <w:spacing w:before="60" w:after="60"/>
              <w:ind w:right="288" w:firstLine="0"/>
              <w:jc w:val="right"/>
              <w:rPr>
                <w:rFonts w:eastAsia="Times"/>
                <w:sz w:val="20"/>
                <w:lang w:val="fr-FR" w:eastAsia="fr-FR" w:bidi="ar-SA"/>
              </w:rPr>
            </w:pPr>
            <w:r w:rsidRPr="00F63E07">
              <w:rPr>
                <w:rFonts w:eastAsia="Times"/>
                <w:sz w:val="20"/>
                <w:lang w:val="fr-FR" w:eastAsia="fr-FR" w:bidi="ar-SA"/>
              </w:rPr>
              <w:t>4</w:t>
            </w:r>
          </w:p>
        </w:tc>
        <w:tc>
          <w:tcPr>
            <w:tcW w:w="931" w:type="dxa"/>
          </w:tcPr>
          <w:p w14:paraId="6E7B754F" w14:textId="77777777" w:rsidR="00D21DED" w:rsidRPr="00F63E07" w:rsidRDefault="00D21DED" w:rsidP="00D21DED">
            <w:pPr>
              <w:spacing w:before="60" w:after="60"/>
              <w:ind w:right="288" w:firstLine="0"/>
              <w:jc w:val="right"/>
              <w:rPr>
                <w:rFonts w:eastAsia="Times"/>
                <w:sz w:val="20"/>
                <w:lang w:val="fr-FR" w:eastAsia="fr-FR" w:bidi="ar-SA"/>
              </w:rPr>
            </w:pPr>
            <w:r w:rsidRPr="00F63E07">
              <w:rPr>
                <w:rFonts w:eastAsia="Times"/>
                <w:sz w:val="20"/>
                <w:lang w:val="fr-FR" w:eastAsia="fr-FR" w:bidi="ar-SA"/>
              </w:rPr>
              <w:t>7</w:t>
            </w:r>
          </w:p>
        </w:tc>
        <w:tc>
          <w:tcPr>
            <w:tcW w:w="931" w:type="dxa"/>
          </w:tcPr>
          <w:p w14:paraId="11504266" w14:textId="77777777" w:rsidR="00D21DED" w:rsidRPr="00F63E07" w:rsidRDefault="00D21DED" w:rsidP="00D21DED">
            <w:pPr>
              <w:spacing w:before="60" w:after="60"/>
              <w:ind w:right="288" w:firstLine="0"/>
              <w:jc w:val="right"/>
              <w:rPr>
                <w:rFonts w:eastAsia="Times"/>
                <w:sz w:val="20"/>
                <w:lang w:val="fr-FR" w:eastAsia="fr-FR" w:bidi="ar-SA"/>
              </w:rPr>
            </w:pPr>
            <w:r w:rsidRPr="00F63E07">
              <w:rPr>
                <w:rFonts w:eastAsia="Times"/>
                <w:sz w:val="20"/>
                <w:lang w:val="fr-FR" w:eastAsia="fr-FR" w:bidi="ar-SA"/>
              </w:rPr>
              <w:t>2,3</w:t>
            </w:r>
          </w:p>
        </w:tc>
      </w:tr>
      <w:tr w:rsidR="00D21DED" w:rsidRPr="00F63E07" w14:paraId="4CC29A3C" w14:textId="77777777">
        <w:tc>
          <w:tcPr>
            <w:tcW w:w="4392" w:type="dxa"/>
          </w:tcPr>
          <w:p w14:paraId="363765A0" w14:textId="77777777" w:rsidR="00D21DED" w:rsidRPr="00F63E07" w:rsidRDefault="00D21DED" w:rsidP="00D21DED">
            <w:pPr>
              <w:spacing w:before="60" w:after="60"/>
              <w:ind w:firstLine="0"/>
              <w:rPr>
                <w:rFonts w:eastAsia="Times"/>
                <w:sz w:val="20"/>
                <w:lang w:val="fr-FR" w:eastAsia="fr-FR" w:bidi="ar-SA"/>
              </w:rPr>
            </w:pPr>
            <w:r w:rsidRPr="00F63E07">
              <w:rPr>
                <w:rFonts w:eastAsia="Times"/>
                <w:sz w:val="20"/>
                <w:szCs w:val="14"/>
                <w:lang w:val="fr-FR" w:eastAsia="fr-FR" w:bidi="ar-SA"/>
              </w:rPr>
              <w:t>apporter une aide aux pays en voie de développ</w:t>
            </w:r>
            <w:r w:rsidRPr="00F63E07">
              <w:rPr>
                <w:rFonts w:eastAsia="Times"/>
                <w:sz w:val="20"/>
                <w:szCs w:val="14"/>
                <w:lang w:val="fr-FR" w:eastAsia="fr-FR" w:bidi="ar-SA"/>
              </w:rPr>
              <w:t>e</w:t>
            </w:r>
            <w:r w:rsidRPr="00F63E07">
              <w:rPr>
                <w:rFonts w:eastAsia="Times"/>
                <w:sz w:val="20"/>
                <w:szCs w:val="14"/>
                <w:lang w:val="fr-FR" w:eastAsia="fr-FR" w:bidi="ar-SA"/>
              </w:rPr>
              <w:lastRenderedPageBreak/>
              <w:t>ment</w:t>
            </w:r>
          </w:p>
        </w:tc>
        <w:tc>
          <w:tcPr>
            <w:tcW w:w="930" w:type="dxa"/>
          </w:tcPr>
          <w:p w14:paraId="064280EC" w14:textId="77777777" w:rsidR="00D21DED" w:rsidRPr="00F63E07" w:rsidRDefault="00D21DED" w:rsidP="00D21DED">
            <w:pPr>
              <w:spacing w:before="60" w:after="60"/>
              <w:ind w:right="288" w:firstLine="0"/>
              <w:jc w:val="right"/>
              <w:rPr>
                <w:rFonts w:eastAsia="Times"/>
                <w:sz w:val="20"/>
                <w:lang w:val="fr-FR" w:eastAsia="fr-FR" w:bidi="ar-SA"/>
              </w:rPr>
            </w:pPr>
            <w:r w:rsidRPr="00F63E07">
              <w:rPr>
                <w:rFonts w:eastAsia="Times"/>
                <w:sz w:val="20"/>
                <w:lang w:val="fr-FR" w:eastAsia="fr-FR" w:bidi="ar-SA"/>
              </w:rPr>
              <w:lastRenderedPageBreak/>
              <w:t>16</w:t>
            </w:r>
          </w:p>
        </w:tc>
        <w:tc>
          <w:tcPr>
            <w:tcW w:w="930" w:type="dxa"/>
          </w:tcPr>
          <w:p w14:paraId="40589063"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20A7F7B7"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66D6E179"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5C94CF6C"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53E654B9"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464D2C07"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199ED4D3"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7D5752AE" w14:textId="77777777" w:rsidR="00D21DED" w:rsidRPr="00F63E07" w:rsidRDefault="00D21DED" w:rsidP="00D21DED">
            <w:pPr>
              <w:spacing w:before="60" w:after="60"/>
              <w:ind w:right="288" w:firstLine="0"/>
              <w:jc w:val="right"/>
              <w:rPr>
                <w:rFonts w:eastAsia="Times"/>
                <w:sz w:val="20"/>
                <w:lang w:val="fr-FR" w:eastAsia="fr-FR" w:bidi="ar-SA"/>
              </w:rPr>
            </w:pPr>
          </w:p>
        </w:tc>
        <w:tc>
          <w:tcPr>
            <w:tcW w:w="931" w:type="dxa"/>
          </w:tcPr>
          <w:p w14:paraId="1A0BC79D" w14:textId="77777777" w:rsidR="00D21DED" w:rsidRPr="00F63E07" w:rsidRDefault="00D21DED" w:rsidP="00D21DED">
            <w:pPr>
              <w:spacing w:before="60" w:after="60"/>
              <w:ind w:right="288" w:firstLine="0"/>
              <w:jc w:val="right"/>
              <w:rPr>
                <w:rFonts w:eastAsia="Times"/>
                <w:sz w:val="20"/>
                <w:lang w:val="fr-FR" w:eastAsia="fr-FR" w:bidi="ar-SA"/>
              </w:rPr>
            </w:pPr>
          </w:p>
        </w:tc>
        <w:tc>
          <w:tcPr>
            <w:tcW w:w="931" w:type="dxa"/>
          </w:tcPr>
          <w:p w14:paraId="50F582D0" w14:textId="77777777" w:rsidR="00D21DED" w:rsidRPr="00F63E07" w:rsidRDefault="00D21DED" w:rsidP="00D21DED">
            <w:pPr>
              <w:spacing w:before="60" w:after="60"/>
              <w:ind w:right="288" w:firstLine="0"/>
              <w:jc w:val="right"/>
              <w:rPr>
                <w:rFonts w:eastAsia="Times"/>
                <w:sz w:val="20"/>
                <w:lang w:val="fr-FR" w:eastAsia="fr-FR" w:bidi="ar-SA"/>
              </w:rPr>
            </w:pPr>
          </w:p>
        </w:tc>
        <w:tc>
          <w:tcPr>
            <w:tcW w:w="931" w:type="dxa"/>
          </w:tcPr>
          <w:p w14:paraId="75A848EA" w14:textId="77777777" w:rsidR="00D21DED" w:rsidRPr="00F63E07" w:rsidRDefault="00D21DED" w:rsidP="00D21DED">
            <w:pPr>
              <w:spacing w:before="60" w:after="60"/>
              <w:ind w:right="288" w:firstLine="0"/>
              <w:jc w:val="right"/>
              <w:rPr>
                <w:rFonts w:eastAsia="Times"/>
                <w:sz w:val="20"/>
                <w:lang w:val="fr-FR" w:eastAsia="fr-FR" w:bidi="ar-SA"/>
              </w:rPr>
            </w:pPr>
          </w:p>
        </w:tc>
        <w:tc>
          <w:tcPr>
            <w:tcW w:w="931" w:type="dxa"/>
          </w:tcPr>
          <w:p w14:paraId="540233AA" w14:textId="77777777" w:rsidR="00D21DED" w:rsidRPr="00F63E07" w:rsidRDefault="00D21DED" w:rsidP="00D21DED">
            <w:pPr>
              <w:spacing w:before="60" w:after="60"/>
              <w:ind w:right="288" w:firstLine="0"/>
              <w:jc w:val="right"/>
              <w:rPr>
                <w:rFonts w:eastAsia="Times"/>
                <w:sz w:val="20"/>
                <w:lang w:val="fr-FR" w:eastAsia="fr-FR" w:bidi="ar-SA"/>
              </w:rPr>
            </w:pPr>
            <w:r w:rsidRPr="00F63E07">
              <w:rPr>
                <w:rFonts w:eastAsia="Times"/>
                <w:sz w:val="20"/>
                <w:lang w:val="fr-FR" w:eastAsia="fr-FR" w:bidi="ar-SA"/>
              </w:rPr>
              <w:t>0</w:t>
            </w:r>
          </w:p>
        </w:tc>
        <w:tc>
          <w:tcPr>
            <w:tcW w:w="931" w:type="dxa"/>
          </w:tcPr>
          <w:p w14:paraId="7384E7EE" w14:textId="77777777" w:rsidR="00D21DED" w:rsidRPr="00F63E07" w:rsidRDefault="00D21DED" w:rsidP="00D21DED">
            <w:pPr>
              <w:spacing w:before="60" w:after="60"/>
              <w:ind w:right="288" w:firstLine="0"/>
              <w:jc w:val="right"/>
              <w:rPr>
                <w:rFonts w:eastAsia="Times"/>
                <w:sz w:val="20"/>
                <w:lang w:val="fr-FR" w:eastAsia="fr-FR" w:bidi="ar-SA"/>
              </w:rPr>
            </w:pPr>
            <w:r w:rsidRPr="00F63E07">
              <w:rPr>
                <w:rFonts w:eastAsia="Times"/>
                <w:sz w:val="20"/>
                <w:lang w:val="fr-FR" w:eastAsia="fr-FR" w:bidi="ar-SA"/>
              </w:rPr>
              <w:t>0</w:t>
            </w:r>
          </w:p>
        </w:tc>
      </w:tr>
      <w:tr w:rsidR="00D21DED" w:rsidRPr="00F63E07" w14:paraId="79E7B684" w14:textId="77777777">
        <w:tc>
          <w:tcPr>
            <w:tcW w:w="4392" w:type="dxa"/>
          </w:tcPr>
          <w:p w14:paraId="60A3C48A" w14:textId="77777777" w:rsidR="00D21DED" w:rsidRPr="00F63E07" w:rsidRDefault="00D21DED" w:rsidP="00D21DED">
            <w:pPr>
              <w:spacing w:before="60" w:after="60"/>
              <w:ind w:firstLine="0"/>
              <w:rPr>
                <w:rFonts w:eastAsia="Times"/>
                <w:sz w:val="20"/>
                <w:lang w:val="fr-FR" w:eastAsia="fr-FR" w:bidi="ar-SA"/>
              </w:rPr>
            </w:pPr>
            <w:r w:rsidRPr="00F63E07">
              <w:rPr>
                <w:rFonts w:eastAsia="Times"/>
                <w:sz w:val="20"/>
                <w:szCs w:val="14"/>
                <w:lang w:val="fr-FR" w:eastAsia="fr-FR" w:bidi="ar-SA"/>
              </w:rPr>
              <w:t>contribuer à la réduction des écarts de développ</w:t>
            </w:r>
            <w:r w:rsidRPr="00F63E07">
              <w:rPr>
                <w:rFonts w:eastAsia="Times"/>
                <w:sz w:val="20"/>
                <w:szCs w:val="14"/>
                <w:lang w:val="fr-FR" w:eastAsia="fr-FR" w:bidi="ar-SA"/>
              </w:rPr>
              <w:t>e</w:t>
            </w:r>
            <w:r w:rsidRPr="00F63E07">
              <w:rPr>
                <w:rFonts w:eastAsia="Times"/>
                <w:sz w:val="20"/>
                <w:szCs w:val="14"/>
                <w:lang w:val="fr-FR" w:eastAsia="fr-FR" w:bidi="ar-SA"/>
              </w:rPr>
              <w:t>ment</w:t>
            </w:r>
          </w:p>
        </w:tc>
        <w:tc>
          <w:tcPr>
            <w:tcW w:w="930" w:type="dxa"/>
          </w:tcPr>
          <w:p w14:paraId="05B7CCAF" w14:textId="77777777" w:rsidR="00D21DED" w:rsidRPr="00F63E07" w:rsidRDefault="00D21DED" w:rsidP="00D21DED">
            <w:pPr>
              <w:spacing w:before="60" w:after="60"/>
              <w:ind w:right="288" w:firstLine="0"/>
              <w:jc w:val="right"/>
              <w:rPr>
                <w:rFonts w:eastAsia="Times"/>
                <w:sz w:val="20"/>
                <w:lang w:val="fr-FR" w:eastAsia="fr-FR" w:bidi="ar-SA"/>
              </w:rPr>
            </w:pPr>
            <w:r w:rsidRPr="00F63E07">
              <w:rPr>
                <w:rFonts w:eastAsia="Times"/>
                <w:sz w:val="20"/>
                <w:lang w:val="fr-FR" w:eastAsia="fr-FR" w:bidi="ar-SA"/>
              </w:rPr>
              <w:t>17</w:t>
            </w:r>
          </w:p>
        </w:tc>
        <w:tc>
          <w:tcPr>
            <w:tcW w:w="930" w:type="dxa"/>
          </w:tcPr>
          <w:p w14:paraId="77341449"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23FB35FF"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77534CAD"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51B18F45"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23D21ED0"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4EF4D5BF"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21B8E578"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4D47E158" w14:textId="77777777" w:rsidR="00D21DED" w:rsidRPr="00F63E07" w:rsidRDefault="00D21DED" w:rsidP="00D21DED">
            <w:pPr>
              <w:spacing w:before="60" w:after="60"/>
              <w:ind w:right="288" w:firstLine="0"/>
              <w:jc w:val="right"/>
              <w:rPr>
                <w:rFonts w:eastAsia="Times"/>
                <w:sz w:val="20"/>
                <w:lang w:val="fr-FR" w:eastAsia="fr-FR" w:bidi="ar-SA"/>
              </w:rPr>
            </w:pPr>
          </w:p>
        </w:tc>
        <w:tc>
          <w:tcPr>
            <w:tcW w:w="931" w:type="dxa"/>
          </w:tcPr>
          <w:p w14:paraId="599CC203" w14:textId="77777777" w:rsidR="00D21DED" w:rsidRPr="00F63E07" w:rsidRDefault="00D21DED" w:rsidP="00D21DED">
            <w:pPr>
              <w:spacing w:before="60" w:after="60"/>
              <w:ind w:right="288" w:firstLine="0"/>
              <w:jc w:val="right"/>
              <w:rPr>
                <w:rFonts w:eastAsia="Times"/>
                <w:sz w:val="20"/>
                <w:lang w:val="fr-FR" w:eastAsia="fr-FR" w:bidi="ar-SA"/>
              </w:rPr>
            </w:pPr>
          </w:p>
        </w:tc>
        <w:tc>
          <w:tcPr>
            <w:tcW w:w="931" w:type="dxa"/>
          </w:tcPr>
          <w:p w14:paraId="6DCBCD25" w14:textId="77777777" w:rsidR="00D21DED" w:rsidRPr="00F63E07" w:rsidRDefault="00D21DED" w:rsidP="00D21DED">
            <w:pPr>
              <w:spacing w:before="60" w:after="60"/>
              <w:ind w:right="288" w:firstLine="0"/>
              <w:jc w:val="right"/>
              <w:rPr>
                <w:rFonts w:eastAsia="Times"/>
                <w:sz w:val="20"/>
                <w:lang w:val="fr-FR" w:eastAsia="fr-FR" w:bidi="ar-SA"/>
              </w:rPr>
            </w:pPr>
          </w:p>
        </w:tc>
        <w:tc>
          <w:tcPr>
            <w:tcW w:w="931" w:type="dxa"/>
          </w:tcPr>
          <w:p w14:paraId="3E89FF66" w14:textId="77777777" w:rsidR="00D21DED" w:rsidRPr="00F63E07" w:rsidRDefault="00D21DED" w:rsidP="00D21DED">
            <w:pPr>
              <w:spacing w:before="60" w:after="60"/>
              <w:ind w:right="288" w:firstLine="0"/>
              <w:jc w:val="right"/>
              <w:rPr>
                <w:rFonts w:eastAsia="Times"/>
                <w:sz w:val="20"/>
                <w:lang w:val="fr-FR" w:eastAsia="fr-FR" w:bidi="ar-SA"/>
              </w:rPr>
            </w:pPr>
          </w:p>
        </w:tc>
        <w:tc>
          <w:tcPr>
            <w:tcW w:w="931" w:type="dxa"/>
          </w:tcPr>
          <w:p w14:paraId="4F17C8BE" w14:textId="77777777" w:rsidR="00D21DED" w:rsidRPr="00F63E07" w:rsidRDefault="00D21DED" w:rsidP="00D21DED">
            <w:pPr>
              <w:spacing w:before="60" w:after="60"/>
              <w:ind w:right="288" w:firstLine="0"/>
              <w:jc w:val="right"/>
              <w:rPr>
                <w:rFonts w:eastAsia="Times"/>
                <w:sz w:val="20"/>
                <w:lang w:val="fr-FR" w:eastAsia="fr-FR" w:bidi="ar-SA"/>
              </w:rPr>
            </w:pPr>
            <w:r w:rsidRPr="00F63E07">
              <w:rPr>
                <w:rFonts w:eastAsia="Times"/>
                <w:sz w:val="20"/>
                <w:lang w:val="fr-FR" w:eastAsia="fr-FR" w:bidi="ar-SA"/>
              </w:rPr>
              <w:t>0</w:t>
            </w:r>
          </w:p>
        </w:tc>
        <w:tc>
          <w:tcPr>
            <w:tcW w:w="931" w:type="dxa"/>
          </w:tcPr>
          <w:p w14:paraId="5E7CEEF3" w14:textId="77777777" w:rsidR="00D21DED" w:rsidRPr="00F63E07" w:rsidRDefault="00D21DED" w:rsidP="00D21DED">
            <w:pPr>
              <w:spacing w:before="60" w:after="60"/>
              <w:ind w:right="288" w:firstLine="0"/>
              <w:jc w:val="right"/>
              <w:rPr>
                <w:rFonts w:eastAsia="Times"/>
                <w:sz w:val="20"/>
                <w:lang w:val="fr-FR" w:eastAsia="fr-FR" w:bidi="ar-SA"/>
              </w:rPr>
            </w:pPr>
            <w:r w:rsidRPr="00F63E07">
              <w:rPr>
                <w:rFonts w:eastAsia="Times"/>
                <w:sz w:val="20"/>
                <w:lang w:val="fr-FR" w:eastAsia="fr-FR" w:bidi="ar-SA"/>
              </w:rPr>
              <w:t>0</w:t>
            </w:r>
          </w:p>
        </w:tc>
      </w:tr>
      <w:tr w:rsidR="00D21DED" w:rsidRPr="00F63E07" w14:paraId="54271D0A" w14:textId="77777777">
        <w:tc>
          <w:tcPr>
            <w:tcW w:w="4392" w:type="dxa"/>
          </w:tcPr>
          <w:p w14:paraId="4951E8C7" w14:textId="77777777" w:rsidR="00D21DED" w:rsidRPr="00F63E07" w:rsidRDefault="00D21DED" w:rsidP="00D21DED">
            <w:pPr>
              <w:spacing w:before="60" w:after="60"/>
              <w:ind w:firstLine="0"/>
              <w:rPr>
                <w:rFonts w:eastAsia="Times"/>
                <w:sz w:val="20"/>
                <w:lang w:val="fr-FR" w:eastAsia="fr-FR" w:bidi="ar-SA"/>
              </w:rPr>
            </w:pPr>
            <w:r w:rsidRPr="00F63E07">
              <w:rPr>
                <w:rFonts w:eastAsia="Times"/>
                <w:sz w:val="20"/>
                <w:szCs w:val="14"/>
                <w:lang w:val="fr-FR" w:eastAsia="fr-FR" w:bidi="ar-SA"/>
              </w:rPr>
              <w:t>favoriser les transferts technologiques</w:t>
            </w:r>
          </w:p>
        </w:tc>
        <w:tc>
          <w:tcPr>
            <w:tcW w:w="930" w:type="dxa"/>
          </w:tcPr>
          <w:p w14:paraId="665BF9D3" w14:textId="77777777" w:rsidR="00D21DED" w:rsidRPr="00F63E07" w:rsidRDefault="00D21DED" w:rsidP="00D21DED">
            <w:pPr>
              <w:spacing w:before="60" w:after="60"/>
              <w:ind w:right="288" w:firstLine="0"/>
              <w:jc w:val="right"/>
              <w:rPr>
                <w:rFonts w:eastAsia="Times"/>
                <w:sz w:val="20"/>
                <w:lang w:val="fr-FR" w:eastAsia="fr-FR" w:bidi="ar-SA"/>
              </w:rPr>
            </w:pPr>
            <w:r w:rsidRPr="00F63E07">
              <w:rPr>
                <w:rFonts w:eastAsia="Times"/>
                <w:sz w:val="20"/>
                <w:lang w:val="fr-FR" w:eastAsia="fr-FR" w:bidi="ar-SA"/>
              </w:rPr>
              <w:t>18</w:t>
            </w:r>
          </w:p>
        </w:tc>
        <w:tc>
          <w:tcPr>
            <w:tcW w:w="930" w:type="dxa"/>
          </w:tcPr>
          <w:p w14:paraId="718C0431"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2389C543"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77615FBF"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6DA31C5E" w14:textId="77777777" w:rsidR="00D21DED" w:rsidRPr="00F63E07" w:rsidRDefault="00D21DED" w:rsidP="00D21DED">
            <w:pPr>
              <w:spacing w:before="60" w:after="60"/>
              <w:ind w:right="288" w:firstLine="0"/>
              <w:jc w:val="right"/>
              <w:rPr>
                <w:rFonts w:eastAsia="Times"/>
                <w:sz w:val="20"/>
                <w:lang w:val="fr-FR" w:eastAsia="fr-FR" w:bidi="ar-SA"/>
              </w:rPr>
            </w:pPr>
            <w:r w:rsidRPr="00F63E07">
              <w:rPr>
                <w:rFonts w:eastAsia="Times"/>
                <w:sz w:val="20"/>
                <w:lang w:val="fr-FR" w:eastAsia="fr-FR" w:bidi="ar-SA"/>
              </w:rPr>
              <w:t>5</w:t>
            </w:r>
          </w:p>
        </w:tc>
        <w:tc>
          <w:tcPr>
            <w:tcW w:w="930" w:type="dxa"/>
          </w:tcPr>
          <w:p w14:paraId="25843743"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5C48DB95"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721CBF96"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53EEE33D" w14:textId="77777777" w:rsidR="00D21DED" w:rsidRPr="00F63E07" w:rsidRDefault="00D21DED" w:rsidP="00D21DED">
            <w:pPr>
              <w:spacing w:before="60" w:after="60"/>
              <w:ind w:right="288" w:firstLine="0"/>
              <w:jc w:val="right"/>
              <w:rPr>
                <w:rFonts w:eastAsia="Times"/>
                <w:sz w:val="20"/>
                <w:lang w:val="fr-FR" w:eastAsia="fr-FR" w:bidi="ar-SA"/>
              </w:rPr>
            </w:pPr>
          </w:p>
        </w:tc>
        <w:tc>
          <w:tcPr>
            <w:tcW w:w="931" w:type="dxa"/>
          </w:tcPr>
          <w:p w14:paraId="0E907DD8" w14:textId="77777777" w:rsidR="00D21DED" w:rsidRPr="00F63E07" w:rsidRDefault="00D21DED" w:rsidP="00D21DED">
            <w:pPr>
              <w:spacing w:before="60" w:after="60"/>
              <w:ind w:right="288" w:firstLine="0"/>
              <w:jc w:val="right"/>
              <w:rPr>
                <w:rFonts w:eastAsia="Times"/>
                <w:sz w:val="20"/>
                <w:lang w:val="fr-FR" w:eastAsia="fr-FR" w:bidi="ar-SA"/>
              </w:rPr>
            </w:pPr>
          </w:p>
        </w:tc>
        <w:tc>
          <w:tcPr>
            <w:tcW w:w="931" w:type="dxa"/>
          </w:tcPr>
          <w:p w14:paraId="58388369" w14:textId="77777777" w:rsidR="00D21DED" w:rsidRPr="00F63E07" w:rsidRDefault="00D21DED" w:rsidP="00D21DED">
            <w:pPr>
              <w:spacing w:before="60" w:after="60"/>
              <w:ind w:right="288" w:firstLine="0"/>
              <w:jc w:val="right"/>
              <w:rPr>
                <w:rFonts w:eastAsia="Times"/>
                <w:sz w:val="20"/>
                <w:lang w:val="fr-FR" w:eastAsia="fr-FR" w:bidi="ar-SA"/>
              </w:rPr>
            </w:pPr>
          </w:p>
        </w:tc>
        <w:tc>
          <w:tcPr>
            <w:tcW w:w="931" w:type="dxa"/>
          </w:tcPr>
          <w:p w14:paraId="0B1638FA" w14:textId="77777777" w:rsidR="00D21DED" w:rsidRPr="00F63E07" w:rsidRDefault="00D21DED" w:rsidP="00D21DED">
            <w:pPr>
              <w:spacing w:before="60" w:after="60"/>
              <w:ind w:right="288" w:firstLine="0"/>
              <w:jc w:val="right"/>
              <w:rPr>
                <w:rFonts w:eastAsia="Times"/>
                <w:sz w:val="20"/>
                <w:lang w:val="fr-FR" w:eastAsia="fr-FR" w:bidi="ar-SA"/>
              </w:rPr>
            </w:pPr>
          </w:p>
        </w:tc>
        <w:tc>
          <w:tcPr>
            <w:tcW w:w="931" w:type="dxa"/>
          </w:tcPr>
          <w:p w14:paraId="6E947C86" w14:textId="77777777" w:rsidR="00D21DED" w:rsidRPr="00F63E07" w:rsidRDefault="00D21DED" w:rsidP="00D21DED">
            <w:pPr>
              <w:spacing w:before="60" w:after="60"/>
              <w:ind w:right="288" w:firstLine="0"/>
              <w:jc w:val="right"/>
              <w:rPr>
                <w:rFonts w:eastAsia="Times"/>
                <w:sz w:val="20"/>
                <w:lang w:val="fr-FR" w:eastAsia="fr-FR" w:bidi="ar-SA"/>
              </w:rPr>
            </w:pPr>
            <w:r w:rsidRPr="00F63E07">
              <w:rPr>
                <w:rFonts w:eastAsia="Times"/>
                <w:sz w:val="20"/>
                <w:lang w:val="fr-FR" w:eastAsia="fr-FR" w:bidi="ar-SA"/>
              </w:rPr>
              <w:t>5</w:t>
            </w:r>
          </w:p>
        </w:tc>
        <w:tc>
          <w:tcPr>
            <w:tcW w:w="931" w:type="dxa"/>
          </w:tcPr>
          <w:p w14:paraId="517A193D" w14:textId="77777777" w:rsidR="00D21DED" w:rsidRPr="00F63E07" w:rsidRDefault="00D21DED" w:rsidP="00D21DED">
            <w:pPr>
              <w:spacing w:before="60" w:after="60"/>
              <w:ind w:right="288" w:firstLine="0"/>
              <w:jc w:val="right"/>
              <w:rPr>
                <w:rFonts w:eastAsia="Times"/>
                <w:sz w:val="20"/>
                <w:lang w:val="fr-FR" w:eastAsia="fr-FR" w:bidi="ar-SA"/>
              </w:rPr>
            </w:pPr>
            <w:r w:rsidRPr="00F63E07">
              <w:rPr>
                <w:rFonts w:eastAsia="Times"/>
                <w:sz w:val="20"/>
                <w:lang w:val="fr-FR" w:eastAsia="fr-FR" w:bidi="ar-SA"/>
              </w:rPr>
              <w:t>1.6</w:t>
            </w:r>
          </w:p>
        </w:tc>
      </w:tr>
      <w:tr w:rsidR="00D21DED" w:rsidRPr="00F63E07" w14:paraId="1FA74656" w14:textId="77777777">
        <w:tc>
          <w:tcPr>
            <w:tcW w:w="4392" w:type="dxa"/>
          </w:tcPr>
          <w:p w14:paraId="7B91E757" w14:textId="77777777" w:rsidR="00D21DED" w:rsidRPr="00F63E07" w:rsidRDefault="00D21DED" w:rsidP="00D21DED">
            <w:pPr>
              <w:spacing w:before="60" w:after="60"/>
              <w:ind w:firstLine="0"/>
              <w:rPr>
                <w:rFonts w:eastAsia="Times"/>
                <w:sz w:val="20"/>
                <w:szCs w:val="14"/>
                <w:lang w:val="fr-FR" w:eastAsia="fr-FR" w:bidi="ar-SA"/>
              </w:rPr>
            </w:pPr>
            <w:r w:rsidRPr="00F63E07">
              <w:rPr>
                <w:rFonts w:eastAsia="Times"/>
                <w:sz w:val="20"/>
                <w:szCs w:val="14"/>
                <w:lang w:val="fr-FR" w:eastAsia="fr-FR" w:bidi="ar-SA"/>
              </w:rPr>
              <w:t>favoriser le commerce extérieur</w:t>
            </w:r>
          </w:p>
        </w:tc>
        <w:tc>
          <w:tcPr>
            <w:tcW w:w="930" w:type="dxa"/>
          </w:tcPr>
          <w:p w14:paraId="2764E539" w14:textId="77777777" w:rsidR="00D21DED" w:rsidRPr="00F63E07" w:rsidRDefault="00D21DED" w:rsidP="00D21DED">
            <w:pPr>
              <w:spacing w:before="60" w:after="60"/>
              <w:ind w:right="288" w:firstLine="0"/>
              <w:jc w:val="right"/>
              <w:rPr>
                <w:rFonts w:eastAsia="Times"/>
                <w:sz w:val="20"/>
                <w:lang w:val="fr-FR" w:eastAsia="fr-FR" w:bidi="ar-SA"/>
              </w:rPr>
            </w:pPr>
            <w:r w:rsidRPr="00F63E07">
              <w:rPr>
                <w:rFonts w:eastAsia="Times"/>
                <w:sz w:val="20"/>
                <w:lang w:val="fr-FR" w:eastAsia="fr-FR" w:bidi="ar-SA"/>
              </w:rPr>
              <w:t>19</w:t>
            </w:r>
          </w:p>
        </w:tc>
        <w:tc>
          <w:tcPr>
            <w:tcW w:w="930" w:type="dxa"/>
          </w:tcPr>
          <w:p w14:paraId="64BA95D8"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65136D03"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3549FB5C"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723CC825" w14:textId="77777777" w:rsidR="00D21DED" w:rsidRPr="00F63E07" w:rsidRDefault="00D21DED" w:rsidP="00D21DED">
            <w:pPr>
              <w:spacing w:before="60" w:after="60"/>
              <w:ind w:right="288" w:firstLine="0"/>
              <w:jc w:val="right"/>
              <w:rPr>
                <w:rFonts w:eastAsia="Times"/>
                <w:sz w:val="20"/>
                <w:lang w:val="fr-FR" w:eastAsia="fr-FR" w:bidi="ar-SA"/>
              </w:rPr>
            </w:pPr>
            <w:r w:rsidRPr="00F63E07">
              <w:rPr>
                <w:rFonts w:eastAsia="Times"/>
                <w:sz w:val="20"/>
                <w:lang w:val="fr-FR" w:eastAsia="fr-FR" w:bidi="ar-SA"/>
              </w:rPr>
              <w:t>36</w:t>
            </w:r>
          </w:p>
        </w:tc>
        <w:tc>
          <w:tcPr>
            <w:tcW w:w="930" w:type="dxa"/>
          </w:tcPr>
          <w:p w14:paraId="20D71779"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76AC4350"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499F4368"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7DE9C39F" w14:textId="77777777" w:rsidR="00D21DED" w:rsidRPr="00F63E07" w:rsidRDefault="00D21DED" w:rsidP="00D21DED">
            <w:pPr>
              <w:spacing w:before="60" w:after="60"/>
              <w:ind w:right="288" w:firstLine="0"/>
              <w:jc w:val="right"/>
              <w:rPr>
                <w:rFonts w:eastAsia="Times"/>
                <w:sz w:val="20"/>
                <w:lang w:val="fr-FR" w:eastAsia="fr-FR" w:bidi="ar-SA"/>
              </w:rPr>
            </w:pPr>
          </w:p>
        </w:tc>
        <w:tc>
          <w:tcPr>
            <w:tcW w:w="931" w:type="dxa"/>
          </w:tcPr>
          <w:p w14:paraId="0C02989C" w14:textId="77777777" w:rsidR="00D21DED" w:rsidRPr="00F63E07" w:rsidRDefault="00D21DED" w:rsidP="00D21DED">
            <w:pPr>
              <w:spacing w:before="60" w:after="60"/>
              <w:ind w:right="288" w:firstLine="0"/>
              <w:jc w:val="right"/>
              <w:rPr>
                <w:rFonts w:eastAsia="Times"/>
                <w:sz w:val="20"/>
                <w:lang w:val="fr-FR" w:eastAsia="fr-FR" w:bidi="ar-SA"/>
              </w:rPr>
            </w:pPr>
          </w:p>
        </w:tc>
        <w:tc>
          <w:tcPr>
            <w:tcW w:w="931" w:type="dxa"/>
          </w:tcPr>
          <w:p w14:paraId="5AA5573C" w14:textId="77777777" w:rsidR="00D21DED" w:rsidRPr="00F63E07" w:rsidRDefault="00D21DED" w:rsidP="00D21DED">
            <w:pPr>
              <w:spacing w:before="60" w:after="60"/>
              <w:ind w:right="288" w:firstLine="0"/>
              <w:jc w:val="right"/>
              <w:rPr>
                <w:rFonts w:eastAsia="Times"/>
                <w:sz w:val="20"/>
                <w:lang w:val="fr-FR" w:eastAsia="fr-FR" w:bidi="ar-SA"/>
              </w:rPr>
            </w:pPr>
          </w:p>
        </w:tc>
        <w:tc>
          <w:tcPr>
            <w:tcW w:w="931" w:type="dxa"/>
          </w:tcPr>
          <w:p w14:paraId="14108C57" w14:textId="77777777" w:rsidR="00D21DED" w:rsidRPr="00F63E07" w:rsidRDefault="00D21DED" w:rsidP="00D21DED">
            <w:pPr>
              <w:spacing w:before="60" w:after="60"/>
              <w:ind w:right="288" w:firstLine="0"/>
              <w:jc w:val="right"/>
              <w:rPr>
                <w:rFonts w:eastAsia="Times"/>
                <w:sz w:val="20"/>
                <w:lang w:val="fr-FR" w:eastAsia="fr-FR" w:bidi="ar-SA"/>
              </w:rPr>
            </w:pPr>
          </w:p>
        </w:tc>
        <w:tc>
          <w:tcPr>
            <w:tcW w:w="931" w:type="dxa"/>
          </w:tcPr>
          <w:p w14:paraId="59E49C87" w14:textId="77777777" w:rsidR="00D21DED" w:rsidRPr="00F63E07" w:rsidRDefault="00D21DED" w:rsidP="00D21DED">
            <w:pPr>
              <w:spacing w:before="60" w:after="60"/>
              <w:ind w:right="288" w:firstLine="0"/>
              <w:jc w:val="right"/>
              <w:rPr>
                <w:rFonts w:eastAsia="Times"/>
                <w:sz w:val="20"/>
                <w:lang w:val="fr-FR" w:eastAsia="fr-FR" w:bidi="ar-SA"/>
              </w:rPr>
            </w:pPr>
            <w:r w:rsidRPr="00F63E07">
              <w:rPr>
                <w:rFonts w:eastAsia="Times"/>
                <w:sz w:val="20"/>
                <w:lang w:val="fr-FR" w:eastAsia="fr-FR" w:bidi="ar-SA"/>
              </w:rPr>
              <w:t>36</w:t>
            </w:r>
          </w:p>
        </w:tc>
        <w:tc>
          <w:tcPr>
            <w:tcW w:w="931" w:type="dxa"/>
          </w:tcPr>
          <w:p w14:paraId="3255C65A" w14:textId="77777777" w:rsidR="00D21DED" w:rsidRPr="00F63E07" w:rsidRDefault="00D21DED" w:rsidP="00D21DED">
            <w:pPr>
              <w:spacing w:before="60" w:after="60"/>
              <w:ind w:right="288" w:firstLine="0"/>
              <w:jc w:val="right"/>
              <w:rPr>
                <w:rFonts w:eastAsia="Times"/>
                <w:sz w:val="20"/>
                <w:lang w:val="fr-FR" w:eastAsia="fr-FR" w:bidi="ar-SA"/>
              </w:rPr>
            </w:pPr>
            <w:r w:rsidRPr="00F63E07">
              <w:rPr>
                <w:rFonts w:eastAsia="Times"/>
                <w:sz w:val="20"/>
                <w:lang w:val="fr-FR" w:eastAsia="fr-FR" w:bidi="ar-SA"/>
              </w:rPr>
              <w:t>11,7</w:t>
            </w:r>
          </w:p>
        </w:tc>
      </w:tr>
      <w:tr w:rsidR="00D21DED" w:rsidRPr="00F63E07" w14:paraId="302A04BF" w14:textId="77777777">
        <w:tc>
          <w:tcPr>
            <w:tcW w:w="4392" w:type="dxa"/>
          </w:tcPr>
          <w:p w14:paraId="6F420A56" w14:textId="77777777" w:rsidR="00D21DED" w:rsidRPr="00F63E07" w:rsidRDefault="00D21DED" w:rsidP="00D21DED">
            <w:pPr>
              <w:spacing w:before="60" w:after="60"/>
              <w:ind w:firstLine="0"/>
              <w:rPr>
                <w:rFonts w:eastAsia="Times"/>
                <w:sz w:val="20"/>
                <w:szCs w:val="14"/>
                <w:lang w:val="fr-FR" w:eastAsia="fr-FR" w:bidi="ar-SA"/>
              </w:rPr>
            </w:pPr>
            <w:r w:rsidRPr="00F63E07">
              <w:rPr>
                <w:rFonts w:eastAsia="Times"/>
                <w:sz w:val="20"/>
                <w:szCs w:val="14"/>
                <w:lang w:val="fr-FR" w:eastAsia="fr-FR" w:bidi="ar-SA"/>
              </w:rPr>
              <w:t>favoriser les investissements étrangers</w:t>
            </w:r>
          </w:p>
        </w:tc>
        <w:tc>
          <w:tcPr>
            <w:tcW w:w="930" w:type="dxa"/>
          </w:tcPr>
          <w:p w14:paraId="53936ED1" w14:textId="77777777" w:rsidR="00D21DED" w:rsidRPr="00F63E07" w:rsidRDefault="00D21DED" w:rsidP="00D21DED">
            <w:pPr>
              <w:spacing w:before="60" w:after="60"/>
              <w:ind w:right="288" w:firstLine="0"/>
              <w:jc w:val="right"/>
              <w:rPr>
                <w:rFonts w:eastAsia="Times"/>
                <w:sz w:val="20"/>
                <w:lang w:val="fr-FR" w:eastAsia="fr-FR" w:bidi="ar-SA"/>
              </w:rPr>
            </w:pPr>
            <w:r w:rsidRPr="00F63E07">
              <w:rPr>
                <w:rFonts w:eastAsia="Times"/>
                <w:sz w:val="20"/>
                <w:lang w:val="fr-FR" w:eastAsia="fr-FR" w:bidi="ar-SA"/>
              </w:rPr>
              <w:t>20</w:t>
            </w:r>
          </w:p>
        </w:tc>
        <w:tc>
          <w:tcPr>
            <w:tcW w:w="930" w:type="dxa"/>
          </w:tcPr>
          <w:p w14:paraId="5A0F1F37"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112D7246"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1785B37C"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7F435D88" w14:textId="77777777" w:rsidR="00D21DED" w:rsidRPr="00F63E07" w:rsidRDefault="00D21DED" w:rsidP="00D21DED">
            <w:pPr>
              <w:spacing w:before="60" w:after="60"/>
              <w:ind w:right="288" w:firstLine="0"/>
              <w:jc w:val="right"/>
              <w:rPr>
                <w:rFonts w:eastAsia="Times"/>
                <w:sz w:val="20"/>
                <w:lang w:val="fr-FR" w:eastAsia="fr-FR" w:bidi="ar-SA"/>
              </w:rPr>
            </w:pPr>
            <w:r w:rsidRPr="00F63E07">
              <w:rPr>
                <w:rFonts w:eastAsia="Times"/>
                <w:sz w:val="20"/>
                <w:lang w:val="fr-FR" w:eastAsia="fr-FR" w:bidi="ar-SA"/>
              </w:rPr>
              <w:t>25</w:t>
            </w:r>
          </w:p>
        </w:tc>
        <w:tc>
          <w:tcPr>
            <w:tcW w:w="930" w:type="dxa"/>
          </w:tcPr>
          <w:p w14:paraId="5668212B"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73CD44B6"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24D1EF02"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24CAE0FE" w14:textId="77777777" w:rsidR="00D21DED" w:rsidRPr="00F63E07" w:rsidRDefault="00D21DED" w:rsidP="00D21DED">
            <w:pPr>
              <w:spacing w:before="60" w:after="60"/>
              <w:ind w:right="288" w:firstLine="0"/>
              <w:jc w:val="right"/>
              <w:rPr>
                <w:rFonts w:eastAsia="Times"/>
                <w:sz w:val="20"/>
                <w:lang w:val="fr-FR" w:eastAsia="fr-FR" w:bidi="ar-SA"/>
              </w:rPr>
            </w:pPr>
          </w:p>
        </w:tc>
        <w:tc>
          <w:tcPr>
            <w:tcW w:w="931" w:type="dxa"/>
          </w:tcPr>
          <w:p w14:paraId="16262BC5" w14:textId="77777777" w:rsidR="00D21DED" w:rsidRPr="00F63E07" w:rsidRDefault="00D21DED" w:rsidP="00D21DED">
            <w:pPr>
              <w:spacing w:before="60" w:after="60"/>
              <w:ind w:right="288" w:firstLine="0"/>
              <w:jc w:val="right"/>
              <w:rPr>
                <w:rFonts w:eastAsia="Times"/>
                <w:sz w:val="20"/>
                <w:lang w:val="fr-FR" w:eastAsia="fr-FR" w:bidi="ar-SA"/>
              </w:rPr>
            </w:pPr>
          </w:p>
        </w:tc>
        <w:tc>
          <w:tcPr>
            <w:tcW w:w="931" w:type="dxa"/>
          </w:tcPr>
          <w:p w14:paraId="5169E095" w14:textId="77777777" w:rsidR="00D21DED" w:rsidRPr="00F63E07" w:rsidRDefault="00D21DED" w:rsidP="00D21DED">
            <w:pPr>
              <w:spacing w:before="60" w:after="60"/>
              <w:ind w:right="288" w:firstLine="0"/>
              <w:jc w:val="right"/>
              <w:rPr>
                <w:rFonts w:eastAsia="Times"/>
                <w:sz w:val="20"/>
                <w:lang w:val="fr-FR" w:eastAsia="fr-FR" w:bidi="ar-SA"/>
              </w:rPr>
            </w:pPr>
          </w:p>
        </w:tc>
        <w:tc>
          <w:tcPr>
            <w:tcW w:w="931" w:type="dxa"/>
          </w:tcPr>
          <w:p w14:paraId="65D9A0EC" w14:textId="77777777" w:rsidR="00D21DED" w:rsidRPr="00F63E07" w:rsidRDefault="00D21DED" w:rsidP="00D21DED">
            <w:pPr>
              <w:spacing w:before="60" w:after="60"/>
              <w:ind w:right="288" w:firstLine="0"/>
              <w:jc w:val="right"/>
              <w:rPr>
                <w:rFonts w:eastAsia="Times"/>
                <w:sz w:val="20"/>
                <w:lang w:val="fr-FR" w:eastAsia="fr-FR" w:bidi="ar-SA"/>
              </w:rPr>
            </w:pPr>
          </w:p>
        </w:tc>
        <w:tc>
          <w:tcPr>
            <w:tcW w:w="931" w:type="dxa"/>
          </w:tcPr>
          <w:p w14:paraId="68FF740B" w14:textId="77777777" w:rsidR="00D21DED" w:rsidRPr="00F63E07" w:rsidRDefault="00D21DED" w:rsidP="00D21DED">
            <w:pPr>
              <w:spacing w:before="60" w:after="60"/>
              <w:ind w:right="288" w:firstLine="0"/>
              <w:jc w:val="right"/>
              <w:rPr>
                <w:rFonts w:eastAsia="Times"/>
                <w:sz w:val="20"/>
                <w:lang w:val="fr-FR" w:eastAsia="fr-FR" w:bidi="ar-SA"/>
              </w:rPr>
            </w:pPr>
            <w:r w:rsidRPr="00F63E07">
              <w:rPr>
                <w:rFonts w:eastAsia="Times"/>
                <w:sz w:val="20"/>
                <w:lang w:val="fr-FR" w:eastAsia="fr-FR" w:bidi="ar-SA"/>
              </w:rPr>
              <w:t>25</w:t>
            </w:r>
          </w:p>
        </w:tc>
        <w:tc>
          <w:tcPr>
            <w:tcW w:w="931" w:type="dxa"/>
          </w:tcPr>
          <w:p w14:paraId="2B13C2EF" w14:textId="77777777" w:rsidR="00D21DED" w:rsidRPr="00F63E07" w:rsidRDefault="00D21DED" w:rsidP="00D21DED">
            <w:pPr>
              <w:spacing w:before="60" w:after="60"/>
              <w:ind w:right="288" w:firstLine="0"/>
              <w:jc w:val="right"/>
              <w:rPr>
                <w:rFonts w:eastAsia="Times"/>
                <w:sz w:val="20"/>
                <w:lang w:val="fr-FR" w:eastAsia="fr-FR" w:bidi="ar-SA"/>
              </w:rPr>
            </w:pPr>
            <w:r w:rsidRPr="00F63E07">
              <w:rPr>
                <w:rFonts w:eastAsia="Times"/>
                <w:sz w:val="20"/>
                <w:lang w:val="fr-FR" w:eastAsia="fr-FR" w:bidi="ar-SA"/>
              </w:rPr>
              <w:t>8,1</w:t>
            </w:r>
          </w:p>
        </w:tc>
      </w:tr>
      <w:tr w:rsidR="00D21DED" w:rsidRPr="00F63E07" w14:paraId="49F9B2A4" w14:textId="77777777">
        <w:tc>
          <w:tcPr>
            <w:tcW w:w="4392" w:type="dxa"/>
          </w:tcPr>
          <w:p w14:paraId="5704D685" w14:textId="77777777" w:rsidR="00D21DED" w:rsidRPr="00F63E07" w:rsidRDefault="00D21DED" w:rsidP="00D21DED">
            <w:pPr>
              <w:spacing w:before="60" w:after="60"/>
              <w:ind w:firstLine="0"/>
              <w:rPr>
                <w:rFonts w:eastAsia="Times"/>
                <w:sz w:val="20"/>
                <w:szCs w:val="14"/>
                <w:lang w:val="fr-FR" w:eastAsia="fr-FR" w:bidi="ar-SA"/>
              </w:rPr>
            </w:pPr>
            <w:r w:rsidRPr="00F63E07">
              <w:rPr>
                <w:rFonts w:eastAsia="Times"/>
                <w:sz w:val="20"/>
                <w:szCs w:val="14"/>
                <w:lang w:val="fr-FR" w:eastAsia="fr-FR" w:bidi="ar-SA"/>
              </w:rPr>
              <w:t>favoriser les investissements québécois à l'étranger</w:t>
            </w:r>
          </w:p>
        </w:tc>
        <w:tc>
          <w:tcPr>
            <w:tcW w:w="930" w:type="dxa"/>
          </w:tcPr>
          <w:p w14:paraId="6FA6A2ED" w14:textId="77777777" w:rsidR="00D21DED" w:rsidRPr="00F63E07" w:rsidRDefault="00D21DED" w:rsidP="00D21DED">
            <w:pPr>
              <w:spacing w:before="60" w:after="60"/>
              <w:ind w:right="288" w:firstLine="0"/>
              <w:jc w:val="right"/>
              <w:rPr>
                <w:rFonts w:eastAsia="Times"/>
                <w:sz w:val="20"/>
                <w:lang w:val="fr-FR" w:eastAsia="fr-FR" w:bidi="ar-SA"/>
              </w:rPr>
            </w:pPr>
            <w:r w:rsidRPr="00F63E07">
              <w:rPr>
                <w:rFonts w:eastAsia="Times"/>
                <w:sz w:val="20"/>
                <w:lang w:val="fr-FR" w:eastAsia="fr-FR" w:bidi="ar-SA"/>
              </w:rPr>
              <w:t>21</w:t>
            </w:r>
          </w:p>
        </w:tc>
        <w:tc>
          <w:tcPr>
            <w:tcW w:w="930" w:type="dxa"/>
          </w:tcPr>
          <w:p w14:paraId="66C54C8A"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3A164072"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02B327FD"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2E11CED5"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7C388483"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1F40A335"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0DC1E76C"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62D7D26E" w14:textId="77777777" w:rsidR="00D21DED" w:rsidRPr="00F63E07" w:rsidRDefault="00D21DED" w:rsidP="00D21DED">
            <w:pPr>
              <w:spacing w:before="60" w:after="60"/>
              <w:ind w:right="288" w:firstLine="0"/>
              <w:jc w:val="right"/>
              <w:rPr>
                <w:rFonts w:eastAsia="Times"/>
                <w:sz w:val="20"/>
                <w:lang w:val="fr-FR" w:eastAsia="fr-FR" w:bidi="ar-SA"/>
              </w:rPr>
            </w:pPr>
          </w:p>
        </w:tc>
        <w:tc>
          <w:tcPr>
            <w:tcW w:w="931" w:type="dxa"/>
          </w:tcPr>
          <w:p w14:paraId="0CB0A8A5" w14:textId="77777777" w:rsidR="00D21DED" w:rsidRPr="00F63E07" w:rsidRDefault="00D21DED" w:rsidP="00D21DED">
            <w:pPr>
              <w:spacing w:before="60" w:after="60"/>
              <w:ind w:right="288" w:firstLine="0"/>
              <w:jc w:val="right"/>
              <w:rPr>
                <w:rFonts w:eastAsia="Times"/>
                <w:sz w:val="20"/>
                <w:lang w:val="fr-FR" w:eastAsia="fr-FR" w:bidi="ar-SA"/>
              </w:rPr>
            </w:pPr>
          </w:p>
        </w:tc>
        <w:tc>
          <w:tcPr>
            <w:tcW w:w="931" w:type="dxa"/>
          </w:tcPr>
          <w:p w14:paraId="70427DE2" w14:textId="77777777" w:rsidR="00D21DED" w:rsidRPr="00F63E07" w:rsidRDefault="00D21DED" w:rsidP="00D21DED">
            <w:pPr>
              <w:spacing w:before="60" w:after="60"/>
              <w:ind w:right="288" w:firstLine="0"/>
              <w:jc w:val="right"/>
              <w:rPr>
                <w:rFonts w:eastAsia="Times"/>
                <w:sz w:val="20"/>
                <w:lang w:val="fr-FR" w:eastAsia="fr-FR" w:bidi="ar-SA"/>
              </w:rPr>
            </w:pPr>
          </w:p>
        </w:tc>
        <w:tc>
          <w:tcPr>
            <w:tcW w:w="931" w:type="dxa"/>
          </w:tcPr>
          <w:p w14:paraId="41E42CEE" w14:textId="77777777" w:rsidR="00D21DED" w:rsidRPr="00F63E07" w:rsidRDefault="00D21DED" w:rsidP="00D21DED">
            <w:pPr>
              <w:spacing w:before="60" w:after="60"/>
              <w:ind w:right="288" w:firstLine="0"/>
              <w:jc w:val="right"/>
              <w:rPr>
                <w:rFonts w:eastAsia="Times"/>
                <w:sz w:val="20"/>
                <w:lang w:val="fr-FR" w:eastAsia="fr-FR" w:bidi="ar-SA"/>
              </w:rPr>
            </w:pPr>
          </w:p>
        </w:tc>
        <w:tc>
          <w:tcPr>
            <w:tcW w:w="931" w:type="dxa"/>
          </w:tcPr>
          <w:p w14:paraId="699C7A9A" w14:textId="77777777" w:rsidR="00D21DED" w:rsidRPr="00F63E07" w:rsidRDefault="00D21DED" w:rsidP="00D21DED">
            <w:pPr>
              <w:spacing w:before="60" w:after="60"/>
              <w:ind w:right="288" w:firstLine="0"/>
              <w:jc w:val="right"/>
              <w:rPr>
                <w:rFonts w:eastAsia="Times"/>
                <w:sz w:val="20"/>
                <w:lang w:val="fr-FR" w:eastAsia="fr-FR" w:bidi="ar-SA"/>
              </w:rPr>
            </w:pPr>
            <w:r w:rsidRPr="00F63E07">
              <w:rPr>
                <w:rFonts w:eastAsia="Times"/>
                <w:sz w:val="20"/>
                <w:lang w:val="fr-FR" w:eastAsia="fr-FR" w:bidi="ar-SA"/>
              </w:rPr>
              <w:t>0</w:t>
            </w:r>
          </w:p>
        </w:tc>
        <w:tc>
          <w:tcPr>
            <w:tcW w:w="931" w:type="dxa"/>
          </w:tcPr>
          <w:p w14:paraId="33186579" w14:textId="77777777" w:rsidR="00D21DED" w:rsidRPr="00F63E07" w:rsidRDefault="00D21DED" w:rsidP="00D21DED">
            <w:pPr>
              <w:spacing w:before="60" w:after="60"/>
              <w:ind w:right="288" w:firstLine="0"/>
              <w:jc w:val="right"/>
              <w:rPr>
                <w:rFonts w:eastAsia="Times"/>
                <w:sz w:val="20"/>
                <w:lang w:val="fr-FR" w:eastAsia="fr-FR" w:bidi="ar-SA"/>
              </w:rPr>
            </w:pPr>
            <w:r w:rsidRPr="00F63E07">
              <w:rPr>
                <w:rFonts w:eastAsia="Times"/>
                <w:sz w:val="20"/>
                <w:lang w:val="fr-FR" w:eastAsia="fr-FR" w:bidi="ar-SA"/>
              </w:rPr>
              <w:t>0</w:t>
            </w:r>
          </w:p>
        </w:tc>
      </w:tr>
      <w:tr w:rsidR="00D21DED" w:rsidRPr="00F63E07" w14:paraId="2C304097" w14:textId="77777777">
        <w:tc>
          <w:tcPr>
            <w:tcW w:w="4392" w:type="dxa"/>
          </w:tcPr>
          <w:p w14:paraId="0B4715B3" w14:textId="77777777" w:rsidR="00D21DED" w:rsidRPr="00F63E07" w:rsidRDefault="00D21DED" w:rsidP="00D21DED">
            <w:pPr>
              <w:spacing w:before="60" w:after="60"/>
              <w:ind w:firstLine="0"/>
              <w:rPr>
                <w:rFonts w:eastAsia="Times"/>
                <w:sz w:val="20"/>
                <w:szCs w:val="14"/>
                <w:lang w:val="fr-FR" w:eastAsia="fr-FR" w:bidi="ar-SA"/>
              </w:rPr>
            </w:pPr>
            <w:r w:rsidRPr="00F63E07">
              <w:rPr>
                <w:rFonts w:eastAsia="Times"/>
                <w:sz w:val="20"/>
                <w:szCs w:val="14"/>
                <w:lang w:val="fr-FR" w:eastAsia="fr-FR" w:bidi="ar-SA"/>
              </w:rPr>
              <w:t>favoriser la libre circulation des biens et services</w:t>
            </w:r>
          </w:p>
        </w:tc>
        <w:tc>
          <w:tcPr>
            <w:tcW w:w="930" w:type="dxa"/>
          </w:tcPr>
          <w:p w14:paraId="41181885" w14:textId="77777777" w:rsidR="00D21DED" w:rsidRPr="00F63E07" w:rsidRDefault="00D21DED" w:rsidP="00D21DED">
            <w:pPr>
              <w:spacing w:before="60" w:after="60"/>
              <w:ind w:right="288" w:firstLine="0"/>
              <w:jc w:val="right"/>
              <w:rPr>
                <w:rFonts w:eastAsia="Times"/>
                <w:sz w:val="20"/>
                <w:lang w:val="fr-FR" w:eastAsia="fr-FR" w:bidi="ar-SA"/>
              </w:rPr>
            </w:pPr>
            <w:r w:rsidRPr="00F63E07">
              <w:rPr>
                <w:rFonts w:eastAsia="Times"/>
                <w:sz w:val="20"/>
                <w:lang w:val="fr-FR" w:eastAsia="fr-FR" w:bidi="ar-SA"/>
              </w:rPr>
              <w:t>22</w:t>
            </w:r>
          </w:p>
        </w:tc>
        <w:tc>
          <w:tcPr>
            <w:tcW w:w="930" w:type="dxa"/>
          </w:tcPr>
          <w:p w14:paraId="54716B66"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1E321407"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02372092"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17E93438" w14:textId="77777777" w:rsidR="00D21DED" w:rsidRPr="00F63E07" w:rsidRDefault="00D21DED" w:rsidP="00D21DED">
            <w:pPr>
              <w:spacing w:before="60" w:after="60"/>
              <w:ind w:right="288" w:firstLine="0"/>
              <w:jc w:val="right"/>
              <w:rPr>
                <w:rFonts w:eastAsia="Times"/>
                <w:sz w:val="20"/>
                <w:lang w:val="fr-FR" w:eastAsia="fr-FR" w:bidi="ar-SA"/>
              </w:rPr>
            </w:pPr>
            <w:r w:rsidRPr="00F63E07">
              <w:rPr>
                <w:rFonts w:eastAsia="Times"/>
                <w:sz w:val="20"/>
                <w:lang w:val="fr-FR" w:eastAsia="fr-FR" w:bidi="ar-SA"/>
              </w:rPr>
              <w:t>14</w:t>
            </w:r>
          </w:p>
        </w:tc>
        <w:tc>
          <w:tcPr>
            <w:tcW w:w="930" w:type="dxa"/>
          </w:tcPr>
          <w:p w14:paraId="6884FE24"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5116ABF4"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6DCF99A9"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5046E96C" w14:textId="77777777" w:rsidR="00D21DED" w:rsidRPr="00F63E07" w:rsidRDefault="00D21DED" w:rsidP="00D21DED">
            <w:pPr>
              <w:spacing w:before="60" w:after="60"/>
              <w:ind w:right="288" w:firstLine="0"/>
              <w:jc w:val="right"/>
              <w:rPr>
                <w:rFonts w:eastAsia="Times"/>
                <w:sz w:val="20"/>
                <w:lang w:val="fr-FR" w:eastAsia="fr-FR" w:bidi="ar-SA"/>
              </w:rPr>
            </w:pPr>
          </w:p>
        </w:tc>
        <w:tc>
          <w:tcPr>
            <w:tcW w:w="931" w:type="dxa"/>
          </w:tcPr>
          <w:p w14:paraId="4B75A5FB" w14:textId="77777777" w:rsidR="00D21DED" w:rsidRPr="00F63E07" w:rsidRDefault="00D21DED" w:rsidP="00D21DED">
            <w:pPr>
              <w:spacing w:before="60" w:after="60"/>
              <w:ind w:right="288" w:firstLine="0"/>
              <w:jc w:val="right"/>
              <w:rPr>
                <w:rFonts w:eastAsia="Times"/>
                <w:sz w:val="20"/>
                <w:lang w:val="fr-FR" w:eastAsia="fr-FR" w:bidi="ar-SA"/>
              </w:rPr>
            </w:pPr>
          </w:p>
        </w:tc>
        <w:tc>
          <w:tcPr>
            <w:tcW w:w="931" w:type="dxa"/>
          </w:tcPr>
          <w:p w14:paraId="7B6D6E8A" w14:textId="77777777" w:rsidR="00D21DED" w:rsidRPr="00F63E07" w:rsidRDefault="00D21DED" w:rsidP="00D21DED">
            <w:pPr>
              <w:spacing w:before="60" w:after="60"/>
              <w:ind w:right="288" w:firstLine="0"/>
              <w:jc w:val="right"/>
              <w:rPr>
                <w:rFonts w:eastAsia="Times"/>
                <w:sz w:val="20"/>
                <w:lang w:val="fr-FR" w:eastAsia="fr-FR" w:bidi="ar-SA"/>
              </w:rPr>
            </w:pPr>
          </w:p>
        </w:tc>
        <w:tc>
          <w:tcPr>
            <w:tcW w:w="931" w:type="dxa"/>
          </w:tcPr>
          <w:p w14:paraId="3036949A" w14:textId="77777777" w:rsidR="00D21DED" w:rsidRPr="00F63E07" w:rsidRDefault="00D21DED" w:rsidP="00D21DED">
            <w:pPr>
              <w:spacing w:before="60" w:after="60"/>
              <w:ind w:right="288" w:firstLine="0"/>
              <w:jc w:val="right"/>
              <w:rPr>
                <w:rFonts w:eastAsia="Times"/>
                <w:sz w:val="20"/>
                <w:lang w:val="fr-FR" w:eastAsia="fr-FR" w:bidi="ar-SA"/>
              </w:rPr>
            </w:pPr>
          </w:p>
        </w:tc>
        <w:tc>
          <w:tcPr>
            <w:tcW w:w="931" w:type="dxa"/>
          </w:tcPr>
          <w:p w14:paraId="38EFA426" w14:textId="77777777" w:rsidR="00D21DED" w:rsidRPr="00F63E07" w:rsidRDefault="00D21DED" w:rsidP="00D21DED">
            <w:pPr>
              <w:spacing w:before="60" w:after="60"/>
              <w:ind w:right="288" w:firstLine="0"/>
              <w:jc w:val="right"/>
              <w:rPr>
                <w:rFonts w:eastAsia="Times"/>
                <w:sz w:val="20"/>
                <w:lang w:val="fr-FR" w:eastAsia="fr-FR" w:bidi="ar-SA"/>
              </w:rPr>
            </w:pPr>
            <w:r w:rsidRPr="00F63E07">
              <w:rPr>
                <w:rFonts w:eastAsia="Times"/>
                <w:sz w:val="20"/>
                <w:lang w:val="fr-FR" w:eastAsia="fr-FR" w:bidi="ar-SA"/>
              </w:rPr>
              <w:t>14</w:t>
            </w:r>
          </w:p>
        </w:tc>
        <w:tc>
          <w:tcPr>
            <w:tcW w:w="931" w:type="dxa"/>
          </w:tcPr>
          <w:p w14:paraId="5C79153A" w14:textId="77777777" w:rsidR="00D21DED" w:rsidRPr="00F63E07" w:rsidRDefault="00D21DED" w:rsidP="00D21DED">
            <w:pPr>
              <w:spacing w:before="60" w:after="60"/>
              <w:ind w:right="288" w:firstLine="0"/>
              <w:jc w:val="right"/>
              <w:rPr>
                <w:rFonts w:eastAsia="Times"/>
                <w:sz w:val="20"/>
                <w:lang w:val="fr-FR" w:eastAsia="fr-FR" w:bidi="ar-SA"/>
              </w:rPr>
            </w:pPr>
            <w:r w:rsidRPr="00F63E07">
              <w:rPr>
                <w:rFonts w:eastAsia="Times"/>
                <w:sz w:val="20"/>
                <w:lang w:val="fr-FR" w:eastAsia="fr-FR" w:bidi="ar-SA"/>
              </w:rPr>
              <w:t>4,6</w:t>
            </w:r>
          </w:p>
        </w:tc>
      </w:tr>
      <w:tr w:rsidR="00D21DED" w:rsidRPr="00F63E07" w14:paraId="037A7B5F" w14:textId="77777777">
        <w:tc>
          <w:tcPr>
            <w:tcW w:w="4392" w:type="dxa"/>
          </w:tcPr>
          <w:p w14:paraId="522AB79F" w14:textId="77777777" w:rsidR="00D21DED" w:rsidRPr="00F63E07" w:rsidRDefault="00D21DED" w:rsidP="00D21DED">
            <w:pPr>
              <w:spacing w:before="60" w:after="60"/>
              <w:ind w:firstLine="0"/>
              <w:rPr>
                <w:rFonts w:eastAsia="Times"/>
                <w:sz w:val="20"/>
                <w:szCs w:val="14"/>
                <w:lang w:val="fr-FR" w:eastAsia="fr-FR" w:bidi="ar-SA"/>
              </w:rPr>
            </w:pPr>
            <w:r w:rsidRPr="00F63E07">
              <w:rPr>
                <w:rFonts w:eastAsia="Times"/>
                <w:sz w:val="20"/>
                <w:szCs w:val="14"/>
                <w:lang w:val="fr-FR" w:eastAsia="fr-FR" w:bidi="ar-SA"/>
              </w:rPr>
              <w:t>protéger le marché qu</w:t>
            </w:r>
            <w:r w:rsidRPr="00F63E07">
              <w:rPr>
                <w:rFonts w:eastAsia="Times"/>
                <w:sz w:val="20"/>
                <w:szCs w:val="14"/>
                <w:lang w:val="fr-FR" w:eastAsia="fr-FR" w:bidi="ar-SA"/>
              </w:rPr>
              <w:t>é</w:t>
            </w:r>
            <w:r w:rsidRPr="00F63E07">
              <w:rPr>
                <w:rFonts w:eastAsia="Times"/>
                <w:sz w:val="20"/>
                <w:szCs w:val="14"/>
                <w:lang w:val="fr-FR" w:eastAsia="fr-FR" w:bidi="ar-SA"/>
              </w:rPr>
              <w:t>bécois</w:t>
            </w:r>
          </w:p>
        </w:tc>
        <w:tc>
          <w:tcPr>
            <w:tcW w:w="930" w:type="dxa"/>
          </w:tcPr>
          <w:p w14:paraId="4BD335A3" w14:textId="77777777" w:rsidR="00D21DED" w:rsidRPr="00F63E07" w:rsidRDefault="00D21DED" w:rsidP="00D21DED">
            <w:pPr>
              <w:spacing w:before="60" w:after="60"/>
              <w:ind w:right="288" w:firstLine="0"/>
              <w:jc w:val="right"/>
              <w:rPr>
                <w:rFonts w:eastAsia="Times"/>
                <w:sz w:val="20"/>
                <w:lang w:val="fr-FR" w:eastAsia="fr-FR" w:bidi="ar-SA"/>
              </w:rPr>
            </w:pPr>
            <w:r w:rsidRPr="00F63E07">
              <w:rPr>
                <w:rFonts w:eastAsia="Times"/>
                <w:sz w:val="20"/>
                <w:lang w:val="fr-FR" w:eastAsia="fr-FR" w:bidi="ar-SA"/>
              </w:rPr>
              <w:t>23</w:t>
            </w:r>
          </w:p>
        </w:tc>
        <w:tc>
          <w:tcPr>
            <w:tcW w:w="930" w:type="dxa"/>
          </w:tcPr>
          <w:p w14:paraId="00BD971E"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045B18C4"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35D1D9E4"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4EA0D820"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0B902B7B"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34E0B7B8"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2BF4E3DD"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6CD65CD7" w14:textId="77777777" w:rsidR="00D21DED" w:rsidRPr="00F63E07" w:rsidRDefault="00D21DED" w:rsidP="00D21DED">
            <w:pPr>
              <w:spacing w:before="60" w:after="60"/>
              <w:ind w:right="288" w:firstLine="0"/>
              <w:jc w:val="right"/>
              <w:rPr>
                <w:rFonts w:eastAsia="Times"/>
                <w:sz w:val="20"/>
                <w:lang w:val="fr-FR" w:eastAsia="fr-FR" w:bidi="ar-SA"/>
              </w:rPr>
            </w:pPr>
          </w:p>
        </w:tc>
        <w:tc>
          <w:tcPr>
            <w:tcW w:w="931" w:type="dxa"/>
          </w:tcPr>
          <w:p w14:paraId="76B48FD9" w14:textId="77777777" w:rsidR="00D21DED" w:rsidRPr="00F63E07" w:rsidRDefault="00D21DED" w:rsidP="00D21DED">
            <w:pPr>
              <w:spacing w:before="60" w:after="60"/>
              <w:ind w:right="288" w:firstLine="0"/>
              <w:jc w:val="right"/>
              <w:rPr>
                <w:rFonts w:eastAsia="Times"/>
                <w:sz w:val="20"/>
                <w:lang w:val="fr-FR" w:eastAsia="fr-FR" w:bidi="ar-SA"/>
              </w:rPr>
            </w:pPr>
          </w:p>
        </w:tc>
        <w:tc>
          <w:tcPr>
            <w:tcW w:w="931" w:type="dxa"/>
          </w:tcPr>
          <w:p w14:paraId="07FF7FD5" w14:textId="77777777" w:rsidR="00D21DED" w:rsidRPr="00F63E07" w:rsidRDefault="00D21DED" w:rsidP="00D21DED">
            <w:pPr>
              <w:spacing w:before="60" w:after="60"/>
              <w:ind w:right="288" w:firstLine="0"/>
              <w:jc w:val="right"/>
              <w:rPr>
                <w:rFonts w:eastAsia="Times"/>
                <w:sz w:val="20"/>
                <w:lang w:val="fr-FR" w:eastAsia="fr-FR" w:bidi="ar-SA"/>
              </w:rPr>
            </w:pPr>
          </w:p>
        </w:tc>
        <w:tc>
          <w:tcPr>
            <w:tcW w:w="931" w:type="dxa"/>
          </w:tcPr>
          <w:p w14:paraId="6FD7B590" w14:textId="77777777" w:rsidR="00D21DED" w:rsidRPr="00F63E07" w:rsidRDefault="00D21DED" w:rsidP="00D21DED">
            <w:pPr>
              <w:spacing w:before="60" w:after="60"/>
              <w:ind w:right="288" w:firstLine="0"/>
              <w:jc w:val="right"/>
              <w:rPr>
                <w:rFonts w:eastAsia="Times"/>
                <w:sz w:val="20"/>
                <w:lang w:val="fr-FR" w:eastAsia="fr-FR" w:bidi="ar-SA"/>
              </w:rPr>
            </w:pPr>
          </w:p>
        </w:tc>
        <w:tc>
          <w:tcPr>
            <w:tcW w:w="931" w:type="dxa"/>
          </w:tcPr>
          <w:p w14:paraId="415D5571" w14:textId="77777777" w:rsidR="00D21DED" w:rsidRPr="00F63E07" w:rsidRDefault="00D21DED" w:rsidP="00D21DED">
            <w:pPr>
              <w:spacing w:before="60" w:after="60"/>
              <w:ind w:right="288" w:firstLine="0"/>
              <w:jc w:val="right"/>
              <w:rPr>
                <w:rFonts w:eastAsia="Times"/>
                <w:sz w:val="20"/>
                <w:lang w:val="fr-FR" w:eastAsia="fr-FR" w:bidi="ar-SA"/>
              </w:rPr>
            </w:pPr>
            <w:r w:rsidRPr="00F63E07">
              <w:rPr>
                <w:rFonts w:eastAsia="Times"/>
                <w:sz w:val="20"/>
                <w:lang w:val="fr-FR" w:eastAsia="fr-FR" w:bidi="ar-SA"/>
              </w:rPr>
              <w:t>0</w:t>
            </w:r>
          </w:p>
        </w:tc>
        <w:tc>
          <w:tcPr>
            <w:tcW w:w="931" w:type="dxa"/>
          </w:tcPr>
          <w:p w14:paraId="34A39AE8" w14:textId="77777777" w:rsidR="00D21DED" w:rsidRPr="00F63E07" w:rsidRDefault="00D21DED" w:rsidP="00D21DED">
            <w:pPr>
              <w:spacing w:before="60" w:after="60"/>
              <w:ind w:right="288" w:firstLine="0"/>
              <w:jc w:val="right"/>
              <w:rPr>
                <w:rFonts w:eastAsia="Times"/>
                <w:sz w:val="20"/>
                <w:lang w:val="fr-FR" w:eastAsia="fr-FR" w:bidi="ar-SA"/>
              </w:rPr>
            </w:pPr>
            <w:r w:rsidRPr="00F63E07">
              <w:rPr>
                <w:rFonts w:eastAsia="Times"/>
                <w:sz w:val="20"/>
                <w:lang w:val="fr-FR" w:eastAsia="fr-FR" w:bidi="ar-SA"/>
              </w:rPr>
              <w:t>0</w:t>
            </w:r>
          </w:p>
        </w:tc>
      </w:tr>
      <w:tr w:rsidR="00D21DED" w:rsidRPr="00F63E07" w14:paraId="128F7ABA" w14:textId="77777777">
        <w:tc>
          <w:tcPr>
            <w:tcW w:w="4392" w:type="dxa"/>
          </w:tcPr>
          <w:p w14:paraId="0CDB8AC3" w14:textId="77777777" w:rsidR="00D21DED" w:rsidRPr="00F63E07" w:rsidRDefault="00D21DED" w:rsidP="00D21DED">
            <w:pPr>
              <w:spacing w:before="60" w:after="60"/>
              <w:ind w:firstLine="0"/>
              <w:rPr>
                <w:rFonts w:eastAsia="Times"/>
                <w:sz w:val="20"/>
                <w:szCs w:val="14"/>
                <w:lang w:val="fr-FR" w:eastAsia="fr-FR" w:bidi="ar-SA"/>
              </w:rPr>
            </w:pPr>
            <w:r w:rsidRPr="00F63E07">
              <w:rPr>
                <w:rFonts w:eastAsia="Times"/>
                <w:sz w:val="20"/>
                <w:szCs w:val="14"/>
                <w:lang w:val="fr-FR" w:eastAsia="fr-FR" w:bidi="ar-SA"/>
              </w:rPr>
              <w:t>accroître le tourisme</w:t>
            </w:r>
          </w:p>
        </w:tc>
        <w:tc>
          <w:tcPr>
            <w:tcW w:w="930" w:type="dxa"/>
          </w:tcPr>
          <w:p w14:paraId="5D670480" w14:textId="77777777" w:rsidR="00D21DED" w:rsidRPr="00F63E07" w:rsidRDefault="00D21DED" w:rsidP="00D21DED">
            <w:pPr>
              <w:spacing w:before="60" w:after="60"/>
              <w:ind w:right="288" w:firstLine="0"/>
              <w:jc w:val="right"/>
              <w:rPr>
                <w:rFonts w:eastAsia="Times"/>
                <w:sz w:val="20"/>
                <w:lang w:val="fr-FR" w:eastAsia="fr-FR" w:bidi="ar-SA"/>
              </w:rPr>
            </w:pPr>
            <w:r w:rsidRPr="00F63E07">
              <w:rPr>
                <w:rFonts w:eastAsia="Times"/>
                <w:sz w:val="20"/>
                <w:lang w:val="fr-FR" w:eastAsia="fr-FR" w:bidi="ar-SA"/>
              </w:rPr>
              <w:t>24</w:t>
            </w:r>
          </w:p>
        </w:tc>
        <w:tc>
          <w:tcPr>
            <w:tcW w:w="930" w:type="dxa"/>
          </w:tcPr>
          <w:p w14:paraId="54247C0A"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16B767CC"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1515C09F"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7E8B607C" w14:textId="77777777" w:rsidR="00D21DED" w:rsidRPr="00F63E07" w:rsidRDefault="00D21DED" w:rsidP="00D21DED">
            <w:pPr>
              <w:spacing w:before="60" w:after="60"/>
              <w:ind w:right="288" w:firstLine="0"/>
              <w:jc w:val="right"/>
              <w:rPr>
                <w:rFonts w:eastAsia="Times"/>
                <w:sz w:val="20"/>
                <w:lang w:val="fr-FR" w:eastAsia="fr-FR" w:bidi="ar-SA"/>
              </w:rPr>
            </w:pPr>
            <w:r w:rsidRPr="00F63E07">
              <w:rPr>
                <w:rFonts w:eastAsia="Times"/>
                <w:sz w:val="20"/>
                <w:lang w:val="fr-FR" w:eastAsia="fr-FR" w:bidi="ar-SA"/>
              </w:rPr>
              <w:t>4</w:t>
            </w:r>
          </w:p>
        </w:tc>
        <w:tc>
          <w:tcPr>
            <w:tcW w:w="930" w:type="dxa"/>
          </w:tcPr>
          <w:p w14:paraId="44017540"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06FBEA00"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094CBC00"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5FD4EFBD" w14:textId="77777777" w:rsidR="00D21DED" w:rsidRPr="00F63E07" w:rsidRDefault="00D21DED" w:rsidP="00D21DED">
            <w:pPr>
              <w:spacing w:before="60" w:after="60"/>
              <w:ind w:right="288" w:firstLine="0"/>
              <w:jc w:val="right"/>
              <w:rPr>
                <w:rFonts w:eastAsia="Times"/>
                <w:sz w:val="20"/>
                <w:lang w:val="fr-FR" w:eastAsia="fr-FR" w:bidi="ar-SA"/>
              </w:rPr>
            </w:pPr>
          </w:p>
        </w:tc>
        <w:tc>
          <w:tcPr>
            <w:tcW w:w="931" w:type="dxa"/>
          </w:tcPr>
          <w:p w14:paraId="06FE1828" w14:textId="77777777" w:rsidR="00D21DED" w:rsidRPr="00F63E07" w:rsidRDefault="00D21DED" w:rsidP="00D21DED">
            <w:pPr>
              <w:spacing w:before="60" w:after="60"/>
              <w:ind w:right="288" w:firstLine="0"/>
              <w:jc w:val="right"/>
              <w:rPr>
                <w:rFonts w:eastAsia="Times"/>
                <w:sz w:val="20"/>
                <w:lang w:val="fr-FR" w:eastAsia="fr-FR" w:bidi="ar-SA"/>
              </w:rPr>
            </w:pPr>
          </w:p>
        </w:tc>
        <w:tc>
          <w:tcPr>
            <w:tcW w:w="931" w:type="dxa"/>
          </w:tcPr>
          <w:p w14:paraId="5CF1589F" w14:textId="77777777" w:rsidR="00D21DED" w:rsidRPr="00F63E07" w:rsidRDefault="00D21DED" w:rsidP="00D21DED">
            <w:pPr>
              <w:spacing w:before="60" w:after="60"/>
              <w:ind w:right="288" w:firstLine="0"/>
              <w:jc w:val="right"/>
              <w:rPr>
                <w:rFonts w:eastAsia="Times"/>
                <w:sz w:val="20"/>
                <w:lang w:val="fr-FR" w:eastAsia="fr-FR" w:bidi="ar-SA"/>
              </w:rPr>
            </w:pPr>
          </w:p>
        </w:tc>
        <w:tc>
          <w:tcPr>
            <w:tcW w:w="931" w:type="dxa"/>
          </w:tcPr>
          <w:p w14:paraId="31E1BE67" w14:textId="77777777" w:rsidR="00D21DED" w:rsidRPr="00F63E07" w:rsidRDefault="00D21DED" w:rsidP="00D21DED">
            <w:pPr>
              <w:spacing w:before="60" w:after="60"/>
              <w:ind w:right="288" w:firstLine="0"/>
              <w:jc w:val="right"/>
              <w:rPr>
                <w:rFonts w:eastAsia="Times"/>
                <w:sz w:val="20"/>
                <w:lang w:val="fr-FR" w:eastAsia="fr-FR" w:bidi="ar-SA"/>
              </w:rPr>
            </w:pPr>
          </w:p>
        </w:tc>
        <w:tc>
          <w:tcPr>
            <w:tcW w:w="931" w:type="dxa"/>
          </w:tcPr>
          <w:p w14:paraId="3C524BD0" w14:textId="77777777" w:rsidR="00D21DED" w:rsidRPr="00F63E07" w:rsidRDefault="00D21DED" w:rsidP="00D21DED">
            <w:pPr>
              <w:spacing w:before="60" w:after="60"/>
              <w:ind w:right="288" w:firstLine="0"/>
              <w:jc w:val="right"/>
              <w:rPr>
                <w:rFonts w:eastAsia="Times"/>
                <w:sz w:val="20"/>
                <w:lang w:val="fr-FR" w:eastAsia="fr-FR" w:bidi="ar-SA"/>
              </w:rPr>
            </w:pPr>
            <w:r w:rsidRPr="00F63E07">
              <w:rPr>
                <w:rFonts w:eastAsia="Times"/>
                <w:sz w:val="20"/>
                <w:lang w:val="fr-FR" w:eastAsia="fr-FR" w:bidi="ar-SA"/>
              </w:rPr>
              <w:t>4</w:t>
            </w:r>
          </w:p>
        </w:tc>
        <w:tc>
          <w:tcPr>
            <w:tcW w:w="931" w:type="dxa"/>
          </w:tcPr>
          <w:p w14:paraId="3C332E99" w14:textId="77777777" w:rsidR="00D21DED" w:rsidRPr="00F63E07" w:rsidRDefault="00D21DED" w:rsidP="00D21DED">
            <w:pPr>
              <w:spacing w:before="60" w:after="60"/>
              <w:ind w:right="288" w:firstLine="0"/>
              <w:jc w:val="right"/>
              <w:rPr>
                <w:rFonts w:eastAsia="Times"/>
                <w:sz w:val="20"/>
                <w:lang w:val="fr-FR" w:eastAsia="fr-FR" w:bidi="ar-SA"/>
              </w:rPr>
            </w:pPr>
            <w:r w:rsidRPr="00F63E07">
              <w:rPr>
                <w:rFonts w:eastAsia="Times"/>
                <w:sz w:val="20"/>
                <w:lang w:val="fr-FR" w:eastAsia="fr-FR" w:bidi="ar-SA"/>
              </w:rPr>
              <w:t>1.3</w:t>
            </w:r>
          </w:p>
        </w:tc>
      </w:tr>
      <w:tr w:rsidR="00D21DED" w:rsidRPr="00F63E07" w14:paraId="63B7FFB0" w14:textId="77777777">
        <w:tc>
          <w:tcPr>
            <w:tcW w:w="4392" w:type="dxa"/>
          </w:tcPr>
          <w:p w14:paraId="2563EE90" w14:textId="77777777" w:rsidR="00D21DED" w:rsidRPr="00F63E07" w:rsidRDefault="00D21DED" w:rsidP="00D21DED">
            <w:pPr>
              <w:spacing w:before="60" w:after="60"/>
              <w:ind w:firstLine="0"/>
              <w:rPr>
                <w:rFonts w:eastAsia="Times"/>
                <w:sz w:val="20"/>
                <w:szCs w:val="14"/>
                <w:lang w:val="fr-FR" w:eastAsia="fr-FR" w:bidi="ar-SA"/>
              </w:rPr>
            </w:pPr>
            <w:r w:rsidRPr="00F63E07">
              <w:rPr>
                <w:rFonts w:eastAsia="Times"/>
                <w:sz w:val="20"/>
                <w:szCs w:val="14"/>
                <w:lang w:val="fr-FR" w:eastAsia="fr-FR" w:bidi="ar-SA"/>
              </w:rPr>
              <w:t>participer au développement des communications i</w:t>
            </w:r>
            <w:r w:rsidRPr="00F63E07">
              <w:rPr>
                <w:rFonts w:eastAsia="Times"/>
                <w:sz w:val="20"/>
                <w:szCs w:val="14"/>
                <w:lang w:val="fr-FR" w:eastAsia="fr-FR" w:bidi="ar-SA"/>
              </w:rPr>
              <w:t>n</w:t>
            </w:r>
            <w:r w:rsidRPr="00F63E07">
              <w:rPr>
                <w:rFonts w:eastAsia="Times"/>
                <w:sz w:val="20"/>
                <w:szCs w:val="14"/>
                <w:lang w:val="fr-FR" w:eastAsia="fr-FR" w:bidi="ar-SA"/>
              </w:rPr>
              <w:t>ternationales</w:t>
            </w:r>
          </w:p>
        </w:tc>
        <w:tc>
          <w:tcPr>
            <w:tcW w:w="930" w:type="dxa"/>
          </w:tcPr>
          <w:p w14:paraId="05C3DE9C" w14:textId="77777777" w:rsidR="00D21DED" w:rsidRPr="00F63E07" w:rsidRDefault="00D21DED" w:rsidP="00D21DED">
            <w:pPr>
              <w:spacing w:before="60" w:after="60"/>
              <w:ind w:right="288" w:firstLine="0"/>
              <w:jc w:val="right"/>
              <w:rPr>
                <w:rFonts w:eastAsia="Times"/>
                <w:sz w:val="20"/>
                <w:lang w:val="fr-FR" w:eastAsia="fr-FR" w:bidi="ar-SA"/>
              </w:rPr>
            </w:pPr>
            <w:r w:rsidRPr="00F63E07">
              <w:rPr>
                <w:rFonts w:eastAsia="Times"/>
                <w:sz w:val="20"/>
                <w:lang w:val="fr-FR" w:eastAsia="fr-FR" w:bidi="ar-SA"/>
              </w:rPr>
              <w:t>25</w:t>
            </w:r>
          </w:p>
        </w:tc>
        <w:tc>
          <w:tcPr>
            <w:tcW w:w="930" w:type="dxa"/>
          </w:tcPr>
          <w:p w14:paraId="463FC769"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17D1DE97"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6954F95B" w14:textId="77777777" w:rsidR="00D21DED" w:rsidRPr="00F63E07" w:rsidRDefault="00D21DED" w:rsidP="00D21DED">
            <w:pPr>
              <w:spacing w:before="60" w:after="60"/>
              <w:ind w:right="288" w:firstLine="0"/>
              <w:jc w:val="right"/>
              <w:rPr>
                <w:rFonts w:eastAsia="Times"/>
                <w:sz w:val="20"/>
                <w:lang w:val="fr-FR" w:eastAsia="fr-FR" w:bidi="ar-SA"/>
              </w:rPr>
            </w:pPr>
            <w:r w:rsidRPr="00F63E07">
              <w:rPr>
                <w:rFonts w:eastAsia="Times"/>
                <w:sz w:val="20"/>
                <w:lang w:val="fr-FR" w:eastAsia="fr-FR" w:bidi="ar-SA"/>
              </w:rPr>
              <w:t>1</w:t>
            </w:r>
          </w:p>
        </w:tc>
        <w:tc>
          <w:tcPr>
            <w:tcW w:w="930" w:type="dxa"/>
          </w:tcPr>
          <w:p w14:paraId="7BEF023B" w14:textId="77777777" w:rsidR="00D21DED" w:rsidRPr="00F63E07" w:rsidRDefault="00D21DED" w:rsidP="00D21DED">
            <w:pPr>
              <w:spacing w:before="60" w:after="60"/>
              <w:ind w:right="288" w:firstLine="0"/>
              <w:jc w:val="right"/>
              <w:rPr>
                <w:rFonts w:eastAsia="Times"/>
                <w:sz w:val="20"/>
                <w:lang w:val="fr-FR" w:eastAsia="fr-FR" w:bidi="ar-SA"/>
              </w:rPr>
            </w:pPr>
            <w:r w:rsidRPr="00F63E07">
              <w:rPr>
                <w:rFonts w:eastAsia="Times"/>
                <w:sz w:val="20"/>
                <w:lang w:val="fr-FR" w:eastAsia="fr-FR" w:bidi="ar-SA"/>
              </w:rPr>
              <w:t>5</w:t>
            </w:r>
          </w:p>
        </w:tc>
        <w:tc>
          <w:tcPr>
            <w:tcW w:w="930" w:type="dxa"/>
          </w:tcPr>
          <w:p w14:paraId="1B357A09"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6D97749F"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6661F14B"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Pr>
          <w:p w14:paraId="5672BC10" w14:textId="77777777" w:rsidR="00D21DED" w:rsidRPr="00F63E07" w:rsidRDefault="00D21DED" w:rsidP="00D21DED">
            <w:pPr>
              <w:spacing w:before="60" w:after="60"/>
              <w:ind w:right="288" w:firstLine="0"/>
              <w:jc w:val="right"/>
              <w:rPr>
                <w:rFonts w:eastAsia="Times"/>
                <w:sz w:val="20"/>
                <w:lang w:val="fr-FR" w:eastAsia="fr-FR" w:bidi="ar-SA"/>
              </w:rPr>
            </w:pPr>
          </w:p>
        </w:tc>
        <w:tc>
          <w:tcPr>
            <w:tcW w:w="931" w:type="dxa"/>
          </w:tcPr>
          <w:p w14:paraId="0AA58849" w14:textId="77777777" w:rsidR="00D21DED" w:rsidRPr="00F63E07" w:rsidRDefault="00D21DED" w:rsidP="00D21DED">
            <w:pPr>
              <w:spacing w:before="60" w:after="60"/>
              <w:ind w:right="288" w:firstLine="0"/>
              <w:jc w:val="right"/>
              <w:rPr>
                <w:rFonts w:eastAsia="Times"/>
                <w:sz w:val="20"/>
                <w:lang w:val="fr-FR" w:eastAsia="fr-FR" w:bidi="ar-SA"/>
              </w:rPr>
            </w:pPr>
          </w:p>
        </w:tc>
        <w:tc>
          <w:tcPr>
            <w:tcW w:w="931" w:type="dxa"/>
          </w:tcPr>
          <w:p w14:paraId="0B69FD2A" w14:textId="77777777" w:rsidR="00D21DED" w:rsidRPr="00F63E07" w:rsidRDefault="00D21DED" w:rsidP="00D21DED">
            <w:pPr>
              <w:spacing w:before="60" w:after="60"/>
              <w:ind w:right="288" w:firstLine="0"/>
              <w:jc w:val="right"/>
              <w:rPr>
                <w:rFonts w:eastAsia="Times"/>
                <w:sz w:val="20"/>
                <w:lang w:val="fr-FR" w:eastAsia="fr-FR" w:bidi="ar-SA"/>
              </w:rPr>
            </w:pPr>
          </w:p>
        </w:tc>
        <w:tc>
          <w:tcPr>
            <w:tcW w:w="931" w:type="dxa"/>
          </w:tcPr>
          <w:p w14:paraId="7C21E0E9" w14:textId="77777777" w:rsidR="00D21DED" w:rsidRPr="00F63E07" w:rsidRDefault="00D21DED" w:rsidP="00D21DED">
            <w:pPr>
              <w:spacing w:before="60" w:after="60"/>
              <w:ind w:right="288" w:firstLine="0"/>
              <w:jc w:val="right"/>
              <w:rPr>
                <w:rFonts w:eastAsia="Times"/>
                <w:sz w:val="20"/>
                <w:lang w:val="fr-FR" w:eastAsia="fr-FR" w:bidi="ar-SA"/>
              </w:rPr>
            </w:pPr>
          </w:p>
        </w:tc>
        <w:tc>
          <w:tcPr>
            <w:tcW w:w="931" w:type="dxa"/>
          </w:tcPr>
          <w:p w14:paraId="3ABE54BD" w14:textId="77777777" w:rsidR="00D21DED" w:rsidRPr="00F63E07" w:rsidRDefault="00D21DED" w:rsidP="00D21DED">
            <w:pPr>
              <w:spacing w:before="60" w:after="60"/>
              <w:ind w:right="288" w:firstLine="0"/>
              <w:jc w:val="right"/>
              <w:rPr>
                <w:rFonts w:eastAsia="Times"/>
                <w:sz w:val="20"/>
                <w:lang w:val="fr-FR" w:eastAsia="fr-FR" w:bidi="ar-SA"/>
              </w:rPr>
            </w:pPr>
            <w:r w:rsidRPr="00F63E07">
              <w:rPr>
                <w:rFonts w:eastAsia="Times"/>
                <w:sz w:val="20"/>
                <w:lang w:val="fr-FR" w:eastAsia="fr-FR" w:bidi="ar-SA"/>
              </w:rPr>
              <w:t>6</w:t>
            </w:r>
          </w:p>
        </w:tc>
        <w:tc>
          <w:tcPr>
            <w:tcW w:w="931" w:type="dxa"/>
          </w:tcPr>
          <w:p w14:paraId="32C5A782" w14:textId="77777777" w:rsidR="00D21DED" w:rsidRPr="00F63E07" w:rsidRDefault="00D21DED" w:rsidP="00D21DED">
            <w:pPr>
              <w:spacing w:before="60" w:after="60"/>
              <w:ind w:right="288" w:firstLine="0"/>
              <w:jc w:val="right"/>
              <w:rPr>
                <w:rFonts w:eastAsia="Times"/>
                <w:sz w:val="20"/>
                <w:lang w:val="fr-FR" w:eastAsia="fr-FR" w:bidi="ar-SA"/>
              </w:rPr>
            </w:pPr>
            <w:r w:rsidRPr="00F63E07">
              <w:rPr>
                <w:rFonts w:eastAsia="Times"/>
                <w:sz w:val="20"/>
                <w:lang w:val="fr-FR" w:eastAsia="fr-FR" w:bidi="ar-SA"/>
              </w:rPr>
              <w:t>2</w:t>
            </w:r>
          </w:p>
        </w:tc>
      </w:tr>
      <w:tr w:rsidR="00D21DED" w:rsidRPr="00F63E07" w14:paraId="37C995CA" w14:textId="77777777">
        <w:tc>
          <w:tcPr>
            <w:tcW w:w="4392" w:type="dxa"/>
          </w:tcPr>
          <w:p w14:paraId="24D8FE7F" w14:textId="77777777" w:rsidR="00D21DED" w:rsidRPr="00F63E07" w:rsidRDefault="00D21DED" w:rsidP="00D21DED">
            <w:pPr>
              <w:spacing w:before="60" w:after="60"/>
              <w:ind w:firstLine="0"/>
              <w:rPr>
                <w:rFonts w:eastAsia="Times"/>
                <w:sz w:val="20"/>
                <w:szCs w:val="14"/>
                <w:lang w:val="fr-FR" w:eastAsia="fr-FR" w:bidi="ar-SA"/>
              </w:rPr>
            </w:pPr>
            <w:r w:rsidRPr="00F63E07">
              <w:rPr>
                <w:rFonts w:eastAsia="Times"/>
                <w:sz w:val="20"/>
                <w:szCs w:val="14"/>
                <w:lang w:val="fr-FR" w:eastAsia="fr-FR" w:bidi="ar-SA"/>
              </w:rPr>
              <w:t>créer, établir, maintenir, resserrer des liens, des relations, des écha</w:t>
            </w:r>
            <w:r w:rsidRPr="00F63E07">
              <w:rPr>
                <w:rFonts w:eastAsia="Times"/>
                <w:sz w:val="20"/>
                <w:szCs w:val="14"/>
                <w:lang w:val="fr-FR" w:eastAsia="fr-FR" w:bidi="ar-SA"/>
              </w:rPr>
              <w:t>n</w:t>
            </w:r>
            <w:r w:rsidRPr="00F63E07">
              <w:rPr>
                <w:rFonts w:eastAsia="Times"/>
                <w:sz w:val="20"/>
                <w:szCs w:val="14"/>
                <w:lang w:val="fr-FR" w:eastAsia="fr-FR" w:bidi="ar-SA"/>
              </w:rPr>
              <w:t>ges de façon générale</w:t>
            </w:r>
          </w:p>
        </w:tc>
        <w:tc>
          <w:tcPr>
            <w:tcW w:w="930" w:type="dxa"/>
            <w:tcBorders>
              <w:bottom w:val="double" w:sz="4" w:space="0" w:color="auto"/>
            </w:tcBorders>
          </w:tcPr>
          <w:p w14:paraId="33A815C5" w14:textId="77777777" w:rsidR="00D21DED" w:rsidRPr="00F63E07" w:rsidRDefault="00D21DED" w:rsidP="00D21DED">
            <w:pPr>
              <w:spacing w:before="60" w:after="60"/>
              <w:ind w:right="288" w:firstLine="0"/>
              <w:jc w:val="right"/>
              <w:rPr>
                <w:rFonts w:eastAsia="Times"/>
                <w:sz w:val="20"/>
                <w:lang w:val="fr-FR" w:eastAsia="fr-FR" w:bidi="ar-SA"/>
              </w:rPr>
            </w:pPr>
            <w:r w:rsidRPr="00F63E07">
              <w:rPr>
                <w:rFonts w:eastAsia="Times"/>
                <w:sz w:val="20"/>
                <w:lang w:val="fr-FR" w:eastAsia="fr-FR" w:bidi="ar-SA"/>
              </w:rPr>
              <w:t>26</w:t>
            </w:r>
          </w:p>
        </w:tc>
        <w:tc>
          <w:tcPr>
            <w:tcW w:w="930" w:type="dxa"/>
            <w:tcBorders>
              <w:bottom w:val="double" w:sz="4" w:space="0" w:color="auto"/>
            </w:tcBorders>
          </w:tcPr>
          <w:p w14:paraId="5257F2EB" w14:textId="77777777" w:rsidR="00D21DED" w:rsidRPr="00F63E07" w:rsidRDefault="00D21DED" w:rsidP="00D21DED">
            <w:pPr>
              <w:spacing w:before="60" w:after="60"/>
              <w:ind w:right="288" w:firstLine="0"/>
              <w:jc w:val="right"/>
              <w:rPr>
                <w:rFonts w:eastAsia="Times"/>
                <w:sz w:val="20"/>
                <w:lang w:val="fr-FR" w:eastAsia="fr-FR" w:bidi="ar-SA"/>
              </w:rPr>
            </w:pPr>
            <w:r w:rsidRPr="00F63E07">
              <w:rPr>
                <w:rFonts w:eastAsia="Times"/>
                <w:sz w:val="20"/>
                <w:lang w:val="fr-FR" w:eastAsia="fr-FR" w:bidi="ar-SA"/>
              </w:rPr>
              <w:t>3</w:t>
            </w:r>
          </w:p>
        </w:tc>
        <w:tc>
          <w:tcPr>
            <w:tcW w:w="930" w:type="dxa"/>
            <w:tcBorders>
              <w:bottom w:val="double" w:sz="4" w:space="0" w:color="auto"/>
            </w:tcBorders>
          </w:tcPr>
          <w:p w14:paraId="130EFEBC" w14:textId="77777777" w:rsidR="00D21DED" w:rsidRPr="00F63E07" w:rsidRDefault="00D21DED" w:rsidP="00D21DED">
            <w:pPr>
              <w:spacing w:before="60" w:after="60"/>
              <w:ind w:right="288" w:firstLine="0"/>
              <w:jc w:val="right"/>
              <w:rPr>
                <w:rFonts w:eastAsia="Times"/>
                <w:sz w:val="20"/>
                <w:lang w:val="fr-FR" w:eastAsia="fr-FR" w:bidi="ar-SA"/>
              </w:rPr>
            </w:pPr>
            <w:r w:rsidRPr="00F63E07">
              <w:rPr>
                <w:rFonts w:eastAsia="Times"/>
                <w:sz w:val="20"/>
                <w:lang w:val="fr-FR" w:eastAsia="fr-FR" w:bidi="ar-SA"/>
              </w:rPr>
              <w:t>14</w:t>
            </w:r>
          </w:p>
        </w:tc>
        <w:tc>
          <w:tcPr>
            <w:tcW w:w="930" w:type="dxa"/>
            <w:tcBorders>
              <w:bottom w:val="double" w:sz="4" w:space="0" w:color="auto"/>
            </w:tcBorders>
          </w:tcPr>
          <w:p w14:paraId="414F3236" w14:textId="77777777" w:rsidR="00D21DED" w:rsidRPr="00F63E07" w:rsidRDefault="00D21DED" w:rsidP="00D21DED">
            <w:pPr>
              <w:spacing w:before="60" w:after="60"/>
              <w:ind w:right="288" w:firstLine="0"/>
              <w:jc w:val="right"/>
              <w:rPr>
                <w:rFonts w:eastAsia="Times"/>
                <w:sz w:val="20"/>
                <w:lang w:val="fr-FR" w:eastAsia="fr-FR" w:bidi="ar-SA"/>
              </w:rPr>
            </w:pPr>
            <w:r w:rsidRPr="00F63E07">
              <w:rPr>
                <w:rFonts w:eastAsia="Times"/>
                <w:sz w:val="20"/>
                <w:lang w:val="fr-FR" w:eastAsia="fr-FR" w:bidi="ar-SA"/>
              </w:rPr>
              <w:t>36</w:t>
            </w:r>
          </w:p>
        </w:tc>
        <w:tc>
          <w:tcPr>
            <w:tcW w:w="930" w:type="dxa"/>
            <w:tcBorders>
              <w:bottom w:val="double" w:sz="4" w:space="0" w:color="auto"/>
            </w:tcBorders>
          </w:tcPr>
          <w:p w14:paraId="16461923" w14:textId="77777777" w:rsidR="00D21DED" w:rsidRPr="00F63E07" w:rsidRDefault="00D21DED" w:rsidP="00D21DED">
            <w:pPr>
              <w:spacing w:before="60" w:after="60"/>
              <w:ind w:right="288" w:firstLine="0"/>
              <w:jc w:val="right"/>
              <w:rPr>
                <w:rFonts w:eastAsia="Times"/>
                <w:sz w:val="20"/>
                <w:lang w:val="fr-FR" w:eastAsia="fr-FR" w:bidi="ar-SA"/>
              </w:rPr>
            </w:pPr>
            <w:r w:rsidRPr="00F63E07">
              <w:rPr>
                <w:rFonts w:eastAsia="Times"/>
                <w:sz w:val="20"/>
                <w:lang w:val="fr-FR" w:eastAsia="fr-FR" w:bidi="ar-SA"/>
              </w:rPr>
              <w:t>1</w:t>
            </w:r>
          </w:p>
        </w:tc>
        <w:tc>
          <w:tcPr>
            <w:tcW w:w="930" w:type="dxa"/>
            <w:tcBorders>
              <w:bottom w:val="double" w:sz="4" w:space="0" w:color="auto"/>
            </w:tcBorders>
          </w:tcPr>
          <w:p w14:paraId="1A3F0D30" w14:textId="77777777" w:rsidR="00D21DED" w:rsidRPr="00F63E07" w:rsidRDefault="00D21DED" w:rsidP="00D21DED">
            <w:pPr>
              <w:spacing w:before="60" w:after="60"/>
              <w:ind w:right="288" w:firstLine="0"/>
              <w:jc w:val="right"/>
              <w:rPr>
                <w:rFonts w:eastAsia="Times"/>
                <w:sz w:val="20"/>
                <w:lang w:val="fr-FR" w:eastAsia="fr-FR" w:bidi="ar-SA"/>
              </w:rPr>
            </w:pPr>
            <w:r w:rsidRPr="00F63E07">
              <w:rPr>
                <w:rFonts w:eastAsia="Times"/>
                <w:sz w:val="20"/>
                <w:lang w:val="fr-FR" w:eastAsia="fr-FR" w:bidi="ar-SA"/>
              </w:rPr>
              <w:t>3</w:t>
            </w:r>
          </w:p>
        </w:tc>
        <w:tc>
          <w:tcPr>
            <w:tcW w:w="930" w:type="dxa"/>
            <w:tcBorders>
              <w:bottom w:val="double" w:sz="4" w:space="0" w:color="auto"/>
            </w:tcBorders>
          </w:tcPr>
          <w:p w14:paraId="7FE9AA1F"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Borders>
              <w:bottom w:val="double" w:sz="4" w:space="0" w:color="auto"/>
            </w:tcBorders>
          </w:tcPr>
          <w:p w14:paraId="4230769A" w14:textId="77777777" w:rsidR="00D21DED" w:rsidRPr="00F63E07" w:rsidRDefault="00D21DED" w:rsidP="00D21DED">
            <w:pPr>
              <w:spacing w:before="60" w:after="60"/>
              <w:ind w:right="288" w:firstLine="0"/>
              <w:jc w:val="right"/>
              <w:rPr>
                <w:rFonts w:eastAsia="Times"/>
                <w:sz w:val="20"/>
                <w:lang w:val="fr-FR" w:eastAsia="fr-FR" w:bidi="ar-SA"/>
              </w:rPr>
            </w:pPr>
          </w:p>
        </w:tc>
        <w:tc>
          <w:tcPr>
            <w:tcW w:w="930" w:type="dxa"/>
            <w:tcBorders>
              <w:bottom w:val="double" w:sz="4" w:space="0" w:color="auto"/>
            </w:tcBorders>
          </w:tcPr>
          <w:p w14:paraId="5842B7DA" w14:textId="77777777" w:rsidR="00D21DED" w:rsidRPr="00F63E07" w:rsidRDefault="00D21DED" w:rsidP="00D21DED">
            <w:pPr>
              <w:spacing w:before="60" w:after="60"/>
              <w:ind w:right="288" w:firstLine="0"/>
              <w:jc w:val="right"/>
              <w:rPr>
                <w:rFonts w:eastAsia="Times"/>
                <w:sz w:val="20"/>
                <w:lang w:val="fr-FR" w:eastAsia="fr-FR" w:bidi="ar-SA"/>
              </w:rPr>
            </w:pPr>
          </w:p>
        </w:tc>
        <w:tc>
          <w:tcPr>
            <w:tcW w:w="931" w:type="dxa"/>
            <w:tcBorders>
              <w:bottom w:val="double" w:sz="4" w:space="0" w:color="auto"/>
            </w:tcBorders>
          </w:tcPr>
          <w:p w14:paraId="12941218" w14:textId="77777777" w:rsidR="00D21DED" w:rsidRPr="00F63E07" w:rsidRDefault="00D21DED" w:rsidP="00D21DED">
            <w:pPr>
              <w:spacing w:before="60" w:after="60"/>
              <w:ind w:right="288" w:firstLine="0"/>
              <w:jc w:val="right"/>
              <w:rPr>
                <w:rFonts w:eastAsia="Times"/>
                <w:sz w:val="20"/>
                <w:lang w:val="fr-FR" w:eastAsia="fr-FR" w:bidi="ar-SA"/>
              </w:rPr>
            </w:pPr>
          </w:p>
        </w:tc>
        <w:tc>
          <w:tcPr>
            <w:tcW w:w="931" w:type="dxa"/>
            <w:tcBorders>
              <w:bottom w:val="double" w:sz="4" w:space="0" w:color="auto"/>
            </w:tcBorders>
          </w:tcPr>
          <w:p w14:paraId="5586EBC6" w14:textId="77777777" w:rsidR="00D21DED" w:rsidRPr="00F63E07" w:rsidRDefault="00D21DED" w:rsidP="00D21DED">
            <w:pPr>
              <w:spacing w:before="60" w:after="60"/>
              <w:ind w:right="288" w:firstLine="0"/>
              <w:jc w:val="right"/>
              <w:rPr>
                <w:rFonts w:eastAsia="Times"/>
                <w:sz w:val="20"/>
                <w:lang w:val="fr-FR" w:eastAsia="fr-FR" w:bidi="ar-SA"/>
              </w:rPr>
            </w:pPr>
          </w:p>
        </w:tc>
        <w:tc>
          <w:tcPr>
            <w:tcW w:w="931" w:type="dxa"/>
            <w:tcBorders>
              <w:bottom w:val="double" w:sz="4" w:space="0" w:color="auto"/>
            </w:tcBorders>
          </w:tcPr>
          <w:p w14:paraId="340FE897" w14:textId="77777777" w:rsidR="00D21DED" w:rsidRPr="00F63E07" w:rsidRDefault="00D21DED" w:rsidP="00D21DED">
            <w:pPr>
              <w:spacing w:before="60" w:after="60"/>
              <w:ind w:right="288" w:firstLine="0"/>
              <w:jc w:val="right"/>
              <w:rPr>
                <w:rFonts w:eastAsia="Times"/>
                <w:sz w:val="20"/>
                <w:lang w:val="fr-FR" w:eastAsia="fr-FR" w:bidi="ar-SA"/>
              </w:rPr>
            </w:pPr>
            <w:r w:rsidRPr="00F63E07">
              <w:rPr>
                <w:rFonts w:eastAsia="Times"/>
                <w:sz w:val="20"/>
                <w:lang w:val="fr-FR" w:eastAsia="fr-FR" w:bidi="ar-SA"/>
              </w:rPr>
              <w:t>43</w:t>
            </w:r>
          </w:p>
        </w:tc>
        <w:tc>
          <w:tcPr>
            <w:tcW w:w="931" w:type="dxa"/>
            <w:tcBorders>
              <w:bottom w:val="double" w:sz="4" w:space="0" w:color="auto"/>
            </w:tcBorders>
          </w:tcPr>
          <w:p w14:paraId="615AC4A4" w14:textId="77777777" w:rsidR="00D21DED" w:rsidRPr="00F63E07" w:rsidRDefault="00D21DED" w:rsidP="00D21DED">
            <w:pPr>
              <w:spacing w:before="60" w:after="60"/>
              <w:ind w:right="288" w:firstLine="0"/>
              <w:jc w:val="right"/>
              <w:rPr>
                <w:rFonts w:eastAsia="Times"/>
                <w:sz w:val="20"/>
                <w:lang w:val="fr-FR" w:eastAsia="fr-FR" w:bidi="ar-SA"/>
              </w:rPr>
            </w:pPr>
            <w:r w:rsidRPr="00F63E07">
              <w:rPr>
                <w:rFonts w:eastAsia="Times"/>
                <w:sz w:val="20"/>
                <w:lang w:val="fr-FR" w:eastAsia="fr-FR" w:bidi="ar-SA"/>
              </w:rPr>
              <w:t>102</w:t>
            </w:r>
          </w:p>
        </w:tc>
        <w:tc>
          <w:tcPr>
            <w:tcW w:w="931" w:type="dxa"/>
            <w:tcBorders>
              <w:bottom w:val="double" w:sz="4" w:space="0" w:color="auto"/>
            </w:tcBorders>
          </w:tcPr>
          <w:p w14:paraId="7236B4F8" w14:textId="77777777" w:rsidR="00D21DED" w:rsidRPr="00F63E07" w:rsidRDefault="00D21DED" w:rsidP="00D21DED">
            <w:pPr>
              <w:spacing w:before="60" w:after="60"/>
              <w:ind w:right="288" w:firstLine="0"/>
              <w:jc w:val="right"/>
              <w:rPr>
                <w:rFonts w:eastAsia="Times"/>
                <w:sz w:val="20"/>
                <w:lang w:val="fr-FR" w:eastAsia="fr-FR" w:bidi="ar-SA"/>
              </w:rPr>
            </w:pPr>
            <w:r w:rsidRPr="00F63E07">
              <w:rPr>
                <w:rFonts w:eastAsia="Times"/>
                <w:sz w:val="20"/>
                <w:lang w:val="fr-FR" w:eastAsia="fr-FR" w:bidi="ar-SA"/>
              </w:rPr>
              <w:t>33,2</w:t>
            </w:r>
          </w:p>
        </w:tc>
      </w:tr>
      <w:tr w:rsidR="00D21DED" w:rsidRPr="00F63E07" w14:paraId="2CDB8279" w14:textId="77777777">
        <w:tc>
          <w:tcPr>
            <w:tcW w:w="4392" w:type="dxa"/>
          </w:tcPr>
          <w:p w14:paraId="4B843E6C" w14:textId="77777777" w:rsidR="00D21DED" w:rsidRPr="00F63E07" w:rsidRDefault="00D21DED" w:rsidP="00D21DED">
            <w:pPr>
              <w:spacing w:before="120" w:after="120"/>
              <w:ind w:firstLine="0"/>
              <w:rPr>
                <w:rFonts w:eastAsia="Times"/>
                <w:sz w:val="20"/>
                <w:szCs w:val="14"/>
                <w:lang w:val="fr-FR" w:eastAsia="fr-FR" w:bidi="ar-SA"/>
              </w:rPr>
            </w:pPr>
            <w:r w:rsidRPr="00F63E07">
              <w:rPr>
                <w:rFonts w:eastAsia="Times"/>
                <w:sz w:val="20"/>
                <w:szCs w:val="14"/>
                <w:lang w:val="fr-FR" w:eastAsia="fr-FR" w:bidi="ar-SA"/>
              </w:rPr>
              <w:t>TOTAL</w:t>
            </w:r>
          </w:p>
        </w:tc>
        <w:tc>
          <w:tcPr>
            <w:tcW w:w="930" w:type="dxa"/>
            <w:tcBorders>
              <w:top w:val="double" w:sz="4" w:space="0" w:color="auto"/>
            </w:tcBorders>
          </w:tcPr>
          <w:p w14:paraId="2B5B9F7C" w14:textId="77777777" w:rsidR="00D21DED" w:rsidRPr="00F63E07" w:rsidRDefault="00D21DED" w:rsidP="00D21DED">
            <w:pPr>
              <w:spacing w:before="120" w:after="120"/>
              <w:ind w:right="288" w:firstLine="0"/>
              <w:jc w:val="right"/>
              <w:rPr>
                <w:rFonts w:eastAsia="Times"/>
                <w:sz w:val="20"/>
                <w:lang w:val="fr-FR" w:eastAsia="fr-FR" w:bidi="ar-SA"/>
              </w:rPr>
            </w:pPr>
          </w:p>
        </w:tc>
        <w:tc>
          <w:tcPr>
            <w:tcW w:w="930" w:type="dxa"/>
            <w:tcBorders>
              <w:top w:val="double" w:sz="4" w:space="0" w:color="auto"/>
            </w:tcBorders>
          </w:tcPr>
          <w:p w14:paraId="75022140" w14:textId="77777777" w:rsidR="00D21DED" w:rsidRPr="00F63E07" w:rsidRDefault="00D21DED" w:rsidP="00D21DED">
            <w:pPr>
              <w:spacing w:before="120" w:after="120"/>
              <w:ind w:right="288" w:firstLine="0"/>
              <w:jc w:val="right"/>
              <w:rPr>
                <w:rFonts w:eastAsia="Times"/>
                <w:sz w:val="20"/>
                <w:lang w:val="fr-FR" w:eastAsia="fr-FR" w:bidi="ar-SA"/>
              </w:rPr>
            </w:pPr>
            <w:r w:rsidRPr="00F63E07">
              <w:rPr>
                <w:rFonts w:eastAsia="Times"/>
                <w:sz w:val="20"/>
                <w:lang w:val="fr-FR" w:eastAsia="fr-FR" w:bidi="ar-SA"/>
              </w:rPr>
              <w:t>25</w:t>
            </w:r>
          </w:p>
        </w:tc>
        <w:tc>
          <w:tcPr>
            <w:tcW w:w="930" w:type="dxa"/>
            <w:tcBorders>
              <w:top w:val="double" w:sz="4" w:space="0" w:color="auto"/>
            </w:tcBorders>
          </w:tcPr>
          <w:p w14:paraId="6DC27FD8" w14:textId="77777777" w:rsidR="00D21DED" w:rsidRPr="00F63E07" w:rsidRDefault="00D21DED" w:rsidP="00D21DED">
            <w:pPr>
              <w:spacing w:before="120" w:after="120"/>
              <w:ind w:right="288" w:firstLine="0"/>
              <w:jc w:val="right"/>
              <w:rPr>
                <w:rFonts w:eastAsia="Times"/>
                <w:sz w:val="20"/>
                <w:lang w:val="fr-FR" w:eastAsia="fr-FR" w:bidi="ar-SA"/>
              </w:rPr>
            </w:pPr>
            <w:r w:rsidRPr="00F63E07">
              <w:rPr>
                <w:rFonts w:eastAsia="Times"/>
                <w:sz w:val="20"/>
                <w:lang w:val="fr-FR" w:eastAsia="fr-FR" w:bidi="ar-SA"/>
              </w:rPr>
              <w:t>13</w:t>
            </w:r>
          </w:p>
        </w:tc>
        <w:tc>
          <w:tcPr>
            <w:tcW w:w="930" w:type="dxa"/>
            <w:tcBorders>
              <w:top w:val="double" w:sz="4" w:space="0" w:color="auto"/>
            </w:tcBorders>
          </w:tcPr>
          <w:p w14:paraId="59AF7B60" w14:textId="77777777" w:rsidR="00D21DED" w:rsidRPr="00F63E07" w:rsidRDefault="00D21DED" w:rsidP="00D21DED">
            <w:pPr>
              <w:spacing w:before="120" w:after="120"/>
              <w:ind w:right="288" w:firstLine="0"/>
              <w:jc w:val="right"/>
              <w:rPr>
                <w:rFonts w:eastAsia="Times"/>
                <w:sz w:val="20"/>
                <w:lang w:val="fr-FR" w:eastAsia="fr-FR" w:bidi="ar-SA"/>
              </w:rPr>
            </w:pPr>
            <w:r w:rsidRPr="00F63E07">
              <w:rPr>
                <w:rFonts w:eastAsia="Times"/>
                <w:sz w:val="20"/>
                <w:lang w:val="fr-FR" w:eastAsia="fr-FR" w:bidi="ar-SA"/>
              </w:rPr>
              <w:t>39</w:t>
            </w:r>
          </w:p>
        </w:tc>
        <w:tc>
          <w:tcPr>
            <w:tcW w:w="930" w:type="dxa"/>
            <w:tcBorders>
              <w:top w:val="double" w:sz="4" w:space="0" w:color="auto"/>
            </w:tcBorders>
          </w:tcPr>
          <w:p w14:paraId="3C1D0018" w14:textId="77777777" w:rsidR="00D21DED" w:rsidRPr="00F63E07" w:rsidRDefault="00D21DED" w:rsidP="00D21DED">
            <w:pPr>
              <w:spacing w:before="120" w:after="120"/>
              <w:ind w:right="288" w:firstLine="0"/>
              <w:jc w:val="right"/>
              <w:rPr>
                <w:rFonts w:eastAsia="Times"/>
                <w:sz w:val="20"/>
                <w:lang w:val="fr-FR" w:eastAsia="fr-FR" w:bidi="ar-SA"/>
              </w:rPr>
            </w:pPr>
            <w:r w:rsidRPr="00F63E07">
              <w:rPr>
                <w:rFonts w:eastAsia="Times"/>
                <w:sz w:val="20"/>
                <w:lang w:val="fr-FR" w:eastAsia="fr-FR" w:bidi="ar-SA"/>
              </w:rPr>
              <w:t>147</w:t>
            </w:r>
          </w:p>
        </w:tc>
        <w:tc>
          <w:tcPr>
            <w:tcW w:w="930" w:type="dxa"/>
            <w:tcBorders>
              <w:top w:val="double" w:sz="4" w:space="0" w:color="auto"/>
            </w:tcBorders>
          </w:tcPr>
          <w:p w14:paraId="3F9979FA" w14:textId="77777777" w:rsidR="00D21DED" w:rsidRPr="00F63E07" w:rsidRDefault="00D21DED" w:rsidP="00D21DED">
            <w:pPr>
              <w:spacing w:before="120" w:after="120"/>
              <w:ind w:right="288" w:firstLine="0"/>
              <w:jc w:val="right"/>
              <w:rPr>
                <w:rFonts w:eastAsia="Times"/>
                <w:sz w:val="20"/>
                <w:lang w:val="fr-FR" w:eastAsia="fr-FR" w:bidi="ar-SA"/>
              </w:rPr>
            </w:pPr>
            <w:r w:rsidRPr="00F63E07">
              <w:rPr>
                <w:rFonts w:eastAsia="Times"/>
                <w:sz w:val="20"/>
                <w:lang w:val="fr-FR" w:eastAsia="fr-FR" w:bidi="ar-SA"/>
              </w:rPr>
              <w:t>21</w:t>
            </w:r>
          </w:p>
        </w:tc>
        <w:tc>
          <w:tcPr>
            <w:tcW w:w="930" w:type="dxa"/>
            <w:tcBorders>
              <w:top w:val="double" w:sz="4" w:space="0" w:color="auto"/>
            </w:tcBorders>
          </w:tcPr>
          <w:p w14:paraId="7DE93CD0" w14:textId="77777777" w:rsidR="00D21DED" w:rsidRPr="00F63E07" w:rsidRDefault="00D21DED" w:rsidP="00D21DED">
            <w:pPr>
              <w:spacing w:before="120" w:after="120"/>
              <w:ind w:right="288" w:firstLine="0"/>
              <w:jc w:val="right"/>
              <w:rPr>
                <w:rFonts w:eastAsia="Times"/>
                <w:sz w:val="20"/>
                <w:lang w:val="fr-FR" w:eastAsia="fr-FR" w:bidi="ar-SA"/>
              </w:rPr>
            </w:pPr>
            <w:r w:rsidRPr="00F63E07">
              <w:rPr>
                <w:rFonts w:eastAsia="Times"/>
                <w:sz w:val="20"/>
                <w:lang w:val="fr-FR" w:eastAsia="fr-FR" w:bidi="ar-SA"/>
              </w:rPr>
              <w:t>0</w:t>
            </w:r>
          </w:p>
        </w:tc>
        <w:tc>
          <w:tcPr>
            <w:tcW w:w="930" w:type="dxa"/>
            <w:tcBorders>
              <w:top w:val="double" w:sz="4" w:space="0" w:color="auto"/>
            </w:tcBorders>
          </w:tcPr>
          <w:p w14:paraId="77CF0553" w14:textId="77777777" w:rsidR="00D21DED" w:rsidRPr="00F63E07" w:rsidRDefault="00D21DED" w:rsidP="00D21DED">
            <w:pPr>
              <w:spacing w:before="120" w:after="120"/>
              <w:ind w:right="288" w:firstLine="0"/>
              <w:jc w:val="right"/>
              <w:rPr>
                <w:rFonts w:eastAsia="Times"/>
                <w:sz w:val="20"/>
                <w:lang w:val="fr-FR" w:eastAsia="fr-FR" w:bidi="ar-SA"/>
              </w:rPr>
            </w:pPr>
            <w:r w:rsidRPr="00F63E07">
              <w:rPr>
                <w:rFonts w:eastAsia="Times"/>
                <w:sz w:val="20"/>
                <w:lang w:val="fr-FR" w:eastAsia="fr-FR" w:bidi="ar-SA"/>
              </w:rPr>
              <w:t>10</w:t>
            </w:r>
          </w:p>
        </w:tc>
        <w:tc>
          <w:tcPr>
            <w:tcW w:w="930" w:type="dxa"/>
            <w:tcBorders>
              <w:top w:val="double" w:sz="4" w:space="0" w:color="auto"/>
            </w:tcBorders>
          </w:tcPr>
          <w:p w14:paraId="5C0C3477" w14:textId="77777777" w:rsidR="00D21DED" w:rsidRPr="00F63E07" w:rsidRDefault="00D21DED" w:rsidP="00D21DED">
            <w:pPr>
              <w:spacing w:before="120" w:after="120"/>
              <w:ind w:right="288" w:firstLine="0"/>
              <w:jc w:val="right"/>
              <w:rPr>
                <w:rFonts w:eastAsia="Times"/>
                <w:sz w:val="20"/>
                <w:lang w:val="fr-FR" w:eastAsia="fr-FR" w:bidi="ar-SA"/>
              </w:rPr>
            </w:pPr>
            <w:r w:rsidRPr="00F63E07">
              <w:rPr>
                <w:rFonts w:eastAsia="Times"/>
                <w:sz w:val="20"/>
                <w:lang w:val="fr-FR" w:eastAsia="fr-FR" w:bidi="ar-SA"/>
              </w:rPr>
              <w:t>0</w:t>
            </w:r>
          </w:p>
        </w:tc>
        <w:tc>
          <w:tcPr>
            <w:tcW w:w="931" w:type="dxa"/>
            <w:tcBorders>
              <w:top w:val="double" w:sz="4" w:space="0" w:color="auto"/>
            </w:tcBorders>
          </w:tcPr>
          <w:p w14:paraId="5B45A80C" w14:textId="77777777" w:rsidR="00D21DED" w:rsidRPr="00F63E07" w:rsidRDefault="00D21DED" w:rsidP="00D21DED">
            <w:pPr>
              <w:spacing w:before="120" w:after="120"/>
              <w:ind w:right="288" w:firstLine="0"/>
              <w:jc w:val="right"/>
              <w:rPr>
                <w:rFonts w:eastAsia="Times"/>
                <w:sz w:val="20"/>
                <w:lang w:val="fr-FR" w:eastAsia="fr-FR" w:bidi="ar-SA"/>
              </w:rPr>
            </w:pPr>
            <w:r w:rsidRPr="00F63E07">
              <w:rPr>
                <w:rFonts w:eastAsia="Times"/>
                <w:sz w:val="20"/>
                <w:lang w:val="fr-FR" w:eastAsia="fr-FR" w:bidi="ar-SA"/>
              </w:rPr>
              <w:t>5</w:t>
            </w:r>
          </w:p>
        </w:tc>
        <w:tc>
          <w:tcPr>
            <w:tcW w:w="931" w:type="dxa"/>
            <w:tcBorders>
              <w:top w:val="double" w:sz="4" w:space="0" w:color="auto"/>
            </w:tcBorders>
          </w:tcPr>
          <w:p w14:paraId="1A4CC701" w14:textId="77777777" w:rsidR="00D21DED" w:rsidRPr="00F63E07" w:rsidRDefault="00D21DED" w:rsidP="00D21DED">
            <w:pPr>
              <w:spacing w:before="120" w:after="120"/>
              <w:ind w:right="288" w:firstLine="0"/>
              <w:jc w:val="right"/>
              <w:rPr>
                <w:rFonts w:eastAsia="Times"/>
                <w:sz w:val="20"/>
                <w:lang w:val="fr-FR" w:eastAsia="fr-FR" w:bidi="ar-SA"/>
              </w:rPr>
            </w:pPr>
            <w:r w:rsidRPr="00F63E07">
              <w:rPr>
                <w:rFonts w:eastAsia="Times"/>
                <w:sz w:val="20"/>
                <w:lang w:val="fr-FR" w:eastAsia="fr-FR" w:bidi="ar-SA"/>
              </w:rPr>
              <w:t>4</w:t>
            </w:r>
          </w:p>
        </w:tc>
        <w:tc>
          <w:tcPr>
            <w:tcW w:w="931" w:type="dxa"/>
            <w:tcBorders>
              <w:top w:val="double" w:sz="4" w:space="0" w:color="auto"/>
            </w:tcBorders>
          </w:tcPr>
          <w:p w14:paraId="0E7B2165" w14:textId="77777777" w:rsidR="00D21DED" w:rsidRPr="00F63E07" w:rsidRDefault="00D21DED" w:rsidP="00D21DED">
            <w:pPr>
              <w:spacing w:before="120" w:after="120"/>
              <w:ind w:right="288" w:firstLine="0"/>
              <w:jc w:val="right"/>
              <w:rPr>
                <w:rFonts w:eastAsia="Times"/>
                <w:sz w:val="20"/>
                <w:lang w:val="fr-FR" w:eastAsia="fr-FR" w:bidi="ar-SA"/>
              </w:rPr>
            </w:pPr>
            <w:r w:rsidRPr="00F63E07">
              <w:rPr>
                <w:rFonts w:eastAsia="Times"/>
                <w:sz w:val="20"/>
                <w:lang w:val="fr-FR" w:eastAsia="fr-FR" w:bidi="ar-SA"/>
              </w:rPr>
              <w:t>43</w:t>
            </w:r>
          </w:p>
        </w:tc>
        <w:tc>
          <w:tcPr>
            <w:tcW w:w="931" w:type="dxa"/>
            <w:tcBorders>
              <w:top w:val="double" w:sz="4" w:space="0" w:color="auto"/>
            </w:tcBorders>
          </w:tcPr>
          <w:p w14:paraId="24BCE3BA" w14:textId="77777777" w:rsidR="00D21DED" w:rsidRPr="00F63E07" w:rsidRDefault="00D21DED" w:rsidP="00D21DED">
            <w:pPr>
              <w:spacing w:before="120" w:after="120"/>
              <w:ind w:right="288" w:firstLine="0"/>
              <w:jc w:val="right"/>
              <w:rPr>
                <w:rFonts w:eastAsia="Times"/>
                <w:sz w:val="20"/>
                <w:lang w:val="fr-FR" w:eastAsia="fr-FR" w:bidi="ar-SA"/>
              </w:rPr>
            </w:pPr>
            <w:r w:rsidRPr="00F63E07">
              <w:rPr>
                <w:rFonts w:eastAsia="Times"/>
                <w:sz w:val="20"/>
                <w:lang w:val="fr-FR" w:eastAsia="fr-FR" w:bidi="ar-SA"/>
              </w:rPr>
              <w:t>307</w:t>
            </w:r>
          </w:p>
        </w:tc>
        <w:tc>
          <w:tcPr>
            <w:tcW w:w="931" w:type="dxa"/>
            <w:tcBorders>
              <w:top w:val="double" w:sz="4" w:space="0" w:color="auto"/>
            </w:tcBorders>
          </w:tcPr>
          <w:p w14:paraId="7D792DB5" w14:textId="77777777" w:rsidR="00D21DED" w:rsidRPr="00F63E07" w:rsidRDefault="00D21DED" w:rsidP="00D21DED">
            <w:pPr>
              <w:spacing w:before="120" w:after="120"/>
              <w:ind w:right="288" w:firstLine="0"/>
              <w:jc w:val="right"/>
              <w:rPr>
                <w:rFonts w:eastAsia="Times"/>
                <w:sz w:val="20"/>
                <w:lang w:val="fr-FR" w:eastAsia="fr-FR" w:bidi="ar-SA"/>
              </w:rPr>
            </w:pPr>
            <w:r w:rsidRPr="00F63E07">
              <w:rPr>
                <w:rFonts w:eastAsia="Times"/>
                <w:sz w:val="20"/>
                <w:lang w:val="fr-FR" w:eastAsia="fr-FR" w:bidi="ar-SA"/>
              </w:rPr>
              <w:t>100</w:t>
            </w:r>
          </w:p>
        </w:tc>
      </w:tr>
    </w:tbl>
    <w:p w14:paraId="7C293066" w14:textId="77777777" w:rsidR="00D21DED" w:rsidRPr="00925A42" w:rsidRDefault="00D21DED" w:rsidP="00D21DED">
      <w:pPr>
        <w:spacing w:before="120" w:after="120"/>
        <w:jc w:val="both"/>
      </w:pPr>
    </w:p>
    <w:p w14:paraId="5332AE18" w14:textId="77777777" w:rsidR="00D21DED" w:rsidRDefault="00D21DED" w:rsidP="00D21DED">
      <w:pPr>
        <w:spacing w:before="120" w:after="120"/>
        <w:jc w:val="both"/>
        <w:rPr>
          <w:i/>
          <w:iCs/>
        </w:rPr>
        <w:sectPr w:rsidR="00D21DED" w:rsidSect="00D21DED">
          <w:pgSz w:w="20160" w:h="12240" w:orient="landscape"/>
          <w:pgMar w:top="1440" w:right="1440" w:bottom="720" w:left="1440" w:header="720" w:footer="720" w:gutter="0"/>
          <w:cols w:space="720"/>
        </w:sectPr>
      </w:pPr>
    </w:p>
    <w:p w14:paraId="5A4D9E11" w14:textId="77777777" w:rsidR="00D21DED" w:rsidRPr="005922B9" w:rsidRDefault="00D21DED" w:rsidP="00D21DED">
      <w:pPr>
        <w:spacing w:before="120" w:after="120"/>
        <w:jc w:val="both"/>
        <w:rPr>
          <w:iCs/>
        </w:rPr>
      </w:pPr>
      <w:r>
        <w:rPr>
          <w:iCs/>
        </w:rPr>
        <w:lastRenderedPageBreak/>
        <w:t>[76]</w:t>
      </w:r>
    </w:p>
    <w:p w14:paraId="6EB5D9B9" w14:textId="77777777" w:rsidR="00D21DED" w:rsidRPr="00925A42" w:rsidRDefault="00D21DED" w:rsidP="00D21DED">
      <w:pPr>
        <w:spacing w:before="120" w:after="120"/>
        <w:jc w:val="both"/>
        <w:rPr>
          <w:rFonts w:cs="Segoe UI"/>
          <w:szCs w:val="22"/>
        </w:rPr>
      </w:pPr>
      <w:r w:rsidRPr="00925A42">
        <w:rPr>
          <w:rFonts w:cs="Segoe UI"/>
          <w:szCs w:val="22"/>
        </w:rPr>
        <w:t>Remarquons encore qu'une bonne proportion des objectifs (10,4) vise à « favoriser la connaissance du Québec » aux États</w:t>
      </w:r>
      <w:r>
        <w:rPr>
          <w:rFonts w:cs="Segoe UI"/>
          <w:szCs w:val="22"/>
        </w:rPr>
        <w:t>-</w:t>
      </w:r>
      <w:r w:rsidRPr="00925A42">
        <w:rPr>
          <w:rFonts w:cs="Segoe UI"/>
          <w:szCs w:val="22"/>
        </w:rPr>
        <w:t>Unis. Il est particulièrement i</w:t>
      </w:r>
      <w:r w:rsidRPr="00925A42">
        <w:rPr>
          <w:rFonts w:cs="Segoe UI"/>
          <w:szCs w:val="22"/>
        </w:rPr>
        <w:t>m</w:t>
      </w:r>
      <w:r w:rsidRPr="00925A42">
        <w:rPr>
          <w:rFonts w:cs="Segoe UI"/>
          <w:szCs w:val="22"/>
        </w:rPr>
        <w:t>portant pour un petit État comme le Québec, assez mal connu chez son puissant voisin, même au sein des populations des régions limitrophes, de veiller à ce que l'image qu'il projette ne soit pas biaisée ou détériorée. Même si les objectifs québ</w:t>
      </w:r>
      <w:r w:rsidRPr="00925A42">
        <w:rPr>
          <w:rFonts w:cs="Segoe UI"/>
          <w:szCs w:val="22"/>
        </w:rPr>
        <w:t>é</w:t>
      </w:r>
      <w:r w:rsidRPr="00925A42">
        <w:rPr>
          <w:rFonts w:cs="Segoe UI"/>
          <w:szCs w:val="22"/>
        </w:rPr>
        <w:t>cois sont d'abord et avant tout d'ordre économique, le domaine culturel ne saurait être négligé, dans la mesure où il contribue à faire reconnaître le Québec dans toute sa spécificité.</w:t>
      </w:r>
    </w:p>
    <w:p w14:paraId="516E8F75" w14:textId="77777777" w:rsidR="00D21DED" w:rsidRPr="00925A42" w:rsidRDefault="00D21DED" w:rsidP="00D21DED">
      <w:pPr>
        <w:spacing w:before="120" w:after="120"/>
        <w:jc w:val="both"/>
        <w:rPr>
          <w:rFonts w:cs="Segoe UI"/>
          <w:szCs w:val="22"/>
        </w:rPr>
      </w:pPr>
      <w:r w:rsidRPr="00925A42">
        <w:rPr>
          <w:szCs w:val="22"/>
        </w:rPr>
        <w:t xml:space="preserve">Le </w:t>
      </w:r>
      <w:r w:rsidRPr="00925A42">
        <w:rPr>
          <w:i/>
          <w:iCs/>
        </w:rPr>
        <w:t xml:space="preserve">Rapport d'évaluation du réseau de représentations du Québec </w:t>
      </w:r>
      <w:r w:rsidRPr="00925A42">
        <w:rPr>
          <w:rFonts w:cs="Segoe UI"/>
          <w:szCs w:val="22"/>
        </w:rPr>
        <w:t>de 1988, très marqué par son accent mis sur les intérêts économiques, établit un lien étroit entre ces derniers et le domaine culturel :</w:t>
      </w:r>
    </w:p>
    <w:p w14:paraId="19826215" w14:textId="77777777" w:rsidR="00D21DED" w:rsidRPr="00925A42" w:rsidRDefault="00D21DED" w:rsidP="00D21DED">
      <w:pPr>
        <w:pStyle w:val="Grillecouleur-Accent1"/>
      </w:pPr>
    </w:p>
    <w:p w14:paraId="39F98CA8" w14:textId="77777777" w:rsidR="00D21DED" w:rsidRDefault="00D21DED" w:rsidP="00D21DED">
      <w:pPr>
        <w:pStyle w:val="Grillecouleur-Accent1"/>
      </w:pPr>
      <w:r w:rsidRPr="00925A42">
        <w:t xml:space="preserve">Les intérêts d'ordre culturel seront mieux perçus </w:t>
      </w:r>
      <w:r w:rsidRPr="00925A42">
        <w:rPr>
          <w:i/>
          <w:iCs/>
          <w:szCs w:val="18"/>
        </w:rPr>
        <w:t xml:space="preserve">si </w:t>
      </w:r>
      <w:r w:rsidRPr="00925A42">
        <w:t>l'on se réfère aux images et aux perceptions négatives qui prévalent encore sur le Québec aux États</w:t>
      </w:r>
      <w:r w:rsidRPr="00925A42">
        <w:noBreakHyphen/>
        <w:t>Unis. Ces perceptions ont souvent été véhiculées par la presse anglophone et ont cheminé sur les États</w:t>
      </w:r>
      <w:r>
        <w:t>-</w:t>
      </w:r>
      <w:r w:rsidRPr="00925A42">
        <w:t>Unis via Toro</w:t>
      </w:r>
      <w:r w:rsidRPr="00925A42">
        <w:t>n</w:t>
      </w:r>
      <w:r w:rsidRPr="00925A42">
        <w:t xml:space="preserve">to. Il y a tout un travail à faire dans le domaine des </w:t>
      </w:r>
      <w:r w:rsidRPr="00925A42">
        <w:rPr>
          <w:i/>
          <w:iCs/>
          <w:szCs w:val="18"/>
        </w:rPr>
        <w:t xml:space="preserve">affaires publiques </w:t>
      </w:r>
      <w:r w:rsidRPr="00925A42">
        <w:t>pour construire une image du Québec plus conforme à la réalité. « </w:t>
      </w:r>
      <w:r w:rsidRPr="005922B9">
        <w:rPr>
          <w:i/>
        </w:rPr>
        <w:t>Quebec means business </w:t>
      </w:r>
      <w:r w:rsidRPr="00925A42">
        <w:t>» est un message que le réseau doit véhic</w:t>
      </w:r>
      <w:r w:rsidRPr="00925A42">
        <w:t>u</w:t>
      </w:r>
      <w:r>
        <w:t>ler </w:t>
      </w:r>
      <w:r>
        <w:rPr>
          <w:rStyle w:val="Appelnotedebasdep"/>
          <w:rFonts w:cs="Segoe UI"/>
          <w:szCs w:val="22"/>
        </w:rPr>
        <w:footnoteReference w:id="6"/>
      </w:r>
      <w:r w:rsidRPr="00925A42">
        <w:t>.</w:t>
      </w:r>
    </w:p>
    <w:p w14:paraId="3595D862" w14:textId="77777777" w:rsidR="00D21DED" w:rsidRDefault="00D21DED" w:rsidP="00D21DED">
      <w:pPr>
        <w:pStyle w:val="Grillecouleur-Accent1"/>
      </w:pPr>
    </w:p>
    <w:p w14:paraId="509AE8CA" w14:textId="77777777" w:rsidR="00D21DED" w:rsidRPr="00925A42" w:rsidRDefault="00D21DED" w:rsidP="00D21DED">
      <w:pPr>
        <w:spacing w:before="120" w:after="120"/>
        <w:jc w:val="both"/>
        <w:rPr>
          <w:szCs w:val="22"/>
        </w:rPr>
      </w:pPr>
      <w:r w:rsidRPr="00925A42">
        <w:rPr>
          <w:szCs w:val="22"/>
        </w:rPr>
        <w:t>Les objectifs québécois s'adressent le plus souvent à l'ensemble des États</w:t>
      </w:r>
      <w:r w:rsidRPr="00925A42">
        <w:rPr>
          <w:szCs w:val="22"/>
        </w:rPr>
        <w:noBreakHyphen/>
        <w:t>Unis (196/307). Étonnamment, compte tenu de la régionalis</w:t>
      </w:r>
      <w:r w:rsidRPr="00925A42">
        <w:rPr>
          <w:szCs w:val="22"/>
        </w:rPr>
        <w:t>a</w:t>
      </w:r>
      <w:r w:rsidRPr="00925A42">
        <w:rPr>
          <w:szCs w:val="22"/>
        </w:rPr>
        <w:t>tion des intérêts québécois, les États sont mentionnés comme cible plutôt rarement et en nombre restreint. Seulement neuf États (Califo</w:t>
      </w:r>
      <w:r w:rsidRPr="00925A42">
        <w:rPr>
          <w:szCs w:val="22"/>
        </w:rPr>
        <w:t>r</w:t>
      </w:r>
      <w:r w:rsidRPr="00925A42">
        <w:rPr>
          <w:szCs w:val="22"/>
        </w:rPr>
        <w:t>nie, Géorgie, Illinois, Louisiane, Maine, Massachusetts, New York, Texas, Vermont) correspondant aux territoires immédiats des repr</w:t>
      </w:r>
      <w:r w:rsidRPr="00925A42">
        <w:rPr>
          <w:szCs w:val="22"/>
        </w:rPr>
        <w:t>é</w:t>
      </w:r>
      <w:r w:rsidRPr="00925A42">
        <w:rPr>
          <w:szCs w:val="22"/>
        </w:rPr>
        <w:t>sentations, font l'objet de l'attention particulière du discours québ</w:t>
      </w:r>
      <w:r w:rsidRPr="00925A42">
        <w:rPr>
          <w:szCs w:val="22"/>
        </w:rPr>
        <w:t>é</w:t>
      </w:r>
      <w:r w:rsidRPr="00925A42">
        <w:rPr>
          <w:szCs w:val="22"/>
        </w:rPr>
        <w:t>cois. L'État de New York est le plus souvent la cible d'un objectif (23 fois).</w:t>
      </w:r>
    </w:p>
    <w:p w14:paraId="61E16845" w14:textId="77777777" w:rsidR="00D21DED" w:rsidRPr="00925A42" w:rsidRDefault="00D21DED" w:rsidP="00D21DED">
      <w:pPr>
        <w:spacing w:before="120" w:after="120"/>
        <w:jc w:val="both"/>
        <w:rPr>
          <w:szCs w:val="22"/>
        </w:rPr>
      </w:pPr>
      <w:r w:rsidRPr="00925A42">
        <w:rPr>
          <w:szCs w:val="22"/>
        </w:rPr>
        <w:t>Les objectifs québécois à l'endroit des États</w:t>
      </w:r>
      <w:r>
        <w:rPr>
          <w:szCs w:val="22"/>
        </w:rPr>
        <w:t>-</w:t>
      </w:r>
      <w:r w:rsidRPr="00925A42">
        <w:rPr>
          <w:szCs w:val="22"/>
        </w:rPr>
        <w:t>Unis ont donc porté largement sur le domaine économique, mais ils ont été souvent éno</w:t>
      </w:r>
      <w:r w:rsidRPr="00925A42">
        <w:rPr>
          <w:szCs w:val="22"/>
        </w:rPr>
        <w:t>n</w:t>
      </w:r>
      <w:r w:rsidRPr="00925A42">
        <w:rPr>
          <w:szCs w:val="22"/>
        </w:rPr>
        <w:t>cés en termes très généraux. Cela était déjà évident sous Lesage d</w:t>
      </w:r>
      <w:r w:rsidRPr="00925A42">
        <w:rPr>
          <w:szCs w:val="22"/>
        </w:rPr>
        <w:t>u</w:t>
      </w:r>
      <w:r w:rsidRPr="00925A42">
        <w:rPr>
          <w:szCs w:val="22"/>
        </w:rPr>
        <w:lastRenderedPageBreak/>
        <w:t>rant les années soixante. Les objectifs devinrent un peu plus spécif</w:t>
      </w:r>
      <w:r w:rsidRPr="00925A42">
        <w:rPr>
          <w:szCs w:val="22"/>
        </w:rPr>
        <w:t>i</w:t>
      </w:r>
      <w:r w:rsidRPr="00925A42">
        <w:rPr>
          <w:szCs w:val="22"/>
        </w:rPr>
        <w:t>ques avec l'ouverture de plusieurs missions vers 1970. Mais il fallut attendre l'arrivée du Parti québécois, plus particulièrement son second mandat, pour que ces objectifs deviennent plus explicites, plus fr</w:t>
      </w:r>
      <w:r w:rsidRPr="00925A42">
        <w:rPr>
          <w:szCs w:val="22"/>
        </w:rPr>
        <w:t>é</w:t>
      </w:r>
      <w:r w:rsidRPr="00925A42">
        <w:rPr>
          <w:szCs w:val="22"/>
        </w:rPr>
        <w:t>quents et plus diversifiés.</w:t>
      </w:r>
    </w:p>
    <w:p w14:paraId="1F6A0592" w14:textId="77777777" w:rsidR="00D21DED" w:rsidRPr="00925A42" w:rsidRDefault="00D21DED" w:rsidP="00D21DED">
      <w:pPr>
        <w:spacing w:before="120" w:after="120"/>
        <w:jc w:val="both"/>
        <w:rPr>
          <w:szCs w:val="22"/>
        </w:rPr>
      </w:pPr>
      <w:r w:rsidRPr="00925A42">
        <w:rPr>
          <w:szCs w:val="22"/>
        </w:rPr>
        <w:t>Voyons maintenant ce qu'il en est des moyens engagés pour réal</w:t>
      </w:r>
      <w:r w:rsidRPr="00925A42">
        <w:rPr>
          <w:szCs w:val="22"/>
        </w:rPr>
        <w:t>i</w:t>
      </w:r>
      <w:r w:rsidRPr="00925A42">
        <w:rPr>
          <w:szCs w:val="22"/>
        </w:rPr>
        <w:t>ser ces obje</w:t>
      </w:r>
      <w:r w:rsidRPr="00925A42">
        <w:rPr>
          <w:szCs w:val="22"/>
        </w:rPr>
        <w:t>c</w:t>
      </w:r>
      <w:r w:rsidRPr="00925A42">
        <w:rPr>
          <w:szCs w:val="22"/>
        </w:rPr>
        <w:t>tifs.</w:t>
      </w:r>
    </w:p>
    <w:p w14:paraId="41647819" w14:textId="77777777" w:rsidR="00D21DED" w:rsidRPr="00925A42" w:rsidRDefault="00D21DED" w:rsidP="00D21DED">
      <w:pPr>
        <w:spacing w:before="120" w:after="120"/>
        <w:jc w:val="both"/>
        <w:rPr>
          <w:szCs w:val="22"/>
        </w:rPr>
      </w:pPr>
      <w:r>
        <w:rPr>
          <w:szCs w:val="22"/>
        </w:rPr>
        <w:t>[77]</w:t>
      </w:r>
    </w:p>
    <w:p w14:paraId="46602A8D" w14:textId="77777777" w:rsidR="00D21DED" w:rsidRPr="00925A42" w:rsidRDefault="00D21DED" w:rsidP="00D21DED">
      <w:pPr>
        <w:spacing w:before="120" w:after="120"/>
        <w:jc w:val="both"/>
        <w:rPr>
          <w:i/>
          <w:iCs/>
        </w:rPr>
      </w:pPr>
    </w:p>
    <w:p w14:paraId="724D4A65" w14:textId="77777777" w:rsidR="00D21DED" w:rsidRPr="00925A42" w:rsidRDefault="00D21DED" w:rsidP="00D21DED">
      <w:pPr>
        <w:pStyle w:val="a"/>
      </w:pPr>
      <w:bookmarkStart w:id="3" w:name="Relations_Qc_USA_3"/>
      <w:r w:rsidRPr="00925A42">
        <w:t xml:space="preserve">Les </w:t>
      </w:r>
      <w:r w:rsidRPr="00925A42">
        <w:rPr>
          <w:szCs w:val="22"/>
        </w:rPr>
        <w:t>moyens</w:t>
      </w:r>
    </w:p>
    <w:bookmarkEnd w:id="3"/>
    <w:p w14:paraId="1A2C0978" w14:textId="77777777" w:rsidR="00D21DED" w:rsidRPr="00925A42" w:rsidRDefault="00D21DED" w:rsidP="00D21DED">
      <w:pPr>
        <w:spacing w:before="120" w:after="120"/>
        <w:jc w:val="both"/>
        <w:rPr>
          <w:rFonts w:cs="Segoe UI"/>
          <w:b/>
          <w:bCs/>
          <w:szCs w:val="22"/>
        </w:rPr>
      </w:pPr>
    </w:p>
    <w:p w14:paraId="2673EEFA" w14:textId="77777777" w:rsidR="00D21DED" w:rsidRPr="00384B20" w:rsidRDefault="00D21DED" w:rsidP="00D21DED">
      <w:pPr>
        <w:ind w:right="90" w:firstLine="0"/>
        <w:jc w:val="both"/>
        <w:rPr>
          <w:sz w:val="20"/>
        </w:rPr>
      </w:pPr>
      <w:hyperlink w:anchor="tdm" w:history="1">
        <w:r w:rsidRPr="00384B20">
          <w:rPr>
            <w:rStyle w:val="Hyperlien"/>
            <w:sz w:val="20"/>
          </w:rPr>
          <w:t>Retour à la table des matières</w:t>
        </w:r>
      </w:hyperlink>
    </w:p>
    <w:p w14:paraId="48A3B101" w14:textId="77777777" w:rsidR="00D21DED" w:rsidRPr="00925A42" w:rsidRDefault="00D21DED" w:rsidP="00D21DED">
      <w:pPr>
        <w:spacing w:before="120" w:after="120"/>
        <w:jc w:val="both"/>
        <w:rPr>
          <w:rFonts w:cs="Segoe UI"/>
          <w:szCs w:val="22"/>
        </w:rPr>
      </w:pPr>
      <w:r w:rsidRPr="00925A42">
        <w:rPr>
          <w:rFonts w:cs="Segoe UI"/>
          <w:szCs w:val="22"/>
        </w:rPr>
        <w:t>Notre recherche empirique a porté sur les dépenses autorisées au chapitre des missions du Québec à l'étranger et sur les effectifs de ces missions. Nous ajout</w:t>
      </w:r>
      <w:r w:rsidRPr="00925A42">
        <w:rPr>
          <w:rFonts w:cs="Segoe UI"/>
          <w:szCs w:val="22"/>
        </w:rPr>
        <w:t>e</w:t>
      </w:r>
      <w:r w:rsidRPr="00925A42">
        <w:rPr>
          <w:rFonts w:cs="Segoe UI"/>
          <w:szCs w:val="22"/>
        </w:rPr>
        <w:t>rons ici une troisième catégorie de moyens que sont les institutions mises en place pour régir et animer la relation.</w:t>
      </w:r>
    </w:p>
    <w:p w14:paraId="4ACA5871" w14:textId="77777777" w:rsidR="00D21DED" w:rsidRPr="00925A42" w:rsidRDefault="00D21DED" w:rsidP="00D21DED">
      <w:pPr>
        <w:spacing w:before="120" w:after="120"/>
        <w:jc w:val="both"/>
        <w:rPr>
          <w:rFonts w:cs="Segoe UI"/>
          <w:szCs w:val="22"/>
        </w:rPr>
      </w:pPr>
    </w:p>
    <w:p w14:paraId="4FAFC22A" w14:textId="77777777" w:rsidR="00D21DED" w:rsidRPr="00925A42" w:rsidRDefault="00D21DED" w:rsidP="00D21DED">
      <w:pPr>
        <w:pStyle w:val="b"/>
      </w:pPr>
      <w:r w:rsidRPr="00925A42">
        <w:t>Dépenses</w:t>
      </w:r>
    </w:p>
    <w:p w14:paraId="24B89A4E" w14:textId="77777777" w:rsidR="00D21DED" w:rsidRPr="00925A42" w:rsidRDefault="00D21DED" w:rsidP="00D21DED">
      <w:pPr>
        <w:spacing w:before="120" w:after="120"/>
        <w:jc w:val="both"/>
        <w:rPr>
          <w:i/>
          <w:iCs/>
        </w:rPr>
      </w:pPr>
    </w:p>
    <w:p w14:paraId="59045C08" w14:textId="77777777" w:rsidR="00D21DED" w:rsidRPr="00925A42" w:rsidRDefault="00D21DED" w:rsidP="00D21DED">
      <w:pPr>
        <w:spacing w:before="120" w:after="120"/>
        <w:jc w:val="both"/>
        <w:rPr>
          <w:rFonts w:cs="Segoe UI"/>
          <w:szCs w:val="22"/>
        </w:rPr>
      </w:pPr>
      <w:r w:rsidRPr="00925A42">
        <w:rPr>
          <w:rFonts w:cs="Segoe UI"/>
          <w:szCs w:val="22"/>
        </w:rPr>
        <w:t>Le budget des relations internationales du Québec n'a jamais com</w:t>
      </w:r>
      <w:r w:rsidRPr="00925A42">
        <w:rPr>
          <w:rFonts w:cs="Segoe UI"/>
          <w:szCs w:val="22"/>
        </w:rPr>
        <w:t>p</w:t>
      </w:r>
      <w:r w:rsidRPr="00925A42">
        <w:rPr>
          <w:rFonts w:cs="Segoe UI"/>
          <w:szCs w:val="22"/>
        </w:rPr>
        <w:t>té que pour une fraction minime de l'ensemble des dépenses gouvernementales au Québec. C'est là un indicateur peu révélateur de l'intensité et de l'étendue des relations i</w:t>
      </w:r>
      <w:r w:rsidRPr="00925A42">
        <w:rPr>
          <w:rFonts w:cs="Segoe UI"/>
          <w:szCs w:val="22"/>
        </w:rPr>
        <w:t>n</w:t>
      </w:r>
      <w:r w:rsidRPr="00925A42">
        <w:rPr>
          <w:rFonts w:cs="Segoe UI"/>
          <w:szCs w:val="22"/>
        </w:rPr>
        <w:t>ternationales du Québec au cours des trente dernières années. Il faudrait faire état des dépenses des autres ministères en matière de relations internationales pour o</w:t>
      </w:r>
      <w:r w:rsidRPr="00925A42">
        <w:rPr>
          <w:rFonts w:cs="Segoe UI"/>
          <w:szCs w:val="22"/>
        </w:rPr>
        <w:t>b</w:t>
      </w:r>
      <w:r w:rsidRPr="00925A42">
        <w:rPr>
          <w:rFonts w:cs="Segoe UI"/>
          <w:szCs w:val="22"/>
        </w:rPr>
        <w:t>tenir une image plus juste. Mais l'opération n'a pas été possible jusqu'à maintenant.</w:t>
      </w:r>
    </w:p>
    <w:p w14:paraId="174B7381" w14:textId="77777777" w:rsidR="00D21DED" w:rsidRPr="00925A42" w:rsidRDefault="00D21DED" w:rsidP="00D21DED">
      <w:pPr>
        <w:spacing w:before="120" w:after="120"/>
        <w:jc w:val="both"/>
        <w:rPr>
          <w:szCs w:val="22"/>
        </w:rPr>
      </w:pPr>
      <w:r w:rsidRPr="00925A42">
        <w:rPr>
          <w:szCs w:val="22"/>
        </w:rPr>
        <w:t>Mais compte tenu de la proportion des dépenses consacrées à la mission américaine, les données budgétaires témoignent de l'impo</w:t>
      </w:r>
      <w:r w:rsidRPr="00925A42">
        <w:rPr>
          <w:szCs w:val="22"/>
        </w:rPr>
        <w:t>r</w:t>
      </w:r>
      <w:r w:rsidRPr="00925A42">
        <w:rPr>
          <w:szCs w:val="22"/>
        </w:rPr>
        <w:t>tance accordée aux États</w:t>
      </w:r>
      <w:r>
        <w:rPr>
          <w:szCs w:val="22"/>
        </w:rPr>
        <w:t>-</w:t>
      </w:r>
      <w:r w:rsidRPr="00925A42">
        <w:rPr>
          <w:szCs w:val="22"/>
        </w:rPr>
        <w:t>Unis. Ce pourcentage a oscillé entre 28 et 37 entre 1973 et 1985. Ces oscill</w:t>
      </w:r>
      <w:r w:rsidRPr="00925A42">
        <w:rPr>
          <w:szCs w:val="22"/>
        </w:rPr>
        <w:t>a</w:t>
      </w:r>
      <w:r w:rsidRPr="00925A42">
        <w:rPr>
          <w:szCs w:val="22"/>
        </w:rPr>
        <w:t>tions ne s'expliquent pas facilement. Elles dépendent sans doute de multiples fa</w:t>
      </w:r>
      <w:r w:rsidRPr="00925A42">
        <w:rPr>
          <w:szCs w:val="22"/>
        </w:rPr>
        <w:t>c</w:t>
      </w:r>
      <w:r w:rsidRPr="00925A42">
        <w:rPr>
          <w:szCs w:val="22"/>
        </w:rPr>
        <w:t>teurs comme le nombre de délégations, assez considérable aux États</w:t>
      </w:r>
      <w:r>
        <w:rPr>
          <w:szCs w:val="22"/>
        </w:rPr>
        <w:t>-</w:t>
      </w:r>
      <w:r w:rsidRPr="00925A42">
        <w:rPr>
          <w:szCs w:val="22"/>
        </w:rPr>
        <w:t>Unis propo</w:t>
      </w:r>
      <w:r w:rsidRPr="00925A42">
        <w:rPr>
          <w:szCs w:val="22"/>
        </w:rPr>
        <w:t>r</w:t>
      </w:r>
      <w:r w:rsidRPr="00925A42">
        <w:rPr>
          <w:szCs w:val="22"/>
        </w:rPr>
        <w:t>tionnellement à l'ensemble, surtout au début des années soixante</w:t>
      </w:r>
      <w:r>
        <w:rPr>
          <w:szCs w:val="22"/>
        </w:rPr>
        <w:t>-</w:t>
      </w:r>
      <w:r w:rsidRPr="00925A42">
        <w:rPr>
          <w:szCs w:val="22"/>
        </w:rPr>
        <w:t>dix.</w:t>
      </w:r>
    </w:p>
    <w:p w14:paraId="449AD21D" w14:textId="77777777" w:rsidR="00D21DED" w:rsidRPr="00925A42" w:rsidRDefault="00D21DED" w:rsidP="00D21DED">
      <w:pPr>
        <w:spacing w:before="120" w:after="120"/>
        <w:jc w:val="both"/>
        <w:rPr>
          <w:rFonts w:cs="Segoe UI"/>
          <w:szCs w:val="22"/>
        </w:rPr>
      </w:pPr>
      <w:r w:rsidRPr="00925A42">
        <w:rPr>
          <w:szCs w:val="22"/>
        </w:rPr>
        <w:lastRenderedPageBreak/>
        <w:t>L'accent particulier mis sur les États</w:t>
      </w:r>
      <w:r>
        <w:rPr>
          <w:szCs w:val="22"/>
        </w:rPr>
        <w:t>-</w:t>
      </w:r>
      <w:r w:rsidRPr="00925A42">
        <w:rPr>
          <w:szCs w:val="22"/>
        </w:rPr>
        <w:t xml:space="preserve">Unis sous l'administration du </w:t>
      </w:r>
      <w:r w:rsidRPr="005922B9">
        <w:rPr>
          <w:bCs/>
          <w:szCs w:val="22"/>
        </w:rPr>
        <w:t xml:space="preserve">Parti </w:t>
      </w:r>
      <w:r w:rsidRPr="005922B9">
        <w:rPr>
          <w:rFonts w:cs="Segoe UI"/>
          <w:szCs w:val="22"/>
        </w:rPr>
        <w:t>québ</w:t>
      </w:r>
      <w:r w:rsidRPr="005922B9">
        <w:rPr>
          <w:rFonts w:cs="Segoe UI"/>
          <w:szCs w:val="22"/>
        </w:rPr>
        <w:t>é</w:t>
      </w:r>
      <w:r w:rsidRPr="005922B9">
        <w:rPr>
          <w:rFonts w:cs="Segoe UI"/>
          <w:szCs w:val="22"/>
        </w:rPr>
        <w:t>cois au cours des années 1980 est assez bien reflété par ces données budgétaires. Le tableau</w:t>
      </w:r>
      <w:r>
        <w:rPr>
          <w:rFonts w:cs="Segoe UI"/>
          <w:szCs w:val="22"/>
        </w:rPr>
        <w:t> </w:t>
      </w:r>
      <w:r w:rsidRPr="005922B9">
        <w:rPr>
          <w:rFonts w:cs="Segoe UI"/>
          <w:szCs w:val="22"/>
        </w:rPr>
        <w:t>2.5 fait état de la répartition des d</w:t>
      </w:r>
      <w:r w:rsidRPr="005922B9">
        <w:rPr>
          <w:rFonts w:cs="Segoe UI"/>
          <w:szCs w:val="22"/>
        </w:rPr>
        <w:t>é</w:t>
      </w:r>
      <w:r w:rsidRPr="005922B9">
        <w:rPr>
          <w:rFonts w:cs="Segoe UI"/>
          <w:szCs w:val="22"/>
        </w:rPr>
        <w:t>penses par représentations particulières. On y constate que la délég</w:t>
      </w:r>
      <w:r w:rsidRPr="005922B9">
        <w:rPr>
          <w:rFonts w:cs="Segoe UI"/>
          <w:szCs w:val="22"/>
        </w:rPr>
        <w:t>a</w:t>
      </w:r>
      <w:r w:rsidRPr="005922B9">
        <w:rPr>
          <w:rFonts w:cs="Segoe UI"/>
          <w:szCs w:val="22"/>
        </w:rPr>
        <w:t>tion générale de New York a toujours reçu la part la plus importante du budget, comme on le verra en termes d'effectifs. Non seul</w:t>
      </w:r>
      <w:r w:rsidRPr="005922B9">
        <w:rPr>
          <w:rFonts w:cs="Segoe UI"/>
          <w:szCs w:val="22"/>
        </w:rPr>
        <w:t>e</w:t>
      </w:r>
      <w:r w:rsidRPr="005922B9">
        <w:rPr>
          <w:rFonts w:cs="Segoe UI"/>
          <w:szCs w:val="22"/>
        </w:rPr>
        <w:t>ment la ville de New York est-elle la métropole et la capitale financière des États</w:t>
      </w:r>
      <w:r w:rsidRPr="005922B9">
        <w:rPr>
          <w:rFonts w:cs="Segoe UI"/>
          <w:szCs w:val="22"/>
        </w:rPr>
        <w:noBreakHyphen/>
        <w:t>Unis, mais elle est également au cœur d'une région très peuplée et très industrialisée. De plus, l'État de New York partage une fronti</w:t>
      </w:r>
      <w:r w:rsidRPr="005922B9">
        <w:rPr>
          <w:rFonts w:cs="Segoe UI"/>
          <w:szCs w:val="22"/>
        </w:rPr>
        <w:t>è</w:t>
      </w:r>
      <w:r w:rsidRPr="005922B9">
        <w:rPr>
          <w:rFonts w:cs="Segoe UI"/>
          <w:szCs w:val="22"/>
        </w:rPr>
        <w:t xml:space="preserve">re avec le Québec. Enfin, parce que Washington n'a jamais autorisé de </w:t>
      </w:r>
      <w:r w:rsidRPr="005922B9">
        <w:rPr>
          <w:bCs/>
          <w:szCs w:val="22"/>
        </w:rPr>
        <w:t xml:space="preserve">véritables contacts </w:t>
      </w:r>
      <w:r w:rsidRPr="005922B9">
        <w:rPr>
          <w:rFonts w:cs="Segoe UI"/>
          <w:szCs w:val="22"/>
        </w:rPr>
        <w:t xml:space="preserve">diplomatiques entre le gouvernement américain et </w:t>
      </w:r>
      <w:r w:rsidRPr="005922B9">
        <w:rPr>
          <w:bCs/>
          <w:szCs w:val="22"/>
        </w:rPr>
        <w:t xml:space="preserve">celui du Québec, </w:t>
      </w:r>
      <w:r w:rsidRPr="005922B9">
        <w:rPr>
          <w:rFonts w:cs="Segoe UI"/>
          <w:szCs w:val="22"/>
        </w:rPr>
        <w:t>c'est la délégation générale de New York qui a joué aux États</w:t>
      </w:r>
      <w:r>
        <w:rPr>
          <w:rFonts w:cs="Segoe UI"/>
          <w:szCs w:val="22"/>
        </w:rPr>
        <w:t>-</w:t>
      </w:r>
      <w:r w:rsidRPr="005922B9">
        <w:rPr>
          <w:rFonts w:cs="Segoe UI"/>
          <w:szCs w:val="22"/>
        </w:rPr>
        <w:t>Unis un rôle qui pourrait être apparenté à celui d'une amba</w:t>
      </w:r>
      <w:r w:rsidRPr="005922B9">
        <w:rPr>
          <w:rFonts w:cs="Segoe UI"/>
          <w:szCs w:val="22"/>
        </w:rPr>
        <w:t>s</w:t>
      </w:r>
      <w:r w:rsidRPr="005922B9">
        <w:rPr>
          <w:rFonts w:cs="Segoe UI"/>
          <w:szCs w:val="22"/>
        </w:rPr>
        <w:t>sade. En d'autres termes, c'est à</w:t>
      </w:r>
      <w:r w:rsidRPr="00925A42">
        <w:rPr>
          <w:rFonts w:cs="Segoe UI"/>
          <w:szCs w:val="22"/>
        </w:rPr>
        <w:t xml:space="preserve"> New York qu'on a traité de dossiers politiques à l'occasion et c'est de New York qu'on a exercé une</w:t>
      </w:r>
    </w:p>
    <w:p w14:paraId="027B697F" w14:textId="77777777" w:rsidR="00D21DED" w:rsidRDefault="00D21DED" w:rsidP="00D21DED">
      <w:pPr>
        <w:pStyle w:val="p"/>
      </w:pPr>
    </w:p>
    <w:p w14:paraId="538AE123" w14:textId="77777777" w:rsidR="00D21DED" w:rsidRDefault="00D21DED" w:rsidP="00D21DED">
      <w:pPr>
        <w:pStyle w:val="p"/>
        <w:sectPr w:rsidR="00D21DED">
          <w:pgSz w:w="12240" w:h="15840"/>
          <w:pgMar w:top="1800" w:right="1440" w:bottom="1440" w:left="2160" w:header="720" w:footer="720" w:gutter="720"/>
          <w:cols w:space="720"/>
        </w:sectPr>
      </w:pPr>
    </w:p>
    <w:p w14:paraId="11EBD7CF" w14:textId="77777777" w:rsidR="00D21DED" w:rsidRDefault="00D21DED" w:rsidP="00D21DED">
      <w:pPr>
        <w:pStyle w:val="p"/>
      </w:pPr>
      <w:r>
        <w:lastRenderedPageBreak/>
        <w:t>[78] [79]</w:t>
      </w:r>
    </w:p>
    <w:p w14:paraId="1FC2CD62" w14:textId="77777777" w:rsidR="00D21DED" w:rsidRPr="00925A42" w:rsidRDefault="00D21DED" w:rsidP="00D21DED">
      <w:pPr>
        <w:pStyle w:val="figtitre"/>
      </w:pPr>
      <w:r w:rsidRPr="00925A42">
        <w:t>Tableau 2.5</w:t>
      </w:r>
    </w:p>
    <w:p w14:paraId="0F4DF063" w14:textId="77777777" w:rsidR="00D21DED" w:rsidRDefault="00D21DED" w:rsidP="00D21DED">
      <w:pPr>
        <w:pStyle w:val="figtitrest"/>
      </w:pPr>
      <w:r w:rsidRPr="00925A42">
        <w:t>Dépenses des représentations du Québec à l'étranger</w:t>
      </w:r>
      <w:r>
        <w:t xml:space="preserve"> </w:t>
      </w:r>
      <w:r w:rsidRPr="00925A42">
        <w:t>par région et en dollars (1959</w:t>
      </w:r>
      <w:r>
        <w:t>-</w:t>
      </w:r>
      <w:r w:rsidRPr="00925A42">
        <w:t>1989)</w:t>
      </w:r>
      <w:r>
        <w:t> </w:t>
      </w:r>
      <w:r>
        <w:rPr>
          <w:rStyle w:val="Appelnotedebasdep"/>
        </w:rPr>
        <w:footnoteReference w:id="7"/>
      </w:r>
    </w:p>
    <w:tbl>
      <w:tblPr>
        <w:tblW w:w="129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BF" w:firstRow="1" w:lastRow="0" w:firstColumn="1" w:lastColumn="0" w:noHBand="0" w:noVBand="0"/>
      </w:tblPr>
      <w:tblGrid>
        <w:gridCol w:w="1440"/>
        <w:gridCol w:w="1280"/>
        <w:gridCol w:w="1280"/>
        <w:gridCol w:w="1280"/>
        <w:gridCol w:w="1280"/>
        <w:gridCol w:w="1280"/>
        <w:gridCol w:w="1280"/>
        <w:gridCol w:w="1280"/>
        <w:gridCol w:w="1280"/>
        <w:gridCol w:w="1280"/>
      </w:tblGrid>
      <w:tr w:rsidR="00D21DED" w:rsidRPr="006D12F7" w14:paraId="6F16C32A" w14:textId="77777777">
        <w:tc>
          <w:tcPr>
            <w:tcW w:w="1440" w:type="dxa"/>
            <w:shd w:val="clear" w:color="auto" w:fill="EEECE1"/>
          </w:tcPr>
          <w:p w14:paraId="3C0BB9E4" w14:textId="77777777" w:rsidR="00D21DED" w:rsidRPr="006D12F7" w:rsidRDefault="00D21DED" w:rsidP="00D21DED">
            <w:pPr>
              <w:spacing w:before="60" w:after="60"/>
              <w:ind w:firstLine="0"/>
              <w:rPr>
                <w:rFonts w:eastAsia="Times"/>
                <w:bCs/>
                <w:sz w:val="20"/>
                <w:szCs w:val="16"/>
                <w:lang w:val="fr-FR" w:eastAsia="fr-FR" w:bidi="ar-SA"/>
              </w:rPr>
            </w:pPr>
          </w:p>
        </w:tc>
        <w:tc>
          <w:tcPr>
            <w:tcW w:w="1280" w:type="dxa"/>
            <w:shd w:val="clear" w:color="auto" w:fill="EEECE1"/>
          </w:tcPr>
          <w:p w14:paraId="28E734F3" w14:textId="77777777" w:rsidR="00D21DED" w:rsidRPr="006D12F7" w:rsidRDefault="00D21DED" w:rsidP="00D21DED">
            <w:pPr>
              <w:spacing w:before="60" w:after="60"/>
              <w:ind w:firstLine="0"/>
              <w:rPr>
                <w:rFonts w:eastAsia="Times"/>
                <w:bCs/>
                <w:sz w:val="20"/>
                <w:szCs w:val="16"/>
                <w:lang w:val="fr-FR" w:eastAsia="fr-FR" w:bidi="ar-SA"/>
              </w:rPr>
            </w:pPr>
            <w:r w:rsidRPr="006D12F7">
              <w:rPr>
                <w:rFonts w:eastAsia="Times"/>
                <w:bCs/>
                <w:sz w:val="20"/>
                <w:szCs w:val="16"/>
                <w:lang w:val="fr-FR" w:eastAsia="fr-FR" w:bidi="ar-SA"/>
              </w:rPr>
              <w:t>Atlanta</w:t>
            </w:r>
          </w:p>
        </w:tc>
        <w:tc>
          <w:tcPr>
            <w:tcW w:w="1280" w:type="dxa"/>
            <w:shd w:val="clear" w:color="auto" w:fill="EEECE1"/>
          </w:tcPr>
          <w:p w14:paraId="48E70EF1" w14:textId="77777777" w:rsidR="00D21DED" w:rsidRPr="006D12F7" w:rsidRDefault="00D21DED" w:rsidP="00D21DED">
            <w:pPr>
              <w:spacing w:before="60" w:after="60"/>
              <w:ind w:firstLine="0"/>
              <w:rPr>
                <w:rFonts w:eastAsia="Times" w:cs="Segoe UI"/>
                <w:sz w:val="20"/>
                <w:szCs w:val="16"/>
                <w:lang w:val="fr-FR" w:eastAsia="fr-FR" w:bidi="ar-SA"/>
              </w:rPr>
            </w:pPr>
            <w:r w:rsidRPr="006D12F7">
              <w:rPr>
                <w:rFonts w:eastAsia="Times"/>
                <w:bCs/>
                <w:sz w:val="20"/>
                <w:szCs w:val="16"/>
                <w:lang w:val="fr-FR" w:eastAsia="fr-FR" w:bidi="ar-SA"/>
              </w:rPr>
              <w:t>Boston</w:t>
            </w:r>
          </w:p>
        </w:tc>
        <w:tc>
          <w:tcPr>
            <w:tcW w:w="1280" w:type="dxa"/>
            <w:shd w:val="clear" w:color="auto" w:fill="EEECE1"/>
          </w:tcPr>
          <w:p w14:paraId="63350406" w14:textId="77777777" w:rsidR="00D21DED" w:rsidRPr="006D12F7" w:rsidRDefault="00D21DED" w:rsidP="00D21DED">
            <w:pPr>
              <w:spacing w:before="60" w:after="60"/>
              <w:ind w:firstLine="0"/>
              <w:rPr>
                <w:rFonts w:eastAsia="Times" w:cs="Segoe UI"/>
                <w:sz w:val="20"/>
                <w:szCs w:val="16"/>
                <w:lang w:val="fr-FR" w:eastAsia="fr-FR" w:bidi="ar-SA"/>
              </w:rPr>
            </w:pPr>
            <w:r w:rsidRPr="006D12F7">
              <w:rPr>
                <w:rFonts w:eastAsia="Times" w:cs="Segoe UI"/>
                <w:sz w:val="20"/>
                <w:szCs w:val="16"/>
                <w:lang w:val="fr-FR" w:eastAsia="fr-FR" w:bidi="ar-SA"/>
              </w:rPr>
              <w:t>Chicago</w:t>
            </w:r>
          </w:p>
        </w:tc>
        <w:tc>
          <w:tcPr>
            <w:tcW w:w="1280" w:type="dxa"/>
            <w:shd w:val="clear" w:color="auto" w:fill="EEECE1"/>
          </w:tcPr>
          <w:p w14:paraId="03E8372B" w14:textId="77777777" w:rsidR="00D21DED" w:rsidRPr="006D12F7" w:rsidRDefault="00D21DED" w:rsidP="00D21DED">
            <w:pPr>
              <w:spacing w:before="60" w:after="60"/>
              <w:ind w:firstLine="0"/>
              <w:rPr>
                <w:rFonts w:eastAsia="Times" w:cs="Segoe UI"/>
                <w:sz w:val="20"/>
                <w:szCs w:val="16"/>
                <w:lang w:val="fr-FR" w:eastAsia="fr-FR" w:bidi="ar-SA"/>
              </w:rPr>
            </w:pPr>
            <w:r w:rsidRPr="006D12F7">
              <w:rPr>
                <w:rFonts w:eastAsia="Times" w:cs="Segoe UI"/>
                <w:sz w:val="20"/>
                <w:szCs w:val="16"/>
                <w:lang w:val="fr-FR" w:eastAsia="fr-FR" w:bidi="ar-SA"/>
              </w:rPr>
              <w:t>Dallas</w:t>
            </w:r>
          </w:p>
        </w:tc>
        <w:tc>
          <w:tcPr>
            <w:tcW w:w="1280" w:type="dxa"/>
            <w:shd w:val="clear" w:color="auto" w:fill="EEECE1"/>
          </w:tcPr>
          <w:p w14:paraId="7E99300E" w14:textId="77777777" w:rsidR="00D21DED" w:rsidRPr="006D12F7" w:rsidRDefault="00D21DED" w:rsidP="00D21DED">
            <w:pPr>
              <w:spacing w:before="60" w:after="60"/>
              <w:ind w:firstLine="0"/>
              <w:rPr>
                <w:rFonts w:eastAsia="Times"/>
                <w:bCs/>
                <w:sz w:val="20"/>
                <w:szCs w:val="16"/>
                <w:lang w:val="fr-FR" w:eastAsia="fr-FR" w:bidi="ar-SA"/>
              </w:rPr>
            </w:pPr>
            <w:r w:rsidRPr="006D12F7">
              <w:rPr>
                <w:rFonts w:eastAsia="Times" w:cs="Segoe UI"/>
                <w:sz w:val="20"/>
                <w:szCs w:val="16"/>
                <w:lang w:val="fr-FR" w:eastAsia="fr-FR" w:bidi="ar-SA"/>
              </w:rPr>
              <w:t xml:space="preserve">Los </w:t>
            </w:r>
            <w:r w:rsidRPr="006D12F7">
              <w:rPr>
                <w:rFonts w:eastAsia="Times"/>
                <w:bCs/>
                <w:sz w:val="20"/>
                <w:szCs w:val="16"/>
                <w:lang w:val="fr-FR" w:eastAsia="fr-FR" w:bidi="ar-SA"/>
              </w:rPr>
              <w:t>Angeles</w:t>
            </w:r>
          </w:p>
        </w:tc>
        <w:tc>
          <w:tcPr>
            <w:tcW w:w="1280" w:type="dxa"/>
            <w:shd w:val="clear" w:color="auto" w:fill="EEECE1"/>
          </w:tcPr>
          <w:p w14:paraId="55D57535" w14:textId="77777777" w:rsidR="00D21DED" w:rsidRPr="006D12F7" w:rsidRDefault="00D21DED" w:rsidP="00D21DED">
            <w:pPr>
              <w:spacing w:before="60" w:after="60"/>
              <w:ind w:firstLine="0"/>
              <w:rPr>
                <w:rFonts w:eastAsia="Times" w:cs="Segoe UI"/>
                <w:sz w:val="20"/>
                <w:szCs w:val="16"/>
                <w:lang w:val="fr-FR" w:eastAsia="fr-FR" w:bidi="ar-SA"/>
              </w:rPr>
            </w:pPr>
            <w:r w:rsidRPr="006D12F7">
              <w:rPr>
                <w:rFonts w:eastAsia="Times"/>
                <w:bCs/>
                <w:sz w:val="20"/>
                <w:szCs w:val="16"/>
                <w:lang w:val="fr-FR" w:eastAsia="fr-FR" w:bidi="ar-SA"/>
              </w:rPr>
              <w:t>Lafayette</w:t>
            </w:r>
          </w:p>
        </w:tc>
        <w:tc>
          <w:tcPr>
            <w:tcW w:w="1280" w:type="dxa"/>
            <w:shd w:val="clear" w:color="auto" w:fill="EEECE1"/>
          </w:tcPr>
          <w:p w14:paraId="78FE5049" w14:textId="77777777" w:rsidR="00D21DED" w:rsidRPr="006D12F7" w:rsidRDefault="00D21DED" w:rsidP="00D21DED">
            <w:pPr>
              <w:spacing w:before="60" w:after="60"/>
              <w:ind w:firstLine="0"/>
              <w:rPr>
                <w:rFonts w:eastAsia="Times"/>
                <w:bCs/>
                <w:sz w:val="20"/>
                <w:szCs w:val="16"/>
                <w:lang w:val="fr-FR" w:eastAsia="fr-FR" w:bidi="ar-SA"/>
              </w:rPr>
            </w:pPr>
            <w:r w:rsidRPr="006D12F7">
              <w:rPr>
                <w:rFonts w:eastAsia="Times" w:cs="Segoe UI"/>
                <w:sz w:val="20"/>
                <w:szCs w:val="16"/>
                <w:lang w:val="fr-FR" w:eastAsia="fr-FR" w:bidi="ar-SA"/>
              </w:rPr>
              <w:t>New York</w:t>
            </w:r>
          </w:p>
        </w:tc>
        <w:tc>
          <w:tcPr>
            <w:tcW w:w="1280" w:type="dxa"/>
            <w:shd w:val="clear" w:color="auto" w:fill="EEECE1"/>
          </w:tcPr>
          <w:p w14:paraId="4F5AFF26" w14:textId="77777777" w:rsidR="00D21DED" w:rsidRPr="006D12F7" w:rsidRDefault="00D21DED" w:rsidP="00D21DED">
            <w:pPr>
              <w:spacing w:before="60" w:after="60"/>
              <w:ind w:firstLine="0"/>
              <w:rPr>
                <w:rFonts w:eastAsia="Times" w:cs="Segoe UI"/>
                <w:sz w:val="20"/>
                <w:szCs w:val="16"/>
                <w:lang w:val="fr-FR" w:eastAsia="fr-FR" w:bidi="ar-SA"/>
              </w:rPr>
            </w:pPr>
            <w:r w:rsidRPr="006D12F7">
              <w:rPr>
                <w:rFonts w:eastAsia="Times"/>
                <w:bCs/>
                <w:sz w:val="20"/>
                <w:szCs w:val="16"/>
                <w:lang w:val="fr-FR" w:eastAsia="fr-FR" w:bidi="ar-SA"/>
              </w:rPr>
              <w:t>Washington</w:t>
            </w:r>
          </w:p>
        </w:tc>
        <w:tc>
          <w:tcPr>
            <w:tcW w:w="1280" w:type="dxa"/>
            <w:shd w:val="clear" w:color="auto" w:fill="EEECE1"/>
          </w:tcPr>
          <w:p w14:paraId="70FB2DBE" w14:textId="77777777" w:rsidR="00D21DED" w:rsidRPr="006D12F7" w:rsidRDefault="00D21DED" w:rsidP="00D21DED">
            <w:pPr>
              <w:spacing w:before="60" w:after="60"/>
              <w:ind w:firstLine="0"/>
              <w:rPr>
                <w:rFonts w:eastAsia="Times" w:cs="Segoe UI"/>
                <w:sz w:val="20"/>
                <w:szCs w:val="16"/>
                <w:lang w:val="fr-FR" w:eastAsia="fr-FR" w:bidi="ar-SA"/>
              </w:rPr>
            </w:pPr>
            <w:r w:rsidRPr="006D12F7">
              <w:rPr>
                <w:rFonts w:eastAsia="Times" w:cs="Segoe UI"/>
                <w:sz w:val="20"/>
                <w:szCs w:val="16"/>
                <w:lang w:val="fr-FR" w:eastAsia="fr-FR" w:bidi="ar-SA"/>
              </w:rPr>
              <w:t>Total</w:t>
            </w:r>
          </w:p>
        </w:tc>
      </w:tr>
      <w:tr w:rsidR="00D21DED" w:rsidRPr="006D12F7" w14:paraId="2975E9EF" w14:textId="77777777">
        <w:tc>
          <w:tcPr>
            <w:tcW w:w="1440" w:type="dxa"/>
          </w:tcPr>
          <w:p w14:paraId="574A06E3" w14:textId="77777777" w:rsidR="00D21DED" w:rsidRPr="006D12F7" w:rsidRDefault="00D21DED" w:rsidP="00D21DED">
            <w:pPr>
              <w:ind w:firstLine="0"/>
              <w:rPr>
                <w:rFonts w:eastAsia="Times"/>
                <w:bCs/>
                <w:sz w:val="20"/>
                <w:szCs w:val="16"/>
                <w:lang w:val="fr-FR" w:eastAsia="fr-FR" w:bidi="ar-SA"/>
              </w:rPr>
            </w:pPr>
            <w:r w:rsidRPr="006D12F7">
              <w:rPr>
                <w:rFonts w:eastAsia="Times"/>
                <w:sz w:val="20"/>
                <w:szCs w:val="16"/>
                <w:lang w:val="fr-FR" w:eastAsia="fr-FR" w:bidi="ar-SA"/>
              </w:rPr>
              <w:t>1959-1960</w:t>
            </w:r>
          </w:p>
        </w:tc>
        <w:tc>
          <w:tcPr>
            <w:tcW w:w="1280" w:type="dxa"/>
          </w:tcPr>
          <w:p w14:paraId="4DF70A35" w14:textId="77777777" w:rsidR="00D21DED" w:rsidRPr="006D12F7" w:rsidRDefault="00D21DED" w:rsidP="00D21DED">
            <w:pPr>
              <w:ind w:right="144" w:firstLine="0"/>
              <w:jc w:val="right"/>
              <w:rPr>
                <w:rFonts w:eastAsia="Times"/>
                <w:bCs/>
                <w:sz w:val="20"/>
                <w:szCs w:val="16"/>
                <w:lang w:val="fr-FR" w:eastAsia="fr-FR" w:bidi="ar-SA"/>
              </w:rPr>
            </w:pPr>
          </w:p>
        </w:tc>
        <w:tc>
          <w:tcPr>
            <w:tcW w:w="1280" w:type="dxa"/>
          </w:tcPr>
          <w:p w14:paraId="194F61A2" w14:textId="77777777" w:rsidR="00D21DED" w:rsidRPr="006D12F7" w:rsidRDefault="00D21DED" w:rsidP="00D21DED">
            <w:pPr>
              <w:ind w:right="144" w:firstLine="0"/>
              <w:jc w:val="right"/>
              <w:rPr>
                <w:rFonts w:eastAsia="Times"/>
                <w:bCs/>
                <w:sz w:val="20"/>
                <w:szCs w:val="16"/>
                <w:lang w:val="fr-FR" w:eastAsia="fr-FR" w:bidi="ar-SA"/>
              </w:rPr>
            </w:pPr>
          </w:p>
        </w:tc>
        <w:tc>
          <w:tcPr>
            <w:tcW w:w="1280" w:type="dxa"/>
          </w:tcPr>
          <w:p w14:paraId="1561372E" w14:textId="77777777" w:rsidR="00D21DED" w:rsidRPr="006D12F7" w:rsidRDefault="00D21DED" w:rsidP="00D21DED">
            <w:pPr>
              <w:ind w:right="144" w:firstLine="0"/>
              <w:jc w:val="right"/>
              <w:rPr>
                <w:rFonts w:eastAsia="Times" w:cs="Segoe UI"/>
                <w:sz w:val="20"/>
                <w:szCs w:val="16"/>
                <w:lang w:val="fr-FR" w:eastAsia="fr-FR" w:bidi="ar-SA"/>
              </w:rPr>
            </w:pPr>
          </w:p>
        </w:tc>
        <w:tc>
          <w:tcPr>
            <w:tcW w:w="1280" w:type="dxa"/>
          </w:tcPr>
          <w:p w14:paraId="4D8EA372" w14:textId="77777777" w:rsidR="00D21DED" w:rsidRPr="006D12F7" w:rsidRDefault="00D21DED" w:rsidP="00D21DED">
            <w:pPr>
              <w:ind w:right="144" w:firstLine="0"/>
              <w:jc w:val="right"/>
              <w:rPr>
                <w:rFonts w:eastAsia="Times" w:cs="Segoe UI"/>
                <w:sz w:val="20"/>
                <w:szCs w:val="16"/>
                <w:lang w:val="fr-FR" w:eastAsia="fr-FR" w:bidi="ar-SA"/>
              </w:rPr>
            </w:pPr>
          </w:p>
        </w:tc>
        <w:tc>
          <w:tcPr>
            <w:tcW w:w="1280" w:type="dxa"/>
          </w:tcPr>
          <w:p w14:paraId="74212E0B" w14:textId="77777777" w:rsidR="00D21DED" w:rsidRPr="006D12F7" w:rsidRDefault="00D21DED" w:rsidP="00D21DED">
            <w:pPr>
              <w:ind w:right="144" w:firstLine="0"/>
              <w:jc w:val="right"/>
              <w:rPr>
                <w:rFonts w:eastAsia="Times" w:cs="Segoe UI"/>
                <w:sz w:val="20"/>
                <w:szCs w:val="16"/>
                <w:lang w:val="fr-FR" w:eastAsia="fr-FR" w:bidi="ar-SA"/>
              </w:rPr>
            </w:pPr>
          </w:p>
        </w:tc>
        <w:tc>
          <w:tcPr>
            <w:tcW w:w="1280" w:type="dxa"/>
          </w:tcPr>
          <w:p w14:paraId="37F04FD6" w14:textId="77777777" w:rsidR="00D21DED" w:rsidRPr="006D12F7" w:rsidRDefault="00D21DED" w:rsidP="00D21DED">
            <w:pPr>
              <w:ind w:right="144" w:firstLine="0"/>
              <w:jc w:val="right"/>
              <w:rPr>
                <w:rFonts w:eastAsia="Times"/>
                <w:bCs/>
                <w:sz w:val="20"/>
                <w:szCs w:val="16"/>
                <w:lang w:val="fr-FR" w:eastAsia="fr-FR" w:bidi="ar-SA"/>
              </w:rPr>
            </w:pPr>
          </w:p>
        </w:tc>
        <w:tc>
          <w:tcPr>
            <w:tcW w:w="1280" w:type="dxa"/>
          </w:tcPr>
          <w:p w14:paraId="193397B1" w14:textId="77777777" w:rsidR="00D21DED" w:rsidRPr="006D12F7" w:rsidRDefault="00D21DED" w:rsidP="00D21DED">
            <w:pPr>
              <w:ind w:right="144" w:firstLine="0"/>
              <w:jc w:val="right"/>
              <w:rPr>
                <w:rFonts w:eastAsia="Times" w:cs="Segoe UI"/>
                <w:sz w:val="20"/>
                <w:szCs w:val="16"/>
                <w:lang w:val="fr-FR" w:eastAsia="fr-FR" w:bidi="ar-SA"/>
              </w:rPr>
            </w:pPr>
            <w:r w:rsidRPr="006D12F7">
              <w:rPr>
                <w:rFonts w:eastAsia="Times"/>
                <w:sz w:val="20"/>
                <w:szCs w:val="16"/>
                <w:lang w:val="fr-FR" w:eastAsia="fr-FR" w:bidi="ar-SA"/>
              </w:rPr>
              <w:t>65 000</w:t>
            </w:r>
          </w:p>
        </w:tc>
        <w:tc>
          <w:tcPr>
            <w:tcW w:w="1280" w:type="dxa"/>
          </w:tcPr>
          <w:p w14:paraId="6B4F17B2" w14:textId="77777777" w:rsidR="00D21DED" w:rsidRPr="006D12F7" w:rsidRDefault="00D21DED" w:rsidP="00D21DED">
            <w:pPr>
              <w:ind w:right="144" w:firstLine="0"/>
              <w:jc w:val="right"/>
              <w:rPr>
                <w:rFonts w:eastAsia="Times"/>
                <w:bCs/>
                <w:sz w:val="20"/>
                <w:szCs w:val="16"/>
                <w:lang w:val="fr-FR" w:eastAsia="fr-FR" w:bidi="ar-SA"/>
              </w:rPr>
            </w:pPr>
          </w:p>
        </w:tc>
        <w:tc>
          <w:tcPr>
            <w:tcW w:w="1280" w:type="dxa"/>
          </w:tcPr>
          <w:p w14:paraId="544D02EC" w14:textId="77777777" w:rsidR="00D21DED" w:rsidRPr="006D12F7" w:rsidRDefault="00D21DED" w:rsidP="00D21DED">
            <w:pPr>
              <w:ind w:right="144" w:firstLine="0"/>
              <w:jc w:val="right"/>
              <w:rPr>
                <w:rFonts w:eastAsia="Times" w:cs="Segoe UI"/>
                <w:sz w:val="20"/>
                <w:szCs w:val="16"/>
                <w:lang w:val="fr-FR" w:eastAsia="fr-FR" w:bidi="ar-SA"/>
              </w:rPr>
            </w:pPr>
            <w:r w:rsidRPr="006D12F7">
              <w:rPr>
                <w:rFonts w:eastAsia="Times"/>
                <w:sz w:val="20"/>
                <w:szCs w:val="16"/>
                <w:lang w:val="fr-FR" w:eastAsia="fr-FR" w:bidi="ar-SA"/>
              </w:rPr>
              <w:t>65 000</w:t>
            </w:r>
          </w:p>
        </w:tc>
      </w:tr>
      <w:tr w:rsidR="00D21DED" w:rsidRPr="006D12F7" w14:paraId="66178C93" w14:textId="77777777">
        <w:tc>
          <w:tcPr>
            <w:tcW w:w="1440" w:type="dxa"/>
          </w:tcPr>
          <w:p w14:paraId="2B9C3344" w14:textId="77777777" w:rsidR="00D21DED" w:rsidRPr="006D12F7" w:rsidRDefault="00D21DED" w:rsidP="00D21DED">
            <w:pPr>
              <w:ind w:firstLine="0"/>
              <w:rPr>
                <w:rFonts w:eastAsia="Times"/>
                <w:bCs/>
                <w:sz w:val="20"/>
                <w:szCs w:val="16"/>
                <w:lang w:val="fr-FR" w:eastAsia="fr-FR" w:bidi="ar-SA"/>
              </w:rPr>
            </w:pPr>
            <w:r w:rsidRPr="006D12F7">
              <w:rPr>
                <w:rFonts w:eastAsia="Times"/>
                <w:sz w:val="20"/>
                <w:szCs w:val="16"/>
                <w:lang w:val="fr-FR" w:eastAsia="fr-FR" w:bidi="ar-SA"/>
              </w:rPr>
              <w:t>1960-1961</w:t>
            </w:r>
          </w:p>
        </w:tc>
        <w:tc>
          <w:tcPr>
            <w:tcW w:w="1280" w:type="dxa"/>
          </w:tcPr>
          <w:p w14:paraId="22678F72" w14:textId="77777777" w:rsidR="00D21DED" w:rsidRPr="006D12F7" w:rsidRDefault="00D21DED" w:rsidP="00D21DED">
            <w:pPr>
              <w:ind w:right="144" w:firstLine="0"/>
              <w:jc w:val="right"/>
              <w:rPr>
                <w:rFonts w:eastAsia="Times"/>
                <w:bCs/>
                <w:sz w:val="20"/>
                <w:szCs w:val="16"/>
                <w:lang w:val="fr-FR" w:eastAsia="fr-FR" w:bidi="ar-SA"/>
              </w:rPr>
            </w:pPr>
          </w:p>
        </w:tc>
        <w:tc>
          <w:tcPr>
            <w:tcW w:w="1280" w:type="dxa"/>
          </w:tcPr>
          <w:p w14:paraId="79F6D6C9" w14:textId="77777777" w:rsidR="00D21DED" w:rsidRPr="006D12F7" w:rsidRDefault="00D21DED" w:rsidP="00D21DED">
            <w:pPr>
              <w:ind w:right="144" w:firstLine="0"/>
              <w:jc w:val="right"/>
              <w:rPr>
                <w:rFonts w:eastAsia="Times"/>
                <w:bCs/>
                <w:sz w:val="20"/>
                <w:szCs w:val="16"/>
                <w:lang w:val="fr-FR" w:eastAsia="fr-FR" w:bidi="ar-SA"/>
              </w:rPr>
            </w:pPr>
          </w:p>
        </w:tc>
        <w:tc>
          <w:tcPr>
            <w:tcW w:w="1280" w:type="dxa"/>
          </w:tcPr>
          <w:p w14:paraId="0D9ADD13" w14:textId="77777777" w:rsidR="00D21DED" w:rsidRPr="006D12F7" w:rsidRDefault="00D21DED" w:rsidP="00D21DED">
            <w:pPr>
              <w:ind w:right="144" w:firstLine="0"/>
              <w:jc w:val="right"/>
              <w:rPr>
                <w:rFonts w:eastAsia="Times" w:cs="Segoe UI"/>
                <w:sz w:val="20"/>
                <w:szCs w:val="16"/>
                <w:lang w:val="fr-FR" w:eastAsia="fr-FR" w:bidi="ar-SA"/>
              </w:rPr>
            </w:pPr>
          </w:p>
        </w:tc>
        <w:tc>
          <w:tcPr>
            <w:tcW w:w="1280" w:type="dxa"/>
          </w:tcPr>
          <w:p w14:paraId="091FE5B7" w14:textId="77777777" w:rsidR="00D21DED" w:rsidRPr="006D12F7" w:rsidRDefault="00D21DED" w:rsidP="00D21DED">
            <w:pPr>
              <w:ind w:right="144" w:firstLine="0"/>
              <w:jc w:val="right"/>
              <w:rPr>
                <w:rFonts w:eastAsia="Times" w:cs="Segoe UI"/>
                <w:sz w:val="20"/>
                <w:szCs w:val="16"/>
                <w:lang w:val="fr-FR" w:eastAsia="fr-FR" w:bidi="ar-SA"/>
              </w:rPr>
            </w:pPr>
          </w:p>
        </w:tc>
        <w:tc>
          <w:tcPr>
            <w:tcW w:w="1280" w:type="dxa"/>
          </w:tcPr>
          <w:p w14:paraId="27BC5FB8" w14:textId="77777777" w:rsidR="00D21DED" w:rsidRPr="006D12F7" w:rsidRDefault="00D21DED" w:rsidP="00D21DED">
            <w:pPr>
              <w:ind w:right="144" w:firstLine="0"/>
              <w:jc w:val="right"/>
              <w:rPr>
                <w:rFonts w:eastAsia="Times" w:cs="Segoe UI"/>
                <w:sz w:val="20"/>
                <w:szCs w:val="16"/>
                <w:lang w:val="fr-FR" w:eastAsia="fr-FR" w:bidi="ar-SA"/>
              </w:rPr>
            </w:pPr>
          </w:p>
        </w:tc>
        <w:tc>
          <w:tcPr>
            <w:tcW w:w="1280" w:type="dxa"/>
          </w:tcPr>
          <w:p w14:paraId="00B0DF34" w14:textId="77777777" w:rsidR="00D21DED" w:rsidRPr="006D12F7" w:rsidRDefault="00D21DED" w:rsidP="00D21DED">
            <w:pPr>
              <w:ind w:right="144" w:firstLine="0"/>
              <w:jc w:val="right"/>
              <w:rPr>
                <w:rFonts w:eastAsia="Times"/>
                <w:bCs/>
                <w:sz w:val="20"/>
                <w:szCs w:val="16"/>
                <w:lang w:val="fr-FR" w:eastAsia="fr-FR" w:bidi="ar-SA"/>
              </w:rPr>
            </w:pPr>
          </w:p>
        </w:tc>
        <w:tc>
          <w:tcPr>
            <w:tcW w:w="1280" w:type="dxa"/>
          </w:tcPr>
          <w:p w14:paraId="1C6F7AB3" w14:textId="77777777" w:rsidR="00D21DED" w:rsidRPr="006D12F7" w:rsidRDefault="00D21DED" w:rsidP="00D21DED">
            <w:pPr>
              <w:ind w:right="144" w:firstLine="0"/>
              <w:jc w:val="right"/>
              <w:rPr>
                <w:rFonts w:eastAsia="Times" w:cs="Segoe UI"/>
                <w:sz w:val="20"/>
                <w:szCs w:val="16"/>
                <w:lang w:val="fr-FR" w:eastAsia="fr-FR" w:bidi="ar-SA"/>
              </w:rPr>
            </w:pPr>
            <w:r w:rsidRPr="006D12F7">
              <w:rPr>
                <w:rFonts w:eastAsia="Times"/>
                <w:sz w:val="20"/>
                <w:szCs w:val="16"/>
                <w:lang w:val="fr-FR" w:eastAsia="fr-FR" w:bidi="ar-SA"/>
              </w:rPr>
              <w:t>60 111</w:t>
            </w:r>
          </w:p>
        </w:tc>
        <w:tc>
          <w:tcPr>
            <w:tcW w:w="1280" w:type="dxa"/>
          </w:tcPr>
          <w:p w14:paraId="7BC2F054" w14:textId="77777777" w:rsidR="00D21DED" w:rsidRPr="006D12F7" w:rsidRDefault="00D21DED" w:rsidP="00D21DED">
            <w:pPr>
              <w:ind w:right="144" w:firstLine="0"/>
              <w:jc w:val="right"/>
              <w:rPr>
                <w:rFonts w:eastAsia="Times"/>
                <w:bCs/>
                <w:sz w:val="20"/>
                <w:szCs w:val="16"/>
                <w:lang w:val="fr-FR" w:eastAsia="fr-FR" w:bidi="ar-SA"/>
              </w:rPr>
            </w:pPr>
          </w:p>
        </w:tc>
        <w:tc>
          <w:tcPr>
            <w:tcW w:w="1280" w:type="dxa"/>
          </w:tcPr>
          <w:p w14:paraId="008AC0EA" w14:textId="77777777" w:rsidR="00D21DED" w:rsidRPr="006D12F7" w:rsidRDefault="00D21DED" w:rsidP="00D21DED">
            <w:pPr>
              <w:ind w:right="144" w:firstLine="0"/>
              <w:jc w:val="right"/>
              <w:rPr>
                <w:rFonts w:eastAsia="Times" w:cs="Segoe UI"/>
                <w:sz w:val="20"/>
                <w:szCs w:val="16"/>
                <w:lang w:val="fr-FR" w:eastAsia="fr-FR" w:bidi="ar-SA"/>
              </w:rPr>
            </w:pPr>
            <w:r w:rsidRPr="006D12F7">
              <w:rPr>
                <w:rFonts w:eastAsia="Times"/>
                <w:sz w:val="20"/>
                <w:szCs w:val="16"/>
                <w:lang w:val="fr-FR" w:eastAsia="fr-FR" w:bidi="ar-SA"/>
              </w:rPr>
              <w:t>60 111</w:t>
            </w:r>
          </w:p>
        </w:tc>
      </w:tr>
      <w:tr w:rsidR="00D21DED" w:rsidRPr="006D12F7" w14:paraId="297CF047" w14:textId="77777777">
        <w:tc>
          <w:tcPr>
            <w:tcW w:w="1440" w:type="dxa"/>
          </w:tcPr>
          <w:p w14:paraId="3078CCC1" w14:textId="77777777" w:rsidR="00D21DED" w:rsidRPr="006D12F7" w:rsidRDefault="00D21DED" w:rsidP="00D21DED">
            <w:pPr>
              <w:ind w:firstLine="0"/>
              <w:rPr>
                <w:rFonts w:eastAsia="Times"/>
                <w:bCs/>
                <w:sz w:val="20"/>
                <w:szCs w:val="16"/>
                <w:lang w:val="fr-FR" w:eastAsia="fr-FR" w:bidi="ar-SA"/>
              </w:rPr>
            </w:pPr>
            <w:r w:rsidRPr="006D12F7">
              <w:rPr>
                <w:rFonts w:eastAsia="Times"/>
                <w:sz w:val="20"/>
                <w:szCs w:val="16"/>
                <w:lang w:val="fr-FR" w:eastAsia="fr-FR" w:bidi="ar-SA"/>
              </w:rPr>
              <w:t>1961-1962</w:t>
            </w:r>
          </w:p>
        </w:tc>
        <w:tc>
          <w:tcPr>
            <w:tcW w:w="1280" w:type="dxa"/>
          </w:tcPr>
          <w:p w14:paraId="2553D5E4" w14:textId="77777777" w:rsidR="00D21DED" w:rsidRPr="006D12F7" w:rsidRDefault="00D21DED" w:rsidP="00D21DED">
            <w:pPr>
              <w:ind w:right="144" w:firstLine="0"/>
              <w:jc w:val="right"/>
              <w:rPr>
                <w:rFonts w:eastAsia="Times"/>
                <w:bCs/>
                <w:sz w:val="20"/>
                <w:szCs w:val="16"/>
                <w:lang w:val="fr-FR" w:eastAsia="fr-FR" w:bidi="ar-SA"/>
              </w:rPr>
            </w:pPr>
          </w:p>
        </w:tc>
        <w:tc>
          <w:tcPr>
            <w:tcW w:w="1280" w:type="dxa"/>
          </w:tcPr>
          <w:p w14:paraId="1C415423" w14:textId="77777777" w:rsidR="00D21DED" w:rsidRPr="006D12F7" w:rsidRDefault="00D21DED" w:rsidP="00D21DED">
            <w:pPr>
              <w:ind w:right="144" w:firstLine="0"/>
              <w:jc w:val="right"/>
              <w:rPr>
                <w:rFonts w:eastAsia="Times"/>
                <w:bCs/>
                <w:sz w:val="20"/>
                <w:szCs w:val="16"/>
                <w:lang w:val="fr-FR" w:eastAsia="fr-FR" w:bidi="ar-SA"/>
              </w:rPr>
            </w:pPr>
          </w:p>
        </w:tc>
        <w:tc>
          <w:tcPr>
            <w:tcW w:w="1280" w:type="dxa"/>
          </w:tcPr>
          <w:p w14:paraId="1145810F" w14:textId="77777777" w:rsidR="00D21DED" w:rsidRPr="006D12F7" w:rsidRDefault="00D21DED" w:rsidP="00D21DED">
            <w:pPr>
              <w:ind w:right="144" w:firstLine="0"/>
              <w:jc w:val="right"/>
              <w:rPr>
                <w:rFonts w:eastAsia="Times" w:cs="Segoe UI"/>
                <w:sz w:val="20"/>
                <w:szCs w:val="16"/>
                <w:lang w:val="fr-FR" w:eastAsia="fr-FR" w:bidi="ar-SA"/>
              </w:rPr>
            </w:pPr>
          </w:p>
        </w:tc>
        <w:tc>
          <w:tcPr>
            <w:tcW w:w="1280" w:type="dxa"/>
          </w:tcPr>
          <w:p w14:paraId="3274D4B9" w14:textId="77777777" w:rsidR="00D21DED" w:rsidRPr="006D12F7" w:rsidRDefault="00D21DED" w:rsidP="00D21DED">
            <w:pPr>
              <w:ind w:right="144" w:firstLine="0"/>
              <w:jc w:val="right"/>
              <w:rPr>
                <w:rFonts w:eastAsia="Times" w:cs="Segoe UI"/>
                <w:sz w:val="20"/>
                <w:szCs w:val="16"/>
                <w:lang w:val="fr-FR" w:eastAsia="fr-FR" w:bidi="ar-SA"/>
              </w:rPr>
            </w:pPr>
          </w:p>
        </w:tc>
        <w:tc>
          <w:tcPr>
            <w:tcW w:w="1280" w:type="dxa"/>
          </w:tcPr>
          <w:p w14:paraId="4711807E" w14:textId="77777777" w:rsidR="00D21DED" w:rsidRPr="006D12F7" w:rsidRDefault="00D21DED" w:rsidP="00D21DED">
            <w:pPr>
              <w:ind w:right="144" w:firstLine="0"/>
              <w:jc w:val="right"/>
              <w:rPr>
                <w:rFonts w:eastAsia="Times" w:cs="Segoe UI"/>
                <w:sz w:val="20"/>
                <w:szCs w:val="16"/>
                <w:lang w:val="fr-FR" w:eastAsia="fr-FR" w:bidi="ar-SA"/>
              </w:rPr>
            </w:pPr>
          </w:p>
        </w:tc>
        <w:tc>
          <w:tcPr>
            <w:tcW w:w="1280" w:type="dxa"/>
          </w:tcPr>
          <w:p w14:paraId="057B3FF6" w14:textId="77777777" w:rsidR="00D21DED" w:rsidRPr="006D12F7" w:rsidRDefault="00D21DED" w:rsidP="00D21DED">
            <w:pPr>
              <w:ind w:right="144" w:firstLine="0"/>
              <w:jc w:val="right"/>
              <w:rPr>
                <w:rFonts w:eastAsia="Times"/>
                <w:bCs/>
                <w:sz w:val="20"/>
                <w:szCs w:val="16"/>
                <w:lang w:val="fr-FR" w:eastAsia="fr-FR" w:bidi="ar-SA"/>
              </w:rPr>
            </w:pPr>
          </w:p>
        </w:tc>
        <w:tc>
          <w:tcPr>
            <w:tcW w:w="1280" w:type="dxa"/>
          </w:tcPr>
          <w:p w14:paraId="64518034" w14:textId="77777777" w:rsidR="00D21DED" w:rsidRPr="006D12F7" w:rsidRDefault="00D21DED" w:rsidP="00D21DED">
            <w:pPr>
              <w:ind w:right="144" w:firstLine="0"/>
              <w:jc w:val="right"/>
              <w:rPr>
                <w:rFonts w:eastAsia="Times" w:cs="Segoe UI"/>
                <w:sz w:val="20"/>
                <w:szCs w:val="16"/>
                <w:lang w:val="fr-FR" w:eastAsia="fr-FR" w:bidi="ar-SA"/>
              </w:rPr>
            </w:pPr>
            <w:r w:rsidRPr="006D12F7">
              <w:rPr>
                <w:rFonts w:eastAsia="Times"/>
                <w:sz w:val="20"/>
                <w:szCs w:val="16"/>
                <w:lang w:val="fr-FR" w:eastAsia="fr-FR" w:bidi="ar-SA"/>
              </w:rPr>
              <w:t>70 030</w:t>
            </w:r>
          </w:p>
        </w:tc>
        <w:tc>
          <w:tcPr>
            <w:tcW w:w="1280" w:type="dxa"/>
          </w:tcPr>
          <w:p w14:paraId="25B041CE" w14:textId="77777777" w:rsidR="00D21DED" w:rsidRPr="006D12F7" w:rsidRDefault="00D21DED" w:rsidP="00D21DED">
            <w:pPr>
              <w:ind w:right="144" w:firstLine="0"/>
              <w:jc w:val="right"/>
              <w:rPr>
                <w:rFonts w:eastAsia="Times"/>
                <w:bCs/>
                <w:sz w:val="20"/>
                <w:szCs w:val="16"/>
                <w:lang w:val="fr-FR" w:eastAsia="fr-FR" w:bidi="ar-SA"/>
              </w:rPr>
            </w:pPr>
          </w:p>
        </w:tc>
        <w:tc>
          <w:tcPr>
            <w:tcW w:w="1280" w:type="dxa"/>
          </w:tcPr>
          <w:p w14:paraId="75D9396D" w14:textId="77777777" w:rsidR="00D21DED" w:rsidRPr="006D12F7" w:rsidRDefault="00D21DED" w:rsidP="00D21DED">
            <w:pPr>
              <w:ind w:right="144" w:firstLine="0"/>
              <w:jc w:val="right"/>
              <w:rPr>
                <w:rFonts w:eastAsia="Times" w:cs="Segoe UI"/>
                <w:sz w:val="20"/>
                <w:szCs w:val="16"/>
                <w:lang w:val="fr-FR" w:eastAsia="fr-FR" w:bidi="ar-SA"/>
              </w:rPr>
            </w:pPr>
            <w:r w:rsidRPr="006D12F7">
              <w:rPr>
                <w:rFonts w:eastAsia="Times"/>
                <w:sz w:val="20"/>
                <w:szCs w:val="16"/>
                <w:lang w:val="fr-FR" w:eastAsia="fr-FR" w:bidi="ar-SA"/>
              </w:rPr>
              <w:t>70 030</w:t>
            </w:r>
          </w:p>
        </w:tc>
      </w:tr>
      <w:tr w:rsidR="00D21DED" w:rsidRPr="006D12F7" w14:paraId="630830AC" w14:textId="77777777">
        <w:tc>
          <w:tcPr>
            <w:tcW w:w="1440" w:type="dxa"/>
          </w:tcPr>
          <w:p w14:paraId="391A9A00" w14:textId="77777777" w:rsidR="00D21DED" w:rsidRPr="006D12F7" w:rsidRDefault="00D21DED" w:rsidP="00D21DED">
            <w:pPr>
              <w:ind w:firstLine="0"/>
              <w:rPr>
                <w:rFonts w:eastAsia="Times"/>
                <w:bCs/>
                <w:sz w:val="20"/>
                <w:szCs w:val="16"/>
                <w:lang w:val="fr-FR" w:eastAsia="fr-FR" w:bidi="ar-SA"/>
              </w:rPr>
            </w:pPr>
            <w:r w:rsidRPr="006D12F7">
              <w:rPr>
                <w:rFonts w:eastAsia="Times"/>
                <w:sz w:val="20"/>
                <w:szCs w:val="16"/>
                <w:lang w:val="fr-FR" w:eastAsia="fr-FR" w:bidi="ar-SA"/>
              </w:rPr>
              <w:t>1962-1963</w:t>
            </w:r>
          </w:p>
        </w:tc>
        <w:tc>
          <w:tcPr>
            <w:tcW w:w="1280" w:type="dxa"/>
          </w:tcPr>
          <w:p w14:paraId="4C92D368" w14:textId="77777777" w:rsidR="00D21DED" w:rsidRPr="006D12F7" w:rsidRDefault="00D21DED" w:rsidP="00D21DED">
            <w:pPr>
              <w:ind w:right="144" w:firstLine="0"/>
              <w:jc w:val="right"/>
              <w:rPr>
                <w:rFonts w:eastAsia="Times"/>
                <w:bCs/>
                <w:sz w:val="20"/>
                <w:szCs w:val="16"/>
                <w:lang w:val="fr-FR" w:eastAsia="fr-FR" w:bidi="ar-SA"/>
              </w:rPr>
            </w:pPr>
          </w:p>
        </w:tc>
        <w:tc>
          <w:tcPr>
            <w:tcW w:w="1280" w:type="dxa"/>
          </w:tcPr>
          <w:p w14:paraId="37C51BB7" w14:textId="77777777" w:rsidR="00D21DED" w:rsidRPr="006D12F7" w:rsidRDefault="00D21DED" w:rsidP="00D21DED">
            <w:pPr>
              <w:ind w:right="144" w:firstLine="0"/>
              <w:jc w:val="right"/>
              <w:rPr>
                <w:rFonts w:eastAsia="Times"/>
                <w:bCs/>
                <w:sz w:val="20"/>
                <w:szCs w:val="16"/>
                <w:lang w:val="fr-FR" w:eastAsia="fr-FR" w:bidi="ar-SA"/>
              </w:rPr>
            </w:pPr>
          </w:p>
        </w:tc>
        <w:tc>
          <w:tcPr>
            <w:tcW w:w="1280" w:type="dxa"/>
          </w:tcPr>
          <w:p w14:paraId="1FC51AA4" w14:textId="77777777" w:rsidR="00D21DED" w:rsidRPr="006D12F7" w:rsidRDefault="00D21DED" w:rsidP="00D21DED">
            <w:pPr>
              <w:ind w:right="144" w:firstLine="0"/>
              <w:jc w:val="right"/>
              <w:rPr>
                <w:rFonts w:eastAsia="Times" w:cs="Segoe UI"/>
                <w:sz w:val="20"/>
                <w:szCs w:val="16"/>
                <w:lang w:val="fr-FR" w:eastAsia="fr-FR" w:bidi="ar-SA"/>
              </w:rPr>
            </w:pPr>
          </w:p>
        </w:tc>
        <w:tc>
          <w:tcPr>
            <w:tcW w:w="1280" w:type="dxa"/>
          </w:tcPr>
          <w:p w14:paraId="679BD347" w14:textId="77777777" w:rsidR="00D21DED" w:rsidRPr="006D12F7" w:rsidRDefault="00D21DED" w:rsidP="00D21DED">
            <w:pPr>
              <w:ind w:right="144" w:firstLine="0"/>
              <w:jc w:val="right"/>
              <w:rPr>
                <w:rFonts w:eastAsia="Times" w:cs="Segoe UI"/>
                <w:sz w:val="20"/>
                <w:szCs w:val="16"/>
                <w:lang w:val="fr-FR" w:eastAsia="fr-FR" w:bidi="ar-SA"/>
              </w:rPr>
            </w:pPr>
          </w:p>
        </w:tc>
        <w:tc>
          <w:tcPr>
            <w:tcW w:w="1280" w:type="dxa"/>
          </w:tcPr>
          <w:p w14:paraId="6005327E" w14:textId="77777777" w:rsidR="00D21DED" w:rsidRPr="006D12F7" w:rsidRDefault="00D21DED" w:rsidP="00D21DED">
            <w:pPr>
              <w:ind w:right="144" w:firstLine="0"/>
              <w:jc w:val="right"/>
              <w:rPr>
                <w:rFonts w:eastAsia="Times" w:cs="Segoe UI"/>
                <w:sz w:val="20"/>
                <w:szCs w:val="16"/>
                <w:lang w:val="fr-FR" w:eastAsia="fr-FR" w:bidi="ar-SA"/>
              </w:rPr>
            </w:pPr>
          </w:p>
        </w:tc>
        <w:tc>
          <w:tcPr>
            <w:tcW w:w="1280" w:type="dxa"/>
          </w:tcPr>
          <w:p w14:paraId="426EF499" w14:textId="77777777" w:rsidR="00D21DED" w:rsidRPr="006D12F7" w:rsidRDefault="00D21DED" w:rsidP="00D21DED">
            <w:pPr>
              <w:ind w:right="144" w:firstLine="0"/>
              <w:jc w:val="right"/>
              <w:rPr>
                <w:rFonts w:eastAsia="Times"/>
                <w:bCs/>
                <w:sz w:val="20"/>
                <w:szCs w:val="16"/>
                <w:lang w:val="fr-FR" w:eastAsia="fr-FR" w:bidi="ar-SA"/>
              </w:rPr>
            </w:pPr>
          </w:p>
        </w:tc>
        <w:tc>
          <w:tcPr>
            <w:tcW w:w="1280" w:type="dxa"/>
          </w:tcPr>
          <w:p w14:paraId="35AA6FD8" w14:textId="77777777" w:rsidR="00D21DED" w:rsidRPr="006D12F7" w:rsidRDefault="00D21DED" w:rsidP="00D21DED">
            <w:pPr>
              <w:ind w:right="144" w:firstLine="0"/>
              <w:jc w:val="right"/>
              <w:rPr>
                <w:rFonts w:eastAsia="Times" w:cs="Segoe UI"/>
                <w:sz w:val="20"/>
                <w:szCs w:val="16"/>
                <w:lang w:val="fr-FR" w:eastAsia="fr-FR" w:bidi="ar-SA"/>
              </w:rPr>
            </w:pPr>
            <w:r w:rsidRPr="006D12F7">
              <w:rPr>
                <w:rFonts w:eastAsia="Times"/>
                <w:sz w:val="20"/>
                <w:szCs w:val="16"/>
                <w:lang w:val="fr-FR" w:eastAsia="fr-FR" w:bidi="ar-SA"/>
              </w:rPr>
              <w:t>60 443</w:t>
            </w:r>
          </w:p>
        </w:tc>
        <w:tc>
          <w:tcPr>
            <w:tcW w:w="1280" w:type="dxa"/>
          </w:tcPr>
          <w:p w14:paraId="66917846" w14:textId="77777777" w:rsidR="00D21DED" w:rsidRPr="006D12F7" w:rsidRDefault="00D21DED" w:rsidP="00D21DED">
            <w:pPr>
              <w:ind w:right="144" w:firstLine="0"/>
              <w:jc w:val="right"/>
              <w:rPr>
                <w:rFonts w:eastAsia="Times"/>
                <w:bCs/>
                <w:sz w:val="20"/>
                <w:szCs w:val="16"/>
                <w:lang w:val="fr-FR" w:eastAsia="fr-FR" w:bidi="ar-SA"/>
              </w:rPr>
            </w:pPr>
          </w:p>
        </w:tc>
        <w:tc>
          <w:tcPr>
            <w:tcW w:w="1280" w:type="dxa"/>
          </w:tcPr>
          <w:p w14:paraId="75C00838" w14:textId="77777777" w:rsidR="00D21DED" w:rsidRPr="006D12F7" w:rsidRDefault="00D21DED" w:rsidP="00D21DED">
            <w:pPr>
              <w:ind w:right="144" w:firstLine="0"/>
              <w:jc w:val="right"/>
              <w:rPr>
                <w:rFonts w:eastAsia="Times" w:cs="Segoe UI"/>
                <w:sz w:val="20"/>
                <w:szCs w:val="16"/>
                <w:lang w:val="fr-FR" w:eastAsia="fr-FR" w:bidi="ar-SA"/>
              </w:rPr>
            </w:pPr>
            <w:r w:rsidRPr="006D12F7">
              <w:rPr>
                <w:rFonts w:eastAsia="Times"/>
                <w:sz w:val="20"/>
                <w:szCs w:val="16"/>
                <w:lang w:val="fr-FR" w:eastAsia="fr-FR" w:bidi="ar-SA"/>
              </w:rPr>
              <w:t>60 443</w:t>
            </w:r>
          </w:p>
        </w:tc>
      </w:tr>
      <w:tr w:rsidR="00D21DED" w:rsidRPr="006D12F7" w14:paraId="1F27B692" w14:textId="77777777">
        <w:tc>
          <w:tcPr>
            <w:tcW w:w="1440" w:type="dxa"/>
          </w:tcPr>
          <w:p w14:paraId="4C4018B7" w14:textId="77777777" w:rsidR="00D21DED" w:rsidRPr="006D12F7" w:rsidRDefault="00D21DED" w:rsidP="00D21DED">
            <w:pPr>
              <w:ind w:firstLine="0"/>
              <w:rPr>
                <w:rFonts w:eastAsia="Times"/>
                <w:sz w:val="20"/>
                <w:szCs w:val="16"/>
                <w:lang w:val="fr-FR" w:eastAsia="fr-FR" w:bidi="ar-SA"/>
              </w:rPr>
            </w:pPr>
            <w:r w:rsidRPr="006D12F7">
              <w:rPr>
                <w:rFonts w:eastAsia="Times"/>
                <w:sz w:val="20"/>
                <w:szCs w:val="16"/>
                <w:lang w:val="fr-FR" w:eastAsia="fr-FR" w:bidi="ar-SA"/>
              </w:rPr>
              <w:t>1963-1964</w:t>
            </w:r>
          </w:p>
        </w:tc>
        <w:tc>
          <w:tcPr>
            <w:tcW w:w="1280" w:type="dxa"/>
          </w:tcPr>
          <w:p w14:paraId="52010357" w14:textId="77777777" w:rsidR="00D21DED" w:rsidRPr="006D12F7" w:rsidRDefault="00D21DED" w:rsidP="00D21DED">
            <w:pPr>
              <w:ind w:right="144" w:firstLine="0"/>
              <w:jc w:val="right"/>
              <w:rPr>
                <w:rFonts w:eastAsia="Times"/>
                <w:bCs/>
                <w:sz w:val="20"/>
                <w:szCs w:val="16"/>
                <w:lang w:val="fr-FR" w:eastAsia="fr-FR" w:bidi="ar-SA"/>
              </w:rPr>
            </w:pPr>
          </w:p>
        </w:tc>
        <w:tc>
          <w:tcPr>
            <w:tcW w:w="1280" w:type="dxa"/>
          </w:tcPr>
          <w:p w14:paraId="0BE9F8CD" w14:textId="77777777" w:rsidR="00D21DED" w:rsidRPr="006D12F7" w:rsidRDefault="00D21DED" w:rsidP="00D21DED">
            <w:pPr>
              <w:ind w:right="144" w:firstLine="0"/>
              <w:jc w:val="right"/>
              <w:rPr>
                <w:rFonts w:eastAsia="Times"/>
                <w:bCs/>
                <w:sz w:val="20"/>
                <w:szCs w:val="16"/>
                <w:lang w:val="fr-FR" w:eastAsia="fr-FR" w:bidi="ar-SA"/>
              </w:rPr>
            </w:pPr>
          </w:p>
        </w:tc>
        <w:tc>
          <w:tcPr>
            <w:tcW w:w="1280" w:type="dxa"/>
          </w:tcPr>
          <w:p w14:paraId="29FA7BEF" w14:textId="77777777" w:rsidR="00D21DED" w:rsidRPr="006D12F7" w:rsidRDefault="00D21DED" w:rsidP="00D21DED">
            <w:pPr>
              <w:ind w:right="144" w:firstLine="0"/>
              <w:jc w:val="right"/>
              <w:rPr>
                <w:rFonts w:eastAsia="Times" w:cs="Segoe UI"/>
                <w:sz w:val="20"/>
                <w:szCs w:val="16"/>
                <w:lang w:val="fr-FR" w:eastAsia="fr-FR" w:bidi="ar-SA"/>
              </w:rPr>
            </w:pPr>
          </w:p>
        </w:tc>
        <w:tc>
          <w:tcPr>
            <w:tcW w:w="1280" w:type="dxa"/>
          </w:tcPr>
          <w:p w14:paraId="097140CA" w14:textId="77777777" w:rsidR="00D21DED" w:rsidRPr="006D12F7" w:rsidRDefault="00D21DED" w:rsidP="00D21DED">
            <w:pPr>
              <w:ind w:right="144" w:firstLine="0"/>
              <w:jc w:val="right"/>
              <w:rPr>
                <w:rFonts w:eastAsia="Times" w:cs="Segoe UI"/>
                <w:sz w:val="20"/>
                <w:szCs w:val="16"/>
                <w:lang w:val="fr-FR" w:eastAsia="fr-FR" w:bidi="ar-SA"/>
              </w:rPr>
            </w:pPr>
          </w:p>
        </w:tc>
        <w:tc>
          <w:tcPr>
            <w:tcW w:w="1280" w:type="dxa"/>
          </w:tcPr>
          <w:p w14:paraId="58CF4B5D" w14:textId="77777777" w:rsidR="00D21DED" w:rsidRPr="006D12F7" w:rsidRDefault="00D21DED" w:rsidP="00D21DED">
            <w:pPr>
              <w:ind w:right="144" w:firstLine="0"/>
              <w:jc w:val="right"/>
              <w:rPr>
                <w:rFonts w:eastAsia="Times" w:cs="Segoe UI"/>
                <w:sz w:val="20"/>
                <w:szCs w:val="16"/>
                <w:lang w:val="fr-FR" w:eastAsia="fr-FR" w:bidi="ar-SA"/>
              </w:rPr>
            </w:pPr>
          </w:p>
        </w:tc>
        <w:tc>
          <w:tcPr>
            <w:tcW w:w="1280" w:type="dxa"/>
          </w:tcPr>
          <w:p w14:paraId="238B21A7" w14:textId="77777777" w:rsidR="00D21DED" w:rsidRPr="006D12F7" w:rsidRDefault="00D21DED" w:rsidP="00D21DED">
            <w:pPr>
              <w:ind w:right="144" w:firstLine="0"/>
              <w:jc w:val="right"/>
              <w:rPr>
                <w:rFonts w:eastAsia="Times"/>
                <w:bCs/>
                <w:sz w:val="20"/>
                <w:szCs w:val="16"/>
                <w:lang w:val="fr-FR" w:eastAsia="fr-FR" w:bidi="ar-SA"/>
              </w:rPr>
            </w:pPr>
          </w:p>
        </w:tc>
        <w:tc>
          <w:tcPr>
            <w:tcW w:w="1280" w:type="dxa"/>
          </w:tcPr>
          <w:p w14:paraId="2B96C89B" w14:textId="77777777" w:rsidR="00D21DED" w:rsidRPr="006D12F7" w:rsidRDefault="00D21DED" w:rsidP="00D21DED">
            <w:pPr>
              <w:ind w:right="144" w:firstLine="0"/>
              <w:jc w:val="right"/>
              <w:rPr>
                <w:rFonts w:eastAsia="Times" w:cs="Segoe UI"/>
                <w:sz w:val="20"/>
                <w:szCs w:val="16"/>
                <w:lang w:val="fr-FR" w:eastAsia="fr-FR" w:bidi="ar-SA"/>
              </w:rPr>
            </w:pPr>
            <w:r w:rsidRPr="006D12F7">
              <w:rPr>
                <w:rFonts w:eastAsia="Times"/>
                <w:sz w:val="20"/>
                <w:szCs w:val="16"/>
                <w:lang w:val="fr-FR" w:eastAsia="fr-FR" w:bidi="ar-SA"/>
              </w:rPr>
              <w:t>90 261</w:t>
            </w:r>
          </w:p>
        </w:tc>
        <w:tc>
          <w:tcPr>
            <w:tcW w:w="1280" w:type="dxa"/>
          </w:tcPr>
          <w:p w14:paraId="529A99FB" w14:textId="77777777" w:rsidR="00D21DED" w:rsidRPr="006D12F7" w:rsidRDefault="00D21DED" w:rsidP="00D21DED">
            <w:pPr>
              <w:ind w:right="144" w:firstLine="0"/>
              <w:jc w:val="right"/>
              <w:rPr>
                <w:rFonts w:eastAsia="Times"/>
                <w:bCs/>
                <w:sz w:val="20"/>
                <w:szCs w:val="16"/>
                <w:lang w:val="fr-FR" w:eastAsia="fr-FR" w:bidi="ar-SA"/>
              </w:rPr>
            </w:pPr>
          </w:p>
        </w:tc>
        <w:tc>
          <w:tcPr>
            <w:tcW w:w="1280" w:type="dxa"/>
          </w:tcPr>
          <w:p w14:paraId="10120A74"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90 261</w:t>
            </w:r>
          </w:p>
        </w:tc>
      </w:tr>
      <w:tr w:rsidR="00D21DED" w:rsidRPr="006D12F7" w14:paraId="031D44C0" w14:textId="77777777">
        <w:tc>
          <w:tcPr>
            <w:tcW w:w="1440" w:type="dxa"/>
          </w:tcPr>
          <w:p w14:paraId="5193BBE1" w14:textId="77777777" w:rsidR="00D21DED" w:rsidRPr="006D12F7" w:rsidRDefault="00D21DED" w:rsidP="00D21DED">
            <w:pPr>
              <w:ind w:firstLine="0"/>
              <w:rPr>
                <w:rFonts w:eastAsia="Times"/>
                <w:sz w:val="20"/>
                <w:szCs w:val="16"/>
                <w:lang w:val="fr-FR" w:eastAsia="fr-FR" w:bidi="ar-SA"/>
              </w:rPr>
            </w:pPr>
            <w:r w:rsidRPr="006D12F7">
              <w:rPr>
                <w:rFonts w:eastAsia="Times"/>
                <w:sz w:val="20"/>
                <w:szCs w:val="16"/>
                <w:lang w:val="fr-FR" w:eastAsia="fr-FR" w:bidi="ar-SA"/>
              </w:rPr>
              <w:t>1964-1965</w:t>
            </w:r>
          </w:p>
        </w:tc>
        <w:tc>
          <w:tcPr>
            <w:tcW w:w="1280" w:type="dxa"/>
          </w:tcPr>
          <w:p w14:paraId="2B9B9376" w14:textId="77777777" w:rsidR="00D21DED" w:rsidRPr="006D12F7" w:rsidRDefault="00D21DED" w:rsidP="00D21DED">
            <w:pPr>
              <w:ind w:right="144" w:firstLine="0"/>
              <w:jc w:val="right"/>
              <w:rPr>
                <w:rFonts w:eastAsia="Times"/>
                <w:bCs/>
                <w:sz w:val="20"/>
                <w:szCs w:val="16"/>
                <w:lang w:val="fr-FR" w:eastAsia="fr-FR" w:bidi="ar-SA"/>
              </w:rPr>
            </w:pPr>
          </w:p>
        </w:tc>
        <w:tc>
          <w:tcPr>
            <w:tcW w:w="1280" w:type="dxa"/>
          </w:tcPr>
          <w:p w14:paraId="0A74DEDA" w14:textId="77777777" w:rsidR="00D21DED" w:rsidRPr="006D12F7" w:rsidRDefault="00D21DED" w:rsidP="00D21DED">
            <w:pPr>
              <w:ind w:right="144" w:firstLine="0"/>
              <w:jc w:val="right"/>
              <w:rPr>
                <w:rFonts w:eastAsia="Times"/>
                <w:bCs/>
                <w:sz w:val="20"/>
                <w:szCs w:val="16"/>
                <w:lang w:val="fr-FR" w:eastAsia="fr-FR" w:bidi="ar-SA"/>
              </w:rPr>
            </w:pPr>
          </w:p>
        </w:tc>
        <w:tc>
          <w:tcPr>
            <w:tcW w:w="1280" w:type="dxa"/>
          </w:tcPr>
          <w:p w14:paraId="40960186" w14:textId="77777777" w:rsidR="00D21DED" w:rsidRPr="006D12F7" w:rsidRDefault="00D21DED" w:rsidP="00D21DED">
            <w:pPr>
              <w:ind w:right="144" w:firstLine="0"/>
              <w:jc w:val="right"/>
              <w:rPr>
                <w:rFonts w:eastAsia="Times" w:cs="Segoe UI"/>
                <w:sz w:val="20"/>
                <w:szCs w:val="16"/>
                <w:lang w:val="fr-FR" w:eastAsia="fr-FR" w:bidi="ar-SA"/>
              </w:rPr>
            </w:pPr>
          </w:p>
        </w:tc>
        <w:tc>
          <w:tcPr>
            <w:tcW w:w="1280" w:type="dxa"/>
          </w:tcPr>
          <w:p w14:paraId="55C55196" w14:textId="77777777" w:rsidR="00D21DED" w:rsidRPr="006D12F7" w:rsidRDefault="00D21DED" w:rsidP="00D21DED">
            <w:pPr>
              <w:ind w:right="144" w:firstLine="0"/>
              <w:jc w:val="right"/>
              <w:rPr>
                <w:rFonts w:eastAsia="Times" w:cs="Segoe UI"/>
                <w:sz w:val="20"/>
                <w:szCs w:val="16"/>
                <w:lang w:val="fr-FR" w:eastAsia="fr-FR" w:bidi="ar-SA"/>
              </w:rPr>
            </w:pPr>
          </w:p>
        </w:tc>
        <w:tc>
          <w:tcPr>
            <w:tcW w:w="1280" w:type="dxa"/>
          </w:tcPr>
          <w:p w14:paraId="0DD7D484" w14:textId="77777777" w:rsidR="00D21DED" w:rsidRPr="006D12F7" w:rsidRDefault="00D21DED" w:rsidP="00D21DED">
            <w:pPr>
              <w:ind w:right="144" w:firstLine="0"/>
              <w:jc w:val="right"/>
              <w:rPr>
                <w:rFonts w:eastAsia="Times" w:cs="Segoe UI"/>
                <w:sz w:val="20"/>
                <w:szCs w:val="16"/>
                <w:lang w:val="fr-FR" w:eastAsia="fr-FR" w:bidi="ar-SA"/>
              </w:rPr>
            </w:pPr>
          </w:p>
        </w:tc>
        <w:tc>
          <w:tcPr>
            <w:tcW w:w="1280" w:type="dxa"/>
          </w:tcPr>
          <w:p w14:paraId="2C008A72" w14:textId="77777777" w:rsidR="00D21DED" w:rsidRPr="006D12F7" w:rsidRDefault="00D21DED" w:rsidP="00D21DED">
            <w:pPr>
              <w:ind w:right="144" w:firstLine="0"/>
              <w:jc w:val="right"/>
              <w:rPr>
                <w:rFonts w:eastAsia="Times"/>
                <w:bCs/>
                <w:sz w:val="20"/>
                <w:szCs w:val="16"/>
                <w:lang w:val="fr-FR" w:eastAsia="fr-FR" w:bidi="ar-SA"/>
              </w:rPr>
            </w:pPr>
          </w:p>
        </w:tc>
        <w:tc>
          <w:tcPr>
            <w:tcW w:w="1280" w:type="dxa"/>
          </w:tcPr>
          <w:p w14:paraId="2BCBFDA0" w14:textId="77777777" w:rsidR="00D21DED" w:rsidRPr="006D12F7" w:rsidRDefault="00D21DED" w:rsidP="00D21DED">
            <w:pPr>
              <w:ind w:right="144" w:firstLine="0"/>
              <w:jc w:val="right"/>
              <w:rPr>
                <w:rFonts w:eastAsia="Times" w:cs="Segoe UI"/>
                <w:sz w:val="20"/>
                <w:szCs w:val="16"/>
                <w:lang w:val="fr-FR" w:eastAsia="fr-FR" w:bidi="ar-SA"/>
              </w:rPr>
            </w:pPr>
            <w:r w:rsidRPr="006D12F7">
              <w:rPr>
                <w:rFonts w:eastAsia="Times"/>
                <w:sz w:val="20"/>
                <w:szCs w:val="16"/>
                <w:lang w:val="fr-FR" w:eastAsia="fr-FR" w:bidi="ar-SA"/>
              </w:rPr>
              <w:t>99 016</w:t>
            </w:r>
          </w:p>
        </w:tc>
        <w:tc>
          <w:tcPr>
            <w:tcW w:w="1280" w:type="dxa"/>
          </w:tcPr>
          <w:p w14:paraId="4BCD9E2B" w14:textId="77777777" w:rsidR="00D21DED" w:rsidRPr="006D12F7" w:rsidRDefault="00D21DED" w:rsidP="00D21DED">
            <w:pPr>
              <w:ind w:right="144" w:firstLine="0"/>
              <w:jc w:val="right"/>
              <w:rPr>
                <w:rFonts w:eastAsia="Times"/>
                <w:bCs/>
                <w:sz w:val="20"/>
                <w:szCs w:val="16"/>
                <w:lang w:val="fr-FR" w:eastAsia="fr-FR" w:bidi="ar-SA"/>
              </w:rPr>
            </w:pPr>
          </w:p>
        </w:tc>
        <w:tc>
          <w:tcPr>
            <w:tcW w:w="1280" w:type="dxa"/>
          </w:tcPr>
          <w:p w14:paraId="2A39B68F"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99 016</w:t>
            </w:r>
          </w:p>
        </w:tc>
      </w:tr>
      <w:tr w:rsidR="00D21DED" w:rsidRPr="006D12F7" w14:paraId="4B182690" w14:textId="77777777">
        <w:tc>
          <w:tcPr>
            <w:tcW w:w="1440" w:type="dxa"/>
          </w:tcPr>
          <w:p w14:paraId="14E32117" w14:textId="77777777" w:rsidR="00D21DED" w:rsidRPr="006D12F7" w:rsidRDefault="00D21DED" w:rsidP="00D21DED">
            <w:pPr>
              <w:ind w:firstLine="0"/>
              <w:rPr>
                <w:rFonts w:eastAsia="Times"/>
                <w:sz w:val="20"/>
                <w:szCs w:val="16"/>
                <w:lang w:val="fr-FR" w:eastAsia="fr-FR" w:bidi="ar-SA"/>
              </w:rPr>
            </w:pPr>
            <w:r w:rsidRPr="006D12F7">
              <w:rPr>
                <w:rFonts w:eastAsia="Times"/>
                <w:sz w:val="20"/>
                <w:szCs w:val="16"/>
                <w:lang w:val="fr-FR" w:eastAsia="fr-FR" w:bidi="ar-SA"/>
              </w:rPr>
              <w:t>1965-1966</w:t>
            </w:r>
          </w:p>
        </w:tc>
        <w:tc>
          <w:tcPr>
            <w:tcW w:w="1280" w:type="dxa"/>
          </w:tcPr>
          <w:p w14:paraId="687930B1" w14:textId="77777777" w:rsidR="00D21DED" w:rsidRPr="006D12F7" w:rsidRDefault="00D21DED" w:rsidP="00D21DED">
            <w:pPr>
              <w:ind w:right="144" w:firstLine="0"/>
              <w:jc w:val="right"/>
              <w:rPr>
                <w:rFonts w:eastAsia="Times"/>
                <w:bCs/>
                <w:sz w:val="20"/>
                <w:szCs w:val="16"/>
                <w:lang w:val="fr-FR" w:eastAsia="fr-FR" w:bidi="ar-SA"/>
              </w:rPr>
            </w:pPr>
          </w:p>
        </w:tc>
        <w:tc>
          <w:tcPr>
            <w:tcW w:w="1280" w:type="dxa"/>
          </w:tcPr>
          <w:p w14:paraId="0C4DF622" w14:textId="77777777" w:rsidR="00D21DED" w:rsidRPr="006D12F7" w:rsidRDefault="00D21DED" w:rsidP="00D21DED">
            <w:pPr>
              <w:ind w:right="144" w:firstLine="0"/>
              <w:jc w:val="right"/>
              <w:rPr>
                <w:rFonts w:eastAsia="Times"/>
                <w:bCs/>
                <w:sz w:val="20"/>
                <w:szCs w:val="16"/>
                <w:lang w:val="fr-FR" w:eastAsia="fr-FR" w:bidi="ar-SA"/>
              </w:rPr>
            </w:pPr>
          </w:p>
        </w:tc>
        <w:tc>
          <w:tcPr>
            <w:tcW w:w="1280" w:type="dxa"/>
          </w:tcPr>
          <w:p w14:paraId="25E8252F" w14:textId="77777777" w:rsidR="00D21DED" w:rsidRPr="006D12F7" w:rsidRDefault="00D21DED" w:rsidP="00D21DED">
            <w:pPr>
              <w:ind w:right="144" w:firstLine="0"/>
              <w:jc w:val="right"/>
              <w:rPr>
                <w:rFonts w:eastAsia="Times" w:cs="Segoe UI"/>
                <w:sz w:val="20"/>
                <w:szCs w:val="16"/>
                <w:lang w:val="fr-FR" w:eastAsia="fr-FR" w:bidi="ar-SA"/>
              </w:rPr>
            </w:pPr>
          </w:p>
        </w:tc>
        <w:tc>
          <w:tcPr>
            <w:tcW w:w="1280" w:type="dxa"/>
          </w:tcPr>
          <w:p w14:paraId="55E743B4" w14:textId="77777777" w:rsidR="00D21DED" w:rsidRPr="006D12F7" w:rsidRDefault="00D21DED" w:rsidP="00D21DED">
            <w:pPr>
              <w:ind w:right="144" w:firstLine="0"/>
              <w:jc w:val="right"/>
              <w:rPr>
                <w:rFonts w:eastAsia="Times" w:cs="Segoe UI"/>
                <w:sz w:val="20"/>
                <w:szCs w:val="16"/>
                <w:lang w:val="fr-FR" w:eastAsia="fr-FR" w:bidi="ar-SA"/>
              </w:rPr>
            </w:pPr>
          </w:p>
        </w:tc>
        <w:tc>
          <w:tcPr>
            <w:tcW w:w="1280" w:type="dxa"/>
          </w:tcPr>
          <w:p w14:paraId="241D431C" w14:textId="77777777" w:rsidR="00D21DED" w:rsidRPr="006D12F7" w:rsidRDefault="00D21DED" w:rsidP="00D21DED">
            <w:pPr>
              <w:ind w:right="144" w:firstLine="0"/>
              <w:jc w:val="right"/>
              <w:rPr>
                <w:rFonts w:eastAsia="Times" w:cs="Segoe UI"/>
                <w:sz w:val="20"/>
                <w:szCs w:val="16"/>
                <w:lang w:val="fr-FR" w:eastAsia="fr-FR" w:bidi="ar-SA"/>
              </w:rPr>
            </w:pPr>
          </w:p>
        </w:tc>
        <w:tc>
          <w:tcPr>
            <w:tcW w:w="1280" w:type="dxa"/>
          </w:tcPr>
          <w:p w14:paraId="11A4402C" w14:textId="77777777" w:rsidR="00D21DED" w:rsidRPr="006D12F7" w:rsidRDefault="00D21DED" w:rsidP="00D21DED">
            <w:pPr>
              <w:ind w:right="144" w:firstLine="0"/>
              <w:jc w:val="right"/>
              <w:rPr>
                <w:rFonts w:eastAsia="Times"/>
                <w:bCs/>
                <w:sz w:val="20"/>
                <w:szCs w:val="16"/>
                <w:lang w:val="fr-FR" w:eastAsia="fr-FR" w:bidi="ar-SA"/>
              </w:rPr>
            </w:pPr>
          </w:p>
        </w:tc>
        <w:tc>
          <w:tcPr>
            <w:tcW w:w="1280" w:type="dxa"/>
          </w:tcPr>
          <w:p w14:paraId="653E97E5" w14:textId="77777777" w:rsidR="00D21DED" w:rsidRPr="006D12F7" w:rsidRDefault="00D21DED" w:rsidP="00D21DED">
            <w:pPr>
              <w:ind w:right="144" w:firstLine="0"/>
              <w:jc w:val="right"/>
              <w:rPr>
                <w:rFonts w:eastAsia="Times" w:cs="Segoe UI"/>
                <w:sz w:val="20"/>
                <w:szCs w:val="16"/>
                <w:lang w:val="fr-FR" w:eastAsia="fr-FR" w:bidi="ar-SA"/>
              </w:rPr>
            </w:pPr>
            <w:r w:rsidRPr="006D12F7">
              <w:rPr>
                <w:rFonts w:eastAsia="Times"/>
                <w:sz w:val="20"/>
                <w:szCs w:val="16"/>
                <w:lang w:val="fr-FR" w:eastAsia="fr-FR" w:bidi="ar-SA"/>
              </w:rPr>
              <w:t>133 199</w:t>
            </w:r>
          </w:p>
        </w:tc>
        <w:tc>
          <w:tcPr>
            <w:tcW w:w="1280" w:type="dxa"/>
          </w:tcPr>
          <w:p w14:paraId="2D562A13" w14:textId="77777777" w:rsidR="00D21DED" w:rsidRPr="006D12F7" w:rsidRDefault="00D21DED" w:rsidP="00D21DED">
            <w:pPr>
              <w:ind w:right="144" w:firstLine="0"/>
              <w:jc w:val="right"/>
              <w:rPr>
                <w:rFonts w:eastAsia="Times"/>
                <w:bCs/>
                <w:sz w:val="20"/>
                <w:szCs w:val="16"/>
                <w:lang w:val="fr-FR" w:eastAsia="fr-FR" w:bidi="ar-SA"/>
              </w:rPr>
            </w:pPr>
          </w:p>
        </w:tc>
        <w:tc>
          <w:tcPr>
            <w:tcW w:w="1280" w:type="dxa"/>
          </w:tcPr>
          <w:p w14:paraId="5D98D45F"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133 199</w:t>
            </w:r>
          </w:p>
        </w:tc>
      </w:tr>
      <w:tr w:rsidR="00D21DED" w:rsidRPr="006D12F7" w14:paraId="71ED3712" w14:textId="77777777">
        <w:tc>
          <w:tcPr>
            <w:tcW w:w="1440" w:type="dxa"/>
          </w:tcPr>
          <w:p w14:paraId="788C4B49" w14:textId="77777777" w:rsidR="00D21DED" w:rsidRPr="006D12F7" w:rsidRDefault="00D21DED" w:rsidP="00D21DED">
            <w:pPr>
              <w:ind w:firstLine="0"/>
              <w:rPr>
                <w:rFonts w:eastAsia="Times"/>
                <w:sz w:val="20"/>
                <w:szCs w:val="16"/>
                <w:lang w:val="fr-FR" w:eastAsia="fr-FR" w:bidi="ar-SA"/>
              </w:rPr>
            </w:pPr>
            <w:r w:rsidRPr="006D12F7">
              <w:rPr>
                <w:rFonts w:eastAsia="Times"/>
                <w:sz w:val="20"/>
                <w:szCs w:val="16"/>
                <w:lang w:val="fr-FR" w:eastAsia="fr-FR" w:bidi="ar-SA"/>
              </w:rPr>
              <w:t>1966-1967</w:t>
            </w:r>
          </w:p>
        </w:tc>
        <w:tc>
          <w:tcPr>
            <w:tcW w:w="1280" w:type="dxa"/>
          </w:tcPr>
          <w:p w14:paraId="39311BB7" w14:textId="77777777" w:rsidR="00D21DED" w:rsidRPr="006D12F7" w:rsidRDefault="00D21DED" w:rsidP="00D21DED">
            <w:pPr>
              <w:ind w:right="144" w:firstLine="0"/>
              <w:jc w:val="right"/>
              <w:rPr>
                <w:rFonts w:eastAsia="Times"/>
                <w:bCs/>
                <w:sz w:val="20"/>
                <w:szCs w:val="16"/>
                <w:lang w:val="fr-FR" w:eastAsia="fr-FR" w:bidi="ar-SA"/>
              </w:rPr>
            </w:pPr>
          </w:p>
        </w:tc>
        <w:tc>
          <w:tcPr>
            <w:tcW w:w="1280" w:type="dxa"/>
          </w:tcPr>
          <w:p w14:paraId="2C012069" w14:textId="77777777" w:rsidR="00D21DED" w:rsidRPr="006D12F7" w:rsidRDefault="00D21DED" w:rsidP="00D21DED">
            <w:pPr>
              <w:ind w:right="144" w:firstLine="0"/>
              <w:jc w:val="right"/>
              <w:rPr>
                <w:rFonts w:eastAsia="Times"/>
                <w:bCs/>
                <w:sz w:val="20"/>
                <w:szCs w:val="16"/>
                <w:lang w:val="fr-FR" w:eastAsia="fr-FR" w:bidi="ar-SA"/>
              </w:rPr>
            </w:pPr>
          </w:p>
        </w:tc>
        <w:tc>
          <w:tcPr>
            <w:tcW w:w="1280" w:type="dxa"/>
          </w:tcPr>
          <w:p w14:paraId="42452952" w14:textId="77777777" w:rsidR="00D21DED" w:rsidRPr="006D12F7" w:rsidRDefault="00D21DED" w:rsidP="00D21DED">
            <w:pPr>
              <w:ind w:right="144" w:firstLine="0"/>
              <w:jc w:val="right"/>
              <w:rPr>
                <w:rFonts w:eastAsia="Times" w:cs="Segoe UI"/>
                <w:sz w:val="20"/>
                <w:szCs w:val="16"/>
                <w:lang w:val="fr-FR" w:eastAsia="fr-FR" w:bidi="ar-SA"/>
              </w:rPr>
            </w:pPr>
          </w:p>
        </w:tc>
        <w:tc>
          <w:tcPr>
            <w:tcW w:w="1280" w:type="dxa"/>
          </w:tcPr>
          <w:p w14:paraId="724F0C12" w14:textId="77777777" w:rsidR="00D21DED" w:rsidRPr="006D12F7" w:rsidRDefault="00D21DED" w:rsidP="00D21DED">
            <w:pPr>
              <w:ind w:right="144" w:firstLine="0"/>
              <w:jc w:val="right"/>
              <w:rPr>
                <w:rFonts w:eastAsia="Times" w:cs="Segoe UI"/>
                <w:sz w:val="20"/>
                <w:szCs w:val="16"/>
                <w:lang w:val="fr-FR" w:eastAsia="fr-FR" w:bidi="ar-SA"/>
              </w:rPr>
            </w:pPr>
          </w:p>
        </w:tc>
        <w:tc>
          <w:tcPr>
            <w:tcW w:w="1280" w:type="dxa"/>
          </w:tcPr>
          <w:p w14:paraId="5D8F1436" w14:textId="77777777" w:rsidR="00D21DED" w:rsidRPr="006D12F7" w:rsidRDefault="00D21DED" w:rsidP="00D21DED">
            <w:pPr>
              <w:ind w:right="144" w:firstLine="0"/>
              <w:jc w:val="right"/>
              <w:rPr>
                <w:rFonts w:eastAsia="Times" w:cs="Segoe UI"/>
                <w:sz w:val="20"/>
                <w:szCs w:val="16"/>
                <w:lang w:val="fr-FR" w:eastAsia="fr-FR" w:bidi="ar-SA"/>
              </w:rPr>
            </w:pPr>
          </w:p>
        </w:tc>
        <w:tc>
          <w:tcPr>
            <w:tcW w:w="1280" w:type="dxa"/>
          </w:tcPr>
          <w:p w14:paraId="55073741" w14:textId="77777777" w:rsidR="00D21DED" w:rsidRPr="006D12F7" w:rsidRDefault="00D21DED" w:rsidP="00D21DED">
            <w:pPr>
              <w:ind w:right="144" w:firstLine="0"/>
              <w:jc w:val="right"/>
              <w:rPr>
                <w:rFonts w:eastAsia="Times"/>
                <w:bCs/>
                <w:sz w:val="20"/>
                <w:szCs w:val="16"/>
                <w:lang w:val="fr-FR" w:eastAsia="fr-FR" w:bidi="ar-SA"/>
              </w:rPr>
            </w:pPr>
          </w:p>
        </w:tc>
        <w:tc>
          <w:tcPr>
            <w:tcW w:w="1280" w:type="dxa"/>
          </w:tcPr>
          <w:p w14:paraId="10DF9813" w14:textId="77777777" w:rsidR="00D21DED" w:rsidRPr="006D12F7" w:rsidRDefault="00D21DED" w:rsidP="00D21DED">
            <w:pPr>
              <w:ind w:right="144" w:firstLine="0"/>
              <w:jc w:val="right"/>
              <w:rPr>
                <w:rFonts w:eastAsia="Times" w:cs="Segoe UI"/>
                <w:sz w:val="20"/>
                <w:szCs w:val="16"/>
                <w:lang w:val="fr-FR" w:eastAsia="fr-FR" w:bidi="ar-SA"/>
              </w:rPr>
            </w:pPr>
            <w:r w:rsidRPr="006D12F7">
              <w:rPr>
                <w:rFonts w:eastAsia="Times"/>
                <w:sz w:val="20"/>
                <w:szCs w:val="16"/>
                <w:lang w:val="fr-FR" w:eastAsia="fr-FR" w:bidi="ar-SA"/>
              </w:rPr>
              <w:t>241 598</w:t>
            </w:r>
          </w:p>
        </w:tc>
        <w:tc>
          <w:tcPr>
            <w:tcW w:w="1280" w:type="dxa"/>
          </w:tcPr>
          <w:p w14:paraId="6CD9D41C" w14:textId="77777777" w:rsidR="00D21DED" w:rsidRPr="006D12F7" w:rsidRDefault="00D21DED" w:rsidP="00D21DED">
            <w:pPr>
              <w:ind w:right="144" w:firstLine="0"/>
              <w:jc w:val="right"/>
              <w:rPr>
                <w:rFonts w:eastAsia="Times"/>
                <w:bCs/>
                <w:sz w:val="20"/>
                <w:szCs w:val="16"/>
                <w:lang w:val="fr-FR" w:eastAsia="fr-FR" w:bidi="ar-SA"/>
              </w:rPr>
            </w:pPr>
          </w:p>
        </w:tc>
        <w:tc>
          <w:tcPr>
            <w:tcW w:w="1280" w:type="dxa"/>
          </w:tcPr>
          <w:p w14:paraId="7BAB33C0"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241 598</w:t>
            </w:r>
          </w:p>
        </w:tc>
      </w:tr>
      <w:tr w:rsidR="00D21DED" w:rsidRPr="006D12F7" w14:paraId="1A263685" w14:textId="77777777">
        <w:tc>
          <w:tcPr>
            <w:tcW w:w="1440" w:type="dxa"/>
          </w:tcPr>
          <w:p w14:paraId="3466A427" w14:textId="77777777" w:rsidR="00D21DED" w:rsidRPr="006D12F7" w:rsidRDefault="00D21DED" w:rsidP="00D21DED">
            <w:pPr>
              <w:ind w:firstLine="0"/>
              <w:rPr>
                <w:rFonts w:eastAsia="Times"/>
                <w:sz w:val="20"/>
                <w:szCs w:val="16"/>
                <w:lang w:val="fr-FR" w:eastAsia="fr-FR" w:bidi="ar-SA"/>
              </w:rPr>
            </w:pPr>
            <w:r w:rsidRPr="006D12F7">
              <w:rPr>
                <w:rFonts w:eastAsia="Times"/>
                <w:sz w:val="20"/>
                <w:szCs w:val="16"/>
                <w:lang w:val="fr-FR" w:eastAsia="fr-FR" w:bidi="ar-SA"/>
              </w:rPr>
              <w:t>1967-1968</w:t>
            </w:r>
          </w:p>
        </w:tc>
        <w:tc>
          <w:tcPr>
            <w:tcW w:w="1280" w:type="dxa"/>
          </w:tcPr>
          <w:p w14:paraId="60B43452" w14:textId="77777777" w:rsidR="00D21DED" w:rsidRPr="006D12F7" w:rsidRDefault="00D21DED" w:rsidP="00D21DED">
            <w:pPr>
              <w:ind w:right="144" w:firstLine="0"/>
              <w:jc w:val="right"/>
              <w:rPr>
                <w:rFonts w:eastAsia="Times"/>
                <w:bCs/>
                <w:sz w:val="20"/>
                <w:szCs w:val="16"/>
                <w:lang w:val="fr-FR" w:eastAsia="fr-FR" w:bidi="ar-SA"/>
              </w:rPr>
            </w:pPr>
          </w:p>
        </w:tc>
        <w:tc>
          <w:tcPr>
            <w:tcW w:w="1280" w:type="dxa"/>
          </w:tcPr>
          <w:p w14:paraId="7C482AEA" w14:textId="77777777" w:rsidR="00D21DED" w:rsidRPr="006D12F7" w:rsidRDefault="00D21DED" w:rsidP="00D21DED">
            <w:pPr>
              <w:ind w:right="144" w:firstLine="0"/>
              <w:jc w:val="right"/>
              <w:rPr>
                <w:rFonts w:eastAsia="Times"/>
                <w:bCs/>
                <w:sz w:val="20"/>
                <w:szCs w:val="16"/>
                <w:lang w:val="fr-FR" w:eastAsia="fr-FR" w:bidi="ar-SA"/>
              </w:rPr>
            </w:pPr>
          </w:p>
        </w:tc>
        <w:tc>
          <w:tcPr>
            <w:tcW w:w="1280" w:type="dxa"/>
          </w:tcPr>
          <w:p w14:paraId="77A3603F" w14:textId="77777777" w:rsidR="00D21DED" w:rsidRPr="006D12F7" w:rsidRDefault="00D21DED" w:rsidP="00D21DED">
            <w:pPr>
              <w:ind w:right="144" w:firstLine="0"/>
              <w:jc w:val="right"/>
              <w:rPr>
                <w:rFonts w:eastAsia="Times" w:cs="Segoe UI"/>
                <w:sz w:val="20"/>
                <w:szCs w:val="16"/>
                <w:lang w:val="fr-FR" w:eastAsia="fr-FR" w:bidi="ar-SA"/>
              </w:rPr>
            </w:pPr>
          </w:p>
        </w:tc>
        <w:tc>
          <w:tcPr>
            <w:tcW w:w="1280" w:type="dxa"/>
          </w:tcPr>
          <w:p w14:paraId="51B039DC" w14:textId="77777777" w:rsidR="00D21DED" w:rsidRPr="006D12F7" w:rsidRDefault="00D21DED" w:rsidP="00D21DED">
            <w:pPr>
              <w:ind w:right="144" w:firstLine="0"/>
              <w:jc w:val="right"/>
              <w:rPr>
                <w:rFonts w:eastAsia="Times" w:cs="Segoe UI"/>
                <w:sz w:val="20"/>
                <w:szCs w:val="16"/>
                <w:lang w:val="fr-FR" w:eastAsia="fr-FR" w:bidi="ar-SA"/>
              </w:rPr>
            </w:pPr>
          </w:p>
        </w:tc>
        <w:tc>
          <w:tcPr>
            <w:tcW w:w="1280" w:type="dxa"/>
          </w:tcPr>
          <w:p w14:paraId="70A89931" w14:textId="77777777" w:rsidR="00D21DED" w:rsidRPr="006D12F7" w:rsidRDefault="00D21DED" w:rsidP="00D21DED">
            <w:pPr>
              <w:ind w:right="144" w:firstLine="0"/>
              <w:jc w:val="right"/>
              <w:rPr>
                <w:rFonts w:eastAsia="Times" w:cs="Segoe UI"/>
                <w:sz w:val="20"/>
                <w:szCs w:val="16"/>
                <w:lang w:val="fr-FR" w:eastAsia="fr-FR" w:bidi="ar-SA"/>
              </w:rPr>
            </w:pPr>
          </w:p>
        </w:tc>
        <w:tc>
          <w:tcPr>
            <w:tcW w:w="1280" w:type="dxa"/>
          </w:tcPr>
          <w:p w14:paraId="0F09D8B3" w14:textId="77777777" w:rsidR="00D21DED" w:rsidRPr="006D12F7" w:rsidRDefault="00D21DED" w:rsidP="00D21DED">
            <w:pPr>
              <w:ind w:right="144" w:firstLine="0"/>
              <w:jc w:val="right"/>
              <w:rPr>
                <w:rFonts w:eastAsia="Times"/>
                <w:bCs/>
                <w:sz w:val="20"/>
                <w:szCs w:val="16"/>
                <w:lang w:val="fr-FR" w:eastAsia="fr-FR" w:bidi="ar-SA"/>
              </w:rPr>
            </w:pPr>
          </w:p>
        </w:tc>
        <w:tc>
          <w:tcPr>
            <w:tcW w:w="1280" w:type="dxa"/>
          </w:tcPr>
          <w:p w14:paraId="07CB1416"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348 404</w:t>
            </w:r>
          </w:p>
        </w:tc>
        <w:tc>
          <w:tcPr>
            <w:tcW w:w="1280" w:type="dxa"/>
          </w:tcPr>
          <w:p w14:paraId="14CE474B" w14:textId="77777777" w:rsidR="00D21DED" w:rsidRPr="006D12F7" w:rsidRDefault="00D21DED" w:rsidP="00D21DED">
            <w:pPr>
              <w:ind w:right="144" w:firstLine="0"/>
              <w:jc w:val="right"/>
              <w:rPr>
                <w:rFonts w:eastAsia="Times"/>
                <w:bCs/>
                <w:sz w:val="20"/>
                <w:szCs w:val="16"/>
                <w:lang w:val="fr-FR" w:eastAsia="fr-FR" w:bidi="ar-SA"/>
              </w:rPr>
            </w:pPr>
          </w:p>
        </w:tc>
        <w:tc>
          <w:tcPr>
            <w:tcW w:w="1280" w:type="dxa"/>
          </w:tcPr>
          <w:p w14:paraId="4891BDAB"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348 404</w:t>
            </w:r>
          </w:p>
        </w:tc>
      </w:tr>
      <w:tr w:rsidR="00D21DED" w:rsidRPr="006D12F7" w14:paraId="02BE2D9F" w14:textId="77777777">
        <w:tc>
          <w:tcPr>
            <w:tcW w:w="1440" w:type="dxa"/>
          </w:tcPr>
          <w:p w14:paraId="47064749" w14:textId="77777777" w:rsidR="00D21DED" w:rsidRPr="006D12F7" w:rsidRDefault="00D21DED" w:rsidP="00D21DED">
            <w:pPr>
              <w:ind w:firstLine="0"/>
              <w:rPr>
                <w:rFonts w:eastAsia="Times"/>
                <w:sz w:val="20"/>
                <w:szCs w:val="16"/>
                <w:lang w:val="fr-FR" w:eastAsia="fr-FR" w:bidi="ar-SA"/>
              </w:rPr>
            </w:pPr>
            <w:r w:rsidRPr="006D12F7">
              <w:rPr>
                <w:rFonts w:eastAsia="Times"/>
                <w:sz w:val="20"/>
                <w:szCs w:val="16"/>
                <w:lang w:val="fr-FR" w:eastAsia="fr-FR" w:bidi="ar-SA"/>
              </w:rPr>
              <w:t>1968-1969</w:t>
            </w:r>
          </w:p>
        </w:tc>
        <w:tc>
          <w:tcPr>
            <w:tcW w:w="1280" w:type="dxa"/>
          </w:tcPr>
          <w:p w14:paraId="56E9937C" w14:textId="77777777" w:rsidR="00D21DED" w:rsidRPr="006D12F7" w:rsidRDefault="00D21DED" w:rsidP="00D21DED">
            <w:pPr>
              <w:ind w:right="144" w:firstLine="0"/>
              <w:jc w:val="right"/>
              <w:rPr>
                <w:rFonts w:eastAsia="Times"/>
                <w:bCs/>
                <w:sz w:val="20"/>
                <w:szCs w:val="16"/>
                <w:lang w:val="fr-FR" w:eastAsia="fr-FR" w:bidi="ar-SA"/>
              </w:rPr>
            </w:pPr>
          </w:p>
        </w:tc>
        <w:tc>
          <w:tcPr>
            <w:tcW w:w="1280" w:type="dxa"/>
          </w:tcPr>
          <w:p w14:paraId="59CBDF53" w14:textId="77777777" w:rsidR="00D21DED" w:rsidRPr="006D12F7" w:rsidRDefault="00D21DED" w:rsidP="00D21DED">
            <w:pPr>
              <w:ind w:right="144" w:firstLine="0"/>
              <w:jc w:val="right"/>
              <w:rPr>
                <w:rFonts w:eastAsia="Times"/>
                <w:bCs/>
                <w:sz w:val="20"/>
                <w:szCs w:val="16"/>
                <w:lang w:val="fr-FR" w:eastAsia="fr-FR" w:bidi="ar-SA"/>
              </w:rPr>
            </w:pPr>
          </w:p>
        </w:tc>
        <w:tc>
          <w:tcPr>
            <w:tcW w:w="1280" w:type="dxa"/>
          </w:tcPr>
          <w:p w14:paraId="7D4366D7" w14:textId="77777777" w:rsidR="00D21DED" w:rsidRPr="006D12F7" w:rsidRDefault="00D21DED" w:rsidP="00D21DED">
            <w:pPr>
              <w:ind w:right="144" w:firstLine="0"/>
              <w:jc w:val="right"/>
              <w:rPr>
                <w:rFonts w:eastAsia="Times" w:cs="Segoe UI"/>
                <w:sz w:val="20"/>
                <w:szCs w:val="16"/>
                <w:lang w:val="fr-FR" w:eastAsia="fr-FR" w:bidi="ar-SA"/>
              </w:rPr>
            </w:pPr>
            <w:r w:rsidRPr="006D12F7">
              <w:rPr>
                <w:rFonts w:eastAsia="Times"/>
                <w:sz w:val="20"/>
                <w:szCs w:val="16"/>
                <w:lang w:val="fr-FR" w:eastAsia="fr-FR" w:bidi="ar-SA"/>
              </w:rPr>
              <w:t>7 067</w:t>
            </w:r>
          </w:p>
        </w:tc>
        <w:tc>
          <w:tcPr>
            <w:tcW w:w="1280" w:type="dxa"/>
          </w:tcPr>
          <w:p w14:paraId="1DCD3155" w14:textId="77777777" w:rsidR="00D21DED" w:rsidRPr="006D12F7" w:rsidRDefault="00D21DED" w:rsidP="00D21DED">
            <w:pPr>
              <w:ind w:right="144" w:firstLine="0"/>
              <w:jc w:val="right"/>
              <w:rPr>
                <w:rFonts w:eastAsia="Times" w:cs="Segoe UI"/>
                <w:sz w:val="20"/>
                <w:szCs w:val="16"/>
                <w:lang w:val="fr-FR" w:eastAsia="fr-FR" w:bidi="ar-SA"/>
              </w:rPr>
            </w:pPr>
          </w:p>
        </w:tc>
        <w:tc>
          <w:tcPr>
            <w:tcW w:w="1280" w:type="dxa"/>
          </w:tcPr>
          <w:p w14:paraId="63EA3AA8" w14:textId="77777777" w:rsidR="00D21DED" w:rsidRPr="006D12F7" w:rsidRDefault="00D21DED" w:rsidP="00D21DED">
            <w:pPr>
              <w:ind w:right="144" w:firstLine="0"/>
              <w:jc w:val="right"/>
              <w:rPr>
                <w:rFonts w:eastAsia="Times" w:cs="Segoe UI"/>
                <w:sz w:val="20"/>
                <w:szCs w:val="16"/>
                <w:lang w:val="fr-FR" w:eastAsia="fr-FR" w:bidi="ar-SA"/>
              </w:rPr>
            </w:pPr>
          </w:p>
        </w:tc>
        <w:tc>
          <w:tcPr>
            <w:tcW w:w="1280" w:type="dxa"/>
          </w:tcPr>
          <w:p w14:paraId="2BD92263" w14:textId="77777777" w:rsidR="00D21DED" w:rsidRPr="006D12F7" w:rsidRDefault="00D21DED" w:rsidP="00D21DED">
            <w:pPr>
              <w:ind w:right="144" w:firstLine="0"/>
              <w:jc w:val="right"/>
              <w:rPr>
                <w:rFonts w:eastAsia="Times"/>
                <w:bCs/>
                <w:sz w:val="20"/>
                <w:szCs w:val="16"/>
                <w:lang w:val="fr-FR" w:eastAsia="fr-FR" w:bidi="ar-SA"/>
              </w:rPr>
            </w:pPr>
          </w:p>
        </w:tc>
        <w:tc>
          <w:tcPr>
            <w:tcW w:w="1280" w:type="dxa"/>
          </w:tcPr>
          <w:p w14:paraId="44090442"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334 303</w:t>
            </w:r>
          </w:p>
        </w:tc>
        <w:tc>
          <w:tcPr>
            <w:tcW w:w="1280" w:type="dxa"/>
          </w:tcPr>
          <w:p w14:paraId="28F53F14" w14:textId="77777777" w:rsidR="00D21DED" w:rsidRPr="006D12F7" w:rsidRDefault="00D21DED" w:rsidP="00D21DED">
            <w:pPr>
              <w:ind w:right="144" w:firstLine="0"/>
              <w:jc w:val="right"/>
              <w:rPr>
                <w:rFonts w:eastAsia="Times"/>
                <w:bCs/>
                <w:sz w:val="20"/>
                <w:szCs w:val="16"/>
                <w:lang w:val="fr-FR" w:eastAsia="fr-FR" w:bidi="ar-SA"/>
              </w:rPr>
            </w:pPr>
          </w:p>
        </w:tc>
        <w:tc>
          <w:tcPr>
            <w:tcW w:w="1280" w:type="dxa"/>
          </w:tcPr>
          <w:p w14:paraId="6381B9B5"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341 370</w:t>
            </w:r>
          </w:p>
        </w:tc>
      </w:tr>
      <w:tr w:rsidR="00D21DED" w:rsidRPr="006D12F7" w14:paraId="1BF32A8A" w14:textId="77777777">
        <w:tc>
          <w:tcPr>
            <w:tcW w:w="1440" w:type="dxa"/>
          </w:tcPr>
          <w:p w14:paraId="54E8F092" w14:textId="77777777" w:rsidR="00D21DED" w:rsidRPr="006D12F7" w:rsidRDefault="00D21DED" w:rsidP="00D21DED">
            <w:pPr>
              <w:ind w:firstLine="0"/>
              <w:rPr>
                <w:rFonts w:eastAsia="Times"/>
                <w:sz w:val="20"/>
                <w:szCs w:val="16"/>
                <w:lang w:val="fr-FR" w:eastAsia="fr-FR" w:bidi="ar-SA"/>
              </w:rPr>
            </w:pPr>
            <w:r w:rsidRPr="006D12F7">
              <w:rPr>
                <w:rFonts w:eastAsia="Times"/>
                <w:sz w:val="20"/>
                <w:szCs w:val="16"/>
                <w:lang w:val="fr-FR" w:eastAsia="fr-FR" w:bidi="ar-SA"/>
              </w:rPr>
              <w:t>1969-1970</w:t>
            </w:r>
          </w:p>
        </w:tc>
        <w:tc>
          <w:tcPr>
            <w:tcW w:w="1280" w:type="dxa"/>
          </w:tcPr>
          <w:p w14:paraId="0761F9A5" w14:textId="77777777" w:rsidR="00D21DED" w:rsidRPr="006D12F7" w:rsidRDefault="00D21DED" w:rsidP="00D21DED">
            <w:pPr>
              <w:ind w:right="144" w:firstLine="0"/>
              <w:jc w:val="right"/>
              <w:rPr>
                <w:rFonts w:eastAsia="Times"/>
                <w:bCs/>
                <w:sz w:val="20"/>
                <w:szCs w:val="16"/>
                <w:lang w:val="fr-FR" w:eastAsia="fr-FR" w:bidi="ar-SA"/>
              </w:rPr>
            </w:pPr>
          </w:p>
        </w:tc>
        <w:tc>
          <w:tcPr>
            <w:tcW w:w="1280" w:type="dxa"/>
          </w:tcPr>
          <w:p w14:paraId="54B2E8EF"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10 640</w:t>
            </w:r>
          </w:p>
        </w:tc>
        <w:tc>
          <w:tcPr>
            <w:tcW w:w="1280" w:type="dxa"/>
          </w:tcPr>
          <w:p w14:paraId="6E9F094A"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40 754</w:t>
            </w:r>
          </w:p>
        </w:tc>
        <w:tc>
          <w:tcPr>
            <w:tcW w:w="1280" w:type="dxa"/>
          </w:tcPr>
          <w:p w14:paraId="66344E5F"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13 589</w:t>
            </w:r>
          </w:p>
        </w:tc>
        <w:tc>
          <w:tcPr>
            <w:tcW w:w="1280" w:type="dxa"/>
          </w:tcPr>
          <w:p w14:paraId="7FAF8154"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6 713</w:t>
            </w:r>
          </w:p>
        </w:tc>
        <w:tc>
          <w:tcPr>
            <w:tcW w:w="1280" w:type="dxa"/>
          </w:tcPr>
          <w:p w14:paraId="0B016629" w14:textId="77777777" w:rsidR="00D21DED" w:rsidRPr="006D12F7" w:rsidRDefault="00D21DED" w:rsidP="00D21DED">
            <w:pPr>
              <w:ind w:right="144" w:firstLine="0"/>
              <w:jc w:val="right"/>
              <w:rPr>
                <w:rFonts w:eastAsia="Times"/>
                <w:sz w:val="20"/>
                <w:szCs w:val="16"/>
                <w:lang w:val="fr-FR" w:eastAsia="fr-FR" w:bidi="ar-SA"/>
              </w:rPr>
            </w:pPr>
          </w:p>
        </w:tc>
        <w:tc>
          <w:tcPr>
            <w:tcW w:w="1280" w:type="dxa"/>
          </w:tcPr>
          <w:p w14:paraId="4FB8E313"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425 928</w:t>
            </w:r>
          </w:p>
        </w:tc>
        <w:tc>
          <w:tcPr>
            <w:tcW w:w="1280" w:type="dxa"/>
          </w:tcPr>
          <w:p w14:paraId="02EC21E1" w14:textId="77777777" w:rsidR="00D21DED" w:rsidRPr="006D12F7" w:rsidRDefault="00D21DED" w:rsidP="00D21DED">
            <w:pPr>
              <w:ind w:right="144" w:firstLine="0"/>
              <w:jc w:val="right"/>
              <w:rPr>
                <w:rFonts w:eastAsia="Times"/>
                <w:sz w:val="20"/>
                <w:lang w:val="fr-FR" w:eastAsia="fr-FR" w:bidi="ar-SA"/>
              </w:rPr>
            </w:pPr>
          </w:p>
        </w:tc>
        <w:tc>
          <w:tcPr>
            <w:tcW w:w="1280" w:type="dxa"/>
          </w:tcPr>
          <w:p w14:paraId="37DC5D46"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 xml:space="preserve"> 497 624</w:t>
            </w:r>
          </w:p>
        </w:tc>
      </w:tr>
      <w:tr w:rsidR="00D21DED" w:rsidRPr="006D12F7" w14:paraId="0CC0A532" w14:textId="77777777">
        <w:tc>
          <w:tcPr>
            <w:tcW w:w="1440" w:type="dxa"/>
          </w:tcPr>
          <w:p w14:paraId="5AB3AE06" w14:textId="77777777" w:rsidR="00D21DED" w:rsidRPr="006D12F7" w:rsidRDefault="00D21DED" w:rsidP="00D21DED">
            <w:pPr>
              <w:ind w:firstLine="0"/>
              <w:rPr>
                <w:rFonts w:eastAsia="Times"/>
                <w:sz w:val="20"/>
                <w:szCs w:val="16"/>
                <w:lang w:val="fr-FR" w:eastAsia="fr-FR" w:bidi="ar-SA"/>
              </w:rPr>
            </w:pPr>
            <w:r w:rsidRPr="006D12F7">
              <w:rPr>
                <w:rFonts w:eastAsia="Times"/>
                <w:sz w:val="20"/>
                <w:szCs w:val="16"/>
                <w:lang w:val="fr-FR" w:eastAsia="fr-FR" w:bidi="ar-SA"/>
              </w:rPr>
              <w:t>1970-1971</w:t>
            </w:r>
          </w:p>
        </w:tc>
        <w:tc>
          <w:tcPr>
            <w:tcW w:w="1280" w:type="dxa"/>
          </w:tcPr>
          <w:p w14:paraId="3A27F75E" w14:textId="77777777" w:rsidR="00D21DED" w:rsidRPr="006D12F7" w:rsidRDefault="00D21DED" w:rsidP="00D21DED">
            <w:pPr>
              <w:ind w:right="144" w:firstLine="0"/>
              <w:jc w:val="right"/>
              <w:rPr>
                <w:rFonts w:eastAsia="Times"/>
                <w:bCs/>
                <w:sz w:val="20"/>
                <w:szCs w:val="16"/>
                <w:lang w:val="fr-FR" w:eastAsia="fr-FR" w:bidi="ar-SA"/>
              </w:rPr>
            </w:pPr>
          </w:p>
        </w:tc>
        <w:tc>
          <w:tcPr>
            <w:tcW w:w="1280" w:type="dxa"/>
          </w:tcPr>
          <w:p w14:paraId="2A49AD29"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37 940</w:t>
            </w:r>
          </w:p>
        </w:tc>
        <w:tc>
          <w:tcPr>
            <w:tcW w:w="1280" w:type="dxa"/>
          </w:tcPr>
          <w:p w14:paraId="6784D9D4"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40 220</w:t>
            </w:r>
          </w:p>
        </w:tc>
        <w:tc>
          <w:tcPr>
            <w:tcW w:w="1280" w:type="dxa"/>
          </w:tcPr>
          <w:p w14:paraId="6EA59558"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39 065</w:t>
            </w:r>
          </w:p>
        </w:tc>
        <w:tc>
          <w:tcPr>
            <w:tcW w:w="1280" w:type="dxa"/>
          </w:tcPr>
          <w:p w14:paraId="615F506C"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42 613</w:t>
            </w:r>
          </w:p>
        </w:tc>
        <w:tc>
          <w:tcPr>
            <w:tcW w:w="1280" w:type="dxa"/>
          </w:tcPr>
          <w:p w14:paraId="209D1807"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442 946</w:t>
            </w:r>
          </w:p>
        </w:tc>
        <w:tc>
          <w:tcPr>
            <w:tcW w:w="1280" w:type="dxa"/>
          </w:tcPr>
          <w:p w14:paraId="45AF8162"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602 784</w:t>
            </w:r>
          </w:p>
        </w:tc>
        <w:tc>
          <w:tcPr>
            <w:tcW w:w="1280" w:type="dxa"/>
          </w:tcPr>
          <w:p w14:paraId="79037952" w14:textId="77777777" w:rsidR="00D21DED" w:rsidRPr="006D12F7" w:rsidRDefault="00D21DED" w:rsidP="00D21DED">
            <w:pPr>
              <w:ind w:right="144" w:firstLine="0"/>
              <w:jc w:val="right"/>
              <w:rPr>
                <w:rFonts w:eastAsia="Times"/>
                <w:bCs/>
                <w:sz w:val="20"/>
                <w:szCs w:val="16"/>
                <w:lang w:val="fr-FR" w:eastAsia="fr-FR" w:bidi="ar-SA"/>
              </w:rPr>
            </w:pPr>
          </w:p>
        </w:tc>
        <w:tc>
          <w:tcPr>
            <w:tcW w:w="1280" w:type="dxa"/>
          </w:tcPr>
          <w:p w14:paraId="15522E23" w14:textId="77777777" w:rsidR="00D21DED" w:rsidRPr="006D12F7" w:rsidRDefault="00D21DED" w:rsidP="00D21DED">
            <w:pPr>
              <w:ind w:right="144" w:firstLine="0"/>
              <w:jc w:val="right"/>
              <w:rPr>
                <w:rFonts w:eastAsia="Times"/>
                <w:sz w:val="20"/>
                <w:szCs w:val="16"/>
                <w:lang w:val="fr-FR" w:eastAsia="fr-FR" w:bidi="ar-SA"/>
              </w:rPr>
            </w:pPr>
          </w:p>
        </w:tc>
      </w:tr>
      <w:tr w:rsidR="00D21DED" w:rsidRPr="006D12F7" w14:paraId="61613D04" w14:textId="77777777">
        <w:tc>
          <w:tcPr>
            <w:tcW w:w="1440" w:type="dxa"/>
          </w:tcPr>
          <w:p w14:paraId="558E36A5" w14:textId="77777777" w:rsidR="00D21DED" w:rsidRPr="006D12F7" w:rsidRDefault="00D21DED" w:rsidP="00D21DED">
            <w:pPr>
              <w:ind w:firstLine="0"/>
              <w:rPr>
                <w:rFonts w:eastAsia="Times"/>
                <w:sz w:val="20"/>
                <w:szCs w:val="16"/>
                <w:lang w:val="fr-FR" w:eastAsia="fr-FR" w:bidi="ar-SA"/>
              </w:rPr>
            </w:pPr>
            <w:r w:rsidRPr="006D12F7">
              <w:rPr>
                <w:rFonts w:eastAsia="Times"/>
                <w:sz w:val="20"/>
                <w:szCs w:val="16"/>
                <w:lang w:val="fr-FR" w:eastAsia="fr-FR" w:bidi="ar-SA"/>
              </w:rPr>
              <w:t>1971-1972</w:t>
            </w:r>
          </w:p>
        </w:tc>
        <w:tc>
          <w:tcPr>
            <w:tcW w:w="1280" w:type="dxa"/>
          </w:tcPr>
          <w:p w14:paraId="4BD33CB8" w14:textId="77777777" w:rsidR="00D21DED" w:rsidRPr="006D12F7" w:rsidRDefault="00D21DED" w:rsidP="00D21DED">
            <w:pPr>
              <w:ind w:right="144" w:firstLine="0"/>
              <w:jc w:val="right"/>
              <w:rPr>
                <w:rFonts w:eastAsia="Times"/>
                <w:bCs/>
                <w:sz w:val="20"/>
                <w:szCs w:val="16"/>
                <w:lang w:val="fr-FR" w:eastAsia="fr-FR" w:bidi="ar-SA"/>
              </w:rPr>
            </w:pPr>
          </w:p>
        </w:tc>
        <w:tc>
          <w:tcPr>
            <w:tcW w:w="1280" w:type="dxa"/>
          </w:tcPr>
          <w:p w14:paraId="01CD4473"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43483</w:t>
            </w:r>
          </w:p>
        </w:tc>
        <w:tc>
          <w:tcPr>
            <w:tcW w:w="1280" w:type="dxa"/>
          </w:tcPr>
          <w:p w14:paraId="3AC7AEF1"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63 781</w:t>
            </w:r>
          </w:p>
        </w:tc>
        <w:tc>
          <w:tcPr>
            <w:tcW w:w="1280" w:type="dxa"/>
          </w:tcPr>
          <w:p w14:paraId="198F321E"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38 141</w:t>
            </w:r>
          </w:p>
        </w:tc>
        <w:tc>
          <w:tcPr>
            <w:tcW w:w="1280" w:type="dxa"/>
          </w:tcPr>
          <w:p w14:paraId="258255DB"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56 991</w:t>
            </w:r>
          </w:p>
        </w:tc>
        <w:tc>
          <w:tcPr>
            <w:tcW w:w="1280" w:type="dxa"/>
          </w:tcPr>
          <w:p w14:paraId="14248BCD"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471 563</w:t>
            </w:r>
          </w:p>
        </w:tc>
        <w:tc>
          <w:tcPr>
            <w:tcW w:w="1280" w:type="dxa"/>
          </w:tcPr>
          <w:p w14:paraId="5913F7C3" w14:textId="77777777" w:rsidR="00D21DED" w:rsidRPr="006D12F7" w:rsidRDefault="00D21DED" w:rsidP="00D21DED">
            <w:pPr>
              <w:ind w:right="144" w:firstLine="0"/>
              <w:jc w:val="right"/>
              <w:rPr>
                <w:rFonts w:eastAsia="Times"/>
                <w:lang w:val="fr-FR" w:eastAsia="fr-FR" w:bidi="ar-SA"/>
              </w:rPr>
            </w:pPr>
            <w:r w:rsidRPr="006D12F7">
              <w:rPr>
                <w:rFonts w:eastAsia="Times"/>
                <w:sz w:val="20"/>
                <w:szCs w:val="16"/>
                <w:lang w:val="fr-FR" w:eastAsia="fr-FR" w:bidi="ar-SA"/>
              </w:rPr>
              <w:t>673 959</w:t>
            </w:r>
          </w:p>
        </w:tc>
        <w:tc>
          <w:tcPr>
            <w:tcW w:w="1280" w:type="dxa"/>
          </w:tcPr>
          <w:p w14:paraId="6E14C7D5" w14:textId="77777777" w:rsidR="00D21DED" w:rsidRPr="006D12F7" w:rsidRDefault="00D21DED" w:rsidP="00D21DED">
            <w:pPr>
              <w:ind w:right="144" w:firstLine="0"/>
              <w:jc w:val="right"/>
              <w:rPr>
                <w:rFonts w:eastAsia="Times"/>
                <w:bCs/>
                <w:sz w:val="20"/>
                <w:szCs w:val="16"/>
                <w:lang w:val="fr-FR" w:eastAsia="fr-FR" w:bidi="ar-SA"/>
              </w:rPr>
            </w:pPr>
          </w:p>
        </w:tc>
        <w:tc>
          <w:tcPr>
            <w:tcW w:w="1280" w:type="dxa"/>
          </w:tcPr>
          <w:p w14:paraId="2E4327F9" w14:textId="77777777" w:rsidR="00D21DED" w:rsidRPr="006D12F7" w:rsidRDefault="00D21DED" w:rsidP="00D21DED">
            <w:pPr>
              <w:ind w:right="144" w:firstLine="0"/>
              <w:jc w:val="right"/>
              <w:rPr>
                <w:rFonts w:eastAsia="Times"/>
                <w:sz w:val="20"/>
                <w:szCs w:val="16"/>
                <w:lang w:val="fr-FR" w:eastAsia="fr-FR" w:bidi="ar-SA"/>
              </w:rPr>
            </w:pPr>
          </w:p>
        </w:tc>
      </w:tr>
      <w:tr w:rsidR="00D21DED" w:rsidRPr="006D12F7" w14:paraId="400CE0B2" w14:textId="77777777">
        <w:tc>
          <w:tcPr>
            <w:tcW w:w="1440" w:type="dxa"/>
          </w:tcPr>
          <w:p w14:paraId="6A6EC02E" w14:textId="77777777" w:rsidR="00D21DED" w:rsidRPr="006D12F7" w:rsidRDefault="00D21DED" w:rsidP="00D21DED">
            <w:pPr>
              <w:ind w:firstLine="0"/>
              <w:rPr>
                <w:rFonts w:eastAsia="Times"/>
                <w:sz w:val="20"/>
                <w:szCs w:val="16"/>
                <w:lang w:val="fr-FR" w:eastAsia="fr-FR" w:bidi="ar-SA"/>
              </w:rPr>
            </w:pPr>
            <w:r w:rsidRPr="006D12F7">
              <w:rPr>
                <w:rFonts w:eastAsia="Times"/>
                <w:sz w:val="20"/>
                <w:szCs w:val="16"/>
                <w:lang w:val="fr-FR" w:eastAsia="fr-FR" w:bidi="ar-SA"/>
              </w:rPr>
              <w:t>1972-1973</w:t>
            </w:r>
          </w:p>
        </w:tc>
        <w:tc>
          <w:tcPr>
            <w:tcW w:w="1280" w:type="dxa"/>
          </w:tcPr>
          <w:p w14:paraId="35CF9CF9" w14:textId="77777777" w:rsidR="00D21DED" w:rsidRPr="006D12F7" w:rsidRDefault="00D21DED" w:rsidP="00D21DED">
            <w:pPr>
              <w:ind w:right="144" w:firstLine="0"/>
              <w:jc w:val="right"/>
              <w:rPr>
                <w:rFonts w:eastAsia="Times"/>
                <w:bCs/>
                <w:sz w:val="20"/>
                <w:szCs w:val="16"/>
                <w:lang w:val="fr-FR" w:eastAsia="fr-FR" w:bidi="ar-SA"/>
              </w:rPr>
            </w:pPr>
          </w:p>
        </w:tc>
        <w:tc>
          <w:tcPr>
            <w:tcW w:w="1280" w:type="dxa"/>
          </w:tcPr>
          <w:p w14:paraId="78C5C463"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63 617</w:t>
            </w:r>
          </w:p>
        </w:tc>
        <w:tc>
          <w:tcPr>
            <w:tcW w:w="1280" w:type="dxa"/>
          </w:tcPr>
          <w:p w14:paraId="560BF230"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66 553</w:t>
            </w:r>
          </w:p>
        </w:tc>
        <w:tc>
          <w:tcPr>
            <w:tcW w:w="1280" w:type="dxa"/>
          </w:tcPr>
          <w:p w14:paraId="23570EC1"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41 088</w:t>
            </w:r>
          </w:p>
        </w:tc>
        <w:tc>
          <w:tcPr>
            <w:tcW w:w="1280" w:type="dxa"/>
          </w:tcPr>
          <w:p w14:paraId="5DDDCA7E"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63 876</w:t>
            </w:r>
          </w:p>
        </w:tc>
        <w:tc>
          <w:tcPr>
            <w:tcW w:w="1280" w:type="dxa"/>
          </w:tcPr>
          <w:p w14:paraId="20AE2F73"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40 228</w:t>
            </w:r>
          </w:p>
        </w:tc>
        <w:tc>
          <w:tcPr>
            <w:tcW w:w="1280" w:type="dxa"/>
          </w:tcPr>
          <w:p w14:paraId="555F02ED"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429 208</w:t>
            </w:r>
          </w:p>
        </w:tc>
        <w:tc>
          <w:tcPr>
            <w:tcW w:w="1280" w:type="dxa"/>
          </w:tcPr>
          <w:p w14:paraId="3900281F" w14:textId="77777777" w:rsidR="00D21DED" w:rsidRPr="006D12F7" w:rsidRDefault="00D21DED" w:rsidP="00D21DED">
            <w:pPr>
              <w:ind w:right="144" w:firstLine="0"/>
              <w:jc w:val="right"/>
              <w:rPr>
                <w:rFonts w:eastAsia="Times"/>
                <w:sz w:val="20"/>
                <w:szCs w:val="16"/>
                <w:lang w:val="fr-FR" w:eastAsia="fr-FR" w:bidi="ar-SA"/>
              </w:rPr>
            </w:pPr>
          </w:p>
        </w:tc>
        <w:tc>
          <w:tcPr>
            <w:tcW w:w="1280" w:type="dxa"/>
          </w:tcPr>
          <w:p w14:paraId="561007ED"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704 570</w:t>
            </w:r>
          </w:p>
        </w:tc>
      </w:tr>
      <w:tr w:rsidR="00D21DED" w:rsidRPr="006D12F7" w14:paraId="12D39D4C" w14:textId="77777777">
        <w:tc>
          <w:tcPr>
            <w:tcW w:w="1440" w:type="dxa"/>
          </w:tcPr>
          <w:p w14:paraId="4914DF16" w14:textId="77777777" w:rsidR="00D21DED" w:rsidRPr="006D12F7" w:rsidRDefault="00D21DED" w:rsidP="00D21DED">
            <w:pPr>
              <w:ind w:firstLine="0"/>
              <w:rPr>
                <w:rFonts w:eastAsia="Times"/>
                <w:sz w:val="20"/>
                <w:szCs w:val="16"/>
                <w:lang w:val="fr-FR" w:eastAsia="fr-FR" w:bidi="ar-SA"/>
              </w:rPr>
            </w:pPr>
            <w:r w:rsidRPr="006D12F7">
              <w:rPr>
                <w:rFonts w:eastAsia="Times"/>
                <w:sz w:val="20"/>
                <w:szCs w:val="16"/>
                <w:lang w:val="fr-FR" w:eastAsia="fr-FR" w:bidi="ar-SA"/>
              </w:rPr>
              <w:t>1973-1974</w:t>
            </w:r>
          </w:p>
        </w:tc>
        <w:tc>
          <w:tcPr>
            <w:tcW w:w="1280" w:type="dxa"/>
          </w:tcPr>
          <w:p w14:paraId="40BF2157" w14:textId="77777777" w:rsidR="00D21DED" w:rsidRPr="006D12F7" w:rsidRDefault="00D21DED" w:rsidP="00D21DED">
            <w:pPr>
              <w:ind w:right="144" w:firstLine="0"/>
              <w:jc w:val="right"/>
              <w:rPr>
                <w:rFonts w:eastAsia="Times"/>
                <w:bCs/>
                <w:sz w:val="20"/>
                <w:szCs w:val="16"/>
                <w:lang w:val="fr-FR" w:eastAsia="fr-FR" w:bidi="ar-SA"/>
              </w:rPr>
            </w:pPr>
          </w:p>
        </w:tc>
        <w:tc>
          <w:tcPr>
            <w:tcW w:w="1280" w:type="dxa"/>
          </w:tcPr>
          <w:p w14:paraId="7F6ED1FB"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125 767</w:t>
            </w:r>
          </w:p>
        </w:tc>
        <w:tc>
          <w:tcPr>
            <w:tcW w:w="1280" w:type="dxa"/>
          </w:tcPr>
          <w:p w14:paraId="597A800B"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170320</w:t>
            </w:r>
          </w:p>
        </w:tc>
        <w:tc>
          <w:tcPr>
            <w:tcW w:w="1280" w:type="dxa"/>
          </w:tcPr>
          <w:p w14:paraId="4B8F1B8F"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56018</w:t>
            </w:r>
          </w:p>
        </w:tc>
        <w:tc>
          <w:tcPr>
            <w:tcW w:w="1280" w:type="dxa"/>
          </w:tcPr>
          <w:p w14:paraId="4C211690"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82 725</w:t>
            </w:r>
          </w:p>
        </w:tc>
        <w:tc>
          <w:tcPr>
            <w:tcW w:w="1280" w:type="dxa"/>
          </w:tcPr>
          <w:p w14:paraId="2C6B7572"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47 646</w:t>
            </w:r>
          </w:p>
        </w:tc>
        <w:tc>
          <w:tcPr>
            <w:tcW w:w="1280" w:type="dxa"/>
          </w:tcPr>
          <w:p w14:paraId="318555CE"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526 852</w:t>
            </w:r>
          </w:p>
        </w:tc>
        <w:tc>
          <w:tcPr>
            <w:tcW w:w="1280" w:type="dxa"/>
          </w:tcPr>
          <w:p w14:paraId="63398CEF" w14:textId="77777777" w:rsidR="00D21DED" w:rsidRPr="006D12F7" w:rsidRDefault="00D21DED" w:rsidP="00D21DED">
            <w:pPr>
              <w:ind w:right="144" w:firstLine="0"/>
              <w:jc w:val="right"/>
              <w:rPr>
                <w:rFonts w:eastAsia="Times"/>
                <w:sz w:val="20"/>
                <w:szCs w:val="16"/>
                <w:lang w:val="fr-FR" w:eastAsia="fr-FR" w:bidi="ar-SA"/>
              </w:rPr>
            </w:pPr>
          </w:p>
        </w:tc>
        <w:tc>
          <w:tcPr>
            <w:tcW w:w="1280" w:type="dxa"/>
          </w:tcPr>
          <w:p w14:paraId="31E0A982" w14:textId="77777777" w:rsidR="00D21DED" w:rsidRPr="006D12F7" w:rsidRDefault="00D21DED" w:rsidP="00D21DED">
            <w:pPr>
              <w:ind w:right="144" w:firstLine="0"/>
              <w:jc w:val="right"/>
              <w:rPr>
                <w:rFonts w:eastAsia="Times"/>
                <w:lang w:val="fr-FR" w:eastAsia="fr-FR" w:bidi="ar-SA"/>
              </w:rPr>
            </w:pPr>
            <w:r w:rsidRPr="006D12F7">
              <w:rPr>
                <w:rFonts w:eastAsia="Times"/>
                <w:sz w:val="20"/>
                <w:szCs w:val="16"/>
                <w:lang w:val="fr-FR" w:eastAsia="fr-FR" w:bidi="ar-SA"/>
              </w:rPr>
              <w:t>1 009 328</w:t>
            </w:r>
          </w:p>
        </w:tc>
      </w:tr>
      <w:tr w:rsidR="00D21DED" w:rsidRPr="006D12F7" w14:paraId="135BC859" w14:textId="77777777">
        <w:tc>
          <w:tcPr>
            <w:tcW w:w="1440" w:type="dxa"/>
          </w:tcPr>
          <w:p w14:paraId="5B462182" w14:textId="77777777" w:rsidR="00D21DED" w:rsidRPr="006D12F7" w:rsidRDefault="00D21DED" w:rsidP="00D21DED">
            <w:pPr>
              <w:ind w:firstLine="0"/>
              <w:rPr>
                <w:rFonts w:eastAsia="Times"/>
                <w:sz w:val="20"/>
                <w:szCs w:val="16"/>
                <w:lang w:val="fr-FR" w:eastAsia="fr-FR" w:bidi="ar-SA"/>
              </w:rPr>
            </w:pPr>
            <w:r w:rsidRPr="006D12F7">
              <w:rPr>
                <w:rFonts w:eastAsia="Times"/>
                <w:sz w:val="20"/>
                <w:szCs w:val="16"/>
                <w:lang w:val="fr-FR" w:eastAsia="fr-FR" w:bidi="ar-SA"/>
              </w:rPr>
              <w:t>[79]</w:t>
            </w:r>
          </w:p>
        </w:tc>
        <w:tc>
          <w:tcPr>
            <w:tcW w:w="1280" w:type="dxa"/>
          </w:tcPr>
          <w:p w14:paraId="2C805B35" w14:textId="77777777" w:rsidR="00D21DED" w:rsidRPr="006D12F7" w:rsidRDefault="00D21DED" w:rsidP="00D21DED">
            <w:pPr>
              <w:ind w:right="144" w:firstLine="0"/>
              <w:jc w:val="right"/>
              <w:rPr>
                <w:rFonts w:eastAsia="Times"/>
                <w:bCs/>
                <w:sz w:val="20"/>
                <w:szCs w:val="16"/>
                <w:lang w:val="fr-FR" w:eastAsia="fr-FR" w:bidi="ar-SA"/>
              </w:rPr>
            </w:pPr>
          </w:p>
        </w:tc>
        <w:tc>
          <w:tcPr>
            <w:tcW w:w="1280" w:type="dxa"/>
          </w:tcPr>
          <w:p w14:paraId="5337D812" w14:textId="77777777" w:rsidR="00D21DED" w:rsidRPr="006D12F7" w:rsidRDefault="00D21DED" w:rsidP="00D21DED">
            <w:pPr>
              <w:ind w:right="144" w:firstLine="0"/>
              <w:jc w:val="right"/>
              <w:rPr>
                <w:rFonts w:eastAsia="Times"/>
                <w:bCs/>
                <w:sz w:val="20"/>
                <w:szCs w:val="16"/>
                <w:lang w:val="fr-FR" w:eastAsia="fr-FR" w:bidi="ar-SA"/>
              </w:rPr>
            </w:pPr>
          </w:p>
        </w:tc>
        <w:tc>
          <w:tcPr>
            <w:tcW w:w="1280" w:type="dxa"/>
          </w:tcPr>
          <w:p w14:paraId="2068FFE2" w14:textId="77777777" w:rsidR="00D21DED" w:rsidRPr="006D12F7" w:rsidRDefault="00D21DED" w:rsidP="00D21DED">
            <w:pPr>
              <w:ind w:right="144" w:firstLine="0"/>
              <w:jc w:val="right"/>
              <w:rPr>
                <w:rFonts w:eastAsia="Times" w:cs="Segoe UI"/>
                <w:sz w:val="20"/>
                <w:szCs w:val="16"/>
                <w:lang w:val="fr-FR" w:eastAsia="fr-FR" w:bidi="ar-SA"/>
              </w:rPr>
            </w:pPr>
          </w:p>
        </w:tc>
        <w:tc>
          <w:tcPr>
            <w:tcW w:w="1280" w:type="dxa"/>
          </w:tcPr>
          <w:p w14:paraId="772D56AB" w14:textId="77777777" w:rsidR="00D21DED" w:rsidRPr="006D12F7" w:rsidRDefault="00D21DED" w:rsidP="00D21DED">
            <w:pPr>
              <w:ind w:right="144" w:firstLine="0"/>
              <w:jc w:val="right"/>
              <w:rPr>
                <w:rFonts w:eastAsia="Times" w:cs="Segoe UI"/>
                <w:sz w:val="20"/>
                <w:szCs w:val="16"/>
                <w:lang w:val="fr-FR" w:eastAsia="fr-FR" w:bidi="ar-SA"/>
              </w:rPr>
            </w:pPr>
          </w:p>
        </w:tc>
        <w:tc>
          <w:tcPr>
            <w:tcW w:w="1280" w:type="dxa"/>
          </w:tcPr>
          <w:p w14:paraId="2162C899" w14:textId="77777777" w:rsidR="00D21DED" w:rsidRPr="006D12F7" w:rsidRDefault="00D21DED" w:rsidP="00D21DED">
            <w:pPr>
              <w:ind w:right="144" w:firstLine="0"/>
              <w:jc w:val="right"/>
              <w:rPr>
                <w:rFonts w:eastAsia="Times" w:cs="Segoe UI"/>
                <w:sz w:val="20"/>
                <w:szCs w:val="16"/>
                <w:lang w:val="fr-FR" w:eastAsia="fr-FR" w:bidi="ar-SA"/>
              </w:rPr>
            </w:pPr>
          </w:p>
        </w:tc>
        <w:tc>
          <w:tcPr>
            <w:tcW w:w="1280" w:type="dxa"/>
          </w:tcPr>
          <w:p w14:paraId="65B64D67" w14:textId="77777777" w:rsidR="00D21DED" w:rsidRPr="006D12F7" w:rsidRDefault="00D21DED" w:rsidP="00D21DED">
            <w:pPr>
              <w:ind w:right="144" w:firstLine="0"/>
              <w:jc w:val="right"/>
              <w:rPr>
                <w:rFonts w:eastAsia="Times"/>
                <w:bCs/>
                <w:sz w:val="20"/>
                <w:szCs w:val="16"/>
                <w:lang w:val="fr-FR" w:eastAsia="fr-FR" w:bidi="ar-SA"/>
              </w:rPr>
            </w:pPr>
          </w:p>
        </w:tc>
        <w:tc>
          <w:tcPr>
            <w:tcW w:w="1280" w:type="dxa"/>
          </w:tcPr>
          <w:p w14:paraId="1DC44E9F" w14:textId="77777777" w:rsidR="00D21DED" w:rsidRPr="006D12F7" w:rsidRDefault="00D21DED" w:rsidP="00D21DED">
            <w:pPr>
              <w:ind w:right="144" w:firstLine="0"/>
              <w:jc w:val="right"/>
              <w:rPr>
                <w:rFonts w:eastAsia="Times"/>
                <w:sz w:val="20"/>
                <w:szCs w:val="16"/>
                <w:lang w:val="fr-FR" w:eastAsia="fr-FR" w:bidi="ar-SA"/>
              </w:rPr>
            </w:pPr>
          </w:p>
        </w:tc>
        <w:tc>
          <w:tcPr>
            <w:tcW w:w="1280" w:type="dxa"/>
          </w:tcPr>
          <w:p w14:paraId="0F08FA50" w14:textId="77777777" w:rsidR="00D21DED" w:rsidRPr="006D12F7" w:rsidRDefault="00D21DED" w:rsidP="00D21DED">
            <w:pPr>
              <w:ind w:right="144" w:firstLine="0"/>
              <w:jc w:val="right"/>
              <w:rPr>
                <w:rFonts w:eastAsia="Times"/>
                <w:bCs/>
                <w:sz w:val="20"/>
                <w:szCs w:val="16"/>
                <w:lang w:val="fr-FR" w:eastAsia="fr-FR" w:bidi="ar-SA"/>
              </w:rPr>
            </w:pPr>
          </w:p>
        </w:tc>
        <w:tc>
          <w:tcPr>
            <w:tcW w:w="1280" w:type="dxa"/>
          </w:tcPr>
          <w:p w14:paraId="66778CA7" w14:textId="77777777" w:rsidR="00D21DED" w:rsidRPr="006D12F7" w:rsidRDefault="00D21DED" w:rsidP="00D21DED">
            <w:pPr>
              <w:ind w:right="144" w:firstLine="0"/>
              <w:jc w:val="right"/>
              <w:rPr>
                <w:rFonts w:eastAsia="Times"/>
                <w:sz w:val="20"/>
                <w:szCs w:val="16"/>
                <w:lang w:val="fr-FR" w:eastAsia="fr-FR" w:bidi="ar-SA"/>
              </w:rPr>
            </w:pPr>
          </w:p>
        </w:tc>
      </w:tr>
      <w:tr w:rsidR="00D21DED" w:rsidRPr="006D12F7" w14:paraId="6C843A2C" w14:textId="77777777">
        <w:tc>
          <w:tcPr>
            <w:tcW w:w="1440" w:type="dxa"/>
          </w:tcPr>
          <w:p w14:paraId="4321C477" w14:textId="77777777" w:rsidR="00D21DED" w:rsidRPr="006D12F7" w:rsidRDefault="00D21DED" w:rsidP="00D21DED">
            <w:pPr>
              <w:ind w:firstLine="0"/>
              <w:rPr>
                <w:rFonts w:eastAsia="Times"/>
                <w:sz w:val="20"/>
                <w:szCs w:val="16"/>
                <w:lang w:val="fr-FR" w:eastAsia="fr-FR" w:bidi="ar-SA"/>
              </w:rPr>
            </w:pPr>
            <w:r w:rsidRPr="006D12F7">
              <w:rPr>
                <w:rFonts w:eastAsia="Times"/>
                <w:sz w:val="20"/>
                <w:szCs w:val="16"/>
                <w:lang w:val="fr-FR" w:eastAsia="fr-FR" w:bidi="ar-SA"/>
              </w:rPr>
              <w:t>1974-1975</w:t>
            </w:r>
          </w:p>
        </w:tc>
        <w:tc>
          <w:tcPr>
            <w:tcW w:w="1280" w:type="dxa"/>
          </w:tcPr>
          <w:p w14:paraId="017AE3AC" w14:textId="77777777" w:rsidR="00D21DED" w:rsidRPr="006D12F7" w:rsidRDefault="00D21DED" w:rsidP="00D21DED">
            <w:pPr>
              <w:ind w:right="144" w:firstLine="0"/>
              <w:jc w:val="right"/>
              <w:rPr>
                <w:rFonts w:eastAsia="Times"/>
                <w:bCs/>
                <w:sz w:val="20"/>
                <w:szCs w:val="16"/>
                <w:lang w:val="fr-FR" w:eastAsia="fr-FR" w:bidi="ar-SA"/>
              </w:rPr>
            </w:pPr>
          </w:p>
        </w:tc>
        <w:tc>
          <w:tcPr>
            <w:tcW w:w="1280" w:type="dxa"/>
          </w:tcPr>
          <w:p w14:paraId="627CFA2D"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130 262</w:t>
            </w:r>
          </w:p>
        </w:tc>
        <w:tc>
          <w:tcPr>
            <w:tcW w:w="1280" w:type="dxa"/>
          </w:tcPr>
          <w:p w14:paraId="6F966F21"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182021</w:t>
            </w:r>
          </w:p>
        </w:tc>
        <w:tc>
          <w:tcPr>
            <w:tcW w:w="1280" w:type="dxa"/>
          </w:tcPr>
          <w:p w14:paraId="79324809"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51 882</w:t>
            </w:r>
          </w:p>
        </w:tc>
        <w:tc>
          <w:tcPr>
            <w:tcW w:w="1280" w:type="dxa"/>
          </w:tcPr>
          <w:p w14:paraId="190275A3"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100434</w:t>
            </w:r>
          </w:p>
        </w:tc>
        <w:tc>
          <w:tcPr>
            <w:tcW w:w="1280" w:type="dxa"/>
          </w:tcPr>
          <w:p w14:paraId="0E67A524"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47 703</w:t>
            </w:r>
          </w:p>
        </w:tc>
        <w:tc>
          <w:tcPr>
            <w:tcW w:w="1280" w:type="dxa"/>
          </w:tcPr>
          <w:p w14:paraId="39370F06"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519 279</w:t>
            </w:r>
          </w:p>
        </w:tc>
        <w:tc>
          <w:tcPr>
            <w:tcW w:w="1280" w:type="dxa"/>
          </w:tcPr>
          <w:p w14:paraId="104834D2" w14:textId="77777777" w:rsidR="00D21DED" w:rsidRPr="006D12F7" w:rsidRDefault="00D21DED" w:rsidP="00D21DED">
            <w:pPr>
              <w:ind w:right="144" w:firstLine="0"/>
              <w:jc w:val="right"/>
              <w:rPr>
                <w:rFonts w:eastAsia="Times"/>
                <w:sz w:val="20"/>
                <w:szCs w:val="16"/>
                <w:lang w:val="fr-FR" w:eastAsia="fr-FR" w:bidi="ar-SA"/>
              </w:rPr>
            </w:pPr>
          </w:p>
        </w:tc>
        <w:tc>
          <w:tcPr>
            <w:tcW w:w="1280" w:type="dxa"/>
          </w:tcPr>
          <w:p w14:paraId="3D1F1563"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1 031 581</w:t>
            </w:r>
          </w:p>
        </w:tc>
      </w:tr>
      <w:tr w:rsidR="00D21DED" w:rsidRPr="006D12F7" w14:paraId="0699C6DD" w14:textId="77777777">
        <w:tc>
          <w:tcPr>
            <w:tcW w:w="1440" w:type="dxa"/>
          </w:tcPr>
          <w:p w14:paraId="27B8A791" w14:textId="77777777" w:rsidR="00D21DED" w:rsidRPr="006D12F7" w:rsidRDefault="00D21DED" w:rsidP="00D21DED">
            <w:pPr>
              <w:ind w:firstLine="0"/>
              <w:rPr>
                <w:rFonts w:eastAsia="Times"/>
                <w:sz w:val="20"/>
                <w:szCs w:val="16"/>
                <w:lang w:val="fr-FR" w:eastAsia="fr-FR" w:bidi="ar-SA"/>
              </w:rPr>
            </w:pPr>
            <w:r w:rsidRPr="006D12F7">
              <w:rPr>
                <w:rFonts w:eastAsia="Times"/>
                <w:sz w:val="20"/>
                <w:szCs w:val="16"/>
                <w:lang w:val="fr-FR" w:eastAsia="fr-FR" w:bidi="ar-SA"/>
              </w:rPr>
              <w:t>1975-1976</w:t>
            </w:r>
          </w:p>
        </w:tc>
        <w:tc>
          <w:tcPr>
            <w:tcW w:w="1280" w:type="dxa"/>
          </w:tcPr>
          <w:p w14:paraId="720129A2" w14:textId="77777777" w:rsidR="00D21DED" w:rsidRPr="006D12F7" w:rsidRDefault="00D21DED" w:rsidP="00D21DED">
            <w:pPr>
              <w:ind w:right="144" w:firstLine="0"/>
              <w:jc w:val="right"/>
              <w:rPr>
                <w:rFonts w:eastAsia="Times"/>
                <w:bCs/>
                <w:sz w:val="20"/>
                <w:szCs w:val="16"/>
                <w:lang w:val="fr-FR" w:eastAsia="fr-FR" w:bidi="ar-SA"/>
              </w:rPr>
            </w:pPr>
          </w:p>
        </w:tc>
        <w:tc>
          <w:tcPr>
            <w:tcW w:w="1280" w:type="dxa"/>
          </w:tcPr>
          <w:p w14:paraId="31A72264"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121 700</w:t>
            </w:r>
          </w:p>
        </w:tc>
        <w:tc>
          <w:tcPr>
            <w:tcW w:w="1280" w:type="dxa"/>
          </w:tcPr>
          <w:p w14:paraId="73DF1796"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101 400</w:t>
            </w:r>
          </w:p>
        </w:tc>
        <w:tc>
          <w:tcPr>
            <w:tcW w:w="1280" w:type="dxa"/>
          </w:tcPr>
          <w:p w14:paraId="5098DDB6"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41 100</w:t>
            </w:r>
          </w:p>
        </w:tc>
        <w:tc>
          <w:tcPr>
            <w:tcW w:w="1280" w:type="dxa"/>
          </w:tcPr>
          <w:p w14:paraId="137E71A7"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58800</w:t>
            </w:r>
          </w:p>
        </w:tc>
        <w:tc>
          <w:tcPr>
            <w:tcW w:w="1280" w:type="dxa"/>
          </w:tcPr>
          <w:p w14:paraId="74DAC1AC"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85 900</w:t>
            </w:r>
          </w:p>
        </w:tc>
        <w:tc>
          <w:tcPr>
            <w:tcW w:w="1280" w:type="dxa"/>
          </w:tcPr>
          <w:p w14:paraId="0744D18F"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547 800</w:t>
            </w:r>
          </w:p>
        </w:tc>
        <w:tc>
          <w:tcPr>
            <w:tcW w:w="1280" w:type="dxa"/>
          </w:tcPr>
          <w:p w14:paraId="762807FA" w14:textId="77777777" w:rsidR="00D21DED" w:rsidRPr="006D12F7" w:rsidRDefault="00D21DED" w:rsidP="00D21DED">
            <w:pPr>
              <w:ind w:right="144" w:firstLine="0"/>
              <w:jc w:val="right"/>
              <w:rPr>
                <w:rFonts w:eastAsia="Times"/>
                <w:sz w:val="20"/>
                <w:szCs w:val="16"/>
                <w:lang w:val="fr-FR" w:eastAsia="fr-FR" w:bidi="ar-SA"/>
              </w:rPr>
            </w:pPr>
          </w:p>
        </w:tc>
        <w:tc>
          <w:tcPr>
            <w:tcW w:w="1280" w:type="dxa"/>
          </w:tcPr>
          <w:p w14:paraId="78C70863"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956 700</w:t>
            </w:r>
          </w:p>
        </w:tc>
      </w:tr>
      <w:tr w:rsidR="00D21DED" w:rsidRPr="006D12F7" w14:paraId="586FE23F" w14:textId="77777777">
        <w:tc>
          <w:tcPr>
            <w:tcW w:w="1440" w:type="dxa"/>
          </w:tcPr>
          <w:p w14:paraId="546EBA5D" w14:textId="77777777" w:rsidR="00D21DED" w:rsidRPr="006D12F7" w:rsidRDefault="00D21DED" w:rsidP="00D21DED">
            <w:pPr>
              <w:ind w:firstLine="0"/>
              <w:rPr>
                <w:rFonts w:eastAsia="Times"/>
                <w:sz w:val="20"/>
                <w:szCs w:val="16"/>
                <w:lang w:val="fr-FR" w:eastAsia="fr-FR" w:bidi="ar-SA"/>
              </w:rPr>
            </w:pPr>
            <w:r w:rsidRPr="006D12F7">
              <w:rPr>
                <w:rFonts w:eastAsia="Times"/>
                <w:sz w:val="20"/>
                <w:szCs w:val="16"/>
                <w:lang w:val="fr-FR" w:eastAsia="fr-FR" w:bidi="ar-SA"/>
              </w:rPr>
              <w:t>1976-1977</w:t>
            </w:r>
          </w:p>
        </w:tc>
        <w:tc>
          <w:tcPr>
            <w:tcW w:w="1280" w:type="dxa"/>
          </w:tcPr>
          <w:p w14:paraId="36F076D3" w14:textId="77777777" w:rsidR="00D21DED" w:rsidRPr="006D12F7" w:rsidRDefault="00D21DED" w:rsidP="00D21DED">
            <w:pPr>
              <w:ind w:right="144" w:firstLine="0"/>
              <w:jc w:val="right"/>
              <w:rPr>
                <w:rFonts w:eastAsia="Times"/>
                <w:bCs/>
                <w:sz w:val="20"/>
                <w:szCs w:val="16"/>
                <w:lang w:val="fr-FR" w:eastAsia="fr-FR" w:bidi="ar-SA"/>
              </w:rPr>
            </w:pPr>
          </w:p>
        </w:tc>
        <w:tc>
          <w:tcPr>
            <w:tcW w:w="1280" w:type="dxa"/>
          </w:tcPr>
          <w:p w14:paraId="420B4BDA"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193 709</w:t>
            </w:r>
          </w:p>
        </w:tc>
        <w:tc>
          <w:tcPr>
            <w:tcW w:w="1280" w:type="dxa"/>
          </w:tcPr>
          <w:p w14:paraId="4669C3CF"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127 980</w:t>
            </w:r>
          </w:p>
        </w:tc>
        <w:tc>
          <w:tcPr>
            <w:tcW w:w="1280" w:type="dxa"/>
          </w:tcPr>
          <w:p w14:paraId="6289BF54"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66 157</w:t>
            </w:r>
          </w:p>
        </w:tc>
        <w:tc>
          <w:tcPr>
            <w:tcW w:w="1280" w:type="dxa"/>
          </w:tcPr>
          <w:p w14:paraId="597DDF44"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86 553</w:t>
            </w:r>
          </w:p>
        </w:tc>
        <w:tc>
          <w:tcPr>
            <w:tcW w:w="1280" w:type="dxa"/>
          </w:tcPr>
          <w:p w14:paraId="4CEB272B"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106202</w:t>
            </w:r>
          </w:p>
        </w:tc>
        <w:tc>
          <w:tcPr>
            <w:tcW w:w="1280" w:type="dxa"/>
          </w:tcPr>
          <w:p w14:paraId="744A72F0"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636 994</w:t>
            </w:r>
          </w:p>
        </w:tc>
        <w:tc>
          <w:tcPr>
            <w:tcW w:w="1280" w:type="dxa"/>
          </w:tcPr>
          <w:p w14:paraId="6728449E" w14:textId="77777777" w:rsidR="00D21DED" w:rsidRPr="006D12F7" w:rsidRDefault="00D21DED" w:rsidP="00D21DED">
            <w:pPr>
              <w:ind w:right="144" w:firstLine="0"/>
              <w:jc w:val="right"/>
              <w:rPr>
                <w:rFonts w:eastAsia="Times"/>
                <w:sz w:val="20"/>
                <w:szCs w:val="16"/>
                <w:lang w:val="fr-FR" w:eastAsia="fr-FR" w:bidi="ar-SA"/>
              </w:rPr>
            </w:pPr>
          </w:p>
        </w:tc>
        <w:tc>
          <w:tcPr>
            <w:tcW w:w="1280" w:type="dxa"/>
          </w:tcPr>
          <w:p w14:paraId="0EDD3CBD" w14:textId="77777777" w:rsidR="00D21DED" w:rsidRPr="006D12F7" w:rsidRDefault="00D21DED" w:rsidP="00D21DED">
            <w:pPr>
              <w:ind w:right="144" w:firstLine="0"/>
              <w:jc w:val="right"/>
              <w:rPr>
                <w:rFonts w:eastAsia="Times"/>
                <w:lang w:val="fr-FR" w:eastAsia="fr-FR" w:bidi="ar-SA"/>
              </w:rPr>
            </w:pPr>
            <w:r w:rsidRPr="006D12F7">
              <w:rPr>
                <w:rFonts w:eastAsia="Times"/>
                <w:sz w:val="20"/>
                <w:szCs w:val="16"/>
                <w:lang w:val="fr-FR" w:eastAsia="fr-FR" w:bidi="ar-SA"/>
              </w:rPr>
              <w:t>1 217 595</w:t>
            </w:r>
          </w:p>
        </w:tc>
      </w:tr>
      <w:tr w:rsidR="00D21DED" w:rsidRPr="006D12F7" w14:paraId="1C272D79" w14:textId="77777777">
        <w:tc>
          <w:tcPr>
            <w:tcW w:w="1440" w:type="dxa"/>
          </w:tcPr>
          <w:p w14:paraId="57475E95" w14:textId="77777777" w:rsidR="00D21DED" w:rsidRPr="006D12F7" w:rsidRDefault="00D21DED" w:rsidP="00D21DED">
            <w:pPr>
              <w:ind w:firstLine="0"/>
              <w:rPr>
                <w:rFonts w:eastAsia="Times"/>
                <w:sz w:val="20"/>
                <w:szCs w:val="16"/>
                <w:lang w:val="fr-FR" w:eastAsia="fr-FR" w:bidi="ar-SA"/>
              </w:rPr>
            </w:pPr>
            <w:r w:rsidRPr="006D12F7">
              <w:rPr>
                <w:rFonts w:eastAsia="Times"/>
                <w:sz w:val="20"/>
                <w:szCs w:val="16"/>
                <w:lang w:val="fr-FR" w:eastAsia="fr-FR" w:bidi="ar-SA"/>
              </w:rPr>
              <w:t>1979-1980</w:t>
            </w:r>
          </w:p>
        </w:tc>
        <w:tc>
          <w:tcPr>
            <w:tcW w:w="1280" w:type="dxa"/>
          </w:tcPr>
          <w:p w14:paraId="68044FD8"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256 372</w:t>
            </w:r>
          </w:p>
        </w:tc>
        <w:tc>
          <w:tcPr>
            <w:tcW w:w="1280" w:type="dxa"/>
          </w:tcPr>
          <w:p w14:paraId="087809E2"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354 577</w:t>
            </w:r>
          </w:p>
        </w:tc>
        <w:tc>
          <w:tcPr>
            <w:tcW w:w="1280" w:type="dxa"/>
          </w:tcPr>
          <w:p w14:paraId="001FD29C"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332 004</w:t>
            </w:r>
          </w:p>
        </w:tc>
        <w:tc>
          <w:tcPr>
            <w:tcW w:w="1280" w:type="dxa"/>
          </w:tcPr>
          <w:p w14:paraId="5FDF644A"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170 506</w:t>
            </w:r>
          </w:p>
        </w:tc>
        <w:tc>
          <w:tcPr>
            <w:tcW w:w="1280" w:type="dxa"/>
          </w:tcPr>
          <w:p w14:paraId="18175EE0"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309 887</w:t>
            </w:r>
          </w:p>
        </w:tc>
        <w:tc>
          <w:tcPr>
            <w:tcW w:w="1280" w:type="dxa"/>
          </w:tcPr>
          <w:p w14:paraId="539F8021"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108 737</w:t>
            </w:r>
          </w:p>
        </w:tc>
        <w:tc>
          <w:tcPr>
            <w:tcW w:w="1280" w:type="dxa"/>
          </w:tcPr>
          <w:p w14:paraId="29035A24"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1 039 358</w:t>
            </w:r>
          </w:p>
        </w:tc>
        <w:tc>
          <w:tcPr>
            <w:tcW w:w="1280" w:type="dxa"/>
          </w:tcPr>
          <w:p w14:paraId="00A5DCFE"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59 441</w:t>
            </w:r>
          </w:p>
        </w:tc>
        <w:tc>
          <w:tcPr>
            <w:tcW w:w="1280" w:type="dxa"/>
          </w:tcPr>
          <w:p w14:paraId="761B9B71"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2 630 882</w:t>
            </w:r>
          </w:p>
        </w:tc>
      </w:tr>
      <w:tr w:rsidR="00D21DED" w:rsidRPr="006D12F7" w14:paraId="304B52A1" w14:textId="77777777">
        <w:tc>
          <w:tcPr>
            <w:tcW w:w="1440" w:type="dxa"/>
          </w:tcPr>
          <w:p w14:paraId="26083DDF" w14:textId="77777777" w:rsidR="00D21DED" w:rsidRPr="006D12F7" w:rsidRDefault="00D21DED" w:rsidP="00D21DED">
            <w:pPr>
              <w:ind w:firstLine="0"/>
              <w:rPr>
                <w:rFonts w:eastAsia="Times"/>
                <w:sz w:val="20"/>
                <w:szCs w:val="16"/>
                <w:lang w:val="fr-FR" w:eastAsia="fr-FR" w:bidi="ar-SA"/>
              </w:rPr>
            </w:pPr>
            <w:r w:rsidRPr="006D12F7">
              <w:rPr>
                <w:rFonts w:eastAsia="Times"/>
                <w:sz w:val="20"/>
                <w:szCs w:val="16"/>
                <w:lang w:val="fr-FR" w:eastAsia="fr-FR" w:bidi="ar-SA"/>
              </w:rPr>
              <w:t>1980-1981</w:t>
            </w:r>
          </w:p>
        </w:tc>
        <w:tc>
          <w:tcPr>
            <w:tcW w:w="1280" w:type="dxa"/>
          </w:tcPr>
          <w:p w14:paraId="253A4F5B"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257 895</w:t>
            </w:r>
          </w:p>
        </w:tc>
        <w:tc>
          <w:tcPr>
            <w:tcW w:w="1280" w:type="dxa"/>
          </w:tcPr>
          <w:p w14:paraId="49032A81"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436 198</w:t>
            </w:r>
          </w:p>
        </w:tc>
        <w:tc>
          <w:tcPr>
            <w:tcW w:w="1280" w:type="dxa"/>
          </w:tcPr>
          <w:p w14:paraId="1982658A"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322 430</w:t>
            </w:r>
          </w:p>
        </w:tc>
        <w:tc>
          <w:tcPr>
            <w:tcW w:w="1280" w:type="dxa"/>
          </w:tcPr>
          <w:p w14:paraId="3A7E2E55"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180 160</w:t>
            </w:r>
          </w:p>
        </w:tc>
        <w:tc>
          <w:tcPr>
            <w:tcW w:w="1280" w:type="dxa"/>
          </w:tcPr>
          <w:p w14:paraId="15C44C7F"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367 043</w:t>
            </w:r>
          </w:p>
        </w:tc>
        <w:tc>
          <w:tcPr>
            <w:tcW w:w="1280" w:type="dxa"/>
          </w:tcPr>
          <w:p w14:paraId="26B760E8"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121 731</w:t>
            </w:r>
          </w:p>
        </w:tc>
        <w:tc>
          <w:tcPr>
            <w:tcW w:w="1280" w:type="dxa"/>
          </w:tcPr>
          <w:p w14:paraId="640D63AB"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846 104</w:t>
            </w:r>
          </w:p>
        </w:tc>
        <w:tc>
          <w:tcPr>
            <w:tcW w:w="1280" w:type="dxa"/>
          </w:tcPr>
          <w:p w14:paraId="70B58A95"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39 457</w:t>
            </w:r>
          </w:p>
        </w:tc>
        <w:tc>
          <w:tcPr>
            <w:tcW w:w="1280" w:type="dxa"/>
          </w:tcPr>
          <w:p w14:paraId="7F9272CE"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2 571 018</w:t>
            </w:r>
          </w:p>
        </w:tc>
      </w:tr>
      <w:tr w:rsidR="00D21DED" w:rsidRPr="006D12F7" w14:paraId="3727816A" w14:textId="77777777">
        <w:tc>
          <w:tcPr>
            <w:tcW w:w="1440" w:type="dxa"/>
          </w:tcPr>
          <w:p w14:paraId="54ADC5D3" w14:textId="77777777" w:rsidR="00D21DED" w:rsidRPr="006D12F7" w:rsidRDefault="00D21DED" w:rsidP="00D21DED">
            <w:pPr>
              <w:ind w:firstLine="0"/>
              <w:rPr>
                <w:rFonts w:eastAsia="Times"/>
                <w:sz w:val="20"/>
                <w:szCs w:val="16"/>
                <w:lang w:val="fr-FR" w:eastAsia="fr-FR" w:bidi="ar-SA"/>
              </w:rPr>
            </w:pPr>
            <w:r w:rsidRPr="006D12F7">
              <w:rPr>
                <w:rFonts w:eastAsia="Times"/>
                <w:sz w:val="20"/>
                <w:szCs w:val="16"/>
                <w:lang w:val="fr-FR" w:eastAsia="fr-FR" w:bidi="ar-SA"/>
              </w:rPr>
              <w:t>1981-1982</w:t>
            </w:r>
          </w:p>
        </w:tc>
        <w:tc>
          <w:tcPr>
            <w:tcW w:w="1280" w:type="dxa"/>
          </w:tcPr>
          <w:p w14:paraId="298B199A"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304 960</w:t>
            </w:r>
          </w:p>
        </w:tc>
        <w:tc>
          <w:tcPr>
            <w:tcW w:w="1280" w:type="dxa"/>
          </w:tcPr>
          <w:p w14:paraId="5861FCA4"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429 689</w:t>
            </w:r>
          </w:p>
        </w:tc>
        <w:tc>
          <w:tcPr>
            <w:tcW w:w="1280" w:type="dxa"/>
          </w:tcPr>
          <w:p w14:paraId="4225F54C"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363 385</w:t>
            </w:r>
          </w:p>
        </w:tc>
        <w:tc>
          <w:tcPr>
            <w:tcW w:w="1280" w:type="dxa"/>
          </w:tcPr>
          <w:p w14:paraId="454036A8"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109 276</w:t>
            </w:r>
          </w:p>
        </w:tc>
        <w:tc>
          <w:tcPr>
            <w:tcW w:w="1280" w:type="dxa"/>
          </w:tcPr>
          <w:p w14:paraId="4B7DA0E6"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394 564</w:t>
            </w:r>
          </w:p>
        </w:tc>
        <w:tc>
          <w:tcPr>
            <w:tcW w:w="1280" w:type="dxa"/>
          </w:tcPr>
          <w:p w14:paraId="2D92778A"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137 379</w:t>
            </w:r>
          </w:p>
        </w:tc>
        <w:tc>
          <w:tcPr>
            <w:tcW w:w="1280" w:type="dxa"/>
          </w:tcPr>
          <w:p w14:paraId="6700B6C2"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935 856</w:t>
            </w:r>
          </w:p>
        </w:tc>
        <w:tc>
          <w:tcPr>
            <w:tcW w:w="1280" w:type="dxa"/>
          </w:tcPr>
          <w:p w14:paraId="21701136"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56 515</w:t>
            </w:r>
          </w:p>
        </w:tc>
        <w:tc>
          <w:tcPr>
            <w:tcW w:w="1280" w:type="dxa"/>
          </w:tcPr>
          <w:p w14:paraId="63510B33"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2 731 624</w:t>
            </w:r>
          </w:p>
        </w:tc>
      </w:tr>
      <w:tr w:rsidR="00D21DED" w:rsidRPr="006D12F7" w14:paraId="4C2EB93A" w14:textId="77777777">
        <w:tc>
          <w:tcPr>
            <w:tcW w:w="1440" w:type="dxa"/>
          </w:tcPr>
          <w:p w14:paraId="019C89D7" w14:textId="77777777" w:rsidR="00D21DED" w:rsidRPr="006D12F7" w:rsidRDefault="00D21DED" w:rsidP="00D21DED">
            <w:pPr>
              <w:ind w:firstLine="0"/>
              <w:rPr>
                <w:rFonts w:eastAsia="Times"/>
                <w:sz w:val="20"/>
                <w:szCs w:val="16"/>
                <w:lang w:val="fr-FR" w:eastAsia="fr-FR" w:bidi="ar-SA"/>
              </w:rPr>
            </w:pPr>
            <w:r w:rsidRPr="006D12F7">
              <w:rPr>
                <w:rFonts w:eastAsia="Times"/>
                <w:sz w:val="20"/>
                <w:szCs w:val="16"/>
                <w:lang w:val="fr-FR" w:eastAsia="fr-FR" w:bidi="ar-SA"/>
              </w:rPr>
              <w:t>1982-1983</w:t>
            </w:r>
          </w:p>
        </w:tc>
        <w:tc>
          <w:tcPr>
            <w:tcW w:w="1280" w:type="dxa"/>
          </w:tcPr>
          <w:p w14:paraId="6D60B7C6"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381 671</w:t>
            </w:r>
          </w:p>
        </w:tc>
        <w:tc>
          <w:tcPr>
            <w:tcW w:w="1280" w:type="dxa"/>
          </w:tcPr>
          <w:p w14:paraId="32770963"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474 083</w:t>
            </w:r>
          </w:p>
        </w:tc>
        <w:tc>
          <w:tcPr>
            <w:tcW w:w="1280" w:type="dxa"/>
          </w:tcPr>
          <w:p w14:paraId="1BAFF3E8"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309 262</w:t>
            </w:r>
          </w:p>
        </w:tc>
        <w:tc>
          <w:tcPr>
            <w:tcW w:w="1280" w:type="dxa"/>
          </w:tcPr>
          <w:p w14:paraId="482CD60F"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35 862</w:t>
            </w:r>
          </w:p>
        </w:tc>
        <w:tc>
          <w:tcPr>
            <w:tcW w:w="1280" w:type="dxa"/>
          </w:tcPr>
          <w:p w14:paraId="7B1CE1ED"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375 282</w:t>
            </w:r>
          </w:p>
        </w:tc>
        <w:tc>
          <w:tcPr>
            <w:tcW w:w="1280" w:type="dxa"/>
          </w:tcPr>
          <w:p w14:paraId="1E143131"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175 492</w:t>
            </w:r>
          </w:p>
        </w:tc>
        <w:tc>
          <w:tcPr>
            <w:tcW w:w="1280" w:type="dxa"/>
          </w:tcPr>
          <w:p w14:paraId="07AFF474"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1 232 388</w:t>
            </w:r>
          </w:p>
        </w:tc>
        <w:tc>
          <w:tcPr>
            <w:tcW w:w="1280" w:type="dxa"/>
          </w:tcPr>
          <w:p w14:paraId="0441BCD8"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61 610</w:t>
            </w:r>
          </w:p>
        </w:tc>
        <w:tc>
          <w:tcPr>
            <w:tcW w:w="1280" w:type="dxa"/>
          </w:tcPr>
          <w:p w14:paraId="68F64E82"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3 045 650</w:t>
            </w:r>
          </w:p>
        </w:tc>
      </w:tr>
      <w:tr w:rsidR="00D21DED" w:rsidRPr="006D12F7" w14:paraId="5279FA09" w14:textId="77777777">
        <w:tc>
          <w:tcPr>
            <w:tcW w:w="1440" w:type="dxa"/>
          </w:tcPr>
          <w:p w14:paraId="3784C468" w14:textId="77777777" w:rsidR="00D21DED" w:rsidRPr="006D12F7" w:rsidRDefault="00D21DED" w:rsidP="00D21DED">
            <w:pPr>
              <w:ind w:firstLine="0"/>
              <w:rPr>
                <w:rFonts w:eastAsia="Times"/>
                <w:sz w:val="20"/>
                <w:szCs w:val="16"/>
                <w:lang w:val="fr-FR" w:eastAsia="fr-FR" w:bidi="ar-SA"/>
              </w:rPr>
            </w:pPr>
            <w:r w:rsidRPr="006D12F7">
              <w:rPr>
                <w:rFonts w:eastAsia="Times"/>
                <w:sz w:val="20"/>
                <w:szCs w:val="16"/>
                <w:lang w:val="fr-FR" w:eastAsia="fr-FR" w:bidi="ar-SA"/>
              </w:rPr>
              <w:t>1983-1984</w:t>
            </w:r>
          </w:p>
        </w:tc>
        <w:tc>
          <w:tcPr>
            <w:tcW w:w="1280" w:type="dxa"/>
          </w:tcPr>
          <w:p w14:paraId="7B6F978E"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338 589</w:t>
            </w:r>
          </w:p>
        </w:tc>
        <w:tc>
          <w:tcPr>
            <w:tcW w:w="1280" w:type="dxa"/>
          </w:tcPr>
          <w:p w14:paraId="03161142"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512 639</w:t>
            </w:r>
          </w:p>
        </w:tc>
        <w:tc>
          <w:tcPr>
            <w:tcW w:w="1280" w:type="dxa"/>
          </w:tcPr>
          <w:p w14:paraId="00A0CF65"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328 153</w:t>
            </w:r>
          </w:p>
        </w:tc>
        <w:tc>
          <w:tcPr>
            <w:tcW w:w="1280" w:type="dxa"/>
          </w:tcPr>
          <w:p w14:paraId="344114EF"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80 075</w:t>
            </w:r>
          </w:p>
        </w:tc>
        <w:tc>
          <w:tcPr>
            <w:tcW w:w="1280" w:type="dxa"/>
          </w:tcPr>
          <w:p w14:paraId="3FCCEAFC"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441 791</w:t>
            </w:r>
          </w:p>
        </w:tc>
        <w:tc>
          <w:tcPr>
            <w:tcW w:w="1280" w:type="dxa"/>
          </w:tcPr>
          <w:p w14:paraId="335FAE43"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163 225</w:t>
            </w:r>
          </w:p>
        </w:tc>
        <w:tc>
          <w:tcPr>
            <w:tcW w:w="1280" w:type="dxa"/>
          </w:tcPr>
          <w:p w14:paraId="78AD00ED"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1 119 197</w:t>
            </w:r>
          </w:p>
        </w:tc>
        <w:tc>
          <w:tcPr>
            <w:tcW w:w="1280" w:type="dxa"/>
          </w:tcPr>
          <w:p w14:paraId="200973F8"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59 869</w:t>
            </w:r>
          </w:p>
        </w:tc>
        <w:tc>
          <w:tcPr>
            <w:tcW w:w="1280" w:type="dxa"/>
          </w:tcPr>
          <w:p w14:paraId="25B2ABEA"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3 043 538</w:t>
            </w:r>
          </w:p>
        </w:tc>
      </w:tr>
      <w:tr w:rsidR="00D21DED" w:rsidRPr="006D12F7" w14:paraId="2E0D03B6" w14:textId="77777777">
        <w:tc>
          <w:tcPr>
            <w:tcW w:w="1440" w:type="dxa"/>
          </w:tcPr>
          <w:p w14:paraId="2C7A16CB" w14:textId="77777777" w:rsidR="00D21DED" w:rsidRPr="006D12F7" w:rsidRDefault="00D21DED" w:rsidP="00D21DED">
            <w:pPr>
              <w:ind w:firstLine="0"/>
              <w:rPr>
                <w:rFonts w:eastAsia="Times"/>
                <w:sz w:val="20"/>
                <w:szCs w:val="16"/>
                <w:lang w:val="fr-FR" w:eastAsia="fr-FR" w:bidi="ar-SA"/>
              </w:rPr>
            </w:pPr>
            <w:r w:rsidRPr="006D12F7">
              <w:rPr>
                <w:rFonts w:eastAsia="Times"/>
                <w:sz w:val="20"/>
                <w:szCs w:val="16"/>
                <w:lang w:val="fr-FR" w:eastAsia="fr-FR" w:bidi="ar-SA"/>
              </w:rPr>
              <w:t>1984-1985</w:t>
            </w:r>
          </w:p>
        </w:tc>
        <w:tc>
          <w:tcPr>
            <w:tcW w:w="1280" w:type="dxa"/>
          </w:tcPr>
          <w:p w14:paraId="62C93652"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420 793</w:t>
            </w:r>
          </w:p>
        </w:tc>
        <w:tc>
          <w:tcPr>
            <w:tcW w:w="1280" w:type="dxa"/>
          </w:tcPr>
          <w:p w14:paraId="5C35DA0E"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486 260</w:t>
            </w:r>
          </w:p>
        </w:tc>
        <w:tc>
          <w:tcPr>
            <w:tcW w:w="1280" w:type="dxa"/>
          </w:tcPr>
          <w:p w14:paraId="18FB2501"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370 580</w:t>
            </w:r>
          </w:p>
        </w:tc>
        <w:tc>
          <w:tcPr>
            <w:tcW w:w="1280" w:type="dxa"/>
          </w:tcPr>
          <w:p w14:paraId="75C749A3"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232 992</w:t>
            </w:r>
          </w:p>
        </w:tc>
        <w:tc>
          <w:tcPr>
            <w:tcW w:w="1280" w:type="dxa"/>
          </w:tcPr>
          <w:p w14:paraId="7960EDD8"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467 642</w:t>
            </w:r>
          </w:p>
        </w:tc>
        <w:tc>
          <w:tcPr>
            <w:tcW w:w="1280" w:type="dxa"/>
          </w:tcPr>
          <w:p w14:paraId="16916C96"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197 149</w:t>
            </w:r>
          </w:p>
        </w:tc>
        <w:tc>
          <w:tcPr>
            <w:tcW w:w="1280" w:type="dxa"/>
          </w:tcPr>
          <w:p w14:paraId="63FF665F"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1 298 925</w:t>
            </w:r>
          </w:p>
        </w:tc>
        <w:tc>
          <w:tcPr>
            <w:tcW w:w="1280" w:type="dxa"/>
          </w:tcPr>
          <w:p w14:paraId="580726F9"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57 847</w:t>
            </w:r>
          </w:p>
        </w:tc>
        <w:tc>
          <w:tcPr>
            <w:tcW w:w="1280" w:type="dxa"/>
          </w:tcPr>
          <w:p w14:paraId="256EFDD8"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3 532 188</w:t>
            </w:r>
          </w:p>
        </w:tc>
      </w:tr>
      <w:tr w:rsidR="00D21DED" w:rsidRPr="006D12F7" w14:paraId="6C542882" w14:textId="77777777">
        <w:tc>
          <w:tcPr>
            <w:tcW w:w="1440" w:type="dxa"/>
          </w:tcPr>
          <w:p w14:paraId="44543874" w14:textId="77777777" w:rsidR="00D21DED" w:rsidRPr="006D12F7" w:rsidRDefault="00D21DED" w:rsidP="00D21DED">
            <w:pPr>
              <w:ind w:firstLine="0"/>
              <w:rPr>
                <w:rFonts w:eastAsia="Times"/>
                <w:sz w:val="20"/>
                <w:szCs w:val="16"/>
                <w:lang w:val="fr-FR" w:eastAsia="fr-FR" w:bidi="ar-SA"/>
              </w:rPr>
            </w:pPr>
            <w:r w:rsidRPr="006D12F7">
              <w:rPr>
                <w:rFonts w:eastAsia="Times"/>
                <w:sz w:val="20"/>
                <w:szCs w:val="16"/>
                <w:lang w:val="fr-FR" w:eastAsia="fr-FR" w:bidi="ar-SA"/>
              </w:rPr>
              <w:t>1985-1986</w:t>
            </w:r>
          </w:p>
        </w:tc>
        <w:tc>
          <w:tcPr>
            <w:tcW w:w="1280" w:type="dxa"/>
          </w:tcPr>
          <w:p w14:paraId="6E06A416"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869 500</w:t>
            </w:r>
          </w:p>
        </w:tc>
        <w:tc>
          <w:tcPr>
            <w:tcW w:w="1280" w:type="dxa"/>
          </w:tcPr>
          <w:p w14:paraId="0FD1DA0E"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1 565 800</w:t>
            </w:r>
          </w:p>
        </w:tc>
        <w:tc>
          <w:tcPr>
            <w:tcW w:w="1280" w:type="dxa"/>
          </w:tcPr>
          <w:p w14:paraId="00A6FA85"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1 101 300</w:t>
            </w:r>
          </w:p>
        </w:tc>
        <w:tc>
          <w:tcPr>
            <w:tcW w:w="1280" w:type="dxa"/>
          </w:tcPr>
          <w:p w14:paraId="20E572F8"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595 700</w:t>
            </w:r>
          </w:p>
        </w:tc>
        <w:tc>
          <w:tcPr>
            <w:tcW w:w="1280" w:type="dxa"/>
          </w:tcPr>
          <w:p w14:paraId="1D7865D8"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1 258 100</w:t>
            </w:r>
          </w:p>
        </w:tc>
        <w:tc>
          <w:tcPr>
            <w:tcW w:w="1280" w:type="dxa"/>
          </w:tcPr>
          <w:p w14:paraId="2EE7D4F7"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322 600</w:t>
            </w:r>
          </w:p>
        </w:tc>
        <w:tc>
          <w:tcPr>
            <w:tcW w:w="1280" w:type="dxa"/>
          </w:tcPr>
          <w:p w14:paraId="0EE1E07D"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3 403 700</w:t>
            </w:r>
          </w:p>
        </w:tc>
        <w:tc>
          <w:tcPr>
            <w:tcW w:w="1280" w:type="dxa"/>
          </w:tcPr>
          <w:p w14:paraId="0A6DC197" w14:textId="77777777" w:rsidR="00D21DED" w:rsidRPr="006D12F7" w:rsidRDefault="00D21DED" w:rsidP="00D21DED">
            <w:pPr>
              <w:ind w:right="144" w:firstLine="0"/>
              <w:jc w:val="right"/>
              <w:rPr>
                <w:rFonts w:eastAsia="Times"/>
                <w:lang w:val="fr-FR" w:eastAsia="fr-FR" w:bidi="ar-SA"/>
              </w:rPr>
            </w:pPr>
            <w:r w:rsidRPr="006D12F7">
              <w:rPr>
                <w:rFonts w:eastAsia="Times"/>
                <w:sz w:val="20"/>
                <w:szCs w:val="16"/>
                <w:lang w:val="fr-FR" w:eastAsia="fr-FR" w:bidi="ar-SA"/>
              </w:rPr>
              <w:t>9 116 700</w:t>
            </w:r>
          </w:p>
        </w:tc>
        <w:tc>
          <w:tcPr>
            <w:tcW w:w="1280" w:type="dxa"/>
          </w:tcPr>
          <w:p w14:paraId="2FA87318" w14:textId="77777777" w:rsidR="00D21DED" w:rsidRPr="006D12F7" w:rsidRDefault="00D21DED" w:rsidP="00D21DED">
            <w:pPr>
              <w:ind w:right="144" w:firstLine="0"/>
              <w:jc w:val="right"/>
              <w:rPr>
                <w:rFonts w:eastAsia="Times"/>
                <w:sz w:val="20"/>
                <w:szCs w:val="16"/>
                <w:lang w:val="fr-FR" w:eastAsia="fr-FR" w:bidi="ar-SA"/>
              </w:rPr>
            </w:pPr>
          </w:p>
        </w:tc>
      </w:tr>
      <w:tr w:rsidR="00D21DED" w:rsidRPr="006D12F7" w14:paraId="6B01C6D9" w14:textId="77777777">
        <w:tc>
          <w:tcPr>
            <w:tcW w:w="1440" w:type="dxa"/>
          </w:tcPr>
          <w:p w14:paraId="73A3020A" w14:textId="77777777" w:rsidR="00D21DED" w:rsidRPr="006D12F7" w:rsidRDefault="00D21DED" w:rsidP="00D21DED">
            <w:pPr>
              <w:ind w:firstLine="0"/>
              <w:rPr>
                <w:rFonts w:eastAsia="Times"/>
                <w:sz w:val="20"/>
                <w:szCs w:val="16"/>
                <w:lang w:val="fr-FR" w:eastAsia="fr-FR" w:bidi="ar-SA"/>
              </w:rPr>
            </w:pPr>
            <w:r w:rsidRPr="006D12F7">
              <w:rPr>
                <w:rFonts w:eastAsia="Times"/>
                <w:sz w:val="20"/>
                <w:szCs w:val="16"/>
                <w:lang w:val="fr-FR" w:eastAsia="fr-FR" w:bidi="ar-SA"/>
              </w:rPr>
              <w:t>1986-1987</w:t>
            </w:r>
          </w:p>
        </w:tc>
        <w:tc>
          <w:tcPr>
            <w:tcW w:w="1280" w:type="dxa"/>
          </w:tcPr>
          <w:p w14:paraId="4F923723"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638 900</w:t>
            </w:r>
          </w:p>
        </w:tc>
        <w:tc>
          <w:tcPr>
            <w:tcW w:w="1280" w:type="dxa"/>
          </w:tcPr>
          <w:p w14:paraId="375A1D25"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1 473 400</w:t>
            </w:r>
          </w:p>
        </w:tc>
        <w:tc>
          <w:tcPr>
            <w:tcW w:w="1280" w:type="dxa"/>
          </w:tcPr>
          <w:p w14:paraId="171CEFB5"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860 900</w:t>
            </w:r>
          </w:p>
        </w:tc>
        <w:tc>
          <w:tcPr>
            <w:tcW w:w="1280" w:type="dxa"/>
          </w:tcPr>
          <w:p w14:paraId="4C24AF5F"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216 800</w:t>
            </w:r>
          </w:p>
        </w:tc>
        <w:tc>
          <w:tcPr>
            <w:tcW w:w="1280" w:type="dxa"/>
          </w:tcPr>
          <w:p w14:paraId="3668A754"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1 248 000</w:t>
            </w:r>
          </w:p>
        </w:tc>
        <w:tc>
          <w:tcPr>
            <w:tcW w:w="1280" w:type="dxa"/>
          </w:tcPr>
          <w:p w14:paraId="67E816DB"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267 100</w:t>
            </w:r>
          </w:p>
        </w:tc>
        <w:tc>
          <w:tcPr>
            <w:tcW w:w="1280" w:type="dxa"/>
          </w:tcPr>
          <w:p w14:paraId="4DC1CB7D"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3 366 300</w:t>
            </w:r>
          </w:p>
        </w:tc>
        <w:tc>
          <w:tcPr>
            <w:tcW w:w="1280" w:type="dxa"/>
          </w:tcPr>
          <w:p w14:paraId="1EA864E3"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105 300</w:t>
            </w:r>
          </w:p>
        </w:tc>
        <w:tc>
          <w:tcPr>
            <w:tcW w:w="1280" w:type="dxa"/>
          </w:tcPr>
          <w:p w14:paraId="3D331036"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8 176 700</w:t>
            </w:r>
          </w:p>
        </w:tc>
      </w:tr>
      <w:tr w:rsidR="00D21DED" w:rsidRPr="006D12F7" w14:paraId="0A010035" w14:textId="77777777">
        <w:tc>
          <w:tcPr>
            <w:tcW w:w="1440" w:type="dxa"/>
          </w:tcPr>
          <w:p w14:paraId="3E366DDD" w14:textId="77777777" w:rsidR="00D21DED" w:rsidRPr="006D12F7" w:rsidRDefault="00D21DED" w:rsidP="00D21DED">
            <w:pPr>
              <w:ind w:firstLine="0"/>
              <w:rPr>
                <w:rFonts w:eastAsia="Times"/>
                <w:sz w:val="20"/>
                <w:szCs w:val="16"/>
                <w:lang w:val="fr-FR" w:eastAsia="fr-FR" w:bidi="ar-SA"/>
              </w:rPr>
            </w:pPr>
            <w:r w:rsidRPr="006D12F7">
              <w:rPr>
                <w:rFonts w:eastAsia="Times"/>
                <w:sz w:val="20"/>
                <w:szCs w:val="16"/>
                <w:lang w:val="fr-FR" w:eastAsia="fr-FR" w:bidi="ar-SA"/>
              </w:rPr>
              <w:t>1987-1988</w:t>
            </w:r>
          </w:p>
        </w:tc>
        <w:tc>
          <w:tcPr>
            <w:tcW w:w="1280" w:type="dxa"/>
          </w:tcPr>
          <w:p w14:paraId="49219B04"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5153 51</w:t>
            </w:r>
          </w:p>
        </w:tc>
        <w:tc>
          <w:tcPr>
            <w:tcW w:w="1280" w:type="dxa"/>
          </w:tcPr>
          <w:p w14:paraId="2944B93A"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1 434 838</w:t>
            </w:r>
          </w:p>
        </w:tc>
        <w:tc>
          <w:tcPr>
            <w:tcW w:w="1280" w:type="dxa"/>
          </w:tcPr>
          <w:p w14:paraId="4C82B891"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1 052 279</w:t>
            </w:r>
          </w:p>
        </w:tc>
        <w:tc>
          <w:tcPr>
            <w:tcW w:w="1280" w:type="dxa"/>
          </w:tcPr>
          <w:p w14:paraId="4DEF6BFD"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135 094</w:t>
            </w:r>
          </w:p>
        </w:tc>
        <w:tc>
          <w:tcPr>
            <w:tcW w:w="1280" w:type="dxa"/>
          </w:tcPr>
          <w:p w14:paraId="750EB687"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1 193 290</w:t>
            </w:r>
          </w:p>
        </w:tc>
        <w:tc>
          <w:tcPr>
            <w:tcW w:w="1280" w:type="dxa"/>
          </w:tcPr>
          <w:p w14:paraId="507D4F47"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248 320</w:t>
            </w:r>
          </w:p>
        </w:tc>
        <w:tc>
          <w:tcPr>
            <w:tcW w:w="1280" w:type="dxa"/>
          </w:tcPr>
          <w:p w14:paraId="725748E8"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3 482 794</w:t>
            </w:r>
          </w:p>
        </w:tc>
        <w:tc>
          <w:tcPr>
            <w:tcW w:w="1280" w:type="dxa"/>
          </w:tcPr>
          <w:p w14:paraId="1994DEA0"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88 237</w:t>
            </w:r>
          </w:p>
        </w:tc>
        <w:tc>
          <w:tcPr>
            <w:tcW w:w="1280" w:type="dxa"/>
          </w:tcPr>
          <w:p w14:paraId="7F2D5ACA"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8 150 203</w:t>
            </w:r>
          </w:p>
        </w:tc>
      </w:tr>
      <w:tr w:rsidR="00D21DED" w:rsidRPr="006D12F7" w14:paraId="2205A4BC" w14:textId="77777777">
        <w:tc>
          <w:tcPr>
            <w:tcW w:w="1440" w:type="dxa"/>
            <w:tcBorders>
              <w:bottom w:val="double" w:sz="4" w:space="0" w:color="auto"/>
            </w:tcBorders>
          </w:tcPr>
          <w:p w14:paraId="63719871" w14:textId="77777777" w:rsidR="00D21DED" w:rsidRPr="006D12F7" w:rsidRDefault="00D21DED" w:rsidP="00D21DED">
            <w:pPr>
              <w:ind w:firstLine="0"/>
              <w:rPr>
                <w:rFonts w:eastAsia="Times"/>
                <w:sz w:val="20"/>
                <w:szCs w:val="16"/>
                <w:lang w:val="fr-FR" w:eastAsia="fr-FR" w:bidi="ar-SA"/>
              </w:rPr>
            </w:pPr>
            <w:r w:rsidRPr="006D12F7">
              <w:rPr>
                <w:rFonts w:eastAsia="Times"/>
                <w:sz w:val="20"/>
                <w:szCs w:val="16"/>
                <w:lang w:val="fr-FR" w:eastAsia="fr-FR" w:bidi="ar-SA"/>
              </w:rPr>
              <w:t>1988-1989</w:t>
            </w:r>
          </w:p>
        </w:tc>
        <w:tc>
          <w:tcPr>
            <w:tcW w:w="1280" w:type="dxa"/>
            <w:tcBorders>
              <w:bottom w:val="double" w:sz="4" w:space="0" w:color="auto"/>
            </w:tcBorders>
          </w:tcPr>
          <w:p w14:paraId="17F200D1"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434 405</w:t>
            </w:r>
          </w:p>
        </w:tc>
        <w:tc>
          <w:tcPr>
            <w:tcW w:w="1280" w:type="dxa"/>
            <w:tcBorders>
              <w:bottom w:val="double" w:sz="4" w:space="0" w:color="auto"/>
            </w:tcBorders>
          </w:tcPr>
          <w:p w14:paraId="3A161CA1"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1 515 953</w:t>
            </w:r>
          </w:p>
        </w:tc>
        <w:tc>
          <w:tcPr>
            <w:tcW w:w="1280" w:type="dxa"/>
            <w:tcBorders>
              <w:bottom w:val="double" w:sz="4" w:space="0" w:color="auto"/>
            </w:tcBorders>
          </w:tcPr>
          <w:p w14:paraId="7D5529FF"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887 576</w:t>
            </w:r>
          </w:p>
        </w:tc>
        <w:tc>
          <w:tcPr>
            <w:tcW w:w="1280" w:type="dxa"/>
            <w:tcBorders>
              <w:bottom w:val="double" w:sz="4" w:space="0" w:color="auto"/>
            </w:tcBorders>
          </w:tcPr>
          <w:p w14:paraId="47390FDA"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167 851</w:t>
            </w:r>
          </w:p>
        </w:tc>
        <w:tc>
          <w:tcPr>
            <w:tcW w:w="1280" w:type="dxa"/>
            <w:tcBorders>
              <w:bottom w:val="double" w:sz="4" w:space="0" w:color="auto"/>
            </w:tcBorders>
          </w:tcPr>
          <w:p w14:paraId="7321ED8B"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1 045 315</w:t>
            </w:r>
          </w:p>
        </w:tc>
        <w:tc>
          <w:tcPr>
            <w:tcW w:w="1280" w:type="dxa"/>
            <w:tcBorders>
              <w:bottom w:val="double" w:sz="4" w:space="0" w:color="auto"/>
            </w:tcBorders>
          </w:tcPr>
          <w:p w14:paraId="77A2D50B"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209 129</w:t>
            </w:r>
          </w:p>
        </w:tc>
        <w:tc>
          <w:tcPr>
            <w:tcW w:w="1280" w:type="dxa"/>
            <w:tcBorders>
              <w:bottom w:val="double" w:sz="4" w:space="0" w:color="auto"/>
            </w:tcBorders>
          </w:tcPr>
          <w:p w14:paraId="3CD40866"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3 558 005</w:t>
            </w:r>
          </w:p>
        </w:tc>
        <w:tc>
          <w:tcPr>
            <w:tcW w:w="1280" w:type="dxa"/>
            <w:tcBorders>
              <w:bottom w:val="double" w:sz="4" w:space="0" w:color="auto"/>
            </w:tcBorders>
          </w:tcPr>
          <w:p w14:paraId="2D52FF35" w14:textId="77777777" w:rsidR="00D21DED" w:rsidRPr="006D12F7" w:rsidRDefault="00D21DED" w:rsidP="00D21DED">
            <w:pPr>
              <w:ind w:right="144" w:firstLine="0"/>
              <w:jc w:val="right"/>
              <w:rPr>
                <w:rFonts w:eastAsia="Times"/>
                <w:sz w:val="20"/>
                <w:szCs w:val="16"/>
                <w:lang w:val="fr-FR" w:eastAsia="fr-FR" w:bidi="ar-SA"/>
              </w:rPr>
            </w:pPr>
            <w:r w:rsidRPr="006D12F7">
              <w:rPr>
                <w:rFonts w:eastAsia="Times"/>
                <w:sz w:val="20"/>
                <w:szCs w:val="16"/>
                <w:lang w:val="fr-FR" w:eastAsia="fr-FR" w:bidi="ar-SA"/>
              </w:rPr>
              <w:t>173 266</w:t>
            </w:r>
          </w:p>
        </w:tc>
        <w:tc>
          <w:tcPr>
            <w:tcW w:w="1280" w:type="dxa"/>
            <w:tcBorders>
              <w:bottom w:val="double" w:sz="4" w:space="0" w:color="auto"/>
            </w:tcBorders>
          </w:tcPr>
          <w:p w14:paraId="64155909" w14:textId="77777777" w:rsidR="00D21DED" w:rsidRPr="006D12F7" w:rsidRDefault="00D21DED" w:rsidP="00D21DED">
            <w:pPr>
              <w:ind w:right="144" w:firstLine="0"/>
              <w:jc w:val="right"/>
              <w:rPr>
                <w:rFonts w:eastAsia="Times"/>
                <w:lang w:val="fr-FR" w:eastAsia="fr-FR" w:bidi="ar-SA"/>
              </w:rPr>
            </w:pPr>
            <w:r w:rsidRPr="006D12F7">
              <w:rPr>
                <w:rFonts w:eastAsia="Times"/>
                <w:sz w:val="20"/>
                <w:szCs w:val="16"/>
                <w:lang w:val="fr-FR" w:eastAsia="fr-FR" w:bidi="ar-SA"/>
              </w:rPr>
              <w:t>7 991 500</w:t>
            </w:r>
          </w:p>
        </w:tc>
      </w:tr>
      <w:tr w:rsidR="00D21DED" w:rsidRPr="006D12F7" w14:paraId="58F6AA98" w14:textId="77777777">
        <w:tc>
          <w:tcPr>
            <w:tcW w:w="1440" w:type="dxa"/>
            <w:tcBorders>
              <w:top w:val="double" w:sz="4" w:space="0" w:color="auto"/>
            </w:tcBorders>
          </w:tcPr>
          <w:p w14:paraId="4D8D7A71" w14:textId="77777777" w:rsidR="00D21DED" w:rsidRPr="006D12F7" w:rsidRDefault="00D21DED" w:rsidP="00D21DED">
            <w:pPr>
              <w:spacing w:before="120" w:after="120"/>
              <w:ind w:firstLine="0"/>
              <w:rPr>
                <w:rFonts w:eastAsia="Times"/>
                <w:bCs/>
                <w:color w:val="FF0000"/>
                <w:sz w:val="20"/>
                <w:szCs w:val="16"/>
                <w:lang w:val="fr-FR" w:eastAsia="fr-FR" w:bidi="ar-SA"/>
              </w:rPr>
            </w:pPr>
            <w:r w:rsidRPr="006D12F7">
              <w:rPr>
                <w:rFonts w:eastAsia="Times"/>
                <w:bCs/>
                <w:color w:val="FF0000"/>
                <w:sz w:val="20"/>
                <w:szCs w:val="16"/>
                <w:lang w:val="fr-FR" w:eastAsia="fr-FR" w:bidi="ar-SA"/>
              </w:rPr>
              <w:t>Total</w:t>
            </w:r>
          </w:p>
        </w:tc>
        <w:tc>
          <w:tcPr>
            <w:tcW w:w="1280" w:type="dxa"/>
            <w:tcBorders>
              <w:top w:val="double" w:sz="4" w:space="0" w:color="auto"/>
            </w:tcBorders>
          </w:tcPr>
          <w:p w14:paraId="479F1917" w14:textId="77777777" w:rsidR="00D21DED" w:rsidRPr="006D12F7" w:rsidRDefault="00D21DED" w:rsidP="00D21DED">
            <w:pPr>
              <w:spacing w:before="120" w:after="120"/>
              <w:ind w:right="144" w:firstLine="0"/>
              <w:jc w:val="right"/>
              <w:rPr>
                <w:rFonts w:eastAsia="Times"/>
                <w:bCs/>
                <w:color w:val="FF0000"/>
                <w:sz w:val="20"/>
                <w:szCs w:val="16"/>
                <w:lang w:val="fr-FR" w:eastAsia="fr-FR" w:bidi="ar-SA"/>
              </w:rPr>
            </w:pPr>
            <w:r w:rsidRPr="006D12F7">
              <w:rPr>
                <w:rFonts w:eastAsia="Times"/>
                <w:bCs/>
                <w:color w:val="FF0000"/>
                <w:sz w:val="20"/>
                <w:szCs w:val="16"/>
                <w:lang w:val="fr-FR" w:eastAsia="fr-FR" w:bidi="ar-SA"/>
              </w:rPr>
              <w:t>4 418 436</w:t>
            </w:r>
          </w:p>
        </w:tc>
        <w:tc>
          <w:tcPr>
            <w:tcW w:w="1280" w:type="dxa"/>
            <w:tcBorders>
              <w:top w:val="double" w:sz="4" w:space="0" w:color="auto"/>
            </w:tcBorders>
          </w:tcPr>
          <w:p w14:paraId="3D92719B" w14:textId="77777777" w:rsidR="00D21DED" w:rsidRPr="006D12F7" w:rsidRDefault="00D21DED" w:rsidP="00D21DED">
            <w:pPr>
              <w:spacing w:before="120" w:after="120"/>
              <w:ind w:right="144" w:firstLine="0"/>
              <w:jc w:val="right"/>
              <w:rPr>
                <w:rFonts w:eastAsia="Times" w:cs="Segoe UI"/>
                <w:color w:val="FF0000"/>
                <w:sz w:val="20"/>
                <w:szCs w:val="16"/>
                <w:lang w:val="fr-FR" w:eastAsia="fr-FR" w:bidi="ar-SA"/>
              </w:rPr>
            </w:pPr>
            <w:r w:rsidRPr="006D12F7">
              <w:rPr>
                <w:rFonts w:eastAsia="Times"/>
                <w:bCs/>
                <w:color w:val="FF0000"/>
                <w:sz w:val="20"/>
                <w:szCs w:val="16"/>
                <w:lang w:val="fr-FR" w:eastAsia="fr-FR" w:bidi="ar-SA"/>
              </w:rPr>
              <w:t xml:space="preserve">9 410 </w:t>
            </w:r>
            <w:r w:rsidRPr="006D12F7">
              <w:rPr>
                <w:rFonts w:eastAsia="Times" w:cs="Segoe UI"/>
                <w:color w:val="FF0000"/>
                <w:sz w:val="20"/>
                <w:szCs w:val="16"/>
                <w:lang w:val="fr-FR" w:eastAsia="fr-FR" w:bidi="ar-SA"/>
              </w:rPr>
              <w:t>555</w:t>
            </w:r>
          </w:p>
        </w:tc>
        <w:tc>
          <w:tcPr>
            <w:tcW w:w="1280" w:type="dxa"/>
            <w:tcBorders>
              <w:top w:val="double" w:sz="4" w:space="0" w:color="auto"/>
            </w:tcBorders>
          </w:tcPr>
          <w:p w14:paraId="361D1084" w14:textId="77777777" w:rsidR="00D21DED" w:rsidRPr="006D12F7" w:rsidRDefault="00D21DED" w:rsidP="00D21DED">
            <w:pPr>
              <w:spacing w:before="120" w:after="120"/>
              <w:ind w:right="144" w:firstLine="0"/>
              <w:jc w:val="right"/>
              <w:rPr>
                <w:rFonts w:eastAsia="Times" w:cs="Segoe UI"/>
                <w:color w:val="FF0000"/>
                <w:sz w:val="20"/>
                <w:szCs w:val="16"/>
                <w:lang w:val="fr-FR" w:eastAsia="fr-FR" w:bidi="ar-SA"/>
              </w:rPr>
            </w:pPr>
            <w:r w:rsidRPr="006D12F7">
              <w:rPr>
                <w:rFonts w:eastAsia="Times" w:cs="Segoe UI"/>
                <w:color w:val="FF0000"/>
                <w:sz w:val="20"/>
                <w:szCs w:val="16"/>
                <w:lang w:val="fr-FR" w:eastAsia="fr-FR" w:bidi="ar-SA"/>
              </w:rPr>
              <w:t>6 727 965</w:t>
            </w:r>
          </w:p>
        </w:tc>
        <w:tc>
          <w:tcPr>
            <w:tcW w:w="1280" w:type="dxa"/>
            <w:tcBorders>
              <w:top w:val="double" w:sz="4" w:space="0" w:color="auto"/>
            </w:tcBorders>
          </w:tcPr>
          <w:p w14:paraId="140F5D31" w14:textId="77777777" w:rsidR="00D21DED" w:rsidRPr="006D12F7" w:rsidRDefault="00D21DED" w:rsidP="00D21DED">
            <w:pPr>
              <w:spacing w:before="120" w:after="120"/>
              <w:ind w:right="144" w:firstLine="0"/>
              <w:jc w:val="right"/>
              <w:rPr>
                <w:rFonts w:eastAsia="Times" w:cs="Segoe UI"/>
                <w:color w:val="FF0000"/>
                <w:sz w:val="20"/>
                <w:szCs w:val="16"/>
                <w:lang w:val="fr-FR" w:eastAsia="fr-FR" w:bidi="ar-SA"/>
              </w:rPr>
            </w:pPr>
            <w:r w:rsidRPr="006D12F7">
              <w:rPr>
                <w:rFonts w:eastAsia="Times" w:cs="Segoe UI"/>
                <w:color w:val="FF0000"/>
                <w:sz w:val="20"/>
                <w:szCs w:val="16"/>
                <w:lang w:val="fr-FR" w:eastAsia="fr-FR" w:bidi="ar-SA"/>
              </w:rPr>
              <w:t>2 271 356</w:t>
            </w:r>
          </w:p>
        </w:tc>
        <w:tc>
          <w:tcPr>
            <w:tcW w:w="1280" w:type="dxa"/>
            <w:tcBorders>
              <w:top w:val="double" w:sz="4" w:space="0" w:color="auto"/>
            </w:tcBorders>
          </w:tcPr>
          <w:p w14:paraId="2C76CDFC" w14:textId="77777777" w:rsidR="00D21DED" w:rsidRPr="006D12F7" w:rsidRDefault="00D21DED" w:rsidP="00D21DED">
            <w:pPr>
              <w:spacing w:before="120" w:after="120"/>
              <w:ind w:right="144" w:firstLine="0"/>
              <w:jc w:val="right"/>
              <w:rPr>
                <w:rFonts w:eastAsia="Times" w:cs="Segoe UI"/>
                <w:color w:val="FF0000"/>
                <w:sz w:val="20"/>
                <w:szCs w:val="16"/>
                <w:lang w:val="fr-FR" w:eastAsia="fr-FR" w:bidi="ar-SA"/>
              </w:rPr>
            </w:pPr>
            <w:r w:rsidRPr="006D12F7">
              <w:rPr>
                <w:rFonts w:eastAsia="Times" w:cs="Segoe UI"/>
                <w:color w:val="FF0000"/>
                <w:sz w:val="20"/>
                <w:szCs w:val="16"/>
                <w:lang w:val="fr-FR" w:eastAsia="fr-FR" w:bidi="ar-SA"/>
              </w:rPr>
              <w:t>7 599 619</w:t>
            </w:r>
          </w:p>
        </w:tc>
        <w:tc>
          <w:tcPr>
            <w:tcW w:w="1280" w:type="dxa"/>
            <w:tcBorders>
              <w:top w:val="double" w:sz="4" w:space="0" w:color="auto"/>
            </w:tcBorders>
          </w:tcPr>
          <w:p w14:paraId="64C90454" w14:textId="77777777" w:rsidR="00D21DED" w:rsidRPr="006D12F7" w:rsidRDefault="00D21DED" w:rsidP="00D21DED">
            <w:pPr>
              <w:spacing w:before="120" w:after="120"/>
              <w:ind w:right="144" w:firstLine="0"/>
              <w:jc w:val="right"/>
              <w:rPr>
                <w:rFonts w:eastAsia="Times" w:cs="Segoe UI"/>
                <w:color w:val="FF0000"/>
                <w:sz w:val="20"/>
                <w:szCs w:val="16"/>
                <w:lang w:val="fr-FR" w:eastAsia="fr-FR" w:bidi="ar-SA"/>
              </w:rPr>
            </w:pPr>
            <w:r w:rsidRPr="006D12F7">
              <w:rPr>
                <w:rFonts w:eastAsia="Times" w:cs="Segoe UI"/>
                <w:color w:val="FF0000"/>
                <w:sz w:val="20"/>
                <w:szCs w:val="16"/>
                <w:lang w:val="fr-FR" w:eastAsia="fr-FR" w:bidi="ar-SA"/>
              </w:rPr>
              <w:t>2 278 541</w:t>
            </w:r>
          </w:p>
        </w:tc>
        <w:tc>
          <w:tcPr>
            <w:tcW w:w="1280" w:type="dxa"/>
            <w:tcBorders>
              <w:top w:val="double" w:sz="4" w:space="0" w:color="auto"/>
            </w:tcBorders>
          </w:tcPr>
          <w:p w14:paraId="0EB7E4CF" w14:textId="77777777" w:rsidR="00D21DED" w:rsidRPr="006D12F7" w:rsidRDefault="00D21DED" w:rsidP="00D21DED">
            <w:pPr>
              <w:spacing w:before="120" w:after="120"/>
              <w:ind w:right="144" w:firstLine="0"/>
              <w:jc w:val="right"/>
              <w:rPr>
                <w:rFonts w:eastAsia="Times" w:cs="Segoe UI"/>
                <w:color w:val="FF0000"/>
                <w:sz w:val="20"/>
                <w:szCs w:val="16"/>
                <w:lang w:val="fr-FR" w:eastAsia="fr-FR" w:bidi="ar-SA"/>
              </w:rPr>
            </w:pPr>
            <w:r w:rsidRPr="006D12F7">
              <w:rPr>
                <w:rFonts w:eastAsia="Times" w:cs="Segoe UI"/>
                <w:color w:val="FF0000"/>
                <w:sz w:val="20"/>
                <w:szCs w:val="16"/>
                <w:lang w:val="fr-FR" w:eastAsia="fr-FR" w:bidi="ar-SA"/>
              </w:rPr>
              <w:t>25 785 562</w:t>
            </w:r>
          </w:p>
        </w:tc>
        <w:tc>
          <w:tcPr>
            <w:tcW w:w="1280" w:type="dxa"/>
            <w:tcBorders>
              <w:top w:val="double" w:sz="4" w:space="0" w:color="auto"/>
            </w:tcBorders>
          </w:tcPr>
          <w:p w14:paraId="3FD187F4" w14:textId="77777777" w:rsidR="00D21DED" w:rsidRPr="006D12F7" w:rsidRDefault="00D21DED" w:rsidP="00D21DED">
            <w:pPr>
              <w:spacing w:before="120" w:after="120"/>
              <w:ind w:right="144" w:firstLine="0"/>
              <w:jc w:val="right"/>
              <w:rPr>
                <w:rFonts w:eastAsia="Times" w:cs="Segoe UI"/>
                <w:color w:val="FF0000"/>
                <w:sz w:val="20"/>
                <w:szCs w:val="16"/>
                <w:lang w:val="fr-FR" w:eastAsia="fr-FR" w:bidi="ar-SA"/>
              </w:rPr>
            </w:pPr>
            <w:r w:rsidRPr="006D12F7">
              <w:rPr>
                <w:rFonts w:eastAsia="Times" w:cs="Segoe UI"/>
                <w:color w:val="FF0000"/>
                <w:sz w:val="20"/>
                <w:szCs w:val="16"/>
                <w:lang w:val="fr-FR" w:eastAsia="fr-FR" w:bidi="ar-SA"/>
              </w:rPr>
              <w:t>701 542</w:t>
            </w:r>
          </w:p>
        </w:tc>
        <w:tc>
          <w:tcPr>
            <w:tcW w:w="1280" w:type="dxa"/>
            <w:tcBorders>
              <w:top w:val="double" w:sz="4" w:space="0" w:color="auto"/>
            </w:tcBorders>
          </w:tcPr>
          <w:p w14:paraId="645982AA" w14:textId="77777777" w:rsidR="00D21DED" w:rsidRPr="006D12F7" w:rsidRDefault="00D21DED" w:rsidP="00D21DED">
            <w:pPr>
              <w:spacing w:before="120" w:after="120"/>
              <w:ind w:right="144" w:firstLine="0"/>
              <w:jc w:val="right"/>
              <w:rPr>
                <w:rFonts w:eastAsia="Times"/>
                <w:color w:val="FF0000"/>
                <w:lang w:val="fr-FR" w:eastAsia="fr-FR" w:bidi="ar-SA"/>
              </w:rPr>
            </w:pPr>
            <w:r w:rsidRPr="006D12F7">
              <w:rPr>
                <w:rFonts w:eastAsia="Times" w:cs="Segoe UI"/>
                <w:color w:val="FF0000"/>
                <w:sz w:val="20"/>
                <w:szCs w:val="16"/>
                <w:lang w:val="fr-FR" w:eastAsia="fr-FR" w:bidi="ar-SA"/>
              </w:rPr>
              <w:t>59 193 576</w:t>
            </w:r>
          </w:p>
        </w:tc>
      </w:tr>
    </w:tbl>
    <w:p w14:paraId="09FB6635" w14:textId="77777777" w:rsidR="00D21DED" w:rsidRDefault="00D21DED" w:rsidP="00D21DED">
      <w:pPr>
        <w:jc w:val="both"/>
        <w:rPr>
          <w:iCs/>
          <w:szCs w:val="26"/>
        </w:rPr>
      </w:pPr>
    </w:p>
    <w:p w14:paraId="0C8CC2B1" w14:textId="77777777" w:rsidR="00D21DED" w:rsidRDefault="00D21DED" w:rsidP="00D21DED">
      <w:pPr>
        <w:pStyle w:val="p"/>
        <w:rPr>
          <w:i/>
        </w:rPr>
        <w:sectPr w:rsidR="00D21DED" w:rsidSect="00D21DED">
          <w:pgSz w:w="15840" w:h="12240" w:orient="landscape"/>
          <w:pgMar w:top="1440" w:right="1440" w:bottom="720" w:left="1440" w:header="720" w:footer="720" w:gutter="0"/>
          <w:cols w:space="720"/>
        </w:sectPr>
      </w:pPr>
    </w:p>
    <w:p w14:paraId="0F15C610" w14:textId="77777777" w:rsidR="00D21DED" w:rsidRDefault="00D21DED" w:rsidP="00D21DED">
      <w:pPr>
        <w:pStyle w:val="p"/>
      </w:pPr>
      <w:r>
        <w:lastRenderedPageBreak/>
        <w:t>[80]</w:t>
      </w:r>
    </w:p>
    <w:p w14:paraId="515C0B69" w14:textId="77777777" w:rsidR="00D21DED" w:rsidRPr="003B48C9" w:rsidRDefault="00D21DED" w:rsidP="00D21DED">
      <w:pPr>
        <w:spacing w:before="120" w:after="120"/>
        <w:jc w:val="both"/>
        <w:rPr>
          <w:iCs/>
          <w:szCs w:val="26"/>
        </w:rPr>
      </w:pPr>
    </w:p>
    <w:p w14:paraId="532E8C71" w14:textId="77777777" w:rsidR="00D21DED" w:rsidRPr="00925A42" w:rsidRDefault="00D21DED" w:rsidP="00D21DED">
      <w:pPr>
        <w:pStyle w:val="figtitre"/>
      </w:pPr>
      <w:r w:rsidRPr="00925A42">
        <w:t>Tableau 2.6</w:t>
      </w:r>
    </w:p>
    <w:p w14:paraId="3BCEA7F6" w14:textId="77777777" w:rsidR="00D21DED" w:rsidRPr="00925A42" w:rsidRDefault="00D21DED" w:rsidP="00D21DED">
      <w:pPr>
        <w:pStyle w:val="figtitrest"/>
      </w:pPr>
      <w:r w:rsidRPr="00925A42">
        <w:t>Effectifs réguliers en poste à l'étranger</w:t>
      </w:r>
      <w:r>
        <w:br/>
      </w:r>
      <w:r w:rsidRPr="00925A42">
        <w:t>en excluant les postes vacants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954"/>
        <w:gridCol w:w="1979"/>
        <w:gridCol w:w="1988"/>
        <w:gridCol w:w="1989"/>
      </w:tblGrid>
      <w:tr w:rsidR="00D21DED" w:rsidRPr="00AE07DC" w14:paraId="0F8D3B8C" w14:textId="77777777">
        <w:tc>
          <w:tcPr>
            <w:tcW w:w="2015" w:type="dxa"/>
            <w:shd w:val="clear" w:color="auto" w:fill="EEECE1"/>
          </w:tcPr>
          <w:p w14:paraId="020E6B34" w14:textId="77777777" w:rsidR="00D21DED" w:rsidRPr="00AE07DC" w:rsidRDefault="00D21DED" w:rsidP="00D21DED">
            <w:pPr>
              <w:spacing w:before="120" w:after="120"/>
              <w:ind w:firstLine="0"/>
              <w:jc w:val="both"/>
              <w:rPr>
                <w:rFonts w:eastAsia="Times" w:cs="Segoe UI"/>
                <w:sz w:val="24"/>
                <w:szCs w:val="22"/>
                <w:lang w:bidi="ar-SA"/>
              </w:rPr>
            </w:pPr>
            <w:r w:rsidRPr="00AE07DC">
              <w:rPr>
                <w:rFonts w:eastAsia="Times" w:cs="Segoe UI"/>
                <w:sz w:val="24"/>
                <w:szCs w:val="22"/>
                <w:lang w:bidi="ar-SA"/>
              </w:rPr>
              <w:t>Année</w:t>
            </w:r>
          </w:p>
        </w:tc>
        <w:tc>
          <w:tcPr>
            <w:tcW w:w="2015" w:type="dxa"/>
            <w:shd w:val="clear" w:color="auto" w:fill="EEECE1"/>
          </w:tcPr>
          <w:p w14:paraId="7E334D67" w14:textId="77777777" w:rsidR="00D21DED" w:rsidRPr="00AE07DC" w:rsidRDefault="00D21DED" w:rsidP="00D21DED">
            <w:pPr>
              <w:spacing w:before="120" w:after="120"/>
              <w:ind w:firstLine="0"/>
              <w:jc w:val="center"/>
              <w:rPr>
                <w:rFonts w:eastAsia="Times" w:cs="Segoe UI"/>
                <w:sz w:val="24"/>
                <w:szCs w:val="22"/>
                <w:lang w:bidi="ar-SA"/>
              </w:rPr>
            </w:pPr>
            <w:r w:rsidRPr="00AE07DC">
              <w:rPr>
                <w:rFonts w:eastAsia="Times" w:cs="Segoe UI"/>
                <w:sz w:val="24"/>
                <w:szCs w:val="22"/>
                <w:lang w:bidi="ar-SA"/>
              </w:rPr>
              <w:t>États-Unis</w:t>
            </w:r>
          </w:p>
        </w:tc>
        <w:tc>
          <w:tcPr>
            <w:tcW w:w="2015" w:type="dxa"/>
            <w:shd w:val="clear" w:color="auto" w:fill="EEECE1"/>
          </w:tcPr>
          <w:p w14:paraId="112D6C5F" w14:textId="77777777" w:rsidR="00D21DED" w:rsidRPr="00AE07DC" w:rsidRDefault="00D21DED" w:rsidP="00D21DED">
            <w:pPr>
              <w:spacing w:before="120" w:after="120"/>
              <w:ind w:firstLine="0"/>
              <w:jc w:val="center"/>
              <w:rPr>
                <w:rFonts w:eastAsia="Times" w:cs="Segoe UI"/>
                <w:sz w:val="24"/>
                <w:szCs w:val="22"/>
                <w:lang w:bidi="ar-SA"/>
              </w:rPr>
            </w:pPr>
            <w:r w:rsidRPr="00AE07DC">
              <w:rPr>
                <w:rFonts w:eastAsia="Times" w:cs="Segoe UI"/>
                <w:sz w:val="24"/>
                <w:szCs w:val="22"/>
                <w:lang w:bidi="ar-SA"/>
              </w:rPr>
              <w:t>Total</w:t>
            </w:r>
          </w:p>
        </w:tc>
        <w:tc>
          <w:tcPr>
            <w:tcW w:w="2015" w:type="dxa"/>
            <w:shd w:val="clear" w:color="auto" w:fill="EEECE1"/>
          </w:tcPr>
          <w:p w14:paraId="16A33DF9" w14:textId="77777777" w:rsidR="00D21DED" w:rsidRPr="00AE07DC" w:rsidRDefault="00D21DED" w:rsidP="00D21DED">
            <w:pPr>
              <w:spacing w:before="120" w:after="120"/>
              <w:ind w:firstLine="0"/>
              <w:jc w:val="center"/>
              <w:rPr>
                <w:rFonts w:eastAsia="Times" w:cs="Segoe UI"/>
                <w:sz w:val="24"/>
                <w:szCs w:val="22"/>
                <w:lang w:bidi="ar-SA"/>
              </w:rPr>
            </w:pPr>
            <w:r w:rsidRPr="00AE07DC">
              <w:rPr>
                <w:rFonts w:eastAsia="Times" w:cs="Segoe UI"/>
                <w:sz w:val="24"/>
                <w:szCs w:val="22"/>
                <w:lang w:bidi="ar-SA"/>
              </w:rPr>
              <w:t>% É.-U./Total</w:t>
            </w:r>
          </w:p>
        </w:tc>
      </w:tr>
      <w:tr w:rsidR="00D21DED" w:rsidRPr="00AE07DC" w14:paraId="4F67E8E4" w14:textId="77777777">
        <w:tc>
          <w:tcPr>
            <w:tcW w:w="2015" w:type="dxa"/>
          </w:tcPr>
          <w:p w14:paraId="38322547" w14:textId="77777777" w:rsidR="00D21DED" w:rsidRPr="00AE07DC" w:rsidRDefault="00D21DED" w:rsidP="00D21DED">
            <w:pPr>
              <w:ind w:firstLine="0"/>
              <w:jc w:val="both"/>
              <w:rPr>
                <w:rFonts w:eastAsia="Times" w:cs="Segoe UI"/>
                <w:sz w:val="24"/>
                <w:szCs w:val="22"/>
                <w:lang w:bidi="ar-SA"/>
              </w:rPr>
            </w:pPr>
            <w:r w:rsidRPr="00AE07DC">
              <w:rPr>
                <w:rFonts w:eastAsia="Times" w:cs="Segoe UI"/>
                <w:sz w:val="24"/>
                <w:szCs w:val="22"/>
                <w:lang w:bidi="ar-SA"/>
              </w:rPr>
              <w:t>1959-1960</w:t>
            </w:r>
          </w:p>
        </w:tc>
        <w:tc>
          <w:tcPr>
            <w:tcW w:w="2015" w:type="dxa"/>
          </w:tcPr>
          <w:p w14:paraId="76CCF034" w14:textId="77777777" w:rsidR="00D21DED" w:rsidRPr="00AE07DC" w:rsidRDefault="00D21DED" w:rsidP="00D21DED">
            <w:pPr>
              <w:ind w:right="720" w:firstLine="0"/>
              <w:jc w:val="right"/>
              <w:rPr>
                <w:rFonts w:eastAsia="Times" w:cs="Segoe UI"/>
                <w:szCs w:val="22"/>
                <w:lang w:bidi="ar-SA"/>
              </w:rPr>
            </w:pPr>
            <w:r w:rsidRPr="00AE07DC">
              <w:rPr>
                <w:rFonts w:eastAsia="Times" w:cs="Segoe UI"/>
                <w:sz w:val="24"/>
                <w:szCs w:val="22"/>
                <w:lang w:bidi="ar-SA"/>
              </w:rPr>
              <w:t>6</w:t>
            </w:r>
          </w:p>
        </w:tc>
        <w:tc>
          <w:tcPr>
            <w:tcW w:w="2015" w:type="dxa"/>
          </w:tcPr>
          <w:p w14:paraId="2F27EBCF" w14:textId="77777777" w:rsidR="00D21DED" w:rsidRPr="00AE07DC" w:rsidRDefault="00D21DED" w:rsidP="00D21DED">
            <w:pPr>
              <w:ind w:right="720" w:firstLine="0"/>
              <w:jc w:val="right"/>
              <w:rPr>
                <w:rFonts w:eastAsia="Times" w:cs="Segoe UI"/>
                <w:szCs w:val="22"/>
                <w:lang w:bidi="ar-SA"/>
              </w:rPr>
            </w:pPr>
            <w:r w:rsidRPr="00AE07DC">
              <w:rPr>
                <w:rFonts w:eastAsia="Times" w:cs="Segoe UI"/>
                <w:sz w:val="24"/>
                <w:szCs w:val="22"/>
                <w:lang w:bidi="ar-SA"/>
              </w:rPr>
              <w:t>6</w:t>
            </w:r>
          </w:p>
        </w:tc>
        <w:tc>
          <w:tcPr>
            <w:tcW w:w="2015" w:type="dxa"/>
          </w:tcPr>
          <w:p w14:paraId="298E33DA" w14:textId="77777777" w:rsidR="00D21DED" w:rsidRPr="00AE07DC" w:rsidRDefault="00D21DED" w:rsidP="00D21DED">
            <w:pPr>
              <w:ind w:right="720" w:firstLine="0"/>
              <w:jc w:val="right"/>
              <w:rPr>
                <w:rFonts w:eastAsia="Times" w:cs="Segoe UI"/>
                <w:szCs w:val="22"/>
                <w:lang w:bidi="ar-SA"/>
              </w:rPr>
            </w:pPr>
            <w:r w:rsidRPr="00AE07DC">
              <w:rPr>
                <w:rFonts w:eastAsia="Times" w:cs="Segoe UI"/>
                <w:sz w:val="24"/>
                <w:szCs w:val="22"/>
                <w:lang w:bidi="ar-SA"/>
              </w:rPr>
              <w:t>100%</w:t>
            </w:r>
          </w:p>
        </w:tc>
      </w:tr>
      <w:tr w:rsidR="00D21DED" w:rsidRPr="00AE07DC" w14:paraId="1D4B225E" w14:textId="77777777">
        <w:tc>
          <w:tcPr>
            <w:tcW w:w="2015" w:type="dxa"/>
          </w:tcPr>
          <w:p w14:paraId="605E6398" w14:textId="77777777" w:rsidR="00D21DED" w:rsidRPr="00AE07DC" w:rsidRDefault="00D21DED" w:rsidP="00D21DED">
            <w:pPr>
              <w:ind w:firstLine="0"/>
              <w:jc w:val="both"/>
              <w:rPr>
                <w:rFonts w:eastAsia="Times" w:cs="Segoe UI"/>
                <w:sz w:val="24"/>
                <w:szCs w:val="22"/>
                <w:lang w:bidi="ar-SA"/>
              </w:rPr>
            </w:pPr>
            <w:r w:rsidRPr="00AE07DC">
              <w:rPr>
                <w:rFonts w:eastAsia="Times" w:cs="Segoe UI"/>
                <w:sz w:val="24"/>
                <w:szCs w:val="22"/>
                <w:lang w:bidi="ar-SA"/>
              </w:rPr>
              <w:t>1960-1961</w:t>
            </w:r>
          </w:p>
        </w:tc>
        <w:tc>
          <w:tcPr>
            <w:tcW w:w="2015" w:type="dxa"/>
          </w:tcPr>
          <w:p w14:paraId="201FA639" w14:textId="77777777" w:rsidR="00D21DED" w:rsidRPr="00AE07DC" w:rsidRDefault="00D21DED" w:rsidP="00D21DED">
            <w:pPr>
              <w:ind w:right="720" w:firstLine="0"/>
              <w:jc w:val="right"/>
              <w:rPr>
                <w:rFonts w:eastAsia="Times" w:cs="Segoe UI"/>
                <w:szCs w:val="22"/>
                <w:lang w:bidi="ar-SA"/>
              </w:rPr>
            </w:pPr>
            <w:r w:rsidRPr="00AE07DC">
              <w:rPr>
                <w:rFonts w:eastAsia="Times" w:cs="Segoe UI"/>
                <w:sz w:val="24"/>
                <w:szCs w:val="22"/>
                <w:lang w:bidi="ar-SA"/>
              </w:rPr>
              <w:t>6</w:t>
            </w:r>
          </w:p>
        </w:tc>
        <w:tc>
          <w:tcPr>
            <w:tcW w:w="2015" w:type="dxa"/>
          </w:tcPr>
          <w:p w14:paraId="793890AD" w14:textId="77777777" w:rsidR="00D21DED" w:rsidRPr="00AE07DC" w:rsidRDefault="00D21DED" w:rsidP="00D21DED">
            <w:pPr>
              <w:ind w:right="720" w:firstLine="0"/>
              <w:jc w:val="right"/>
              <w:rPr>
                <w:rFonts w:eastAsia="Times" w:cs="Segoe UI"/>
                <w:szCs w:val="22"/>
                <w:lang w:bidi="ar-SA"/>
              </w:rPr>
            </w:pPr>
            <w:r w:rsidRPr="00AE07DC">
              <w:rPr>
                <w:rFonts w:eastAsia="Times" w:cs="Segoe UI"/>
                <w:sz w:val="24"/>
                <w:szCs w:val="22"/>
                <w:lang w:bidi="ar-SA"/>
              </w:rPr>
              <w:t>6</w:t>
            </w:r>
          </w:p>
        </w:tc>
        <w:tc>
          <w:tcPr>
            <w:tcW w:w="2015" w:type="dxa"/>
          </w:tcPr>
          <w:p w14:paraId="0A1330FD" w14:textId="77777777" w:rsidR="00D21DED" w:rsidRPr="00AE07DC" w:rsidRDefault="00D21DED" w:rsidP="00D21DED">
            <w:pPr>
              <w:ind w:right="720" w:firstLine="0"/>
              <w:jc w:val="right"/>
              <w:rPr>
                <w:rFonts w:eastAsia="Times" w:cs="Segoe UI"/>
                <w:szCs w:val="22"/>
                <w:lang w:bidi="ar-SA"/>
              </w:rPr>
            </w:pPr>
            <w:r w:rsidRPr="00AE07DC">
              <w:rPr>
                <w:rFonts w:eastAsia="Times" w:cs="Segoe UI"/>
                <w:sz w:val="24"/>
                <w:szCs w:val="22"/>
                <w:lang w:bidi="ar-SA"/>
              </w:rPr>
              <w:t>100%</w:t>
            </w:r>
          </w:p>
        </w:tc>
      </w:tr>
      <w:tr w:rsidR="00D21DED" w:rsidRPr="00AE07DC" w14:paraId="05CF3B77" w14:textId="77777777">
        <w:tc>
          <w:tcPr>
            <w:tcW w:w="2015" w:type="dxa"/>
          </w:tcPr>
          <w:p w14:paraId="66723C6C" w14:textId="77777777" w:rsidR="00D21DED" w:rsidRPr="00AE07DC" w:rsidRDefault="00D21DED" w:rsidP="00D21DED">
            <w:pPr>
              <w:ind w:firstLine="0"/>
              <w:jc w:val="both"/>
              <w:rPr>
                <w:rFonts w:eastAsia="Times" w:cs="Segoe UI"/>
                <w:sz w:val="24"/>
                <w:szCs w:val="22"/>
                <w:lang w:bidi="ar-SA"/>
              </w:rPr>
            </w:pPr>
            <w:r w:rsidRPr="00AE07DC">
              <w:rPr>
                <w:rFonts w:eastAsia="Times" w:cs="Segoe UI"/>
                <w:sz w:val="24"/>
                <w:szCs w:val="22"/>
                <w:lang w:bidi="ar-SA"/>
              </w:rPr>
              <w:t>1961-1962</w:t>
            </w:r>
          </w:p>
        </w:tc>
        <w:tc>
          <w:tcPr>
            <w:tcW w:w="2015" w:type="dxa"/>
          </w:tcPr>
          <w:p w14:paraId="4784F7FD" w14:textId="77777777" w:rsidR="00D21DED" w:rsidRPr="00AE07DC" w:rsidRDefault="00D21DED" w:rsidP="00D21DED">
            <w:pPr>
              <w:ind w:right="720" w:firstLine="0"/>
              <w:jc w:val="right"/>
              <w:rPr>
                <w:rFonts w:eastAsia="Times" w:cs="Segoe UI"/>
                <w:szCs w:val="22"/>
                <w:lang w:bidi="ar-SA"/>
              </w:rPr>
            </w:pPr>
            <w:r w:rsidRPr="00AE07DC">
              <w:rPr>
                <w:rFonts w:eastAsia="Times" w:cs="Segoe UI"/>
                <w:sz w:val="24"/>
                <w:szCs w:val="22"/>
                <w:lang w:bidi="ar-SA"/>
              </w:rPr>
              <w:t>6</w:t>
            </w:r>
          </w:p>
        </w:tc>
        <w:tc>
          <w:tcPr>
            <w:tcW w:w="2015" w:type="dxa"/>
          </w:tcPr>
          <w:p w14:paraId="532A8F4F" w14:textId="77777777" w:rsidR="00D21DED" w:rsidRPr="00AE07DC" w:rsidRDefault="00D21DED" w:rsidP="00D21DED">
            <w:pPr>
              <w:ind w:right="720" w:firstLine="0"/>
              <w:jc w:val="right"/>
              <w:rPr>
                <w:rFonts w:eastAsia="Times" w:cs="Segoe UI"/>
                <w:szCs w:val="22"/>
                <w:lang w:bidi="ar-SA"/>
              </w:rPr>
            </w:pPr>
            <w:r w:rsidRPr="00AE07DC">
              <w:rPr>
                <w:rFonts w:eastAsia="Times" w:cs="Segoe UI"/>
                <w:sz w:val="24"/>
                <w:szCs w:val="22"/>
                <w:lang w:bidi="ar-SA"/>
              </w:rPr>
              <w:t>14</w:t>
            </w:r>
          </w:p>
        </w:tc>
        <w:tc>
          <w:tcPr>
            <w:tcW w:w="2015" w:type="dxa"/>
          </w:tcPr>
          <w:p w14:paraId="22C8A0D8" w14:textId="77777777" w:rsidR="00D21DED" w:rsidRPr="00AE07DC" w:rsidRDefault="00D21DED" w:rsidP="00D21DED">
            <w:pPr>
              <w:ind w:right="720" w:firstLine="0"/>
              <w:jc w:val="right"/>
              <w:rPr>
                <w:rFonts w:eastAsia="Times" w:cs="Segoe UI"/>
                <w:szCs w:val="22"/>
                <w:lang w:bidi="ar-SA"/>
              </w:rPr>
            </w:pPr>
            <w:r w:rsidRPr="00AE07DC">
              <w:rPr>
                <w:rFonts w:eastAsia="Times" w:cs="Segoe UI"/>
                <w:sz w:val="24"/>
                <w:szCs w:val="22"/>
                <w:lang w:bidi="ar-SA"/>
              </w:rPr>
              <w:t>43%</w:t>
            </w:r>
          </w:p>
        </w:tc>
      </w:tr>
      <w:tr w:rsidR="00D21DED" w:rsidRPr="00AE07DC" w14:paraId="36121B50" w14:textId="77777777">
        <w:tc>
          <w:tcPr>
            <w:tcW w:w="2015" w:type="dxa"/>
          </w:tcPr>
          <w:p w14:paraId="7A28F229" w14:textId="77777777" w:rsidR="00D21DED" w:rsidRPr="00AE07DC" w:rsidRDefault="00D21DED" w:rsidP="00D21DED">
            <w:pPr>
              <w:ind w:firstLine="0"/>
              <w:jc w:val="both"/>
              <w:rPr>
                <w:rFonts w:eastAsia="Times" w:cs="Segoe UI"/>
                <w:sz w:val="24"/>
                <w:szCs w:val="22"/>
                <w:lang w:bidi="ar-SA"/>
              </w:rPr>
            </w:pPr>
            <w:r w:rsidRPr="00AE07DC">
              <w:rPr>
                <w:rFonts w:eastAsia="Times" w:cs="Segoe UI"/>
                <w:sz w:val="24"/>
                <w:szCs w:val="22"/>
                <w:lang w:bidi="ar-SA"/>
              </w:rPr>
              <w:t>1962-1963</w:t>
            </w:r>
          </w:p>
        </w:tc>
        <w:tc>
          <w:tcPr>
            <w:tcW w:w="2015" w:type="dxa"/>
          </w:tcPr>
          <w:p w14:paraId="0FDEF600" w14:textId="77777777" w:rsidR="00D21DED" w:rsidRPr="00AE07DC" w:rsidRDefault="00D21DED" w:rsidP="00D21DED">
            <w:pPr>
              <w:ind w:right="720" w:firstLine="0"/>
              <w:jc w:val="right"/>
              <w:rPr>
                <w:rFonts w:eastAsia="Times" w:cs="Segoe UI"/>
                <w:szCs w:val="22"/>
                <w:lang w:bidi="ar-SA"/>
              </w:rPr>
            </w:pPr>
            <w:r w:rsidRPr="00AE07DC">
              <w:rPr>
                <w:rFonts w:eastAsia="Times" w:cs="Segoe UI"/>
                <w:sz w:val="24"/>
                <w:szCs w:val="22"/>
                <w:lang w:bidi="ar-SA"/>
              </w:rPr>
              <w:t>6</w:t>
            </w:r>
          </w:p>
        </w:tc>
        <w:tc>
          <w:tcPr>
            <w:tcW w:w="2015" w:type="dxa"/>
          </w:tcPr>
          <w:p w14:paraId="77900F13" w14:textId="77777777" w:rsidR="00D21DED" w:rsidRPr="00AE07DC" w:rsidRDefault="00D21DED" w:rsidP="00D21DED">
            <w:pPr>
              <w:ind w:right="720" w:firstLine="0"/>
              <w:jc w:val="right"/>
              <w:rPr>
                <w:rFonts w:eastAsia="Times" w:cs="Segoe UI"/>
                <w:szCs w:val="22"/>
                <w:lang w:bidi="ar-SA"/>
              </w:rPr>
            </w:pPr>
            <w:r w:rsidRPr="00AE07DC">
              <w:rPr>
                <w:rFonts w:eastAsia="Times" w:cs="Segoe UI"/>
                <w:sz w:val="24"/>
                <w:szCs w:val="22"/>
                <w:lang w:bidi="ar-SA"/>
              </w:rPr>
              <w:t>26</w:t>
            </w:r>
          </w:p>
        </w:tc>
        <w:tc>
          <w:tcPr>
            <w:tcW w:w="2015" w:type="dxa"/>
          </w:tcPr>
          <w:p w14:paraId="6C9F4B21" w14:textId="77777777" w:rsidR="00D21DED" w:rsidRPr="00AE07DC" w:rsidRDefault="00D21DED" w:rsidP="00D21DED">
            <w:pPr>
              <w:ind w:right="720" w:firstLine="0"/>
              <w:jc w:val="right"/>
              <w:rPr>
                <w:rFonts w:eastAsia="Times" w:cs="Segoe UI"/>
                <w:szCs w:val="22"/>
                <w:lang w:bidi="ar-SA"/>
              </w:rPr>
            </w:pPr>
            <w:r w:rsidRPr="00AE07DC">
              <w:rPr>
                <w:rFonts w:eastAsia="Times" w:cs="Segoe UI"/>
                <w:sz w:val="24"/>
                <w:szCs w:val="22"/>
                <w:lang w:bidi="ar-SA"/>
              </w:rPr>
              <w:t>23%</w:t>
            </w:r>
          </w:p>
        </w:tc>
      </w:tr>
      <w:tr w:rsidR="00D21DED" w:rsidRPr="00AE07DC" w14:paraId="772AD5D6" w14:textId="77777777">
        <w:tc>
          <w:tcPr>
            <w:tcW w:w="2015" w:type="dxa"/>
          </w:tcPr>
          <w:p w14:paraId="6FAE9C4F" w14:textId="77777777" w:rsidR="00D21DED" w:rsidRPr="00AE07DC" w:rsidRDefault="00D21DED" w:rsidP="00D21DED">
            <w:pPr>
              <w:ind w:firstLine="0"/>
              <w:jc w:val="both"/>
              <w:rPr>
                <w:rFonts w:eastAsia="Times" w:cs="Segoe UI"/>
                <w:sz w:val="24"/>
                <w:szCs w:val="22"/>
                <w:lang w:bidi="ar-SA"/>
              </w:rPr>
            </w:pPr>
            <w:r w:rsidRPr="00AE07DC">
              <w:rPr>
                <w:rFonts w:eastAsia="Times" w:cs="Segoe UI"/>
                <w:sz w:val="24"/>
                <w:szCs w:val="22"/>
                <w:lang w:bidi="ar-SA"/>
              </w:rPr>
              <w:t>1963-1964</w:t>
            </w:r>
          </w:p>
        </w:tc>
        <w:tc>
          <w:tcPr>
            <w:tcW w:w="2015" w:type="dxa"/>
          </w:tcPr>
          <w:p w14:paraId="18AF7125" w14:textId="77777777" w:rsidR="00D21DED" w:rsidRPr="00AE07DC" w:rsidRDefault="00D21DED" w:rsidP="00D21DED">
            <w:pPr>
              <w:ind w:right="720" w:firstLine="0"/>
              <w:jc w:val="right"/>
              <w:rPr>
                <w:rFonts w:eastAsia="Times" w:cs="Segoe UI"/>
                <w:szCs w:val="22"/>
                <w:lang w:bidi="ar-SA"/>
              </w:rPr>
            </w:pPr>
            <w:r w:rsidRPr="00AE07DC">
              <w:rPr>
                <w:rFonts w:eastAsia="Times" w:cs="Segoe UI"/>
                <w:sz w:val="24"/>
                <w:szCs w:val="22"/>
                <w:lang w:bidi="ar-SA"/>
              </w:rPr>
              <w:t>10</w:t>
            </w:r>
          </w:p>
        </w:tc>
        <w:tc>
          <w:tcPr>
            <w:tcW w:w="2015" w:type="dxa"/>
          </w:tcPr>
          <w:p w14:paraId="1D946864" w14:textId="77777777" w:rsidR="00D21DED" w:rsidRPr="00AE07DC" w:rsidRDefault="00D21DED" w:rsidP="00D21DED">
            <w:pPr>
              <w:ind w:right="720" w:firstLine="0"/>
              <w:jc w:val="right"/>
              <w:rPr>
                <w:rFonts w:eastAsia="Times" w:cs="Segoe UI"/>
                <w:szCs w:val="22"/>
                <w:lang w:bidi="ar-SA"/>
              </w:rPr>
            </w:pPr>
            <w:r w:rsidRPr="00AE07DC">
              <w:rPr>
                <w:rFonts w:eastAsia="Times" w:cs="Segoe UI"/>
                <w:sz w:val="24"/>
                <w:szCs w:val="22"/>
                <w:lang w:bidi="ar-SA"/>
              </w:rPr>
              <w:t>31</w:t>
            </w:r>
          </w:p>
        </w:tc>
        <w:tc>
          <w:tcPr>
            <w:tcW w:w="2015" w:type="dxa"/>
          </w:tcPr>
          <w:p w14:paraId="617596E6" w14:textId="77777777" w:rsidR="00D21DED" w:rsidRPr="00AE07DC" w:rsidRDefault="00D21DED" w:rsidP="00D21DED">
            <w:pPr>
              <w:ind w:right="720" w:firstLine="0"/>
              <w:jc w:val="right"/>
              <w:rPr>
                <w:rFonts w:eastAsia="Times" w:cs="Segoe UI"/>
                <w:szCs w:val="22"/>
                <w:lang w:bidi="ar-SA"/>
              </w:rPr>
            </w:pPr>
            <w:r w:rsidRPr="00AE07DC">
              <w:rPr>
                <w:rFonts w:eastAsia="Times" w:cs="Segoe UI"/>
                <w:sz w:val="24"/>
                <w:szCs w:val="22"/>
                <w:lang w:bidi="ar-SA"/>
              </w:rPr>
              <w:t>32%</w:t>
            </w:r>
          </w:p>
        </w:tc>
      </w:tr>
      <w:tr w:rsidR="00D21DED" w:rsidRPr="00AE07DC" w14:paraId="0E4C9B77" w14:textId="77777777">
        <w:tc>
          <w:tcPr>
            <w:tcW w:w="2015" w:type="dxa"/>
          </w:tcPr>
          <w:p w14:paraId="415A5C3E" w14:textId="77777777" w:rsidR="00D21DED" w:rsidRPr="00AE07DC" w:rsidRDefault="00D21DED" w:rsidP="00D21DED">
            <w:pPr>
              <w:ind w:firstLine="0"/>
              <w:jc w:val="both"/>
              <w:rPr>
                <w:rFonts w:eastAsia="Times" w:cs="Segoe UI"/>
                <w:sz w:val="24"/>
                <w:szCs w:val="22"/>
                <w:lang w:bidi="ar-SA"/>
              </w:rPr>
            </w:pPr>
            <w:r w:rsidRPr="00AE07DC">
              <w:rPr>
                <w:rFonts w:eastAsia="Times" w:cs="Segoe UI"/>
                <w:sz w:val="24"/>
                <w:szCs w:val="22"/>
                <w:lang w:bidi="ar-SA"/>
              </w:rPr>
              <w:t>1964-1965</w:t>
            </w:r>
          </w:p>
        </w:tc>
        <w:tc>
          <w:tcPr>
            <w:tcW w:w="2015" w:type="dxa"/>
          </w:tcPr>
          <w:p w14:paraId="429186C6" w14:textId="77777777" w:rsidR="00D21DED" w:rsidRPr="00AE07DC" w:rsidRDefault="00D21DED" w:rsidP="00D21DED">
            <w:pPr>
              <w:ind w:right="720" w:firstLine="0"/>
              <w:jc w:val="right"/>
              <w:rPr>
                <w:rFonts w:eastAsia="Times" w:cs="Segoe UI"/>
                <w:szCs w:val="22"/>
                <w:lang w:bidi="ar-SA"/>
              </w:rPr>
            </w:pPr>
            <w:r w:rsidRPr="00AE07DC">
              <w:rPr>
                <w:rFonts w:eastAsia="Times" w:cs="Segoe UI"/>
                <w:sz w:val="24"/>
                <w:szCs w:val="22"/>
                <w:lang w:bidi="ar-SA"/>
              </w:rPr>
              <w:t>8</w:t>
            </w:r>
          </w:p>
        </w:tc>
        <w:tc>
          <w:tcPr>
            <w:tcW w:w="2015" w:type="dxa"/>
          </w:tcPr>
          <w:p w14:paraId="63EC2202" w14:textId="77777777" w:rsidR="00D21DED" w:rsidRPr="00AE07DC" w:rsidRDefault="00D21DED" w:rsidP="00D21DED">
            <w:pPr>
              <w:ind w:right="720" w:firstLine="0"/>
              <w:jc w:val="right"/>
              <w:rPr>
                <w:rFonts w:eastAsia="Times" w:cs="Segoe UI"/>
                <w:szCs w:val="22"/>
                <w:lang w:bidi="ar-SA"/>
              </w:rPr>
            </w:pPr>
            <w:r w:rsidRPr="00AE07DC">
              <w:rPr>
                <w:rFonts w:eastAsia="Times" w:cs="Segoe UI"/>
                <w:sz w:val="24"/>
                <w:szCs w:val="22"/>
                <w:lang w:bidi="ar-SA"/>
              </w:rPr>
              <w:t>31</w:t>
            </w:r>
          </w:p>
        </w:tc>
        <w:tc>
          <w:tcPr>
            <w:tcW w:w="2015" w:type="dxa"/>
          </w:tcPr>
          <w:p w14:paraId="74E19CE3" w14:textId="77777777" w:rsidR="00D21DED" w:rsidRPr="00AE07DC" w:rsidRDefault="00D21DED" w:rsidP="00D21DED">
            <w:pPr>
              <w:ind w:right="720" w:firstLine="0"/>
              <w:jc w:val="right"/>
              <w:rPr>
                <w:rFonts w:eastAsia="Times" w:cs="Segoe UI"/>
                <w:szCs w:val="22"/>
                <w:lang w:bidi="ar-SA"/>
              </w:rPr>
            </w:pPr>
            <w:r w:rsidRPr="00AE07DC">
              <w:rPr>
                <w:rFonts w:eastAsia="Times" w:cs="Segoe UI"/>
                <w:sz w:val="24"/>
                <w:szCs w:val="22"/>
                <w:lang w:bidi="ar-SA"/>
              </w:rPr>
              <w:t>26%</w:t>
            </w:r>
          </w:p>
        </w:tc>
      </w:tr>
      <w:tr w:rsidR="00D21DED" w:rsidRPr="00AE07DC" w14:paraId="624A00A9" w14:textId="77777777">
        <w:tc>
          <w:tcPr>
            <w:tcW w:w="2015" w:type="dxa"/>
          </w:tcPr>
          <w:p w14:paraId="2BF4E665" w14:textId="77777777" w:rsidR="00D21DED" w:rsidRPr="00AE07DC" w:rsidRDefault="00D21DED" w:rsidP="00D21DED">
            <w:pPr>
              <w:ind w:firstLine="0"/>
              <w:jc w:val="both"/>
              <w:rPr>
                <w:rFonts w:eastAsia="Times" w:cs="Segoe UI"/>
                <w:sz w:val="24"/>
                <w:szCs w:val="22"/>
                <w:lang w:bidi="ar-SA"/>
              </w:rPr>
            </w:pPr>
            <w:r w:rsidRPr="00AE07DC">
              <w:rPr>
                <w:rFonts w:eastAsia="Times" w:cs="Segoe UI"/>
                <w:sz w:val="24"/>
                <w:szCs w:val="22"/>
                <w:lang w:bidi="ar-SA"/>
              </w:rPr>
              <w:t>1965-1966</w:t>
            </w:r>
          </w:p>
        </w:tc>
        <w:tc>
          <w:tcPr>
            <w:tcW w:w="2015" w:type="dxa"/>
          </w:tcPr>
          <w:p w14:paraId="6D377313" w14:textId="77777777" w:rsidR="00D21DED" w:rsidRPr="00AE07DC" w:rsidRDefault="00D21DED" w:rsidP="00D21DED">
            <w:pPr>
              <w:ind w:right="720" w:firstLine="0"/>
              <w:jc w:val="right"/>
              <w:rPr>
                <w:rFonts w:eastAsia="Times" w:cs="Segoe UI"/>
                <w:szCs w:val="22"/>
                <w:lang w:bidi="ar-SA"/>
              </w:rPr>
            </w:pPr>
            <w:r w:rsidRPr="00AE07DC">
              <w:rPr>
                <w:rFonts w:eastAsia="Times" w:cs="Segoe UI"/>
                <w:sz w:val="24"/>
                <w:szCs w:val="22"/>
                <w:lang w:bidi="ar-SA"/>
              </w:rPr>
              <w:t>8</w:t>
            </w:r>
          </w:p>
        </w:tc>
        <w:tc>
          <w:tcPr>
            <w:tcW w:w="2015" w:type="dxa"/>
          </w:tcPr>
          <w:p w14:paraId="03469D90" w14:textId="77777777" w:rsidR="00D21DED" w:rsidRPr="00AE07DC" w:rsidRDefault="00D21DED" w:rsidP="00D21DED">
            <w:pPr>
              <w:ind w:right="720" w:firstLine="0"/>
              <w:jc w:val="right"/>
              <w:rPr>
                <w:rFonts w:eastAsia="Times" w:cs="Segoe UI"/>
                <w:szCs w:val="22"/>
                <w:lang w:bidi="ar-SA"/>
              </w:rPr>
            </w:pPr>
            <w:r w:rsidRPr="00AE07DC">
              <w:rPr>
                <w:rFonts w:eastAsia="Times" w:cs="Segoe UI"/>
                <w:sz w:val="24"/>
                <w:szCs w:val="22"/>
                <w:lang w:bidi="ar-SA"/>
              </w:rPr>
              <w:t>40</w:t>
            </w:r>
          </w:p>
        </w:tc>
        <w:tc>
          <w:tcPr>
            <w:tcW w:w="2015" w:type="dxa"/>
          </w:tcPr>
          <w:p w14:paraId="471741F4" w14:textId="77777777" w:rsidR="00D21DED" w:rsidRPr="00AE07DC" w:rsidRDefault="00D21DED" w:rsidP="00D21DED">
            <w:pPr>
              <w:ind w:right="720" w:firstLine="0"/>
              <w:jc w:val="right"/>
              <w:rPr>
                <w:rFonts w:eastAsia="Times" w:cs="Segoe UI"/>
                <w:szCs w:val="22"/>
                <w:lang w:bidi="ar-SA"/>
              </w:rPr>
            </w:pPr>
            <w:r w:rsidRPr="00AE07DC">
              <w:rPr>
                <w:rFonts w:eastAsia="Times" w:cs="Segoe UI"/>
                <w:sz w:val="24"/>
                <w:szCs w:val="22"/>
                <w:lang w:bidi="ar-SA"/>
              </w:rPr>
              <w:t>20%</w:t>
            </w:r>
          </w:p>
        </w:tc>
      </w:tr>
      <w:tr w:rsidR="00D21DED" w:rsidRPr="00AE07DC" w14:paraId="4085B3AC" w14:textId="77777777">
        <w:tc>
          <w:tcPr>
            <w:tcW w:w="2015" w:type="dxa"/>
          </w:tcPr>
          <w:p w14:paraId="4C084E20" w14:textId="77777777" w:rsidR="00D21DED" w:rsidRPr="00AE07DC" w:rsidRDefault="00D21DED" w:rsidP="00D21DED">
            <w:pPr>
              <w:ind w:firstLine="0"/>
              <w:jc w:val="both"/>
              <w:rPr>
                <w:rFonts w:eastAsia="Times" w:cs="Segoe UI"/>
                <w:sz w:val="24"/>
                <w:szCs w:val="22"/>
                <w:lang w:bidi="ar-SA"/>
              </w:rPr>
            </w:pPr>
            <w:r w:rsidRPr="00AE07DC">
              <w:rPr>
                <w:rFonts w:eastAsia="Times" w:cs="Segoe UI"/>
                <w:sz w:val="24"/>
                <w:szCs w:val="22"/>
                <w:lang w:bidi="ar-SA"/>
              </w:rPr>
              <w:t>1966-1967</w:t>
            </w:r>
          </w:p>
        </w:tc>
        <w:tc>
          <w:tcPr>
            <w:tcW w:w="2015" w:type="dxa"/>
          </w:tcPr>
          <w:p w14:paraId="75AA0FB1" w14:textId="77777777" w:rsidR="00D21DED" w:rsidRPr="00AE07DC" w:rsidRDefault="00D21DED" w:rsidP="00D21DED">
            <w:pPr>
              <w:ind w:right="720" w:firstLine="0"/>
              <w:jc w:val="right"/>
              <w:rPr>
                <w:rFonts w:eastAsia="Times" w:cs="Segoe UI"/>
                <w:szCs w:val="22"/>
                <w:lang w:bidi="ar-SA"/>
              </w:rPr>
            </w:pPr>
            <w:r w:rsidRPr="00AE07DC">
              <w:rPr>
                <w:rFonts w:eastAsia="Times" w:cs="Segoe UI"/>
                <w:sz w:val="24"/>
                <w:szCs w:val="22"/>
                <w:lang w:bidi="ar-SA"/>
              </w:rPr>
              <w:t>15</w:t>
            </w:r>
          </w:p>
        </w:tc>
        <w:tc>
          <w:tcPr>
            <w:tcW w:w="2015" w:type="dxa"/>
          </w:tcPr>
          <w:p w14:paraId="1828F2FD" w14:textId="77777777" w:rsidR="00D21DED" w:rsidRPr="00AE07DC" w:rsidRDefault="00D21DED" w:rsidP="00D21DED">
            <w:pPr>
              <w:ind w:right="720" w:firstLine="0"/>
              <w:jc w:val="right"/>
              <w:rPr>
                <w:rFonts w:eastAsia="Times" w:cs="Segoe UI"/>
                <w:szCs w:val="22"/>
                <w:lang w:bidi="ar-SA"/>
              </w:rPr>
            </w:pPr>
            <w:r w:rsidRPr="00AE07DC">
              <w:rPr>
                <w:rFonts w:eastAsia="Times" w:cs="Segoe UI"/>
                <w:sz w:val="24"/>
                <w:szCs w:val="22"/>
                <w:lang w:bidi="ar-SA"/>
              </w:rPr>
              <w:t>52</w:t>
            </w:r>
          </w:p>
        </w:tc>
        <w:tc>
          <w:tcPr>
            <w:tcW w:w="2015" w:type="dxa"/>
          </w:tcPr>
          <w:p w14:paraId="75FE86C9" w14:textId="77777777" w:rsidR="00D21DED" w:rsidRPr="00AE07DC" w:rsidRDefault="00D21DED" w:rsidP="00D21DED">
            <w:pPr>
              <w:ind w:right="720" w:firstLine="0"/>
              <w:jc w:val="right"/>
              <w:rPr>
                <w:rFonts w:eastAsia="Times" w:cs="Segoe UI"/>
                <w:szCs w:val="22"/>
                <w:lang w:bidi="ar-SA"/>
              </w:rPr>
            </w:pPr>
            <w:r w:rsidRPr="00AE07DC">
              <w:rPr>
                <w:rFonts w:eastAsia="Times" w:cs="Segoe UI"/>
                <w:sz w:val="24"/>
                <w:szCs w:val="22"/>
                <w:lang w:bidi="ar-SA"/>
              </w:rPr>
              <w:t>29%</w:t>
            </w:r>
          </w:p>
        </w:tc>
      </w:tr>
      <w:tr w:rsidR="00D21DED" w:rsidRPr="00AE07DC" w14:paraId="6EB95E6A" w14:textId="77777777">
        <w:tc>
          <w:tcPr>
            <w:tcW w:w="2015" w:type="dxa"/>
          </w:tcPr>
          <w:p w14:paraId="644AA1A1" w14:textId="77777777" w:rsidR="00D21DED" w:rsidRPr="00AE07DC" w:rsidRDefault="00D21DED" w:rsidP="00D21DED">
            <w:pPr>
              <w:ind w:firstLine="0"/>
              <w:jc w:val="both"/>
              <w:rPr>
                <w:rFonts w:eastAsia="Times" w:cs="Segoe UI"/>
                <w:sz w:val="24"/>
                <w:szCs w:val="22"/>
                <w:lang w:bidi="ar-SA"/>
              </w:rPr>
            </w:pPr>
            <w:r w:rsidRPr="00AE07DC">
              <w:rPr>
                <w:rFonts w:eastAsia="Times" w:cs="Segoe UI"/>
                <w:sz w:val="24"/>
                <w:szCs w:val="22"/>
                <w:lang w:bidi="ar-SA"/>
              </w:rPr>
              <w:t>1967-1968</w:t>
            </w:r>
          </w:p>
        </w:tc>
        <w:tc>
          <w:tcPr>
            <w:tcW w:w="2015" w:type="dxa"/>
          </w:tcPr>
          <w:p w14:paraId="1E2776A8" w14:textId="77777777" w:rsidR="00D21DED" w:rsidRPr="00AE07DC" w:rsidRDefault="00D21DED" w:rsidP="00D21DED">
            <w:pPr>
              <w:ind w:right="720" w:firstLine="0"/>
              <w:jc w:val="right"/>
              <w:rPr>
                <w:rFonts w:eastAsia="Times" w:cs="Segoe UI"/>
                <w:szCs w:val="22"/>
                <w:lang w:bidi="ar-SA"/>
              </w:rPr>
            </w:pPr>
            <w:r w:rsidRPr="00AE07DC">
              <w:rPr>
                <w:rFonts w:eastAsia="Times" w:cs="Segoe UI"/>
                <w:sz w:val="24"/>
                <w:szCs w:val="22"/>
                <w:lang w:bidi="ar-SA"/>
              </w:rPr>
              <w:t>20</w:t>
            </w:r>
          </w:p>
        </w:tc>
        <w:tc>
          <w:tcPr>
            <w:tcW w:w="2015" w:type="dxa"/>
          </w:tcPr>
          <w:p w14:paraId="6AFFC459" w14:textId="77777777" w:rsidR="00D21DED" w:rsidRPr="00AE07DC" w:rsidRDefault="00D21DED" w:rsidP="00D21DED">
            <w:pPr>
              <w:ind w:right="720" w:firstLine="0"/>
              <w:jc w:val="right"/>
              <w:rPr>
                <w:rFonts w:eastAsia="Times" w:cs="Segoe UI"/>
                <w:szCs w:val="22"/>
                <w:lang w:bidi="ar-SA"/>
              </w:rPr>
            </w:pPr>
            <w:r w:rsidRPr="00AE07DC">
              <w:rPr>
                <w:rFonts w:eastAsia="Times" w:cs="Segoe UI"/>
                <w:sz w:val="24"/>
                <w:szCs w:val="22"/>
                <w:lang w:bidi="ar-SA"/>
              </w:rPr>
              <w:t>72</w:t>
            </w:r>
          </w:p>
        </w:tc>
        <w:tc>
          <w:tcPr>
            <w:tcW w:w="2015" w:type="dxa"/>
          </w:tcPr>
          <w:p w14:paraId="711C88CF" w14:textId="77777777" w:rsidR="00D21DED" w:rsidRPr="00AE07DC" w:rsidRDefault="00D21DED" w:rsidP="00D21DED">
            <w:pPr>
              <w:ind w:right="720" w:firstLine="0"/>
              <w:jc w:val="right"/>
              <w:rPr>
                <w:rFonts w:eastAsia="Times" w:cs="Segoe UI"/>
                <w:szCs w:val="22"/>
                <w:lang w:bidi="ar-SA"/>
              </w:rPr>
            </w:pPr>
            <w:r w:rsidRPr="00AE07DC">
              <w:rPr>
                <w:rFonts w:eastAsia="Times" w:cs="Segoe UI"/>
                <w:sz w:val="24"/>
                <w:szCs w:val="22"/>
                <w:lang w:bidi="ar-SA"/>
              </w:rPr>
              <w:t>28%</w:t>
            </w:r>
          </w:p>
        </w:tc>
      </w:tr>
      <w:tr w:rsidR="00D21DED" w:rsidRPr="00AE07DC" w14:paraId="0868C3A6" w14:textId="77777777">
        <w:tc>
          <w:tcPr>
            <w:tcW w:w="2015" w:type="dxa"/>
          </w:tcPr>
          <w:p w14:paraId="5867F407" w14:textId="77777777" w:rsidR="00D21DED" w:rsidRPr="00AE07DC" w:rsidRDefault="00D21DED" w:rsidP="00D21DED">
            <w:pPr>
              <w:ind w:firstLine="0"/>
              <w:jc w:val="both"/>
              <w:rPr>
                <w:rFonts w:eastAsia="Times" w:cs="Segoe UI"/>
                <w:sz w:val="24"/>
                <w:szCs w:val="22"/>
                <w:lang w:bidi="ar-SA"/>
              </w:rPr>
            </w:pPr>
            <w:r w:rsidRPr="00AE07DC">
              <w:rPr>
                <w:rFonts w:eastAsia="Times" w:cs="Segoe UI"/>
                <w:sz w:val="24"/>
                <w:szCs w:val="22"/>
                <w:lang w:bidi="ar-SA"/>
              </w:rPr>
              <w:t>1968-1969</w:t>
            </w:r>
          </w:p>
        </w:tc>
        <w:tc>
          <w:tcPr>
            <w:tcW w:w="2015" w:type="dxa"/>
          </w:tcPr>
          <w:p w14:paraId="2709A38F" w14:textId="77777777" w:rsidR="00D21DED" w:rsidRPr="00AE07DC" w:rsidRDefault="00D21DED" w:rsidP="00D21DED">
            <w:pPr>
              <w:ind w:right="720" w:firstLine="0"/>
              <w:jc w:val="right"/>
              <w:rPr>
                <w:rFonts w:eastAsia="Times" w:cs="Segoe UI"/>
                <w:szCs w:val="22"/>
                <w:lang w:bidi="ar-SA"/>
              </w:rPr>
            </w:pPr>
            <w:r w:rsidRPr="00AE07DC">
              <w:rPr>
                <w:rFonts w:eastAsia="Times" w:cs="Segoe UI"/>
                <w:sz w:val="24"/>
                <w:szCs w:val="22"/>
                <w:lang w:bidi="ar-SA"/>
              </w:rPr>
              <w:t>24</w:t>
            </w:r>
          </w:p>
        </w:tc>
        <w:tc>
          <w:tcPr>
            <w:tcW w:w="2015" w:type="dxa"/>
          </w:tcPr>
          <w:p w14:paraId="37D477D2" w14:textId="77777777" w:rsidR="00D21DED" w:rsidRPr="00AE07DC" w:rsidRDefault="00D21DED" w:rsidP="00D21DED">
            <w:pPr>
              <w:ind w:right="720" w:firstLine="0"/>
              <w:jc w:val="right"/>
              <w:rPr>
                <w:rFonts w:eastAsia="Times" w:cs="Segoe UI"/>
                <w:szCs w:val="22"/>
                <w:lang w:bidi="ar-SA"/>
              </w:rPr>
            </w:pPr>
            <w:r w:rsidRPr="00AE07DC">
              <w:rPr>
                <w:rFonts w:eastAsia="Times" w:cs="Segoe UI"/>
                <w:sz w:val="24"/>
                <w:szCs w:val="22"/>
                <w:lang w:bidi="ar-SA"/>
              </w:rPr>
              <w:t>103</w:t>
            </w:r>
          </w:p>
        </w:tc>
        <w:tc>
          <w:tcPr>
            <w:tcW w:w="2015" w:type="dxa"/>
          </w:tcPr>
          <w:p w14:paraId="6D058914" w14:textId="77777777" w:rsidR="00D21DED" w:rsidRPr="00AE07DC" w:rsidRDefault="00D21DED" w:rsidP="00D21DED">
            <w:pPr>
              <w:ind w:right="720" w:firstLine="0"/>
              <w:jc w:val="right"/>
              <w:rPr>
                <w:rFonts w:eastAsia="Times" w:cs="Segoe UI"/>
                <w:szCs w:val="22"/>
                <w:lang w:bidi="ar-SA"/>
              </w:rPr>
            </w:pPr>
            <w:r w:rsidRPr="00AE07DC">
              <w:rPr>
                <w:rFonts w:eastAsia="Times" w:cs="Segoe UI"/>
                <w:sz w:val="24"/>
                <w:szCs w:val="22"/>
                <w:lang w:bidi="ar-SA"/>
              </w:rPr>
              <w:t>23%</w:t>
            </w:r>
          </w:p>
        </w:tc>
      </w:tr>
      <w:tr w:rsidR="00D21DED" w:rsidRPr="00AE07DC" w14:paraId="7BCFF7FF" w14:textId="77777777">
        <w:tc>
          <w:tcPr>
            <w:tcW w:w="2015" w:type="dxa"/>
          </w:tcPr>
          <w:p w14:paraId="362662B0" w14:textId="77777777" w:rsidR="00D21DED" w:rsidRPr="00AE07DC" w:rsidRDefault="00D21DED" w:rsidP="00D21DED">
            <w:pPr>
              <w:ind w:firstLine="0"/>
              <w:jc w:val="both"/>
              <w:rPr>
                <w:rFonts w:eastAsia="Times" w:cs="Segoe UI"/>
                <w:sz w:val="24"/>
                <w:szCs w:val="22"/>
                <w:lang w:bidi="ar-SA"/>
              </w:rPr>
            </w:pPr>
            <w:r w:rsidRPr="00AE07DC">
              <w:rPr>
                <w:rFonts w:eastAsia="Times" w:cs="Segoe UI"/>
                <w:sz w:val="24"/>
                <w:szCs w:val="22"/>
                <w:lang w:bidi="ar-SA"/>
              </w:rPr>
              <w:t>1969-1970</w:t>
            </w:r>
          </w:p>
        </w:tc>
        <w:tc>
          <w:tcPr>
            <w:tcW w:w="2015" w:type="dxa"/>
          </w:tcPr>
          <w:p w14:paraId="79A4DA4B" w14:textId="77777777" w:rsidR="00D21DED" w:rsidRPr="00AE07DC" w:rsidRDefault="00D21DED" w:rsidP="00D21DED">
            <w:pPr>
              <w:ind w:right="720" w:firstLine="0"/>
              <w:jc w:val="right"/>
              <w:rPr>
                <w:rFonts w:eastAsia="Times" w:cs="Segoe UI"/>
                <w:szCs w:val="22"/>
                <w:lang w:bidi="ar-SA"/>
              </w:rPr>
            </w:pPr>
            <w:r w:rsidRPr="00AE07DC">
              <w:rPr>
                <w:rFonts w:eastAsia="Times" w:cs="Segoe UI"/>
                <w:sz w:val="24"/>
                <w:szCs w:val="22"/>
                <w:lang w:bidi="ar-SA"/>
              </w:rPr>
              <w:t>26</w:t>
            </w:r>
          </w:p>
        </w:tc>
        <w:tc>
          <w:tcPr>
            <w:tcW w:w="2015" w:type="dxa"/>
          </w:tcPr>
          <w:p w14:paraId="44575FB7" w14:textId="77777777" w:rsidR="00D21DED" w:rsidRPr="00AE07DC" w:rsidRDefault="00D21DED" w:rsidP="00D21DED">
            <w:pPr>
              <w:ind w:right="720" w:firstLine="0"/>
              <w:jc w:val="right"/>
              <w:rPr>
                <w:rFonts w:eastAsia="Times" w:cs="Segoe UI"/>
                <w:szCs w:val="22"/>
                <w:lang w:bidi="ar-SA"/>
              </w:rPr>
            </w:pPr>
            <w:r w:rsidRPr="00AE07DC">
              <w:rPr>
                <w:rFonts w:eastAsia="Times" w:cs="Segoe UI"/>
                <w:sz w:val="24"/>
                <w:szCs w:val="22"/>
                <w:lang w:bidi="ar-SA"/>
              </w:rPr>
              <w:t>100</w:t>
            </w:r>
          </w:p>
        </w:tc>
        <w:tc>
          <w:tcPr>
            <w:tcW w:w="2015" w:type="dxa"/>
          </w:tcPr>
          <w:p w14:paraId="66FFBBAE" w14:textId="77777777" w:rsidR="00D21DED" w:rsidRPr="00AE07DC" w:rsidRDefault="00D21DED" w:rsidP="00D21DED">
            <w:pPr>
              <w:ind w:right="720" w:firstLine="0"/>
              <w:jc w:val="right"/>
              <w:rPr>
                <w:rFonts w:eastAsia="Times" w:cs="Segoe UI"/>
                <w:szCs w:val="22"/>
                <w:lang w:bidi="ar-SA"/>
              </w:rPr>
            </w:pPr>
            <w:r w:rsidRPr="00AE07DC">
              <w:rPr>
                <w:rFonts w:eastAsia="Times" w:cs="Segoe UI"/>
                <w:sz w:val="24"/>
                <w:szCs w:val="22"/>
                <w:lang w:bidi="ar-SA"/>
              </w:rPr>
              <w:t>26%</w:t>
            </w:r>
          </w:p>
        </w:tc>
      </w:tr>
      <w:tr w:rsidR="00D21DED" w:rsidRPr="00AE07DC" w14:paraId="6ECC6F62" w14:textId="77777777">
        <w:tc>
          <w:tcPr>
            <w:tcW w:w="2015" w:type="dxa"/>
          </w:tcPr>
          <w:p w14:paraId="7469E027" w14:textId="77777777" w:rsidR="00D21DED" w:rsidRPr="00AE07DC" w:rsidRDefault="00D21DED" w:rsidP="00D21DED">
            <w:pPr>
              <w:ind w:firstLine="0"/>
              <w:jc w:val="both"/>
              <w:rPr>
                <w:rFonts w:eastAsia="Times" w:cs="Segoe UI"/>
                <w:sz w:val="24"/>
                <w:szCs w:val="22"/>
                <w:lang w:bidi="ar-SA"/>
              </w:rPr>
            </w:pPr>
            <w:r w:rsidRPr="00AE07DC">
              <w:rPr>
                <w:rFonts w:eastAsia="Times" w:cs="Segoe UI"/>
                <w:sz w:val="24"/>
                <w:szCs w:val="22"/>
                <w:lang w:bidi="ar-SA"/>
              </w:rPr>
              <w:t>1970-1971</w:t>
            </w:r>
          </w:p>
        </w:tc>
        <w:tc>
          <w:tcPr>
            <w:tcW w:w="2015" w:type="dxa"/>
          </w:tcPr>
          <w:p w14:paraId="1CC93560" w14:textId="77777777" w:rsidR="00D21DED" w:rsidRPr="00AE07DC" w:rsidRDefault="00D21DED" w:rsidP="00D21DED">
            <w:pPr>
              <w:ind w:right="720" w:firstLine="0"/>
              <w:jc w:val="right"/>
              <w:rPr>
                <w:rFonts w:eastAsia="Times" w:cs="Segoe UI"/>
                <w:szCs w:val="22"/>
                <w:lang w:bidi="ar-SA"/>
              </w:rPr>
            </w:pPr>
            <w:r w:rsidRPr="00AE07DC">
              <w:rPr>
                <w:rFonts w:eastAsia="Times" w:cs="Segoe UI"/>
                <w:sz w:val="24"/>
                <w:szCs w:val="22"/>
                <w:lang w:bidi="ar-SA"/>
              </w:rPr>
              <w:t>39</w:t>
            </w:r>
          </w:p>
        </w:tc>
        <w:tc>
          <w:tcPr>
            <w:tcW w:w="2015" w:type="dxa"/>
          </w:tcPr>
          <w:p w14:paraId="6E116B6E" w14:textId="77777777" w:rsidR="00D21DED" w:rsidRPr="00AE07DC" w:rsidRDefault="00D21DED" w:rsidP="00D21DED">
            <w:pPr>
              <w:ind w:right="720" w:firstLine="0"/>
              <w:jc w:val="right"/>
              <w:rPr>
                <w:rFonts w:eastAsia="Times" w:cs="Segoe UI"/>
                <w:szCs w:val="22"/>
                <w:lang w:bidi="ar-SA"/>
              </w:rPr>
            </w:pPr>
            <w:r w:rsidRPr="00AE07DC">
              <w:rPr>
                <w:rFonts w:eastAsia="Times" w:cs="Segoe UI"/>
                <w:sz w:val="24"/>
                <w:szCs w:val="22"/>
                <w:lang w:bidi="ar-SA"/>
              </w:rPr>
              <w:t>148</w:t>
            </w:r>
          </w:p>
        </w:tc>
        <w:tc>
          <w:tcPr>
            <w:tcW w:w="2015" w:type="dxa"/>
          </w:tcPr>
          <w:p w14:paraId="2D5346B6" w14:textId="77777777" w:rsidR="00D21DED" w:rsidRPr="00AE07DC" w:rsidRDefault="00D21DED" w:rsidP="00D21DED">
            <w:pPr>
              <w:ind w:right="720" w:firstLine="0"/>
              <w:jc w:val="right"/>
              <w:rPr>
                <w:rFonts w:eastAsia="Times" w:cs="Segoe UI"/>
                <w:szCs w:val="22"/>
                <w:lang w:bidi="ar-SA"/>
              </w:rPr>
            </w:pPr>
            <w:r w:rsidRPr="00AE07DC">
              <w:rPr>
                <w:rFonts w:eastAsia="Times" w:cs="Segoe UI"/>
                <w:sz w:val="24"/>
                <w:szCs w:val="22"/>
                <w:lang w:bidi="ar-SA"/>
              </w:rPr>
              <w:t>26%</w:t>
            </w:r>
          </w:p>
        </w:tc>
      </w:tr>
      <w:tr w:rsidR="00D21DED" w:rsidRPr="00AE07DC" w14:paraId="7E1F4B65" w14:textId="77777777">
        <w:tc>
          <w:tcPr>
            <w:tcW w:w="2015" w:type="dxa"/>
          </w:tcPr>
          <w:p w14:paraId="33D9F671" w14:textId="77777777" w:rsidR="00D21DED" w:rsidRPr="00AE07DC" w:rsidRDefault="00D21DED" w:rsidP="00D21DED">
            <w:pPr>
              <w:ind w:firstLine="0"/>
              <w:jc w:val="both"/>
              <w:rPr>
                <w:rFonts w:eastAsia="Times" w:cs="Segoe UI"/>
                <w:sz w:val="24"/>
                <w:szCs w:val="22"/>
                <w:lang w:bidi="ar-SA"/>
              </w:rPr>
            </w:pPr>
            <w:r w:rsidRPr="00AE07DC">
              <w:rPr>
                <w:rFonts w:eastAsia="Times" w:cs="Segoe UI"/>
                <w:sz w:val="24"/>
                <w:szCs w:val="22"/>
                <w:lang w:bidi="ar-SA"/>
              </w:rPr>
              <w:t>1971-1972</w:t>
            </w:r>
          </w:p>
        </w:tc>
        <w:tc>
          <w:tcPr>
            <w:tcW w:w="2015" w:type="dxa"/>
          </w:tcPr>
          <w:p w14:paraId="4BD01FFF" w14:textId="77777777" w:rsidR="00D21DED" w:rsidRPr="00AE07DC" w:rsidRDefault="00D21DED" w:rsidP="00D21DED">
            <w:pPr>
              <w:ind w:right="720" w:firstLine="0"/>
              <w:jc w:val="right"/>
              <w:rPr>
                <w:rFonts w:eastAsia="Times" w:cs="Segoe UI"/>
                <w:szCs w:val="22"/>
                <w:lang w:bidi="ar-SA"/>
              </w:rPr>
            </w:pPr>
            <w:r w:rsidRPr="00AE07DC">
              <w:rPr>
                <w:rFonts w:eastAsia="Times" w:cs="Segoe UI"/>
                <w:sz w:val="24"/>
                <w:szCs w:val="22"/>
                <w:lang w:bidi="ar-SA"/>
              </w:rPr>
              <w:t>36</w:t>
            </w:r>
          </w:p>
        </w:tc>
        <w:tc>
          <w:tcPr>
            <w:tcW w:w="2015" w:type="dxa"/>
          </w:tcPr>
          <w:p w14:paraId="0A685667" w14:textId="77777777" w:rsidR="00D21DED" w:rsidRPr="00AE07DC" w:rsidRDefault="00D21DED" w:rsidP="00D21DED">
            <w:pPr>
              <w:ind w:right="720" w:firstLine="0"/>
              <w:jc w:val="right"/>
              <w:rPr>
                <w:rFonts w:eastAsia="Times" w:cs="Segoe UI"/>
                <w:szCs w:val="22"/>
                <w:lang w:bidi="ar-SA"/>
              </w:rPr>
            </w:pPr>
            <w:r w:rsidRPr="00AE07DC">
              <w:rPr>
                <w:rFonts w:eastAsia="Times" w:cs="Segoe UI"/>
                <w:sz w:val="24"/>
                <w:szCs w:val="22"/>
                <w:lang w:bidi="ar-SA"/>
              </w:rPr>
              <w:t>128</w:t>
            </w:r>
          </w:p>
        </w:tc>
        <w:tc>
          <w:tcPr>
            <w:tcW w:w="2015" w:type="dxa"/>
          </w:tcPr>
          <w:p w14:paraId="5FC75BF2" w14:textId="77777777" w:rsidR="00D21DED" w:rsidRPr="00AE07DC" w:rsidRDefault="00D21DED" w:rsidP="00D21DED">
            <w:pPr>
              <w:ind w:right="720" w:firstLine="0"/>
              <w:jc w:val="right"/>
              <w:rPr>
                <w:rFonts w:eastAsia="Times" w:cs="Segoe UI"/>
                <w:szCs w:val="22"/>
                <w:lang w:bidi="ar-SA"/>
              </w:rPr>
            </w:pPr>
            <w:r w:rsidRPr="00AE07DC">
              <w:rPr>
                <w:rFonts w:eastAsia="Times" w:cs="Segoe UI"/>
                <w:sz w:val="24"/>
                <w:szCs w:val="22"/>
                <w:lang w:bidi="ar-SA"/>
              </w:rPr>
              <w:t>28%</w:t>
            </w:r>
          </w:p>
        </w:tc>
      </w:tr>
      <w:tr w:rsidR="00D21DED" w:rsidRPr="00AE07DC" w14:paraId="1FF1549F" w14:textId="77777777">
        <w:tc>
          <w:tcPr>
            <w:tcW w:w="2015" w:type="dxa"/>
          </w:tcPr>
          <w:p w14:paraId="119C64E5" w14:textId="77777777" w:rsidR="00D21DED" w:rsidRPr="00AE07DC" w:rsidRDefault="00D21DED" w:rsidP="00D21DED">
            <w:pPr>
              <w:ind w:firstLine="0"/>
              <w:jc w:val="both"/>
              <w:rPr>
                <w:rFonts w:eastAsia="Times" w:cs="Segoe UI"/>
                <w:sz w:val="24"/>
                <w:szCs w:val="22"/>
                <w:lang w:bidi="ar-SA"/>
              </w:rPr>
            </w:pPr>
            <w:r w:rsidRPr="00AE07DC">
              <w:rPr>
                <w:rFonts w:eastAsia="Times" w:cs="Segoe UI"/>
                <w:sz w:val="24"/>
                <w:szCs w:val="22"/>
                <w:lang w:bidi="ar-SA"/>
              </w:rPr>
              <w:t>1972-1973</w:t>
            </w:r>
          </w:p>
        </w:tc>
        <w:tc>
          <w:tcPr>
            <w:tcW w:w="2015" w:type="dxa"/>
          </w:tcPr>
          <w:p w14:paraId="37D75AC4" w14:textId="77777777" w:rsidR="00D21DED" w:rsidRPr="00AE07DC" w:rsidRDefault="00D21DED" w:rsidP="00D21DED">
            <w:pPr>
              <w:ind w:right="720" w:firstLine="0"/>
              <w:jc w:val="right"/>
              <w:rPr>
                <w:rFonts w:eastAsia="Times" w:cs="Segoe UI"/>
                <w:szCs w:val="22"/>
                <w:lang w:bidi="ar-SA"/>
              </w:rPr>
            </w:pPr>
            <w:r w:rsidRPr="00AE07DC">
              <w:rPr>
                <w:rFonts w:eastAsia="Times" w:cs="Segoe UI"/>
                <w:sz w:val="24"/>
                <w:szCs w:val="22"/>
                <w:lang w:bidi="ar-SA"/>
              </w:rPr>
              <w:t>36</w:t>
            </w:r>
          </w:p>
        </w:tc>
        <w:tc>
          <w:tcPr>
            <w:tcW w:w="2015" w:type="dxa"/>
          </w:tcPr>
          <w:p w14:paraId="5BC1E62C" w14:textId="77777777" w:rsidR="00D21DED" w:rsidRPr="00AE07DC" w:rsidRDefault="00D21DED" w:rsidP="00D21DED">
            <w:pPr>
              <w:ind w:right="720" w:firstLine="0"/>
              <w:jc w:val="right"/>
              <w:rPr>
                <w:rFonts w:eastAsia="Times" w:cs="Segoe UI"/>
                <w:szCs w:val="22"/>
                <w:lang w:bidi="ar-SA"/>
              </w:rPr>
            </w:pPr>
            <w:r w:rsidRPr="00AE07DC">
              <w:rPr>
                <w:rFonts w:eastAsia="Times" w:cs="Segoe UI"/>
                <w:sz w:val="24"/>
                <w:szCs w:val="22"/>
                <w:lang w:bidi="ar-SA"/>
              </w:rPr>
              <w:t>135</w:t>
            </w:r>
          </w:p>
        </w:tc>
        <w:tc>
          <w:tcPr>
            <w:tcW w:w="2015" w:type="dxa"/>
          </w:tcPr>
          <w:p w14:paraId="38A7FF13" w14:textId="77777777" w:rsidR="00D21DED" w:rsidRPr="00AE07DC" w:rsidRDefault="00D21DED" w:rsidP="00D21DED">
            <w:pPr>
              <w:ind w:right="720" w:firstLine="0"/>
              <w:jc w:val="right"/>
              <w:rPr>
                <w:rFonts w:eastAsia="Times" w:cs="Segoe UI"/>
                <w:szCs w:val="22"/>
                <w:lang w:bidi="ar-SA"/>
              </w:rPr>
            </w:pPr>
            <w:r w:rsidRPr="00AE07DC">
              <w:rPr>
                <w:rFonts w:eastAsia="Times" w:cs="Segoe UI"/>
                <w:sz w:val="24"/>
                <w:szCs w:val="22"/>
                <w:lang w:bidi="ar-SA"/>
              </w:rPr>
              <w:t>27%</w:t>
            </w:r>
          </w:p>
        </w:tc>
      </w:tr>
      <w:tr w:rsidR="00D21DED" w:rsidRPr="00AE07DC" w14:paraId="71E5F24E" w14:textId="77777777">
        <w:tc>
          <w:tcPr>
            <w:tcW w:w="2015" w:type="dxa"/>
          </w:tcPr>
          <w:p w14:paraId="08480DA4" w14:textId="77777777" w:rsidR="00D21DED" w:rsidRPr="00AE07DC" w:rsidRDefault="00D21DED" w:rsidP="00D21DED">
            <w:pPr>
              <w:ind w:firstLine="0"/>
              <w:jc w:val="both"/>
              <w:rPr>
                <w:rFonts w:eastAsia="Times" w:cs="Segoe UI"/>
                <w:sz w:val="24"/>
                <w:szCs w:val="22"/>
                <w:lang w:bidi="ar-SA"/>
              </w:rPr>
            </w:pPr>
            <w:r w:rsidRPr="00AE07DC">
              <w:rPr>
                <w:rFonts w:eastAsia="Times" w:cs="Segoe UI"/>
                <w:sz w:val="24"/>
                <w:szCs w:val="22"/>
                <w:lang w:bidi="ar-SA"/>
              </w:rPr>
              <w:t>1973-1974</w:t>
            </w:r>
          </w:p>
        </w:tc>
        <w:tc>
          <w:tcPr>
            <w:tcW w:w="2015" w:type="dxa"/>
          </w:tcPr>
          <w:p w14:paraId="4F3FF0B1" w14:textId="77777777" w:rsidR="00D21DED" w:rsidRPr="00AE07DC" w:rsidRDefault="00D21DED" w:rsidP="00D21DED">
            <w:pPr>
              <w:ind w:right="720" w:firstLine="0"/>
              <w:jc w:val="right"/>
              <w:rPr>
                <w:rFonts w:eastAsia="Times" w:cs="Segoe UI"/>
                <w:szCs w:val="22"/>
                <w:lang w:bidi="ar-SA"/>
              </w:rPr>
            </w:pPr>
            <w:r w:rsidRPr="00AE07DC">
              <w:rPr>
                <w:rFonts w:eastAsia="Times" w:cs="Segoe UI"/>
                <w:sz w:val="24"/>
                <w:szCs w:val="22"/>
                <w:lang w:bidi="ar-SA"/>
              </w:rPr>
              <w:t>40</w:t>
            </w:r>
          </w:p>
        </w:tc>
        <w:tc>
          <w:tcPr>
            <w:tcW w:w="2015" w:type="dxa"/>
          </w:tcPr>
          <w:p w14:paraId="6301A545" w14:textId="77777777" w:rsidR="00D21DED" w:rsidRPr="00AE07DC" w:rsidRDefault="00D21DED" w:rsidP="00D21DED">
            <w:pPr>
              <w:ind w:right="720" w:firstLine="0"/>
              <w:jc w:val="right"/>
              <w:rPr>
                <w:rFonts w:eastAsia="Times" w:cs="Segoe UI"/>
                <w:szCs w:val="22"/>
                <w:lang w:bidi="ar-SA"/>
              </w:rPr>
            </w:pPr>
            <w:r w:rsidRPr="00AE07DC">
              <w:rPr>
                <w:rFonts w:eastAsia="Times" w:cs="Segoe UI"/>
                <w:sz w:val="24"/>
                <w:szCs w:val="22"/>
                <w:lang w:bidi="ar-SA"/>
              </w:rPr>
              <w:t>143</w:t>
            </w:r>
          </w:p>
        </w:tc>
        <w:tc>
          <w:tcPr>
            <w:tcW w:w="2015" w:type="dxa"/>
          </w:tcPr>
          <w:p w14:paraId="512E2248" w14:textId="77777777" w:rsidR="00D21DED" w:rsidRPr="00AE07DC" w:rsidRDefault="00D21DED" w:rsidP="00D21DED">
            <w:pPr>
              <w:ind w:right="720" w:firstLine="0"/>
              <w:jc w:val="right"/>
              <w:rPr>
                <w:rFonts w:eastAsia="Times" w:cs="Segoe UI"/>
                <w:szCs w:val="22"/>
                <w:lang w:bidi="ar-SA"/>
              </w:rPr>
            </w:pPr>
            <w:r w:rsidRPr="00AE07DC">
              <w:rPr>
                <w:rFonts w:eastAsia="Times" w:cs="Segoe UI"/>
                <w:sz w:val="24"/>
                <w:szCs w:val="22"/>
                <w:lang w:bidi="ar-SA"/>
              </w:rPr>
              <w:t>28%</w:t>
            </w:r>
          </w:p>
        </w:tc>
      </w:tr>
      <w:tr w:rsidR="00D21DED" w:rsidRPr="00AE07DC" w14:paraId="00693915" w14:textId="77777777">
        <w:tc>
          <w:tcPr>
            <w:tcW w:w="2015" w:type="dxa"/>
          </w:tcPr>
          <w:p w14:paraId="1D8D857C" w14:textId="77777777" w:rsidR="00D21DED" w:rsidRPr="00AE07DC" w:rsidRDefault="00D21DED" w:rsidP="00D21DED">
            <w:pPr>
              <w:ind w:firstLine="0"/>
              <w:jc w:val="both"/>
              <w:rPr>
                <w:rFonts w:eastAsia="Times" w:cs="Segoe UI"/>
                <w:sz w:val="24"/>
                <w:szCs w:val="22"/>
                <w:lang w:bidi="ar-SA"/>
              </w:rPr>
            </w:pPr>
            <w:r w:rsidRPr="00AE07DC">
              <w:rPr>
                <w:rFonts w:eastAsia="Times" w:cs="Segoe UI"/>
                <w:sz w:val="24"/>
                <w:szCs w:val="22"/>
                <w:lang w:bidi="ar-SA"/>
              </w:rPr>
              <w:t>1974-1975</w:t>
            </w:r>
          </w:p>
        </w:tc>
        <w:tc>
          <w:tcPr>
            <w:tcW w:w="2015" w:type="dxa"/>
          </w:tcPr>
          <w:p w14:paraId="5946B64B" w14:textId="77777777" w:rsidR="00D21DED" w:rsidRPr="00AE07DC" w:rsidRDefault="00D21DED" w:rsidP="00D21DED">
            <w:pPr>
              <w:ind w:right="720" w:firstLine="0"/>
              <w:jc w:val="right"/>
              <w:rPr>
                <w:rFonts w:eastAsia="Times" w:cs="Segoe UI"/>
                <w:szCs w:val="22"/>
                <w:lang w:bidi="ar-SA"/>
              </w:rPr>
            </w:pPr>
            <w:r w:rsidRPr="00AE07DC">
              <w:rPr>
                <w:rFonts w:eastAsia="Times" w:cs="Segoe UI"/>
                <w:sz w:val="24"/>
                <w:szCs w:val="22"/>
                <w:lang w:bidi="ar-SA"/>
              </w:rPr>
              <w:t>35</w:t>
            </w:r>
          </w:p>
        </w:tc>
        <w:tc>
          <w:tcPr>
            <w:tcW w:w="2015" w:type="dxa"/>
          </w:tcPr>
          <w:p w14:paraId="08CC49B2" w14:textId="77777777" w:rsidR="00D21DED" w:rsidRPr="00AE07DC" w:rsidRDefault="00D21DED" w:rsidP="00D21DED">
            <w:pPr>
              <w:ind w:right="720" w:firstLine="0"/>
              <w:jc w:val="right"/>
              <w:rPr>
                <w:rFonts w:eastAsia="Times" w:cs="Segoe UI"/>
                <w:szCs w:val="22"/>
                <w:lang w:bidi="ar-SA"/>
              </w:rPr>
            </w:pPr>
            <w:r w:rsidRPr="00AE07DC">
              <w:rPr>
                <w:rFonts w:eastAsia="Times" w:cs="Segoe UI"/>
                <w:sz w:val="24"/>
                <w:szCs w:val="22"/>
                <w:lang w:bidi="ar-SA"/>
              </w:rPr>
              <w:t>132</w:t>
            </w:r>
          </w:p>
        </w:tc>
        <w:tc>
          <w:tcPr>
            <w:tcW w:w="2015" w:type="dxa"/>
          </w:tcPr>
          <w:p w14:paraId="2033DB1A" w14:textId="77777777" w:rsidR="00D21DED" w:rsidRPr="00AE07DC" w:rsidRDefault="00D21DED" w:rsidP="00D21DED">
            <w:pPr>
              <w:ind w:right="720" w:firstLine="0"/>
              <w:jc w:val="right"/>
              <w:rPr>
                <w:rFonts w:eastAsia="Times" w:cs="Segoe UI"/>
                <w:szCs w:val="22"/>
                <w:lang w:bidi="ar-SA"/>
              </w:rPr>
            </w:pPr>
            <w:r w:rsidRPr="00AE07DC">
              <w:rPr>
                <w:rFonts w:eastAsia="Times" w:cs="Segoe UI"/>
                <w:sz w:val="24"/>
                <w:szCs w:val="22"/>
                <w:lang w:bidi="ar-SA"/>
              </w:rPr>
              <w:t>27%</w:t>
            </w:r>
          </w:p>
        </w:tc>
      </w:tr>
      <w:tr w:rsidR="00D21DED" w:rsidRPr="00AE07DC" w14:paraId="7EB87F11" w14:textId="77777777">
        <w:tc>
          <w:tcPr>
            <w:tcW w:w="2015" w:type="dxa"/>
          </w:tcPr>
          <w:p w14:paraId="5FBF9CCA" w14:textId="77777777" w:rsidR="00D21DED" w:rsidRPr="00AE07DC" w:rsidRDefault="00D21DED" w:rsidP="00D21DED">
            <w:pPr>
              <w:ind w:firstLine="0"/>
              <w:jc w:val="both"/>
              <w:rPr>
                <w:rFonts w:eastAsia="Times" w:cs="Segoe UI"/>
                <w:sz w:val="24"/>
                <w:szCs w:val="22"/>
                <w:lang w:bidi="ar-SA"/>
              </w:rPr>
            </w:pPr>
            <w:r w:rsidRPr="00AE07DC">
              <w:rPr>
                <w:rFonts w:eastAsia="Times" w:cs="Segoe UI"/>
                <w:sz w:val="24"/>
                <w:szCs w:val="22"/>
                <w:lang w:bidi="ar-SA"/>
              </w:rPr>
              <w:t>1975-1976</w:t>
            </w:r>
          </w:p>
        </w:tc>
        <w:tc>
          <w:tcPr>
            <w:tcW w:w="2015" w:type="dxa"/>
          </w:tcPr>
          <w:p w14:paraId="54EEDA22" w14:textId="77777777" w:rsidR="00D21DED" w:rsidRPr="00AE07DC" w:rsidRDefault="00D21DED" w:rsidP="00D21DED">
            <w:pPr>
              <w:ind w:right="720" w:firstLine="0"/>
              <w:jc w:val="right"/>
              <w:rPr>
                <w:rFonts w:eastAsia="Times" w:cs="Segoe UI"/>
                <w:szCs w:val="22"/>
                <w:lang w:bidi="ar-SA"/>
              </w:rPr>
            </w:pPr>
            <w:r w:rsidRPr="00AE07DC">
              <w:rPr>
                <w:rFonts w:eastAsia="Times" w:cs="Segoe UI"/>
                <w:sz w:val="24"/>
                <w:szCs w:val="22"/>
                <w:lang w:bidi="ar-SA"/>
              </w:rPr>
              <w:t>47</w:t>
            </w:r>
          </w:p>
        </w:tc>
        <w:tc>
          <w:tcPr>
            <w:tcW w:w="2015" w:type="dxa"/>
          </w:tcPr>
          <w:p w14:paraId="6A333007" w14:textId="77777777" w:rsidR="00D21DED" w:rsidRPr="00AE07DC" w:rsidRDefault="00D21DED" w:rsidP="00D21DED">
            <w:pPr>
              <w:ind w:right="720" w:firstLine="0"/>
              <w:jc w:val="right"/>
              <w:rPr>
                <w:rFonts w:eastAsia="Times" w:cs="Segoe UI"/>
                <w:szCs w:val="22"/>
                <w:lang w:bidi="ar-SA"/>
              </w:rPr>
            </w:pPr>
            <w:r w:rsidRPr="00AE07DC">
              <w:rPr>
                <w:rFonts w:eastAsia="Times" w:cs="Segoe UI"/>
                <w:sz w:val="24"/>
                <w:szCs w:val="22"/>
                <w:lang w:bidi="ar-SA"/>
              </w:rPr>
              <w:t>181</w:t>
            </w:r>
          </w:p>
        </w:tc>
        <w:tc>
          <w:tcPr>
            <w:tcW w:w="2015" w:type="dxa"/>
          </w:tcPr>
          <w:p w14:paraId="48C6690A" w14:textId="77777777" w:rsidR="00D21DED" w:rsidRPr="00AE07DC" w:rsidRDefault="00D21DED" w:rsidP="00D21DED">
            <w:pPr>
              <w:ind w:right="720" w:firstLine="0"/>
              <w:jc w:val="right"/>
              <w:rPr>
                <w:rFonts w:eastAsia="Times" w:cs="Segoe UI"/>
                <w:szCs w:val="22"/>
                <w:lang w:bidi="ar-SA"/>
              </w:rPr>
            </w:pPr>
            <w:r w:rsidRPr="00AE07DC">
              <w:rPr>
                <w:rFonts w:eastAsia="Times" w:cs="Segoe UI"/>
                <w:sz w:val="24"/>
                <w:szCs w:val="22"/>
                <w:lang w:bidi="ar-SA"/>
              </w:rPr>
              <w:t>26%</w:t>
            </w:r>
          </w:p>
        </w:tc>
      </w:tr>
      <w:tr w:rsidR="00D21DED" w:rsidRPr="00AE07DC" w14:paraId="24129EC2" w14:textId="77777777">
        <w:tc>
          <w:tcPr>
            <w:tcW w:w="2015" w:type="dxa"/>
          </w:tcPr>
          <w:p w14:paraId="06EFB899" w14:textId="77777777" w:rsidR="00D21DED" w:rsidRPr="00AE07DC" w:rsidRDefault="00D21DED" w:rsidP="00D21DED">
            <w:pPr>
              <w:ind w:firstLine="0"/>
              <w:jc w:val="both"/>
              <w:rPr>
                <w:rFonts w:eastAsia="Times" w:cs="Segoe UI"/>
                <w:sz w:val="24"/>
                <w:szCs w:val="22"/>
                <w:lang w:bidi="ar-SA"/>
              </w:rPr>
            </w:pPr>
            <w:r w:rsidRPr="00AE07DC">
              <w:rPr>
                <w:rFonts w:eastAsia="Times" w:cs="Segoe UI"/>
                <w:sz w:val="24"/>
                <w:szCs w:val="22"/>
                <w:lang w:bidi="ar-SA"/>
              </w:rPr>
              <w:t>1976-1977</w:t>
            </w:r>
          </w:p>
        </w:tc>
        <w:tc>
          <w:tcPr>
            <w:tcW w:w="2015" w:type="dxa"/>
          </w:tcPr>
          <w:p w14:paraId="35897E27" w14:textId="77777777" w:rsidR="00D21DED" w:rsidRPr="00AE07DC" w:rsidRDefault="00D21DED" w:rsidP="00D21DED">
            <w:pPr>
              <w:ind w:right="720" w:firstLine="0"/>
              <w:jc w:val="right"/>
              <w:rPr>
                <w:rFonts w:eastAsia="Times" w:cs="Segoe UI"/>
                <w:szCs w:val="22"/>
                <w:lang w:bidi="ar-SA"/>
              </w:rPr>
            </w:pPr>
            <w:r w:rsidRPr="00AE07DC">
              <w:rPr>
                <w:rFonts w:eastAsia="Times" w:cs="Segoe UI"/>
                <w:sz w:val="24"/>
                <w:szCs w:val="22"/>
                <w:lang w:bidi="ar-SA"/>
              </w:rPr>
              <w:t>57</w:t>
            </w:r>
          </w:p>
        </w:tc>
        <w:tc>
          <w:tcPr>
            <w:tcW w:w="2015" w:type="dxa"/>
          </w:tcPr>
          <w:p w14:paraId="76B97D53" w14:textId="77777777" w:rsidR="00D21DED" w:rsidRPr="00AE07DC" w:rsidRDefault="00D21DED" w:rsidP="00D21DED">
            <w:pPr>
              <w:ind w:right="720" w:firstLine="0"/>
              <w:jc w:val="right"/>
              <w:rPr>
                <w:rFonts w:eastAsia="Times" w:cs="Segoe UI"/>
                <w:szCs w:val="22"/>
                <w:lang w:bidi="ar-SA"/>
              </w:rPr>
            </w:pPr>
            <w:r w:rsidRPr="00AE07DC">
              <w:rPr>
                <w:rFonts w:eastAsia="Times" w:cs="Segoe UI"/>
                <w:sz w:val="24"/>
                <w:szCs w:val="22"/>
                <w:lang w:bidi="ar-SA"/>
              </w:rPr>
              <w:t>204</w:t>
            </w:r>
          </w:p>
        </w:tc>
        <w:tc>
          <w:tcPr>
            <w:tcW w:w="2015" w:type="dxa"/>
          </w:tcPr>
          <w:p w14:paraId="4509CD37" w14:textId="77777777" w:rsidR="00D21DED" w:rsidRPr="00AE07DC" w:rsidRDefault="00D21DED" w:rsidP="00D21DED">
            <w:pPr>
              <w:ind w:right="720" w:firstLine="0"/>
              <w:jc w:val="right"/>
              <w:rPr>
                <w:rFonts w:eastAsia="Times" w:cs="Segoe UI"/>
                <w:szCs w:val="22"/>
                <w:lang w:bidi="ar-SA"/>
              </w:rPr>
            </w:pPr>
            <w:r w:rsidRPr="00AE07DC">
              <w:rPr>
                <w:rFonts w:eastAsia="Times" w:cs="Segoe UI"/>
                <w:sz w:val="24"/>
                <w:szCs w:val="22"/>
                <w:lang w:bidi="ar-SA"/>
              </w:rPr>
              <w:t>28%</w:t>
            </w:r>
          </w:p>
        </w:tc>
      </w:tr>
      <w:tr w:rsidR="00D21DED" w:rsidRPr="00AE07DC" w14:paraId="2E3545E9" w14:textId="77777777">
        <w:tc>
          <w:tcPr>
            <w:tcW w:w="2015" w:type="dxa"/>
          </w:tcPr>
          <w:p w14:paraId="796141E7" w14:textId="77777777" w:rsidR="00D21DED" w:rsidRPr="00AE07DC" w:rsidRDefault="00D21DED" w:rsidP="00D21DED">
            <w:pPr>
              <w:ind w:firstLine="0"/>
              <w:jc w:val="both"/>
              <w:rPr>
                <w:rFonts w:eastAsia="Times" w:cs="Segoe UI"/>
                <w:sz w:val="24"/>
                <w:szCs w:val="22"/>
                <w:lang w:bidi="ar-SA"/>
              </w:rPr>
            </w:pPr>
            <w:r w:rsidRPr="00AE07DC">
              <w:rPr>
                <w:rFonts w:eastAsia="Times" w:cs="Segoe UI"/>
                <w:sz w:val="24"/>
                <w:szCs w:val="22"/>
                <w:lang w:bidi="ar-SA"/>
              </w:rPr>
              <w:t>1977-1978</w:t>
            </w:r>
          </w:p>
        </w:tc>
        <w:tc>
          <w:tcPr>
            <w:tcW w:w="2015" w:type="dxa"/>
          </w:tcPr>
          <w:p w14:paraId="232A3B6C" w14:textId="77777777" w:rsidR="00D21DED" w:rsidRPr="00AE07DC" w:rsidRDefault="00D21DED" w:rsidP="00D21DED">
            <w:pPr>
              <w:ind w:right="720" w:firstLine="0"/>
              <w:jc w:val="right"/>
              <w:rPr>
                <w:rFonts w:eastAsia="Times" w:cs="Segoe UI"/>
                <w:szCs w:val="22"/>
                <w:lang w:bidi="ar-SA"/>
              </w:rPr>
            </w:pPr>
            <w:r w:rsidRPr="00AE07DC">
              <w:rPr>
                <w:rFonts w:eastAsia="Times" w:cs="Segoe UI"/>
                <w:sz w:val="24"/>
                <w:szCs w:val="22"/>
                <w:lang w:bidi="ar-SA"/>
              </w:rPr>
              <w:t>64</w:t>
            </w:r>
          </w:p>
        </w:tc>
        <w:tc>
          <w:tcPr>
            <w:tcW w:w="2015" w:type="dxa"/>
          </w:tcPr>
          <w:p w14:paraId="2636657E" w14:textId="77777777" w:rsidR="00D21DED" w:rsidRPr="00AE07DC" w:rsidRDefault="00D21DED" w:rsidP="00D21DED">
            <w:pPr>
              <w:ind w:right="720" w:firstLine="0"/>
              <w:jc w:val="right"/>
              <w:rPr>
                <w:rFonts w:eastAsia="Times" w:cs="Segoe UI"/>
                <w:szCs w:val="22"/>
                <w:lang w:bidi="ar-SA"/>
              </w:rPr>
            </w:pPr>
            <w:r w:rsidRPr="00AE07DC">
              <w:rPr>
                <w:rFonts w:eastAsia="Times" w:cs="Segoe UI"/>
                <w:sz w:val="24"/>
                <w:szCs w:val="22"/>
                <w:lang w:bidi="ar-SA"/>
              </w:rPr>
              <w:t>228</w:t>
            </w:r>
          </w:p>
        </w:tc>
        <w:tc>
          <w:tcPr>
            <w:tcW w:w="2015" w:type="dxa"/>
          </w:tcPr>
          <w:p w14:paraId="0FE062A6" w14:textId="77777777" w:rsidR="00D21DED" w:rsidRPr="00AE07DC" w:rsidRDefault="00D21DED" w:rsidP="00D21DED">
            <w:pPr>
              <w:ind w:right="720" w:firstLine="0"/>
              <w:jc w:val="right"/>
              <w:rPr>
                <w:rFonts w:eastAsia="Times" w:cs="Segoe UI"/>
                <w:szCs w:val="22"/>
                <w:lang w:bidi="ar-SA"/>
              </w:rPr>
            </w:pPr>
            <w:r w:rsidRPr="00AE07DC">
              <w:rPr>
                <w:rFonts w:eastAsia="Times" w:cs="Segoe UI"/>
                <w:sz w:val="24"/>
                <w:szCs w:val="22"/>
                <w:lang w:bidi="ar-SA"/>
              </w:rPr>
              <w:t>28%</w:t>
            </w:r>
          </w:p>
        </w:tc>
      </w:tr>
      <w:tr w:rsidR="00D21DED" w:rsidRPr="00AE07DC" w14:paraId="28C65F09" w14:textId="77777777">
        <w:tc>
          <w:tcPr>
            <w:tcW w:w="2015" w:type="dxa"/>
          </w:tcPr>
          <w:p w14:paraId="4CC7B9AF" w14:textId="77777777" w:rsidR="00D21DED" w:rsidRPr="00AE07DC" w:rsidRDefault="00D21DED" w:rsidP="00D21DED">
            <w:pPr>
              <w:ind w:firstLine="0"/>
              <w:jc w:val="both"/>
              <w:rPr>
                <w:rFonts w:eastAsia="Times" w:cs="Segoe UI"/>
                <w:sz w:val="24"/>
                <w:szCs w:val="22"/>
                <w:lang w:bidi="ar-SA"/>
              </w:rPr>
            </w:pPr>
            <w:r w:rsidRPr="00AE07DC">
              <w:rPr>
                <w:rFonts w:eastAsia="Times" w:cs="Segoe UI"/>
                <w:sz w:val="24"/>
                <w:szCs w:val="22"/>
                <w:lang w:bidi="ar-SA"/>
              </w:rPr>
              <w:t>1978-1979</w:t>
            </w:r>
          </w:p>
        </w:tc>
        <w:tc>
          <w:tcPr>
            <w:tcW w:w="2015" w:type="dxa"/>
          </w:tcPr>
          <w:p w14:paraId="252B57B3" w14:textId="77777777" w:rsidR="00D21DED" w:rsidRPr="00AE07DC" w:rsidRDefault="00D21DED" w:rsidP="00D21DED">
            <w:pPr>
              <w:ind w:right="720" w:firstLine="0"/>
              <w:jc w:val="right"/>
              <w:rPr>
                <w:rFonts w:eastAsia="Times" w:cs="Segoe UI"/>
                <w:szCs w:val="22"/>
                <w:lang w:bidi="ar-SA"/>
              </w:rPr>
            </w:pPr>
            <w:r w:rsidRPr="00AE07DC">
              <w:rPr>
                <w:rFonts w:eastAsia="Times" w:cs="Segoe UI"/>
                <w:sz w:val="24"/>
                <w:szCs w:val="22"/>
                <w:lang w:bidi="ar-SA"/>
              </w:rPr>
              <w:t>81</w:t>
            </w:r>
          </w:p>
        </w:tc>
        <w:tc>
          <w:tcPr>
            <w:tcW w:w="2015" w:type="dxa"/>
          </w:tcPr>
          <w:p w14:paraId="0AD041CD" w14:textId="77777777" w:rsidR="00D21DED" w:rsidRPr="00AE07DC" w:rsidRDefault="00D21DED" w:rsidP="00D21DED">
            <w:pPr>
              <w:ind w:right="720" w:firstLine="0"/>
              <w:jc w:val="right"/>
              <w:rPr>
                <w:rFonts w:eastAsia="Times" w:cs="Segoe UI"/>
                <w:szCs w:val="22"/>
                <w:lang w:bidi="ar-SA"/>
              </w:rPr>
            </w:pPr>
            <w:r w:rsidRPr="00AE07DC">
              <w:rPr>
                <w:rFonts w:eastAsia="Times" w:cs="Segoe UI"/>
                <w:sz w:val="24"/>
                <w:szCs w:val="22"/>
                <w:lang w:bidi="ar-SA"/>
              </w:rPr>
              <w:t>256</w:t>
            </w:r>
          </w:p>
        </w:tc>
        <w:tc>
          <w:tcPr>
            <w:tcW w:w="2015" w:type="dxa"/>
          </w:tcPr>
          <w:p w14:paraId="72790BCB" w14:textId="77777777" w:rsidR="00D21DED" w:rsidRPr="00AE07DC" w:rsidRDefault="00D21DED" w:rsidP="00D21DED">
            <w:pPr>
              <w:ind w:right="720" w:firstLine="0"/>
              <w:jc w:val="right"/>
              <w:rPr>
                <w:rFonts w:eastAsia="Times" w:cs="Segoe UI"/>
                <w:szCs w:val="22"/>
                <w:lang w:bidi="ar-SA"/>
              </w:rPr>
            </w:pPr>
            <w:r w:rsidRPr="00AE07DC">
              <w:rPr>
                <w:rFonts w:eastAsia="Times" w:cs="Segoe UI"/>
                <w:sz w:val="24"/>
                <w:szCs w:val="22"/>
                <w:lang w:bidi="ar-SA"/>
              </w:rPr>
              <w:t>32%</w:t>
            </w:r>
          </w:p>
        </w:tc>
      </w:tr>
      <w:tr w:rsidR="00D21DED" w:rsidRPr="00AE07DC" w14:paraId="403DDDD9" w14:textId="77777777">
        <w:tc>
          <w:tcPr>
            <w:tcW w:w="2015" w:type="dxa"/>
          </w:tcPr>
          <w:p w14:paraId="5D38B283" w14:textId="77777777" w:rsidR="00D21DED" w:rsidRPr="00AE07DC" w:rsidRDefault="00D21DED" w:rsidP="00D21DED">
            <w:pPr>
              <w:ind w:firstLine="0"/>
              <w:jc w:val="both"/>
              <w:rPr>
                <w:rFonts w:eastAsia="Times" w:cs="Segoe UI"/>
                <w:sz w:val="24"/>
                <w:szCs w:val="22"/>
                <w:lang w:bidi="ar-SA"/>
              </w:rPr>
            </w:pPr>
            <w:r w:rsidRPr="00AE07DC">
              <w:rPr>
                <w:rFonts w:eastAsia="Times" w:cs="Segoe UI"/>
                <w:sz w:val="24"/>
                <w:szCs w:val="22"/>
                <w:lang w:bidi="ar-SA"/>
              </w:rPr>
              <w:t>1979-1980</w:t>
            </w:r>
          </w:p>
        </w:tc>
        <w:tc>
          <w:tcPr>
            <w:tcW w:w="2015" w:type="dxa"/>
          </w:tcPr>
          <w:p w14:paraId="6325280D" w14:textId="77777777" w:rsidR="00D21DED" w:rsidRPr="00AE07DC" w:rsidRDefault="00D21DED" w:rsidP="00D21DED">
            <w:pPr>
              <w:ind w:right="720" w:firstLine="0"/>
              <w:jc w:val="right"/>
              <w:rPr>
                <w:rFonts w:eastAsia="Times" w:cs="Segoe UI"/>
                <w:szCs w:val="22"/>
                <w:lang w:bidi="ar-SA"/>
              </w:rPr>
            </w:pPr>
            <w:r w:rsidRPr="00AE07DC">
              <w:rPr>
                <w:rFonts w:eastAsia="Times" w:cs="Segoe UI"/>
                <w:sz w:val="24"/>
                <w:szCs w:val="22"/>
                <w:lang w:bidi="ar-SA"/>
              </w:rPr>
              <w:t>89</w:t>
            </w:r>
          </w:p>
        </w:tc>
        <w:tc>
          <w:tcPr>
            <w:tcW w:w="2015" w:type="dxa"/>
          </w:tcPr>
          <w:p w14:paraId="237E5A1C" w14:textId="77777777" w:rsidR="00D21DED" w:rsidRPr="00AE07DC" w:rsidRDefault="00D21DED" w:rsidP="00D21DED">
            <w:pPr>
              <w:ind w:right="720" w:firstLine="0"/>
              <w:jc w:val="right"/>
              <w:rPr>
                <w:rFonts w:eastAsia="Times" w:cs="Segoe UI"/>
                <w:szCs w:val="22"/>
                <w:lang w:bidi="ar-SA"/>
              </w:rPr>
            </w:pPr>
            <w:r w:rsidRPr="00AE07DC">
              <w:rPr>
                <w:rFonts w:eastAsia="Times" w:cs="Segoe UI"/>
                <w:sz w:val="24"/>
                <w:szCs w:val="22"/>
                <w:lang w:bidi="ar-SA"/>
              </w:rPr>
              <w:t>281</w:t>
            </w:r>
          </w:p>
        </w:tc>
        <w:tc>
          <w:tcPr>
            <w:tcW w:w="2015" w:type="dxa"/>
          </w:tcPr>
          <w:p w14:paraId="4153A06A" w14:textId="77777777" w:rsidR="00D21DED" w:rsidRPr="00AE07DC" w:rsidRDefault="00D21DED" w:rsidP="00D21DED">
            <w:pPr>
              <w:ind w:right="720" w:firstLine="0"/>
              <w:jc w:val="right"/>
              <w:rPr>
                <w:rFonts w:eastAsia="Times" w:cs="Segoe UI"/>
                <w:szCs w:val="22"/>
                <w:lang w:bidi="ar-SA"/>
              </w:rPr>
            </w:pPr>
            <w:r w:rsidRPr="00AE07DC">
              <w:rPr>
                <w:rFonts w:eastAsia="Times" w:cs="Segoe UI"/>
                <w:sz w:val="24"/>
                <w:szCs w:val="22"/>
                <w:lang w:bidi="ar-SA"/>
              </w:rPr>
              <w:t>32%</w:t>
            </w:r>
          </w:p>
        </w:tc>
      </w:tr>
      <w:tr w:rsidR="00D21DED" w:rsidRPr="00AE07DC" w14:paraId="49ED899A" w14:textId="77777777">
        <w:tc>
          <w:tcPr>
            <w:tcW w:w="2015" w:type="dxa"/>
          </w:tcPr>
          <w:p w14:paraId="2074916B" w14:textId="77777777" w:rsidR="00D21DED" w:rsidRPr="00AE07DC" w:rsidRDefault="00D21DED" w:rsidP="00D21DED">
            <w:pPr>
              <w:ind w:firstLine="0"/>
              <w:jc w:val="both"/>
              <w:rPr>
                <w:rFonts w:eastAsia="Times" w:cs="Segoe UI"/>
                <w:sz w:val="24"/>
                <w:szCs w:val="22"/>
                <w:lang w:bidi="ar-SA"/>
              </w:rPr>
            </w:pPr>
            <w:r w:rsidRPr="00AE07DC">
              <w:rPr>
                <w:rFonts w:eastAsia="Times" w:cs="Segoe UI"/>
                <w:sz w:val="24"/>
                <w:szCs w:val="22"/>
                <w:lang w:bidi="ar-SA"/>
              </w:rPr>
              <w:t>1980-1981</w:t>
            </w:r>
          </w:p>
        </w:tc>
        <w:tc>
          <w:tcPr>
            <w:tcW w:w="2015" w:type="dxa"/>
          </w:tcPr>
          <w:p w14:paraId="32FB8991" w14:textId="77777777" w:rsidR="00D21DED" w:rsidRPr="00AE07DC" w:rsidRDefault="00D21DED" w:rsidP="00D21DED">
            <w:pPr>
              <w:ind w:right="720" w:firstLine="0"/>
              <w:jc w:val="right"/>
              <w:rPr>
                <w:rFonts w:eastAsia="Times" w:cs="Segoe UI"/>
                <w:szCs w:val="22"/>
                <w:lang w:bidi="ar-SA"/>
              </w:rPr>
            </w:pPr>
            <w:r w:rsidRPr="00AE07DC">
              <w:rPr>
                <w:rFonts w:eastAsia="Times" w:cs="Segoe UI"/>
                <w:sz w:val="24"/>
                <w:szCs w:val="22"/>
                <w:lang w:bidi="ar-SA"/>
              </w:rPr>
              <w:t>85</w:t>
            </w:r>
          </w:p>
        </w:tc>
        <w:tc>
          <w:tcPr>
            <w:tcW w:w="2015" w:type="dxa"/>
          </w:tcPr>
          <w:p w14:paraId="76D95564" w14:textId="77777777" w:rsidR="00D21DED" w:rsidRPr="00AE07DC" w:rsidRDefault="00D21DED" w:rsidP="00D21DED">
            <w:pPr>
              <w:ind w:right="720" w:firstLine="0"/>
              <w:jc w:val="right"/>
              <w:rPr>
                <w:rFonts w:eastAsia="Times" w:cs="Segoe UI"/>
                <w:szCs w:val="22"/>
                <w:lang w:bidi="ar-SA"/>
              </w:rPr>
            </w:pPr>
            <w:r w:rsidRPr="00AE07DC">
              <w:rPr>
                <w:rFonts w:eastAsia="Times" w:cs="Segoe UI"/>
                <w:sz w:val="24"/>
                <w:szCs w:val="22"/>
                <w:lang w:bidi="ar-SA"/>
              </w:rPr>
              <w:t>277,5</w:t>
            </w:r>
          </w:p>
        </w:tc>
        <w:tc>
          <w:tcPr>
            <w:tcW w:w="2015" w:type="dxa"/>
          </w:tcPr>
          <w:p w14:paraId="0AADD5BE" w14:textId="77777777" w:rsidR="00D21DED" w:rsidRPr="00AE07DC" w:rsidRDefault="00D21DED" w:rsidP="00D21DED">
            <w:pPr>
              <w:ind w:right="720" w:firstLine="0"/>
              <w:jc w:val="right"/>
              <w:rPr>
                <w:rFonts w:eastAsia="Times" w:cs="Segoe UI"/>
                <w:szCs w:val="22"/>
                <w:lang w:bidi="ar-SA"/>
              </w:rPr>
            </w:pPr>
            <w:r w:rsidRPr="00AE07DC">
              <w:rPr>
                <w:rFonts w:eastAsia="Times" w:cs="Segoe UI"/>
                <w:sz w:val="24"/>
                <w:szCs w:val="22"/>
                <w:lang w:bidi="ar-SA"/>
              </w:rPr>
              <w:t>31%</w:t>
            </w:r>
          </w:p>
        </w:tc>
      </w:tr>
      <w:tr w:rsidR="00D21DED" w:rsidRPr="00AE07DC" w14:paraId="3A6C5D5F" w14:textId="77777777">
        <w:tc>
          <w:tcPr>
            <w:tcW w:w="2015" w:type="dxa"/>
          </w:tcPr>
          <w:p w14:paraId="38C4BFE6" w14:textId="77777777" w:rsidR="00D21DED" w:rsidRPr="00AE07DC" w:rsidRDefault="00D21DED" w:rsidP="00D21DED">
            <w:pPr>
              <w:ind w:firstLine="0"/>
              <w:jc w:val="both"/>
              <w:rPr>
                <w:rFonts w:eastAsia="Times" w:cs="Segoe UI"/>
                <w:sz w:val="24"/>
                <w:szCs w:val="22"/>
                <w:lang w:bidi="ar-SA"/>
              </w:rPr>
            </w:pPr>
            <w:r w:rsidRPr="00AE07DC">
              <w:rPr>
                <w:rFonts w:eastAsia="Times" w:cs="Segoe UI"/>
                <w:sz w:val="24"/>
                <w:szCs w:val="22"/>
                <w:lang w:bidi="ar-SA"/>
              </w:rPr>
              <w:t>1981-1982</w:t>
            </w:r>
          </w:p>
        </w:tc>
        <w:tc>
          <w:tcPr>
            <w:tcW w:w="2015" w:type="dxa"/>
          </w:tcPr>
          <w:p w14:paraId="6F02A40F" w14:textId="77777777" w:rsidR="00D21DED" w:rsidRPr="00AE07DC" w:rsidRDefault="00D21DED" w:rsidP="00D21DED">
            <w:pPr>
              <w:ind w:right="720" w:firstLine="0"/>
              <w:jc w:val="right"/>
              <w:rPr>
                <w:rFonts w:eastAsia="Times" w:cs="Segoe UI"/>
                <w:szCs w:val="22"/>
                <w:lang w:bidi="ar-SA"/>
              </w:rPr>
            </w:pPr>
            <w:r w:rsidRPr="00AE07DC">
              <w:rPr>
                <w:rFonts w:eastAsia="Times" w:cs="Segoe UI"/>
                <w:sz w:val="24"/>
                <w:szCs w:val="22"/>
                <w:lang w:bidi="ar-SA"/>
              </w:rPr>
              <w:t>77</w:t>
            </w:r>
          </w:p>
        </w:tc>
        <w:tc>
          <w:tcPr>
            <w:tcW w:w="2015" w:type="dxa"/>
          </w:tcPr>
          <w:p w14:paraId="535CB48E" w14:textId="77777777" w:rsidR="00D21DED" w:rsidRPr="00AE07DC" w:rsidRDefault="00D21DED" w:rsidP="00D21DED">
            <w:pPr>
              <w:ind w:right="720" w:firstLine="0"/>
              <w:jc w:val="right"/>
              <w:rPr>
                <w:rFonts w:eastAsia="Times" w:cs="Segoe UI"/>
                <w:szCs w:val="22"/>
                <w:lang w:bidi="ar-SA"/>
              </w:rPr>
            </w:pPr>
            <w:r w:rsidRPr="00AE07DC">
              <w:rPr>
                <w:rFonts w:eastAsia="Times" w:cs="Segoe UI"/>
                <w:sz w:val="24"/>
                <w:szCs w:val="22"/>
                <w:lang w:bidi="ar-SA"/>
              </w:rPr>
              <w:t>268,5</w:t>
            </w:r>
          </w:p>
        </w:tc>
        <w:tc>
          <w:tcPr>
            <w:tcW w:w="2015" w:type="dxa"/>
          </w:tcPr>
          <w:p w14:paraId="26879503" w14:textId="77777777" w:rsidR="00D21DED" w:rsidRPr="00AE07DC" w:rsidRDefault="00D21DED" w:rsidP="00D21DED">
            <w:pPr>
              <w:ind w:right="720" w:firstLine="0"/>
              <w:jc w:val="right"/>
              <w:rPr>
                <w:rFonts w:eastAsia="Times" w:cs="Segoe UI"/>
                <w:szCs w:val="22"/>
                <w:lang w:bidi="ar-SA"/>
              </w:rPr>
            </w:pPr>
            <w:r w:rsidRPr="00AE07DC">
              <w:rPr>
                <w:rFonts w:eastAsia="Times" w:cs="Segoe UI"/>
                <w:sz w:val="24"/>
                <w:szCs w:val="22"/>
                <w:lang w:bidi="ar-SA"/>
              </w:rPr>
              <w:t>29%</w:t>
            </w:r>
          </w:p>
        </w:tc>
      </w:tr>
      <w:tr w:rsidR="00D21DED" w:rsidRPr="00AE07DC" w14:paraId="39F4C005" w14:textId="77777777">
        <w:tc>
          <w:tcPr>
            <w:tcW w:w="2015" w:type="dxa"/>
          </w:tcPr>
          <w:p w14:paraId="6A46D1B6" w14:textId="77777777" w:rsidR="00D21DED" w:rsidRPr="00AE07DC" w:rsidRDefault="00D21DED" w:rsidP="00D21DED">
            <w:pPr>
              <w:ind w:firstLine="0"/>
              <w:jc w:val="both"/>
              <w:rPr>
                <w:rFonts w:eastAsia="Times" w:cs="Segoe UI"/>
                <w:sz w:val="24"/>
                <w:szCs w:val="22"/>
                <w:lang w:bidi="ar-SA"/>
              </w:rPr>
            </w:pPr>
            <w:r w:rsidRPr="00AE07DC">
              <w:rPr>
                <w:rFonts w:eastAsia="Times" w:cs="Segoe UI"/>
                <w:sz w:val="24"/>
                <w:szCs w:val="22"/>
                <w:lang w:bidi="ar-SA"/>
              </w:rPr>
              <w:t>1982-1983</w:t>
            </w:r>
          </w:p>
        </w:tc>
        <w:tc>
          <w:tcPr>
            <w:tcW w:w="2015" w:type="dxa"/>
          </w:tcPr>
          <w:p w14:paraId="39E828E8" w14:textId="77777777" w:rsidR="00D21DED" w:rsidRPr="00AE07DC" w:rsidRDefault="00D21DED" w:rsidP="00D21DED">
            <w:pPr>
              <w:ind w:right="720" w:firstLine="0"/>
              <w:jc w:val="right"/>
              <w:rPr>
                <w:rFonts w:eastAsia="Times" w:cs="Segoe UI"/>
                <w:szCs w:val="22"/>
                <w:lang w:bidi="ar-SA"/>
              </w:rPr>
            </w:pPr>
            <w:r w:rsidRPr="00AE07DC">
              <w:rPr>
                <w:rFonts w:eastAsia="Times" w:cs="Segoe UI"/>
                <w:sz w:val="24"/>
                <w:szCs w:val="22"/>
                <w:lang w:bidi="ar-SA"/>
              </w:rPr>
              <w:t>83</w:t>
            </w:r>
          </w:p>
        </w:tc>
        <w:tc>
          <w:tcPr>
            <w:tcW w:w="2015" w:type="dxa"/>
          </w:tcPr>
          <w:p w14:paraId="1A761471" w14:textId="77777777" w:rsidR="00D21DED" w:rsidRPr="00AE07DC" w:rsidRDefault="00D21DED" w:rsidP="00D21DED">
            <w:pPr>
              <w:ind w:right="720" w:firstLine="0"/>
              <w:jc w:val="right"/>
              <w:rPr>
                <w:rFonts w:eastAsia="Times" w:cs="Segoe UI"/>
                <w:szCs w:val="22"/>
                <w:lang w:bidi="ar-SA"/>
              </w:rPr>
            </w:pPr>
            <w:r w:rsidRPr="00AE07DC">
              <w:rPr>
                <w:rFonts w:eastAsia="Times" w:cs="Segoe UI"/>
                <w:sz w:val="24"/>
                <w:szCs w:val="22"/>
                <w:lang w:bidi="ar-SA"/>
              </w:rPr>
              <w:t>280,5</w:t>
            </w:r>
          </w:p>
        </w:tc>
        <w:tc>
          <w:tcPr>
            <w:tcW w:w="2015" w:type="dxa"/>
          </w:tcPr>
          <w:p w14:paraId="3EFAE374" w14:textId="77777777" w:rsidR="00D21DED" w:rsidRPr="00AE07DC" w:rsidRDefault="00D21DED" w:rsidP="00D21DED">
            <w:pPr>
              <w:ind w:right="720" w:firstLine="0"/>
              <w:jc w:val="right"/>
              <w:rPr>
                <w:rFonts w:eastAsia="Times" w:cs="Segoe UI"/>
                <w:szCs w:val="22"/>
                <w:lang w:bidi="ar-SA"/>
              </w:rPr>
            </w:pPr>
            <w:r w:rsidRPr="00AE07DC">
              <w:rPr>
                <w:rFonts w:eastAsia="Times" w:cs="Segoe UI"/>
                <w:sz w:val="24"/>
                <w:szCs w:val="22"/>
                <w:lang w:bidi="ar-SA"/>
              </w:rPr>
              <w:t>30%</w:t>
            </w:r>
          </w:p>
        </w:tc>
      </w:tr>
      <w:tr w:rsidR="00D21DED" w:rsidRPr="00AE07DC" w14:paraId="3DB7DEFD" w14:textId="77777777">
        <w:tc>
          <w:tcPr>
            <w:tcW w:w="2015" w:type="dxa"/>
          </w:tcPr>
          <w:p w14:paraId="7D774259" w14:textId="77777777" w:rsidR="00D21DED" w:rsidRPr="00AE07DC" w:rsidRDefault="00D21DED" w:rsidP="00D21DED">
            <w:pPr>
              <w:ind w:firstLine="0"/>
              <w:jc w:val="both"/>
              <w:rPr>
                <w:rFonts w:eastAsia="Times" w:cs="Segoe UI"/>
                <w:sz w:val="24"/>
                <w:szCs w:val="22"/>
                <w:lang w:bidi="ar-SA"/>
              </w:rPr>
            </w:pPr>
            <w:r w:rsidRPr="00AE07DC">
              <w:rPr>
                <w:rFonts w:eastAsia="Times" w:cs="Segoe UI"/>
                <w:sz w:val="24"/>
                <w:szCs w:val="22"/>
                <w:lang w:bidi="ar-SA"/>
              </w:rPr>
              <w:t>1983-1984</w:t>
            </w:r>
          </w:p>
        </w:tc>
        <w:tc>
          <w:tcPr>
            <w:tcW w:w="2015" w:type="dxa"/>
          </w:tcPr>
          <w:p w14:paraId="63395BEC" w14:textId="77777777" w:rsidR="00D21DED" w:rsidRPr="00AE07DC" w:rsidRDefault="00D21DED" w:rsidP="00D21DED">
            <w:pPr>
              <w:ind w:right="720" w:firstLine="0"/>
              <w:jc w:val="right"/>
              <w:rPr>
                <w:rFonts w:eastAsia="Times" w:cs="Segoe UI"/>
                <w:szCs w:val="22"/>
                <w:lang w:bidi="ar-SA"/>
              </w:rPr>
            </w:pPr>
            <w:r w:rsidRPr="00AE07DC">
              <w:rPr>
                <w:rFonts w:eastAsia="Times" w:cs="Segoe UI"/>
                <w:sz w:val="24"/>
                <w:szCs w:val="22"/>
                <w:lang w:bidi="ar-SA"/>
              </w:rPr>
              <w:t>92</w:t>
            </w:r>
          </w:p>
        </w:tc>
        <w:tc>
          <w:tcPr>
            <w:tcW w:w="2015" w:type="dxa"/>
          </w:tcPr>
          <w:p w14:paraId="2A8855DC" w14:textId="77777777" w:rsidR="00D21DED" w:rsidRPr="00AE07DC" w:rsidRDefault="00D21DED" w:rsidP="00D21DED">
            <w:pPr>
              <w:ind w:right="720" w:firstLine="0"/>
              <w:jc w:val="right"/>
              <w:rPr>
                <w:rFonts w:eastAsia="Times" w:cs="Segoe UI"/>
                <w:szCs w:val="22"/>
                <w:lang w:bidi="ar-SA"/>
              </w:rPr>
            </w:pPr>
            <w:r w:rsidRPr="00AE07DC">
              <w:rPr>
                <w:rFonts w:eastAsia="Times" w:cs="Segoe UI"/>
                <w:sz w:val="24"/>
                <w:szCs w:val="22"/>
                <w:lang w:bidi="ar-SA"/>
              </w:rPr>
              <w:t>310</w:t>
            </w:r>
          </w:p>
        </w:tc>
        <w:tc>
          <w:tcPr>
            <w:tcW w:w="2015" w:type="dxa"/>
          </w:tcPr>
          <w:p w14:paraId="4B52ACB1" w14:textId="77777777" w:rsidR="00D21DED" w:rsidRPr="00AE07DC" w:rsidRDefault="00D21DED" w:rsidP="00D21DED">
            <w:pPr>
              <w:ind w:right="720" w:firstLine="0"/>
              <w:jc w:val="right"/>
              <w:rPr>
                <w:rFonts w:eastAsia="Times" w:cs="Segoe UI"/>
                <w:szCs w:val="22"/>
                <w:lang w:bidi="ar-SA"/>
              </w:rPr>
            </w:pPr>
            <w:r w:rsidRPr="00AE07DC">
              <w:rPr>
                <w:rFonts w:eastAsia="Times" w:cs="Segoe UI"/>
                <w:sz w:val="24"/>
                <w:szCs w:val="22"/>
                <w:lang w:bidi="ar-SA"/>
              </w:rPr>
              <w:t>30%</w:t>
            </w:r>
          </w:p>
        </w:tc>
      </w:tr>
      <w:tr w:rsidR="00D21DED" w:rsidRPr="00AE07DC" w14:paraId="09E320C8" w14:textId="77777777">
        <w:tc>
          <w:tcPr>
            <w:tcW w:w="2015" w:type="dxa"/>
          </w:tcPr>
          <w:p w14:paraId="51F25DD6" w14:textId="77777777" w:rsidR="00D21DED" w:rsidRPr="00AE07DC" w:rsidRDefault="00D21DED" w:rsidP="00D21DED">
            <w:pPr>
              <w:ind w:firstLine="0"/>
              <w:jc w:val="both"/>
              <w:rPr>
                <w:rFonts w:eastAsia="Times" w:cs="Segoe UI"/>
                <w:sz w:val="24"/>
                <w:szCs w:val="22"/>
                <w:lang w:bidi="ar-SA"/>
              </w:rPr>
            </w:pPr>
            <w:r w:rsidRPr="00AE07DC">
              <w:rPr>
                <w:rFonts w:eastAsia="Times" w:cs="Segoe UI"/>
                <w:sz w:val="24"/>
                <w:szCs w:val="22"/>
                <w:lang w:bidi="ar-SA"/>
              </w:rPr>
              <w:t>1984-1985</w:t>
            </w:r>
          </w:p>
        </w:tc>
        <w:tc>
          <w:tcPr>
            <w:tcW w:w="2015" w:type="dxa"/>
          </w:tcPr>
          <w:p w14:paraId="5A06B0FC" w14:textId="77777777" w:rsidR="00D21DED" w:rsidRPr="00AE07DC" w:rsidRDefault="00D21DED" w:rsidP="00D21DED">
            <w:pPr>
              <w:ind w:right="720" w:firstLine="0"/>
              <w:jc w:val="right"/>
              <w:rPr>
                <w:rFonts w:eastAsia="Times" w:cs="Segoe UI"/>
                <w:szCs w:val="22"/>
                <w:lang w:bidi="ar-SA"/>
              </w:rPr>
            </w:pPr>
            <w:r w:rsidRPr="00AE07DC">
              <w:rPr>
                <w:rFonts w:eastAsia="Times" w:cs="Segoe UI"/>
                <w:sz w:val="24"/>
                <w:szCs w:val="22"/>
                <w:lang w:bidi="ar-SA"/>
              </w:rPr>
              <w:t>89</w:t>
            </w:r>
          </w:p>
        </w:tc>
        <w:tc>
          <w:tcPr>
            <w:tcW w:w="2015" w:type="dxa"/>
          </w:tcPr>
          <w:p w14:paraId="4DC09002" w14:textId="77777777" w:rsidR="00D21DED" w:rsidRPr="00AE07DC" w:rsidRDefault="00D21DED" w:rsidP="00D21DED">
            <w:pPr>
              <w:ind w:right="720" w:firstLine="0"/>
              <w:jc w:val="right"/>
              <w:rPr>
                <w:rFonts w:eastAsia="Times" w:cs="Segoe UI"/>
                <w:szCs w:val="22"/>
                <w:lang w:bidi="ar-SA"/>
              </w:rPr>
            </w:pPr>
            <w:r w:rsidRPr="00AE07DC">
              <w:rPr>
                <w:rFonts w:eastAsia="Times" w:cs="Segoe UI"/>
                <w:sz w:val="24"/>
                <w:szCs w:val="22"/>
                <w:lang w:bidi="ar-SA"/>
              </w:rPr>
              <w:t>313</w:t>
            </w:r>
          </w:p>
        </w:tc>
        <w:tc>
          <w:tcPr>
            <w:tcW w:w="2015" w:type="dxa"/>
          </w:tcPr>
          <w:p w14:paraId="6F617C1C" w14:textId="77777777" w:rsidR="00D21DED" w:rsidRPr="00AE07DC" w:rsidRDefault="00D21DED" w:rsidP="00D21DED">
            <w:pPr>
              <w:ind w:right="720" w:firstLine="0"/>
              <w:jc w:val="right"/>
              <w:rPr>
                <w:rFonts w:eastAsia="Times" w:cs="Segoe UI"/>
                <w:szCs w:val="22"/>
                <w:lang w:bidi="ar-SA"/>
              </w:rPr>
            </w:pPr>
            <w:r w:rsidRPr="00AE07DC">
              <w:rPr>
                <w:rFonts w:eastAsia="Times" w:cs="Segoe UI"/>
                <w:sz w:val="24"/>
                <w:szCs w:val="22"/>
                <w:lang w:bidi="ar-SA"/>
              </w:rPr>
              <w:t>28%</w:t>
            </w:r>
          </w:p>
        </w:tc>
      </w:tr>
      <w:tr w:rsidR="00D21DED" w:rsidRPr="00AE07DC" w14:paraId="7601F7D5" w14:textId="77777777">
        <w:tc>
          <w:tcPr>
            <w:tcW w:w="2015" w:type="dxa"/>
          </w:tcPr>
          <w:p w14:paraId="696D4DA1" w14:textId="77777777" w:rsidR="00D21DED" w:rsidRPr="00AE07DC" w:rsidRDefault="00D21DED" w:rsidP="00D21DED">
            <w:pPr>
              <w:ind w:firstLine="0"/>
              <w:jc w:val="both"/>
              <w:rPr>
                <w:rFonts w:eastAsia="Times" w:cs="Segoe UI"/>
                <w:sz w:val="24"/>
                <w:szCs w:val="22"/>
                <w:lang w:bidi="ar-SA"/>
              </w:rPr>
            </w:pPr>
            <w:r w:rsidRPr="00AE07DC">
              <w:rPr>
                <w:rFonts w:eastAsia="Times" w:cs="Segoe UI"/>
                <w:sz w:val="24"/>
                <w:szCs w:val="22"/>
                <w:lang w:bidi="ar-SA"/>
              </w:rPr>
              <w:t>1985-1986</w:t>
            </w:r>
          </w:p>
        </w:tc>
        <w:tc>
          <w:tcPr>
            <w:tcW w:w="2015" w:type="dxa"/>
          </w:tcPr>
          <w:p w14:paraId="21480370" w14:textId="77777777" w:rsidR="00D21DED" w:rsidRPr="00AE07DC" w:rsidRDefault="00D21DED" w:rsidP="00D21DED">
            <w:pPr>
              <w:ind w:right="720" w:firstLine="0"/>
              <w:jc w:val="right"/>
              <w:rPr>
                <w:rFonts w:eastAsia="Times" w:cs="Segoe UI"/>
                <w:szCs w:val="22"/>
                <w:lang w:bidi="ar-SA"/>
              </w:rPr>
            </w:pPr>
            <w:r w:rsidRPr="00AE07DC">
              <w:rPr>
                <w:rFonts w:eastAsia="Times" w:cs="Segoe UI"/>
                <w:sz w:val="24"/>
                <w:szCs w:val="22"/>
                <w:lang w:bidi="ar-SA"/>
              </w:rPr>
              <w:t>100</w:t>
            </w:r>
          </w:p>
        </w:tc>
        <w:tc>
          <w:tcPr>
            <w:tcW w:w="2015" w:type="dxa"/>
          </w:tcPr>
          <w:p w14:paraId="62B8B361" w14:textId="77777777" w:rsidR="00D21DED" w:rsidRPr="00AE07DC" w:rsidRDefault="00D21DED" w:rsidP="00D21DED">
            <w:pPr>
              <w:ind w:right="720" w:firstLine="0"/>
              <w:jc w:val="right"/>
              <w:rPr>
                <w:rFonts w:eastAsia="Times" w:cs="Segoe UI"/>
                <w:szCs w:val="22"/>
                <w:lang w:bidi="ar-SA"/>
              </w:rPr>
            </w:pPr>
            <w:r w:rsidRPr="00AE07DC">
              <w:rPr>
                <w:rFonts w:eastAsia="Times" w:cs="Segoe UI"/>
                <w:sz w:val="24"/>
                <w:szCs w:val="22"/>
                <w:lang w:bidi="ar-SA"/>
              </w:rPr>
              <w:t>349,5</w:t>
            </w:r>
          </w:p>
        </w:tc>
        <w:tc>
          <w:tcPr>
            <w:tcW w:w="2015" w:type="dxa"/>
          </w:tcPr>
          <w:p w14:paraId="62C68C51" w14:textId="77777777" w:rsidR="00D21DED" w:rsidRPr="00AE07DC" w:rsidRDefault="00D21DED" w:rsidP="00D21DED">
            <w:pPr>
              <w:ind w:right="720" w:firstLine="0"/>
              <w:jc w:val="right"/>
              <w:rPr>
                <w:rFonts w:eastAsia="Times" w:cs="Segoe UI"/>
                <w:szCs w:val="22"/>
                <w:lang w:bidi="ar-SA"/>
              </w:rPr>
            </w:pPr>
            <w:r w:rsidRPr="00AE07DC">
              <w:rPr>
                <w:rFonts w:eastAsia="Times" w:cs="Segoe UI"/>
                <w:sz w:val="24"/>
                <w:szCs w:val="22"/>
                <w:lang w:bidi="ar-SA"/>
              </w:rPr>
              <w:t>29%</w:t>
            </w:r>
          </w:p>
        </w:tc>
      </w:tr>
      <w:tr w:rsidR="00D21DED" w:rsidRPr="00AE07DC" w14:paraId="526B4B31" w14:textId="77777777">
        <w:tc>
          <w:tcPr>
            <w:tcW w:w="2015" w:type="dxa"/>
          </w:tcPr>
          <w:p w14:paraId="448DA29C" w14:textId="77777777" w:rsidR="00D21DED" w:rsidRPr="00AE07DC" w:rsidRDefault="00D21DED" w:rsidP="00D21DED">
            <w:pPr>
              <w:ind w:firstLine="0"/>
              <w:jc w:val="both"/>
              <w:rPr>
                <w:rFonts w:eastAsia="Times" w:cs="Segoe UI"/>
                <w:sz w:val="24"/>
                <w:szCs w:val="22"/>
                <w:lang w:bidi="ar-SA"/>
              </w:rPr>
            </w:pPr>
            <w:r w:rsidRPr="00AE07DC">
              <w:rPr>
                <w:rFonts w:eastAsia="Times" w:cs="Segoe UI"/>
                <w:sz w:val="24"/>
                <w:szCs w:val="22"/>
                <w:lang w:bidi="ar-SA"/>
              </w:rPr>
              <w:t>1986-1987</w:t>
            </w:r>
          </w:p>
        </w:tc>
        <w:tc>
          <w:tcPr>
            <w:tcW w:w="2015" w:type="dxa"/>
          </w:tcPr>
          <w:p w14:paraId="08A41ACF" w14:textId="77777777" w:rsidR="00D21DED" w:rsidRPr="00AE07DC" w:rsidRDefault="00D21DED" w:rsidP="00D21DED">
            <w:pPr>
              <w:ind w:right="720" w:firstLine="0"/>
              <w:jc w:val="right"/>
              <w:rPr>
                <w:rFonts w:eastAsia="Times" w:cs="Segoe UI"/>
                <w:szCs w:val="22"/>
                <w:lang w:bidi="ar-SA"/>
              </w:rPr>
            </w:pPr>
            <w:r w:rsidRPr="00AE07DC">
              <w:rPr>
                <w:rFonts w:eastAsia="Times" w:cs="Segoe UI"/>
                <w:sz w:val="24"/>
                <w:szCs w:val="22"/>
                <w:lang w:bidi="ar-SA"/>
              </w:rPr>
              <w:t>85</w:t>
            </w:r>
          </w:p>
        </w:tc>
        <w:tc>
          <w:tcPr>
            <w:tcW w:w="2015" w:type="dxa"/>
          </w:tcPr>
          <w:p w14:paraId="1AA52C67" w14:textId="77777777" w:rsidR="00D21DED" w:rsidRPr="00AE07DC" w:rsidRDefault="00D21DED" w:rsidP="00D21DED">
            <w:pPr>
              <w:ind w:right="720" w:firstLine="0"/>
              <w:jc w:val="right"/>
              <w:rPr>
                <w:rFonts w:eastAsia="Times" w:cs="Segoe UI"/>
                <w:szCs w:val="22"/>
                <w:lang w:bidi="ar-SA"/>
              </w:rPr>
            </w:pPr>
            <w:r w:rsidRPr="00AE07DC">
              <w:rPr>
                <w:rFonts w:eastAsia="Times" w:cs="Segoe UI"/>
                <w:sz w:val="24"/>
                <w:szCs w:val="22"/>
                <w:lang w:bidi="ar-SA"/>
              </w:rPr>
              <w:t>302,5</w:t>
            </w:r>
          </w:p>
        </w:tc>
        <w:tc>
          <w:tcPr>
            <w:tcW w:w="2015" w:type="dxa"/>
          </w:tcPr>
          <w:p w14:paraId="4DA51D8B" w14:textId="77777777" w:rsidR="00D21DED" w:rsidRPr="00AE07DC" w:rsidRDefault="00D21DED" w:rsidP="00D21DED">
            <w:pPr>
              <w:ind w:right="720" w:firstLine="0"/>
              <w:jc w:val="right"/>
              <w:rPr>
                <w:rFonts w:eastAsia="Times" w:cs="Segoe UI"/>
                <w:szCs w:val="22"/>
                <w:lang w:bidi="ar-SA"/>
              </w:rPr>
            </w:pPr>
            <w:r w:rsidRPr="00AE07DC">
              <w:rPr>
                <w:rFonts w:eastAsia="Times" w:cs="Segoe UI"/>
                <w:sz w:val="24"/>
                <w:szCs w:val="22"/>
                <w:lang w:bidi="ar-SA"/>
              </w:rPr>
              <w:t>28%</w:t>
            </w:r>
          </w:p>
        </w:tc>
      </w:tr>
      <w:tr w:rsidR="00D21DED" w:rsidRPr="00AE07DC" w14:paraId="281D6D9D" w14:textId="77777777">
        <w:tc>
          <w:tcPr>
            <w:tcW w:w="2015" w:type="dxa"/>
          </w:tcPr>
          <w:p w14:paraId="79306DA4" w14:textId="77777777" w:rsidR="00D21DED" w:rsidRPr="00AE07DC" w:rsidRDefault="00D21DED" w:rsidP="00D21DED">
            <w:pPr>
              <w:ind w:firstLine="0"/>
              <w:jc w:val="both"/>
              <w:rPr>
                <w:rFonts w:eastAsia="Times" w:cs="Segoe UI"/>
                <w:sz w:val="24"/>
                <w:szCs w:val="22"/>
                <w:lang w:bidi="ar-SA"/>
              </w:rPr>
            </w:pPr>
            <w:r w:rsidRPr="00AE07DC">
              <w:rPr>
                <w:rFonts w:eastAsia="Times" w:cs="Segoe UI"/>
                <w:sz w:val="24"/>
                <w:szCs w:val="22"/>
                <w:lang w:bidi="ar-SA"/>
              </w:rPr>
              <w:t>1987-1988</w:t>
            </w:r>
          </w:p>
        </w:tc>
        <w:tc>
          <w:tcPr>
            <w:tcW w:w="2015" w:type="dxa"/>
          </w:tcPr>
          <w:p w14:paraId="51EB1A6C" w14:textId="77777777" w:rsidR="00D21DED" w:rsidRPr="00AE07DC" w:rsidRDefault="00D21DED" w:rsidP="00D21DED">
            <w:pPr>
              <w:ind w:right="720" w:firstLine="0"/>
              <w:jc w:val="right"/>
              <w:rPr>
                <w:rFonts w:eastAsia="Times" w:cs="Segoe UI"/>
                <w:szCs w:val="22"/>
                <w:lang w:bidi="ar-SA"/>
              </w:rPr>
            </w:pPr>
            <w:r w:rsidRPr="00AE07DC">
              <w:rPr>
                <w:rFonts w:eastAsia="Times" w:cs="Segoe UI"/>
                <w:sz w:val="24"/>
                <w:szCs w:val="22"/>
                <w:lang w:bidi="ar-SA"/>
              </w:rPr>
              <w:t>85</w:t>
            </w:r>
          </w:p>
        </w:tc>
        <w:tc>
          <w:tcPr>
            <w:tcW w:w="2015" w:type="dxa"/>
          </w:tcPr>
          <w:p w14:paraId="4361862A" w14:textId="77777777" w:rsidR="00D21DED" w:rsidRPr="00AE07DC" w:rsidRDefault="00D21DED" w:rsidP="00D21DED">
            <w:pPr>
              <w:ind w:right="720" w:firstLine="0"/>
              <w:jc w:val="right"/>
              <w:rPr>
                <w:rFonts w:eastAsia="Times" w:cs="Segoe UI"/>
                <w:szCs w:val="22"/>
                <w:lang w:bidi="ar-SA"/>
              </w:rPr>
            </w:pPr>
            <w:r w:rsidRPr="00AE07DC">
              <w:rPr>
                <w:rFonts w:eastAsia="Times" w:cs="Segoe UI"/>
                <w:sz w:val="24"/>
                <w:szCs w:val="22"/>
                <w:lang w:bidi="ar-SA"/>
              </w:rPr>
              <w:t>303</w:t>
            </w:r>
          </w:p>
        </w:tc>
        <w:tc>
          <w:tcPr>
            <w:tcW w:w="2015" w:type="dxa"/>
          </w:tcPr>
          <w:p w14:paraId="0F64C670" w14:textId="77777777" w:rsidR="00D21DED" w:rsidRPr="00AE07DC" w:rsidRDefault="00D21DED" w:rsidP="00D21DED">
            <w:pPr>
              <w:ind w:right="720" w:firstLine="0"/>
              <w:jc w:val="right"/>
              <w:rPr>
                <w:rFonts w:eastAsia="Times" w:cs="Segoe UI"/>
                <w:szCs w:val="22"/>
                <w:lang w:bidi="ar-SA"/>
              </w:rPr>
            </w:pPr>
            <w:r w:rsidRPr="00AE07DC">
              <w:rPr>
                <w:rFonts w:eastAsia="Times" w:cs="Segoe UI"/>
                <w:sz w:val="24"/>
                <w:szCs w:val="22"/>
                <w:lang w:bidi="ar-SA"/>
              </w:rPr>
              <w:t>28%</w:t>
            </w:r>
          </w:p>
        </w:tc>
      </w:tr>
      <w:tr w:rsidR="00D21DED" w:rsidRPr="00AE07DC" w14:paraId="6F7A1B95" w14:textId="77777777">
        <w:tc>
          <w:tcPr>
            <w:tcW w:w="2015" w:type="dxa"/>
          </w:tcPr>
          <w:p w14:paraId="0C02D8FC" w14:textId="77777777" w:rsidR="00D21DED" w:rsidRPr="00AE07DC" w:rsidRDefault="00D21DED" w:rsidP="00D21DED">
            <w:pPr>
              <w:ind w:firstLine="0"/>
              <w:jc w:val="both"/>
              <w:rPr>
                <w:rFonts w:eastAsia="Times" w:cs="Segoe UI"/>
                <w:sz w:val="24"/>
                <w:szCs w:val="22"/>
                <w:lang w:bidi="ar-SA"/>
              </w:rPr>
            </w:pPr>
            <w:r w:rsidRPr="00AE07DC">
              <w:rPr>
                <w:rFonts w:eastAsia="Times" w:cs="Segoe UI"/>
                <w:sz w:val="24"/>
                <w:szCs w:val="22"/>
                <w:lang w:bidi="ar-SA"/>
              </w:rPr>
              <w:t>1988-1989</w:t>
            </w:r>
          </w:p>
        </w:tc>
        <w:tc>
          <w:tcPr>
            <w:tcW w:w="2015" w:type="dxa"/>
          </w:tcPr>
          <w:p w14:paraId="644AF0D2" w14:textId="77777777" w:rsidR="00D21DED" w:rsidRPr="00AE07DC" w:rsidRDefault="00D21DED" w:rsidP="00D21DED">
            <w:pPr>
              <w:ind w:right="720" w:firstLine="0"/>
              <w:jc w:val="right"/>
              <w:rPr>
                <w:rFonts w:eastAsia="Times" w:cs="Segoe UI"/>
                <w:szCs w:val="22"/>
                <w:lang w:bidi="ar-SA"/>
              </w:rPr>
            </w:pPr>
            <w:r w:rsidRPr="00AE07DC">
              <w:rPr>
                <w:rFonts w:eastAsia="Times" w:cs="Segoe UI"/>
                <w:sz w:val="24"/>
                <w:szCs w:val="22"/>
                <w:lang w:bidi="ar-SA"/>
              </w:rPr>
              <w:t>85</w:t>
            </w:r>
          </w:p>
        </w:tc>
        <w:tc>
          <w:tcPr>
            <w:tcW w:w="2015" w:type="dxa"/>
          </w:tcPr>
          <w:p w14:paraId="2A0587C0" w14:textId="77777777" w:rsidR="00D21DED" w:rsidRPr="00AE07DC" w:rsidRDefault="00D21DED" w:rsidP="00D21DED">
            <w:pPr>
              <w:ind w:right="720" w:firstLine="0"/>
              <w:jc w:val="right"/>
              <w:rPr>
                <w:rFonts w:eastAsia="Times" w:cs="Segoe UI"/>
                <w:szCs w:val="22"/>
                <w:lang w:bidi="ar-SA"/>
              </w:rPr>
            </w:pPr>
            <w:r w:rsidRPr="00AE07DC">
              <w:rPr>
                <w:rFonts w:eastAsia="Times" w:cs="Segoe UI"/>
                <w:sz w:val="24"/>
                <w:szCs w:val="22"/>
                <w:lang w:bidi="ar-SA"/>
              </w:rPr>
              <w:t>334</w:t>
            </w:r>
          </w:p>
        </w:tc>
        <w:tc>
          <w:tcPr>
            <w:tcW w:w="2015" w:type="dxa"/>
          </w:tcPr>
          <w:p w14:paraId="313593F6" w14:textId="77777777" w:rsidR="00D21DED" w:rsidRPr="00AE07DC" w:rsidRDefault="00D21DED" w:rsidP="00D21DED">
            <w:pPr>
              <w:ind w:right="720" w:firstLine="0"/>
              <w:jc w:val="right"/>
              <w:rPr>
                <w:rFonts w:eastAsia="Times"/>
                <w:lang w:bidi="ar-SA"/>
              </w:rPr>
            </w:pPr>
            <w:r w:rsidRPr="00AE07DC">
              <w:rPr>
                <w:rFonts w:eastAsia="Times" w:cs="Segoe UI"/>
                <w:sz w:val="24"/>
                <w:szCs w:val="22"/>
                <w:lang w:bidi="ar-SA"/>
              </w:rPr>
              <w:t>25%</w:t>
            </w:r>
          </w:p>
        </w:tc>
      </w:tr>
    </w:tbl>
    <w:p w14:paraId="3A810D74" w14:textId="77777777" w:rsidR="00D21DED" w:rsidRPr="00925A42" w:rsidRDefault="00D21DED" w:rsidP="00D21DED">
      <w:pPr>
        <w:spacing w:before="120" w:after="120"/>
        <w:ind w:firstLine="0"/>
        <w:jc w:val="both"/>
        <w:rPr>
          <w:rFonts w:cs="Segoe UI"/>
          <w:szCs w:val="22"/>
        </w:rPr>
      </w:pPr>
      <w:r>
        <w:rPr>
          <w:rFonts w:cs="Segoe UI"/>
          <w:szCs w:val="22"/>
        </w:rPr>
        <w:br w:type="page"/>
        <w:t>[81]</w:t>
      </w:r>
    </w:p>
    <w:p w14:paraId="03EDEB65" w14:textId="77777777" w:rsidR="00D21DED" w:rsidRPr="00925A42" w:rsidRDefault="00D21DED" w:rsidP="00D21DED">
      <w:pPr>
        <w:spacing w:before="120" w:after="120"/>
        <w:ind w:firstLine="0"/>
        <w:jc w:val="both"/>
        <w:rPr>
          <w:rFonts w:cs="Segoe UI"/>
          <w:szCs w:val="22"/>
        </w:rPr>
      </w:pPr>
      <w:r w:rsidRPr="00925A42">
        <w:rPr>
          <w:rFonts w:cs="Segoe UI"/>
          <w:szCs w:val="22"/>
        </w:rPr>
        <w:t>fonction dite de « monitoring » auprès des milieux politiques de la capitale. La délégation de Boston vient habituellement en second lieu pour les dépenses, car elle couvre l'important territoire de la Nouve</w:t>
      </w:r>
      <w:r w:rsidRPr="00925A42">
        <w:rPr>
          <w:rFonts w:cs="Segoe UI"/>
          <w:szCs w:val="22"/>
        </w:rPr>
        <w:t>l</w:t>
      </w:r>
      <w:r w:rsidRPr="00925A42">
        <w:rPr>
          <w:rFonts w:cs="Segoe UI"/>
          <w:szCs w:val="22"/>
        </w:rPr>
        <w:t>le</w:t>
      </w:r>
      <w:r>
        <w:rPr>
          <w:rFonts w:cs="Segoe UI"/>
          <w:szCs w:val="22"/>
        </w:rPr>
        <w:t>-</w:t>
      </w:r>
      <w:r w:rsidRPr="00925A42">
        <w:rPr>
          <w:rFonts w:cs="Segoe UI"/>
          <w:szCs w:val="22"/>
        </w:rPr>
        <w:t>Angleterre, dont trois États sont contigus au Québec. Suivent les dél</w:t>
      </w:r>
      <w:r w:rsidRPr="00925A42">
        <w:rPr>
          <w:rFonts w:cs="Segoe UI"/>
          <w:szCs w:val="22"/>
        </w:rPr>
        <w:t>é</w:t>
      </w:r>
      <w:r w:rsidRPr="00925A42">
        <w:rPr>
          <w:rFonts w:cs="Segoe UI"/>
          <w:szCs w:val="22"/>
        </w:rPr>
        <w:t>gations de Los Angeles, d'Atlanta et de Chicago et le bureau de Da</w:t>
      </w:r>
      <w:r w:rsidRPr="00925A42">
        <w:rPr>
          <w:rFonts w:cs="Segoe UI"/>
          <w:szCs w:val="22"/>
        </w:rPr>
        <w:t>l</w:t>
      </w:r>
      <w:r w:rsidRPr="00925A42">
        <w:rPr>
          <w:rFonts w:cs="Segoe UI"/>
          <w:szCs w:val="22"/>
        </w:rPr>
        <w:t>las. Ces missions sont situées dans des territoires qui, pour être élo</w:t>
      </w:r>
      <w:r w:rsidRPr="00925A42">
        <w:rPr>
          <w:rFonts w:cs="Segoe UI"/>
          <w:szCs w:val="22"/>
        </w:rPr>
        <w:t>i</w:t>
      </w:r>
      <w:r w:rsidRPr="00925A42">
        <w:rPr>
          <w:rFonts w:cs="Segoe UI"/>
          <w:szCs w:val="22"/>
        </w:rPr>
        <w:t>gnés du Québec, n'en représentent pas moins des lieux stratégiques quant au commerce, aux sources d'investissements et au développ</w:t>
      </w:r>
      <w:r w:rsidRPr="00925A42">
        <w:rPr>
          <w:rFonts w:cs="Segoe UI"/>
          <w:szCs w:val="22"/>
        </w:rPr>
        <w:t>e</w:t>
      </w:r>
      <w:r w:rsidRPr="00925A42">
        <w:rPr>
          <w:rFonts w:cs="Segoe UI"/>
          <w:szCs w:val="22"/>
        </w:rPr>
        <w:t>ment technologique. Les dépenses affectées au bureau de Dallas ont varié en fonction du statut cha</w:t>
      </w:r>
      <w:r w:rsidRPr="00925A42">
        <w:rPr>
          <w:rFonts w:cs="Segoe UI"/>
          <w:szCs w:val="22"/>
        </w:rPr>
        <w:t>n</w:t>
      </w:r>
      <w:r w:rsidRPr="00925A42">
        <w:rPr>
          <w:rFonts w:cs="Segoe UI"/>
          <w:szCs w:val="22"/>
        </w:rPr>
        <w:t>geant de cette mission qui fut d'abord une délégation pour devenir par la suite un simple bureau.</w:t>
      </w:r>
    </w:p>
    <w:p w14:paraId="596C2368" w14:textId="77777777" w:rsidR="00D21DED" w:rsidRPr="00925A42" w:rsidRDefault="00D21DED" w:rsidP="00D21DED">
      <w:pPr>
        <w:spacing w:before="120" w:after="120"/>
        <w:jc w:val="both"/>
        <w:rPr>
          <w:szCs w:val="22"/>
        </w:rPr>
      </w:pPr>
      <w:r>
        <w:rPr>
          <w:szCs w:val="22"/>
        </w:rPr>
        <w:t>La représentat</w:t>
      </w:r>
      <w:r w:rsidRPr="00925A42">
        <w:rPr>
          <w:szCs w:val="22"/>
        </w:rPr>
        <w:t>ion de Lafayette est un cas particulier, puisque sa</w:t>
      </w:r>
      <w:r>
        <w:rPr>
          <w:szCs w:val="22"/>
        </w:rPr>
        <w:t xml:space="preserve"> </w:t>
      </w:r>
      <w:r w:rsidRPr="00925A42">
        <w:rPr>
          <w:szCs w:val="22"/>
        </w:rPr>
        <w:t xml:space="preserve">raison d'être tient essentiellement à </w:t>
      </w:r>
      <w:r>
        <w:rPr>
          <w:szCs w:val="22"/>
        </w:rPr>
        <w:t>la présence d'enseignants québ</w:t>
      </w:r>
      <w:r>
        <w:rPr>
          <w:szCs w:val="22"/>
        </w:rPr>
        <w:t>é</w:t>
      </w:r>
      <w:r w:rsidRPr="00925A42">
        <w:rPr>
          <w:szCs w:val="22"/>
        </w:rPr>
        <w:t>cois en Louisiane et du soutien du gouvernement du Québec à la</w:t>
      </w:r>
      <w:r>
        <w:rPr>
          <w:szCs w:val="22"/>
        </w:rPr>
        <w:t xml:space="preserve"> </w:t>
      </w:r>
      <w:r w:rsidRPr="00925A42">
        <w:rPr>
          <w:szCs w:val="22"/>
        </w:rPr>
        <w:t>fra</w:t>
      </w:r>
      <w:r w:rsidRPr="00925A42">
        <w:rPr>
          <w:szCs w:val="22"/>
        </w:rPr>
        <w:t>n</w:t>
      </w:r>
      <w:r w:rsidRPr="00925A42">
        <w:rPr>
          <w:szCs w:val="22"/>
        </w:rPr>
        <w:t>cophonie nord</w:t>
      </w:r>
      <w:r w:rsidRPr="00925A42">
        <w:rPr>
          <w:szCs w:val="22"/>
        </w:rPr>
        <w:noBreakHyphen/>
        <w:t>américaine. Cet objectif est devenu moins i</w:t>
      </w:r>
      <w:r w:rsidRPr="00925A42">
        <w:rPr>
          <w:szCs w:val="22"/>
        </w:rPr>
        <w:t>m</w:t>
      </w:r>
      <w:r>
        <w:rPr>
          <w:szCs w:val="22"/>
        </w:rPr>
        <w:t>por</w:t>
      </w:r>
      <w:r w:rsidRPr="00925A42">
        <w:rPr>
          <w:szCs w:val="22"/>
        </w:rPr>
        <w:t>tant aux yeux des dirigeants québéc</w:t>
      </w:r>
      <w:r>
        <w:rPr>
          <w:szCs w:val="22"/>
        </w:rPr>
        <w:t>ois, au cours des années quatre-</w:t>
      </w:r>
      <w:r w:rsidRPr="00925A42">
        <w:rPr>
          <w:szCs w:val="22"/>
        </w:rPr>
        <w:t>vingt, et cela s'est traduit dans les allocations budgétaires et dans le</w:t>
      </w:r>
      <w:r>
        <w:rPr>
          <w:szCs w:val="22"/>
        </w:rPr>
        <w:t xml:space="preserve"> </w:t>
      </w:r>
      <w:r w:rsidRPr="00925A42">
        <w:rPr>
          <w:szCs w:val="22"/>
        </w:rPr>
        <w:t>statut de la mission.</w:t>
      </w:r>
    </w:p>
    <w:p w14:paraId="249742F2" w14:textId="77777777" w:rsidR="00D21DED" w:rsidRPr="00925A42" w:rsidRDefault="00D21DED" w:rsidP="00D21DED">
      <w:pPr>
        <w:spacing w:before="120" w:after="120"/>
        <w:jc w:val="both"/>
        <w:rPr>
          <w:szCs w:val="22"/>
        </w:rPr>
      </w:pPr>
      <w:r w:rsidRPr="00925A42">
        <w:rPr>
          <w:szCs w:val="22"/>
        </w:rPr>
        <w:t>Le bureau de Washington vient en dernier lieu au chapitre des d</w:t>
      </w:r>
      <w:r w:rsidRPr="00925A42">
        <w:rPr>
          <w:szCs w:val="22"/>
        </w:rPr>
        <w:t>é</w:t>
      </w:r>
      <w:r w:rsidRPr="00925A42">
        <w:rPr>
          <w:szCs w:val="22"/>
        </w:rPr>
        <w:t>penses. Car il consiste surtout en un pied</w:t>
      </w:r>
      <w:r>
        <w:rPr>
          <w:szCs w:val="22"/>
        </w:rPr>
        <w:t>-</w:t>
      </w:r>
      <w:r w:rsidRPr="00925A42">
        <w:rPr>
          <w:szCs w:val="22"/>
        </w:rPr>
        <w:t>à</w:t>
      </w:r>
      <w:r>
        <w:rPr>
          <w:szCs w:val="22"/>
        </w:rPr>
        <w:t>-</w:t>
      </w:r>
      <w:r w:rsidRPr="00925A42">
        <w:rPr>
          <w:szCs w:val="22"/>
        </w:rPr>
        <w:t>terre pour les visiteurs québécois et pour le conseiller politique de New York. Il a aussi été employé à la promotion du tourisme.</w:t>
      </w:r>
    </w:p>
    <w:p w14:paraId="59F0028C" w14:textId="77777777" w:rsidR="00D21DED" w:rsidRDefault="00D21DED" w:rsidP="00D21DED">
      <w:pPr>
        <w:spacing w:before="120" w:after="120"/>
        <w:jc w:val="both"/>
        <w:rPr>
          <w:szCs w:val="22"/>
        </w:rPr>
      </w:pPr>
    </w:p>
    <w:p w14:paraId="679E9D62" w14:textId="77777777" w:rsidR="00D21DED" w:rsidRPr="00925A42" w:rsidRDefault="00D21DED" w:rsidP="00D21DED">
      <w:pPr>
        <w:pStyle w:val="b"/>
      </w:pPr>
      <w:r>
        <w:t>Effectifs</w:t>
      </w:r>
    </w:p>
    <w:p w14:paraId="4B08A15A" w14:textId="77777777" w:rsidR="00D21DED" w:rsidRPr="00925A42" w:rsidRDefault="00D21DED" w:rsidP="00D21DED">
      <w:pPr>
        <w:spacing w:before="120" w:after="120"/>
        <w:jc w:val="both"/>
        <w:rPr>
          <w:i/>
          <w:iCs/>
        </w:rPr>
      </w:pPr>
    </w:p>
    <w:p w14:paraId="2522D0FD" w14:textId="77777777" w:rsidR="00D21DED" w:rsidRPr="00925A42" w:rsidRDefault="00D21DED" w:rsidP="00D21DED">
      <w:pPr>
        <w:spacing w:before="120" w:after="120"/>
        <w:jc w:val="both"/>
        <w:rPr>
          <w:rFonts w:cs="Segoe UI"/>
          <w:szCs w:val="22"/>
        </w:rPr>
      </w:pPr>
      <w:r w:rsidRPr="00925A42">
        <w:rPr>
          <w:rFonts w:cs="Segoe UI"/>
          <w:szCs w:val="22"/>
        </w:rPr>
        <w:t>Le tableau 2.6 nous révèle que les effectifs professionnels affectés aux missions américaines étaient modestes au cours des années soixante, qu'ils se sont sensibl</w:t>
      </w:r>
      <w:r w:rsidRPr="00925A42">
        <w:rPr>
          <w:rFonts w:cs="Segoe UI"/>
          <w:szCs w:val="22"/>
        </w:rPr>
        <w:t>e</w:t>
      </w:r>
      <w:r w:rsidRPr="00925A42">
        <w:rPr>
          <w:rFonts w:cs="Segoe UI"/>
          <w:szCs w:val="22"/>
        </w:rPr>
        <w:t>ment accrus au début des années soixante</w:t>
      </w:r>
      <w:r>
        <w:rPr>
          <w:rFonts w:cs="Segoe UI"/>
          <w:szCs w:val="22"/>
        </w:rPr>
        <w:t>-</w:t>
      </w:r>
      <w:r w:rsidRPr="00925A42">
        <w:rPr>
          <w:rFonts w:cs="Segoe UI"/>
          <w:szCs w:val="22"/>
        </w:rPr>
        <w:t>dix pour connaître un sommet au milieu des années quatr</w:t>
      </w:r>
      <w:r w:rsidRPr="00925A42">
        <w:rPr>
          <w:rFonts w:cs="Segoe UI"/>
          <w:szCs w:val="22"/>
        </w:rPr>
        <w:t>e</w:t>
      </w:r>
      <w:r>
        <w:rPr>
          <w:rFonts w:cs="Segoe UI"/>
          <w:szCs w:val="22"/>
        </w:rPr>
        <w:t>-</w:t>
      </w:r>
      <w:r w:rsidRPr="00925A42">
        <w:rPr>
          <w:rFonts w:cs="Segoe UI"/>
          <w:szCs w:val="22"/>
        </w:rPr>
        <w:t>vingt et une légère baisse après 1986. Ces données confirment assez bien l'évolution des objectifs énoncés par le gouvernement du Québec. On sait, par exemple, que quatre délégations ont été créées aux Éta</w:t>
      </w:r>
      <w:r w:rsidRPr="00925A42">
        <w:rPr>
          <w:rFonts w:cs="Segoe UI"/>
          <w:szCs w:val="22"/>
        </w:rPr>
        <w:t>t</w:t>
      </w:r>
      <w:r w:rsidRPr="00925A42">
        <w:rPr>
          <w:rFonts w:cs="Segoe UI"/>
          <w:szCs w:val="22"/>
        </w:rPr>
        <w:t>s</w:t>
      </w:r>
      <w:r>
        <w:rPr>
          <w:rFonts w:cs="Segoe UI"/>
          <w:szCs w:val="22"/>
        </w:rPr>
        <w:t>-</w:t>
      </w:r>
      <w:r w:rsidRPr="00925A42">
        <w:rPr>
          <w:rFonts w:cs="Segoe UI"/>
          <w:szCs w:val="22"/>
        </w:rPr>
        <w:t>Unis pendant les années 1969 et 1970. Cela ne pouvait que signifier une expansion remarquable de la présence québécoise auprès des Américains, à une époque où les médias ont fait état bien davantage de la présence québécoise à des conférences en Afrique. Il est vrai que les conférences ont signifié beaucoup quant au statut diplomatique du Québec et qu'elles ont été le lieu d'affrontements mémorables entre Ottawa et Qu</w:t>
      </w:r>
      <w:r w:rsidRPr="00925A42">
        <w:rPr>
          <w:rFonts w:cs="Segoe UI"/>
          <w:szCs w:val="22"/>
        </w:rPr>
        <w:t>é</w:t>
      </w:r>
      <w:r w:rsidRPr="00925A42">
        <w:rPr>
          <w:rFonts w:cs="Segoe UI"/>
          <w:szCs w:val="22"/>
        </w:rPr>
        <w:t>bec. Mais l'ouverture de quatre délégations (Boston,</w:t>
      </w:r>
      <w:r>
        <w:rPr>
          <w:rFonts w:cs="Segoe UI"/>
          <w:szCs w:val="22"/>
        </w:rPr>
        <w:t xml:space="preserve"> </w:t>
      </w:r>
      <w:r>
        <w:rPr>
          <w:iCs/>
        </w:rPr>
        <w:t xml:space="preserve">[82] </w:t>
      </w:r>
      <w:r w:rsidRPr="00925A42">
        <w:rPr>
          <w:rFonts w:cs="Segoe UI"/>
          <w:szCs w:val="22"/>
        </w:rPr>
        <w:t>Lafayette, Chicago, Los Angeles) ne revêt</w:t>
      </w:r>
      <w:r>
        <w:rPr>
          <w:rFonts w:cs="Segoe UI"/>
          <w:szCs w:val="22"/>
        </w:rPr>
        <w:t>-</w:t>
      </w:r>
      <w:r w:rsidRPr="00925A42">
        <w:rPr>
          <w:rFonts w:cs="Segoe UI"/>
          <w:szCs w:val="22"/>
        </w:rPr>
        <w:t>elle pas une signific</w:t>
      </w:r>
      <w:r w:rsidRPr="00925A42">
        <w:rPr>
          <w:rFonts w:cs="Segoe UI"/>
          <w:szCs w:val="22"/>
        </w:rPr>
        <w:t>a</w:t>
      </w:r>
      <w:r w:rsidRPr="00925A42">
        <w:rPr>
          <w:rFonts w:cs="Segoe UI"/>
          <w:szCs w:val="22"/>
        </w:rPr>
        <w:t>tion beaucoup plus concrète quant à la percée du Québec dans le champ des relations internati</w:t>
      </w:r>
      <w:r w:rsidRPr="00925A42">
        <w:rPr>
          <w:rFonts w:cs="Segoe UI"/>
          <w:szCs w:val="22"/>
        </w:rPr>
        <w:t>o</w:t>
      </w:r>
      <w:r w:rsidRPr="00925A42">
        <w:rPr>
          <w:rFonts w:cs="Segoe UI"/>
          <w:szCs w:val="22"/>
        </w:rPr>
        <w:t>nales ? En 1971</w:t>
      </w:r>
      <w:r>
        <w:rPr>
          <w:rFonts w:cs="Segoe UI"/>
          <w:szCs w:val="22"/>
        </w:rPr>
        <w:t>-</w:t>
      </w:r>
      <w:r w:rsidRPr="00925A42">
        <w:rPr>
          <w:rFonts w:cs="Segoe UI"/>
          <w:szCs w:val="22"/>
        </w:rPr>
        <w:t>1972, le gouvernement du Québec consacrait près du tiers de ses effectifs professionnels à ses activités aux États</w:t>
      </w:r>
      <w:r>
        <w:rPr>
          <w:rFonts w:cs="Segoe UI"/>
          <w:szCs w:val="22"/>
        </w:rPr>
        <w:t>-</w:t>
      </w:r>
      <w:r w:rsidRPr="00925A42">
        <w:rPr>
          <w:rFonts w:cs="Segoe UI"/>
          <w:szCs w:val="22"/>
        </w:rPr>
        <w:t>Unis.</w:t>
      </w:r>
    </w:p>
    <w:p w14:paraId="43B844D7" w14:textId="77777777" w:rsidR="00D21DED" w:rsidRPr="00925A42" w:rsidRDefault="00D21DED" w:rsidP="00D21DED">
      <w:pPr>
        <w:spacing w:before="120" w:after="120"/>
        <w:jc w:val="both"/>
        <w:rPr>
          <w:szCs w:val="22"/>
        </w:rPr>
      </w:pPr>
      <w:r w:rsidRPr="00925A42">
        <w:rPr>
          <w:szCs w:val="22"/>
        </w:rPr>
        <w:t>Cette proportion a baissé quelque peu durant les premières années Bourassa, pour devenir plus forte que jamais sous l'administration de René Lévesque. Au moment de ce qu'on a appelé « </w:t>
      </w:r>
      <w:r>
        <w:rPr>
          <w:szCs w:val="22"/>
        </w:rPr>
        <w:t>l’</w:t>
      </w:r>
      <w:r w:rsidRPr="00925A42">
        <w:rPr>
          <w:szCs w:val="22"/>
        </w:rPr>
        <w:t>Opération Am</w:t>
      </w:r>
      <w:r w:rsidRPr="00925A42">
        <w:rPr>
          <w:szCs w:val="22"/>
        </w:rPr>
        <w:t>é</w:t>
      </w:r>
      <w:r w:rsidRPr="00925A42">
        <w:rPr>
          <w:szCs w:val="22"/>
        </w:rPr>
        <w:t>rique », lancée en 1978 en vue de rassurer les élites américaines quant à l'avenir du Québec et juste avant le blitz de 1982 évoqué plus haut, les effectifs professionnels québécois aux États</w:t>
      </w:r>
      <w:r>
        <w:rPr>
          <w:szCs w:val="22"/>
        </w:rPr>
        <w:t>-</w:t>
      </w:r>
      <w:r w:rsidRPr="00925A42">
        <w:rPr>
          <w:szCs w:val="22"/>
        </w:rPr>
        <w:t>Unis ont atteint un sommet, comptant pour 34 des effectifs globaux affectés aux missions extérieures.</w:t>
      </w:r>
    </w:p>
    <w:p w14:paraId="0F35B829" w14:textId="77777777" w:rsidR="00D21DED" w:rsidRPr="00925A42" w:rsidRDefault="00D21DED" w:rsidP="00D21DED">
      <w:pPr>
        <w:spacing w:before="120" w:after="120"/>
        <w:jc w:val="both"/>
        <w:rPr>
          <w:szCs w:val="22"/>
        </w:rPr>
      </w:pPr>
      <w:r w:rsidRPr="00925A42">
        <w:rPr>
          <w:szCs w:val="22"/>
        </w:rPr>
        <w:t>Est</w:t>
      </w:r>
      <w:r>
        <w:rPr>
          <w:szCs w:val="22"/>
        </w:rPr>
        <w:t>-</w:t>
      </w:r>
      <w:r w:rsidRPr="00925A42">
        <w:rPr>
          <w:szCs w:val="22"/>
        </w:rPr>
        <w:t>ce à dire que la présence du Québec aux États</w:t>
      </w:r>
      <w:r>
        <w:rPr>
          <w:szCs w:val="22"/>
        </w:rPr>
        <w:t>-</w:t>
      </w:r>
      <w:r w:rsidRPr="00925A42">
        <w:rPr>
          <w:szCs w:val="22"/>
        </w:rPr>
        <w:t>Unis est liée à la promotion de la souveraineté ? Nous répondons non à cette question et maintenons la distinction entre les relations internationales du Qu</w:t>
      </w:r>
      <w:r w:rsidRPr="00925A42">
        <w:rPr>
          <w:szCs w:val="22"/>
        </w:rPr>
        <w:t>é</w:t>
      </w:r>
      <w:r w:rsidRPr="00925A42">
        <w:rPr>
          <w:szCs w:val="22"/>
        </w:rPr>
        <w:t>bec et la dynamique de la souverain</w:t>
      </w:r>
      <w:r w:rsidRPr="00925A42">
        <w:rPr>
          <w:szCs w:val="22"/>
        </w:rPr>
        <w:t>e</w:t>
      </w:r>
      <w:r w:rsidRPr="00925A42">
        <w:rPr>
          <w:szCs w:val="22"/>
        </w:rPr>
        <w:t>té. Pour deux raisons. D'abord, comme on l'a vu plus haut, si les objectifs et les moyens dirigés vers les États</w:t>
      </w:r>
      <w:r>
        <w:rPr>
          <w:szCs w:val="22"/>
        </w:rPr>
        <w:t>-</w:t>
      </w:r>
      <w:r w:rsidRPr="00925A42">
        <w:rPr>
          <w:szCs w:val="22"/>
        </w:rPr>
        <w:t>Unis sont importants au cours de la période référe</w:t>
      </w:r>
      <w:r w:rsidRPr="00925A42">
        <w:rPr>
          <w:szCs w:val="22"/>
        </w:rPr>
        <w:t>n</w:t>
      </w:r>
      <w:r w:rsidRPr="00925A42">
        <w:rPr>
          <w:szCs w:val="22"/>
        </w:rPr>
        <w:t>daire, ils le deviennent davantage au lendemain de cette période, à un moment où l'idéal de la souveraineté est mis en veilleuse.</w:t>
      </w:r>
    </w:p>
    <w:p w14:paraId="1AE6BE62" w14:textId="77777777" w:rsidR="00D21DED" w:rsidRPr="00925A42" w:rsidRDefault="00D21DED" w:rsidP="00D21DED">
      <w:pPr>
        <w:spacing w:before="120" w:after="120"/>
        <w:jc w:val="both"/>
        <w:rPr>
          <w:szCs w:val="22"/>
        </w:rPr>
      </w:pPr>
      <w:r w:rsidRPr="00925A42">
        <w:rPr>
          <w:szCs w:val="22"/>
        </w:rPr>
        <w:t>De plus, il importe de noter que le Parti québécois ne s'est pas e</w:t>
      </w:r>
      <w:r w:rsidRPr="00925A42">
        <w:rPr>
          <w:szCs w:val="22"/>
        </w:rPr>
        <w:t>m</w:t>
      </w:r>
      <w:r w:rsidRPr="00925A42">
        <w:rPr>
          <w:szCs w:val="22"/>
        </w:rPr>
        <w:t>pressé de nommer des militants indépendantistes à des fonctions de représentants aux États</w:t>
      </w:r>
      <w:r>
        <w:rPr>
          <w:szCs w:val="22"/>
        </w:rPr>
        <w:t>-</w:t>
      </w:r>
      <w:r w:rsidRPr="00925A42">
        <w:rPr>
          <w:szCs w:val="22"/>
        </w:rPr>
        <w:t>Unis. Bien au contraire, des personnes déjà mises en place par l'administr</w:t>
      </w:r>
      <w:r w:rsidRPr="00925A42">
        <w:rPr>
          <w:szCs w:val="22"/>
        </w:rPr>
        <w:t>a</w:t>
      </w:r>
      <w:r w:rsidRPr="00925A42">
        <w:rPr>
          <w:szCs w:val="22"/>
        </w:rPr>
        <w:t>tion libérale, bien connues pour leurs positions fédéralistes, ont été maintenues par le gouvernement du Parti québécois. Il est même arrivé que ce gouvernement ait placé lui</w:t>
      </w:r>
      <w:r>
        <w:rPr>
          <w:szCs w:val="22"/>
        </w:rPr>
        <w:t>-</w:t>
      </w:r>
      <w:r w:rsidRPr="00925A42">
        <w:rPr>
          <w:szCs w:val="22"/>
        </w:rPr>
        <w:t>même à des postes clés des personnes notoirement opposées à son projet souverainiste. On ne constate aucune nomination partisane avant 1979.</w:t>
      </w:r>
    </w:p>
    <w:p w14:paraId="21228600" w14:textId="77777777" w:rsidR="00D21DED" w:rsidRPr="00925A42" w:rsidRDefault="00D21DED" w:rsidP="00D21DED">
      <w:pPr>
        <w:spacing w:before="120" w:after="120"/>
        <w:jc w:val="both"/>
        <w:rPr>
          <w:szCs w:val="22"/>
        </w:rPr>
      </w:pPr>
      <w:r w:rsidRPr="00925A42">
        <w:rPr>
          <w:szCs w:val="22"/>
        </w:rPr>
        <w:t>On peut toujours interpréter cette situation en y voyant une ma</w:t>
      </w:r>
      <w:r w:rsidRPr="00925A42">
        <w:rPr>
          <w:szCs w:val="22"/>
        </w:rPr>
        <w:t>n</w:t>
      </w:r>
      <w:r>
        <w:rPr>
          <w:szCs w:val="22"/>
        </w:rPr>
        <w:t>œ</w:t>
      </w:r>
      <w:r w:rsidRPr="00925A42">
        <w:rPr>
          <w:szCs w:val="22"/>
        </w:rPr>
        <w:t>uvre habile du Parti québécois qui s'était résigné, depuis l'échec du discours de son chef, le premier ministre Lévesque, à l'Economic Club de New York en 1977, à n'espérer rien d'autre qu'une absence d'opp</w:t>
      </w:r>
      <w:r w:rsidRPr="00925A42">
        <w:rPr>
          <w:szCs w:val="22"/>
        </w:rPr>
        <w:t>o</w:t>
      </w:r>
      <w:r w:rsidRPr="00925A42">
        <w:rPr>
          <w:szCs w:val="22"/>
        </w:rPr>
        <w:t>sition déclarée des Américains au projet qui devait faire l'objet du r</w:t>
      </w:r>
      <w:r w:rsidRPr="00925A42">
        <w:rPr>
          <w:szCs w:val="22"/>
        </w:rPr>
        <w:t>é</w:t>
      </w:r>
      <w:r w:rsidRPr="00925A42">
        <w:rPr>
          <w:szCs w:val="22"/>
        </w:rPr>
        <w:t>férendum</w:t>
      </w:r>
      <w:r>
        <w:rPr>
          <w:szCs w:val="22"/>
        </w:rPr>
        <w:t> </w:t>
      </w:r>
      <w:r>
        <w:rPr>
          <w:rStyle w:val="Appelnotedebasdep"/>
          <w:szCs w:val="22"/>
        </w:rPr>
        <w:footnoteReference w:id="8"/>
      </w:r>
      <w:r w:rsidRPr="00925A42">
        <w:rPr>
          <w:szCs w:val="22"/>
        </w:rPr>
        <w:t>. On aurait placé des fédéralistes en poste dans le but de ra</w:t>
      </w:r>
      <w:r w:rsidRPr="00925A42">
        <w:rPr>
          <w:szCs w:val="22"/>
        </w:rPr>
        <w:t>s</w:t>
      </w:r>
      <w:r w:rsidRPr="00925A42">
        <w:rPr>
          <w:szCs w:val="22"/>
        </w:rPr>
        <w:t>surer ou d'endormir les élites américaines. Cette interprétation n'est pas dénuée de fondements. D'autant plus que les représentants québ</w:t>
      </w:r>
      <w:r w:rsidRPr="00925A42">
        <w:rPr>
          <w:szCs w:val="22"/>
        </w:rPr>
        <w:t>é</w:t>
      </w:r>
      <w:r w:rsidRPr="00925A42">
        <w:rPr>
          <w:szCs w:val="22"/>
        </w:rPr>
        <w:t>cois ont fait des efforts pour se faire entendre à Washington et que le</w:t>
      </w:r>
    </w:p>
    <w:p w14:paraId="447B8405" w14:textId="77777777" w:rsidR="00D21DED" w:rsidRDefault="00D21DED" w:rsidP="00D21DED">
      <w:pPr>
        <w:spacing w:before="120" w:after="120"/>
        <w:jc w:val="both"/>
        <w:rPr>
          <w:szCs w:val="14"/>
        </w:rPr>
      </w:pPr>
    </w:p>
    <w:p w14:paraId="51847B5F" w14:textId="77777777" w:rsidR="00D21DED" w:rsidRDefault="00D21DED" w:rsidP="00D21DED">
      <w:pPr>
        <w:spacing w:before="120" w:after="120"/>
        <w:jc w:val="both"/>
        <w:rPr>
          <w:szCs w:val="14"/>
        </w:rPr>
        <w:sectPr w:rsidR="00D21DED">
          <w:pgSz w:w="12240" w:h="15840"/>
          <w:pgMar w:top="1800" w:right="1440" w:bottom="1440" w:left="2160" w:header="720" w:footer="720" w:gutter="720"/>
          <w:cols w:space="720"/>
        </w:sectPr>
      </w:pPr>
    </w:p>
    <w:p w14:paraId="627DD742" w14:textId="77777777" w:rsidR="00D21DED" w:rsidRDefault="00D21DED" w:rsidP="00D21DED">
      <w:pPr>
        <w:spacing w:before="120" w:after="120"/>
        <w:jc w:val="both"/>
        <w:rPr>
          <w:szCs w:val="14"/>
        </w:rPr>
      </w:pPr>
      <w:r>
        <w:rPr>
          <w:szCs w:val="14"/>
        </w:rPr>
        <w:t>[83]</w:t>
      </w:r>
    </w:p>
    <w:p w14:paraId="10B7E076" w14:textId="77777777" w:rsidR="00D21DED" w:rsidRPr="00925A42" w:rsidRDefault="00D21DED" w:rsidP="00D21DED">
      <w:pPr>
        <w:pStyle w:val="figtitre"/>
      </w:pPr>
      <w:r w:rsidRPr="00925A42">
        <w:t>Tableau 2.7</w:t>
      </w:r>
    </w:p>
    <w:p w14:paraId="792ACE67" w14:textId="77777777" w:rsidR="00D21DED" w:rsidRPr="00925A42" w:rsidRDefault="00D21DED" w:rsidP="00D21DED">
      <w:pPr>
        <w:pStyle w:val="figtitrest"/>
      </w:pPr>
      <w:r w:rsidRPr="00925A42">
        <w:t>Nombre de professionnels par domaine, par année en poste aux États</w:t>
      </w:r>
      <w:r>
        <w:t>-</w:t>
      </w:r>
      <w:r w:rsidRPr="00925A42">
        <w:t>Unis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521"/>
        <w:gridCol w:w="878"/>
        <w:gridCol w:w="859"/>
        <w:gridCol w:w="867"/>
        <w:gridCol w:w="861"/>
        <w:gridCol w:w="954"/>
        <w:gridCol w:w="879"/>
        <w:gridCol w:w="861"/>
        <w:gridCol w:w="862"/>
        <w:gridCol w:w="868"/>
        <w:gridCol w:w="862"/>
        <w:gridCol w:w="862"/>
        <w:gridCol w:w="862"/>
        <w:gridCol w:w="954"/>
      </w:tblGrid>
      <w:tr w:rsidR="00D21DED" w:rsidRPr="0095465B" w14:paraId="3BB185B2" w14:textId="77777777">
        <w:trPr>
          <w:cantSplit/>
          <w:trHeight w:val="1511"/>
        </w:trPr>
        <w:tc>
          <w:tcPr>
            <w:tcW w:w="1605" w:type="dxa"/>
            <w:shd w:val="clear" w:color="auto" w:fill="EEECE1"/>
          </w:tcPr>
          <w:p w14:paraId="7A3D46D1" w14:textId="77777777" w:rsidR="00D21DED" w:rsidRPr="0095465B" w:rsidRDefault="00D21DED" w:rsidP="00D21DED">
            <w:pPr>
              <w:spacing w:before="120" w:after="120"/>
              <w:ind w:firstLine="0"/>
              <w:jc w:val="both"/>
              <w:rPr>
                <w:rFonts w:eastAsia="Times" w:cs="Segoe UI"/>
                <w:sz w:val="20"/>
                <w:szCs w:val="14"/>
                <w:lang w:bidi="ar-SA"/>
              </w:rPr>
            </w:pPr>
          </w:p>
        </w:tc>
        <w:tc>
          <w:tcPr>
            <w:tcW w:w="880" w:type="dxa"/>
            <w:shd w:val="clear" w:color="auto" w:fill="EEECE1"/>
            <w:textDirection w:val="btLr"/>
            <w:vAlign w:val="center"/>
          </w:tcPr>
          <w:p w14:paraId="1BD2B471" w14:textId="77777777" w:rsidR="00D21DED" w:rsidRPr="0095465B" w:rsidRDefault="00D21DED" w:rsidP="00D21DED">
            <w:pPr>
              <w:spacing w:before="120" w:after="120"/>
              <w:ind w:left="113" w:right="113" w:firstLine="0"/>
              <w:rPr>
                <w:rFonts w:eastAsia="Times" w:cs="Segoe UI"/>
                <w:sz w:val="20"/>
                <w:szCs w:val="14"/>
                <w:lang w:bidi="ar-SA"/>
              </w:rPr>
            </w:pPr>
            <w:r w:rsidRPr="0095465B">
              <w:rPr>
                <w:rFonts w:eastAsia="Times" w:cs="Segoe UI"/>
                <w:sz w:val="20"/>
                <w:szCs w:val="14"/>
                <w:lang w:bidi="ar-SA"/>
              </w:rPr>
              <w:t xml:space="preserve">éducation </w:t>
            </w:r>
          </w:p>
        </w:tc>
        <w:tc>
          <w:tcPr>
            <w:tcW w:w="876" w:type="dxa"/>
            <w:shd w:val="clear" w:color="auto" w:fill="EEECE1"/>
            <w:textDirection w:val="btLr"/>
            <w:vAlign w:val="center"/>
          </w:tcPr>
          <w:p w14:paraId="7D6117E8" w14:textId="77777777" w:rsidR="00D21DED" w:rsidRPr="0095465B" w:rsidRDefault="00D21DED" w:rsidP="00D21DED">
            <w:pPr>
              <w:spacing w:before="120" w:after="120"/>
              <w:ind w:left="113" w:right="113" w:firstLine="0"/>
              <w:rPr>
                <w:rFonts w:eastAsia="Times" w:cs="Segoe UI"/>
                <w:sz w:val="20"/>
                <w:szCs w:val="14"/>
                <w:lang w:bidi="ar-SA"/>
              </w:rPr>
            </w:pPr>
            <w:r w:rsidRPr="0095465B">
              <w:rPr>
                <w:rFonts w:eastAsia="Times" w:cs="Segoe UI"/>
                <w:sz w:val="20"/>
                <w:szCs w:val="14"/>
                <w:lang w:bidi="ar-SA"/>
              </w:rPr>
              <w:t xml:space="preserve">immigration </w:t>
            </w:r>
          </w:p>
        </w:tc>
        <w:tc>
          <w:tcPr>
            <w:tcW w:w="878" w:type="dxa"/>
            <w:shd w:val="clear" w:color="auto" w:fill="EEECE1"/>
            <w:textDirection w:val="btLr"/>
            <w:vAlign w:val="center"/>
          </w:tcPr>
          <w:p w14:paraId="10DF1CB7" w14:textId="77777777" w:rsidR="00D21DED" w:rsidRPr="0095465B" w:rsidRDefault="00D21DED" w:rsidP="00D21DED">
            <w:pPr>
              <w:spacing w:before="120" w:after="120"/>
              <w:ind w:left="113" w:right="113" w:firstLine="0"/>
              <w:rPr>
                <w:rFonts w:eastAsia="Times" w:cs="Segoe UI"/>
                <w:sz w:val="20"/>
                <w:szCs w:val="14"/>
                <w:lang w:bidi="ar-SA"/>
              </w:rPr>
            </w:pPr>
            <w:r w:rsidRPr="0095465B">
              <w:rPr>
                <w:rFonts w:eastAsia="Times" w:cs="Segoe UI"/>
                <w:sz w:val="20"/>
                <w:szCs w:val="14"/>
                <w:lang w:bidi="ar-SA"/>
              </w:rPr>
              <w:t xml:space="preserve">culture </w:t>
            </w:r>
          </w:p>
        </w:tc>
        <w:tc>
          <w:tcPr>
            <w:tcW w:w="878" w:type="dxa"/>
            <w:shd w:val="clear" w:color="auto" w:fill="EEECE1"/>
            <w:textDirection w:val="btLr"/>
            <w:vAlign w:val="center"/>
          </w:tcPr>
          <w:p w14:paraId="5A5D4EA7" w14:textId="77777777" w:rsidR="00D21DED" w:rsidRPr="0095465B" w:rsidRDefault="00D21DED" w:rsidP="00D21DED">
            <w:pPr>
              <w:spacing w:before="120" w:after="120"/>
              <w:ind w:left="113" w:right="113" w:firstLine="0"/>
              <w:rPr>
                <w:rFonts w:eastAsia="Times" w:cs="Segoe UI"/>
                <w:sz w:val="20"/>
                <w:szCs w:val="14"/>
                <w:lang w:bidi="ar-SA"/>
              </w:rPr>
            </w:pPr>
            <w:r w:rsidRPr="0095465B">
              <w:rPr>
                <w:rFonts w:eastAsia="Times" w:cs="Segoe UI"/>
                <w:sz w:val="20"/>
                <w:szCs w:val="14"/>
                <w:lang w:bidi="ar-SA"/>
              </w:rPr>
              <w:t xml:space="preserve">coopération </w:t>
            </w:r>
          </w:p>
        </w:tc>
        <w:tc>
          <w:tcPr>
            <w:tcW w:w="954" w:type="dxa"/>
            <w:shd w:val="clear" w:color="auto" w:fill="EEECE1"/>
            <w:textDirection w:val="btLr"/>
            <w:vAlign w:val="center"/>
          </w:tcPr>
          <w:p w14:paraId="489F4305" w14:textId="77777777" w:rsidR="00D21DED" w:rsidRPr="0095465B" w:rsidRDefault="00D21DED" w:rsidP="00D21DED">
            <w:pPr>
              <w:spacing w:before="120" w:after="120"/>
              <w:ind w:left="113" w:right="113" w:firstLine="0"/>
              <w:rPr>
                <w:rFonts w:eastAsia="Times" w:cs="Segoe UI"/>
                <w:sz w:val="20"/>
                <w:szCs w:val="14"/>
                <w:lang w:bidi="ar-SA"/>
              </w:rPr>
            </w:pPr>
            <w:r w:rsidRPr="0095465B">
              <w:rPr>
                <w:rFonts w:eastAsia="Times" w:cs="Segoe UI"/>
                <w:sz w:val="20"/>
                <w:szCs w:val="14"/>
                <w:lang w:bidi="ar-SA"/>
              </w:rPr>
              <w:t xml:space="preserve">économie </w:t>
            </w:r>
          </w:p>
        </w:tc>
        <w:tc>
          <w:tcPr>
            <w:tcW w:w="882" w:type="dxa"/>
            <w:shd w:val="clear" w:color="auto" w:fill="EEECE1"/>
            <w:textDirection w:val="btLr"/>
            <w:vAlign w:val="center"/>
          </w:tcPr>
          <w:p w14:paraId="20DAF54E" w14:textId="77777777" w:rsidR="00D21DED" w:rsidRPr="0095465B" w:rsidRDefault="00D21DED" w:rsidP="00D21DED">
            <w:pPr>
              <w:spacing w:before="120" w:after="120"/>
              <w:ind w:left="113" w:right="113" w:firstLine="0"/>
              <w:rPr>
                <w:rFonts w:eastAsia="Times" w:cs="Segoe UI"/>
                <w:sz w:val="20"/>
                <w:szCs w:val="14"/>
                <w:lang w:bidi="ar-SA"/>
              </w:rPr>
            </w:pPr>
            <w:r w:rsidRPr="0095465B">
              <w:rPr>
                <w:rFonts w:eastAsia="Times" w:cs="Segoe UI"/>
                <w:sz w:val="20"/>
                <w:szCs w:val="14"/>
                <w:lang w:bidi="ar-SA"/>
              </w:rPr>
              <w:t xml:space="preserve">politique </w:t>
            </w:r>
          </w:p>
        </w:tc>
        <w:tc>
          <w:tcPr>
            <w:tcW w:w="878" w:type="dxa"/>
            <w:shd w:val="clear" w:color="auto" w:fill="EEECE1"/>
            <w:textDirection w:val="btLr"/>
            <w:vAlign w:val="center"/>
          </w:tcPr>
          <w:p w14:paraId="0B0166B0" w14:textId="77777777" w:rsidR="00D21DED" w:rsidRPr="0095465B" w:rsidRDefault="00D21DED" w:rsidP="00D21DED">
            <w:pPr>
              <w:spacing w:before="120" w:after="120"/>
              <w:ind w:left="113" w:right="113" w:firstLine="0"/>
              <w:rPr>
                <w:rFonts w:eastAsia="Times" w:cs="Segoe UI"/>
                <w:sz w:val="20"/>
                <w:szCs w:val="14"/>
                <w:lang w:bidi="ar-SA"/>
              </w:rPr>
            </w:pPr>
            <w:r w:rsidRPr="0095465B">
              <w:rPr>
                <w:rFonts w:eastAsia="Times" w:cs="Segoe UI"/>
                <w:sz w:val="20"/>
                <w:szCs w:val="14"/>
                <w:lang w:bidi="ar-SA"/>
              </w:rPr>
              <w:t xml:space="preserve">agriculture </w:t>
            </w:r>
          </w:p>
        </w:tc>
        <w:tc>
          <w:tcPr>
            <w:tcW w:w="878" w:type="dxa"/>
            <w:shd w:val="clear" w:color="auto" w:fill="EEECE1"/>
            <w:textDirection w:val="btLr"/>
            <w:vAlign w:val="center"/>
          </w:tcPr>
          <w:p w14:paraId="4FCD2E00" w14:textId="77777777" w:rsidR="00D21DED" w:rsidRPr="0095465B" w:rsidRDefault="00D21DED" w:rsidP="00D21DED">
            <w:pPr>
              <w:spacing w:before="120" w:after="120"/>
              <w:ind w:left="113" w:right="113" w:firstLine="0"/>
              <w:rPr>
                <w:rFonts w:eastAsia="Times" w:cs="Segoe UI"/>
                <w:sz w:val="20"/>
                <w:szCs w:val="14"/>
                <w:lang w:bidi="ar-SA"/>
              </w:rPr>
            </w:pPr>
            <w:r w:rsidRPr="0095465B">
              <w:rPr>
                <w:rFonts w:eastAsia="Times" w:cs="Segoe UI"/>
                <w:sz w:val="20"/>
                <w:szCs w:val="14"/>
                <w:lang w:bidi="ar-SA"/>
              </w:rPr>
              <w:t>to</w:t>
            </w:r>
            <w:r w:rsidRPr="0095465B">
              <w:rPr>
                <w:rFonts w:eastAsia="Times" w:cs="Segoe UI"/>
                <w:sz w:val="20"/>
                <w:szCs w:val="14"/>
                <w:lang w:bidi="ar-SA"/>
              </w:rPr>
              <w:t>u</w:t>
            </w:r>
            <w:r w:rsidRPr="0095465B">
              <w:rPr>
                <w:rFonts w:eastAsia="Times" w:cs="Segoe UI"/>
                <w:sz w:val="20"/>
                <w:szCs w:val="14"/>
                <w:lang w:bidi="ar-SA"/>
              </w:rPr>
              <w:t xml:space="preserve">risme </w:t>
            </w:r>
          </w:p>
        </w:tc>
        <w:tc>
          <w:tcPr>
            <w:tcW w:w="879" w:type="dxa"/>
            <w:shd w:val="clear" w:color="auto" w:fill="EEECE1"/>
            <w:textDirection w:val="btLr"/>
            <w:vAlign w:val="center"/>
          </w:tcPr>
          <w:p w14:paraId="0D6A9B75" w14:textId="77777777" w:rsidR="00D21DED" w:rsidRPr="0095465B" w:rsidRDefault="00D21DED" w:rsidP="00D21DED">
            <w:pPr>
              <w:spacing w:before="120" w:after="120"/>
              <w:ind w:left="113" w:right="113" w:firstLine="0"/>
              <w:rPr>
                <w:rFonts w:eastAsia="Times" w:cs="Segoe UI"/>
                <w:sz w:val="20"/>
                <w:szCs w:val="14"/>
                <w:lang w:bidi="ar-SA"/>
              </w:rPr>
            </w:pPr>
            <w:r w:rsidRPr="0095465B">
              <w:rPr>
                <w:rFonts w:eastAsia="Times" w:cs="Segoe UI"/>
                <w:sz w:val="20"/>
                <w:szCs w:val="14"/>
                <w:lang w:bidi="ar-SA"/>
              </w:rPr>
              <w:t xml:space="preserve">direction </w:t>
            </w:r>
          </w:p>
        </w:tc>
        <w:tc>
          <w:tcPr>
            <w:tcW w:w="878" w:type="dxa"/>
            <w:shd w:val="clear" w:color="auto" w:fill="EEECE1"/>
            <w:textDirection w:val="btLr"/>
            <w:vAlign w:val="center"/>
          </w:tcPr>
          <w:p w14:paraId="4DDA88BB" w14:textId="77777777" w:rsidR="00D21DED" w:rsidRPr="0095465B" w:rsidRDefault="00D21DED" w:rsidP="00D21DED">
            <w:pPr>
              <w:spacing w:before="120" w:after="120"/>
              <w:ind w:left="113" w:right="113" w:firstLine="0"/>
              <w:rPr>
                <w:rFonts w:eastAsia="Times" w:cs="Segoe UI"/>
                <w:sz w:val="20"/>
                <w:szCs w:val="14"/>
                <w:lang w:bidi="ar-SA"/>
              </w:rPr>
            </w:pPr>
            <w:r w:rsidRPr="0095465B">
              <w:rPr>
                <w:rFonts w:eastAsia="Times" w:cs="Segoe UI"/>
                <w:sz w:val="20"/>
                <w:szCs w:val="14"/>
                <w:lang w:bidi="ar-SA"/>
              </w:rPr>
              <w:t xml:space="preserve">administration </w:t>
            </w:r>
          </w:p>
        </w:tc>
        <w:tc>
          <w:tcPr>
            <w:tcW w:w="878" w:type="dxa"/>
            <w:shd w:val="clear" w:color="auto" w:fill="EEECE1"/>
            <w:textDirection w:val="btLr"/>
            <w:vAlign w:val="center"/>
          </w:tcPr>
          <w:p w14:paraId="53BC54BC" w14:textId="77777777" w:rsidR="00D21DED" w:rsidRPr="0095465B" w:rsidRDefault="00D21DED" w:rsidP="00D21DED">
            <w:pPr>
              <w:spacing w:before="120" w:after="120"/>
              <w:ind w:left="113" w:right="113" w:firstLine="0"/>
              <w:rPr>
                <w:rFonts w:eastAsia="Times" w:cs="Segoe UI"/>
                <w:sz w:val="20"/>
                <w:szCs w:val="14"/>
                <w:lang w:bidi="ar-SA"/>
              </w:rPr>
            </w:pPr>
            <w:r w:rsidRPr="0095465B">
              <w:rPr>
                <w:rFonts w:eastAsia="Times" w:cs="Segoe UI"/>
                <w:sz w:val="20"/>
                <w:szCs w:val="14"/>
                <w:lang w:bidi="ar-SA"/>
              </w:rPr>
              <w:t xml:space="preserve">information </w:t>
            </w:r>
          </w:p>
        </w:tc>
        <w:tc>
          <w:tcPr>
            <w:tcW w:w="878" w:type="dxa"/>
            <w:shd w:val="clear" w:color="auto" w:fill="EEECE1"/>
            <w:textDirection w:val="btLr"/>
            <w:vAlign w:val="center"/>
          </w:tcPr>
          <w:p w14:paraId="7B0B923A" w14:textId="77777777" w:rsidR="00D21DED" w:rsidRPr="0095465B" w:rsidRDefault="00D21DED" w:rsidP="00D21DED">
            <w:pPr>
              <w:spacing w:before="120" w:after="120"/>
              <w:ind w:left="113" w:right="113" w:firstLine="0"/>
              <w:rPr>
                <w:rFonts w:eastAsia="Times" w:cs="Segoe UI"/>
                <w:sz w:val="20"/>
                <w:szCs w:val="14"/>
                <w:lang w:bidi="ar-SA"/>
              </w:rPr>
            </w:pPr>
            <w:r w:rsidRPr="0095465B">
              <w:rPr>
                <w:rFonts w:eastAsia="Times" w:cs="Segoe UI"/>
                <w:sz w:val="20"/>
                <w:szCs w:val="14"/>
                <w:lang w:bidi="ar-SA"/>
              </w:rPr>
              <w:t xml:space="preserve">autre </w:t>
            </w:r>
          </w:p>
        </w:tc>
        <w:tc>
          <w:tcPr>
            <w:tcW w:w="954" w:type="dxa"/>
            <w:shd w:val="clear" w:color="auto" w:fill="EEECE1"/>
            <w:textDirection w:val="btLr"/>
            <w:vAlign w:val="center"/>
          </w:tcPr>
          <w:p w14:paraId="05F5A46C" w14:textId="77777777" w:rsidR="00D21DED" w:rsidRPr="0095465B" w:rsidRDefault="00D21DED" w:rsidP="00D21DED">
            <w:pPr>
              <w:spacing w:before="120" w:after="120"/>
              <w:ind w:left="113" w:right="113" w:firstLine="0"/>
              <w:rPr>
                <w:rFonts w:eastAsia="Times" w:cs="Segoe UI"/>
                <w:sz w:val="20"/>
                <w:szCs w:val="14"/>
                <w:lang w:bidi="ar-SA"/>
              </w:rPr>
            </w:pPr>
            <w:r w:rsidRPr="0095465B">
              <w:rPr>
                <w:rFonts w:eastAsia="Times" w:cs="Segoe UI"/>
                <w:sz w:val="20"/>
                <w:szCs w:val="14"/>
                <w:lang w:bidi="ar-SA"/>
              </w:rPr>
              <w:t>Total</w:t>
            </w:r>
          </w:p>
        </w:tc>
      </w:tr>
      <w:tr w:rsidR="00D21DED" w:rsidRPr="0095465B" w14:paraId="21E4B82C" w14:textId="77777777">
        <w:tc>
          <w:tcPr>
            <w:tcW w:w="1605" w:type="dxa"/>
          </w:tcPr>
          <w:p w14:paraId="2462DBED" w14:textId="77777777" w:rsidR="00D21DED" w:rsidRPr="0095465B" w:rsidRDefault="00D21DED" w:rsidP="00D21DED">
            <w:pPr>
              <w:spacing w:before="120"/>
              <w:ind w:firstLine="0"/>
              <w:jc w:val="both"/>
              <w:rPr>
                <w:rFonts w:eastAsia="Times" w:cs="Segoe UI"/>
                <w:sz w:val="20"/>
                <w:szCs w:val="14"/>
                <w:lang w:bidi="ar-SA"/>
              </w:rPr>
            </w:pPr>
            <w:r w:rsidRPr="0095465B">
              <w:rPr>
                <w:rFonts w:eastAsia="Times"/>
                <w:sz w:val="20"/>
                <w:szCs w:val="14"/>
                <w:lang w:bidi="ar-SA"/>
              </w:rPr>
              <w:t>1965-1966</w:t>
            </w:r>
          </w:p>
        </w:tc>
        <w:tc>
          <w:tcPr>
            <w:tcW w:w="880" w:type="dxa"/>
          </w:tcPr>
          <w:p w14:paraId="7F9BD9E7" w14:textId="77777777" w:rsidR="00D21DED" w:rsidRPr="0095465B" w:rsidRDefault="00D21DED" w:rsidP="00D21DED">
            <w:pPr>
              <w:spacing w:before="120"/>
              <w:ind w:right="288" w:firstLine="0"/>
              <w:jc w:val="right"/>
              <w:rPr>
                <w:rFonts w:eastAsia="Times"/>
                <w:sz w:val="20"/>
                <w:szCs w:val="14"/>
                <w:lang w:bidi="ar-SA"/>
              </w:rPr>
            </w:pPr>
            <w:r w:rsidRPr="0095465B">
              <w:rPr>
                <w:rFonts w:eastAsia="Times"/>
                <w:sz w:val="20"/>
                <w:szCs w:val="14"/>
                <w:lang w:bidi="ar-SA"/>
              </w:rPr>
              <w:t>0</w:t>
            </w:r>
          </w:p>
        </w:tc>
        <w:tc>
          <w:tcPr>
            <w:tcW w:w="876" w:type="dxa"/>
          </w:tcPr>
          <w:p w14:paraId="190365B6" w14:textId="77777777" w:rsidR="00D21DED" w:rsidRPr="0095465B" w:rsidRDefault="00D21DED" w:rsidP="00D21DED">
            <w:pPr>
              <w:spacing w:before="120"/>
              <w:ind w:right="288" w:firstLine="0"/>
              <w:jc w:val="right"/>
              <w:rPr>
                <w:rFonts w:eastAsia="Times"/>
                <w:sz w:val="20"/>
                <w:szCs w:val="14"/>
                <w:lang w:bidi="ar-SA"/>
              </w:rPr>
            </w:pPr>
            <w:r w:rsidRPr="0095465B">
              <w:rPr>
                <w:rFonts w:eastAsia="Times"/>
                <w:sz w:val="20"/>
                <w:szCs w:val="14"/>
                <w:lang w:bidi="ar-SA"/>
              </w:rPr>
              <w:t>0</w:t>
            </w:r>
          </w:p>
        </w:tc>
        <w:tc>
          <w:tcPr>
            <w:tcW w:w="878" w:type="dxa"/>
          </w:tcPr>
          <w:p w14:paraId="3261B516" w14:textId="77777777" w:rsidR="00D21DED" w:rsidRPr="0095465B" w:rsidRDefault="00D21DED" w:rsidP="00D21DED">
            <w:pPr>
              <w:spacing w:before="120"/>
              <w:ind w:right="288" w:firstLine="0"/>
              <w:jc w:val="right"/>
              <w:rPr>
                <w:rFonts w:eastAsia="Times"/>
                <w:sz w:val="20"/>
                <w:szCs w:val="14"/>
                <w:lang w:bidi="ar-SA"/>
              </w:rPr>
            </w:pPr>
            <w:r w:rsidRPr="0095465B">
              <w:rPr>
                <w:rFonts w:eastAsia="Times"/>
                <w:sz w:val="20"/>
                <w:szCs w:val="14"/>
                <w:lang w:bidi="ar-SA"/>
              </w:rPr>
              <w:t>0</w:t>
            </w:r>
          </w:p>
        </w:tc>
        <w:tc>
          <w:tcPr>
            <w:tcW w:w="878" w:type="dxa"/>
          </w:tcPr>
          <w:p w14:paraId="696CC8C8" w14:textId="77777777" w:rsidR="00D21DED" w:rsidRPr="0095465B" w:rsidRDefault="00D21DED" w:rsidP="00D21DED">
            <w:pPr>
              <w:spacing w:before="120"/>
              <w:ind w:right="288" w:firstLine="0"/>
              <w:jc w:val="right"/>
              <w:rPr>
                <w:rFonts w:eastAsia="Times"/>
                <w:sz w:val="20"/>
                <w:szCs w:val="14"/>
                <w:lang w:bidi="ar-SA"/>
              </w:rPr>
            </w:pPr>
            <w:r w:rsidRPr="0095465B">
              <w:rPr>
                <w:rFonts w:eastAsia="Times"/>
                <w:sz w:val="20"/>
                <w:szCs w:val="14"/>
                <w:lang w:bidi="ar-SA"/>
              </w:rPr>
              <w:t>0</w:t>
            </w:r>
          </w:p>
        </w:tc>
        <w:tc>
          <w:tcPr>
            <w:tcW w:w="954" w:type="dxa"/>
          </w:tcPr>
          <w:p w14:paraId="0D5F9EEA" w14:textId="77777777" w:rsidR="00D21DED" w:rsidRPr="0095465B" w:rsidRDefault="00D21DED" w:rsidP="00D21DED">
            <w:pPr>
              <w:spacing w:before="120"/>
              <w:ind w:right="288" w:firstLine="0"/>
              <w:jc w:val="right"/>
              <w:rPr>
                <w:rFonts w:eastAsia="Times"/>
                <w:sz w:val="20"/>
                <w:szCs w:val="14"/>
                <w:lang w:bidi="ar-SA"/>
              </w:rPr>
            </w:pPr>
            <w:r w:rsidRPr="0095465B">
              <w:rPr>
                <w:rFonts w:eastAsia="Times"/>
                <w:sz w:val="20"/>
                <w:szCs w:val="14"/>
                <w:lang w:bidi="ar-SA"/>
              </w:rPr>
              <w:t>2</w:t>
            </w:r>
          </w:p>
        </w:tc>
        <w:tc>
          <w:tcPr>
            <w:tcW w:w="882" w:type="dxa"/>
          </w:tcPr>
          <w:p w14:paraId="28602CF5" w14:textId="77777777" w:rsidR="00D21DED" w:rsidRPr="0095465B" w:rsidRDefault="00D21DED" w:rsidP="00D21DED">
            <w:pPr>
              <w:spacing w:before="120"/>
              <w:ind w:right="288" w:firstLine="0"/>
              <w:jc w:val="right"/>
              <w:rPr>
                <w:rFonts w:eastAsia="Times"/>
                <w:sz w:val="20"/>
                <w:szCs w:val="14"/>
                <w:lang w:bidi="ar-SA"/>
              </w:rPr>
            </w:pPr>
            <w:r w:rsidRPr="0095465B">
              <w:rPr>
                <w:rFonts w:eastAsia="Times"/>
                <w:sz w:val="20"/>
                <w:szCs w:val="14"/>
                <w:lang w:bidi="ar-SA"/>
              </w:rPr>
              <w:t>0</w:t>
            </w:r>
          </w:p>
        </w:tc>
        <w:tc>
          <w:tcPr>
            <w:tcW w:w="878" w:type="dxa"/>
          </w:tcPr>
          <w:p w14:paraId="0CA98474" w14:textId="77777777" w:rsidR="00D21DED" w:rsidRPr="0095465B" w:rsidRDefault="00D21DED" w:rsidP="00D21DED">
            <w:pPr>
              <w:spacing w:before="120"/>
              <w:ind w:right="288" w:firstLine="0"/>
              <w:jc w:val="right"/>
              <w:rPr>
                <w:rFonts w:eastAsia="Times"/>
                <w:sz w:val="20"/>
                <w:szCs w:val="14"/>
                <w:lang w:bidi="ar-SA"/>
              </w:rPr>
            </w:pPr>
            <w:r w:rsidRPr="0095465B">
              <w:rPr>
                <w:rFonts w:eastAsia="Times"/>
                <w:sz w:val="20"/>
                <w:szCs w:val="14"/>
                <w:lang w:bidi="ar-SA"/>
              </w:rPr>
              <w:t>0</w:t>
            </w:r>
          </w:p>
        </w:tc>
        <w:tc>
          <w:tcPr>
            <w:tcW w:w="878" w:type="dxa"/>
          </w:tcPr>
          <w:p w14:paraId="5E4B1AA0" w14:textId="77777777" w:rsidR="00D21DED" w:rsidRPr="0095465B" w:rsidRDefault="00D21DED" w:rsidP="00D21DED">
            <w:pPr>
              <w:spacing w:before="120"/>
              <w:ind w:right="288" w:firstLine="0"/>
              <w:jc w:val="right"/>
              <w:rPr>
                <w:rFonts w:eastAsia="Times"/>
                <w:sz w:val="20"/>
                <w:szCs w:val="14"/>
                <w:lang w:bidi="ar-SA"/>
              </w:rPr>
            </w:pPr>
            <w:r w:rsidRPr="0095465B">
              <w:rPr>
                <w:rFonts w:eastAsia="Times"/>
                <w:sz w:val="20"/>
                <w:szCs w:val="14"/>
                <w:lang w:bidi="ar-SA"/>
              </w:rPr>
              <w:t>0</w:t>
            </w:r>
          </w:p>
        </w:tc>
        <w:tc>
          <w:tcPr>
            <w:tcW w:w="879" w:type="dxa"/>
          </w:tcPr>
          <w:p w14:paraId="024946B8" w14:textId="77777777" w:rsidR="00D21DED" w:rsidRPr="0095465B" w:rsidRDefault="00D21DED" w:rsidP="00D21DED">
            <w:pPr>
              <w:spacing w:before="120"/>
              <w:ind w:right="288" w:firstLine="0"/>
              <w:jc w:val="right"/>
              <w:rPr>
                <w:rFonts w:eastAsia="Times"/>
                <w:sz w:val="20"/>
                <w:szCs w:val="14"/>
                <w:lang w:bidi="ar-SA"/>
              </w:rPr>
            </w:pPr>
            <w:r w:rsidRPr="0095465B">
              <w:rPr>
                <w:rFonts w:eastAsia="Times"/>
                <w:sz w:val="20"/>
                <w:szCs w:val="14"/>
                <w:lang w:bidi="ar-SA"/>
              </w:rPr>
              <w:t>1</w:t>
            </w:r>
          </w:p>
        </w:tc>
        <w:tc>
          <w:tcPr>
            <w:tcW w:w="878" w:type="dxa"/>
          </w:tcPr>
          <w:p w14:paraId="502AA51C" w14:textId="77777777" w:rsidR="00D21DED" w:rsidRPr="0095465B" w:rsidRDefault="00D21DED" w:rsidP="00D21DED">
            <w:pPr>
              <w:spacing w:before="120"/>
              <w:ind w:right="288" w:firstLine="0"/>
              <w:jc w:val="right"/>
              <w:rPr>
                <w:rFonts w:eastAsia="Times"/>
                <w:sz w:val="20"/>
                <w:szCs w:val="14"/>
                <w:lang w:bidi="ar-SA"/>
              </w:rPr>
            </w:pPr>
            <w:r w:rsidRPr="0095465B">
              <w:rPr>
                <w:rFonts w:eastAsia="Times"/>
                <w:sz w:val="20"/>
                <w:szCs w:val="14"/>
                <w:lang w:bidi="ar-SA"/>
              </w:rPr>
              <w:t>1</w:t>
            </w:r>
          </w:p>
        </w:tc>
        <w:tc>
          <w:tcPr>
            <w:tcW w:w="878" w:type="dxa"/>
          </w:tcPr>
          <w:p w14:paraId="0F0CF9B8" w14:textId="77777777" w:rsidR="00D21DED" w:rsidRPr="0095465B" w:rsidRDefault="00D21DED" w:rsidP="00D21DED">
            <w:pPr>
              <w:spacing w:before="120"/>
              <w:ind w:right="288" w:firstLine="0"/>
              <w:jc w:val="right"/>
              <w:rPr>
                <w:rFonts w:eastAsia="Times"/>
                <w:sz w:val="20"/>
                <w:szCs w:val="14"/>
                <w:lang w:bidi="ar-SA"/>
              </w:rPr>
            </w:pPr>
            <w:r w:rsidRPr="0095465B">
              <w:rPr>
                <w:rFonts w:eastAsia="Times"/>
                <w:sz w:val="20"/>
                <w:szCs w:val="14"/>
                <w:lang w:bidi="ar-SA"/>
              </w:rPr>
              <w:t>0</w:t>
            </w:r>
          </w:p>
        </w:tc>
        <w:tc>
          <w:tcPr>
            <w:tcW w:w="878" w:type="dxa"/>
          </w:tcPr>
          <w:p w14:paraId="7FD4CA74" w14:textId="77777777" w:rsidR="00D21DED" w:rsidRPr="0095465B" w:rsidRDefault="00D21DED" w:rsidP="00D21DED">
            <w:pPr>
              <w:spacing w:before="120"/>
              <w:ind w:right="288" w:firstLine="0"/>
              <w:jc w:val="right"/>
              <w:rPr>
                <w:rFonts w:eastAsia="Times"/>
                <w:sz w:val="20"/>
                <w:szCs w:val="14"/>
                <w:lang w:bidi="ar-SA"/>
              </w:rPr>
            </w:pPr>
            <w:r w:rsidRPr="0095465B">
              <w:rPr>
                <w:rFonts w:eastAsia="Times"/>
                <w:sz w:val="20"/>
                <w:szCs w:val="14"/>
                <w:lang w:bidi="ar-SA"/>
              </w:rPr>
              <w:t>0</w:t>
            </w:r>
          </w:p>
        </w:tc>
        <w:tc>
          <w:tcPr>
            <w:tcW w:w="954" w:type="dxa"/>
          </w:tcPr>
          <w:p w14:paraId="2167B057" w14:textId="77777777" w:rsidR="00D21DED" w:rsidRPr="0095465B" w:rsidRDefault="00D21DED" w:rsidP="00D21DED">
            <w:pPr>
              <w:spacing w:before="120"/>
              <w:ind w:right="288" w:firstLine="0"/>
              <w:jc w:val="right"/>
              <w:rPr>
                <w:rFonts w:eastAsia="Times"/>
                <w:lang w:bidi="ar-SA"/>
              </w:rPr>
            </w:pPr>
            <w:r w:rsidRPr="0095465B">
              <w:rPr>
                <w:rFonts w:eastAsia="Times"/>
                <w:sz w:val="20"/>
                <w:szCs w:val="14"/>
                <w:lang w:bidi="ar-SA"/>
              </w:rPr>
              <w:t>4</w:t>
            </w:r>
          </w:p>
        </w:tc>
      </w:tr>
      <w:tr w:rsidR="00D21DED" w:rsidRPr="0095465B" w14:paraId="2C3BE628" w14:textId="77777777">
        <w:tc>
          <w:tcPr>
            <w:tcW w:w="1605" w:type="dxa"/>
          </w:tcPr>
          <w:p w14:paraId="5E7A3D29" w14:textId="77777777" w:rsidR="00D21DED" w:rsidRPr="0095465B" w:rsidRDefault="00D21DED" w:rsidP="00D21DED">
            <w:pPr>
              <w:ind w:firstLine="0"/>
              <w:jc w:val="both"/>
              <w:rPr>
                <w:rFonts w:eastAsia="Times" w:cs="Segoe UI"/>
                <w:sz w:val="20"/>
                <w:szCs w:val="14"/>
                <w:lang w:bidi="ar-SA"/>
              </w:rPr>
            </w:pPr>
            <w:r w:rsidRPr="0095465B">
              <w:rPr>
                <w:rFonts w:eastAsia="Times"/>
                <w:sz w:val="20"/>
                <w:szCs w:val="14"/>
                <w:lang w:bidi="ar-SA"/>
              </w:rPr>
              <w:t>1967-1968</w:t>
            </w:r>
          </w:p>
        </w:tc>
        <w:tc>
          <w:tcPr>
            <w:tcW w:w="880" w:type="dxa"/>
          </w:tcPr>
          <w:p w14:paraId="12892B2F"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0</w:t>
            </w:r>
          </w:p>
        </w:tc>
        <w:tc>
          <w:tcPr>
            <w:tcW w:w="876" w:type="dxa"/>
          </w:tcPr>
          <w:p w14:paraId="334A6305"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0</w:t>
            </w:r>
          </w:p>
        </w:tc>
        <w:tc>
          <w:tcPr>
            <w:tcW w:w="878" w:type="dxa"/>
          </w:tcPr>
          <w:p w14:paraId="47C59274"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0</w:t>
            </w:r>
          </w:p>
        </w:tc>
        <w:tc>
          <w:tcPr>
            <w:tcW w:w="878" w:type="dxa"/>
          </w:tcPr>
          <w:p w14:paraId="01904B9A"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0</w:t>
            </w:r>
          </w:p>
        </w:tc>
        <w:tc>
          <w:tcPr>
            <w:tcW w:w="954" w:type="dxa"/>
          </w:tcPr>
          <w:p w14:paraId="17B11629"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3</w:t>
            </w:r>
          </w:p>
        </w:tc>
        <w:tc>
          <w:tcPr>
            <w:tcW w:w="882" w:type="dxa"/>
          </w:tcPr>
          <w:p w14:paraId="7FABD3BF"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0</w:t>
            </w:r>
          </w:p>
        </w:tc>
        <w:tc>
          <w:tcPr>
            <w:tcW w:w="878" w:type="dxa"/>
          </w:tcPr>
          <w:p w14:paraId="7DE73C35"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0</w:t>
            </w:r>
          </w:p>
        </w:tc>
        <w:tc>
          <w:tcPr>
            <w:tcW w:w="878" w:type="dxa"/>
          </w:tcPr>
          <w:p w14:paraId="2AFDC28E"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1</w:t>
            </w:r>
          </w:p>
        </w:tc>
        <w:tc>
          <w:tcPr>
            <w:tcW w:w="879" w:type="dxa"/>
          </w:tcPr>
          <w:p w14:paraId="641D7A74"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1</w:t>
            </w:r>
          </w:p>
        </w:tc>
        <w:tc>
          <w:tcPr>
            <w:tcW w:w="878" w:type="dxa"/>
          </w:tcPr>
          <w:p w14:paraId="59EFAF2C"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1</w:t>
            </w:r>
          </w:p>
        </w:tc>
        <w:tc>
          <w:tcPr>
            <w:tcW w:w="878" w:type="dxa"/>
          </w:tcPr>
          <w:p w14:paraId="5B200E90"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0</w:t>
            </w:r>
          </w:p>
        </w:tc>
        <w:tc>
          <w:tcPr>
            <w:tcW w:w="878" w:type="dxa"/>
          </w:tcPr>
          <w:p w14:paraId="77DB9382"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0</w:t>
            </w:r>
          </w:p>
        </w:tc>
        <w:tc>
          <w:tcPr>
            <w:tcW w:w="954" w:type="dxa"/>
          </w:tcPr>
          <w:p w14:paraId="3DB6E354" w14:textId="77777777" w:rsidR="00D21DED" w:rsidRPr="0095465B" w:rsidRDefault="00D21DED" w:rsidP="00D21DED">
            <w:pPr>
              <w:ind w:right="288" w:firstLine="0"/>
              <w:jc w:val="right"/>
              <w:rPr>
                <w:rFonts w:eastAsia="Times"/>
                <w:lang w:bidi="ar-SA"/>
              </w:rPr>
            </w:pPr>
            <w:r w:rsidRPr="0095465B">
              <w:rPr>
                <w:rFonts w:eastAsia="Times"/>
                <w:sz w:val="20"/>
                <w:szCs w:val="14"/>
                <w:lang w:bidi="ar-SA"/>
              </w:rPr>
              <w:t>6</w:t>
            </w:r>
          </w:p>
        </w:tc>
      </w:tr>
      <w:tr w:rsidR="00D21DED" w:rsidRPr="0095465B" w14:paraId="32C7F0EF" w14:textId="77777777">
        <w:tc>
          <w:tcPr>
            <w:tcW w:w="1605" w:type="dxa"/>
          </w:tcPr>
          <w:p w14:paraId="10F961CE" w14:textId="77777777" w:rsidR="00D21DED" w:rsidRPr="0095465B" w:rsidRDefault="00D21DED" w:rsidP="00D21DED">
            <w:pPr>
              <w:ind w:firstLine="0"/>
              <w:jc w:val="both"/>
              <w:rPr>
                <w:rFonts w:eastAsia="Times" w:cs="Segoe UI"/>
                <w:sz w:val="20"/>
                <w:szCs w:val="14"/>
                <w:lang w:bidi="ar-SA"/>
              </w:rPr>
            </w:pPr>
            <w:r w:rsidRPr="0095465B">
              <w:rPr>
                <w:rFonts w:eastAsia="Times"/>
                <w:sz w:val="20"/>
                <w:szCs w:val="14"/>
                <w:lang w:bidi="ar-SA"/>
              </w:rPr>
              <w:t>1971-1972</w:t>
            </w:r>
          </w:p>
        </w:tc>
        <w:tc>
          <w:tcPr>
            <w:tcW w:w="880" w:type="dxa"/>
          </w:tcPr>
          <w:p w14:paraId="4A29C412"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0</w:t>
            </w:r>
          </w:p>
        </w:tc>
        <w:tc>
          <w:tcPr>
            <w:tcW w:w="876" w:type="dxa"/>
          </w:tcPr>
          <w:p w14:paraId="3F53D522"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0</w:t>
            </w:r>
          </w:p>
        </w:tc>
        <w:tc>
          <w:tcPr>
            <w:tcW w:w="878" w:type="dxa"/>
          </w:tcPr>
          <w:p w14:paraId="0E245717"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0</w:t>
            </w:r>
          </w:p>
        </w:tc>
        <w:tc>
          <w:tcPr>
            <w:tcW w:w="878" w:type="dxa"/>
          </w:tcPr>
          <w:p w14:paraId="232DC9C0"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0</w:t>
            </w:r>
          </w:p>
        </w:tc>
        <w:tc>
          <w:tcPr>
            <w:tcW w:w="954" w:type="dxa"/>
          </w:tcPr>
          <w:p w14:paraId="2EA18DAA"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10</w:t>
            </w:r>
          </w:p>
        </w:tc>
        <w:tc>
          <w:tcPr>
            <w:tcW w:w="882" w:type="dxa"/>
          </w:tcPr>
          <w:p w14:paraId="06C46E1B"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0</w:t>
            </w:r>
          </w:p>
        </w:tc>
        <w:tc>
          <w:tcPr>
            <w:tcW w:w="878" w:type="dxa"/>
          </w:tcPr>
          <w:p w14:paraId="38C0AFE4"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0</w:t>
            </w:r>
          </w:p>
        </w:tc>
        <w:tc>
          <w:tcPr>
            <w:tcW w:w="878" w:type="dxa"/>
          </w:tcPr>
          <w:p w14:paraId="53288C81"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1</w:t>
            </w:r>
          </w:p>
        </w:tc>
        <w:tc>
          <w:tcPr>
            <w:tcW w:w="879" w:type="dxa"/>
          </w:tcPr>
          <w:p w14:paraId="55A30010"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1</w:t>
            </w:r>
          </w:p>
        </w:tc>
        <w:tc>
          <w:tcPr>
            <w:tcW w:w="878" w:type="dxa"/>
          </w:tcPr>
          <w:p w14:paraId="69463F6D"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1</w:t>
            </w:r>
          </w:p>
        </w:tc>
        <w:tc>
          <w:tcPr>
            <w:tcW w:w="878" w:type="dxa"/>
          </w:tcPr>
          <w:p w14:paraId="46FC1BBA"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1</w:t>
            </w:r>
          </w:p>
        </w:tc>
        <w:tc>
          <w:tcPr>
            <w:tcW w:w="878" w:type="dxa"/>
          </w:tcPr>
          <w:p w14:paraId="50C09452"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0</w:t>
            </w:r>
          </w:p>
        </w:tc>
        <w:tc>
          <w:tcPr>
            <w:tcW w:w="954" w:type="dxa"/>
          </w:tcPr>
          <w:p w14:paraId="07070142" w14:textId="77777777" w:rsidR="00D21DED" w:rsidRPr="0095465B" w:rsidRDefault="00D21DED" w:rsidP="00D21DED">
            <w:pPr>
              <w:ind w:right="288" w:firstLine="0"/>
              <w:jc w:val="right"/>
              <w:rPr>
                <w:rFonts w:eastAsia="Times"/>
                <w:lang w:bidi="ar-SA"/>
              </w:rPr>
            </w:pPr>
            <w:r w:rsidRPr="0095465B">
              <w:rPr>
                <w:rFonts w:eastAsia="Times"/>
                <w:sz w:val="20"/>
                <w:szCs w:val="14"/>
                <w:lang w:bidi="ar-SA"/>
              </w:rPr>
              <w:t>14</w:t>
            </w:r>
          </w:p>
        </w:tc>
      </w:tr>
      <w:tr w:rsidR="00D21DED" w:rsidRPr="0095465B" w14:paraId="250560E2" w14:textId="77777777">
        <w:tc>
          <w:tcPr>
            <w:tcW w:w="1605" w:type="dxa"/>
          </w:tcPr>
          <w:p w14:paraId="3B72BDE4" w14:textId="77777777" w:rsidR="00D21DED" w:rsidRPr="0095465B" w:rsidRDefault="00D21DED" w:rsidP="00D21DED">
            <w:pPr>
              <w:ind w:firstLine="0"/>
              <w:jc w:val="both"/>
              <w:rPr>
                <w:rFonts w:eastAsia="Times" w:cs="Segoe UI"/>
                <w:sz w:val="20"/>
                <w:szCs w:val="14"/>
                <w:lang w:bidi="ar-SA"/>
              </w:rPr>
            </w:pPr>
            <w:r w:rsidRPr="0095465B">
              <w:rPr>
                <w:rFonts w:eastAsia="Times"/>
                <w:sz w:val="20"/>
                <w:szCs w:val="14"/>
                <w:lang w:bidi="ar-SA"/>
              </w:rPr>
              <w:t>1972-1973</w:t>
            </w:r>
          </w:p>
        </w:tc>
        <w:tc>
          <w:tcPr>
            <w:tcW w:w="880" w:type="dxa"/>
          </w:tcPr>
          <w:p w14:paraId="3BEBAF17"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0</w:t>
            </w:r>
          </w:p>
        </w:tc>
        <w:tc>
          <w:tcPr>
            <w:tcW w:w="876" w:type="dxa"/>
          </w:tcPr>
          <w:p w14:paraId="5BA8E856"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0</w:t>
            </w:r>
          </w:p>
        </w:tc>
        <w:tc>
          <w:tcPr>
            <w:tcW w:w="878" w:type="dxa"/>
          </w:tcPr>
          <w:p w14:paraId="79E6030E"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0</w:t>
            </w:r>
          </w:p>
        </w:tc>
        <w:tc>
          <w:tcPr>
            <w:tcW w:w="878" w:type="dxa"/>
          </w:tcPr>
          <w:p w14:paraId="08102BCC"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0</w:t>
            </w:r>
          </w:p>
        </w:tc>
        <w:tc>
          <w:tcPr>
            <w:tcW w:w="954" w:type="dxa"/>
          </w:tcPr>
          <w:p w14:paraId="6F6CE063"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10</w:t>
            </w:r>
          </w:p>
        </w:tc>
        <w:tc>
          <w:tcPr>
            <w:tcW w:w="882" w:type="dxa"/>
          </w:tcPr>
          <w:p w14:paraId="3EE92768"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0</w:t>
            </w:r>
          </w:p>
        </w:tc>
        <w:tc>
          <w:tcPr>
            <w:tcW w:w="878" w:type="dxa"/>
          </w:tcPr>
          <w:p w14:paraId="11999AEC"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0</w:t>
            </w:r>
          </w:p>
        </w:tc>
        <w:tc>
          <w:tcPr>
            <w:tcW w:w="878" w:type="dxa"/>
          </w:tcPr>
          <w:p w14:paraId="4CD916EA"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2</w:t>
            </w:r>
          </w:p>
        </w:tc>
        <w:tc>
          <w:tcPr>
            <w:tcW w:w="879" w:type="dxa"/>
          </w:tcPr>
          <w:p w14:paraId="3F50FE47"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2</w:t>
            </w:r>
          </w:p>
        </w:tc>
        <w:tc>
          <w:tcPr>
            <w:tcW w:w="878" w:type="dxa"/>
          </w:tcPr>
          <w:p w14:paraId="2137B985"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1</w:t>
            </w:r>
          </w:p>
        </w:tc>
        <w:tc>
          <w:tcPr>
            <w:tcW w:w="878" w:type="dxa"/>
          </w:tcPr>
          <w:p w14:paraId="71D4E0FB"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1</w:t>
            </w:r>
          </w:p>
        </w:tc>
        <w:tc>
          <w:tcPr>
            <w:tcW w:w="878" w:type="dxa"/>
          </w:tcPr>
          <w:p w14:paraId="0EC7E9D5"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0</w:t>
            </w:r>
          </w:p>
        </w:tc>
        <w:tc>
          <w:tcPr>
            <w:tcW w:w="954" w:type="dxa"/>
          </w:tcPr>
          <w:p w14:paraId="2662528B" w14:textId="77777777" w:rsidR="00D21DED" w:rsidRPr="0095465B" w:rsidRDefault="00D21DED" w:rsidP="00D21DED">
            <w:pPr>
              <w:ind w:right="288" w:firstLine="0"/>
              <w:jc w:val="right"/>
              <w:rPr>
                <w:rFonts w:eastAsia="Times"/>
                <w:lang w:bidi="ar-SA"/>
              </w:rPr>
            </w:pPr>
            <w:r w:rsidRPr="0095465B">
              <w:rPr>
                <w:rFonts w:eastAsia="Times"/>
                <w:sz w:val="20"/>
                <w:szCs w:val="14"/>
                <w:lang w:bidi="ar-SA"/>
              </w:rPr>
              <w:t>16</w:t>
            </w:r>
          </w:p>
        </w:tc>
      </w:tr>
      <w:tr w:rsidR="00D21DED" w:rsidRPr="0095465B" w14:paraId="62A7DB91" w14:textId="77777777">
        <w:tc>
          <w:tcPr>
            <w:tcW w:w="1605" w:type="dxa"/>
          </w:tcPr>
          <w:p w14:paraId="5A629564" w14:textId="77777777" w:rsidR="00D21DED" w:rsidRPr="0095465B" w:rsidRDefault="00D21DED" w:rsidP="00D21DED">
            <w:pPr>
              <w:ind w:firstLine="0"/>
              <w:jc w:val="both"/>
              <w:rPr>
                <w:rFonts w:eastAsia="Times" w:cs="Segoe UI"/>
                <w:sz w:val="20"/>
                <w:szCs w:val="14"/>
                <w:lang w:bidi="ar-SA"/>
              </w:rPr>
            </w:pPr>
            <w:r w:rsidRPr="0095465B">
              <w:rPr>
                <w:rFonts w:eastAsia="Times"/>
                <w:sz w:val="20"/>
                <w:szCs w:val="14"/>
                <w:lang w:bidi="ar-SA"/>
              </w:rPr>
              <w:t>1973-1974</w:t>
            </w:r>
          </w:p>
        </w:tc>
        <w:tc>
          <w:tcPr>
            <w:tcW w:w="880" w:type="dxa"/>
          </w:tcPr>
          <w:p w14:paraId="130A0E9F"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0</w:t>
            </w:r>
          </w:p>
        </w:tc>
        <w:tc>
          <w:tcPr>
            <w:tcW w:w="876" w:type="dxa"/>
          </w:tcPr>
          <w:p w14:paraId="03DFB5D1"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0</w:t>
            </w:r>
          </w:p>
        </w:tc>
        <w:tc>
          <w:tcPr>
            <w:tcW w:w="878" w:type="dxa"/>
          </w:tcPr>
          <w:p w14:paraId="384ED46A"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0</w:t>
            </w:r>
          </w:p>
        </w:tc>
        <w:tc>
          <w:tcPr>
            <w:tcW w:w="878" w:type="dxa"/>
          </w:tcPr>
          <w:p w14:paraId="4337B6E8"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0</w:t>
            </w:r>
          </w:p>
        </w:tc>
        <w:tc>
          <w:tcPr>
            <w:tcW w:w="954" w:type="dxa"/>
          </w:tcPr>
          <w:p w14:paraId="4B70B84C"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8</w:t>
            </w:r>
          </w:p>
        </w:tc>
        <w:tc>
          <w:tcPr>
            <w:tcW w:w="882" w:type="dxa"/>
          </w:tcPr>
          <w:p w14:paraId="3E5B2988"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0</w:t>
            </w:r>
          </w:p>
        </w:tc>
        <w:tc>
          <w:tcPr>
            <w:tcW w:w="878" w:type="dxa"/>
          </w:tcPr>
          <w:p w14:paraId="4A550BCA"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0</w:t>
            </w:r>
          </w:p>
        </w:tc>
        <w:tc>
          <w:tcPr>
            <w:tcW w:w="878" w:type="dxa"/>
          </w:tcPr>
          <w:p w14:paraId="3BB225DD"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3</w:t>
            </w:r>
          </w:p>
        </w:tc>
        <w:tc>
          <w:tcPr>
            <w:tcW w:w="879" w:type="dxa"/>
          </w:tcPr>
          <w:p w14:paraId="3C637530"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2</w:t>
            </w:r>
          </w:p>
        </w:tc>
        <w:tc>
          <w:tcPr>
            <w:tcW w:w="878" w:type="dxa"/>
          </w:tcPr>
          <w:p w14:paraId="4E938D7A"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2</w:t>
            </w:r>
          </w:p>
        </w:tc>
        <w:tc>
          <w:tcPr>
            <w:tcW w:w="878" w:type="dxa"/>
          </w:tcPr>
          <w:p w14:paraId="0DA74F66"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1</w:t>
            </w:r>
          </w:p>
        </w:tc>
        <w:tc>
          <w:tcPr>
            <w:tcW w:w="878" w:type="dxa"/>
          </w:tcPr>
          <w:p w14:paraId="669DB9DE"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0</w:t>
            </w:r>
          </w:p>
        </w:tc>
        <w:tc>
          <w:tcPr>
            <w:tcW w:w="954" w:type="dxa"/>
          </w:tcPr>
          <w:p w14:paraId="4BF0743B" w14:textId="77777777" w:rsidR="00D21DED" w:rsidRPr="0095465B" w:rsidRDefault="00D21DED" w:rsidP="00D21DED">
            <w:pPr>
              <w:ind w:right="288" w:firstLine="0"/>
              <w:jc w:val="right"/>
              <w:rPr>
                <w:rFonts w:eastAsia="Times"/>
                <w:lang w:bidi="ar-SA"/>
              </w:rPr>
            </w:pPr>
            <w:r w:rsidRPr="0095465B">
              <w:rPr>
                <w:rFonts w:eastAsia="Times"/>
                <w:sz w:val="20"/>
                <w:szCs w:val="14"/>
                <w:lang w:bidi="ar-SA"/>
              </w:rPr>
              <w:t>16</w:t>
            </w:r>
          </w:p>
        </w:tc>
      </w:tr>
      <w:tr w:rsidR="00D21DED" w:rsidRPr="0095465B" w14:paraId="25DA7C89" w14:textId="77777777">
        <w:tc>
          <w:tcPr>
            <w:tcW w:w="1605" w:type="dxa"/>
          </w:tcPr>
          <w:p w14:paraId="5C9F253D" w14:textId="77777777" w:rsidR="00D21DED" w:rsidRPr="0095465B" w:rsidRDefault="00D21DED" w:rsidP="00D21DED">
            <w:pPr>
              <w:ind w:firstLine="0"/>
              <w:jc w:val="both"/>
              <w:rPr>
                <w:rFonts w:eastAsia="Times" w:cs="Segoe UI"/>
                <w:sz w:val="20"/>
                <w:szCs w:val="14"/>
                <w:lang w:bidi="ar-SA"/>
              </w:rPr>
            </w:pPr>
            <w:r w:rsidRPr="0095465B">
              <w:rPr>
                <w:rFonts w:eastAsia="Times"/>
                <w:sz w:val="20"/>
                <w:szCs w:val="14"/>
                <w:lang w:bidi="ar-SA"/>
              </w:rPr>
              <w:t>1975-1976</w:t>
            </w:r>
          </w:p>
        </w:tc>
        <w:tc>
          <w:tcPr>
            <w:tcW w:w="880" w:type="dxa"/>
          </w:tcPr>
          <w:p w14:paraId="60646DA6"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0</w:t>
            </w:r>
          </w:p>
        </w:tc>
        <w:tc>
          <w:tcPr>
            <w:tcW w:w="876" w:type="dxa"/>
          </w:tcPr>
          <w:p w14:paraId="07CF6701"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0</w:t>
            </w:r>
          </w:p>
        </w:tc>
        <w:tc>
          <w:tcPr>
            <w:tcW w:w="878" w:type="dxa"/>
          </w:tcPr>
          <w:p w14:paraId="3AAF41D8"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0</w:t>
            </w:r>
          </w:p>
        </w:tc>
        <w:tc>
          <w:tcPr>
            <w:tcW w:w="878" w:type="dxa"/>
          </w:tcPr>
          <w:p w14:paraId="707DC2F3"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0</w:t>
            </w:r>
          </w:p>
        </w:tc>
        <w:tc>
          <w:tcPr>
            <w:tcW w:w="954" w:type="dxa"/>
          </w:tcPr>
          <w:p w14:paraId="23ACC90F"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9</w:t>
            </w:r>
          </w:p>
        </w:tc>
        <w:tc>
          <w:tcPr>
            <w:tcW w:w="882" w:type="dxa"/>
          </w:tcPr>
          <w:p w14:paraId="36AA03C4"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0</w:t>
            </w:r>
          </w:p>
        </w:tc>
        <w:tc>
          <w:tcPr>
            <w:tcW w:w="878" w:type="dxa"/>
          </w:tcPr>
          <w:p w14:paraId="335F3C56"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0</w:t>
            </w:r>
          </w:p>
        </w:tc>
        <w:tc>
          <w:tcPr>
            <w:tcW w:w="878" w:type="dxa"/>
          </w:tcPr>
          <w:p w14:paraId="679A89AE"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3</w:t>
            </w:r>
          </w:p>
        </w:tc>
        <w:tc>
          <w:tcPr>
            <w:tcW w:w="879" w:type="dxa"/>
          </w:tcPr>
          <w:p w14:paraId="2EA0BB44"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2</w:t>
            </w:r>
          </w:p>
        </w:tc>
        <w:tc>
          <w:tcPr>
            <w:tcW w:w="878" w:type="dxa"/>
          </w:tcPr>
          <w:p w14:paraId="673CFE7C"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1</w:t>
            </w:r>
          </w:p>
        </w:tc>
        <w:tc>
          <w:tcPr>
            <w:tcW w:w="878" w:type="dxa"/>
          </w:tcPr>
          <w:p w14:paraId="29FBD2A2"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2</w:t>
            </w:r>
          </w:p>
        </w:tc>
        <w:tc>
          <w:tcPr>
            <w:tcW w:w="878" w:type="dxa"/>
          </w:tcPr>
          <w:p w14:paraId="3CCC66CB"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1</w:t>
            </w:r>
          </w:p>
        </w:tc>
        <w:tc>
          <w:tcPr>
            <w:tcW w:w="954" w:type="dxa"/>
          </w:tcPr>
          <w:p w14:paraId="089060B4" w14:textId="77777777" w:rsidR="00D21DED" w:rsidRPr="0095465B" w:rsidRDefault="00D21DED" w:rsidP="00D21DED">
            <w:pPr>
              <w:ind w:right="288" w:firstLine="0"/>
              <w:jc w:val="right"/>
              <w:rPr>
                <w:rFonts w:eastAsia="Times"/>
                <w:lang w:bidi="ar-SA"/>
              </w:rPr>
            </w:pPr>
            <w:r w:rsidRPr="0095465B">
              <w:rPr>
                <w:rFonts w:eastAsia="Times"/>
                <w:sz w:val="20"/>
                <w:szCs w:val="14"/>
                <w:lang w:bidi="ar-SA"/>
              </w:rPr>
              <w:t>18</w:t>
            </w:r>
          </w:p>
        </w:tc>
      </w:tr>
      <w:tr w:rsidR="00D21DED" w:rsidRPr="0095465B" w14:paraId="04F74154" w14:textId="77777777">
        <w:tc>
          <w:tcPr>
            <w:tcW w:w="1605" w:type="dxa"/>
          </w:tcPr>
          <w:p w14:paraId="49E84E83" w14:textId="77777777" w:rsidR="00D21DED" w:rsidRPr="0095465B" w:rsidRDefault="00D21DED" w:rsidP="00D21DED">
            <w:pPr>
              <w:ind w:firstLine="0"/>
              <w:jc w:val="both"/>
              <w:rPr>
                <w:rFonts w:eastAsia="Times" w:cs="Segoe UI"/>
                <w:sz w:val="20"/>
                <w:szCs w:val="14"/>
                <w:lang w:bidi="ar-SA"/>
              </w:rPr>
            </w:pPr>
            <w:r w:rsidRPr="0095465B">
              <w:rPr>
                <w:rFonts w:eastAsia="Times"/>
                <w:sz w:val="20"/>
                <w:szCs w:val="14"/>
                <w:lang w:bidi="ar-SA"/>
              </w:rPr>
              <w:t>1976-1977</w:t>
            </w:r>
          </w:p>
        </w:tc>
        <w:tc>
          <w:tcPr>
            <w:tcW w:w="880" w:type="dxa"/>
          </w:tcPr>
          <w:p w14:paraId="7018E103"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0</w:t>
            </w:r>
          </w:p>
        </w:tc>
        <w:tc>
          <w:tcPr>
            <w:tcW w:w="876" w:type="dxa"/>
          </w:tcPr>
          <w:p w14:paraId="057D1FBD"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0</w:t>
            </w:r>
          </w:p>
        </w:tc>
        <w:tc>
          <w:tcPr>
            <w:tcW w:w="878" w:type="dxa"/>
          </w:tcPr>
          <w:p w14:paraId="2C373BA6"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0</w:t>
            </w:r>
          </w:p>
        </w:tc>
        <w:tc>
          <w:tcPr>
            <w:tcW w:w="878" w:type="dxa"/>
          </w:tcPr>
          <w:p w14:paraId="5DF82CAA"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0</w:t>
            </w:r>
          </w:p>
        </w:tc>
        <w:tc>
          <w:tcPr>
            <w:tcW w:w="954" w:type="dxa"/>
          </w:tcPr>
          <w:p w14:paraId="14D65C0A"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6,5</w:t>
            </w:r>
          </w:p>
        </w:tc>
        <w:tc>
          <w:tcPr>
            <w:tcW w:w="882" w:type="dxa"/>
          </w:tcPr>
          <w:p w14:paraId="7E959CC8"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0</w:t>
            </w:r>
          </w:p>
        </w:tc>
        <w:tc>
          <w:tcPr>
            <w:tcW w:w="878" w:type="dxa"/>
          </w:tcPr>
          <w:p w14:paraId="4CACAADA"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0</w:t>
            </w:r>
          </w:p>
        </w:tc>
        <w:tc>
          <w:tcPr>
            <w:tcW w:w="878" w:type="dxa"/>
          </w:tcPr>
          <w:p w14:paraId="17235353"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5</w:t>
            </w:r>
          </w:p>
        </w:tc>
        <w:tc>
          <w:tcPr>
            <w:tcW w:w="879" w:type="dxa"/>
          </w:tcPr>
          <w:p w14:paraId="414060BB"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4,5</w:t>
            </w:r>
          </w:p>
        </w:tc>
        <w:tc>
          <w:tcPr>
            <w:tcW w:w="878" w:type="dxa"/>
          </w:tcPr>
          <w:p w14:paraId="5DCBCE02"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1</w:t>
            </w:r>
          </w:p>
        </w:tc>
        <w:tc>
          <w:tcPr>
            <w:tcW w:w="878" w:type="dxa"/>
          </w:tcPr>
          <w:p w14:paraId="6EAB0807"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1</w:t>
            </w:r>
          </w:p>
        </w:tc>
        <w:tc>
          <w:tcPr>
            <w:tcW w:w="878" w:type="dxa"/>
          </w:tcPr>
          <w:p w14:paraId="325FE490"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1</w:t>
            </w:r>
          </w:p>
        </w:tc>
        <w:tc>
          <w:tcPr>
            <w:tcW w:w="954" w:type="dxa"/>
          </w:tcPr>
          <w:p w14:paraId="23D03112" w14:textId="77777777" w:rsidR="00D21DED" w:rsidRPr="0095465B" w:rsidRDefault="00D21DED" w:rsidP="00D21DED">
            <w:pPr>
              <w:ind w:right="288" w:firstLine="0"/>
              <w:jc w:val="right"/>
              <w:rPr>
                <w:rFonts w:eastAsia="Times"/>
                <w:lang w:bidi="ar-SA"/>
              </w:rPr>
            </w:pPr>
            <w:r w:rsidRPr="0095465B">
              <w:rPr>
                <w:rFonts w:eastAsia="Times"/>
                <w:sz w:val="20"/>
                <w:szCs w:val="14"/>
                <w:lang w:bidi="ar-SA"/>
              </w:rPr>
              <w:t>19</w:t>
            </w:r>
          </w:p>
        </w:tc>
      </w:tr>
      <w:tr w:rsidR="00D21DED" w:rsidRPr="0095465B" w14:paraId="34DA209B" w14:textId="77777777">
        <w:tc>
          <w:tcPr>
            <w:tcW w:w="1605" w:type="dxa"/>
          </w:tcPr>
          <w:p w14:paraId="1C91F96D" w14:textId="77777777" w:rsidR="00D21DED" w:rsidRPr="0095465B" w:rsidRDefault="00D21DED" w:rsidP="00D21DED">
            <w:pPr>
              <w:ind w:firstLine="0"/>
              <w:jc w:val="both"/>
              <w:rPr>
                <w:rFonts w:eastAsia="Times" w:cs="Segoe UI"/>
                <w:sz w:val="20"/>
                <w:szCs w:val="14"/>
                <w:lang w:bidi="ar-SA"/>
              </w:rPr>
            </w:pPr>
            <w:r w:rsidRPr="0095465B">
              <w:rPr>
                <w:rFonts w:eastAsia="Times"/>
                <w:sz w:val="20"/>
                <w:szCs w:val="14"/>
                <w:lang w:bidi="ar-SA"/>
              </w:rPr>
              <w:t>1978-1979</w:t>
            </w:r>
          </w:p>
        </w:tc>
        <w:tc>
          <w:tcPr>
            <w:tcW w:w="880" w:type="dxa"/>
          </w:tcPr>
          <w:p w14:paraId="271A9022"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0</w:t>
            </w:r>
          </w:p>
        </w:tc>
        <w:tc>
          <w:tcPr>
            <w:tcW w:w="876" w:type="dxa"/>
          </w:tcPr>
          <w:p w14:paraId="41183168"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0</w:t>
            </w:r>
          </w:p>
        </w:tc>
        <w:tc>
          <w:tcPr>
            <w:tcW w:w="878" w:type="dxa"/>
          </w:tcPr>
          <w:p w14:paraId="582C4071"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0</w:t>
            </w:r>
          </w:p>
        </w:tc>
        <w:tc>
          <w:tcPr>
            <w:tcW w:w="878" w:type="dxa"/>
          </w:tcPr>
          <w:p w14:paraId="34B10AD7"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0</w:t>
            </w:r>
          </w:p>
        </w:tc>
        <w:tc>
          <w:tcPr>
            <w:tcW w:w="954" w:type="dxa"/>
          </w:tcPr>
          <w:p w14:paraId="06F9A124"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12</w:t>
            </w:r>
          </w:p>
        </w:tc>
        <w:tc>
          <w:tcPr>
            <w:tcW w:w="882" w:type="dxa"/>
          </w:tcPr>
          <w:p w14:paraId="31A79D0C"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0</w:t>
            </w:r>
          </w:p>
        </w:tc>
        <w:tc>
          <w:tcPr>
            <w:tcW w:w="878" w:type="dxa"/>
          </w:tcPr>
          <w:p w14:paraId="0640AD54"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0</w:t>
            </w:r>
          </w:p>
        </w:tc>
        <w:tc>
          <w:tcPr>
            <w:tcW w:w="878" w:type="dxa"/>
          </w:tcPr>
          <w:p w14:paraId="7A462C6E"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4</w:t>
            </w:r>
          </w:p>
        </w:tc>
        <w:tc>
          <w:tcPr>
            <w:tcW w:w="879" w:type="dxa"/>
          </w:tcPr>
          <w:p w14:paraId="71236BA6"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5,5</w:t>
            </w:r>
          </w:p>
        </w:tc>
        <w:tc>
          <w:tcPr>
            <w:tcW w:w="878" w:type="dxa"/>
          </w:tcPr>
          <w:p w14:paraId="76E5AA86"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3</w:t>
            </w:r>
          </w:p>
        </w:tc>
        <w:tc>
          <w:tcPr>
            <w:tcW w:w="878" w:type="dxa"/>
          </w:tcPr>
          <w:p w14:paraId="63CBD42F"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6</w:t>
            </w:r>
          </w:p>
        </w:tc>
        <w:tc>
          <w:tcPr>
            <w:tcW w:w="878" w:type="dxa"/>
          </w:tcPr>
          <w:p w14:paraId="1D97F282"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5</w:t>
            </w:r>
          </w:p>
        </w:tc>
        <w:tc>
          <w:tcPr>
            <w:tcW w:w="954" w:type="dxa"/>
          </w:tcPr>
          <w:p w14:paraId="693F1A20" w14:textId="77777777" w:rsidR="00D21DED" w:rsidRPr="0095465B" w:rsidRDefault="00D21DED" w:rsidP="00D21DED">
            <w:pPr>
              <w:ind w:right="288" w:firstLine="0"/>
              <w:jc w:val="right"/>
              <w:rPr>
                <w:rFonts w:eastAsia="Times"/>
                <w:lang w:bidi="ar-SA"/>
              </w:rPr>
            </w:pPr>
            <w:r w:rsidRPr="0095465B">
              <w:rPr>
                <w:rFonts w:eastAsia="Times"/>
                <w:sz w:val="20"/>
                <w:szCs w:val="14"/>
                <w:lang w:bidi="ar-SA"/>
              </w:rPr>
              <w:t>35,5</w:t>
            </w:r>
          </w:p>
        </w:tc>
      </w:tr>
      <w:tr w:rsidR="00D21DED" w:rsidRPr="0095465B" w14:paraId="723C762C" w14:textId="77777777">
        <w:tc>
          <w:tcPr>
            <w:tcW w:w="1605" w:type="dxa"/>
          </w:tcPr>
          <w:p w14:paraId="2F21B220" w14:textId="77777777" w:rsidR="00D21DED" w:rsidRPr="0095465B" w:rsidRDefault="00D21DED" w:rsidP="00D21DED">
            <w:pPr>
              <w:ind w:firstLine="0"/>
              <w:jc w:val="both"/>
              <w:rPr>
                <w:rFonts w:eastAsia="Times" w:cs="Segoe UI"/>
                <w:sz w:val="20"/>
                <w:szCs w:val="14"/>
                <w:lang w:bidi="ar-SA"/>
              </w:rPr>
            </w:pPr>
            <w:r w:rsidRPr="0095465B">
              <w:rPr>
                <w:rFonts w:eastAsia="Times"/>
                <w:sz w:val="20"/>
                <w:szCs w:val="14"/>
                <w:lang w:bidi="ar-SA"/>
              </w:rPr>
              <w:t>1979-1980</w:t>
            </w:r>
          </w:p>
        </w:tc>
        <w:tc>
          <w:tcPr>
            <w:tcW w:w="880" w:type="dxa"/>
          </w:tcPr>
          <w:p w14:paraId="3ABB4AF8"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0,5</w:t>
            </w:r>
          </w:p>
        </w:tc>
        <w:tc>
          <w:tcPr>
            <w:tcW w:w="876" w:type="dxa"/>
          </w:tcPr>
          <w:p w14:paraId="3E37E1AA"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0</w:t>
            </w:r>
          </w:p>
        </w:tc>
        <w:tc>
          <w:tcPr>
            <w:tcW w:w="878" w:type="dxa"/>
          </w:tcPr>
          <w:p w14:paraId="00D8FADF"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1,5</w:t>
            </w:r>
          </w:p>
        </w:tc>
        <w:tc>
          <w:tcPr>
            <w:tcW w:w="878" w:type="dxa"/>
          </w:tcPr>
          <w:p w14:paraId="1F1CF4C3"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0</w:t>
            </w:r>
          </w:p>
        </w:tc>
        <w:tc>
          <w:tcPr>
            <w:tcW w:w="954" w:type="dxa"/>
          </w:tcPr>
          <w:p w14:paraId="34E695B6"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17</w:t>
            </w:r>
          </w:p>
        </w:tc>
        <w:tc>
          <w:tcPr>
            <w:tcW w:w="882" w:type="dxa"/>
          </w:tcPr>
          <w:p w14:paraId="0D0A474B"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0</w:t>
            </w:r>
          </w:p>
        </w:tc>
        <w:tc>
          <w:tcPr>
            <w:tcW w:w="878" w:type="dxa"/>
          </w:tcPr>
          <w:p w14:paraId="5E5DADBF"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0</w:t>
            </w:r>
          </w:p>
        </w:tc>
        <w:tc>
          <w:tcPr>
            <w:tcW w:w="878" w:type="dxa"/>
          </w:tcPr>
          <w:p w14:paraId="4ADF61FF"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8</w:t>
            </w:r>
          </w:p>
        </w:tc>
        <w:tc>
          <w:tcPr>
            <w:tcW w:w="879" w:type="dxa"/>
          </w:tcPr>
          <w:p w14:paraId="76BF617B"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6</w:t>
            </w:r>
          </w:p>
        </w:tc>
        <w:tc>
          <w:tcPr>
            <w:tcW w:w="878" w:type="dxa"/>
          </w:tcPr>
          <w:p w14:paraId="270B9077"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0</w:t>
            </w:r>
          </w:p>
        </w:tc>
        <w:tc>
          <w:tcPr>
            <w:tcW w:w="878" w:type="dxa"/>
          </w:tcPr>
          <w:p w14:paraId="01B1E48D"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5</w:t>
            </w:r>
          </w:p>
        </w:tc>
        <w:tc>
          <w:tcPr>
            <w:tcW w:w="878" w:type="dxa"/>
          </w:tcPr>
          <w:p w14:paraId="209994FF"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3</w:t>
            </w:r>
          </w:p>
        </w:tc>
        <w:tc>
          <w:tcPr>
            <w:tcW w:w="954" w:type="dxa"/>
          </w:tcPr>
          <w:p w14:paraId="3EF5AEB7" w14:textId="77777777" w:rsidR="00D21DED" w:rsidRPr="0095465B" w:rsidRDefault="00D21DED" w:rsidP="00D21DED">
            <w:pPr>
              <w:ind w:right="288" w:firstLine="0"/>
              <w:jc w:val="right"/>
              <w:rPr>
                <w:rFonts w:eastAsia="Times"/>
                <w:lang w:bidi="ar-SA"/>
              </w:rPr>
            </w:pPr>
            <w:r w:rsidRPr="0095465B">
              <w:rPr>
                <w:rFonts w:eastAsia="Times"/>
                <w:sz w:val="20"/>
                <w:szCs w:val="14"/>
                <w:lang w:bidi="ar-SA"/>
              </w:rPr>
              <w:t>41</w:t>
            </w:r>
          </w:p>
        </w:tc>
      </w:tr>
      <w:tr w:rsidR="00D21DED" w:rsidRPr="0095465B" w14:paraId="7910892C" w14:textId="77777777">
        <w:tc>
          <w:tcPr>
            <w:tcW w:w="1605" w:type="dxa"/>
          </w:tcPr>
          <w:p w14:paraId="148E7212" w14:textId="77777777" w:rsidR="00D21DED" w:rsidRPr="0095465B" w:rsidRDefault="00D21DED" w:rsidP="00D21DED">
            <w:pPr>
              <w:ind w:firstLine="0"/>
              <w:jc w:val="both"/>
              <w:rPr>
                <w:rFonts w:eastAsia="Times" w:cs="Segoe UI"/>
                <w:sz w:val="20"/>
                <w:szCs w:val="14"/>
                <w:lang w:bidi="ar-SA"/>
              </w:rPr>
            </w:pPr>
            <w:r w:rsidRPr="0095465B">
              <w:rPr>
                <w:rFonts w:eastAsia="Times"/>
                <w:sz w:val="20"/>
                <w:szCs w:val="14"/>
                <w:lang w:bidi="ar-SA"/>
              </w:rPr>
              <w:t>1980-1981</w:t>
            </w:r>
          </w:p>
        </w:tc>
        <w:tc>
          <w:tcPr>
            <w:tcW w:w="880" w:type="dxa"/>
          </w:tcPr>
          <w:p w14:paraId="37BAC839"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1</w:t>
            </w:r>
          </w:p>
        </w:tc>
        <w:tc>
          <w:tcPr>
            <w:tcW w:w="876" w:type="dxa"/>
          </w:tcPr>
          <w:p w14:paraId="13A00894"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0</w:t>
            </w:r>
          </w:p>
        </w:tc>
        <w:tc>
          <w:tcPr>
            <w:tcW w:w="878" w:type="dxa"/>
          </w:tcPr>
          <w:p w14:paraId="7D75CF62"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1</w:t>
            </w:r>
          </w:p>
        </w:tc>
        <w:tc>
          <w:tcPr>
            <w:tcW w:w="878" w:type="dxa"/>
          </w:tcPr>
          <w:p w14:paraId="2BA1D698"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0</w:t>
            </w:r>
          </w:p>
        </w:tc>
        <w:tc>
          <w:tcPr>
            <w:tcW w:w="954" w:type="dxa"/>
          </w:tcPr>
          <w:p w14:paraId="7AB23F96"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15</w:t>
            </w:r>
          </w:p>
        </w:tc>
        <w:tc>
          <w:tcPr>
            <w:tcW w:w="882" w:type="dxa"/>
          </w:tcPr>
          <w:p w14:paraId="233E4A71"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0</w:t>
            </w:r>
          </w:p>
        </w:tc>
        <w:tc>
          <w:tcPr>
            <w:tcW w:w="878" w:type="dxa"/>
          </w:tcPr>
          <w:p w14:paraId="27BA88B9"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0</w:t>
            </w:r>
          </w:p>
        </w:tc>
        <w:tc>
          <w:tcPr>
            <w:tcW w:w="878" w:type="dxa"/>
          </w:tcPr>
          <w:p w14:paraId="3A1BF979"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7</w:t>
            </w:r>
          </w:p>
        </w:tc>
        <w:tc>
          <w:tcPr>
            <w:tcW w:w="879" w:type="dxa"/>
          </w:tcPr>
          <w:p w14:paraId="5E3E6FBF"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7</w:t>
            </w:r>
          </w:p>
        </w:tc>
        <w:tc>
          <w:tcPr>
            <w:tcW w:w="878" w:type="dxa"/>
          </w:tcPr>
          <w:p w14:paraId="1C51D598"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2</w:t>
            </w:r>
          </w:p>
        </w:tc>
        <w:tc>
          <w:tcPr>
            <w:tcW w:w="878" w:type="dxa"/>
          </w:tcPr>
          <w:p w14:paraId="0A7BEE94"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3</w:t>
            </w:r>
          </w:p>
        </w:tc>
        <w:tc>
          <w:tcPr>
            <w:tcW w:w="878" w:type="dxa"/>
          </w:tcPr>
          <w:p w14:paraId="4F7C6CBF"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4</w:t>
            </w:r>
          </w:p>
        </w:tc>
        <w:tc>
          <w:tcPr>
            <w:tcW w:w="954" w:type="dxa"/>
          </w:tcPr>
          <w:p w14:paraId="7364B213" w14:textId="77777777" w:rsidR="00D21DED" w:rsidRPr="0095465B" w:rsidRDefault="00D21DED" w:rsidP="00D21DED">
            <w:pPr>
              <w:ind w:right="288" w:firstLine="0"/>
              <w:jc w:val="right"/>
              <w:rPr>
                <w:rFonts w:eastAsia="Times"/>
                <w:lang w:bidi="ar-SA"/>
              </w:rPr>
            </w:pPr>
            <w:r w:rsidRPr="0095465B">
              <w:rPr>
                <w:rFonts w:eastAsia="Times"/>
                <w:sz w:val="20"/>
                <w:szCs w:val="14"/>
                <w:lang w:bidi="ar-SA"/>
              </w:rPr>
              <w:t>40</w:t>
            </w:r>
          </w:p>
        </w:tc>
      </w:tr>
      <w:tr w:rsidR="00D21DED" w:rsidRPr="0095465B" w14:paraId="5A0FB430" w14:textId="77777777">
        <w:tc>
          <w:tcPr>
            <w:tcW w:w="1605" w:type="dxa"/>
          </w:tcPr>
          <w:p w14:paraId="0A6B4A02" w14:textId="77777777" w:rsidR="00D21DED" w:rsidRPr="0095465B" w:rsidRDefault="00D21DED" w:rsidP="00D21DED">
            <w:pPr>
              <w:ind w:firstLine="0"/>
              <w:jc w:val="both"/>
              <w:rPr>
                <w:rFonts w:eastAsia="Times" w:cs="Segoe UI"/>
                <w:sz w:val="20"/>
                <w:szCs w:val="14"/>
                <w:lang w:bidi="ar-SA"/>
              </w:rPr>
            </w:pPr>
            <w:r w:rsidRPr="0095465B">
              <w:rPr>
                <w:rFonts w:eastAsia="Times"/>
                <w:sz w:val="20"/>
                <w:szCs w:val="14"/>
                <w:lang w:bidi="ar-SA"/>
              </w:rPr>
              <w:t>1981-1982</w:t>
            </w:r>
          </w:p>
        </w:tc>
        <w:tc>
          <w:tcPr>
            <w:tcW w:w="880" w:type="dxa"/>
          </w:tcPr>
          <w:p w14:paraId="5102ED4A"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1,5</w:t>
            </w:r>
          </w:p>
        </w:tc>
        <w:tc>
          <w:tcPr>
            <w:tcW w:w="876" w:type="dxa"/>
          </w:tcPr>
          <w:p w14:paraId="7856236B"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0</w:t>
            </w:r>
          </w:p>
        </w:tc>
        <w:tc>
          <w:tcPr>
            <w:tcW w:w="878" w:type="dxa"/>
          </w:tcPr>
          <w:p w14:paraId="1B99C386"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1,5</w:t>
            </w:r>
          </w:p>
        </w:tc>
        <w:tc>
          <w:tcPr>
            <w:tcW w:w="878" w:type="dxa"/>
          </w:tcPr>
          <w:p w14:paraId="74EEA4B2"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0</w:t>
            </w:r>
          </w:p>
        </w:tc>
        <w:tc>
          <w:tcPr>
            <w:tcW w:w="954" w:type="dxa"/>
          </w:tcPr>
          <w:p w14:paraId="023149A3"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14</w:t>
            </w:r>
          </w:p>
        </w:tc>
        <w:tc>
          <w:tcPr>
            <w:tcW w:w="882" w:type="dxa"/>
          </w:tcPr>
          <w:p w14:paraId="37E2A731"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0</w:t>
            </w:r>
          </w:p>
        </w:tc>
        <w:tc>
          <w:tcPr>
            <w:tcW w:w="878" w:type="dxa"/>
          </w:tcPr>
          <w:p w14:paraId="0D34C664"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0</w:t>
            </w:r>
          </w:p>
        </w:tc>
        <w:tc>
          <w:tcPr>
            <w:tcW w:w="878" w:type="dxa"/>
          </w:tcPr>
          <w:p w14:paraId="3CABAEAA"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8</w:t>
            </w:r>
          </w:p>
        </w:tc>
        <w:tc>
          <w:tcPr>
            <w:tcW w:w="879" w:type="dxa"/>
          </w:tcPr>
          <w:p w14:paraId="21587C69"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6</w:t>
            </w:r>
          </w:p>
        </w:tc>
        <w:tc>
          <w:tcPr>
            <w:tcW w:w="878" w:type="dxa"/>
          </w:tcPr>
          <w:p w14:paraId="5AA99B04"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1</w:t>
            </w:r>
          </w:p>
        </w:tc>
        <w:tc>
          <w:tcPr>
            <w:tcW w:w="878" w:type="dxa"/>
          </w:tcPr>
          <w:p w14:paraId="37ACBE3F"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1</w:t>
            </w:r>
          </w:p>
        </w:tc>
        <w:tc>
          <w:tcPr>
            <w:tcW w:w="878" w:type="dxa"/>
          </w:tcPr>
          <w:p w14:paraId="790B4FE6"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4</w:t>
            </w:r>
          </w:p>
        </w:tc>
        <w:tc>
          <w:tcPr>
            <w:tcW w:w="954" w:type="dxa"/>
          </w:tcPr>
          <w:p w14:paraId="420522AA" w14:textId="77777777" w:rsidR="00D21DED" w:rsidRPr="0095465B" w:rsidRDefault="00D21DED" w:rsidP="00D21DED">
            <w:pPr>
              <w:ind w:right="288" w:firstLine="0"/>
              <w:jc w:val="right"/>
              <w:rPr>
                <w:rFonts w:eastAsia="Times"/>
                <w:lang w:bidi="ar-SA"/>
              </w:rPr>
            </w:pPr>
            <w:r w:rsidRPr="0095465B">
              <w:rPr>
                <w:rFonts w:eastAsia="Times"/>
                <w:sz w:val="20"/>
                <w:szCs w:val="14"/>
                <w:lang w:bidi="ar-SA"/>
              </w:rPr>
              <w:t>37</w:t>
            </w:r>
          </w:p>
        </w:tc>
      </w:tr>
      <w:tr w:rsidR="00D21DED" w:rsidRPr="0095465B" w14:paraId="0AF6F47E" w14:textId="77777777">
        <w:tc>
          <w:tcPr>
            <w:tcW w:w="1605" w:type="dxa"/>
          </w:tcPr>
          <w:p w14:paraId="27808CE0" w14:textId="77777777" w:rsidR="00D21DED" w:rsidRPr="0095465B" w:rsidRDefault="00D21DED" w:rsidP="00D21DED">
            <w:pPr>
              <w:ind w:firstLine="0"/>
              <w:jc w:val="both"/>
              <w:rPr>
                <w:rFonts w:eastAsia="Times" w:cs="Segoe UI"/>
                <w:sz w:val="20"/>
                <w:szCs w:val="14"/>
                <w:lang w:bidi="ar-SA"/>
              </w:rPr>
            </w:pPr>
            <w:r w:rsidRPr="0095465B">
              <w:rPr>
                <w:rFonts w:eastAsia="Times"/>
                <w:sz w:val="20"/>
                <w:szCs w:val="14"/>
                <w:lang w:bidi="ar-SA"/>
              </w:rPr>
              <w:t>1982-1983</w:t>
            </w:r>
          </w:p>
        </w:tc>
        <w:tc>
          <w:tcPr>
            <w:tcW w:w="880" w:type="dxa"/>
          </w:tcPr>
          <w:p w14:paraId="09A93562"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1,5</w:t>
            </w:r>
          </w:p>
        </w:tc>
        <w:tc>
          <w:tcPr>
            <w:tcW w:w="876" w:type="dxa"/>
          </w:tcPr>
          <w:p w14:paraId="3B71B96F"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0</w:t>
            </w:r>
          </w:p>
        </w:tc>
        <w:tc>
          <w:tcPr>
            <w:tcW w:w="878" w:type="dxa"/>
          </w:tcPr>
          <w:p w14:paraId="14E3A015"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0,5</w:t>
            </w:r>
          </w:p>
        </w:tc>
        <w:tc>
          <w:tcPr>
            <w:tcW w:w="878" w:type="dxa"/>
          </w:tcPr>
          <w:p w14:paraId="7B81076A"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1</w:t>
            </w:r>
          </w:p>
        </w:tc>
        <w:tc>
          <w:tcPr>
            <w:tcW w:w="954" w:type="dxa"/>
          </w:tcPr>
          <w:p w14:paraId="200659C8"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15</w:t>
            </w:r>
          </w:p>
        </w:tc>
        <w:tc>
          <w:tcPr>
            <w:tcW w:w="882" w:type="dxa"/>
          </w:tcPr>
          <w:p w14:paraId="2EAF1344"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0</w:t>
            </w:r>
          </w:p>
        </w:tc>
        <w:tc>
          <w:tcPr>
            <w:tcW w:w="878" w:type="dxa"/>
          </w:tcPr>
          <w:p w14:paraId="0D82E7BB"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0</w:t>
            </w:r>
          </w:p>
        </w:tc>
        <w:tc>
          <w:tcPr>
            <w:tcW w:w="878" w:type="dxa"/>
          </w:tcPr>
          <w:p w14:paraId="7200A41B"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7</w:t>
            </w:r>
          </w:p>
        </w:tc>
        <w:tc>
          <w:tcPr>
            <w:tcW w:w="879" w:type="dxa"/>
          </w:tcPr>
          <w:p w14:paraId="1DA4A256"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6</w:t>
            </w:r>
          </w:p>
        </w:tc>
        <w:tc>
          <w:tcPr>
            <w:tcW w:w="878" w:type="dxa"/>
          </w:tcPr>
          <w:p w14:paraId="4FF480E7"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1</w:t>
            </w:r>
          </w:p>
        </w:tc>
        <w:tc>
          <w:tcPr>
            <w:tcW w:w="878" w:type="dxa"/>
          </w:tcPr>
          <w:p w14:paraId="7201F894"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1</w:t>
            </w:r>
          </w:p>
        </w:tc>
        <w:tc>
          <w:tcPr>
            <w:tcW w:w="878" w:type="dxa"/>
          </w:tcPr>
          <w:p w14:paraId="50AA3DBA"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5</w:t>
            </w:r>
          </w:p>
        </w:tc>
        <w:tc>
          <w:tcPr>
            <w:tcW w:w="954" w:type="dxa"/>
          </w:tcPr>
          <w:p w14:paraId="2E0EDB11" w14:textId="77777777" w:rsidR="00D21DED" w:rsidRPr="0095465B" w:rsidRDefault="00D21DED" w:rsidP="00D21DED">
            <w:pPr>
              <w:ind w:right="288" w:firstLine="0"/>
              <w:jc w:val="right"/>
              <w:rPr>
                <w:rFonts w:eastAsia="Times"/>
                <w:lang w:bidi="ar-SA"/>
              </w:rPr>
            </w:pPr>
            <w:r w:rsidRPr="0095465B">
              <w:rPr>
                <w:rFonts w:eastAsia="Times"/>
                <w:sz w:val="20"/>
                <w:szCs w:val="14"/>
                <w:lang w:bidi="ar-SA"/>
              </w:rPr>
              <w:t>38</w:t>
            </w:r>
          </w:p>
        </w:tc>
      </w:tr>
      <w:tr w:rsidR="00D21DED" w:rsidRPr="0095465B" w14:paraId="5DC63D4E" w14:textId="77777777">
        <w:tc>
          <w:tcPr>
            <w:tcW w:w="1605" w:type="dxa"/>
          </w:tcPr>
          <w:p w14:paraId="3F0E4D08" w14:textId="77777777" w:rsidR="00D21DED" w:rsidRPr="0095465B" w:rsidRDefault="00D21DED" w:rsidP="00D21DED">
            <w:pPr>
              <w:ind w:firstLine="0"/>
              <w:jc w:val="both"/>
              <w:rPr>
                <w:rFonts w:eastAsia="Times" w:cs="Segoe UI"/>
                <w:sz w:val="20"/>
                <w:szCs w:val="14"/>
                <w:lang w:bidi="ar-SA"/>
              </w:rPr>
            </w:pPr>
            <w:r w:rsidRPr="0095465B">
              <w:rPr>
                <w:rFonts w:eastAsia="Times"/>
                <w:sz w:val="20"/>
                <w:szCs w:val="14"/>
                <w:lang w:bidi="ar-SA"/>
              </w:rPr>
              <w:t>1983-1984</w:t>
            </w:r>
          </w:p>
        </w:tc>
        <w:tc>
          <w:tcPr>
            <w:tcW w:w="880" w:type="dxa"/>
          </w:tcPr>
          <w:p w14:paraId="22ADFBC8"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2,5</w:t>
            </w:r>
          </w:p>
        </w:tc>
        <w:tc>
          <w:tcPr>
            <w:tcW w:w="876" w:type="dxa"/>
          </w:tcPr>
          <w:p w14:paraId="07A0F343"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0</w:t>
            </w:r>
          </w:p>
        </w:tc>
        <w:tc>
          <w:tcPr>
            <w:tcW w:w="878" w:type="dxa"/>
          </w:tcPr>
          <w:p w14:paraId="44A10F61"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0,5</w:t>
            </w:r>
          </w:p>
        </w:tc>
        <w:tc>
          <w:tcPr>
            <w:tcW w:w="878" w:type="dxa"/>
          </w:tcPr>
          <w:p w14:paraId="71D7E55C"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0</w:t>
            </w:r>
          </w:p>
        </w:tc>
        <w:tc>
          <w:tcPr>
            <w:tcW w:w="954" w:type="dxa"/>
          </w:tcPr>
          <w:p w14:paraId="0286F48F"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18</w:t>
            </w:r>
          </w:p>
        </w:tc>
        <w:tc>
          <w:tcPr>
            <w:tcW w:w="882" w:type="dxa"/>
          </w:tcPr>
          <w:p w14:paraId="0E60C86D"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0</w:t>
            </w:r>
          </w:p>
        </w:tc>
        <w:tc>
          <w:tcPr>
            <w:tcW w:w="878" w:type="dxa"/>
          </w:tcPr>
          <w:p w14:paraId="31F5B31A"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1</w:t>
            </w:r>
          </w:p>
        </w:tc>
        <w:tc>
          <w:tcPr>
            <w:tcW w:w="878" w:type="dxa"/>
          </w:tcPr>
          <w:p w14:paraId="39E4AB16"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7</w:t>
            </w:r>
          </w:p>
        </w:tc>
        <w:tc>
          <w:tcPr>
            <w:tcW w:w="879" w:type="dxa"/>
          </w:tcPr>
          <w:p w14:paraId="14843F24"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7</w:t>
            </w:r>
          </w:p>
        </w:tc>
        <w:tc>
          <w:tcPr>
            <w:tcW w:w="878" w:type="dxa"/>
          </w:tcPr>
          <w:p w14:paraId="3076FAE1"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2</w:t>
            </w:r>
          </w:p>
        </w:tc>
        <w:tc>
          <w:tcPr>
            <w:tcW w:w="878" w:type="dxa"/>
          </w:tcPr>
          <w:p w14:paraId="5F83696C"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1</w:t>
            </w:r>
          </w:p>
        </w:tc>
        <w:tc>
          <w:tcPr>
            <w:tcW w:w="878" w:type="dxa"/>
          </w:tcPr>
          <w:p w14:paraId="4F702C59"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2</w:t>
            </w:r>
          </w:p>
        </w:tc>
        <w:tc>
          <w:tcPr>
            <w:tcW w:w="954" w:type="dxa"/>
          </w:tcPr>
          <w:p w14:paraId="1D62438D" w14:textId="77777777" w:rsidR="00D21DED" w:rsidRPr="0095465B" w:rsidRDefault="00D21DED" w:rsidP="00D21DED">
            <w:pPr>
              <w:ind w:right="288" w:firstLine="0"/>
              <w:jc w:val="right"/>
              <w:rPr>
                <w:rFonts w:eastAsia="Times"/>
                <w:lang w:bidi="ar-SA"/>
              </w:rPr>
            </w:pPr>
            <w:r w:rsidRPr="0095465B">
              <w:rPr>
                <w:rFonts w:eastAsia="Times"/>
                <w:sz w:val="20"/>
                <w:szCs w:val="14"/>
                <w:lang w:bidi="ar-SA"/>
              </w:rPr>
              <w:t>41</w:t>
            </w:r>
          </w:p>
        </w:tc>
      </w:tr>
      <w:tr w:rsidR="00D21DED" w:rsidRPr="0095465B" w14:paraId="3F528EBB" w14:textId="77777777">
        <w:tc>
          <w:tcPr>
            <w:tcW w:w="1605" w:type="dxa"/>
          </w:tcPr>
          <w:p w14:paraId="192AC54F" w14:textId="77777777" w:rsidR="00D21DED" w:rsidRPr="0095465B" w:rsidRDefault="00D21DED" w:rsidP="00D21DED">
            <w:pPr>
              <w:ind w:firstLine="0"/>
              <w:jc w:val="both"/>
              <w:rPr>
                <w:rFonts w:eastAsia="Times" w:cs="Segoe UI"/>
                <w:sz w:val="20"/>
                <w:szCs w:val="14"/>
                <w:lang w:bidi="ar-SA"/>
              </w:rPr>
            </w:pPr>
            <w:r w:rsidRPr="0095465B">
              <w:rPr>
                <w:rFonts w:eastAsia="Times"/>
                <w:sz w:val="20"/>
                <w:szCs w:val="14"/>
                <w:lang w:bidi="ar-SA"/>
              </w:rPr>
              <w:t>1984-1985</w:t>
            </w:r>
          </w:p>
        </w:tc>
        <w:tc>
          <w:tcPr>
            <w:tcW w:w="880" w:type="dxa"/>
          </w:tcPr>
          <w:p w14:paraId="18E037BA"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2,5</w:t>
            </w:r>
          </w:p>
        </w:tc>
        <w:tc>
          <w:tcPr>
            <w:tcW w:w="876" w:type="dxa"/>
          </w:tcPr>
          <w:p w14:paraId="6CC68DBE"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1</w:t>
            </w:r>
          </w:p>
        </w:tc>
        <w:tc>
          <w:tcPr>
            <w:tcW w:w="878" w:type="dxa"/>
          </w:tcPr>
          <w:p w14:paraId="1838B48D"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0,5</w:t>
            </w:r>
          </w:p>
        </w:tc>
        <w:tc>
          <w:tcPr>
            <w:tcW w:w="878" w:type="dxa"/>
          </w:tcPr>
          <w:p w14:paraId="527348E2"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0</w:t>
            </w:r>
          </w:p>
        </w:tc>
        <w:tc>
          <w:tcPr>
            <w:tcW w:w="954" w:type="dxa"/>
          </w:tcPr>
          <w:p w14:paraId="2BBFE0C4"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15</w:t>
            </w:r>
          </w:p>
        </w:tc>
        <w:tc>
          <w:tcPr>
            <w:tcW w:w="882" w:type="dxa"/>
          </w:tcPr>
          <w:p w14:paraId="7B1E90CC"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1</w:t>
            </w:r>
          </w:p>
        </w:tc>
        <w:tc>
          <w:tcPr>
            <w:tcW w:w="878" w:type="dxa"/>
          </w:tcPr>
          <w:p w14:paraId="5EA5DAE4"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1</w:t>
            </w:r>
          </w:p>
        </w:tc>
        <w:tc>
          <w:tcPr>
            <w:tcW w:w="878" w:type="dxa"/>
          </w:tcPr>
          <w:p w14:paraId="1BCB558A"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7</w:t>
            </w:r>
          </w:p>
        </w:tc>
        <w:tc>
          <w:tcPr>
            <w:tcW w:w="879" w:type="dxa"/>
          </w:tcPr>
          <w:p w14:paraId="629D5A82"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6</w:t>
            </w:r>
          </w:p>
        </w:tc>
        <w:tc>
          <w:tcPr>
            <w:tcW w:w="878" w:type="dxa"/>
          </w:tcPr>
          <w:p w14:paraId="49A62317"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1</w:t>
            </w:r>
          </w:p>
        </w:tc>
        <w:tc>
          <w:tcPr>
            <w:tcW w:w="878" w:type="dxa"/>
          </w:tcPr>
          <w:p w14:paraId="059CF87C"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2</w:t>
            </w:r>
          </w:p>
        </w:tc>
        <w:tc>
          <w:tcPr>
            <w:tcW w:w="878" w:type="dxa"/>
          </w:tcPr>
          <w:p w14:paraId="71F55954"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1</w:t>
            </w:r>
          </w:p>
        </w:tc>
        <w:tc>
          <w:tcPr>
            <w:tcW w:w="954" w:type="dxa"/>
          </w:tcPr>
          <w:p w14:paraId="6C70D2C4" w14:textId="77777777" w:rsidR="00D21DED" w:rsidRPr="0095465B" w:rsidRDefault="00D21DED" w:rsidP="00D21DED">
            <w:pPr>
              <w:ind w:right="288" w:firstLine="0"/>
              <w:jc w:val="right"/>
              <w:rPr>
                <w:rFonts w:eastAsia="Times"/>
                <w:lang w:bidi="ar-SA"/>
              </w:rPr>
            </w:pPr>
            <w:r w:rsidRPr="0095465B">
              <w:rPr>
                <w:rFonts w:eastAsia="Times"/>
                <w:sz w:val="20"/>
                <w:szCs w:val="14"/>
                <w:lang w:bidi="ar-SA"/>
              </w:rPr>
              <w:t>38</w:t>
            </w:r>
          </w:p>
        </w:tc>
      </w:tr>
      <w:tr w:rsidR="00D21DED" w:rsidRPr="0095465B" w14:paraId="647EE49C" w14:textId="77777777">
        <w:tc>
          <w:tcPr>
            <w:tcW w:w="1605" w:type="dxa"/>
          </w:tcPr>
          <w:p w14:paraId="5D3A7A91" w14:textId="77777777" w:rsidR="00D21DED" w:rsidRPr="0095465B" w:rsidRDefault="00D21DED" w:rsidP="00D21DED">
            <w:pPr>
              <w:ind w:firstLine="0"/>
              <w:jc w:val="both"/>
              <w:rPr>
                <w:rFonts w:eastAsia="Times" w:cs="Segoe UI"/>
                <w:sz w:val="20"/>
                <w:szCs w:val="14"/>
                <w:lang w:bidi="ar-SA"/>
              </w:rPr>
            </w:pPr>
            <w:r w:rsidRPr="0095465B">
              <w:rPr>
                <w:rFonts w:eastAsia="Times"/>
                <w:sz w:val="20"/>
                <w:szCs w:val="14"/>
                <w:lang w:bidi="ar-SA"/>
              </w:rPr>
              <w:t>1985-1986</w:t>
            </w:r>
          </w:p>
        </w:tc>
        <w:tc>
          <w:tcPr>
            <w:tcW w:w="880" w:type="dxa"/>
          </w:tcPr>
          <w:p w14:paraId="277CF654"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2,5</w:t>
            </w:r>
          </w:p>
        </w:tc>
        <w:tc>
          <w:tcPr>
            <w:tcW w:w="876" w:type="dxa"/>
          </w:tcPr>
          <w:p w14:paraId="0002AC57"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1</w:t>
            </w:r>
          </w:p>
        </w:tc>
        <w:tc>
          <w:tcPr>
            <w:tcW w:w="878" w:type="dxa"/>
          </w:tcPr>
          <w:p w14:paraId="019A4573"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0,5</w:t>
            </w:r>
          </w:p>
        </w:tc>
        <w:tc>
          <w:tcPr>
            <w:tcW w:w="878" w:type="dxa"/>
          </w:tcPr>
          <w:p w14:paraId="1666F6F7"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0</w:t>
            </w:r>
          </w:p>
        </w:tc>
        <w:tc>
          <w:tcPr>
            <w:tcW w:w="954" w:type="dxa"/>
          </w:tcPr>
          <w:p w14:paraId="071D2D29"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17</w:t>
            </w:r>
          </w:p>
        </w:tc>
        <w:tc>
          <w:tcPr>
            <w:tcW w:w="882" w:type="dxa"/>
          </w:tcPr>
          <w:p w14:paraId="055A3216"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3</w:t>
            </w:r>
          </w:p>
        </w:tc>
        <w:tc>
          <w:tcPr>
            <w:tcW w:w="878" w:type="dxa"/>
          </w:tcPr>
          <w:p w14:paraId="704029F4"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1</w:t>
            </w:r>
          </w:p>
        </w:tc>
        <w:tc>
          <w:tcPr>
            <w:tcW w:w="878" w:type="dxa"/>
          </w:tcPr>
          <w:p w14:paraId="6896616C"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7</w:t>
            </w:r>
          </w:p>
        </w:tc>
        <w:tc>
          <w:tcPr>
            <w:tcW w:w="879" w:type="dxa"/>
          </w:tcPr>
          <w:p w14:paraId="6C24647E"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6</w:t>
            </w:r>
          </w:p>
        </w:tc>
        <w:tc>
          <w:tcPr>
            <w:tcW w:w="878" w:type="dxa"/>
          </w:tcPr>
          <w:p w14:paraId="4B302411"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0</w:t>
            </w:r>
          </w:p>
        </w:tc>
        <w:tc>
          <w:tcPr>
            <w:tcW w:w="878" w:type="dxa"/>
          </w:tcPr>
          <w:p w14:paraId="10E48867"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1</w:t>
            </w:r>
          </w:p>
        </w:tc>
        <w:tc>
          <w:tcPr>
            <w:tcW w:w="878" w:type="dxa"/>
          </w:tcPr>
          <w:p w14:paraId="2A51A44C"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3</w:t>
            </w:r>
          </w:p>
        </w:tc>
        <w:tc>
          <w:tcPr>
            <w:tcW w:w="954" w:type="dxa"/>
          </w:tcPr>
          <w:p w14:paraId="1918B906" w14:textId="77777777" w:rsidR="00D21DED" w:rsidRPr="0095465B" w:rsidRDefault="00D21DED" w:rsidP="00D21DED">
            <w:pPr>
              <w:ind w:right="288" w:firstLine="0"/>
              <w:jc w:val="right"/>
              <w:rPr>
                <w:rFonts w:eastAsia="Times"/>
                <w:lang w:bidi="ar-SA"/>
              </w:rPr>
            </w:pPr>
            <w:r w:rsidRPr="0095465B">
              <w:rPr>
                <w:rFonts w:eastAsia="Times"/>
                <w:sz w:val="20"/>
                <w:szCs w:val="14"/>
                <w:lang w:bidi="ar-SA"/>
              </w:rPr>
              <w:t>42</w:t>
            </w:r>
          </w:p>
        </w:tc>
      </w:tr>
      <w:tr w:rsidR="00D21DED" w:rsidRPr="0095465B" w14:paraId="67092BA9" w14:textId="77777777">
        <w:tc>
          <w:tcPr>
            <w:tcW w:w="1605" w:type="dxa"/>
          </w:tcPr>
          <w:p w14:paraId="73150ECF" w14:textId="77777777" w:rsidR="00D21DED" w:rsidRPr="0095465B" w:rsidRDefault="00D21DED" w:rsidP="00D21DED">
            <w:pPr>
              <w:ind w:firstLine="0"/>
              <w:jc w:val="both"/>
              <w:rPr>
                <w:rFonts w:eastAsia="Times" w:cs="Segoe UI"/>
                <w:sz w:val="20"/>
                <w:szCs w:val="14"/>
                <w:lang w:bidi="ar-SA"/>
              </w:rPr>
            </w:pPr>
            <w:r w:rsidRPr="0095465B">
              <w:rPr>
                <w:rFonts w:eastAsia="Times"/>
                <w:sz w:val="20"/>
                <w:szCs w:val="14"/>
                <w:lang w:bidi="ar-SA"/>
              </w:rPr>
              <w:t>1986-1987</w:t>
            </w:r>
          </w:p>
        </w:tc>
        <w:tc>
          <w:tcPr>
            <w:tcW w:w="880" w:type="dxa"/>
          </w:tcPr>
          <w:p w14:paraId="09E608BF"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2</w:t>
            </w:r>
          </w:p>
        </w:tc>
        <w:tc>
          <w:tcPr>
            <w:tcW w:w="876" w:type="dxa"/>
          </w:tcPr>
          <w:p w14:paraId="58EA5071"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0</w:t>
            </w:r>
          </w:p>
        </w:tc>
        <w:tc>
          <w:tcPr>
            <w:tcW w:w="878" w:type="dxa"/>
          </w:tcPr>
          <w:p w14:paraId="301CDCB6"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1</w:t>
            </w:r>
          </w:p>
        </w:tc>
        <w:tc>
          <w:tcPr>
            <w:tcW w:w="878" w:type="dxa"/>
          </w:tcPr>
          <w:p w14:paraId="5E4C0DE7"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0</w:t>
            </w:r>
          </w:p>
        </w:tc>
        <w:tc>
          <w:tcPr>
            <w:tcW w:w="954" w:type="dxa"/>
          </w:tcPr>
          <w:p w14:paraId="26BE4451"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15</w:t>
            </w:r>
          </w:p>
        </w:tc>
        <w:tc>
          <w:tcPr>
            <w:tcW w:w="882" w:type="dxa"/>
          </w:tcPr>
          <w:p w14:paraId="6C4F9264"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3</w:t>
            </w:r>
          </w:p>
        </w:tc>
        <w:tc>
          <w:tcPr>
            <w:tcW w:w="878" w:type="dxa"/>
          </w:tcPr>
          <w:p w14:paraId="43B004A8"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1</w:t>
            </w:r>
          </w:p>
        </w:tc>
        <w:tc>
          <w:tcPr>
            <w:tcW w:w="878" w:type="dxa"/>
          </w:tcPr>
          <w:p w14:paraId="52AF8476"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5</w:t>
            </w:r>
          </w:p>
        </w:tc>
        <w:tc>
          <w:tcPr>
            <w:tcW w:w="879" w:type="dxa"/>
          </w:tcPr>
          <w:p w14:paraId="32797E22"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4</w:t>
            </w:r>
          </w:p>
        </w:tc>
        <w:tc>
          <w:tcPr>
            <w:tcW w:w="878" w:type="dxa"/>
          </w:tcPr>
          <w:p w14:paraId="79E89AF7"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1</w:t>
            </w:r>
          </w:p>
        </w:tc>
        <w:tc>
          <w:tcPr>
            <w:tcW w:w="878" w:type="dxa"/>
          </w:tcPr>
          <w:p w14:paraId="6B8DF3E8"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1</w:t>
            </w:r>
          </w:p>
        </w:tc>
        <w:tc>
          <w:tcPr>
            <w:tcW w:w="878" w:type="dxa"/>
          </w:tcPr>
          <w:p w14:paraId="3FD306FD"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1</w:t>
            </w:r>
          </w:p>
        </w:tc>
        <w:tc>
          <w:tcPr>
            <w:tcW w:w="954" w:type="dxa"/>
          </w:tcPr>
          <w:p w14:paraId="1DBFED8E" w14:textId="77777777" w:rsidR="00D21DED" w:rsidRPr="0095465B" w:rsidRDefault="00D21DED" w:rsidP="00D21DED">
            <w:pPr>
              <w:ind w:right="288" w:firstLine="0"/>
              <w:jc w:val="right"/>
              <w:rPr>
                <w:rFonts w:eastAsia="Times"/>
                <w:lang w:bidi="ar-SA"/>
              </w:rPr>
            </w:pPr>
            <w:r w:rsidRPr="0095465B">
              <w:rPr>
                <w:rFonts w:eastAsia="Times"/>
                <w:sz w:val="20"/>
                <w:szCs w:val="14"/>
                <w:lang w:bidi="ar-SA"/>
              </w:rPr>
              <w:t>34</w:t>
            </w:r>
          </w:p>
        </w:tc>
      </w:tr>
      <w:tr w:rsidR="00D21DED" w:rsidRPr="0095465B" w14:paraId="263A6F25" w14:textId="77777777">
        <w:tc>
          <w:tcPr>
            <w:tcW w:w="1605" w:type="dxa"/>
          </w:tcPr>
          <w:p w14:paraId="65DCF2BF" w14:textId="77777777" w:rsidR="00D21DED" w:rsidRPr="0095465B" w:rsidRDefault="00D21DED" w:rsidP="00D21DED">
            <w:pPr>
              <w:ind w:firstLine="0"/>
              <w:jc w:val="both"/>
              <w:rPr>
                <w:rFonts w:eastAsia="Times" w:cs="Segoe UI"/>
                <w:sz w:val="20"/>
                <w:szCs w:val="14"/>
                <w:lang w:bidi="ar-SA"/>
              </w:rPr>
            </w:pPr>
            <w:r w:rsidRPr="0095465B">
              <w:rPr>
                <w:rFonts w:eastAsia="Times"/>
                <w:sz w:val="20"/>
                <w:szCs w:val="14"/>
                <w:lang w:bidi="ar-SA"/>
              </w:rPr>
              <w:t>1987-1988</w:t>
            </w:r>
          </w:p>
        </w:tc>
        <w:tc>
          <w:tcPr>
            <w:tcW w:w="880" w:type="dxa"/>
          </w:tcPr>
          <w:p w14:paraId="685968FE"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1,5</w:t>
            </w:r>
          </w:p>
        </w:tc>
        <w:tc>
          <w:tcPr>
            <w:tcW w:w="876" w:type="dxa"/>
          </w:tcPr>
          <w:p w14:paraId="491DCFC9"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1</w:t>
            </w:r>
          </w:p>
        </w:tc>
        <w:tc>
          <w:tcPr>
            <w:tcW w:w="878" w:type="dxa"/>
          </w:tcPr>
          <w:p w14:paraId="17B920FF"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1,5</w:t>
            </w:r>
          </w:p>
        </w:tc>
        <w:tc>
          <w:tcPr>
            <w:tcW w:w="878" w:type="dxa"/>
          </w:tcPr>
          <w:p w14:paraId="34339B59"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0</w:t>
            </w:r>
          </w:p>
        </w:tc>
        <w:tc>
          <w:tcPr>
            <w:tcW w:w="954" w:type="dxa"/>
          </w:tcPr>
          <w:p w14:paraId="3ADB6E76"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15</w:t>
            </w:r>
          </w:p>
        </w:tc>
        <w:tc>
          <w:tcPr>
            <w:tcW w:w="882" w:type="dxa"/>
          </w:tcPr>
          <w:p w14:paraId="0F298980"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3</w:t>
            </w:r>
          </w:p>
        </w:tc>
        <w:tc>
          <w:tcPr>
            <w:tcW w:w="878" w:type="dxa"/>
          </w:tcPr>
          <w:p w14:paraId="478CA4CD"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2</w:t>
            </w:r>
          </w:p>
        </w:tc>
        <w:tc>
          <w:tcPr>
            <w:tcW w:w="878" w:type="dxa"/>
          </w:tcPr>
          <w:p w14:paraId="799B3A3D"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5</w:t>
            </w:r>
          </w:p>
        </w:tc>
        <w:tc>
          <w:tcPr>
            <w:tcW w:w="879" w:type="dxa"/>
          </w:tcPr>
          <w:p w14:paraId="53163A55"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4</w:t>
            </w:r>
          </w:p>
        </w:tc>
        <w:tc>
          <w:tcPr>
            <w:tcW w:w="878" w:type="dxa"/>
          </w:tcPr>
          <w:p w14:paraId="16C8B89B"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1</w:t>
            </w:r>
          </w:p>
        </w:tc>
        <w:tc>
          <w:tcPr>
            <w:tcW w:w="878" w:type="dxa"/>
          </w:tcPr>
          <w:p w14:paraId="2D5ED11A"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1</w:t>
            </w:r>
          </w:p>
        </w:tc>
        <w:tc>
          <w:tcPr>
            <w:tcW w:w="878" w:type="dxa"/>
          </w:tcPr>
          <w:p w14:paraId="29888E2A"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0</w:t>
            </w:r>
          </w:p>
        </w:tc>
        <w:tc>
          <w:tcPr>
            <w:tcW w:w="954" w:type="dxa"/>
          </w:tcPr>
          <w:p w14:paraId="76C2B22D" w14:textId="77777777" w:rsidR="00D21DED" w:rsidRPr="0095465B" w:rsidRDefault="00D21DED" w:rsidP="00D21DED">
            <w:pPr>
              <w:ind w:right="288" w:firstLine="0"/>
              <w:jc w:val="right"/>
              <w:rPr>
                <w:rFonts w:eastAsia="Times"/>
                <w:lang w:bidi="ar-SA"/>
              </w:rPr>
            </w:pPr>
            <w:r w:rsidRPr="0095465B">
              <w:rPr>
                <w:rFonts w:eastAsia="Times"/>
                <w:sz w:val="20"/>
                <w:szCs w:val="14"/>
                <w:lang w:bidi="ar-SA"/>
              </w:rPr>
              <w:t>35</w:t>
            </w:r>
          </w:p>
        </w:tc>
      </w:tr>
      <w:tr w:rsidR="00D21DED" w:rsidRPr="0095465B" w14:paraId="06FDBCA1" w14:textId="77777777">
        <w:tc>
          <w:tcPr>
            <w:tcW w:w="1605" w:type="dxa"/>
          </w:tcPr>
          <w:p w14:paraId="2AC6AF97" w14:textId="77777777" w:rsidR="00D21DED" w:rsidRPr="0095465B" w:rsidRDefault="00D21DED" w:rsidP="00D21DED">
            <w:pPr>
              <w:ind w:firstLine="0"/>
              <w:jc w:val="both"/>
              <w:rPr>
                <w:rFonts w:eastAsia="Times" w:cs="Segoe UI"/>
                <w:sz w:val="20"/>
                <w:szCs w:val="14"/>
                <w:lang w:bidi="ar-SA"/>
              </w:rPr>
            </w:pPr>
            <w:r w:rsidRPr="0095465B">
              <w:rPr>
                <w:rFonts w:eastAsia="Times"/>
                <w:sz w:val="20"/>
                <w:szCs w:val="14"/>
                <w:lang w:bidi="ar-SA"/>
              </w:rPr>
              <w:t>1988-1989</w:t>
            </w:r>
          </w:p>
        </w:tc>
        <w:tc>
          <w:tcPr>
            <w:tcW w:w="880" w:type="dxa"/>
          </w:tcPr>
          <w:p w14:paraId="234B02D5"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1</w:t>
            </w:r>
          </w:p>
        </w:tc>
        <w:tc>
          <w:tcPr>
            <w:tcW w:w="876" w:type="dxa"/>
          </w:tcPr>
          <w:p w14:paraId="0FB86A17"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2</w:t>
            </w:r>
          </w:p>
        </w:tc>
        <w:tc>
          <w:tcPr>
            <w:tcW w:w="878" w:type="dxa"/>
          </w:tcPr>
          <w:p w14:paraId="30CABD7D"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1,5</w:t>
            </w:r>
          </w:p>
        </w:tc>
        <w:tc>
          <w:tcPr>
            <w:tcW w:w="878" w:type="dxa"/>
          </w:tcPr>
          <w:p w14:paraId="6CD422AC"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0</w:t>
            </w:r>
          </w:p>
        </w:tc>
        <w:tc>
          <w:tcPr>
            <w:tcW w:w="954" w:type="dxa"/>
          </w:tcPr>
          <w:p w14:paraId="21431E84"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14</w:t>
            </w:r>
          </w:p>
        </w:tc>
        <w:tc>
          <w:tcPr>
            <w:tcW w:w="882" w:type="dxa"/>
          </w:tcPr>
          <w:p w14:paraId="26F67583"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5,5</w:t>
            </w:r>
          </w:p>
        </w:tc>
        <w:tc>
          <w:tcPr>
            <w:tcW w:w="878" w:type="dxa"/>
          </w:tcPr>
          <w:p w14:paraId="5806E7F9"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3</w:t>
            </w:r>
          </w:p>
        </w:tc>
        <w:tc>
          <w:tcPr>
            <w:tcW w:w="878" w:type="dxa"/>
          </w:tcPr>
          <w:p w14:paraId="1BFE1CF1"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3</w:t>
            </w:r>
          </w:p>
        </w:tc>
        <w:tc>
          <w:tcPr>
            <w:tcW w:w="879" w:type="dxa"/>
          </w:tcPr>
          <w:p w14:paraId="7EA90916"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4</w:t>
            </w:r>
          </w:p>
        </w:tc>
        <w:tc>
          <w:tcPr>
            <w:tcW w:w="878" w:type="dxa"/>
          </w:tcPr>
          <w:p w14:paraId="35CE9265"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1</w:t>
            </w:r>
          </w:p>
        </w:tc>
        <w:tc>
          <w:tcPr>
            <w:tcW w:w="878" w:type="dxa"/>
          </w:tcPr>
          <w:p w14:paraId="50D2FAD7"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1</w:t>
            </w:r>
          </w:p>
        </w:tc>
        <w:tc>
          <w:tcPr>
            <w:tcW w:w="878" w:type="dxa"/>
          </w:tcPr>
          <w:p w14:paraId="48EDF541" w14:textId="77777777" w:rsidR="00D21DED" w:rsidRPr="0095465B" w:rsidRDefault="00D21DED" w:rsidP="00D21DED">
            <w:pPr>
              <w:ind w:right="288" w:firstLine="0"/>
              <w:jc w:val="right"/>
              <w:rPr>
                <w:rFonts w:eastAsia="Times"/>
                <w:sz w:val="20"/>
                <w:szCs w:val="14"/>
                <w:lang w:bidi="ar-SA"/>
              </w:rPr>
            </w:pPr>
            <w:r w:rsidRPr="0095465B">
              <w:rPr>
                <w:rFonts w:eastAsia="Times"/>
                <w:sz w:val="20"/>
                <w:szCs w:val="14"/>
                <w:lang w:bidi="ar-SA"/>
              </w:rPr>
              <w:t>0</w:t>
            </w:r>
          </w:p>
        </w:tc>
        <w:tc>
          <w:tcPr>
            <w:tcW w:w="954" w:type="dxa"/>
          </w:tcPr>
          <w:p w14:paraId="6BE68EB6" w14:textId="77777777" w:rsidR="00D21DED" w:rsidRPr="0095465B" w:rsidRDefault="00D21DED" w:rsidP="00D21DED">
            <w:pPr>
              <w:ind w:right="288" w:firstLine="0"/>
              <w:jc w:val="right"/>
              <w:rPr>
                <w:rFonts w:eastAsia="Times"/>
                <w:lang w:bidi="ar-SA"/>
              </w:rPr>
            </w:pPr>
            <w:r w:rsidRPr="0095465B">
              <w:rPr>
                <w:rFonts w:eastAsia="Times"/>
                <w:sz w:val="20"/>
                <w:szCs w:val="14"/>
                <w:lang w:bidi="ar-SA"/>
              </w:rPr>
              <w:t>36</w:t>
            </w:r>
          </w:p>
        </w:tc>
      </w:tr>
      <w:tr w:rsidR="00D21DED" w:rsidRPr="0095465B" w14:paraId="32318C2C" w14:textId="77777777">
        <w:tc>
          <w:tcPr>
            <w:tcW w:w="1605" w:type="dxa"/>
          </w:tcPr>
          <w:p w14:paraId="4F3A1E2A" w14:textId="77777777" w:rsidR="00D21DED" w:rsidRPr="0095465B" w:rsidRDefault="00D21DED" w:rsidP="00D21DED">
            <w:pPr>
              <w:spacing w:before="120" w:after="120"/>
              <w:ind w:firstLine="0"/>
              <w:jc w:val="both"/>
              <w:rPr>
                <w:rFonts w:eastAsia="Times" w:cs="Segoe UI"/>
                <w:sz w:val="20"/>
                <w:szCs w:val="14"/>
                <w:lang w:bidi="ar-SA"/>
              </w:rPr>
            </w:pPr>
            <w:r w:rsidRPr="0095465B">
              <w:rPr>
                <w:rFonts w:eastAsia="Times" w:cs="Segoe UI"/>
                <w:sz w:val="20"/>
                <w:szCs w:val="14"/>
                <w:lang w:bidi="ar-SA"/>
              </w:rPr>
              <w:t>TOTAL</w:t>
            </w:r>
          </w:p>
        </w:tc>
        <w:tc>
          <w:tcPr>
            <w:tcW w:w="880" w:type="dxa"/>
          </w:tcPr>
          <w:p w14:paraId="03A41B83" w14:textId="77777777" w:rsidR="00D21DED" w:rsidRPr="0095465B" w:rsidRDefault="00D21DED" w:rsidP="00D21DED">
            <w:pPr>
              <w:spacing w:before="120" w:after="120"/>
              <w:ind w:right="288" w:firstLine="0"/>
              <w:jc w:val="right"/>
              <w:rPr>
                <w:rFonts w:eastAsia="Times"/>
                <w:sz w:val="20"/>
                <w:szCs w:val="14"/>
                <w:lang w:bidi="ar-SA"/>
              </w:rPr>
            </w:pPr>
            <w:r w:rsidRPr="0095465B">
              <w:rPr>
                <w:rFonts w:eastAsia="Times"/>
                <w:sz w:val="20"/>
                <w:szCs w:val="14"/>
                <w:lang w:bidi="ar-SA"/>
              </w:rPr>
              <w:t>16,5</w:t>
            </w:r>
          </w:p>
        </w:tc>
        <w:tc>
          <w:tcPr>
            <w:tcW w:w="876" w:type="dxa"/>
          </w:tcPr>
          <w:p w14:paraId="49C0136E" w14:textId="77777777" w:rsidR="00D21DED" w:rsidRPr="0095465B" w:rsidRDefault="00D21DED" w:rsidP="00D21DED">
            <w:pPr>
              <w:spacing w:before="120" w:after="120"/>
              <w:ind w:right="288" w:firstLine="0"/>
              <w:jc w:val="right"/>
              <w:rPr>
                <w:rFonts w:eastAsia="Times"/>
                <w:sz w:val="20"/>
                <w:szCs w:val="14"/>
                <w:lang w:bidi="ar-SA"/>
              </w:rPr>
            </w:pPr>
            <w:r w:rsidRPr="0095465B">
              <w:rPr>
                <w:rFonts w:eastAsia="Times"/>
                <w:sz w:val="20"/>
                <w:szCs w:val="14"/>
                <w:lang w:bidi="ar-SA"/>
              </w:rPr>
              <w:t>5</w:t>
            </w:r>
          </w:p>
        </w:tc>
        <w:tc>
          <w:tcPr>
            <w:tcW w:w="878" w:type="dxa"/>
          </w:tcPr>
          <w:p w14:paraId="68B64E8E" w14:textId="77777777" w:rsidR="00D21DED" w:rsidRPr="0095465B" w:rsidRDefault="00D21DED" w:rsidP="00D21DED">
            <w:pPr>
              <w:spacing w:before="120" w:after="120"/>
              <w:ind w:right="288" w:firstLine="0"/>
              <w:jc w:val="right"/>
              <w:rPr>
                <w:rFonts w:eastAsia="Times"/>
                <w:sz w:val="20"/>
                <w:szCs w:val="14"/>
                <w:lang w:bidi="ar-SA"/>
              </w:rPr>
            </w:pPr>
            <w:r w:rsidRPr="0095465B">
              <w:rPr>
                <w:rFonts w:eastAsia="Times"/>
                <w:sz w:val="20"/>
                <w:szCs w:val="14"/>
                <w:lang w:bidi="ar-SA"/>
              </w:rPr>
              <w:t>10</w:t>
            </w:r>
          </w:p>
        </w:tc>
        <w:tc>
          <w:tcPr>
            <w:tcW w:w="878" w:type="dxa"/>
          </w:tcPr>
          <w:p w14:paraId="34F0977F" w14:textId="77777777" w:rsidR="00D21DED" w:rsidRPr="0095465B" w:rsidRDefault="00D21DED" w:rsidP="00D21DED">
            <w:pPr>
              <w:spacing w:before="120" w:after="120"/>
              <w:ind w:right="288" w:firstLine="0"/>
              <w:jc w:val="right"/>
              <w:rPr>
                <w:rFonts w:eastAsia="Times"/>
                <w:sz w:val="20"/>
                <w:szCs w:val="14"/>
                <w:lang w:bidi="ar-SA"/>
              </w:rPr>
            </w:pPr>
            <w:r w:rsidRPr="0095465B">
              <w:rPr>
                <w:rFonts w:eastAsia="Times"/>
                <w:sz w:val="20"/>
                <w:szCs w:val="14"/>
                <w:lang w:bidi="ar-SA"/>
              </w:rPr>
              <w:t>1</w:t>
            </w:r>
          </w:p>
        </w:tc>
        <w:tc>
          <w:tcPr>
            <w:tcW w:w="954" w:type="dxa"/>
          </w:tcPr>
          <w:p w14:paraId="0CF0AAEC" w14:textId="77777777" w:rsidR="00D21DED" w:rsidRPr="0095465B" w:rsidRDefault="00D21DED" w:rsidP="00D21DED">
            <w:pPr>
              <w:spacing w:before="120" w:after="120"/>
              <w:ind w:right="288" w:firstLine="0"/>
              <w:jc w:val="right"/>
              <w:rPr>
                <w:rFonts w:eastAsia="Times"/>
                <w:sz w:val="20"/>
                <w:szCs w:val="14"/>
                <w:lang w:bidi="ar-SA"/>
              </w:rPr>
            </w:pPr>
            <w:r w:rsidRPr="0095465B">
              <w:rPr>
                <w:rFonts w:eastAsia="Times"/>
                <w:sz w:val="20"/>
                <w:szCs w:val="14"/>
                <w:lang w:bidi="ar-SA"/>
              </w:rPr>
              <w:t>215,5</w:t>
            </w:r>
          </w:p>
        </w:tc>
        <w:tc>
          <w:tcPr>
            <w:tcW w:w="882" w:type="dxa"/>
          </w:tcPr>
          <w:p w14:paraId="07D9D3AA" w14:textId="77777777" w:rsidR="00D21DED" w:rsidRPr="0095465B" w:rsidRDefault="00D21DED" w:rsidP="00D21DED">
            <w:pPr>
              <w:spacing w:before="120" w:after="120"/>
              <w:ind w:right="288" w:firstLine="0"/>
              <w:jc w:val="right"/>
              <w:rPr>
                <w:rFonts w:eastAsia="Times"/>
                <w:sz w:val="20"/>
                <w:szCs w:val="14"/>
                <w:lang w:bidi="ar-SA"/>
              </w:rPr>
            </w:pPr>
            <w:r w:rsidRPr="0095465B">
              <w:rPr>
                <w:rFonts w:eastAsia="Times"/>
                <w:sz w:val="20"/>
                <w:szCs w:val="14"/>
                <w:lang w:bidi="ar-SA"/>
              </w:rPr>
              <w:t>15,5</w:t>
            </w:r>
          </w:p>
        </w:tc>
        <w:tc>
          <w:tcPr>
            <w:tcW w:w="878" w:type="dxa"/>
          </w:tcPr>
          <w:p w14:paraId="4A99CF83" w14:textId="77777777" w:rsidR="00D21DED" w:rsidRPr="0095465B" w:rsidRDefault="00D21DED" w:rsidP="00D21DED">
            <w:pPr>
              <w:spacing w:before="120" w:after="120"/>
              <w:ind w:right="288" w:firstLine="0"/>
              <w:jc w:val="right"/>
              <w:rPr>
                <w:rFonts w:eastAsia="Times"/>
                <w:sz w:val="20"/>
                <w:szCs w:val="14"/>
                <w:lang w:bidi="ar-SA"/>
              </w:rPr>
            </w:pPr>
            <w:r w:rsidRPr="0095465B">
              <w:rPr>
                <w:rFonts w:eastAsia="Times"/>
                <w:sz w:val="20"/>
                <w:szCs w:val="14"/>
                <w:lang w:bidi="ar-SA"/>
              </w:rPr>
              <w:t>9</w:t>
            </w:r>
          </w:p>
        </w:tc>
        <w:tc>
          <w:tcPr>
            <w:tcW w:w="878" w:type="dxa"/>
          </w:tcPr>
          <w:p w14:paraId="09BABB9F" w14:textId="77777777" w:rsidR="00D21DED" w:rsidRPr="0095465B" w:rsidRDefault="00D21DED" w:rsidP="00D21DED">
            <w:pPr>
              <w:spacing w:before="120" w:after="120"/>
              <w:ind w:right="288" w:firstLine="0"/>
              <w:jc w:val="right"/>
              <w:rPr>
                <w:rFonts w:eastAsia="Times"/>
                <w:sz w:val="20"/>
                <w:szCs w:val="14"/>
                <w:lang w:bidi="ar-SA"/>
              </w:rPr>
            </w:pPr>
            <w:r w:rsidRPr="0095465B">
              <w:rPr>
                <w:rFonts w:eastAsia="Times"/>
                <w:sz w:val="20"/>
                <w:szCs w:val="14"/>
                <w:lang w:bidi="ar-SA"/>
              </w:rPr>
              <w:t>83</w:t>
            </w:r>
          </w:p>
        </w:tc>
        <w:tc>
          <w:tcPr>
            <w:tcW w:w="879" w:type="dxa"/>
          </w:tcPr>
          <w:p w14:paraId="5BBC6CDF" w14:textId="77777777" w:rsidR="00D21DED" w:rsidRPr="0095465B" w:rsidRDefault="00D21DED" w:rsidP="00D21DED">
            <w:pPr>
              <w:spacing w:before="120" w:after="120"/>
              <w:ind w:right="288" w:firstLine="0"/>
              <w:jc w:val="right"/>
              <w:rPr>
                <w:rFonts w:eastAsia="Times"/>
                <w:sz w:val="20"/>
                <w:szCs w:val="14"/>
                <w:lang w:bidi="ar-SA"/>
              </w:rPr>
            </w:pPr>
            <w:r w:rsidRPr="0095465B">
              <w:rPr>
                <w:rFonts w:eastAsia="Times"/>
                <w:sz w:val="20"/>
                <w:szCs w:val="14"/>
                <w:lang w:bidi="ar-SA"/>
              </w:rPr>
              <w:t>75</w:t>
            </w:r>
          </w:p>
        </w:tc>
        <w:tc>
          <w:tcPr>
            <w:tcW w:w="878" w:type="dxa"/>
          </w:tcPr>
          <w:p w14:paraId="66A983FF" w14:textId="77777777" w:rsidR="00D21DED" w:rsidRPr="0095465B" w:rsidRDefault="00D21DED" w:rsidP="00D21DED">
            <w:pPr>
              <w:spacing w:before="120" w:after="120"/>
              <w:ind w:right="288" w:firstLine="0"/>
              <w:jc w:val="right"/>
              <w:rPr>
                <w:rFonts w:eastAsia="Times"/>
                <w:sz w:val="20"/>
                <w:szCs w:val="14"/>
                <w:lang w:bidi="ar-SA"/>
              </w:rPr>
            </w:pPr>
            <w:r w:rsidRPr="0095465B">
              <w:rPr>
                <w:rFonts w:eastAsia="Times"/>
                <w:sz w:val="20"/>
                <w:szCs w:val="14"/>
                <w:lang w:bidi="ar-SA"/>
              </w:rPr>
              <w:t>21</w:t>
            </w:r>
          </w:p>
        </w:tc>
        <w:tc>
          <w:tcPr>
            <w:tcW w:w="878" w:type="dxa"/>
          </w:tcPr>
          <w:p w14:paraId="1039B770" w14:textId="77777777" w:rsidR="00D21DED" w:rsidRPr="0095465B" w:rsidRDefault="00D21DED" w:rsidP="00D21DED">
            <w:pPr>
              <w:spacing w:before="120" w:after="120"/>
              <w:ind w:right="288" w:firstLine="0"/>
              <w:jc w:val="right"/>
              <w:rPr>
                <w:rFonts w:eastAsia="Times"/>
                <w:sz w:val="20"/>
                <w:szCs w:val="14"/>
                <w:lang w:bidi="ar-SA"/>
              </w:rPr>
            </w:pPr>
            <w:r w:rsidRPr="0095465B">
              <w:rPr>
                <w:rFonts w:eastAsia="Times"/>
                <w:sz w:val="20"/>
                <w:szCs w:val="14"/>
                <w:lang w:bidi="ar-SA"/>
              </w:rPr>
              <w:t>29</w:t>
            </w:r>
          </w:p>
        </w:tc>
        <w:tc>
          <w:tcPr>
            <w:tcW w:w="878" w:type="dxa"/>
          </w:tcPr>
          <w:p w14:paraId="113F0973" w14:textId="77777777" w:rsidR="00D21DED" w:rsidRPr="0095465B" w:rsidRDefault="00D21DED" w:rsidP="00D21DED">
            <w:pPr>
              <w:spacing w:before="120" w:after="120"/>
              <w:ind w:right="288" w:firstLine="0"/>
              <w:jc w:val="right"/>
              <w:rPr>
                <w:rFonts w:eastAsia="Times"/>
                <w:sz w:val="20"/>
                <w:szCs w:val="14"/>
                <w:lang w:bidi="ar-SA"/>
              </w:rPr>
            </w:pPr>
            <w:r w:rsidRPr="0095465B">
              <w:rPr>
                <w:rFonts w:eastAsia="Times"/>
                <w:sz w:val="20"/>
                <w:szCs w:val="14"/>
                <w:lang w:bidi="ar-SA"/>
              </w:rPr>
              <w:t>30</w:t>
            </w:r>
          </w:p>
        </w:tc>
        <w:tc>
          <w:tcPr>
            <w:tcW w:w="954" w:type="dxa"/>
          </w:tcPr>
          <w:p w14:paraId="3A5A3860" w14:textId="77777777" w:rsidR="00D21DED" w:rsidRPr="0095465B" w:rsidRDefault="00D21DED" w:rsidP="00D21DED">
            <w:pPr>
              <w:spacing w:before="120" w:after="120"/>
              <w:ind w:right="288" w:firstLine="0"/>
              <w:jc w:val="right"/>
              <w:rPr>
                <w:rFonts w:eastAsia="Times"/>
                <w:lang w:bidi="ar-SA"/>
              </w:rPr>
            </w:pPr>
            <w:r w:rsidRPr="0095465B">
              <w:rPr>
                <w:rFonts w:eastAsia="Times"/>
                <w:sz w:val="20"/>
                <w:szCs w:val="14"/>
                <w:lang w:bidi="ar-SA"/>
              </w:rPr>
              <w:t>510,5</w:t>
            </w:r>
          </w:p>
        </w:tc>
      </w:tr>
    </w:tbl>
    <w:p w14:paraId="31DB50E6" w14:textId="77777777" w:rsidR="00D21DED" w:rsidRPr="00925A42" w:rsidRDefault="00D21DED" w:rsidP="00D21DED">
      <w:pPr>
        <w:spacing w:before="120" w:after="120"/>
        <w:jc w:val="both"/>
        <w:rPr>
          <w:b/>
          <w:bCs/>
          <w:szCs w:val="14"/>
        </w:rPr>
      </w:pPr>
    </w:p>
    <w:p w14:paraId="45BB4406" w14:textId="77777777" w:rsidR="00D21DED" w:rsidRDefault="00D21DED" w:rsidP="00D21DED">
      <w:pPr>
        <w:spacing w:before="120" w:after="120"/>
        <w:ind w:firstLine="0"/>
        <w:jc w:val="both"/>
        <w:rPr>
          <w:i/>
          <w:iCs/>
          <w:szCs w:val="22"/>
        </w:rPr>
        <w:sectPr w:rsidR="00D21DED" w:rsidSect="00D21DED">
          <w:pgSz w:w="15840" w:h="12240" w:orient="landscape"/>
          <w:pgMar w:top="1440" w:right="1440" w:bottom="720" w:left="1440" w:header="720" w:footer="720" w:gutter="0"/>
          <w:cols w:space="720"/>
        </w:sectPr>
      </w:pPr>
    </w:p>
    <w:p w14:paraId="3C2D640F" w14:textId="77777777" w:rsidR="00D21DED" w:rsidRPr="003B41D0" w:rsidRDefault="00D21DED" w:rsidP="00D21DED">
      <w:pPr>
        <w:spacing w:before="120" w:after="120"/>
        <w:ind w:firstLine="0"/>
        <w:jc w:val="both"/>
        <w:rPr>
          <w:iCs/>
          <w:szCs w:val="22"/>
        </w:rPr>
      </w:pPr>
      <w:r>
        <w:rPr>
          <w:iCs/>
          <w:szCs w:val="22"/>
        </w:rPr>
        <w:t>[84]</w:t>
      </w:r>
    </w:p>
    <w:p w14:paraId="34647109" w14:textId="77777777" w:rsidR="00D21DED" w:rsidRPr="00925A42" w:rsidRDefault="00D21DED" w:rsidP="00D21DED">
      <w:pPr>
        <w:spacing w:before="120" w:after="120"/>
        <w:ind w:firstLine="0"/>
        <w:jc w:val="both"/>
      </w:pPr>
      <w:r w:rsidRPr="00925A42">
        <w:rPr>
          <w:rFonts w:cs="Segoe UI"/>
        </w:rPr>
        <w:t xml:space="preserve">bureau de tourisme créé en </w:t>
      </w:r>
      <w:r w:rsidRPr="00925A42">
        <w:rPr>
          <w:szCs w:val="16"/>
        </w:rPr>
        <w:t xml:space="preserve">1978 </w:t>
      </w:r>
      <w:r w:rsidRPr="00925A42">
        <w:t>dans la capitale avait pour but non avoué de constituer un point de chute auprès des organes du gouve</w:t>
      </w:r>
      <w:r w:rsidRPr="00925A42">
        <w:t>r</w:t>
      </w:r>
      <w:r w:rsidRPr="00925A42">
        <w:t>nement américain.</w:t>
      </w:r>
    </w:p>
    <w:p w14:paraId="0C513B18" w14:textId="77777777" w:rsidR="00D21DED" w:rsidRPr="00925A42" w:rsidRDefault="00D21DED" w:rsidP="00D21DED">
      <w:pPr>
        <w:spacing w:before="120" w:after="120"/>
        <w:jc w:val="both"/>
      </w:pPr>
      <w:r w:rsidRPr="00925A42">
        <w:t>Malgré tout, les professionnels non partisans en service aux Éta</w:t>
      </w:r>
      <w:r w:rsidRPr="00925A42">
        <w:t>t</w:t>
      </w:r>
      <w:r w:rsidRPr="00925A42">
        <w:t>s</w:t>
      </w:r>
      <w:r>
        <w:t>-</w:t>
      </w:r>
      <w:r w:rsidRPr="00925A42">
        <w:t>Unis, à cette époque, se sont employés surtout à des activités qui avaient peu à voir avec les grandes orientations politiques du gouve</w:t>
      </w:r>
      <w:r w:rsidRPr="00925A42">
        <w:t>r</w:t>
      </w:r>
      <w:r w:rsidRPr="00925A42">
        <w:t>nement. En effet, la plupart d'entre eux étaient affectés à des tâches économiques ou culturelles. Notons aussi que la majorité des délégués en poste au cours de la période étudiée provenait de l'entreprise pr</w:t>
      </w:r>
      <w:r w:rsidRPr="00925A42">
        <w:t>i</w:t>
      </w:r>
      <w:r w:rsidRPr="00925A42">
        <w:t>vée.</w:t>
      </w:r>
    </w:p>
    <w:p w14:paraId="2354AC83" w14:textId="77777777" w:rsidR="00D21DED" w:rsidRPr="00925A42" w:rsidRDefault="00D21DED" w:rsidP="00D21DED">
      <w:pPr>
        <w:spacing w:before="120" w:after="120"/>
        <w:jc w:val="both"/>
        <w:rPr>
          <w:szCs w:val="16"/>
        </w:rPr>
      </w:pPr>
      <w:r w:rsidRPr="00925A42">
        <w:t xml:space="preserve">Le tableau </w:t>
      </w:r>
      <w:r w:rsidRPr="00925A42">
        <w:rPr>
          <w:szCs w:val="16"/>
        </w:rPr>
        <w:t xml:space="preserve">2.7 </w:t>
      </w:r>
      <w:r w:rsidRPr="00925A42">
        <w:t>(page précédente) confirme cette situation. On y voit que le nombre de professionnels affectés à</w:t>
      </w:r>
      <w:r>
        <w:t xml:space="preserve"> </w:t>
      </w:r>
      <w:r w:rsidRPr="00925A42">
        <w:t xml:space="preserve">des tâches politiques n'est jamais très élevé. En pratique, un conseiller dit « politique » peut être attaché à une délégation importante pour accomplir des tâches de </w:t>
      </w:r>
      <w:r w:rsidRPr="00925A42">
        <w:rPr>
          <w:i/>
          <w:iCs/>
          <w:szCs w:val="22"/>
        </w:rPr>
        <w:t xml:space="preserve">« monitoring » </w:t>
      </w:r>
      <w:r w:rsidRPr="00925A42">
        <w:rPr>
          <w:rFonts w:cs="Segoe UI"/>
        </w:rPr>
        <w:t>ou d'observation de la scène politique américaine, dans la mesure où elle affecte les intérêts (surtout économiques) du Qu</w:t>
      </w:r>
      <w:r w:rsidRPr="00925A42">
        <w:rPr>
          <w:rFonts w:cs="Segoe UI"/>
        </w:rPr>
        <w:t>é</w:t>
      </w:r>
      <w:r w:rsidRPr="00925A42">
        <w:rPr>
          <w:rFonts w:cs="Segoe UI"/>
        </w:rPr>
        <w:t>bec. Quelques professionnels sont affectés à</w:t>
      </w:r>
      <w:r>
        <w:rPr>
          <w:rFonts w:cs="Segoe UI"/>
        </w:rPr>
        <w:t xml:space="preserve"> </w:t>
      </w:r>
      <w:r w:rsidRPr="00925A42">
        <w:rPr>
          <w:rFonts w:cs="Segoe UI"/>
        </w:rPr>
        <w:t>l'éducation, à l'immigr</w:t>
      </w:r>
      <w:r w:rsidRPr="00925A42">
        <w:rPr>
          <w:rFonts w:cs="Segoe UI"/>
        </w:rPr>
        <w:t>a</w:t>
      </w:r>
      <w:r w:rsidRPr="00925A42">
        <w:rPr>
          <w:rFonts w:cs="Segoe UI"/>
        </w:rPr>
        <w:t>tion, à la culture, mais en fort petit nombre. Ce sont davantage des domaines comme l'économie, le tourisme et l'immigration qui o</w:t>
      </w:r>
      <w:r w:rsidRPr="00925A42">
        <w:rPr>
          <w:rFonts w:cs="Segoe UI"/>
        </w:rPr>
        <w:t>c</w:t>
      </w:r>
      <w:r w:rsidRPr="00925A42">
        <w:rPr>
          <w:rFonts w:cs="Segoe UI"/>
        </w:rPr>
        <w:t>cupent les représentants québécois, outre la direction et l'administr</w:t>
      </w:r>
      <w:r w:rsidRPr="00925A42">
        <w:rPr>
          <w:rFonts w:cs="Segoe UI"/>
        </w:rPr>
        <w:t>a</w:t>
      </w:r>
      <w:r w:rsidRPr="00925A42">
        <w:rPr>
          <w:rFonts w:cs="Segoe UI"/>
        </w:rPr>
        <w:t xml:space="preserve">tion. Notons enfin que l'information qui occupait six professionnels à temps plein en </w:t>
      </w:r>
      <w:r w:rsidRPr="00925A42">
        <w:rPr>
          <w:szCs w:val="16"/>
        </w:rPr>
        <w:t>1978</w:t>
      </w:r>
      <w:r>
        <w:rPr>
          <w:szCs w:val="16"/>
        </w:rPr>
        <w:t>-</w:t>
      </w:r>
      <w:r w:rsidRPr="00925A42">
        <w:rPr>
          <w:szCs w:val="16"/>
        </w:rPr>
        <w:t xml:space="preserve">1979, </w:t>
      </w:r>
      <w:r w:rsidRPr="00925A42">
        <w:t xml:space="preserve">sans doute en fonction des nécessités de la période préréférendaire, n'occupe plus qu'une seule personne à New York, en </w:t>
      </w:r>
      <w:r w:rsidRPr="00925A42">
        <w:rPr>
          <w:szCs w:val="16"/>
        </w:rPr>
        <w:t>1988</w:t>
      </w:r>
      <w:r>
        <w:rPr>
          <w:szCs w:val="16"/>
        </w:rPr>
        <w:t>-</w:t>
      </w:r>
      <w:r w:rsidRPr="00925A42">
        <w:rPr>
          <w:szCs w:val="16"/>
        </w:rPr>
        <w:t>1989.</w:t>
      </w:r>
    </w:p>
    <w:p w14:paraId="026AD830" w14:textId="77777777" w:rsidR="00D21DED" w:rsidRPr="00925A42" w:rsidRDefault="00D21DED" w:rsidP="00D21DED">
      <w:pPr>
        <w:spacing w:before="120" w:after="120"/>
        <w:jc w:val="both"/>
      </w:pPr>
      <w:r w:rsidRPr="00925A42">
        <w:t xml:space="preserve">Si l'on examine maintenant l'ensemble des effectifs en poste dans les diverses missions (tableau </w:t>
      </w:r>
      <w:r w:rsidRPr="00925A42">
        <w:rPr>
          <w:szCs w:val="16"/>
        </w:rPr>
        <w:t xml:space="preserve">2.8), </w:t>
      </w:r>
      <w:r w:rsidRPr="00925A42">
        <w:t>on se rend compte de la croissance et de la diversification de la représentation au cours des années. On voit que les effectifs de la délégation générale de New York sont to</w:t>
      </w:r>
      <w:r w:rsidRPr="00925A42">
        <w:t>u</w:t>
      </w:r>
      <w:r w:rsidRPr="00925A42">
        <w:t>jours d'emblée les plus nombreux et que les autres délégations S'al</w:t>
      </w:r>
      <w:r w:rsidRPr="00925A42">
        <w:t>i</w:t>
      </w:r>
      <w:r w:rsidRPr="00925A42">
        <w:t>gnent un peu dans l'ordre indiqué plus haut au chapitre des dépenses. La croissance et le déclin de la délégation de Lafayette sont bien illu</w:t>
      </w:r>
      <w:r w:rsidRPr="00925A42">
        <w:t>s</w:t>
      </w:r>
      <w:r w:rsidRPr="00925A42">
        <w:t>trés. Un seul conseiller politique, accompagné d'un employé de b</w:t>
      </w:r>
      <w:r w:rsidRPr="00925A42">
        <w:t>u</w:t>
      </w:r>
      <w:r w:rsidRPr="00925A42">
        <w:t xml:space="preserve">reau, est encore en poste en </w:t>
      </w:r>
      <w:r w:rsidRPr="00925A42">
        <w:rPr>
          <w:szCs w:val="16"/>
        </w:rPr>
        <w:t xml:space="preserve">1989, </w:t>
      </w:r>
      <w:r w:rsidRPr="00925A42">
        <w:t>pour encadrer les quelques ense</w:t>
      </w:r>
      <w:r w:rsidRPr="00925A42">
        <w:t>i</w:t>
      </w:r>
      <w:r w:rsidRPr="00925A42">
        <w:t>gnants québécois qui demeurent. La représentation d'Atlanta a égal</w:t>
      </w:r>
      <w:r w:rsidRPr="00925A42">
        <w:t>e</w:t>
      </w:r>
      <w:r w:rsidRPr="00925A42">
        <w:t xml:space="preserve">ment été l'objet d'une dépréciation. Dans les années qui suivirent, la mission d'Atlanta est redevenue, après </w:t>
      </w:r>
      <w:r w:rsidRPr="00925A42">
        <w:rPr>
          <w:szCs w:val="16"/>
        </w:rPr>
        <w:t xml:space="preserve">1989, </w:t>
      </w:r>
      <w:r w:rsidRPr="00925A42">
        <w:t>une délégation ; un pe</w:t>
      </w:r>
      <w:r w:rsidRPr="00925A42">
        <w:t>r</w:t>
      </w:r>
      <w:r w:rsidRPr="00925A42">
        <w:t xml:space="preserve">sonnel plus nombreux y a été affecté. Quant au bureau de Dallas, il a été privé de personnel en </w:t>
      </w:r>
      <w:r w:rsidRPr="00925A42">
        <w:rPr>
          <w:szCs w:val="16"/>
        </w:rPr>
        <w:t xml:space="preserve">1986, </w:t>
      </w:r>
      <w:r w:rsidRPr="00925A42">
        <w:t>mais une personne y fut préposée à partir de la délégation d'Atlanta. L'importance de la région de l'Atlan</w:t>
      </w:r>
    </w:p>
    <w:p w14:paraId="57F45E8F" w14:textId="77777777" w:rsidR="00D21DED" w:rsidRPr="00925A42" w:rsidRDefault="00D21DED" w:rsidP="00D21DED">
      <w:pPr>
        <w:spacing w:before="120" w:after="120"/>
        <w:jc w:val="both"/>
      </w:pPr>
      <w:r>
        <w:t>[85]</w:t>
      </w:r>
    </w:p>
    <w:p w14:paraId="54DC8BD6" w14:textId="77777777" w:rsidR="00D21DED" w:rsidRPr="00925A42" w:rsidRDefault="00D21DED" w:rsidP="00D21DED">
      <w:pPr>
        <w:pStyle w:val="figtitre"/>
      </w:pPr>
      <w:r w:rsidRPr="00925A42">
        <w:t>Tableau 2.8</w:t>
      </w:r>
    </w:p>
    <w:p w14:paraId="2BED7333" w14:textId="77777777" w:rsidR="00D21DED" w:rsidRPr="00925A42" w:rsidRDefault="00D21DED" w:rsidP="00D21DED">
      <w:pPr>
        <w:pStyle w:val="figtitrest"/>
      </w:pPr>
      <w:r w:rsidRPr="00925A42">
        <w:t>Effectifs réguliers en poste à l'étranger</w:t>
      </w:r>
      <w:r>
        <w:br/>
      </w:r>
      <w:r w:rsidRPr="00925A42">
        <w:t>en excluant les postes vacants</w:t>
      </w:r>
    </w:p>
    <w:tbl>
      <w:tblPr>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133"/>
        <w:gridCol w:w="795"/>
        <w:gridCol w:w="806"/>
        <w:gridCol w:w="806"/>
        <w:gridCol w:w="785"/>
        <w:gridCol w:w="785"/>
        <w:gridCol w:w="806"/>
        <w:gridCol w:w="854"/>
        <w:gridCol w:w="785"/>
        <w:gridCol w:w="787"/>
      </w:tblGrid>
      <w:tr w:rsidR="00D21DED" w:rsidRPr="00AE07DC" w14:paraId="4859A1A0" w14:textId="77777777">
        <w:trPr>
          <w:cantSplit/>
          <w:trHeight w:val="1134"/>
        </w:trPr>
        <w:tc>
          <w:tcPr>
            <w:tcW w:w="1248" w:type="dxa"/>
            <w:tcBorders>
              <w:bottom w:val="single" w:sz="12" w:space="0" w:color="auto"/>
            </w:tcBorders>
            <w:shd w:val="clear" w:color="auto" w:fill="EEECE1"/>
            <w:vAlign w:val="bottom"/>
          </w:tcPr>
          <w:p w14:paraId="4F6938ED" w14:textId="77777777" w:rsidR="00D21DED" w:rsidRPr="00AE07DC" w:rsidRDefault="00D21DED" w:rsidP="00D21DED">
            <w:pPr>
              <w:spacing w:before="120" w:after="120"/>
              <w:ind w:firstLine="0"/>
              <w:jc w:val="center"/>
              <w:rPr>
                <w:rFonts w:eastAsia="Times"/>
                <w:sz w:val="20"/>
                <w:szCs w:val="16"/>
                <w:lang w:bidi="ar-SA"/>
              </w:rPr>
            </w:pPr>
            <w:r w:rsidRPr="00AE07DC">
              <w:rPr>
                <w:rFonts w:eastAsia="Times"/>
                <w:sz w:val="20"/>
                <w:szCs w:val="16"/>
                <w:lang w:bidi="ar-SA"/>
              </w:rPr>
              <w:t>Années</w:t>
            </w:r>
          </w:p>
        </w:tc>
        <w:tc>
          <w:tcPr>
            <w:tcW w:w="806" w:type="dxa"/>
            <w:tcBorders>
              <w:bottom w:val="single" w:sz="12" w:space="0" w:color="auto"/>
            </w:tcBorders>
            <w:shd w:val="clear" w:color="auto" w:fill="EEECE1"/>
            <w:textDirection w:val="btLr"/>
            <w:vAlign w:val="center"/>
          </w:tcPr>
          <w:p w14:paraId="12B9CE4B" w14:textId="77777777" w:rsidR="00D21DED" w:rsidRPr="00AE07DC" w:rsidRDefault="00D21DED" w:rsidP="00D21DED">
            <w:pPr>
              <w:spacing w:before="120" w:after="120"/>
              <w:ind w:left="113" w:right="113" w:firstLine="0"/>
              <w:rPr>
                <w:rFonts w:eastAsia="Times"/>
                <w:sz w:val="20"/>
                <w:szCs w:val="16"/>
                <w:lang w:bidi="ar-SA"/>
              </w:rPr>
            </w:pPr>
            <w:r w:rsidRPr="00AE07DC">
              <w:rPr>
                <w:rFonts w:eastAsia="Times" w:cs="Segoe UI"/>
                <w:sz w:val="20"/>
                <w:szCs w:val="16"/>
                <w:lang w:bidi="ar-SA"/>
              </w:rPr>
              <w:t xml:space="preserve">Atlanta </w:t>
            </w:r>
          </w:p>
        </w:tc>
        <w:tc>
          <w:tcPr>
            <w:tcW w:w="806" w:type="dxa"/>
            <w:tcBorders>
              <w:bottom w:val="single" w:sz="12" w:space="0" w:color="auto"/>
            </w:tcBorders>
            <w:shd w:val="clear" w:color="auto" w:fill="EEECE1"/>
            <w:textDirection w:val="btLr"/>
            <w:vAlign w:val="center"/>
          </w:tcPr>
          <w:p w14:paraId="7D2BBFD3" w14:textId="77777777" w:rsidR="00D21DED" w:rsidRPr="00AE07DC" w:rsidRDefault="00D21DED" w:rsidP="00D21DED">
            <w:pPr>
              <w:spacing w:before="120" w:after="120"/>
              <w:ind w:left="113" w:right="113" w:firstLine="0"/>
              <w:rPr>
                <w:rFonts w:eastAsia="Times"/>
                <w:sz w:val="20"/>
                <w:szCs w:val="16"/>
                <w:lang w:bidi="ar-SA"/>
              </w:rPr>
            </w:pPr>
            <w:r w:rsidRPr="00AE07DC">
              <w:rPr>
                <w:rFonts w:eastAsia="Times" w:cs="Segoe UI"/>
                <w:sz w:val="20"/>
                <w:szCs w:val="16"/>
                <w:lang w:bidi="ar-SA"/>
              </w:rPr>
              <w:t xml:space="preserve">Boston </w:t>
            </w:r>
          </w:p>
        </w:tc>
        <w:tc>
          <w:tcPr>
            <w:tcW w:w="806" w:type="dxa"/>
            <w:tcBorders>
              <w:bottom w:val="single" w:sz="12" w:space="0" w:color="auto"/>
            </w:tcBorders>
            <w:shd w:val="clear" w:color="auto" w:fill="EEECE1"/>
            <w:textDirection w:val="btLr"/>
            <w:vAlign w:val="center"/>
          </w:tcPr>
          <w:p w14:paraId="126B04C8" w14:textId="77777777" w:rsidR="00D21DED" w:rsidRPr="00AE07DC" w:rsidRDefault="00D21DED" w:rsidP="00D21DED">
            <w:pPr>
              <w:spacing w:before="120" w:after="120"/>
              <w:ind w:left="113" w:right="113" w:firstLine="0"/>
              <w:rPr>
                <w:rFonts w:eastAsia="Times"/>
                <w:sz w:val="20"/>
                <w:szCs w:val="16"/>
                <w:lang w:bidi="ar-SA"/>
              </w:rPr>
            </w:pPr>
            <w:r w:rsidRPr="00AE07DC">
              <w:rPr>
                <w:rFonts w:eastAsia="Times" w:cs="Segoe UI"/>
                <w:sz w:val="20"/>
                <w:szCs w:val="16"/>
                <w:lang w:bidi="ar-SA"/>
              </w:rPr>
              <w:t xml:space="preserve">Chicago </w:t>
            </w:r>
          </w:p>
        </w:tc>
        <w:tc>
          <w:tcPr>
            <w:tcW w:w="806" w:type="dxa"/>
            <w:tcBorders>
              <w:bottom w:val="single" w:sz="12" w:space="0" w:color="auto"/>
            </w:tcBorders>
            <w:shd w:val="clear" w:color="auto" w:fill="EEECE1"/>
            <w:textDirection w:val="btLr"/>
            <w:vAlign w:val="center"/>
          </w:tcPr>
          <w:p w14:paraId="2EA31B57" w14:textId="77777777" w:rsidR="00D21DED" w:rsidRPr="00AE07DC" w:rsidRDefault="00D21DED" w:rsidP="00D21DED">
            <w:pPr>
              <w:spacing w:before="120" w:after="120"/>
              <w:ind w:left="113" w:right="113" w:firstLine="0"/>
              <w:rPr>
                <w:rFonts w:eastAsia="Times"/>
                <w:sz w:val="20"/>
                <w:szCs w:val="16"/>
                <w:lang w:bidi="ar-SA"/>
              </w:rPr>
            </w:pPr>
            <w:r w:rsidRPr="00AE07DC">
              <w:rPr>
                <w:rFonts w:eastAsia="Times" w:cs="Segoe UI"/>
                <w:sz w:val="20"/>
                <w:szCs w:val="16"/>
                <w:lang w:bidi="ar-SA"/>
              </w:rPr>
              <w:t xml:space="preserve">Dallas </w:t>
            </w:r>
          </w:p>
        </w:tc>
        <w:tc>
          <w:tcPr>
            <w:tcW w:w="806" w:type="dxa"/>
            <w:tcBorders>
              <w:bottom w:val="single" w:sz="12" w:space="0" w:color="auto"/>
            </w:tcBorders>
            <w:shd w:val="clear" w:color="auto" w:fill="EEECE1"/>
            <w:textDirection w:val="btLr"/>
            <w:vAlign w:val="center"/>
          </w:tcPr>
          <w:p w14:paraId="425C924D" w14:textId="77777777" w:rsidR="00D21DED" w:rsidRPr="00AE07DC" w:rsidRDefault="00D21DED" w:rsidP="00D21DED">
            <w:pPr>
              <w:spacing w:before="120" w:after="120"/>
              <w:ind w:left="113" w:right="113" w:firstLine="0"/>
              <w:rPr>
                <w:rFonts w:eastAsia="Times"/>
                <w:sz w:val="20"/>
                <w:szCs w:val="16"/>
                <w:lang w:bidi="ar-SA"/>
              </w:rPr>
            </w:pPr>
            <w:r w:rsidRPr="00AE07DC">
              <w:rPr>
                <w:rFonts w:eastAsia="Times" w:cs="Segoe UI"/>
                <w:sz w:val="20"/>
                <w:szCs w:val="16"/>
                <w:lang w:bidi="ar-SA"/>
              </w:rPr>
              <w:t>Lafayette</w:t>
            </w:r>
          </w:p>
        </w:tc>
        <w:tc>
          <w:tcPr>
            <w:tcW w:w="806" w:type="dxa"/>
            <w:tcBorders>
              <w:bottom w:val="single" w:sz="12" w:space="0" w:color="auto"/>
            </w:tcBorders>
            <w:shd w:val="clear" w:color="auto" w:fill="EEECE1"/>
            <w:textDirection w:val="btLr"/>
            <w:vAlign w:val="center"/>
          </w:tcPr>
          <w:p w14:paraId="74656890" w14:textId="77777777" w:rsidR="00D21DED" w:rsidRPr="00AE07DC" w:rsidRDefault="00D21DED" w:rsidP="00D21DED">
            <w:pPr>
              <w:spacing w:before="120" w:after="120"/>
              <w:ind w:left="113" w:right="113" w:firstLine="0"/>
              <w:rPr>
                <w:rFonts w:eastAsia="Times"/>
                <w:sz w:val="20"/>
                <w:szCs w:val="16"/>
                <w:lang w:bidi="ar-SA"/>
              </w:rPr>
            </w:pPr>
            <w:r w:rsidRPr="00AE07DC">
              <w:rPr>
                <w:rFonts w:eastAsia="Times" w:cs="Segoe UI"/>
                <w:sz w:val="20"/>
                <w:szCs w:val="16"/>
                <w:lang w:bidi="ar-SA"/>
              </w:rPr>
              <w:t xml:space="preserve">Los </w:t>
            </w:r>
            <w:r w:rsidRPr="00AE07DC">
              <w:rPr>
                <w:rFonts w:eastAsia="Times"/>
                <w:sz w:val="20"/>
                <w:szCs w:val="16"/>
                <w:lang w:bidi="ar-SA"/>
              </w:rPr>
              <w:t>Angeles</w:t>
            </w:r>
          </w:p>
        </w:tc>
        <w:tc>
          <w:tcPr>
            <w:tcW w:w="806" w:type="dxa"/>
            <w:tcBorders>
              <w:bottom w:val="single" w:sz="12" w:space="0" w:color="auto"/>
            </w:tcBorders>
            <w:shd w:val="clear" w:color="auto" w:fill="EEECE1"/>
            <w:textDirection w:val="btLr"/>
            <w:vAlign w:val="center"/>
          </w:tcPr>
          <w:p w14:paraId="71695F49" w14:textId="77777777" w:rsidR="00D21DED" w:rsidRPr="00AE07DC" w:rsidRDefault="00D21DED" w:rsidP="00D21DED">
            <w:pPr>
              <w:spacing w:before="120" w:after="120"/>
              <w:ind w:left="113" w:right="113" w:firstLine="0"/>
              <w:rPr>
                <w:rFonts w:eastAsia="Times"/>
                <w:sz w:val="20"/>
                <w:szCs w:val="16"/>
                <w:lang w:bidi="ar-SA"/>
              </w:rPr>
            </w:pPr>
            <w:r w:rsidRPr="00AE07DC">
              <w:rPr>
                <w:rFonts w:eastAsia="Times" w:cs="Segoe UI"/>
                <w:sz w:val="20"/>
                <w:szCs w:val="16"/>
                <w:lang w:bidi="ar-SA"/>
              </w:rPr>
              <w:t>New York</w:t>
            </w:r>
          </w:p>
        </w:tc>
        <w:tc>
          <w:tcPr>
            <w:tcW w:w="806" w:type="dxa"/>
            <w:tcBorders>
              <w:bottom w:val="single" w:sz="12" w:space="0" w:color="auto"/>
            </w:tcBorders>
            <w:shd w:val="clear" w:color="auto" w:fill="EEECE1"/>
            <w:textDirection w:val="btLr"/>
            <w:vAlign w:val="center"/>
          </w:tcPr>
          <w:p w14:paraId="727960D6" w14:textId="77777777" w:rsidR="00D21DED" w:rsidRPr="00AE07DC" w:rsidRDefault="00D21DED" w:rsidP="00D21DED">
            <w:pPr>
              <w:spacing w:before="120" w:after="120"/>
              <w:ind w:left="113" w:right="113" w:firstLine="0"/>
              <w:rPr>
                <w:rFonts w:eastAsia="Times"/>
                <w:sz w:val="20"/>
                <w:szCs w:val="16"/>
                <w:lang w:bidi="ar-SA"/>
              </w:rPr>
            </w:pPr>
            <w:r w:rsidRPr="00AE07DC">
              <w:rPr>
                <w:rFonts w:eastAsia="Times" w:cs="Segoe UI"/>
                <w:sz w:val="20"/>
                <w:szCs w:val="16"/>
                <w:lang w:bidi="ar-SA"/>
              </w:rPr>
              <w:t>Wash</w:t>
            </w:r>
            <w:r w:rsidRPr="00AE07DC">
              <w:rPr>
                <w:rFonts w:eastAsia="Times"/>
                <w:sz w:val="20"/>
                <w:szCs w:val="16"/>
                <w:lang w:bidi="ar-SA"/>
              </w:rPr>
              <w:t>ington</w:t>
            </w:r>
          </w:p>
        </w:tc>
        <w:tc>
          <w:tcPr>
            <w:tcW w:w="806" w:type="dxa"/>
            <w:tcBorders>
              <w:bottom w:val="single" w:sz="12" w:space="0" w:color="auto"/>
            </w:tcBorders>
            <w:shd w:val="clear" w:color="auto" w:fill="EEECE1"/>
            <w:textDirection w:val="btLr"/>
            <w:vAlign w:val="center"/>
          </w:tcPr>
          <w:p w14:paraId="3584F28B" w14:textId="77777777" w:rsidR="00D21DED" w:rsidRPr="00AE07DC" w:rsidRDefault="00D21DED" w:rsidP="00D21DED">
            <w:pPr>
              <w:spacing w:before="120" w:after="120"/>
              <w:ind w:left="113" w:right="113" w:firstLine="0"/>
              <w:rPr>
                <w:rFonts w:eastAsia="Times"/>
                <w:sz w:val="20"/>
                <w:szCs w:val="16"/>
                <w:lang w:bidi="ar-SA"/>
              </w:rPr>
            </w:pPr>
            <w:r w:rsidRPr="00AE07DC">
              <w:rPr>
                <w:rFonts w:eastAsia="Times" w:cs="Segoe UI"/>
                <w:sz w:val="20"/>
                <w:szCs w:val="16"/>
                <w:lang w:bidi="ar-SA"/>
              </w:rPr>
              <w:t>Total</w:t>
            </w:r>
          </w:p>
        </w:tc>
      </w:tr>
      <w:tr w:rsidR="00D21DED" w:rsidRPr="00AE07DC" w14:paraId="2769FD47" w14:textId="77777777">
        <w:tc>
          <w:tcPr>
            <w:tcW w:w="1248" w:type="dxa"/>
            <w:tcBorders>
              <w:top w:val="single" w:sz="12" w:space="0" w:color="auto"/>
              <w:left w:val="nil"/>
              <w:bottom w:val="nil"/>
              <w:right w:val="nil"/>
            </w:tcBorders>
          </w:tcPr>
          <w:p w14:paraId="319A5CE1" w14:textId="77777777" w:rsidR="00D21DED" w:rsidRPr="00AE07DC" w:rsidRDefault="00D21DED" w:rsidP="00D21DED">
            <w:pPr>
              <w:spacing w:before="120"/>
              <w:ind w:firstLine="0"/>
              <w:jc w:val="both"/>
              <w:rPr>
                <w:rFonts w:eastAsia="Times"/>
                <w:sz w:val="20"/>
                <w:szCs w:val="16"/>
                <w:lang w:bidi="ar-SA"/>
              </w:rPr>
            </w:pPr>
            <w:r w:rsidRPr="00AE07DC">
              <w:rPr>
                <w:rFonts w:eastAsia="Times"/>
                <w:sz w:val="20"/>
                <w:szCs w:val="16"/>
                <w:lang w:bidi="ar-SA"/>
              </w:rPr>
              <w:t>1959-1960</w:t>
            </w:r>
          </w:p>
        </w:tc>
        <w:tc>
          <w:tcPr>
            <w:tcW w:w="806" w:type="dxa"/>
            <w:tcBorders>
              <w:top w:val="single" w:sz="12" w:space="0" w:color="auto"/>
              <w:left w:val="nil"/>
              <w:bottom w:val="nil"/>
              <w:right w:val="nil"/>
            </w:tcBorders>
          </w:tcPr>
          <w:p w14:paraId="09E9F0D8" w14:textId="77777777" w:rsidR="00D21DED" w:rsidRPr="00AE07DC" w:rsidRDefault="00D21DED" w:rsidP="00D21DED">
            <w:pPr>
              <w:spacing w:before="120"/>
              <w:ind w:right="288" w:firstLine="0"/>
              <w:jc w:val="right"/>
              <w:rPr>
                <w:rFonts w:eastAsia="Times"/>
                <w:sz w:val="20"/>
                <w:szCs w:val="16"/>
                <w:lang w:bidi="ar-SA"/>
              </w:rPr>
            </w:pPr>
            <w:r w:rsidRPr="00AE07DC">
              <w:rPr>
                <w:rFonts w:eastAsia="Times"/>
                <w:sz w:val="20"/>
                <w:szCs w:val="16"/>
                <w:lang w:bidi="ar-SA"/>
              </w:rPr>
              <w:t>0</w:t>
            </w:r>
          </w:p>
        </w:tc>
        <w:tc>
          <w:tcPr>
            <w:tcW w:w="806" w:type="dxa"/>
            <w:tcBorders>
              <w:top w:val="single" w:sz="12" w:space="0" w:color="auto"/>
              <w:left w:val="nil"/>
              <w:bottom w:val="nil"/>
              <w:right w:val="nil"/>
            </w:tcBorders>
          </w:tcPr>
          <w:p w14:paraId="6EC93E6C" w14:textId="77777777" w:rsidR="00D21DED" w:rsidRPr="00AE07DC" w:rsidRDefault="00D21DED" w:rsidP="00D21DED">
            <w:pPr>
              <w:spacing w:before="120"/>
              <w:ind w:right="288" w:firstLine="0"/>
              <w:jc w:val="right"/>
              <w:rPr>
                <w:rFonts w:eastAsia="Times"/>
                <w:sz w:val="20"/>
                <w:szCs w:val="16"/>
                <w:lang w:bidi="ar-SA"/>
              </w:rPr>
            </w:pPr>
            <w:r w:rsidRPr="00AE07DC">
              <w:rPr>
                <w:rFonts w:eastAsia="Times"/>
                <w:sz w:val="20"/>
                <w:szCs w:val="16"/>
                <w:lang w:bidi="ar-SA"/>
              </w:rPr>
              <w:t>0</w:t>
            </w:r>
          </w:p>
        </w:tc>
        <w:tc>
          <w:tcPr>
            <w:tcW w:w="806" w:type="dxa"/>
            <w:tcBorders>
              <w:top w:val="single" w:sz="12" w:space="0" w:color="auto"/>
              <w:left w:val="nil"/>
              <w:bottom w:val="nil"/>
              <w:right w:val="nil"/>
            </w:tcBorders>
          </w:tcPr>
          <w:p w14:paraId="396C98AA" w14:textId="77777777" w:rsidR="00D21DED" w:rsidRPr="00AE07DC" w:rsidRDefault="00D21DED" w:rsidP="00D21DED">
            <w:pPr>
              <w:spacing w:before="120"/>
              <w:ind w:right="288" w:firstLine="0"/>
              <w:jc w:val="right"/>
              <w:rPr>
                <w:rFonts w:eastAsia="Times"/>
                <w:sz w:val="20"/>
                <w:szCs w:val="16"/>
                <w:lang w:bidi="ar-SA"/>
              </w:rPr>
            </w:pPr>
            <w:r w:rsidRPr="00AE07DC">
              <w:rPr>
                <w:rFonts w:eastAsia="Times"/>
                <w:sz w:val="20"/>
                <w:szCs w:val="16"/>
                <w:lang w:bidi="ar-SA"/>
              </w:rPr>
              <w:t>0</w:t>
            </w:r>
          </w:p>
        </w:tc>
        <w:tc>
          <w:tcPr>
            <w:tcW w:w="806" w:type="dxa"/>
            <w:tcBorders>
              <w:top w:val="single" w:sz="12" w:space="0" w:color="auto"/>
              <w:left w:val="nil"/>
              <w:bottom w:val="nil"/>
              <w:right w:val="nil"/>
            </w:tcBorders>
          </w:tcPr>
          <w:p w14:paraId="16298D19" w14:textId="77777777" w:rsidR="00D21DED" w:rsidRPr="00AE07DC" w:rsidRDefault="00D21DED" w:rsidP="00D21DED">
            <w:pPr>
              <w:spacing w:before="120"/>
              <w:ind w:right="288" w:firstLine="0"/>
              <w:jc w:val="right"/>
              <w:rPr>
                <w:rFonts w:eastAsia="Times"/>
                <w:sz w:val="20"/>
                <w:szCs w:val="16"/>
                <w:lang w:bidi="ar-SA"/>
              </w:rPr>
            </w:pPr>
            <w:r w:rsidRPr="00AE07DC">
              <w:rPr>
                <w:rFonts w:eastAsia="Times"/>
                <w:sz w:val="20"/>
                <w:szCs w:val="16"/>
                <w:lang w:bidi="ar-SA"/>
              </w:rPr>
              <w:t>0</w:t>
            </w:r>
          </w:p>
        </w:tc>
        <w:tc>
          <w:tcPr>
            <w:tcW w:w="806" w:type="dxa"/>
            <w:tcBorders>
              <w:top w:val="single" w:sz="12" w:space="0" w:color="auto"/>
              <w:left w:val="nil"/>
              <w:bottom w:val="nil"/>
              <w:right w:val="nil"/>
            </w:tcBorders>
          </w:tcPr>
          <w:p w14:paraId="5316BBAB" w14:textId="77777777" w:rsidR="00D21DED" w:rsidRPr="00AE07DC" w:rsidRDefault="00D21DED" w:rsidP="00D21DED">
            <w:pPr>
              <w:spacing w:before="120"/>
              <w:ind w:right="288" w:firstLine="0"/>
              <w:jc w:val="right"/>
              <w:rPr>
                <w:rFonts w:eastAsia="Times"/>
                <w:sz w:val="20"/>
                <w:szCs w:val="16"/>
                <w:lang w:bidi="ar-SA"/>
              </w:rPr>
            </w:pPr>
            <w:r w:rsidRPr="00AE07DC">
              <w:rPr>
                <w:rFonts w:eastAsia="Times"/>
                <w:sz w:val="20"/>
                <w:szCs w:val="16"/>
                <w:lang w:bidi="ar-SA"/>
              </w:rPr>
              <w:t>0</w:t>
            </w:r>
          </w:p>
        </w:tc>
        <w:tc>
          <w:tcPr>
            <w:tcW w:w="806" w:type="dxa"/>
            <w:tcBorders>
              <w:top w:val="single" w:sz="12" w:space="0" w:color="auto"/>
              <w:left w:val="nil"/>
              <w:bottom w:val="nil"/>
              <w:right w:val="nil"/>
            </w:tcBorders>
          </w:tcPr>
          <w:p w14:paraId="2A2A62D1" w14:textId="77777777" w:rsidR="00D21DED" w:rsidRPr="00AE07DC" w:rsidRDefault="00D21DED" w:rsidP="00D21DED">
            <w:pPr>
              <w:spacing w:before="120"/>
              <w:ind w:right="288" w:firstLine="0"/>
              <w:jc w:val="right"/>
              <w:rPr>
                <w:rFonts w:eastAsia="Times"/>
                <w:sz w:val="20"/>
                <w:szCs w:val="16"/>
                <w:lang w:bidi="ar-SA"/>
              </w:rPr>
            </w:pPr>
            <w:r w:rsidRPr="00AE07DC">
              <w:rPr>
                <w:rFonts w:eastAsia="Times"/>
                <w:sz w:val="20"/>
                <w:szCs w:val="16"/>
                <w:lang w:bidi="ar-SA"/>
              </w:rPr>
              <w:t>0</w:t>
            </w:r>
          </w:p>
        </w:tc>
        <w:tc>
          <w:tcPr>
            <w:tcW w:w="806" w:type="dxa"/>
            <w:tcBorders>
              <w:top w:val="single" w:sz="12" w:space="0" w:color="auto"/>
              <w:left w:val="nil"/>
              <w:bottom w:val="nil"/>
              <w:right w:val="nil"/>
            </w:tcBorders>
          </w:tcPr>
          <w:p w14:paraId="371DC1A5" w14:textId="77777777" w:rsidR="00D21DED" w:rsidRPr="00AE07DC" w:rsidRDefault="00D21DED" w:rsidP="00D21DED">
            <w:pPr>
              <w:spacing w:before="120"/>
              <w:ind w:right="288" w:firstLine="0"/>
              <w:jc w:val="right"/>
              <w:rPr>
                <w:rFonts w:eastAsia="Times"/>
                <w:sz w:val="20"/>
                <w:szCs w:val="16"/>
                <w:lang w:bidi="ar-SA"/>
              </w:rPr>
            </w:pPr>
            <w:r w:rsidRPr="00AE07DC">
              <w:rPr>
                <w:rFonts w:eastAsia="Times"/>
                <w:sz w:val="20"/>
                <w:szCs w:val="16"/>
                <w:lang w:bidi="ar-SA"/>
              </w:rPr>
              <w:t>6</w:t>
            </w:r>
          </w:p>
        </w:tc>
        <w:tc>
          <w:tcPr>
            <w:tcW w:w="806" w:type="dxa"/>
            <w:tcBorders>
              <w:top w:val="single" w:sz="12" w:space="0" w:color="auto"/>
              <w:left w:val="nil"/>
              <w:bottom w:val="nil"/>
              <w:right w:val="nil"/>
            </w:tcBorders>
          </w:tcPr>
          <w:p w14:paraId="0B9AA8FE" w14:textId="77777777" w:rsidR="00D21DED" w:rsidRPr="00AE07DC" w:rsidRDefault="00D21DED" w:rsidP="00D21DED">
            <w:pPr>
              <w:spacing w:before="120"/>
              <w:ind w:right="288" w:firstLine="0"/>
              <w:jc w:val="right"/>
              <w:rPr>
                <w:rFonts w:eastAsia="Times"/>
                <w:sz w:val="20"/>
                <w:szCs w:val="16"/>
                <w:lang w:bidi="ar-SA"/>
              </w:rPr>
            </w:pPr>
            <w:r w:rsidRPr="00AE07DC">
              <w:rPr>
                <w:rFonts w:eastAsia="Times"/>
                <w:sz w:val="20"/>
                <w:szCs w:val="16"/>
                <w:lang w:bidi="ar-SA"/>
              </w:rPr>
              <w:t>0</w:t>
            </w:r>
          </w:p>
        </w:tc>
        <w:tc>
          <w:tcPr>
            <w:tcW w:w="806" w:type="dxa"/>
            <w:tcBorders>
              <w:top w:val="single" w:sz="12" w:space="0" w:color="auto"/>
              <w:left w:val="nil"/>
              <w:bottom w:val="nil"/>
              <w:right w:val="nil"/>
            </w:tcBorders>
          </w:tcPr>
          <w:p w14:paraId="4751C7C7" w14:textId="77777777" w:rsidR="00D21DED" w:rsidRPr="00AE07DC" w:rsidRDefault="00D21DED" w:rsidP="00D21DED">
            <w:pPr>
              <w:spacing w:before="120"/>
              <w:ind w:right="144" w:firstLine="0"/>
              <w:jc w:val="right"/>
              <w:rPr>
                <w:rFonts w:eastAsia="Times"/>
                <w:sz w:val="20"/>
                <w:szCs w:val="16"/>
                <w:lang w:bidi="ar-SA"/>
              </w:rPr>
            </w:pPr>
            <w:r w:rsidRPr="00AE07DC">
              <w:rPr>
                <w:rFonts w:eastAsia="Times"/>
                <w:sz w:val="20"/>
                <w:szCs w:val="16"/>
                <w:lang w:bidi="ar-SA"/>
              </w:rPr>
              <w:t>6</w:t>
            </w:r>
          </w:p>
        </w:tc>
      </w:tr>
      <w:tr w:rsidR="00D21DED" w:rsidRPr="00AE07DC" w14:paraId="16F13486" w14:textId="77777777">
        <w:tblPrEx>
          <w:tblLook w:val="04A0" w:firstRow="1" w:lastRow="0" w:firstColumn="1" w:lastColumn="0" w:noHBand="0" w:noVBand="1"/>
        </w:tblPrEx>
        <w:tc>
          <w:tcPr>
            <w:tcW w:w="1248" w:type="dxa"/>
            <w:tcBorders>
              <w:top w:val="nil"/>
              <w:left w:val="nil"/>
              <w:bottom w:val="nil"/>
              <w:right w:val="nil"/>
            </w:tcBorders>
          </w:tcPr>
          <w:p w14:paraId="28265A6C" w14:textId="77777777" w:rsidR="00D21DED" w:rsidRPr="00AE07DC" w:rsidRDefault="00D21DED" w:rsidP="00D21DED">
            <w:pPr>
              <w:ind w:firstLine="0"/>
              <w:jc w:val="both"/>
              <w:rPr>
                <w:rFonts w:eastAsia="Times"/>
                <w:sz w:val="20"/>
                <w:szCs w:val="16"/>
                <w:lang w:bidi="ar-SA"/>
              </w:rPr>
            </w:pPr>
            <w:r w:rsidRPr="00AE07DC">
              <w:rPr>
                <w:rFonts w:eastAsia="Times"/>
                <w:sz w:val="20"/>
                <w:szCs w:val="16"/>
                <w:lang w:bidi="ar-SA"/>
              </w:rPr>
              <w:t>1960-1961</w:t>
            </w:r>
          </w:p>
        </w:tc>
        <w:tc>
          <w:tcPr>
            <w:tcW w:w="806" w:type="dxa"/>
            <w:tcBorders>
              <w:top w:val="nil"/>
              <w:left w:val="nil"/>
              <w:bottom w:val="nil"/>
              <w:right w:val="nil"/>
            </w:tcBorders>
          </w:tcPr>
          <w:p w14:paraId="62679B9A"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0</w:t>
            </w:r>
          </w:p>
        </w:tc>
        <w:tc>
          <w:tcPr>
            <w:tcW w:w="806" w:type="dxa"/>
            <w:tcBorders>
              <w:top w:val="nil"/>
              <w:left w:val="nil"/>
              <w:bottom w:val="nil"/>
              <w:right w:val="nil"/>
            </w:tcBorders>
          </w:tcPr>
          <w:p w14:paraId="3BC94FE4"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0</w:t>
            </w:r>
          </w:p>
        </w:tc>
        <w:tc>
          <w:tcPr>
            <w:tcW w:w="806" w:type="dxa"/>
            <w:tcBorders>
              <w:top w:val="nil"/>
              <w:left w:val="nil"/>
              <w:bottom w:val="nil"/>
              <w:right w:val="nil"/>
            </w:tcBorders>
          </w:tcPr>
          <w:p w14:paraId="350ABBB7"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0</w:t>
            </w:r>
          </w:p>
        </w:tc>
        <w:tc>
          <w:tcPr>
            <w:tcW w:w="806" w:type="dxa"/>
            <w:tcBorders>
              <w:top w:val="nil"/>
              <w:left w:val="nil"/>
              <w:bottom w:val="nil"/>
              <w:right w:val="nil"/>
            </w:tcBorders>
          </w:tcPr>
          <w:p w14:paraId="77D025CE"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0</w:t>
            </w:r>
          </w:p>
        </w:tc>
        <w:tc>
          <w:tcPr>
            <w:tcW w:w="806" w:type="dxa"/>
            <w:tcBorders>
              <w:top w:val="nil"/>
              <w:left w:val="nil"/>
              <w:bottom w:val="nil"/>
              <w:right w:val="nil"/>
            </w:tcBorders>
          </w:tcPr>
          <w:p w14:paraId="0747573C"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0</w:t>
            </w:r>
          </w:p>
        </w:tc>
        <w:tc>
          <w:tcPr>
            <w:tcW w:w="806" w:type="dxa"/>
            <w:tcBorders>
              <w:top w:val="nil"/>
              <w:left w:val="nil"/>
              <w:bottom w:val="nil"/>
              <w:right w:val="nil"/>
            </w:tcBorders>
          </w:tcPr>
          <w:p w14:paraId="56EA54F7"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0</w:t>
            </w:r>
          </w:p>
        </w:tc>
        <w:tc>
          <w:tcPr>
            <w:tcW w:w="806" w:type="dxa"/>
            <w:tcBorders>
              <w:top w:val="nil"/>
              <w:left w:val="nil"/>
              <w:bottom w:val="nil"/>
              <w:right w:val="nil"/>
            </w:tcBorders>
          </w:tcPr>
          <w:p w14:paraId="76CA5C19"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6</w:t>
            </w:r>
          </w:p>
        </w:tc>
        <w:tc>
          <w:tcPr>
            <w:tcW w:w="806" w:type="dxa"/>
            <w:tcBorders>
              <w:top w:val="nil"/>
              <w:left w:val="nil"/>
              <w:bottom w:val="nil"/>
              <w:right w:val="nil"/>
            </w:tcBorders>
          </w:tcPr>
          <w:p w14:paraId="4C3C1927"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0</w:t>
            </w:r>
          </w:p>
        </w:tc>
        <w:tc>
          <w:tcPr>
            <w:tcW w:w="806" w:type="dxa"/>
            <w:tcBorders>
              <w:top w:val="nil"/>
              <w:left w:val="nil"/>
              <w:bottom w:val="nil"/>
              <w:right w:val="nil"/>
            </w:tcBorders>
          </w:tcPr>
          <w:p w14:paraId="389DC090" w14:textId="77777777" w:rsidR="00D21DED" w:rsidRPr="00AE07DC" w:rsidRDefault="00D21DED" w:rsidP="00D21DED">
            <w:pPr>
              <w:ind w:right="144" w:firstLine="0"/>
              <w:jc w:val="right"/>
              <w:rPr>
                <w:rFonts w:eastAsia="Times"/>
                <w:sz w:val="20"/>
                <w:szCs w:val="16"/>
                <w:lang w:bidi="ar-SA"/>
              </w:rPr>
            </w:pPr>
            <w:r w:rsidRPr="00AE07DC">
              <w:rPr>
                <w:rFonts w:eastAsia="Times"/>
                <w:sz w:val="20"/>
                <w:szCs w:val="16"/>
                <w:lang w:bidi="ar-SA"/>
              </w:rPr>
              <w:t>6</w:t>
            </w:r>
          </w:p>
        </w:tc>
      </w:tr>
      <w:tr w:rsidR="00D21DED" w:rsidRPr="00AE07DC" w14:paraId="1A9033F5" w14:textId="77777777">
        <w:tblPrEx>
          <w:tblLook w:val="04A0" w:firstRow="1" w:lastRow="0" w:firstColumn="1" w:lastColumn="0" w:noHBand="0" w:noVBand="1"/>
        </w:tblPrEx>
        <w:tc>
          <w:tcPr>
            <w:tcW w:w="1248" w:type="dxa"/>
            <w:tcBorders>
              <w:top w:val="nil"/>
              <w:left w:val="nil"/>
              <w:bottom w:val="nil"/>
              <w:right w:val="nil"/>
            </w:tcBorders>
          </w:tcPr>
          <w:p w14:paraId="3E78B4D9" w14:textId="77777777" w:rsidR="00D21DED" w:rsidRPr="00AE07DC" w:rsidRDefault="00D21DED" w:rsidP="00D21DED">
            <w:pPr>
              <w:ind w:firstLine="0"/>
              <w:jc w:val="both"/>
              <w:rPr>
                <w:rFonts w:eastAsia="Times"/>
                <w:sz w:val="20"/>
                <w:szCs w:val="16"/>
                <w:lang w:bidi="ar-SA"/>
              </w:rPr>
            </w:pPr>
            <w:r w:rsidRPr="00AE07DC">
              <w:rPr>
                <w:rFonts w:eastAsia="Times"/>
                <w:sz w:val="20"/>
                <w:szCs w:val="16"/>
                <w:lang w:bidi="ar-SA"/>
              </w:rPr>
              <w:t>1961-1962</w:t>
            </w:r>
          </w:p>
        </w:tc>
        <w:tc>
          <w:tcPr>
            <w:tcW w:w="806" w:type="dxa"/>
            <w:tcBorders>
              <w:top w:val="nil"/>
              <w:left w:val="nil"/>
              <w:bottom w:val="nil"/>
              <w:right w:val="nil"/>
            </w:tcBorders>
          </w:tcPr>
          <w:p w14:paraId="37BEBD34"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0</w:t>
            </w:r>
          </w:p>
        </w:tc>
        <w:tc>
          <w:tcPr>
            <w:tcW w:w="806" w:type="dxa"/>
            <w:tcBorders>
              <w:top w:val="nil"/>
              <w:left w:val="nil"/>
              <w:bottom w:val="nil"/>
              <w:right w:val="nil"/>
            </w:tcBorders>
          </w:tcPr>
          <w:p w14:paraId="2B6D3B99"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0</w:t>
            </w:r>
          </w:p>
        </w:tc>
        <w:tc>
          <w:tcPr>
            <w:tcW w:w="806" w:type="dxa"/>
            <w:tcBorders>
              <w:top w:val="nil"/>
              <w:left w:val="nil"/>
              <w:bottom w:val="nil"/>
              <w:right w:val="nil"/>
            </w:tcBorders>
          </w:tcPr>
          <w:p w14:paraId="18942FE8"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0</w:t>
            </w:r>
          </w:p>
        </w:tc>
        <w:tc>
          <w:tcPr>
            <w:tcW w:w="806" w:type="dxa"/>
            <w:tcBorders>
              <w:top w:val="nil"/>
              <w:left w:val="nil"/>
              <w:bottom w:val="nil"/>
              <w:right w:val="nil"/>
            </w:tcBorders>
          </w:tcPr>
          <w:p w14:paraId="07FE8A29"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0</w:t>
            </w:r>
          </w:p>
        </w:tc>
        <w:tc>
          <w:tcPr>
            <w:tcW w:w="806" w:type="dxa"/>
            <w:tcBorders>
              <w:top w:val="nil"/>
              <w:left w:val="nil"/>
              <w:bottom w:val="nil"/>
              <w:right w:val="nil"/>
            </w:tcBorders>
          </w:tcPr>
          <w:p w14:paraId="4B07072F"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0</w:t>
            </w:r>
          </w:p>
        </w:tc>
        <w:tc>
          <w:tcPr>
            <w:tcW w:w="806" w:type="dxa"/>
            <w:tcBorders>
              <w:top w:val="nil"/>
              <w:left w:val="nil"/>
              <w:bottom w:val="nil"/>
              <w:right w:val="nil"/>
            </w:tcBorders>
          </w:tcPr>
          <w:p w14:paraId="67AB6A11"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0</w:t>
            </w:r>
          </w:p>
        </w:tc>
        <w:tc>
          <w:tcPr>
            <w:tcW w:w="806" w:type="dxa"/>
            <w:tcBorders>
              <w:top w:val="nil"/>
              <w:left w:val="nil"/>
              <w:bottom w:val="nil"/>
              <w:right w:val="nil"/>
            </w:tcBorders>
          </w:tcPr>
          <w:p w14:paraId="3610FFC5"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6</w:t>
            </w:r>
          </w:p>
        </w:tc>
        <w:tc>
          <w:tcPr>
            <w:tcW w:w="806" w:type="dxa"/>
            <w:tcBorders>
              <w:top w:val="nil"/>
              <w:left w:val="nil"/>
              <w:bottom w:val="nil"/>
              <w:right w:val="nil"/>
            </w:tcBorders>
          </w:tcPr>
          <w:p w14:paraId="4530EA21"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0</w:t>
            </w:r>
          </w:p>
        </w:tc>
        <w:tc>
          <w:tcPr>
            <w:tcW w:w="806" w:type="dxa"/>
            <w:tcBorders>
              <w:top w:val="nil"/>
              <w:left w:val="nil"/>
              <w:bottom w:val="nil"/>
              <w:right w:val="nil"/>
            </w:tcBorders>
          </w:tcPr>
          <w:p w14:paraId="0092CB5C" w14:textId="77777777" w:rsidR="00D21DED" w:rsidRPr="00AE07DC" w:rsidRDefault="00D21DED" w:rsidP="00D21DED">
            <w:pPr>
              <w:ind w:right="144" w:firstLine="0"/>
              <w:jc w:val="right"/>
              <w:rPr>
                <w:rFonts w:eastAsia="Times"/>
                <w:sz w:val="20"/>
                <w:szCs w:val="16"/>
                <w:lang w:bidi="ar-SA"/>
              </w:rPr>
            </w:pPr>
            <w:r w:rsidRPr="00AE07DC">
              <w:rPr>
                <w:rFonts w:eastAsia="Times"/>
                <w:sz w:val="20"/>
                <w:szCs w:val="16"/>
                <w:lang w:bidi="ar-SA"/>
              </w:rPr>
              <w:t>6</w:t>
            </w:r>
          </w:p>
        </w:tc>
      </w:tr>
      <w:tr w:rsidR="00D21DED" w:rsidRPr="00AE07DC" w14:paraId="5B0A7D17" w14:textId="77777777">
        <w:tblPrEx>
          <w:tblLook w:val="04A0" w:firstRow="1" w:lastRow="0" w:firstColumn="1" w:lastColumn="0" w:noHBand="0" w:noVBand="1"/>
        </w:tblPrEx>
        <w:tc>
          <w:tcPr>
            <w:tcW w:w="1248" w:type="dxa"/>
            <w:tcBorders>
              <w:top w:val="nil"/>
              <w:left w:val="nil"/>
              <w:bottom w:val="nil"/>
              <w:right w:val="nil"/>
            </w:tcBorders>
          </w:tcPr>
          <w:p w14:paraId="292605F0" w14:textId="77777777" w:rsidR="00D21DED" w:rsidRPr="00AE07DC" w:rsidRDefault="00D21DED" w:rsidP="00D21DED">
            <w:pPr>
              <w:ind w:firstLine="0"/>
              <w:jc w:val="both"/>
              <w:rPr>
                <w:rFonts w:eastAsia="Times"/>
                <w:sz w:val="20"/>
                <w:szCs w:val="16"/>
                <w:lang w:bidi="ar-SA"/>
              </w:rPr>
            </w:pPr>
            <w:r w:rsidRPr="00AE07DC">
              <w:rPr>
                <w:rFonts w:eastAsia="Times"/>
                <w:sz w:val="20"/>
                <w:szCs w:val="16"/>
                <w:lang w:bidi="ar-SA"/>
              </w:rPr>
              <w:t>1962-1963</w:t>
            </w:r>
          </w:p>
        </w:tc>
        <w:tc>
          <w:tcPr>
            <w:tcW w:w="806" w:type="dxa"/>
            <w:tcBorders>
              <w:top w:val="nil"/>
              <w:left w:val="nil"/>
              <w:bottom w:val="nil"/>
              <w:right w:val="nil"/>
            </w:tcBorders>
          </w:tcPr>
          <w:p w14:paraId="32BE958D"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0</w:t>
            </w:r>
          </w:p>
        </w:tc>
        <w:tc>
          <w:tcPr>
            <w:tcW w:w="806" w:type="dxa"/>
            <w:tcBorders>
              <w:top w:val="nil"/>
              <w:left w:val="nil"/>
              <w:bottom w:val="nil"/>
              <w:right w:val="nil"/>
            </w:tcBorders>
          </w:tcPr>
          <w:p w14:paraId="547C1DBF"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0</w:t>
            </w:r>
          </w:p>
        </w:tc>
        <w:tc>
          <w:tcPr>
            <w:tcW w:w="806" w:type="dxa"/>
            <w:tcBorders>
              <w:top w:val="nil"/>
              <w:left w:val="nil"/>
              <w:bottom w:val="nil"/>
              <w:right w:val="nil"/>
            </w:tcBorders>
          </w:tcPr>
          <w:p w14:paraId="388E1093"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0</w:t>
            </w:r>
          </w:p>
        </w:tc>
        <w:tc>
          <w:tcPr>
            <w:tcW w:w="806" w:type="dxa"/>
            <w:tcBorders>
              <w:top w:val="nil"/>
              <w:left w:val="nil"/>
              <w:bottom w:val="nil"/>
              <w:right w:val="nil"/>
            </w:tcBorders>
          </w:tcPr>
          <w:p w14:paraId="3D1EB404"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0</w:t>
            </w:r>
          </w:p>
        </w:tc>
        <w:tc>
          <w:tcPr>
            <w:tcW w:w="806" w:type="dxa"/>
            <w:tcBorders>
              <w:top w:val="nil"/>
              <w:left w:val="nil"/>
              <w:bottom w:val="nil"/>
              <w:right w:val="nil"/>
            </w:tcBorders>
          </w:tcPr>
          <w:p w14:paraId="5DECC469"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0</w:t>
            </w:r>
          </w:p>
        </w:tc>
        <w:tc>
          <w:tcPr>
            <w:tcW w:w="806" w:type="dxa"/>
            <w:tcBorders>
              <w:top w:val="nil"/>
              <w:left w:val="nil"/>
              <w:bottom w:val="nil"/>
              <w:right w:val="nil"/>
            </w:tcBorders>
          </w:tcPr>
          <w:p w14:paraId="5F37CA82"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0</w:t>
            </w:r>
          </w:p>
        </w:tc>
        <w:tc>
          <w:tcPr>
            <w:tcW w:w="806" w:type="dxa"/>
            <w:tcBorders>
              <w:top w:val="nil"/>
              <w:left w:val="nil"/>
              <w:bottom w:val="nil"/>
              <w:right w:val="nil"/>
            </w:tcBorders>
          </w:tcPr>
          <w:p w14:paraId="7A60B94F"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6</w:t>
            </w:r>
          </w:p>
        </w:tc>
        <w:tc>
          <w:tcPr>
            <w:tcW w:w="806" w:type="dxa"/>
            <w:tcBorders>
              <w:top w:val="nil"/>
              <w:left w:val="nil"/>
              <w:bottom w:val="nil"/>
              <w:right w:val="nil"/>
            </w:tcBorders>
          </w:tcPr>
          <w:p w14:paraId="6BB214F7"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0</w:t>
            </w:r>
          </w:p>
        </w:tc>
        <w:tc>
          <w:tcPr>
            <w:tcW w:w="806" w:type="dxa"/>
            <w:tcBorders>
              <w:top w:val="nil"/>
              <w:left w:val="nil"/>
              <w:bottom w:val="nil"/>
              <w:right w:val="nil"/>
            </w:tcBorders>
          </w:tcPr>
          <w:p w14:paraId="29DB3EF1" w14:textId="77777777" w:rsidR="00D21DED" w:rsidRPr="00AE07DC" w:rsidRDefault="00D21DED" w:rsidP="00D21DED">
            <w:pPr>
              <w:ind w:right="144" w:firstLine="0"/>
              <w:jc w:val="right"/>
              <w:rPr>
                <w:rFonts w:eastAsia="Times"/>
                <w:sz w:val="20"/>
                <w:szCs w:val="16"/>
                <w:lang w:bidi="ar-SA"/>
              </w:rPr>
            </w:pPr>
            <w:r w:rsidRPr="00AE07DC">
              <w:rPr>
                <w:rFonts w:eastAsia="Times"/>
                <w:sz w:val="20"/>
                <w:szCs w:val="16"/>
                <w:lang w:bidi="ar-SA"/>
              </w:rPr>
              <w:t>6</w:t>
            </w:r>
          </w:p>
        </w:tc>
      </w:tr>
      <w:tr w:rsidR="00D21DED" w:rsidRPr="00AE07DC" w14:paraId="5B88D99C" w14:textId="77777777">
        <w:tblPrEx>
          <w:tblLook w:val="04A0" w:firstRow="1" w:lastRow="0" w:firstColumn="1" w:lastColumn="0" w:noHBand="0" w:noVBand="1"/>
        </w:tblPrEx>
        <w:tc>
          <w:tcPr>
            <w:tcW w:w="1248" w:type="dxa"/>
            <w:tcBorders>
              <w:top w:val="nil"/>
              <w:left w:val="nil"/>
              <w:bottom w:val="nil"/>
              <w:right w:val="nil"/>
            </w:tcBorders>
          </w:tcPr>
          <w:p w14:paraId="3C6DB785" w14:textId="77777777" w:rsidR="00D21DED" w:rsidRPr="00AE07DC" w:rsidRDefault="00D21DED" w:rsidP="00D21DED">
            <w:pPr>
              <w:ind w:firstLine="0"/>
              <w:jc w:val="both"/>
              <w:rPr>
                <w:rFonts w:eastAsia="Times"/>
                <w:sz w:val="20"/>
                <w:szCs w:val="16"/>
                <w:lang w:bidi="ar-SA"/>
              </w:rPr>
            </w:pPr>
            <w:r w:rsidRPr="00AE07DC">
              <w:rPr>
                <w:rFonts w:eastAsia="Times"/>
                <w:sz w:val="20"/>
                <w:szCs w:val="16"/>
                <w:lang w:bidi="ar-SA"/>
              </w:rPr>
              <w:t>1963-1964</w:t>
            </w:r>
          </w:p>
        </w:tc>
        <w:tc>
          <w:tcPr>
            <w:tcW w:w="806" w:type="dxa"/>
            <w:tcBorders>
              <w:top w:val="nil"/>
              <w:left w:val="nil"/>
              <w:bottom w:val="nil"/>
              <w:right w:val="nil"/>
            </w:tcBorders>
          </w:tcPr>
          <w:p w14:paraId="58262CD3"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0</w:t>
            </w:r>
          </w:p>
        </w:tc>
        <w:tc>
          <w:tcPr>
            <w:tcW w:w="806" w:type="dxa"/>
            <w:tcBorders>
              <w:top w:val="nil"/>
              <w:left w:val="nil"/>
              <w:bottom w:val="nil"/>
              <w:right w:val="nil"/>
            </w:tcBorders>
          </w:tcPr>
          <w:p w14:paraId="4B928DBE"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0</w:t>
            </w:r>
          </w:p>
        </w:tc>
        <w:tc>
          <w:tcPr>
            <w:tcW w:w="806" w:type="dxa"/>
            <w:tcBorders>
              <w:top w:val="nil"/>
              <w:left w:val="nil"/>
              <w:bottom w:val="nil"/>
              <w:right w:val="nil"/>
            </w:tcBorders>
          </w:tcPr>
          <w:p w14:paraId="50548BDD"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0</w:t>
            </w:r>
          </w:p>
        </w:tc>
        <w:tc>
          <w:tcPr>
            <w:tcW w:w="806" w:type="dxa"/>
            <w:tcBorders>
              <w:top w:val="nil"/>
              <w:left w:val="nil"/>
              <w:bottom w:val="nil"/>
              <w:right w:val="nil"/>
            </w:tcBorders>
          </w:tcPr>
          <w:p w14:paraId="56866EF5"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0</w:t>
            </w:r>
          </w:p>
        </w:tc>
        <w:tc>
          <w:tcPr>
            <w:tcW w:w="806" w:type="dxa"/>
            <w:tcBorders>
              <w:top w:val="nil"/>
              <w:left w:val="nil"/>
              <w:bottom w:val="nil"/>
              <w:right w:val="nil"/>
            </w:tcBorders>
          </w:tcPr>
          <w:p w14:paraId="7E5B8664"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0</w:t>
            </w:r>
          </w:p>
        </w:tc>
        <w:tc>
          <w:tcPr>
            <w:tcW w:w="806" w:type="dxa"/>
            <w:tcBorders>
              <w:top w:val="nil"/>
              <w:left w:val="nil"/>
              <w:bottom w:val="nil"/>
              <w:right w:val="nil"/>
            </w:tcBorders>
          </w:tcPr>
          <w:p w14:paraId="183F9EEB"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0</w:t>
            </w:r>
          </w:p>
        </w:tc>
        <w:tc>
          <w:tcPr>
            <w:tcW w:w="806" w:type="dxa"/>
            <w:tcBorders>
              <w:top w:val="nil"/>
              <w:left w:val="nil"/>
              <w:bottom w:val="nil"/>
              <w:right w:val="nil"/>
            </w:tcBorders>
          </w:tcPr>
          <w:p w14:paraId="5BC0691F"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10</w:t>
            </w:r>
          </w:p>
        </w:tc>
        <w:tc>
          <w:tcPr>
            <w:tcW w:w="806" w:type="dxa"/>
            <w:tcBorders>
              <w:top w:val="nil"/>
              <w:left w:val="nil"/>
              <w:bottom w:val="nil"/>
              <w:right w:val="nil"/>
            </w:tcBorders>
          </w:tcPr>
          <w:p w14:paraId="7F8DBC99"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0</w:t>
            </w:r>
          </w:p>
        </w:tc>
        <w:tc>
          <w:tcPr>
            <w:tcW w:w="806" w:type="dxa"/>
            <w:tcBorders>
              <w:top w:val="nil"/>
              <w:left w:val="nil"/>
              <w:bottom w:val="nil"/>
              <w:right w:val="nil"/>
            </w:tcBorders>
          </w:tcPr>
          <w:p w14:paraId="7B8940D3" w14:textId="77777777" w:rsidR="00D21DED" w:rsidRPr="00AE07DC" w:rsidRDefault="00D21DED" w:rsidP="00D21DED">
            <w:pPr>
              <w:ind w:right="144" w:firstLine="0"/>
              <w:jc w:val="right"/>
              <w:rPr>
                <w:rFonts w:eastAsia="Times"/>
                <w:sz w:val="20"/>
                <w:szCs w:val="16"/>
                <w:lang w:bidi="ar-SA"/>
              </w:rPr>
            </w:pPr>
            <w:r w:rsidRPr="00AE07DC">
              <w:rPr>
                <w:rFonts w:eastAsia="Times"/>
                <w:sz w:val="20"/>
                <w:szCs w:val="16"/>
                <w:lang w:bidi="ar-SA"/>
              </w:rPr>
              <w:t>10</w:t>
            </w:r>
          </w:p>
        </w:tc>
      </w:tr>
      <w:tr w:rsidR="00D21DED" w:rsidRPr="00AE07DC" w14:paraId="1CCA5114" w14:textId="77777777">
        <w:tblPrEx>
          <w:tblLook w:val="04A0" w:firstRow="1" w:lastRow="0" w:firstColumn="1" w:lastColumn="0" w:noHBand="0" w:noVBand="1"/>
        </w:tblPrEx>
        <w:tc>
          <w:tcPr>
            <w:tcW w:w="1248" w:type="dxa"/>
            <w:tcBorders>
              <w:top w:val="nil"/>
              <w:left w:val="nil"/>
              <w:bottom w:val="nil"/>
              <w:right w:val="nil"/>
            </w:tcBorders>
          </w:tcPr>
          <w:p w14:paraId="2C11125C" w14:textId="77777777" w:rsidR="00D21DED" w:rsidRPr="00AE07DC" w:rsidRDefault="00D21DED" w:rsidP="00D21DED">
            <w:pPr>
              <w:ind w:firstLine="0"/>
              <w:jc w:val="both"/>
              <w:rPr>
                <w:rFonts w:eastAsia="Times"/>
                <w:sz w:val="20"/>
                <w:szCs w:val="16"/>
                <w:lang w:bidi="ar-SA"/>
              </w:rPr>
            </w:pPr>
            <w:r w:rsidRPr="00AE07DC">
              <w:rPr>
                <w:rFonts w:eastAsia="Times"/>
                <w:sz w:val="20"/>
                <w:szCs w:val="16"/>
                <w:lang w:bidi="ar-SA"/>
              </w:rPr>
              <w:t>1964-1965</w:t>
            </w:r>
          </w:p>
        </w:tc>
        <w:tc>
          <w:tcPr>
            <w:tcW w:w="806" w:type="dxa"/>
            <w:tcBorders>
              <w:top w:val="nil"/>
              <w:left w:val="nil"/>
              <w:bottom w:val="nil"/>
              <w:right w:val="nil"/>
            </w:tcBorders>
          </w:tcPr>
          <w:p w14:paraId="25FA2159"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0</w:t>
            </w:r>
          </w:p>
        </w:tc>
        <w:tc>
          <w:tcPr>
            <w:tcW w:w="806" w:type="dxa"/>
            <w:tcBorders>
              <w:top w:val="nil"/>
              <w:left w:val="nil"/>
              <w:bottom w:val="nil"/>
              <w:right w:val="nil"/>
            </w:tcBorders>
          </w:tcPr>
          <w:p w14:paraId="07DE2994"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0</w:t>
            </w:r>
          </w:p>
        </w:tc>
        <w:tc>
          <w:tcPr>
            <w:tcW w:w="806" w:type="dxa"/>
            <w:tcBorders>
              <w:top w:val="nil"/>
              <w:left w:val="nil"/>
              <w:bottom w:val="nil"/>
              <w:right w:val="nil"/>
            </w:tcBorders>
          </w:tcPr>
          <w:p w14:paraId="70EDC8DC"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0</w:t>
            </w:r>
          </w:p>
        </w:tc>
        <w:tc>
          <w:tcPr>
            <w:tcW w:w="806" w:type="dxa"/>
            <w:tcBorders>
              <w:top w:val="nil"/>
              <w:left w:val="nil"/>
              <w:bottom w:val="nil"/>
              <w:right w:val="nil"/>
            </w:tcBorders>
          </w:tcPr>
          <w:p w14:paraId="6D3FA5AB"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0</w:t>
            </w:r>
          </w:p>
        </w:tc>
        <w:tc>
          <w:tcPr>
            <w:tcW w:w="806" w:type="dxa"/>
            <w:tcBorders>
              <w:top w:val="nil"/>
              <w:left w:val="nil"/>
              <w:bottom w:val="nil"/>
              <w:right w:val="nil"/>
            </w:tcBorders>
          </w:tcPr>
          <w:p w14:paraId="3DC373CD"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0</w:t>
            </w:r>
          </w:p>
        </w:tc>
        <w:tc>
          <w:tcPr>
            <w:tcW w:w="806" w:type="dxa"/>
            <w:tcBorders>
              <w:top w:val="nil"/>
              <w:left w:val="nil"/>
              <w:bottom w:val="nil"/>
              <w:right w:val="nil"/>
            </w:tcBorders>
          </w:tcPr>
          <w:p w14:paraId="0E3E61DB"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0</w:t>
            </w:r>
          </w:p>
        </w:tc>
        <w:tc>
          <w:tcPr>
            <w:tcW w:w="806" w:type="dxa"/>
            <w:tcBorders>
              <w:top w:val="nil"/>
              <w:left w:val="nil"/>
              <w:bottom w:val="nil"/>
              <w:right w:val="nil"/>
            </w:tcBorders>
          </w:tcPr>
          <w:p w14:paraId="0A3CD4FF"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8</w:t>
            </w:r>
          </w:p>
        </w:tc>
        <w:tc>
          <w:tcPr>
            <w:tcW w:w="806" w:type="dxa"/>
            <w:tcBorders>
              <w:top w:val="nil"/>
              <w:left w:val="nil"/>
              <w:bottom w:val="nil"/>
              <w:right w:val="nil"/>
            </w:tcBorders>
          </w:tcPr>
          <w:p w14:paraId="5AC3E438"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0</w:t>
            </w:r>
          </w:p>
        </w:tc>
        <w:tc>
          <w:tcPr>
            <w:tcW w:w="806" w:type="dxa"/>
            <w:tcBorders>
              <w:top w:val="nil"/>
              <w:left w:val="nil"/>
              <w:bottom w:val="nil"/>
              <w:right w:val="nil"/>
            </w:tcBorders>
          </w:tcPr>
          <w:p w14:paraId="28173148" w14:textId="77777777" w:rsidR="00D21DED" w:rsidRPr="00AE07DC" w:rsidRDefault="00D21DED" w:rsidP="00D21DED">
            <w:pPr>
              <w:ind w:right="144" w:firstLine="0"/>
              <w:jc w:val="right"/>
              <w:rPr>
                <w:rFonts w:eastAsia="Times"/>
                <w:sz w:val="20"/>
                <w:szCs w:val="16"/>
                <w:lang w:bidi="ar-SA"/>
              </w:rPr>
            </w:pPr>
            <w:r w:rsidRPr="00AE07DC">
              <w:rPr>
                <w:rFonts w:eastAsia="Times"/>
                <w:sz w:val="20"/>
                <w:szCs w:val="16"/>
                <w:lang w:bidi="ar-SA"/>
              </w:rPr>
              <w:t>8</w:t>
            </w:r>
          </w:p>
        </w:tc>
      </w:tr>
      <w:tr w:rsidR="00D21DED" w:rsidRPr="00AE07DC" w14:paraId="2AAA540D" w14:textId="77777777">
        <w:tblPrEx>
          <w:tblLook w:val="04A0" w:firstRow="1" w:lastRow="0" w:firstColumn="1" w:lastColumn="0" w:noHBand="0" w:noVBand="1"/>
        </w:tblPrEx>
        <w:tc>
          <w:tcPr>
            <w:tcW w:w="1248" w:type="dxa"/>
            <w:tcBorders>
              <w:top w:val="nil"/>
              <w:left w:val="nil"/>
              <w:bottom w:val="nil"/>
              <w:right w:val="nil"/>
            </w:tcBorders>
          </w:tcPr>
          <w:p w14:paraId="18952F67" w14:textId="77777777" w:rsidR="00D21DED" w:rsidRPr="00AE07DC" w:rsidRDefault="00D21DED" w:rsidP="00D21DED">
            <w:pPr>
              <w:ind w:firstLine="0"/>
              <w:jc w:val="both"/>
              <w:rPr>
                <w:rFonts w:eastAsia="Times"/>
                <w:sz w:val="20"/>
                <w:szCs w:val="16"/>
                <w:lang w:bidi="ar-SA"/>
              </w:rPr>
            </w:pPr>
            <w:r w:rsidRPr="00AE07DC">
              <w:rPr>
                <w:rFonts w:eastAsia="Times"/>
                <w:sz w:val="20"/>
                <w:szCs w:val="16"/>
                <w:lang w:bidi="ar-SA"/>
              </w:rPr>
              <w:t>1965-1966</w:t>
            </w:r>
          </w:p>
        </w:tc>
        <w:tc>
          <w:tcPr>
            <w:tcW w:w="806" w:type="dxa"/>
            <w:tcBorders>
              <w:top w:val="nil"/>
              <w:left w:val="nil"/>
              <w:bottom w:val="nil"/>
              <w:right w:val="nil"/>
            </w:tcBorders>
          </w:tcPr>
          <w:p w14:paraId="2E4852AB"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0</w:t>
            </w:r>
          </w:p>
        </w:tc>
        <w:tc>
          <w:tcPr>
            <w:tcW w:w="806" w:type="dxa"/>
            <w:tcBorders>
              <w:top w:val="nil"/>
              <w:left w:val="nil"/>
              <w:bottom w:val="nil"/>
              <w:right w:val="nil"/>
            </w:tcBorders>
          </w:tcPr>
          <w:p w14:paraId="27983234"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0</w:t>
            </w:r>
          </w:p>
        </w:tc>
        <w:tc>
          <w:tcPr>
            <w:tcW w:w="806" w:type="dxa"/>
            <w:tcBorders>
              <w:top w:val="nil"/>
              <w:left w:val="nil"/>
              <w:bottom w:val="nil"/>
              <w:right w:val="nil"/>
            </w:tcBorders>
          </w:tcPr>
          <w:p w14:paraId="14CAC4B1"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0</w:t>
            </w:r>
          </w:p>
        </w:tc>
        <w:tc>
          <w:tcPr>
            <w:tcW w:w="806" w:type="dxa"/>
            <w:tcBorders>
              <w:top w:val="nil"/>
              <w:left w:val="nil"/>
              <w:bottom w:val="nil"/>
              <w:right w:val="nil"/>
            </w:tcBorders>
          </w:tcPr>
          <w:p w14:paraId="41E87EEF"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0</w:t>
            </w:r>
          </w:p>
        </w:tc>
        <w:tc>
          <w:tcPr>
            <w:tcW w:w="806" w:type="dxa"/>
            <w:tcBorders>
              <w:top w:val="nil"/>
              <w:left w:val="nil"/>
              <w:bottom w:val="nil"/>
              <w:right w:val="nil"/>
            </w:tcBorders>
          </w:tcPr>
          <w:p w14:paraId="0F5A7F5A"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0</w:t>
            </w:r>
          </w:p>
        </w:tc>
        <w:tc>
          <w:tcPr>
            <w:tcW w:w="806" w:type="dxa"/>
            <w:tcBorders>
              <w:top w:val="nil"/>
              <w:left w:val="nil"/>
              <w:bottom w:val="nil"/>
              <w:right w:val="nil"/>
            </w:tcBorders>
          </w:tcPr>
          <w:p w14:paraId="1DD46216"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0</w:t>
            </w:r>
          </w:p>
        </w:tc>
        <w:tc>
          <w:tcPr>
            <w:tcW w:w="806" w:type="dxa"/>
            <w:tcBorders>
              <w:top w:val="nil"/>
              <w:left w:val="nil"/>
              <w:bottom w:val="nil"/>
              <w:right w:val="nil"/>
            </w:tcBorders>
          </w:tcPr>
          <w:p w14:paraId="77C396EB"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8</w:t>
            </w:r>
          </w:p>
        </w:tc>
        <w:tc>
          <w:tcPr>
            <w:tcW w:w="806" w:type="dxa"/>
            <w:tcBorders>
              <w:top w:val="nil"/>
              <w:left w:val="nil"/>
              <w:bottom w:val="nil"/>
              <w:right w:val="nil"/>
            </w:tcBorders>
          </w:tcPr>
          <w:p w14:paraId="2581A6AA"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0</w:t>
            </w:r>
          </w:p>
        </w:tc>
        <w:tc>
          <w:tcPr>
            <w:tcW w:w="806" w:type="dxa"/>
            <w:tcBorders>
              <w:top w:val="nil"/>
              <w:left w:val="nil"/>
              <w:bottom w:val="nil"/>
              <w:right w:val="nil"/>
            </w:tcBorders>
          </w:tcPr>
          <w:p w14:paraId="79E393CF" w14:textId="77777777" w:rsidR="00D21DED" w:rsidRPr="00AE07DC" w:rsidRDefault="00D21DED" w:rsidP="00D21DED">
            <w:pPr>
              <w:ind w:right="144" w:firstLine="0"/>
              <w:jc w:val="right"/>
              <w:rPr>
                <w:rFonts w:eastAsia="Times"/>
                <w:lang w:bidi="ar-SA"/>
              </w:rPr>
            </w:pPr>
            <w:r w:rsidRPr="00AE07DC">
              <w:rPr>
                <w:rFonts w:eastAsia="Times"/>
                <w:sz w:val="20"/>
                <w:szCs w:val="16"/>
                <w:lang w:bidi="ar-SA"/>
              </w:rPr>
              <w:t>8</w:t>
            </w:r>
          </w:p>
        </w:tc>
      </w:tr>
      <w:tr w:rsidR="00D21DED" w:rsidRPr="00AE07DC" w14:paraId="095E97E1" w14:textId="77777777">
        <w:tblPrEx>
          <w:tblLook w:val="04A0" w:firstRow="1" w:lastRow="0" w:firstColumn="1" w:lastColumn="0" w:noHBand="0" w:noVBand="1"/>
        </w:tblPrEx>
        <w:tc>
          <w:tcPr>
            <w:tcW w:w="1248" w:type="dxa"/>
            <w:tcBorders>
              <w:top w:val="nil"/>
              <w:left w:val="nil"/>
              <w:bottom w:val="nil"/>
              <w:right w:val="nil"/>
            </w:tcBorders>
          </w:tcPr>
          <w:p w14:paraId="63674745" w14:textId="77777777" w:rsidR="00D21DED" w:rsidRPr="00AE07DC" w:rsidRDefault="00D21DED" w:rsidP="00D21DED">
            <w:pPr>
              <w:ind w:firstLine="0"/>
              <w:jc w:val="both"/>
              <w:rPr>
                <w:rFonts w:eastAsia="Times"/>
                <w:sz w:val="20"/>
                <w:szCs w:val="16"/>
                <w:lang w:bidi="ar-SA"/>
              </w:rPr>
            </w:pPr>
            <w:r w:rsidRPr="00AE07DC">
              <w:rPr>
                <w:rFonts w:eastAsia="Times"/>
                <w:sz w:val="20"/>
                <w:szCs w:val="16"/>
                <w:lang w:bidi="ar-SA"/>
              </w:rPr>
              <w:t>1966-1967</w:t>
            </w:r>
          </w:p>
        </w:tc>
        <w:tc>
          <w:tcPr>
            <w:tcW w:w="806" w:type="dxa"/>
            <w:tcBorders>
              <w:top w:val="nil"/>
              <w:left w:val="nil"/>
              <w:bottom w:val="nil"/>
              <w:right w:val="nil"/>
            </w:tcBorders>
          </w:tcPr>
          <w:p w14:paraId="0C260606"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0</w:t>
            </w:r>
          </w:p>
        </w:tc>
        <w:tc>
          <w:tcPr>
            <w:tcW w:w="806" w:type="dxa"/>
            <w:tcBorders>
              <w:top w:val="nil"/>
              <w:left w:val="nil"/>
              <w:bottom w:val="nil"/>
              <w:right w:val="nil"/>
            </w:tcBorders>
          </w:tcPr>
          <w:p w14:paraId="29C1D37F"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0</w:t>
            </w:r>
          </w:p>
        </w:tc>
        <w:tc>
          <w:tcPr>
            <w:tcW w:w="806" w:type="dxa"/>
            <w:tcBorders>
              <w:top w:val="nil"/>
              <w:left w:val="nil"/>
              <w:bottom w:val="nil"/>
              <w:right w:val="nil"/>
            </w:tcBorders>
          </w:tcPr>
          <w:p w14:paraId="0BDB7546"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0</w:t>
            </w:r>
          </w:p>
        </w:tc>
        <w:tc>
          <w:tcPr>
            <w:tcW w:w="806" w:type="dxa"/>
            <w:tcBorders>
              <w:top w:val="nil"/>
              <w:left w:val="nil"/>
              <w:bottom w:val="nil"/>
              <w:right w:val="nil"/>
            </w:tcBorders>
          </w:tcPr>
          <w:p w14:paraId="7D2EB280"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0</w:t>
            </w:r>
          </w:p>
        </w:tc>
        <w:tc>
          <w:tcPr>
            <w:tcW w:w="806" w:type="dxa"/>
            <w:tcBorders>
              <w:top w:val="nil"/>
              <w:left w:val="nil"/>
              <w:bottom w:val="nil"/>
              <w:right w:val="nil"/>
            </w:tcBorders>
          </w:tcPr>
          <w:p w14:paraId="0382E1EC"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0</w:t>
            </w:r>
          </w:p>
        </w:tc>
        <w:tc>
          <w:tcPr>
            <w:tcW w:w="806" w:type="dxa"/>
            <w:tcBorders>
              <w:top w:val="nil"/>
              <w:left w:val="nil"/>
              <w:bottom w:val="nil"/>
              <w:right w:val="nil"/>
            </w:tcBorders>
          </w:tcPr>
          <w:p w14:paraId="4F21D34E"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0</w:t>
            </w:r>
          </w:p>
        </w:tc>
        <w:tc>
          <w:tcPr>
            <w:tcW w:w="806" w:type="dxa"/>
            <w:tcBorders>
              <w:top w:val="nil"/>
              <w:left w:val="nil"/>
              <w:bottom w:val="nil"/>
              <w:right w:val="nil"/>
            </w:tcBorders>
          </w:tcPr>
          <w:p w14:paraId="5FB4367E"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15</w:t>
            </w:r>
          </w:p>
        </w:tc>
        <w:tc>
          <w:tcPr>
            <w:tcW w:w="806" w:type="dxa"/>
            <w:tcBorders>
              <w:top w:val="nil"/>
              <w:left w:val="nil"/>
              <w:bottom w:val="nil"/>
              <w:right w:val="nil"/>
            </w:tcBorders>
          </w:tcPr>
          <w:p w14:paraId="1F9B73D7"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0</w:t>
            </w:r>
          </w:p>
        </w:tc>
        <w:tc>
          <w:tcPr>
            <w:tcW w:w="806" w:type="dxa"/>
            <w:tcBorders>
              <w:top w:val="nil"/>
              <w:left w:val="nil"/>
              <w:bottom w:val="nil"/>
              <w:right w:val="nil"/>
            </w:tcBorders>
          </w:tcPr>
          <w:p w14:paraId="29B7C072" w14:textId="77777777" w:rsidR="00D21DED" w:rsidRPr="00AE07DC" w:rsidRDefault="00D21DED" w:rsidP="00D21DED">
            <w:pPr>
              <w:ind w:right="144" w:firstLine="0"/>
              <w:jc w:val="right"/>
              <w:rPr>
                <w:rFonts w:eastAsia="Times"/>
                <w:sz w:val="20"/>
                <w:szCs w:val="16"/>
                <w:lang w:bidi="ar-SA"/>
              </w:rPr>
            </w:pPr>
            <w:r w:rsidRPr="00AE07DC">
              <w:rPr>
                <w:rFonts w:eastAsia="Times"/>
                <w:sz w:val="20"/>
                <w:szCs w:val="16"/>
                <w:lang w:bidi="ar-SA"/>
              </w:rPr>
              <w:t>15</w:t>
            </w:r>
          </w:p>
        </w:tc>
      </w:tr>
      <w:tr w:rsidR="00D21DED" w:rsidRPr="00AE07DC" w14:paraId="537CAA30" w14:textId="77777777">
        <w:tblPrEx>
          <w:tblLook w:val="04A0" w:firstRow="1" w:lastRow="0" w:firstColumn="1" w:lastColumn="0" w:noHBand="0" w:noVBand="1"/>
        </w:tblPrEx>
        <w:tc>
          <w:tcPr>
            <w:tcW w:w="1248" w:type="dxa"/>
            <w:tcBorders>
              <w:top w:val="nil"/>
              <w:left w:val="nil"/>
              <w:bottom w:val="nil"/>
              <w:right w:val="nil"/>
            </w:tcBorders>
          </w:tcPr>
          <w:p w14:paraId="0CF54AA3" w14:textId="77777777" w:rsidR="00D21DED" w:rsidRPr="00AE07DC" w:rsidRDefault="00D21DED" w:rsidP="00D21DED">
            <w:pPr>
              <w:ind w:firstLine="0"/>
              <w:jc w:val="both"/>
              <w:rPr>
                <w:rFonts w:eastAsia="Times"/>
                <w:sz w:val="20"/>
                <w:szCs w:val="16"/>
                <w:lang w:bidi="ar-SA"/>
              </w:rPr>
            </w:pPr>
            <w:r w:rsidRPr="00AE07DC">
              <w:rPr>
                <w:rFonts w:eastAsia="Times"/>
                <w:sz w:val="20"/>
                <w:szCs w:val="16"/>
                <w:lang w:bidi="ar-SA"/>
              </w:rPr>
              <w:t>1967-1968</w:t>
            </w:r>
          </w:p>
        </w:tc>
        <w:tc>
          <w:tcPr>
            <w:tcW w:w="806" w:type="dxa"/>
            <w:tcBorders>
              <w:top w:val="nil"/>
              <w:left w:val="nil"/>
              <w:bottom w:val="nil"/>
              <w:right w:val="nil"/>
            </w:tcBorders>
          </w:tcPr>
          <w:p w14:paraId="393D1606"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0</w:t>
            </w:r>
          </w:p>
        </w:tc>
        <w:tc>
          <w:tcPr>
            <w:tcW w:w="806" w:type="dxa"/>
            <w:tcBorders>
              <w:top w:val="nil"/>
              <w:left w:val="nil"/>
              <w:bottom w:val="nil"/>
              <w:right w:val="nil"/>
            </w:tcBorders>
          </w:tcPr>
          <w:p w14:paraId="7782B09A"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0</w:t>
            </w:r>
          </w:p>
        </w:tc>
        <w:tc>
          <w:tcPr>
            <w:tcW w:w="806" w:type="dxa"/>
            <w:tcBorders>
              <w:top w:val="nil"/>
              <w:left w:val="nil"/>
              <w:bottom w:val="nil"/>
              <w:right w:val="nil"/>
            </w:tcBorders>
          </w:tcPr>
          <w:p w14:paraId="6BBE0EA3"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0</w:t>
            </w:r>
          </w:p>
        </w:tc>
        <w:tc>
          <w:tcPr>
            <w:tcW w:w="806" w:type="dxa"/>
            <w:tcBorders>
              <w:top w:val="nil"/>
              <w:left w:val="nil"/>
              <w:bottom w:val="nil"/>
              <w:right w:val="nil"/>
            </w:tcBorders>
          </w:tcPr>
          <w:p w14:paraId="75446571"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0</w:t>
            </w:r>
          </w:p>
        </w:tc>
        <w:tc>
          <w:tcPr>
            <w:tcW w:w="806" w:type="dxa"/>
            <w:tcBorders>
              <w:top w:val="nil"/>
              <w:left w:val="nil"/>
              <w:bottom w:val="nil"/>
              <w:right w:val="nil"/>
            </w:tcBorders>
          </w:tcPr>
          <w:p w14:paraId="5BF4A559"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0</w:t>
            </w:r>
          </w:p>
        </w:tc>
        <w:tc>
          <w:tcPr>
            <w:tcW w:w="806" w:type="dxa"/>
            <w:tcBorders>
              <w:top w:val="nil"/>
              <w:left w:val="nil"/>
              <w:bottom w:val="nil"/>
              <w:right w:val="nil"/>
            </w:tcBorders>
          </w:tcPr>
          <w:p w14:paraId="53782691"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0</w:t>
            </w:r>
          </w:p>
        </w:tc>
        <w:tc>
          <w:tcPr>
            <w:tcW w:w="806" w:type="dxa"/>
            <w:tcBorders>
              <w:top w:val="nil"/>
              <w:left w:val="nil"/>
              <w:bottom w:val="nil"/>
              <w:right w:val="nil"/>
            </w:tcBorders>
          </w:tcPr>
          <w:p w14:paraId="436C5D58"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20</w:t>
            </w:r>
          </w:p>
        </w:tc>
        <w:tc>
          <w:tcPr>
            <w:tcW w:w="806" w:type="dxa"/>
            <w:tcBorders>
              <w:top w:val="nil"/>
              <w:left w:val="nil"/>
              <w:bottom w:val="nil"/>
              <w:right w:val="nil"/>
            </w:tcBorders>
          </w:tcPr>
          <w:p w14:paraId="2F45DC8D"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0</w:t>
            </w:r>
          </w:p>
        </w:tc>
        <w:tc>
          <w:tcPr>
            <w:tcW w:w="806" w:type="dxa"/>
            <w:tcBorders>
              <w:top w:val="nil"/>
              <w:left w:val="nil"/>
              <w:bottom w:val="nil"/>
              <w:right w:val="nil"/>
            </w:tcBorders>
          </w:tcPr>
          <w:p w14:paraId="262AD010" w14:textId="77777777" w:rsidR="00D21DED" w:rsidRPr="00AE07DC" w:rsidRDefault="00D21DED" w:rsidP="00D21DED">
            <w:pPr>
              <w:ind w:right="144" w:firstLine="0"/>
              <w:jc w:val="right"/>
              <w:rPr>
                <w:rFonts w:eastAsia="Times"/>
                <w:sz w:val="20"/>
                <w:szCs w:val="16"/>
                <w:lang w:bidi="ar-SA"/>
              </w:rPr>
            </w:pPr>
            <w:r w:rsidRPr="00AE07DC">
              <w:rPr>
                <w:rFonts w:eastAsia="Times"/>
                <w:sz w:val="20"/>
                <w:szCs w:val="16"/>
                <w:lang w:bidi="ar-SA"/>
              </w:rPr>
              <w:t>20</w:t>
            </w:r>
          </w:p>
        </w:tc>
      </w:tr>
      <w:tr w:rsidR="00D21DED" w:rsidRPr="00AE07DC" w14:paraId="7315218E" w14:textId="77777777">
        <w:tblPrEx>
          <w:tblLook w:val="04A0" w:firstRow="1" w:lastRow="0" w:firstColumn="1" w:lastColumn="0" w:noHBand="0" w:noVBand="1"/>
        </w:tblPrEx>
        <w:tc>
          <w:tcPr>
            <w:tcW w:w="1248" w:type="dxa"/>
            <w:tcBorders>
              <w:top w:val="nil"/>
              <w:left w:val="nil"/>
              <w:bottom w:val="nil"/>
              <w:right w:val="nil"/>
            </w:tcBorders>
          </w:tcPr>
          <w:p w14:paraId="7099CC00" w14:textId="77777777" w:rsidR="00D21DED" w:rsidRPr="00AE07DC" w:rsidRDefault="00D21DED" w:rsidP="00D21DED">
            <w:pPr>
              <w:ind w:firstLine="0"/>
              <w:jc w:val="both"/>
              <w:rPr>
                <w:rFonts w:eastAsia="Times"/>
                <w:sz w:val="20"/>
                <w:szCs w:val="16"/>
                <w:lang w:bidi="ar-SA"/>
              </w:rPr>
            </w:pPr>
            <w:r w:rsidRPr="00AE07DC">
              <w:rPr>
                <w:rFonts w:eastAsia="Times"/>
                <w:sz w:val="20"/>
                <w:szCs w:val="16"/>
                <w:lang w:bidi="ar-SA"/>
              </w:rPr>
              <w:t>1968-1969</w:t>
            </w:r>
          </w:p>
        </w:tc>
        <w:tc>
          <w:tcPr>
            <w:tcW w:w="806" w:type="dxa"/>
            <w:tcBorders>
              <w:top w:val="nil"/>
              <w:left w:val="nil"/>
              <w:bottom w:val="nil"/>
              <w:right w:val="nil"/>
            </w:tcBorders>
          </w:tcPr>
          <w:p w14:paraId="573410AA"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0</w:t>
            </w:r>
          </w:p>
        </w:tc>
        <w:tc>
          <w:tcPr>
            <w:tcW w:w="806" w:type="dxa"/>
            <w:tcBorders>
              <w:top w:val="nil"/>
              <w:left w:val="nil"/>
              <w:bottom w:val="nil"/>
              <w:right w:val="nil"/>
            </w:tcBorders>
          </w:tcPr>
          <w:p w14:paraId="03701C8F"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0</w:t>
            </w:r>
          </w:p>
        </w:tc>
        <w:tc>
          <w:tcPr>
            <w:tcW w:w="806" w:type="dxa"/>
            <w:tcBorders>
              <w:top w:val="nil"/>
              <w:left w:val="nil"/>
              <w:bottom w:val="nil"/>
              <w:right w:val="nil"/>
            </w:tcBorders>
          </w:tcPr>
          <w:p w14:paraId="7F044268"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0</w:t>
            </w:r>
          </w:p>
        </w:tc>
        <w:tc>
          <w:tcPr>
            <w:tcW w:w="806" w:type="dxa"/>
            <w:tcBorders>
              <w:top w:val="nil"/>
              <w:left w:val="nil"/>
              <w:bottom w:val="nil"/>
              <w:right w:val="nil"/>
            </w:tcBorders>
          </w:tcPr>
          <w:p w14:paraId="61749347"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0</w:t>
            </w:r>
          </w:p>
        </w:tc>
        <w:tc>
          <w:tcPr>
            <w:tcW w:w="806" w:type="dxa"/>
            <w:tcBorders>
              <w:top w:val="nil"/>
              <w:left w:val="nil"/>
              <w:bottom w:val="nil"/>
              <w:right w:val="nil"/>
            </w:tcBorders>
          </w:tcPr>
          <w:p w14:paraId="5043029A"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0</w:t>
            </w:r>
          </w:p>
        </w:tc>
        <w:tc>
          <w:tcPr>
            <w:tcW w:w="806" w:type="dxa"/>
            <w:tcBorders>
              <w:top w:val="nil"/>
              <w:left w:val="nil"/>
              <w:bottom w:val="nil"/>
              <w:right w:val="nil"/>
            </w:tcBorders>
          </w:tcPr>
          <w:p w14:paraId="35C7B8CB"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0</w:t>
            </w:r>
          </w:p>
        </w:tc>
        <w:tc>
          <w:tcPr>
            <w:tcW w:w="806" w:type="dxa"/>
            <w:tcBorders>
              <w:top w:val="nil"/>
              <w:left w:val="nil"/>
              <w:bottom w:val="nil"/>
              <w:right w:val="nil"/>
            </w:tcBorders>
          </w:tcPr>
          <w:p w14:paraId="4A091E56"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24</w:t>
            </w:r>
          </w:p>
        </w:tc>
        <w:tc>
          <w:tcPr>
            <w:tcW w:w="806" w:type="dxa"/>
            <w:tcBorders>
              <w:top w:val="nil"/>
              <w:left w:val="nil"/>
              <w:bottom w:val="nil"/>
              <w:right w:val="nil"/>
            </w:tcBorders>
          </w:tcPr>
          <w:p w14:paraId="5ADD93DF"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0</w:t>
            </w:r>
          </w:p>
        </w:tc>
        <w:tc>
          <w:tcPr>
            <w:tcW w:w="806" w:type="dxa"/>
            <w:tcBorders>
              <w:top w:val="nil"/>
              <w:left w:val="nil"/>
              <w:bottom w:val="nil"/>
              <w:right w:val="nil"/>
            </w:tcBorders>
          </w:tcPr>
          <w:p w14:paraId="017EA88F" w14:textId="77777777" w:rsidR="00D21DED" w:rsidRPr="00AE07DC" w:rsidRDefault="00D21DED" w:rsidP="00D21DED">
            <w:pPr>
              <w:ind w:right="144" w:firstLine="0"/>
              <w:jc w:val="right"/>
              <w:rPr>
                <w:rFonts w:eastAsia="Times"/>
                <w:sz w:val="20"/>
                <w:szCs w:val="16"/>
                <w:lang w:bidi="ar-SA"/>
              </w:rPr>
            </w:pPr>
            <w:r w:rsidRPr="00AE07DC">
              <w:rPr>
                <w:rFonts w:eastAsia="Times"/>
                <w:sz w:val="20"/>
                <w:szCs w:val="16"/>
                <w:lang w:bidi="ar-SA"/>
              </w:rPr>
              <w:t>24</w:t>
            </w:r>
          </w:p>
        </w:tc>
      </w:tr>
      <w:tr w:rsidR="00D21DED" w:rsidRPr="00AE07DC" w14:paraId="3C044A7B" w14:textId="77777777">
        <w:tblPrEx>
          <w:tblLook w:val="04A0" w:firstRow="1" w:lastRow="0" w:firstColumn="1" w:lastColumn="0" w:noHBand="0" w:noVBand="1"/>
        </w:tblPrEx>
        <w:tc>
          <w:tcPr>
            <w:tcW w:w="1248" w:type="dxa"/>
            <w:tcBorders>
              <w:top w:val="nil"/>
              <w:left w:val="nil"/>
              <w:bottom w:val="nil"/>
              <w:right w:val="nil"/>
            </w:tcBorders>
          </w:tcPr>
          <w:p w14:paraId="0CB539DA" w14:textId="77777777" w:rsidR="00D21DED" w:rsidRPr="00AE07DC" w:rsidRDefault="00D21DED" w:rsidP="00D21DED">
            <w:pPr>
              <w:ind w:firstLine="0"/>
              <w:jc w:val="both"/>
              <w:rPr>
                <w:rFonts w:eastAsia="Times"/>
                <w:sz w:val="20"/>
                <w:szCs w:val="16"/>
                <w:lang w:bidi="ar-SA"/>
              </w:rPr>
            </w:pPr>
            <w:r w:rsidRPr="00AE07DC">
              <w:rPr>
                <w:rFonts w:eastAsia="Times"/>
                <w:sz w:val="20"/>
                <w:szCs w:val="16"/>
                <w:lang w:bidi="ar-SA"/>
              </w:rPr>
              <w:t>1969-1970</w:t>
            </w:r>
          </w:p>
        </w:tc>
        <w:tc>
          <w:tcPr>
            <w:tcW w:w="806" w:type="dxa"/>
            <w:tcBorders>
              <w:top w:val="nil"/>
              <w:left w:val="nil"/>
              <w:bottom w:val="nil"/>
              <w:right w:val="nil"/>
            </w:tcBorders>
          </w:tcPr>
          <w:p w14:paraId="1F79298D"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0</w:t>
            </w:r>
          </w:p>
        </w:tc>
        <w:tc>
          <w:tcPr>
            <w:tcW w:w="806" w:type="dxa"/>
            <w:tcBorders>
              <w:top w:val="nil"/>
              <w:left w:val="nil"/>
              <w:bottom w:val="nil"/>
              <w:right w:val="nil"/>
            </w:tcBorders>
          </w:tcPr>
          <w:p w14:paraId="063BD966"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0</w:t>
            </w:r>
          </w:p>
        </w:tc>
        <w:tc>
          <w:tcPr>
            <w:tcW w:w="806" w:type="dxa"/>
            <w:tcBorders>
              <w:top w:val="nil"/>
              <w:left w:val="nil"/>
              <w:bottom w:val="nil"/>
              <w:right w:val="nil"/>
            </w:tcBorders>
          </w:tcPr>
          <w:p w14:paraId="410FC2FF"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2</w:t>
            </w:r>
          </w:p>
        </w:tc>
        <w:tc>
          <w:tcPr>
            <w:tcW w:w="806" w:type="dxa"/>
            <w:tcBorders>
              <w:top w:val="nil"/>
              <w:left w:val="nil"/>
              <w:bottom w:val="nil"/>
              <w:right w:val="nil"/>
            </w:tcBorders>
          </w:tcPr>
          <w:p w14:paraId="14B8792C"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0</w:t>
            </w:r>
          </w:p>
        </w:tc>
        <w:tc>
          <w:tcPr>
            <w:tcW w:w="806" w:type="dxa"/>
            <w:tcBorders>
              <w:top w:val="nil"/>
              <w:left w:val="nil"/>
              <w:bottom w:val="nil"/>
              <w:right w:val="nil"/>
            </w:tcBorders>
          </w:tcPr>
          <w:p w14:paraId="040D39DF"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0</w:t>
            </w:r>
          </w:p>
        </w:tc>
        <w:tc>
          <w:tcPr>
            <w:tcW w:w="806" w:type="dxa"/>
            <w:tcBorders>
              <w:top w:val="nil"/>
              <w:left w:val="nil"/>
              <w:bottom w:val="nil"/>
              <w:right w:val="nil"/>
            </w:tcBorders>
          </w:tcPr>
          <w:p w14:paraId="0A71CBEC"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0</w:t>
            </w:r>
          </w:p>
        </w:tc>
        <w:tc>
          <w:tcPr>
            <w:tcW w:w="806" w:type="dxa"/>
            <w:tcBorders>
              <w:top w:val="nil"/>
              <w:left w:val="nil"/>
              <w:bottom w:val="nil"/>
              <w:right w:val="nil"/>
            </w:tcBorders>
          </w:tcPr>
          <w:p w14:paraId="4AA8E125"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24</w:t>
            </w:r>
          </w:p>
        </w:tc>
        <w:tc>
          <w:tcPr>
            <w:tcW w:w="806" w:type="dxa"/>
            <w:tcBorders>
              <w:top w:val="nil"/>
              <w:left w:val="nil"/>
              <w:bottom w:val="nil"/>
              <w:right w:val="nil"/>
            </w:tcBorders>
          </w:tcPr>
          <w:p w14:paraId="4BD21C10"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0</w:t>
            </w:r>
          </w:p>
        </w:tc>
        <w:tc>
          <w:tcPr>
            <w:tcW w:w="806" w:type="dxa"/>
            <w:tcBorders>
              <w:top w:val="nil"/>
              <w:left w:val="nil"/>
              <w:bottom w:val="nil"/>
              <w:right w:val="nil"/>
            </w:tcBorders>
          </w:tcPr>
          <w:p w14:paraId="568B6090" w14:textId="77777777" w:rsidR="00D21DED" w:rsidRPr="00AE07DC" w:rsidRDefault="00D21DED" w:rsidP="00D21DED">
            <w:pPr>
              <w:ind w:right="144" w:firstLine="0"/>
              <w:jc w:val="right"/>
              <w:rPr>
                <w:rFonts w:eastAsia="Times"/>
                <w:sz w:val="20"/>
                <w:szCs w:val="16"/>
                <w:lang w:bidi="ar-SA"/>
              </w:rPr>
            </w:pPr>
            <w:r w:rsidRPr="00AE07DC">
              <w:rPr>
                <w:rFonts w:eastAsia="Times"/>
                <w:sz w:val="20"/>
                <w:szCs w:val="16"/>
                <w:lang w:bidi="ar-SA"/>
              </w:rPr>
              <w:t>26</w:t>
            </w:r>
          </w:p>
        </w:tc>
      </w:tr>
      <w:tr w:rsidR="00D21DED" w:rsidRPr="00AE07DC" w14:paraId="49E343C0" w14:textId="77777777">
        <w:tblPrEx>
          <w:tblLook w:val="04A0" w:firstRow="1" w:lastRow="0" w:firstColumn="1" w:lastColumn="0" w:noHBand="0" w:noVBand="1"/>
        </w:tblPrEx>
        <w:tc>
          <w:tcPr>
            <w:tcW w:w="1248" w:type="dxa"/>
            <w:tcBorders>
              <w:top w:val="nil"/>
              <w:left w:val="nil"/>
              <w:bottom w:val="nil"/>
              <w:right w:val="nil"/>
            </w:tcBorders>
          </w:tcPr>
          <w:p w14:paraId="0BAA262E" w14:textId="77777777" w:rsidR="00D21DED" w:rsidRPr="00AE07DC" w:rsidRDefault="00D21DED" w:rsidP="00D21DED">
            <w:pPr>
              <w:ind w:firstLine="0"/>
              <w:jc w:val="both"/>
              <w:rPr>
                <w:rFonts w:eastAsia="Times"/>
                <w:sz w:val="20"/>
                <w:szCs w:val="16"/>
                <w:lang w:bidi="ar-SA"/>
              </w:rPr>
            </w:pPr>
            <w:r w:rsidRPr="00AE07DC">
              <w:rPr>
                <w:rFonts w:eastAsia="Times"/>
                <w:sz w:val="20"/>
                <w:szCs w:val="16"/>
                <w:lang w:bidi="ar-SA"/>
              </w:rPr>
              <w:t>1970-1971</w:t>
            </w:r>
          </w:p>
        </w:tc>
        <w:tc>
          <w:tcPr>
            <w:tcW w:w="806" w:type="dxa"/>
            <w:tcBorders>
              <w:top w:val="nil"/>
              <w:left w:val="nil"/>
              <w:bottom w:val="nil"/>
              <w:right w:val="nil"/>
            </w:tcBorders>
          </w:tcPr>
          <w:p w14:paraId="19876FDB"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0</w:t>
            </w:r>
          </w:p>
        </w:tc>
        <w:tc>
          <w:tcPr>
            <w:tcW w:w="806" w:type="dxa"/>
            <w:tcBorders>
              <w:top w:val="nil"/>
              <w:left w:val="nil"/>
              <w:bottom w:val="nil"/>
              <w:right w:val="nil"/>
            </w:tcBorders>
          </w:tcPr>
          <w:p w14:paraId="7BDAE06C"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2</w:t>
            </w:r>
          </w:p>
        </w:tc>
        <w:tc>
          <w:tcPr>
            <w:tcW w:w="806" w:type="dxa"/>
            <w:tcBorders>
              <w:top w:val="nil"/>
              <w:left w:val="nil"/>
              <w:bottom w:val="nil"/>
              <w:right w:val="nil"/>
            </w:tcBorders>
          </w:tcPr>
          <w:p w14:paraId="16E09476"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2</w:t>
            </w:r>
          </w:p>
        </w:tc>
        <w:tc>
          <w:tcPr>
            <w:tcW w:w="806" w:type="dxa"/>
            <w:tcBorders>
              <w:top w:val="nil"/>
              <w:left w:val="nil"/>
              <w:bottom w:val="nil"/>
              <w:right w:val="nil"/>
            </w:tcBorders>
          </w:tcPr>
          <w:p w14:paraId="40AC24D8"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2</w:t>
            </w:r>
          </w:p>
        </w:tc>
        <w:tc>
          <w:tcPr>
            <w:tcW w:w="806" w:type="dxa"/>
            <w:tcBorders>
              <w:top w:val="nil"/>
              <w:left w:val="nil"/>
              <w:bottom w:val="nil"/>
              <w:right w:val="nil"/>
            </w:tcBorders>
          </w:tcPr>
          <w:p w14:paraId="270E523B"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2</w:t>
            </w:r>
          </w:p>
        </w:tc>
        <w:tc>
          <w:tcPr>
            <w:tcW w:w="806" w:type="dxa"/>
            <w:tcBorders>
              <w:top w:val="nil"/>
              <w:left w:val="nil"/>
              <w:bottom w:val="nil"/>
              <w:right w:val="nil"/>
            </w:tcBorders>
          </w:tcPr>
          <w:p w14:paraId="6B755A27"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2</w:t>
            </w:r>
          </w:p>
        </w:tc>
        <w:tc>
          <w:tcPr>
            <w:tcW w:w="806" w:type="dxa"/>
            <w:tcBorders>
              <w:top w:val="nil"/>
              <w:left w:val="nil"/>
              <w:bottom w:val="nil"/>
              <w:right w:val="nil"/>
            </w:tcBorders>
          </w:tcPr>
          <w:p w14:paraId="10107744"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29</w:t>
            </w:r>
          </w:p>
        </w:tc>
        <w:tc>
          <w:tcPr>
            <w:tcW w:w="806" w:type="dxa"/>
            <w:tcBorders>
              <w:top w:val="nil"/>
              <w:left w:val="nil"/>
              <w:bottom w:val="nil"/>
              <w:right w:val="nil"/>
            </w:tcBorders>
          </w:tcPr>
          <w:p w14:paraId="62BC3129"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0</w:t>
            </w:r>
          </w:p>
        </w:tc>
        <w:tc>
          <w:tcPr>
            <w:tcW w:w="806" w:type="dxa"/>
            <w:tcBorders>
              <w:top w:val="nil"/>
              <w:left w:val="nil"/>
              <w:bottom w:val="nil"/>
              <w:right w:val="nil"/>
            </w:tcBorders>
          </w:tcPr>
          <w:p w14:paraId="68B6DA58" w14:textId="77777777" w:rsidR="00D21DED" w:rsidRPr="00AE07DC" w:rsidRDefault="00D21DED" w:rsidP="00D21DED">
            <w:pPr>
              <w:ind w:right="144" w:firstLine="0"/>
              <w:jc w:val="right"/>
              <w:rPr>
                <w:rFonts w:eastAsia="Times"/>
                <w:sz w:val="20"/>
                <w:szCs w:val="16"/>
                <w:lang w:bidi="ar-SA"/>
              </w:rPr>
            </w:pPr>
            <w:r w:rsidRPr="00AE07DC">
              <w:rPr>
                <w:rFonts w:eastAsia="Times"/>
                <w:sz w:val="20"/>
                <w:szCs w:val="16"/>
                <w:lang w:bidi="ar-SA"/>
              </w:rPr>
              <w:t>39</w:t>
            </w:r>
          </w:p>
        </w:tc>
      </w:tr>
      <w:tr w:rsidR="00D21DED" w:rsidRPr="00AE07DC" w14:paraId="70D16ABE" w14:textId="77777777">
        <w:tblPrEx>
          <w:tblLook w:val="04A0" w:firstRow="1" w:lastRow="0" w:firstColumn="1" w:lastColumn="0" w:noHBand="0" w:noVBand="1"/>
        </w:tblPrEx>
        <w:tc>
          <w:tcPr>
            <w:tcW w:w="1248" w:type="dxa"/>
            <w:tcBorders>
              <w:top w:val="nil"/>
              <w:left w:val="nil"/>
              <w:bottom w:val="nil"/>
              <w:right w:val="nil"/>
            </w:tcBorders>
          </w:tcPr>
          <w:p w14:paraId="2EAAF82A" w14:textId="77777777" w:rsidR="00D21DED" w:rsidRPr="00AE07DC" w:rsidRDefault="00D21DED" w:rsidP="00D21DED">
            <w:pPr>
              <w:ind w:firstLine="0"/>
              <w:jc w:val="both"/>
              <w:rPr>
                <w:rFonts w:eastAsia="Times"/>
                <w:sz w:val="20"/>
                <w:szCs w:val="16"/>
                <w:lang w:bidi="ar-SA"/>
              </w:rPr>
            </w:pPr>
            <w:r w:rsidRPr="00AE07DC">
              <w:rPr>
                <w:rFonts w:eastAsia="Times"/>
                <w:sz w:val="20"/>
                <w:szCs w:val="16"/>
                <w:lang w:bidi="ar-SA"/>
              </w:rPr>
              <w:t>1971-1972</w:t>
            </w:r>
          </w:p>
        </w:tc>
        <w:tc>
          <w:tcPr>
            <w:tcW w:w="806" w:type="dxa"/>
            <w:tcBorders>
              <w:top w:val="nil"/>
              <w:left w:val="nil"/>
              <w:bottom w:val="nil"/>
              <w:right w:val="nil"/>
            </w:tcBorders>
          </w:tcPr>
          <w:p w14:paraId="6FFF2DCF"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0</w:t>
            </w:r>
          </w:p>
        </w:tc>
        <w:tc>
          <w:tcPr>
            <w:tcW w:w="806" w:type="dxa"/>
            <w:tcBorders>
              <w:top w:val="nil"/>
              <w:left w:val="nil"/>
              <w:bottom w:val="nil"/>
              <w:right w:val="nil"/>
            </w:tcBorders>
          </w:tcPr>
          <w:p w14:paraId="2B8D5423"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3</w:t>
            </w:r>
          </w:p>
        </w:tc>
        <w:tc>
          <w:tcPr>
            <w:tcW w:w="806" w:type="dxa"/>
            <w:tcBorders>
              <w:top w:val="nil"/>
              <w:left w:val="nil"/>
              <w:bottom w:val="nil"/>
              <w:right w:val="nil"/>
            </w:tcBorders>
          </w:tcPr>
          <w:p w14:paraId="67E198F5"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3</w:t>
            </w:r>
          </w:p>
        </w:tc>
        <w:tc>
          <w:tcPr>
            <w:tcW w:w="806" w:type="dxa"/>
            <w:tcBorders>
              <w:top w:val="nil"/>
              <w:left w:val="nil"/>
              <w:bottom w:val="nil"/>
              <w:right w:val="nil"/>
            </w:tcBorders>
          </w:tcPr>
          <w:p w14:paraId="54B5CB77"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2</w:t>
            </w:r>
          </w:p>
        </w:tc>
        <w:tc>
          <w:tcPr>
            <w:tcW w:w="806" w:type="dxa"/>
            <w:tcBorders>
              <w:top w:val="nil"/>
              <w:left w:val="nil"/>
              <w:bottom w:val="nil"/>
              <w:right w:val="nil"/>
            </w:tcBorders>
          </w:tcPr>
          <w:p w14:paraId="5D4B739D"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2</w:t>
            </w:r>
          </w:p>
        </w:tc>
        <w:tc>
          <w:tcPr>
            <w:tcW w:w="806" w:type="dxa"/>
            <w:tcBorders>
              <w:top w:val="nil"/>
              <w:left w:val="nil"/>
              <w:bottom w:val="nil"/>
              <w:right w:val="nil"/>
            </w:tcBorders>
          </w:tcPr>
          <w:p w14:paraId="329F30A4"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3</w:t>
            </w:r>
          </w:p>
        </w:tc>
        <w:tc>
          <w:tcPr>
            <w:tcW w:w="806" w:type="dxa"/>
            <w:tcBorders>
              <w:top w:val="nil"/>
              <w:left w:val="nil"/>
              <w:bottom w:val="nil"/>
              <w:right w:val="nil"/>
            </w:tcBorders>
          </w:tcPr>
          <w:p w14:paraId="2019DEEB"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23</w:t>
            </w:r>
          </w:p>
        </w:tc>
        <w:tc>
          <w:tcPr>
            <w:tcW w:w="806" w:type="dxa"/>
            <w:tcBorders>
              <w:top w:val="nil"/>
              <w:left w:val="nil"/>
              <w:bottom w:val="nil"/>
              <w:right w:val="nil"/>
            </w:tcBorders>
          </w:tcPr>
          <w:p w14:paraId="1B89A0F5"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0</w:t>
            </w:r>
          </w:p>
        </w:tc>
        <w:tc>
          <w:tcPr>
            <w:tcW w:w="806" w:type="dxa"/>
            <w:tcBorders>
              <w:top w:val="nil"/>
              <w:left w:val="nil"/>
              <w:bottom w:val="nil"/>
              <w:right w:val="nil"/>
            </w:tcBorders>
          </w:tcPr>
          <w:p w14:paraId="09F0AAB4" w14:textId="77777777" w:rsidR="00D21DED" w:rsidRPr="00AE07DC" w:rsidRDefault="00D21DED" w:rsidP="00D21DED">
            <w:pPr>
              <w:ind w:right="144" w:firstLine="0"/>
              <w:jc w:val="right"/>
              <w:rPr>
                <w:rFonts w:eastAsia="Times"/>
                <w:sz w:val="20"/>
                <w:szCs w:val="16"/>
                <w:lang w:bidi="ar-SA"/>
              </w:rPr>
            </w:pPr>
            <w:r w:rsidRPr="00AE07DC">
              <w:rPr>
                <w:rFonts w:eastAsia="Times"/>
                <w:sz w:val="20"/>
                <w:szCs w:val="16"/>
                <w:lang w:bidi="ar-SA"/>
              </w:rPr>
              <w:t>36</w:t>
            </w:r>
          </w:p>
        </w:tc>
      </w:tr>
      <w:tr w:rsidR="00D21DED" w:rsidRPr="00AE07DC" w14:paraId="0342A7DF" w14:textId="77777777">
        <w:tblPrEx>
          <w:tblLook w:val="04A0" w:firstRow="1" w:lastRow="0" w:firstColumn="1" w:lastColumn="0" w:noHBand="0" w:noVBand="1"/>
        </w:tblPrEx>
        <w:tc>
          <w:tcPr>
            <w:tcW w:w="1248" w:type="dxa"/>
            <w:tcBorders>
              <w:top w:val="nil"/>
              <w:left w:val="nil"/>
              <w:bottom w:val="nil"/>
              <w:right w:val="nil"/>
            </w:tcBorders>
          </w:tcPr>
          <w:p w14:paraId="2CF8F36F" w14:textId="77777777" w:rsidR="00D21DED" w:rsidRPr="00AE07DC" w:rsidRDefault="00D21DED" w:rsidP="00D21DED">
            <w:pPr>
              <w:ind w:firstLine="0"/>
              <w:jc w:val="both"/>
              <w:rPr>
                <w:rFonts w:eastAsia="Times"/>
                <w:sz w:val="20"/>
                <w:szCs w:val="16"/>
                <w:lang w:bidi="ar-SA"/>
              </w:rPr>
            </w:pPr>
            <w:r w:rsidRPr="00AE07DC">
              <w:rPr>
                <w:rFonts w:eastAsia="Times"/>
                <w:sz w:val="20"/>
                <w:szCs w:val="16"/>
                <w:lang w:bidi="ar-SA"/>
              </w:rPr>
              <w:t>1972-1973</w:t>
            </w:r>
          </w:p>
        </w:tc>
        <w:tc>
          <w:tcPr>
            <w:tcW w:w="806" w:type="dxa"/>
            <w:tcBorders>
              <w:top w:val="nil"/>
              <w:left w:val="nil"/>
              <w:bottom w:val="nil"/>
              <w:right w:val="nil"/>
            </w:tcBorders>
          </w:tcPr>
          <w:p w14:paraId="659FBF44"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0</w:t>
            </w:r>
          </w:p>
        </w:tc>
        <w:tc>
          <w:tcPr>
            <w:tcW w:w="806" w:type="dxa"/>
            <w:tcBorders>
              <w:top w:val="nil"/>
              <w:left w:val="nil"/>
              <w:bottom w:val="nil"/>
              <w:right w:val="nil"/>
            </w:tcBorders>
          </w:tcPr>
          <w:p w14:paraId="3C797AA8"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3</w:t>
            </w:r>
          </w:p>
        </w:tc>
        <w:tc>
          <w:tcPr>
            <w:tcW w:w="806" w:type="dxa"/>
            <w:tcBorders>
              <w:top w:val="nil"/>
              <w:left w:val="nil"/>
              <w:bottom w:val="nil"/>
              <w:right w:val="nil"/>
            </w:tcBorders>
          </w:tcPr>
          <w:p w14:paraId="1B63488A"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3</w:t>
            </w:r>
          </w:p>
        </w:tc>
        <w:tc>
          <w:tcPr>
            <w:tcW w:w="806" w:type="dxa"/>
            <w:tcBorders>
              <w:top w:val="nil"/>
              <w:left w:val="nil"/>
              <w:bottom w:val="nil"/>
              <w:right w:val="nil"/>
            </w:tcBorders>
          </w:tcPr>
          <w:p w14:paraId="4AE290E0"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2</w:t>
            </w:r>
          </w:p>
        </w:tc>
        <w:tc>
          <w:tcPr>
            <w:tcW w:w="806" w:type="dxa"/>
            <w:tcBorders>
              <w:top w:val="nil"/>
              <w:left w:val="nil"/>
              <w:bottom w:val="nil"/>
              <w:right w:val="nil"/>
            </w:tcBorders>
          </w:tcPr>
          <w:p w14:paraId="70DCCACC"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2</w:t>
            </w:r>
          </w:p>
        </w:tc>
        <w:tc>
          <w:tcPr>
            <w:tcW w:w="806" w:type="dxa"/>
            <w:tcBorders>
              <w:top w:val="nil"/>
              <w:left w:val="nil"/>
              <w:bottom w:val="nil"/>
              <w:right w:val="nil"/>
            </w:tcBorders>
          </w:tcPr>
          <w:p w14:paraId="615CE3C0"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2</w:t>
            </w:r>
          </w:p>
        </w:tc>
        <w:tc>
          <w:tcPr>
            <w:tcW w:w="806" w:type="dxa"/>
            <w:tcBorders>
              <w:top w:val="nil"/>
              <w:left w:val="nil"/>
              <w:bottom w:val="nil"/>
              <w:right w:val="nil"/>
            </w:tcBorders>
          </w:tcPr>
          <w:p w14:paraId="439A2F77"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24</w:t>
            </w:r>
          </w:p>
        </w:tc>
        <w:tc>
          <w:tcPr>
            <w:tcW w:w="806" w:type="dxa"/>
            <w:tcBorders>
              <w:top w:val="nil"/>
              <w:left w:val="nil"/>
              <w:bottom w:val="nil"/>
              <w:right w:val="nil"/>
            </w:tcBorders>
          </w:tcPr>
          <w:p w14:paraId="0D1BC598"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0</w:t>
            </w:r>
          </w:p>
        </w:tc>
        <w:tc>
          <w:tcPr>
            <w:tcW w:w="806" w:type="dxa"/>
            <w:tcBorders>
              <w:top w:val="nil"/>
              <w:left w:val="nil"/>
              <w:bottom w:val="nil"/>
              <w:right w:val="nil"/>
            </w:tcBorders>
          </w:tcPr>
          <w:p w14:paraId="7D781821" w14:textId="77777777" w:rsidR="00D21DED" w:rsidRPr="00AE07DC" w:rsidRDefault="00D21DED" w:rsidP="00D21DED">
            <w:pPr>
              <w:ind w:right="144" w:firstLine="0"/>
              <w:jc w:val="right"/>
              <w:rPr>
                <w:rFonts w:eastAsia="Times"/>
                <w:lang w:bidi="ar-SA"/>
              </w:rPr>
            </w:pPr>
            <w:r w:rsidRPr="00AE07DC">
              <w:rPr>
                <w:rFonts w:eastAsia="Times"/>
                <w:sz w:val="20"/>
                <w:szCs w:val="16"/>
                <w:lang w:bidi="ar-SA"/>
              </w:rPr>
              <w:t>36</w:t>
            </w:r>
          </w:p>
        </w:tc>
      </w:tr>
      <w:tr w:rsidR="00D21DED" w:rsidRPr="00AE07DC" w14:paraId="1B61D1E7" w14:textId="77777777">
        <w:tblPrEx>
          <w:tblLook w:val="04A0" w:firstRow="1" w:lastRow="0" w:firstColumn="1" w:lastColumn="0" w:noHBand="0" w:noVBand="1"/>
        </w:tblPrEx>
        <w:tc>
          <w:tcPr>
            <w:tcW w:w="1248" w:type="dxa"/>
            <w:tcBorders>
              <w:top w:val="nil"/>
              <w:left w:val="nil"/>
              <w:bottom w:val="nil"/>
              <w:right w:val="nil"/>
            </w:tcBorders>
          </w:tcPr>
          <w:p w14:paraId="2F2ECF7C" w14:textId="77777777" w:rsidR="00D21DED" w:rsidRPr="00AE07DC" w:rsidRDefault="00D21DED" w:rsidP="00D21DED">
            <w:pPr>
              <w:ind w:firstLine="0"/>
              <w:jc w:val="both"/>
              <w:rPr>
                <w:rFonts w:eastAsia="Times"/>
                <w:sz w:val="20"/>
                <w:szCs w:val="16"/>
                <w:lang w:bidi="ar-SA"/>
              </w:rPr>
            </w:pPr>
            <w:r w:rsidRPr="00AE07DC">
              <w:rPr>
                <w:rFonts w:eastAsia="Times"/>
                <w:sz w:val="20"/>
                <w:szCs w:val="16"/>
                <w:lang w:bidi="ar-SA"/>
              </w:rPr>
              <w:t>1973-1974</w:t>
            </w:r>
          </w:p>
        </w:tc>
        <w:tc>
          <w:tcPr>
            <w:tcW w:w="806" w:type="dxa"/>
            <w:tcBorders>
              <w:top w:val="nil"/>
              <w:left w:val="nil"/>
              <w:bottom w:val="nil"/>
              <w:right w:val="nil"/>
            </w:tcBorders>
          </w:tcPr>
          <w:p w14:paraId="31DA87BD"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0</w:t>
            </w:r>
          </w:p>
        </w:tc>
        <w:tc>
          <w:tcPr>
            <w:tcW w:w="806" w:type="dxa"/>
            <w:tcBorders>
              <w:top w:val="nil"/>
              <w:left w:val="nil"/>
              <w:bottom w:val="nil"/>
              <w:right w:val="nil"/>
            </w:tcBorders>
          </w:tcPr>
          <w:p w14:paraId="27963747"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4</w:t>
            </w:r>
          </w:p>
        </w:tc>
        <w:tc>
          <w:tcPr>
            <w:tcW w:w="806" w:type="dxa"/>
            <w:tcBorders>
              <w:top w:val="nil"/>
              <w:left w:val="nil"/>
              <w:bottom w:val="nil"/>
              <w:right w:val="nil"/>
            </w:tcBorders>
          </w:tcPr>
          <w:p w14:paraId="48D35B8F"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5</w:t>
            </w:r>
          </w:p>
        </w:tc>
        <w:tc>
          <w:tcPr>
            <w:tcW w:w="806" w:type="dxa"/>
            <w:tcBorders>
              <w:top w:val="nil"/>
              <w:left w:val="nil"/>
              <w:bottom w:val="nil"/>
              <w:right w:val="nil"/>
            </w:tcBorders>
          </w:tcPr>
          <w:p w14:paraId="6F6C62B3"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2</w:t>
            </w:r>
          </w:p>
        </w:tc>
        <w:tc>
          <w:tcPr>
            <w:tcW w:w="806" w:type="dxa"/>
            <w:tcBorders>
              <w:top w:val="nil"/>
              <w:left w:val="nil"/>
              <w:bottom w:val="nil"/>
              <w:right w:val="nil"/>
            </w:tcBorders>
          </w:tcPr>
          <w:p w14:paraId="2C13607E"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2</w:t>
            </w:r>
          </w:p>
        </w:tc>
        <w:tc>
          <w:tcPr>
            <w:tcW w:w="806" w:type="dxa"/>
            <w:tcBorders>
              <w:top w:val="nil"/>
              <w:left w:val="nil"/>
              <w:bottom w:val="nil"/>
              <w:right w:val="nil"/>
            </w:tcBorders>
          </w:tcPr>
          <w:p w14:paraId="7E69982A"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3</w:t>
            </w:r>
          </w:p>
        </w:tc>
        <w:tc>
          <w:tcPr>
            <w:tcW w:w="806" w:type="dxa"/>
            <w:tcBorders>
              <w:top w:val="nil"/>
              <w:left w:val="nil"/>
              <w:bottom w:val="nil"/>
              <w:right w:val="nil"/>
            </w:tcBorders>
          </w:tcPr>
          <w:p w14:paraId="33FF6DA8"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24</w:t>
            </w:r>
          </w:p>
        </w:tc>
        <w:tc>
          <w:tcPr>
            <w:tcW w:w="806" w:type="dxa"/>
            <w:tcBorders>
              <w:top w:val="nil"/>
              <w:left w:val="nil"/>
              <w:bottom w:val="nil"/>
              <w:right w:val="nil"/>
            </w:tcBorders>
          </w:tcPr>
          <w:p w14:paraId="691E9D2C"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0</w:t>
            </w:r>
          </w:p>
        </w:tc>
        <w:tc>
          <w:tcPr>
            <w:tcW w:w="806" w:type="dxa"/>
            <w:tcBorders>
              <w:top w:val="nil"/>
              <w:left w:val="nil"/>
              <w:bottom w:val="nil"/>
              <w:right w:val="nil"/>
            </w:tcBorders>
          </w:tcPr>
          <w:p w14:paraId="56808457" w14:textId="77777777" w:rsidR="00D21DED" w:rsidRPr="00AE07DC" w:rsidRDefault="00D21DED" w:rsidP="00D21DED">
            <w:pPr>
              <w:ind w:right="144" w:firstLine="0"/>
              <w:jc w:val="right"/>
              <w:rPr>
                <w:rFonts w:eastAsia="Times"/>
                <w:sz w:val="20"/>
                <w:szCs w:val="16"/>
                <w:lang w:bidi="ar-SA"/>
              </w:rPr>
            </w:pPr>
            <w:r w:rsidRPr="00AE07DC">
              <w:rPr>
                <w:rFonts w:eastAsia="Times"/>
                <w:sz w:val="20"/>
                <w:szCs w:val="16"/>
                <w:lang w:bidi="ar-SA"/>
              </w:rPr>
              <w:t>40</w:t>
            </w:r>
          </w:p>
        </w:tc>
      </w:tr>
      <w:tr w:rsidR="00D21DED" w:rsidRPr="00AE07DC" w14:paraId="7B5D4B59" w14:textId="77777777">
        <w:tblPrEx>
          <w:tblLook w:val="04A0" w:firstRow="1" w:lastRow="0" w:firstColumn="1" w:lastColumn="0" w:noHBand="0" w:noVBand="1"/>
        </w:tblPrEx>
        <w:tc>
          <w:tcPr>
            <w:tcW w:w="1248" w:type="dxa"/>
            <w:tcBorders>
              <w:top w:val="nil"/>
              <w:left w:val="nil"/>
              <w:bottom w:val="nil"/>
              <w:right w:val="nil"/>
            </w:tcBorders>
          </w:tcPr>
          <w:p w14:paraId="12BE4BA9" w14:textId="77777777" w:rsidR="00D21DED" w:rsidRPr="00AE07DC" w:rsidRDefault="00D21DED" w:rsidP="00D21DED">
            <w:pPr>
              <w:ind w:firstLine="0"/>
              <w:jc w:val="both"/>
              <w:rPr>
                <w:rFonts w:eastAsia="Times"/>
                <w:sz w:val="20"/>
                <w:szCs w:val="16"/>
                <w:lang w:bidi="ar-SA"/>
              </w:rPr>
            </w:pPr>
            <w:r w:rsidRPr="00AE07DC">
              <w:rPr>
                <w:rFonts w:eastAsia="Times"/>
                <w:sz w:val="20"/>
                <w:szCs w:val="16"/>
                <w:lang w:bidi="ar-SA"/>
              </w:rPr>
              <w:t>1974-1975</w:t>
            </w:r>
          </w:p>
        </w:tc>
        <w:tc>
          <w:tcPr>
            <w:tcW w:w="806" w:type="dxa"/>
            <w:tcBorders>
              <w:top w:val="nil"/>
              <w:left w:val="nil"/>
              <w:bottom w:val="nil"/>
              <w:right w:val="nil"/>
            </w:tcBorders>
          </w:tcPr>
          <w:p w14:paraId="29694379"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0</w:t>
            </w:r>
          </w:p>
        </w:tc>
        <w:tc>
          <w:tcPr>
            <w:tcW w:w="806" w:type="dxa"/>
            <w:tcBorders>
              <w:top w:val="nil"/>
              <w:left w:val="nil"/>
              <w:bottom w:val="nil"/>
              <w:right w:val="nil"/>
            </w:tcBorders>
          </w:tcPr>
          <w:p w14:paraId="464E51D2"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4</w:t>
            </w:r>
          </w:p>
        </w:tc>
        <w:tc>
          <w:tcPr>
            <w:tcW w:w="806" w:type="dxa"/>
            <w:tcBorders>
              <w:top w:val="nil"/>
              <w:left w:val="nil"/>
              <w:bottom w:val="nil"/>
              <w:right w:val="nil"/>
            </w:tcBorders>
          </w:tcPr>
          <w:p w14:paraId="45A5CF76"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5</w:t>
            </w:r>
          </w:p>
        </w:tc>
        <w:tc>
          <w:tcPr>
            <w:tcW w:w="806" w:type="dxa"/>
            <w:tcBorders>
              <w:top w:val="nil"/>
              <w:left w:val="nil"/>
              <w:bottom w:val="nil"/>
              <w:right w:val="nil"/>
            </w:tcBorders>
          </w:tcPr>
          <w:p w14:paraId="0514CA79"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2</w:t>
            </w:r>
          </w:p>
        </w:tc>
        <w:tc>
          <w:tcPr>
            <w:tcW w:w="806" w:type="dxa"/>
            <w:tcBorders>
              <w:top w:val="nil"/>
              <w:left w:val="nil"/>
              <w:bottom w:val="nil"/>
              <w:right w:val="nil"/>
            </w:tcBorders>
          </w:tcPr>
          <w:p w14:paraId="09A826F4"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2</w:t>
            </w:r>
          </w:p>
        </w:tc>
        <w:tc>
          <w:tcPr>
            <w:tcW w:w="806" w:type="dxa"/>
            <w:tcBorders>
              <w:top w:val="nil"/>
              <w:left w:val="nil"/>
              <w:bottom w:val="nil"/>
              <w:right w:val="nil"/>
            </w:tcBorders>
          </w:tcPr>
          <w:p w14:paraId="12EB0B73"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2</w:t>
            </w:r>
          </w:p>
        </w:tc>
        <w:tc>
          <w:tcPr>
            <w:tcW w:w="806" w:type="dxa"/>
            <w:tcBorders>
              <w:top w:val="nil"/>
              <w:left w:val="nil"/>
              <w:bottom w:val="nil"/>
              <w:right w:val="nil"/>
            </w:tcBorders>
          </w:tcPr>
          <w:p w14:paraId="5E230614"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20</w:t>
            </w:r>
          </w:p>
        </w:tc>
        <w:tc>
          <w:tcPr>
            <w:tcW w:w="806" w:type="dxa"/>
            <w:tcBorders>
              <w:top w:val="nil"/>
              <w:left w:val="nil"/>
              <w:bottom w:val="nil"/>
              <w:right w:val="nil"/>
            </w:tcBorders>
          </w:tcPr>
          <w:p w14:paraId="00AD1C2A"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0</w:t>
            </w:r>
          </w:p>
        </w:tc>
        <w:tc>
          <w:tcPr>
            <w:tcW w:w="806" w:type="dxa"/>
            <w:tcBorders>
              <w:top w:val="nil"/>
              <w:left w:val="nil"/>
              <w:bottom w:val="nil"/>
              <w:right w:val="nil"/>
            </w:tcBorders>
          </w:tcPr>
          <w:p w14:paraId="0C1E2425" w14:textId="77777777" w:rsidR="00D21DED" w:rsidRPr="00AE07DC" w:rsidRDefault="00D21DED" w:rsidP="00D21DED">
            <w:pPr>
              <w:ind w:right="144" w:firstLine="0"/>
              <w:jc w:val="right"/>
              <w:rPr>
                <w:rFonts w:eastAsia="Times"/>
                <w:sz w:val="20"/>
                <w:szCs w:val="16"/>
                <w:lang w:bidi="ar-SA"/>
              </w:rPr>
            </w:pPr>
            <w:r w:rsidRPr="00AE07DC">
              <w:rPr>
                <w:rFonts w:eastAsia="Times"/>
                <w:sz w:val="20"/>
                <w:szCs w:val="16"/>
                <w:lang w:bidi="ar-SA"/>
              </w:rPr>
              <w:t>35</w:t>
            </w:r>
          </w:p>
        </w:tc>
      </w:tr>
      <w:tr w:rsidR="00D21DED" w:rsidRPr="00AE07DC" w14:paraId="7F208408" w14:textId="77777777">
        <w:tblPrEx>
          <w:tblLook w:val="04A0" w:firstRow="1" w:lastRow="0" w:firstColumn="1" w:lastColumn="0" w:noHBand="0" w:noVBand="1"/>
        </w:tblPrEx>
        <w:tc>
          <w:tcPr>
            <w:tcW w:w="1248" w:type="dxa"/>
            <w:tcBorders>
              <w:top w:val="nil"/>
              <w:left w:val="nil"/>
              <w:bottom w:val="nil"/>
              <w:right w:val="nil"/>
            </w:tcBorders>
          </w:tcPr>
          <w:p w14:paraId="45208B9B" w14:textId="77777777" w:rsidR="00D21DED" w:rsidRPr="00AE07DC" w:rsidRDefault="00D21DED" w:rsidP="00D21DED">
            <w:pPr>
              <w:ind w:firstLine="0"/>
              <w:jc w:val="both"/>
              <w:rPr>
                <w:rFonts w:eastAsia="Times"/>
                <w:sz w:val="20"/>
                <w:szCs w:val="16"/>
                <w:lang w:bidi="ar-SA"/>
              </w:rPr>
            </w:pPr>
            <w:r w:rsidRPr="00AE07DC">
              <w:rPr>
                <w:rFonts w:eastAsia="Times"/>
                <w:sz w:val="20"/>
                <w:szCs w:val="16"/>
                <w:lang w:bidi="ar-SA"/>
              </w:rPr>
              <w:t>1975-1976</w:t>
            </w:r>
          </w:p>
        </w:tc>
        <w:tc>
          <w:tcPr>
            <w:tcW w:w="806" w:type="dxa"/>
            <w:tcBorders>
              <w:top w:val="nil"/>
              <w:left w:val="nil"/>
              <w:bottom w:val="nil"/>
              <w:right w:val="nil"/>
            </w:tcBorders>
          </w:tcPr>
          <w:p w14:paraId="0C989BB1"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0</w:t>
            </w:r>
          </w:p>
        </w:tc>
        <w:tc>
          <w:tcPr>
            <w:tcW w:w="806" w:type="dxa"/>
            <w:tcBorders>
              <w:top w:val="nil"/>
              <w:left w:val="nil"/>
              <w:bottom w:val="nil"/>
              <w:right w:val="nil"/>
            </w:tcBorders>
          </w:tcPr>
          <w:p w14:paraId="55999BBB"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9</w:t>
            </w:r>
          </w:p>
        </w:tc>
        <w:tc>
          <w:tcPr>
            <w:tcW w:w="806" w:type="dxa"/>
            <w:tcBorders>
              <w:top w:val="nil"/>
              <w:left w:val="nil"/>
              <w:bottom w:val="nil"/>
              <w:right w:val="nil"/>
            </w:tcBorders>
          </w:tcPr>
          <w:p w14:paraId="00F84B40"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6</w:t>
            </w:r>
          </w:p>
        </w:tc>
        <w:tc>
          <w:tcPr>
            <w:tcW w:w="806" w:type="dxa"/>
            <w:tcBorders>
              <w:top w:val="nil"/>
              <w:left w:val="nil"/>
              <w:bottom w:val="nil"/>
              <w:right w:val="nil"/>
            </w:tcBorders>
          </w:tcPr>
          <w:p w14:paraId="506B8275"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3</w:t>
            </w:r>
          </w:p>
        </w:tc>
        <w:tc>
          <w:tcPr>
            <w:tcW w:w="806" w:type="dxa"/>
            <w:tcBorders>
              <w:top w:val="nil"/>
              <w:left w:val="nil"/>
              <w:bottom w:val="nil"/>
              <w:right w:val="nil"/>
            </w:tcBorders>
          </w:tcPr>
          <w:p w14:paraId="4778A2CA"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3</w:t>
            </w:r>
          </w:p>
        </w:tc>
        <w:tc>
          <w:tcPr>
            <w:tcW w:w="806" w:type="dxa"/>
            <w:tcBorders>
              <w:top w:val="nil"/>
              <w:left w:val="nil"/>
              <w:bottom w:val="nil"/>
              <w:right w:val="nil"/>
            </w:tcBorders>
          </w:tcPr>
          <w:p w14:paraId="7A09EDFB"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2</w:t>
            </w:r>
          </w:p>
        </w:tc>
        <w:tc>
          <w:tcPr>
            <w:tcW w:w="806" w:type="dxa"/>
            <w:tcBorders>
              <w:top w:val="nil"/>
              <w:left w:val="nil"/>
              <w:bottom w:val="nil"/>
              <w:right w:val="nil"/>
            </w:tcBorders>
          </w:tcPr>
          <w:p w14:paraId="69FBA4C7"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24</w:t>
            </w:r>
          </w:p>
        </w:tc>
        <w:tc>
          <w:tcPr>
            <w:tcW w:w="806" w:type="dxa"/>
            <w:tcBorders>
              <w:top w:val="nil"/>
              <w:left w:val="nil"/>
              <w:bottom w:val="nil"/>
              <w:right w:val="nil"/>
            </w:tcBorders>
          </w:tcPr>
          <w:p w14:paraId="75ED4406"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0</w:t>
            </w:r>
          </w:p>
        </w:tc>
        <w:tc>
          <w:tcPr>
            <w:tcW w:w="806" w:type="dxa"/>
            <w:tcBorders>
              <w:top w:val="nil"/>
              <w:left w:val="nil"/>
              <w:bottom w:val="nil"/>
              <w:right w:val="nil"/>
            </w:tcBorders>
          </w:tcPr>
          <w:p w14:paraId="2A57A34D" w14:textId="77777777" w:rsidR="00D21DED" w:rsidRPr="00AE07DC" w:rsidRDefault="00D21DED" w:rsidP="00D21DED">
            <w:pPr>
              <w:ind w:right="144" w:firstLine="0"/>
              <w:jc w:val="right"/>
              <w:rPr>
                <w:rFonts w:eastAsia="Times"/>
                <w:sz w:val="20"/>
                <w:szCs w:val="16"/>
                <w:lang w:bidi="ar-SA"/>
              </w:rPr>
            </w:pPr>
            <w:r w:rsidRPr="00AE07DC">
              <w:rPr>
                <w:rFonts w:eastAsia="Times"/>
                <w:sz w:val="20"/>
                <w:szCs w:val="16"/>
                <w:lang w:bidi="ar-SA"/>
              </w:rPr>
              <w:t>47</w:t>
            </w:r>
          </w:p>
        </w:tc>
      </w:tr>
      <w:tr w:rsidR="00D21DED" w:rsidRPr="00AE07DC" w14:paraId="3485F5AD" w14:textId="77777777">
        <w:tblPrEx>
          <w:tblLook w:val="04A0" w:firstRow="1" w:lastRow="0" w:firstColumn="1" w:lastColumn="0" w:noHBand="0" w:noVBand="1"/>
        </w:tblPrEx>
        <w:tc>
          <w:tcPr>
            <w:tcW w:w="1248" w:type="dxa"/>
            <w:tcBorders>
              <w:top w:val="nil"/>
              <w:left w:val="nil"/>
              <w:bottom w:val="nil"/>
              <w:right w:val="nil"/>
            </w:tcBorders>
          </w:tcPr>
          <w:p w14:paraId="1D76168D" w14:textId="77777777" w:rsidR="00D21DED" w:rsidRPr="00AE07DC" w:rsidRDefault="00D21DED" w:rsidP="00D21DED">
            <w:pPr>
              <w:ind w:firstLine="0"/>
              <w:jc w:val="both"/>
              <w:rPr>
                <w:rFonts w:eastAsia="Times"/>
                <w:sz w:val="20"/>
                <w:szCs w:val="16"/>
                <w:lang w:bidi="ar-SA"/>
              </w:rPr>
            </w:pPr>
            <w:r w:rsidRPr="00AE07DC">
              <w:rPr>
                <w:rFonts w:eastAsia="Times"/>
                <w:sz w:val="20"/>
                <w:szCs w:val="16"/>
                <w:lang w:bidi="ar-SA"/>
              </w:rPr>
              <w:t>1976-1977</w:t>
            </w:r>
          </w:p>
        </w:tc>
        <w:tc>
          <w:tcPr>
            <w:tcW w:w="806" w:type="dxa"/>
            <w:tcBorders>
              <w:top w:val="nil"/>
              <w:left w:val="nil"/>
              <w:bottom w:val="nil"/>
              <w:right w:val="nil"/>
            </w:tcBorders>
          </w:tcPr>
          <w:p w14:paraId="564BEB93"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0</w:t>
            </w:r>
          </w:p>
        </w:tc>
        <w:tc>
          <w:tcPr>
            <w:tcW w:w="806" w:type="dxa"/>
            <w:tcBorders>
              <w:top w:val="nil"/>
              <w:left w:val="nil"/>
              <w:bottom w:val="nil"/>
              <w:right w:val="nil"/>
            </w:tcBorders>
          </w:tcPr>
          <w:p w14:paraId="399943C4"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10</w:t>
            </w:r>
          </w:p>
        </w:tc>
        <w:tc>
          <w:tcPr>
            <w:tcW w:w="806" w:type="dxa"/>
            <w:tcBorders>
              <w:top w:val="nil"/>
              <w:left w:val="nil"/>
              <w:bottom w:val="nil"/>
              <w:right w:val="nil"/>
            </w:tcBorders>
          </w:tcPr>
          <w:p w14:paraId="47C9761E"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7</w:t>
            </w:r>
          </w:p>
        </w:tc>
        <w:tc>
          <w:tcPr>
            <w:tcW w:w="806" w:type="dxa"/>
            <w:tcBorders>
              <w:top w:val="nil"/>
              <w:left w:val="nil"/>
              <w:bottom w:val="nil"/>
              <w:right w:val="nil"/>
            </w:tcBorders>
          </w:tcPr>
          <w:p w14:paraId="16C5346B"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3</w:t>
            </w:r>
          </w:p>
        </w:tc>
        <w:tc>
          <w:tcPr>
            <w:tcW w:w="806" w:type="dxa"/>
            <w:tcBorders>
              <w:top w:val="nil"/>
              <w:left w:val="nil"/>
              <w:bottom w:val="nil"/>
              <w:right w:val="nil"/>
            </w:tcBorders>
          </w:tcPr>
          <w:p w14:paraId="2678A658"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4</w:t>
            </w:r>
          </w:p>
        </w:tc>
        <w:tc>
          <w:tcPr>
            <w:tcW w:w="806" w:type="dxa"/>
            <w:tcBorders>
              <w:top w:val="nil"/>
              <w:left w:val="nil"/>
              <w:bottom w:val="nil"/>
              <w:right w:val="nil"/>
            </w:tcBorders>
          </w:tcPr>
          <w:p w14:paraId="7D923DA8"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6</w:t>
            </w:r>
          </w:p>
        </w:tc>
        <w:tc>
          <w:tcPr>
            <w:tcW w:w="806" w:type="dxa"/>
            <w:tcBorders>
              <w:top w:val="nil"/>
              <w:left w:val="nil"/>
              <w:bottom w:val="nil"/>
              <w:right w:val="nil"/>
            </w:tcBorders>
          </w:tcPr>
          <w:p w14:paraId="6E543F01"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27</w:t>
            </w:r>
          </w:p>
        </w:tc>
        <w:tc>
          <w:tcPr>
            <w:tcW w:w="806" w:type="dxa"/>
            <w:tcBorders>
              <w:top w:val="nil"/>
              <w:left w:val="nil"/>
              <w:bottom w:val="nil"/>
              <w:right w:val="nil"/>
            </w:tcBorders>
          </w:tcPr>
          <w:p w14:paraId="3101F5A3"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0</w:t>
            </w:r>
          </w:p>
        </w:tc>
        <w:tc>
          <w:tcPr>
            <w:tcW w:w="806" w:type="dxa"/>
            <w:tcBorders>
              <w:top w:val="nil"/>
              <w:left w:val="nil"/>
              <w:bottom w:val="nil"/>
              <w:right w:val="nil"/>
            </w:tcBorders>
          </w:tcPr>
          <w:p w14:paraId="333933D3" w14:textId="77777777" w:rsidR="00D21DED" w:rsidRPr="00AE07DC" w:rsidRDefault="00D21DED" w:rsidP="00D21DED">
            <w:pPr>
              <w:ind w:right="144" w:firstLine="0"/>
              <w:jc w:val="right"/>
              <w:rPr>
                <w:rFonts w:eastAsia="Times"/>
                <w:sz w:val="20"/>
                <w:szCs w:val="16"/>
                <w:lang w:bidi="ar-SA"/>
              </w:rPr>
            </w:pPr>
            <w:r w:rsidRPr="00AE07DC">
              <w:rPr>
                <w:rFonts w:eastAsia="Times"/>
                <w:sz w:val="20"/>
                <w:szCs w:val="16"/>
                <w:lang w:bidi="ar-SA"/>
              </w:rPr>
              <w:t>57</w:t>
            </w:r>
          </w:p>
        </w:tc>
      </w:tr>
      <w:tr w:rsidR="00D21DED" w:rsidRPr="00AE07DC" w14:paraId="0A538CBE" w14:textId="77777777">
        <w:tblPrEx>
          <w:tblLook w:val="04A0" w:firstRow="1" w:lastRow="0" w:firstColumn="1" w:lastColumn="0" w:noHBand="0" w:noVBand="1"/>
        </w:tblPrEx>
        <w:tc>
          <w:tcPr>
            <w:tcW w:w="1248" w:type="dxa"/>
            <w:tcBorders>
              <w:top w:val="nil"/>
              <w:left w:val="nil"/>
              <w:bottom w:val="nil"/>
              <w:right w:val="nil"/>
            </w:tcBorders>
          </w:tcPr>
          <w:p w14:paraId="122EC764" w14:textId="77777777" w:rsidR="00D21DED" w:rsidRPr="00AE07DC" w:rsidRDefault="00D21DED" w:rsidP="00D21DED">
            <w:pPr>
              <w:ind w:firstLine="0"/>
              <w:jc w:val="both"/>
              <w:rPr>
                <w:rFonts w:eastAsia="Times"/>
                <w:sz w:val="20"/>
                <w:szCs w:val="16"/>
                <w:lang w:bidi="ar-SA"/>
              </w:rPr>
            </w:pPr>
            <w:r w:rsidRPr="00AE07DC">
              <w:rPr>
                <w:rFonts w:eastAsia="Times"/>
                <w:sz w:val="20"/>
                <w:szCs w:val="16"/>
                <w:lang w:bidi="ar-SA"/>
              </w:rPr>
              <w:t>1977-1978</w:t>
            </w:r>
          </w:p>
        </w:tc>
        <w:tc>
          <w:tcPr>
            <w:tcW w:w="806" w:type="dxa"/>
            <w:tcBorders>
              <w:top w:val="nil"/>
              <w:left w:val="nil"/>
              <w:bottom w:val="nil"/>
              <w:right w:val="nil"/>
            </w:tcBorders>
          </w:tcPr>
          <w:p w14:paraId="27A3FD21"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1</w:t>
            </w:r>
          </w:p>
        </w:tc>
        <w:tc>
          <w:tcPr>
            <w:tcW w:w="806" w:type="dxa"/>
            <w:tcBorders>
              <w:top w:val="nil"/>
              <w:left w:val="nil"/>
              <w:bottom w:val="nil"/>
              <w:right w:val="nil"/>
            </w:tcBorders>
          </w:tcPr>
          <w:p w14:paraId="59329E7F"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9</w:t>
            </w:r>
          </w:p>
        </w:tc>
        <w:tc>
          <w:tcPr>
            <w:tcW w:w="806" w:type="dxa"/>
            <w:tcBorders>
              <w:top w:val="nil"/>
              <w:left w:val="nil"/>
              <w:bottom w:val="nil"/>
              <w:right w:val="nil"/>
            </w:tcBorders>
          </w:tcPr>
          <w:p w14:paraId="05F7613B"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7</w:t>
            </w:r>
          </w:p>
        </w:tc>
        <w:tc>
          <w:tcPr>
            <w:tcW w:w="806" w:type="dxa"/>
            <w:tcBorders>
              <w:top w:val="nil"/>
              <w:left w:val="nil"/>
              <w:bottom w:val="nil"/>
              <w:right w:val="nil"/>
            </w:tcBorders>
          </w:tcPr>
          <w:p w14:paraId="7E59C7E8"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4</w:t>
            </w:r>
          </w:p>
        </w:tc>
        <w:tc>
          <w:tcPr>
            <w:tcW w:w="806" w:type="dxa"/>
            <w:tcBorders>
              <w:top w:val="nil"/>
              <w:left w:val="nil"/>
              <w:bottom w:val="nil"/>
              <w:right w:val="nil"/>
            </w:tcBorders>
          </w:tcPr>
          <w:p w14:paraId="55570751"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4</w:t>
            </w:r>
          </w:p>
        </w:tc>
        <w:tc>
          <w:tcPr>
            <w:tcW w:w="806" w:type="dxa"/>
            <w:tcBorders>
              <w:top w:val="nil"/>
              <w:left w:val="nil"/>
              <w:bottom w:val="nil"/>
              <w:right w:val="nil"/>
            </w:tcBorders>
          </w:tcPr>
          <w:p w14:paraId="06C087F8"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5</w:t>
            </w:r>
          </w:p>
        </w:tc>
        <w:tc>
          <w:tcPr>
            <w:tcW w:w="806" w:type="dxa"/>
            <w:tcBorders>
              <w:top w:val="nil"/>
              <w:left w:val="nil"/>
              <w:bottom w:val="nil"/>
              <w:right w:val="nil"/>
            </w:tcBorders>
          </w:tcPr>
          <w:p w14:paraId="232CEAE5"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33</w:t>
            </w:r>
          </w:p>
        </w:tc>
        <w:tc>
          <w:tcPr>
            <w:tcW w:w="806" w:type="dxa"/>
            <w:tcBorders>
              <w:top w:val="nil"/>
              <w:left w:val="nil"/>
              <w:bottom w:val="nil"/>
              <w:right w:val="nil"/>
            </w:tcBorders>
          </w:tcPr>
          <w:p w14:paraId="0D3C16B5"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1</w:t>
            </w:r>
          </w:p>
        </w:tc>
        <w:tc>
          <w:tcPr>
            <w:tcW w:w="806" w:type="dxa"/>
            <w:tcBorders>
              <w:top w:val="nil"/>
              <w:left w:val="nil"/>
              <w:bottom w:val="nil"/>
              <w:right w:val="nil"/>
            </w:tcBorders>
          </w:tcPr>
          <w:p w14:paraId="553FC41E" w14:textId="77777777" w:rsidR="00D21DED" w:rsidRPr="00AE07DC" w:rsidRDefault="00D21DED" w:rsidP="00D21DED">
            <w:pPr>
              <w:ind w:right="144" w:firstLine="0"/>
              <w:jc w:val="right"/>
              <w:rPr>
                <w:rFonts w:eastAsia="Times"/>
                <w:sz w:val="20"/>
                <w:szCs w:val="16"/>
                <w:lang w:bidi="ar-SA"/>
              </w:rPr>
            </w:pPr>
            <w:r w:rsidRPr="00AE07DC">
              <w:rPr>
                <w:rFonts w:eastAsia="Times"/>
                <w:sz w:val="20"/>
                <w:szCs w:val="16"/>
                <w:lang w:bidi="ar-SA"/>
              </w:rPr>
              <w:t>64</w:t>
            </w:r>
          </w:p>
        </w:tc>
      </w:tr>
      <w:tr w:rsidR="00D21DED" w:rsidRPr="00AE07DC" w14:paraId="283F3930" w14:textId="77777777">
        <w:tblPrEx>
          <w:tblLook w:val="04A0" w:firstRow="1" w:lastRow="0" w:firstColumn="1" w:lastColumn="0" w:noHBand="0" w:noVBand="1"/>
        </w:tblPrEx>
        <w:tc>
          <w:tcPr>
            <w:tcW w:w="1248" w:type="dxa"/>
            <w:tcBorders>
              <w:top w:val="nil"/>
              <w:left w:val="nil"/>
              <w:bottom w:val="nil"/>
              <w:right w:val="nil"/>
            </w:tcBorders>
          </w:tcPr>
          <w:p w14:paraId="424B0055" w14:textId="77777777" w:rsidR="00D21DED" w:rsidRPr="00AE07DC" w:rsidRDefault="00D21DED" w:rsidP="00D21DED">
            <w:pPr>
              <w:ind w:firstLine="0"/>
              <w:jc w:val="both"/>
              <w:rPr>
                <w:rFonts w:eastAsia="Times"/>
                <w:sz w:val="20"/>
                <w:szCs w:val="16"/>
                <w:lang w:bidi="ar-SA"/>
              </w:rPr>
            </w:pPr>
            <w:r w:rsidRPr="00AE07DC">
              <w:rPr>
                <w:rFonts w:eastAsia="Times"/>
                <w:sz w:val="20"/>
                <w:szCs w:val="16"/>
                <w:lang w:bidi="ar-SA"/>
              </w:rPr>
              <w:t>1978-1979</w:t>
            </w:r>
          </w:p>
        </w:tc>
        <w:tc>
          <w:tcPr>
            <w:tcW w:w="806" w:type="dxa"/>
            <w:tcBorders>
              <w:top w:val="nil"/>
              <w:left w:val="nil"/>
              <w:bottom w:val="nil"/>
              <w:right w:val="nil"/>
            </w:tcBorders>
          </w:tcPr>
          <w:p w14:paraId="52589644"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4</w:t>
            </w:r>
          </w:p>
        </w:tc>
        <w:tc>
          <w:tcPr>
            <w:tcW w:w="806" w:type="dxa"/>
            <w:tcBorders>
              <w:top w:val="nil"/>
              <w:left w:val="nil"/>
              <w:bottom w:val="nil"/>
              <w:right w:val="nil"/>
            </w:tcBorders>
          </w:tcPr>
          <w:p w14:paraId="2B89A34B"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12</w:t>
            </w:r>
          </w:p>
        </w:tc>
        <w:tc>
          <w:tcPr>
            <w:tcW w:w="806" w:type="dxa"/>
            <w:tcBorders>
              <w:top w:val="nil"/>
              <w:left w:val="nil"/>
              <w:bottom w:val="nil"/>
              <w:right w:val="nil"/>
            </w:tcBorders>
          </w:tcPr>
          <w:p w14:paraId="5A4A3FFF"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9</w:t>
            </w:r>
          </w:p>
        </w:tc>
        <w:tc>
          <w:tcPr>
            <w:tcW w:w="806" w:type="dxa"/>
            <w:tcBorders>
              <w:top w:val="nil"/>
              <w:left w:val="nil"/>
              <w:bottom w:val="nil"/>
              <w:right w:val="nil"/>
            </w:tcBorders>
          </w:tcPr>
          <w:p w14:paraId="6D860BFA"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4</w:t>
            </w:r>
          </w:p>
        </w:tc>
        <w:tc>
          <w:tcPr>
            <w:tcW w:w="806" w:type="dxa"/>
            <w:tcBorders>
              <w:top w:val="nil"/>
              <w:left w:val="nil"/>
              <w:bottom w:val="nil"/>
              <w:right w:val="nil"/>
            </w:tcBorders>
          </w:tcPr>
          <w:p w14:paraId="4A8656B4"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4</w:t>
            </w:r>
          </w:p>
        </w:tc>
        <w:tc>
          <w:tcPr>
            <w:tcW w:w="806" w:type="dxa"/>
            <w:tcBorders>
              <w:top w:val="nil"/>
              <w:left w:val="nil"/>
              <w:bottom w:val="nil"/>
              <w:right w:val="nil"/>
            </w:tcBorders>
          </w:tcPr>
          <w:p w14:paraId="1EB90BFD"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9</w:t>
            </w:r>
          </w:p>
        </w:tc>
        <w:tc>
          <w:tcPr>
            <w:tcW w:w="806" w:type="dxa"/>
            <w:tcBorders>
              <w:top w:val="nil"/>
              <w:left w:val="nil"/>
              <w:bottom w:val="nil"/>
              <w:right w:val="nil"/>
            </w:tcBorders>
          </w:tcPr>
          <w:p w14:paraId="3C0D9F29"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36</w:t>
            </w:r>
          </w:p>
        </w:tc>
        <w:tc>
          <w:tcPr>
            <w:tcW w:w="806" w:type="dxa"/>
            <w:tcBorders>
              <w:top w:val="nil"/>
              <w:left w:val="nil"/>
              <w:bottom w:val="nil"/>
              <w:right w:val="nil"/>
            </w:tcBorders>
          </w:tcPr>
          <w:p w14:paraId="719FAED9"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3</w:t>
            </w:r>
          </w:p>
        </w:tc>
        <w:tc>
          <w:tcPr>
            <w:tcW w:w="806" w:type="dxa"/>
            <w:tcBorders>
              <w:top w:val="nil"/>
              <w:left w:val="nil"/>
              <w:bottom w:val="nil"/>
              <w:right w:val="nil"/>
            </w:tcBorders>
          </w:tcPr>
          <w:p w14:paraId="1603BB90" w14:textId="77777777" w:rsidR="00D21DED" w:rsidRPr="00AE07DC" w:rsidRDefault="00D21DED" w:rsidP="00D21DED">
            <w:pPr>
              <w:ind w:right="144" w:firstLine="0"/>
              <w:jc w:val="right"/>
              <w:rPr>
                <w:rFonts w:eastAsia="Times"/>
                <w:sz w:val="20"/>
                <w:szCs w:val="16"/>
                <w:lang w:bidi="ar-SA"/>
              </w:rPr>
            </w:pPr>
            <w:r w:rsidRPr="00AE07DC">
              <w:rPr>
                <w:rFonts w:eastAsia="Times"/>
                <w:sz w:val="20"/>
                <w:szCs w:val="16"/>
                <w:lang w:bidi="ar-SA"/>
              </w:rPr>
              <w:t>81</w:t>
            </w:r>
          </w:p>
        </w:tc>
      </w:tr>
      <w:tr w:rsidR="00D21DED" w:rsidRPr="00AE07DC" w14:paraId="4F34CC83" w14:textId="77777777">
        <w:tblPrEx>
          <w:tblLook w:val="04A0" w:firstRow="1" w:lastRow="0" w:firstColumn="1" w:lastColumn="0" w:noHBand="0" w:noVBand="1"/>
        </w:tblPrEx>
        <w:tc>
          <w:tcPr>
            <w:tcW w:w="1248" w:type="dxa"/>
            <w:tcBorders>
              <w:top w:val="nil"/>
              <w:left w:val="nil"/>
              <w:bottom w:val="nil"/>
              <w:right w:val="nil"/>
            </w:tcBorders>
          </w:tcPr>
          <w:p w14:paraId="1C81B0EB" w14:textId="77777777" w:rsidR="00D21DED" w:rsidRPr="00AE07DC" w:rsidRDefault="00D21DED" w:rsidP="00D21DED">
            <w:pPr>
              <w:ind w:firstLine="0"/>
              <w:jc w:val="both"/>
              <w:rPr>
                <w:rFonts w:eastAsia="Times"/>
                <w:sz w:val="20"/>
                <w:szCs w:val="16"/>
                <w:lang w:bidi="ar-SA"/>
              </w:rPr>
            </w:pPr>
            <w:r w:rsidRPr="00AE07DC">
              <w:rPr>
                <w:rFonts w:eastAsia="Times"/>
                <w:sz w:val="20"/>
                <w:szCs w:val="16"/>
                <w:lang w:bidi="ar-SA"/>
              </w:rPr>
              <w:t>1979-1980</w:t>
            </w:r>
          </w:p>
        </w:tc>
        <w:tc>
          <w:tcPr>
            <w:tcW w:w="806" w:type="dxa"/>
            <w:tcBorders>
              <w:top w:val="nil"/>
              <w:left w:val="nil"/>
              <w:bottom w:val="nil"/>
              <w:right w:val="nil"/>
            </w:tcBorders>
          </w:tcPr>
          <w:p w14:paraId="366CEFFA"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8</w:t>
            </w:r>
          </w:p>
        </w:tc>
        <w:tc>
          <w:tcPr>
            <w:tcW w:w="806" w:type="dxa"/>
            <w:tcBorders>
              <w:top w:val="nil"/>
              <w:left w:val="nil"/>
              <w:bottom w:val="nil"/>
              <w:right w:val="nil"/>
            </w:tcBorders>
          </w:tcPr>
          <w:p w14:paraId="0C3F240A"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14</w:t>
            </w:r>
          </w:p>
        </w:tc>
        <w:tc>
          <w:tcPr>
            <w:tcW w:w="806" w:type="dxa"/>
            <w:tcBorders>
              <w:top w:val="nil"/>
              <w:left w:val="nil"/>
              <w:bottom w:val="nil"/>
              <w:right w:val="nil"/>
            </w:tcBorders>
          </w:tcPr>
          <w:p w14:paraId="6D563B6B"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12</w:t>
            </w:r>
          </w:p>
        </w:tc>
        <w:tc>
          <w:tcPr>
            <w:tcW w:w="806" w:type="dxa"/>
            <w:tcBorders>
              <w:top w:val="nil"/>
              <w:left w:val="nil"/>
              <w:bottom w:val="nil"/>
              <w:right w:val="nil"/>
            </w:tcBorders>
          </w:tcPr>
          <w:p w14:paraId="20326305"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6</w:t>
            </w:r>
          </w:p>
        </w:tc>
        <w:tc>
          <w:tcPr>
            <w:tcW w:w="806" w:type="dxa"/>
            <w:tcBorders>
              <w:top w:val="nil"/>
              <w:left w:val="nil"/>
              <w:bottom w:val="nil"/>
              <w:right w:val="nil"/>
            </w:tcBorders>
          </w:tcPr>
          <w:p w14:paraId="480D8710"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4</w:t>
            </w:r>
          </w:p>
        </w:tc>
        <w:tc>
          <w:tcPr>
            <w:tcW w:w="806" w:type="dxa"/>
            <w:tcBorders>
              <w:top w:val="nil"/>
              <w:left w:val="nil"/>
              <w:bottom w:val="nil"/>
              <w:right w:val="nil"/>
            </w:tcBorders>
          </w:tcPr>
          <w:p w14:paraId="4A035F42"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10</w:t>
            </w:r>
          </w:p>
        </w:tc>
        <w:tc>
          <w:tcPr>
            <w:tcW w:w="806" w:type="dxa"/>
            <w:tcBorders>
              <w:top w:val="nil"/>
              <w:left w:val="nil"/>
              <w:bottom w:val="nil"/>
              <w:right w:val="nil"/>
            </w:tcBorders>
          </w:tcPr>
          <w:p w14:paraId="7E6A36C6"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31</w:t>
            </w:r>
          </w:p>
        </w:tc>
        <w:tc>
          <w:tcPr>
            <w:tcW w:w="806" w:type="dxa"/>
            <w:tcBorders>
              <w:top w:val="nil"/>
              <w:left w:val="nil"/>
              <w:bottom w:val="nil"/>
              <w:right w:val="nil"/>
            </w:tcBorders>
          </w:tcPr>
          <w:p w14:paraId="4BC434ED"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4</w:t>
            </w:r>
          </w:p>
        </w:tc>
        <w:tc>
          <w:tcPr>
            <w:tcW w:w="806" w:type="dxa"/>
            <w:tcBorders>
              <w:top w:val="nil"/>
              <w:left w:val="nil"/>
              <w:bottom w:val="nil"/>
              <w:right w:val="nil"/>
            </w:tcBorders>
          </w:tcPr>
          <w:p w14:paraId="412F509F" w14:textId="77777777" w:rsidR="00D21DED" w:rsidRPr="00AE07DC" w:rsidRDefault="00D21DED" w:rsidP="00D21DED">
            <w:pPr>
              <w:ind w:right="144" w:firstLine="0"/>
              <w:jc w:val="right"/>
              <w:rPr>
                <w:rFonts w:eastAsia="Times"/>
                <w:sz w:val="20"/>
                <w:szCs w:val="16"/>
                <w:lang w:bidi="ar-SA"/>
              </w:rPr>
            </w:pPr>
            <w:r w:rsidRPr="00AE07DC">
              <w:rPr>
                <w:rFonts w:eastAsia="Times"/>
                <w:sz w:val="20"/>
                <w:szCs w:val="16"/>
                <w:lang w:bidi="ar-SA"/>
              </w:rPr>
              <w:t>89</w:t>
            </w:r>
          </w:p>
        </w:tc>
      </w:tr>
      <w:tr w:rsidR="00D21DED" w:rsidRPr="00AE07DC" w14:paraId="4E2FD287" w14:textId="77777777">
        <w:tblPrEx>
          <w:tblLook w:val="04A0" w:firstRow="1" w:lastRow="0" w:firstColumn="1" w:lastColumn="0" w:noHBand="0" w:noVBand="1"/>
        </w:tblPrEx>
        <w:tc>
          <w:tcPr>
            <w:tcW w:w="1248" w:type="dxa"/>
            <w:tcBorders>
              <w:top w:val="nil"/>
              <w:left w:val="nil"/>
              <w:bottom w:val="nil"/>
              <w:right w:val="nil"/>
            </w:tcBorders>
          </w:tcPr>
          <w:p w14:paraId="379694E2" w14:textId="77777777" w:rsidR="00D21DED" w:rsidRPr="00AE07DC" w:rsidRDefault="00D21DED" w:rsidP="00D21DED">
            <w:pPr>
              <w:ind w:firstLine="0"/>
              <w:jc w:val="both"/>
              <w:rPr>
                <w:rFonts w:eastAsia="Times"/>
                <w:sz w:val="20"/>
                <w:szCs w:val="16"/>
                <w:lang w:bidi="ar-SA"/>
              </w:rPr>
            </w:pPr>
            <w:r w:rsidRPr="00AE07DC">
              <w:rPr>
                <w:rFonts w:eastAsia="Times"/>
                <w:sz w:val="20"/>
                <w:szCs w:val="16"/>
                <w:lang w:bidi="ar-SA"/>
              </w:rPr>
              <w:t>1980-1981</w:t>
            </w:r>
          </w:p>
        </w:tc>
        <w:tc>
          <w:tcPr>
            <w:tcW w:w="806" w:type="dxa"/>
            <w:tcBorders>
              <w:top w:val="nil"/>
              <w:left w:val="nil"/>
              <w:bottom w:val="nil"/>
              <w:right w:val="nil"/>
            </w:tcBorders>
          </w:tcPr>
          <w:p w14:paraId="26DA6D08"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8,5</w:t>
            </w:r>
          </w:p>
        </w:tc>
        <w:tc>
          <w:tcPr>
            <w:tcW w:w="806" w:type="dxa"/>
            <w:tcBorders>
              <w:top w:val="nil"/>
              <w:left w:val="nil"/>
              <w:bottom w:val="nil"/>
              <w:right w:val="nil"/>
            </w:tcBorders>
          </w:tcPr>
          <w:p w14:paraId="249597F6"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14</w:t>
            </w:r>
          </w:p>
        </w:tc>
        <w:tc>
          <w:tcPr>
            <w:tcW w:w="806" w:type="dxa"/>
            <w:tcBorders>
              <w:top w:val="nil"/>
              <w:left w:val="nil"/>
              <w:bottom w:val="nil"/>
              <w:right w:val="nil"/>
            </w:tcBorders>
          </w:tcPr>
          <w:p w14:paraId="19F379DB"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11</w:t>
            </w:r>
          </w:p>
        </w:tc>
        <w:tc>
          <w:tcPr>
            <w:tcW w:w="806" w:type="dxa"/>
            <w:tcBorders>
              <w:top w:val="nil"/>
              <w:left w:val="nil"/>
              <w:bottom w:val="nil"/>
              <w:right w:val="nil"/>
            </w:tcBorders>
          </w:tcPr>
          <w:p w14:paraId="2C9696F5"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5</w:t>
            </w:r>
          </w:p>
        </w:tc>
        <w:tc>
          <w:tcPr>
            <w:tcW w:w="806" w:type="dxa"/>
            <w:tcBorders>
              <w:top w:val="nil"/>
              <w:left w:val="nil"/>
              <w:bottom w:val="nil"/>
              <w:right w:val="nil"/>
            </w:tcBorders>
          </w:tcPr>
          <w:p w14:paraId="282A0B06"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6</w:t>
            </w:r>
          </w:p>
        </w:tc>
        <w:tc>
          <w:tcPr>
            <w:tcW w:w="806" w:type="dxa"/>
            <w:tcBorders>
              <w:top w:val="nil"/>
              <w:left w:val="nil"/>
              <w:bottom w:val="nil"/>
              <w:right w:val="nil"/>
            </w:tcBorders>
          </w:tcPr>
          <w:p w14:paraId="6FF5ACBC"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9</w:t>
            </w:r>
          </w:p>
        </w:tc>
        <w:tc>
          <w:tcPr>
            <w:tcW w:w="806" w:type="dxa"/>
            <w:tcBorders>
              <w:top w:val="nil"/>
              <w:left w:val="nil"/>
              <w:bottom w:val="nil"/>
              <w:right w:val="nil"/>
            </w:tcBorders>
          </w:tcPr>
          <w:p w14:paraId="3EF0940B"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28</w:t>
            </w:r>
          </w:p>
        </w:tc>
        <w:tc>
          <w:tcPr>
            <w:tcW w:w="806" w:type="dxa"/>
            <w:tcBorders>
              <w:top w:val="nil"/>
              <w:left w:val="nil"/>
              <w:bottom w:val="nil"/>
              <w:right w:val="nil"/>
            </w:tcBorders>
          </w:tcPr>
          <w:p w14:paraId="2E6C4BA1"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3</w:t>
            </w:r>
          </w:p>
        </w:tc>
        <w:tc>
          <w:tcPr>
            <w:tcW w:w="806" w:type="dxa"/>
            <w:tcBorders>
              <w:top w:val="nil"/>
              <w:left w:val="nil"/>
              <w:bottom w:val="nil"/>
              <w:right w:val="nil"/>
            </w:tcBorders>
          </w:tcPr>
          <w:p w14:paraId="0B9E2CF8" w14:textId="77777777" w:rsidR="00D21DED" w:rsidRPr="00AE07DC" w:rsidRDefault="00D21DED" w:rsidP="00D21DED">
            <w:pPr>
              <w:ind w:right="144" w:firstLine="0"/>
              <w:jc w:val="right"/>
              <w:rPr>
                <w:rFonts w:eastAsia="Times"/>
                <w:lang w:bidi="ar-SA"/>
              </w:rPr>
            </w:pPr>
            <w:r w:rsidRPr="00AE07DC">
              <w:rPr>
                <w:rFonts w:eastAsia="Times"/>
                <w:sz w:val="20"/>
                <w:szCs w:val="16"/>
                <w:lang w:bidi="ar-SA"/>
              </w:rPr>
              <w:t>84,5</w:t>
            </w:r>
          </w:p>
        </w:tc>
      </w:tr>
      <w:tr w:rsidR="00D21DED" w:rsidRPr="00AE07DC" w14:paraId="361A9FA1" w14:textId="77777777">
        <w:tblPrEx>
          <w:tblLook w:val="04A0" w:firstRow="1" w:lastRow="0" w:firstColumn="1" w:lastColumn="0" w:noHBand="0" w:noVBand="1"/>
        </w:tblPrEx>
        <w:tc>
          <w:tcPr>
            <w:tcW w:w="1248" w:type="dxa"/>
            <w:tcBorders>
              <w:top w:val="nil"/>
              <w:left w:val="nil"/>
              <w:bottom w:val="nil"/>
              <w:right w:val="nil"/>
            </w:tcBorders>
          </w:tcPr>
          <w:p w14:paraId="1BAC53DF" w14:textId="77777777" w:rsidR="00D21DED" w:rsidRPr="00AE07DC" w:rsidRDefault="00D21DED" w:rsidP="00D21DED">
            <w:pPr>
              <w:ind w:firstLine="0"/>
              <w:jc w:val="both"/>
              <w:rPr>
                <w:rFonts w:eastAsia="Times"/>
                <w:sz w:val="20"/>
                <w:szCs w:val="16"/>
                <w:lang w:bidi="ar-SA"/>
              </w:rPr>
            </w:pPr>
            <w:r w:rsidRPr="00AE07DC">
              <w:rPr>
                <w:rFonts w:eastAsia="Times"/>
                <w:sz w:val="20"/>
                <w:szCs w:val="16"/>
                <w:lang w:bidi="ar-SA"/>
              </w:rPr>
              <w:t>1981-1982</w:t>
            </w:r>
          </w:p>
        </w:tc>
        <w:tc>
          <w:tcPr>
            <w:tcW w:w="806" w:type="dxa"/>
            <w:tcBorders>
              <w:top w:val="nil"/>
              <w:left w:val="nil"/>
              <w:bottom w:val="nil"/>
              <w:right w:val="nil"/>
            </w:tcBorders>
          </w:tcPr>
          <w:p w14:paraId="3D1A48C9"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8,5</w:t>
            </w:r>
          </w:p>
        </w:tc>
        <w:tc>
          <w:tcPr>
            <w:tcW w:w="806" w:type="dxa"/>
            <w:tcBorders>
              <w:top w:val="nil"/>
              <w:left w:val="nil"/>
              <w:bottom w:val="nil"/>
              <w:right w:val="nil"/>
            </w:tcBorders>
          </w:tcPr>
          <w:p w14:paraId="34671865"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12</w:t>
            </w:r>
          </w:p>
        </w:tc>
        <w:tc>
          <w:tcPr>
            <w:tcW w:w="806" w:type="dxa"/>
            <w:tcBorders>
              <w:top w:val="nil"/>
              <w:left w:val="nil"/>
              <w:bottom w:val="nil"/>
              <w:right w:val="nil"/>
            </w:tcBorders>
          </w:tcPr>
          <w:p w14:paraId="721F9834"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8</w:t>
            </w:r>
          </w:p>
        </w:tc>
        <w:tc>
          <w:tcPr>
            <w:tcW w:w="806" w:type="dxa"/>
            <w:tcBorders>
              <w:top w:val="nil"/>
              <w:left w:val="nil"/>
              <w:bottom w:val="nil"/>
              <w:right w:val="nil"/>
            </w:tcBorders>
          </w:tcPr>
          <w:p w14:paraId="411F07F7"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2</w:t>
            </w:r>
          </w:p>
        </w:tc>
        <w:tc>
          <w:tcPr>
            <w:tcW w:w="806" w:type="dxa"/>
            <w:tcBorders>
              <w:top w:val="nil"/>
              <w:left w:val="nil"/>
              <w:bottom w:val="nil"/>
              <w:right w:val="nil"/>
            </w:tcBorders>
          </w:tcPr>
          <w:p w14:paraId="5E8158FC"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5</w:t>
            </w:r>
          </w:p>
        </w:tc>
        <w:tc>
          <w:tcPr>
            <w:tcW w:w="806" w:type="dxa"/>
            <w:tcBorders>
              <w:top w:val="nil"/>
              <w:left w:val="nil"/>
              <w:bottom w:val="nil"/>
              <w:right w:val="nil"/>
            </w:tcBorders>
          </w:tcPr>
          <w:p w14:paraId="233F959D"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10</w:t>
            </w:r>
          </w:p>
        </w:tc>
        <w:tc>
          <w:tcPr>
            <w:tcW w:w="806" w:type="dxa"/>
            <w:tcBorders>
              <w:top w:val="nil"/>
              <w:left w:val="nil"/>
              <w:bottom w:val="nil"/>
              <w:right w:val="nil"/>
            </w:tcBorders>
          </w:tcPr>
          <w:p w14:paraId="595B683F"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28</w:t>
            </w:r>
          </w:p>
        </w:tc>
        <w:tc>
          <w:tcPr>
            <w:tcW w:w="806" w:type="dxa"/>
            <w:tcBorders>
              <w:top w:val="nil"/>
              <w:left w:val="nil"/>
              <w:bottom w:val="nil"/>
              <w:right w:val="nil"/>
            </w:tcBorders>
          </w:tcPr>
          <w:p w14:paraId="22BB2C47"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3</w:t>
            </w:r>
          </w:p>
        </w:tc>
        <w:tc>
          <w:tcPr>
            <w:tcW w:w="806" w:type="dxa"/>
            <w:tcBorders>
              <w:top w:val="nil"/>
              <w:left w:val="nil"/>
              <w:bottom w:val="nil"/>
              <w:right w:val="nil"/>
            </w:tcBorders>
          </w:tcPr>
          <w:p w14:paraId="019E6F25" w14:textId="77777777" w:rsidR="00D21DED" w:rsidRPr="00AE07DC" w:rsidRDefault="00D21DED" w:rsidP="00D21DED">
            <w:pPr>
              <w:ind w:right="144" w:firstLine="0"/>
              <w:jc w:val="right"/>
              <w:rPr>
                <w:rFonts w:eastAsia="Times"/>
                <w:sz w:val="20"/>
                <w:szCs w:val="16"/>
                <w:lang w:bidi="ar-SA"/>
              </w:rPr>
            </w:pPr>
            <w:r w:rsidRPr="00AE07DC">
              <w:rPr>
                <w:rFonts w:eastAsia="Times"/>
                <w:sz w:val="20"/>
                <w:szCs w:val="16"/>
                <w:lang w:bidi="ar-SA"/>
              </w:rPr>
              <w:t>76,5</w:t>
            </w:r>
          </w:p>
        </w:tc>
      </w:tr>
      <w:tr w:rsidR="00D21DED" w:rsidRPr="00AE07DC" w14:paraId="0C9FDD67" w14:textId="77777777">
        <w:tblPrEx>
          <w:tblLook w:val="04A0" w:firstRow="1" w:lastRow="0" w:firstColumn="1" w:lastColumn="0" w:noHBand="0" w:noVBand="1"/>
        </w:tblPrEx>
        <w:tc>
          <w:tcPr>
            <w:tcW w:w="1248" w:type="dxa"/>
            <w:tcBorders>
              <w:top w:val="nil"/>
              <w:left w:val="nil"/>
              <w:bottom w:val="nil"/>
              <w:right w:val="nil"/>
            </w:tcBorders>
          </w:tcPr>
          <w:p w14:paraId="366ABE61" w14:textId="77777777" w:rsidR="00D21DED" w:rsidRPr="00AE07DC" w:rsidRDefault="00D21DED" w:rsidP="00D21DED">
            <w:pPr>
              <w:ind w:firstLine="0"/>
              <w:jc w:val="both"/>
              <w:rPr>
                <w:rFonts w:eastAsia="Times"/>
                <w:sz w:val="20"/>
                <w:szCs w:val="16"/>
                <w:lang w:bidi="ar-SA"/>
              </w:rPr>
            </w:pPr>
            <w:r w:rsidRPr="00AE07DC">
              <w:rPr>
                <w:rFonts w:eastAsia="Times"/>
                <w:sz w:val="20"/>
                <w:szCs w:val="16"/>
                <w:lang w:bidi="ar-SA"/>
              </w:rPr>
              <w:t>1982-1983</w:t>
            </w:r>
          </w:p>
        </w:tc>
        <w:tc>
          <w:tcPr>
            <w:tcW w:w="806" w:type="dxa"/>
            <w:tcBorders>
              <w:top w:val="nil"/>
              <w:left w:val="nil"/>
              <w:bottom w:val="nil"/>
              <w:right w:val="nil"/>
            </w:tcBorders>
          </w:tcPr>
          <w:p w14:paraId="38165AD7"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11</w:t>
            </w:r>
          </w:p>
        </w:tc>
        <w:tc>
          <w:tcPr>
            <w:tcW w:w="806" w:type="dxa"/>
            <w:tcBorders>
              <w:top w:val="nil"/>
              <w:left w:val="nil"/>
              <w:bottom w:val="nil"/>
              <w:right w:val="nil"/>
            </w:tcBorders>
          </w:tcPr>
          <w:p w14:paraId="4CA7CE82"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14</w:t>
            </w:r>
          </w:p>
        </w:tc>
        <w:tc>
          <w:tcPr>
            <w:tcW w:w="806" w:type="dxa"/>
            <w:tcBorders>
              <w:top w:val="nil"/>
              <w:left w:val="nil"/>
              <w:bottom w:val="nil"/>
              <w:right w:val="nil"/>
            </w:tcBorders>
          </w:tcPr>
          <w:p w14:paraId="5CAA3A59"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8</w:t>
            </w:r>
          </w:p>
        </w:tc>
        <w:tc>
          <w:tcPr>
            <w:tcW w:w="806" w:type="dxa"/>
            <w:tcBorders>
              <w:top w:val="nil"/>
              <w:left w:val="nil"/>
              <w:bottom w:val="nil"/>
              <w:right w:val="nil"/>
            </w:tcBorders>
          </w:tcPr>
          <w:p w14:paraId="098D6278"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2</w:t>
            </w:r>
          </w:p>
        </w:tc>
        <w:tc>
          <w:tcPr>
            <w:tcW w:w="806" w:type="dxa"/>
            <w:tcBorders>
              <w:top w:val="nil"/>
              <w:left w:val="nil"/>
              <w:bottom w:val="nil"/>
              <w:right w:val="nil"/>
            </w:tcBorders>
          </w:tcPr>
          <w:p w14:paraId="10074BEC"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7</w:t>
            </w:r>
          </w:p>
        </w:tc>
        <w:tc>
          <w:tcPr>
            <w:tcW w:w="806" w:type="dxa"/>
            <w:tcBorders>
              <w:top w:val="nil"/>
              <w:left w:val="nil"/>
              <w:bottom w:val="nil"/>
              <w:right w:val="nil"/>
            </w:tcBorders>
          </w:tcPr>
          <w:p w14:paraId="02F8444D"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10</w:t>
            </w:r>
          </w:p>
        </w:tc>
        <w:tc>
          <w:tcPr>
            <w:tcW w:w="806" w:type="dxa"/>
            <w:tcBorders>
              <w:top w:val="nil"/>
              <w:left w:val="nil"/>
              <w:bottom w:val="nil"/>
              <w:right w:val="nil"/>
            </w:tcBorders>
          </w:tcPr>
          <w:p w14:paraId="0960EDDB"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28</w:t>
            </w:r>
          </w:p>
        </w:tc>
        <w:tc>
          <w:tcPr>
            <w:tcW w:w="806" w:type="dxa"/>
            <w:tcBorders>
              <w:top w:val="nil"/>
              <w:left w:val="nil"/>
              <w:bottom w:val="nil"/>
              <w:right w:val="nil"/>
            </w:tcBorders>
          </w:tcPr>
          <w:p w14:paraId="6691A0A8"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3</w:t>
            </w:r>
          </w:p>
        </w:tc>
        <w:tc>
          <w:tcPr>
            <w:tcW w:w="806" w:type="dxa"/>
            <w:tcBorders>
              <w:top w:val="nil"/>
              <w:left w:val="nil"/>
              <w:bottom w:val="nil"/>
              <w:right w:val="nil"/>
            </w:tcBorders>
          </w:tcPr>
          <w:p w14:paraId="7BCD4368" w14:textId="77777777" w:rsidR="00D21DED" w:rsidRPr="00AE07DC" w:rsidRDefault="00D21DED" w:rsidP="00D21DED">
            <w:pPr>
              <w:ind w:right="144" w:firstLine="0"/>
              <w:jc w:val="right"/>
              <w:rPr>
                <w:rFonts w:eastAsia="Times"/>
                <w:sz w:val="20"/>
                <w:szCs w:val="16"/>
                <w:lang w:bidi="ar-SA"/>
              </w:rPr>
            </w:pPr>
            <w:r w:rsidRPr="00AE07DC">
              <w:rPr>
                <w:rFonts w:eastAsia="Times"/>
                <w:sz w:val="20"/>
                <w:szCs w:val="16"/>
                <w:lang w:bidi="ar-SA"/>
              </w:rPr>
              <w:t>83</w:t>
            </w:r>
          </w:p>
        </w:tc>
      </w:tr>
      <w:tr w:rsidR="00D21DED" w:rsidRPr="00AE07DC" w14:paraId="4EFEC3BD" w14:textId="77777777">
        <w:tblPrEx>
          <w:tblLook w:val="04A0" w:firstRow="1" w:lastRow="0" w:firstColumn="1" w:lastColumn="0" w:noHBand="0" w:noVBand="1"/>
        </w:tblPrEx>
        <w:tc>
          <w:tcPr>
            <w:tcW w:w="1248" w:type="dxa"/>
            <w:tcBorders>
              <w:top w:val="nil"/>
              <w:left w:val="nil"/>
              <w:bottom w:val="nil"/>
              <w:right w:val="nil"/>
            </w:tcBorders>
          </w:tcPr>
          <w:p w14:paraId="6BFD6C31" w14:textId="77777777" w:rsidR="00D21DED" w:rsidRPr="00AE07DC" w:rsidRDefault="00D21DED" w:rsidP="00D21DED">
            <w:pPr>
              <w:ind w:firstLine="0"/>
              <w:jc w:val="both"/>
              <w:rPr>
                <w:rFonts w:eastAsia="Times"/>
                <w:sz w:val="20"/>
                <w:szCs w:val="16"/>
                <w:lang w:bidi="ar-SA"/>
              </w:rPr>
            </w:pPr>
            <w:r w:rsidRPr="00AE07DC">
              <w:rPr>
                <w:rFonts w:eastAsia="Times"/>
                <w:sz w:val="20"/>
                <w:szCs w:val="16"/>
                <w:lang w:bidi="ar-SA"/>
              </w:rPr>
              <w:t>1983-1984</w:t>
            </w:r>
          </w:p>
        </w:tc>
        <w:tc>
          <w:tcPr>
            <w:tcW w:w="806" w:type="dxa"/>
            <w:tcBorders>
              <w:top w:val="nil"/>
              <w:left w:val="nil"/>
              <w:bottom w:val="nil"/>
              <w:right w:val="nil"/>
            </w:tcBorders>
          </w:tcPr>
          <w:p w14:paraId="742C8158"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10</w:t>
            </w:r>
          </w:p>
        </w:tc>
        <w:tc>
          <w:tcPr>
            <w:tcW w:w="806" w:type="dxa"/>
            <w:tcBorders>
              <w:top w:val="nil"/>
              <w:left w:val="nil"/>
              <w:bottom w:val="nil"/>
              <w:right w:val="nil"/>
            </w:tcBorders>
          </w:tcPr>
          <w:p w14:paraId="6A6AFC63"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14</w:t>
            </w:r>
          </w:p>
        </w:tc>
        <w:tc>
          <w:tcPr>
            <w:tcW w:w="806" w:type="dxa"/>
            <w:tcBorders>
              <w:top w:val="nil"/>
              <w:left w:val="nil"/>
              <w:bottom w:val="nil"/>
              <w:right w:val="nil"/>
            </w:tcBorders>
          </w:tcPr>
          <w:p w14:paraId="25613FB4"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11</w:t>
            </w:r>
          </w:p>
        </w:tc>
        <w:tc>
          <w:tcPr>
            <w:tcW w:w="806" w:type="dxa"/>
            <w:tcBorders>
              <w:top w:val="nil"/>
              <w:left w:val="nil"/>
              <w:bottom w:val="nil"/>
              <w:right w:val="nil"/>
            </w:tcBorders>
          </w:tcPr>
          <w:p w14:paraId="1ED598C9"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5</w:t>
            </w:r>
          </w:p>
        </w:tc>
        <w:tc>
          <w:tcPr>
            <w:tcW w:w="806" w:type="dxa"/>
            <w:tcBorders>
              <w:top w:val="nil"/>
              <w:left w:val="nil"/>
              <w:bottom w:val="nil"/>
              <w:right w:val="nil"/>
            </w:tcBorders>
          </w:tcPr>
          <w:p w14:paraId="035319EF"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6</w:t>
            </w:r>
          </w:p>
        </w:tc>
        <w:tc>
          <w:tcPr>
            <w:tcW w:w="806" w:type="dxa"/>
            <w:tcBorders>
              <w:top w:val="nil"/>
              <w:left w:val="nil"/>
              <w:bottom w:val="nil"/>
              <w:right w:val="nil"/>
            </w:tcBorders>
          </w:tcPr>
          <w:p w14:paraId="2616A12B"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13</w:t>
            </w:r>
          </w:p>
        </w:tc>
        <w:tc>
          <w:tcPr>
            <w:tcW w:w="806" w:type="dxa"/>
            <w:tcBorders>
              <w:top w:val="nil"/>
              <w:left w:val="nil"/>
              <w:bottom w:val="nil"/>
              <w:right w:val="nil"/>
            </w:tcBorders>
          </w:tcPr>
          <w:p w14:paraId="4D31C311"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31</w:t>
            </w:r>
          </w:p>
        </w:tc>
        <w:tc>
          <w:tcPr>
            <w:tcW w:w="806" w:type="dxa"/>
            <w:tcBorders>
              <w:top w:val="nil"/>
              <w:left w:val="nil"/>
              <w:bottom w:val="nil"/>
              <w:right w:val="nil"/>
            </w:tcBorders>
          </w:tcPr>
          <w:p w14:paraId="091548DB"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2</w:t>
            </w:r>
          </w:p>
        </w:tc>
        <w:tc>
          <w:tcPr>
            <w:tcW w:w="806" w:type="dxa"/>
            <w:tcBorders>
              <w:top w:val="nil"/>
              <w:left w:val="nil"/>
              <w:bottom w:val="nil"/>
              <w:right w:val="nil"/>
            </w:tcBorders>
          </w:tcPr>
          <w:p w14:paraId="1098BFB2" w14:textId="77777777" w:rsidR="00D21DED" w:rsidRPr="00AE07DC" w:rsidRDefault="00D21DED" w:rsidP="00D21DED">
            <w:pPr>
              <w:ind w:right="144" w:firstLine="0"/>
              <w:jc w:val="right"/>
              <w:rPr>
                <w:rFonts w:eastAsia="Times"/>
                <w:sz w:val="20"/>
                <w:szCs w:val="16"/>
                <w:lang w:bidi="ar-SA"/>
              </w:rPr>
            </w:pPr>
            <w:r w:rsidRPr="00AE07DC">
              <w:rPr>
                <w:rFonts w:eastAsia="Times"/>
                <w:sz w:val="20"/>
                <w:szCs w:val="16"/>
                <w:lang w:bidi="ar-SA"/>
              </w:rPr>
              <w:t>92</w:t>
            </w:r>
          </w:p>
        </w:tc>
      </w:tr>
      <w:tr w:rsidR="00D21DED" w:rsidRPr="00AE07DC" w14:paraId="548AFE17" w14:textId="77777777">
        <w:tblPrEx>
          <w:tblLook w:val="04A0" w:firstRow="1" w:lastRow="0" w:firstColumn="1" w:lastColumn="0" w:noHBand="0" w:noVBand="1"/>
        </w:tblPrEx>
        <w:tc>
          <w:tcPr>
            <w:tcW w:w="1248" w:type="dxa"/>
            <w:tcBorders>
              <w:top w:val="nil"/>
              <w:left w:val="nil"/>
              <w:bottom w:val="nil"/>
              <w:right w:val="nil"/>
            </w:tcBorders>
          </w:tcPr>
          <w:p w14:paraId="1EA80CB8" w14:textId="77777777" w:rsidR="00D21DED" w:rsidRPr="00AE07DC" w:rsidRDefault="00D21DED" w:rsidP="00D21DED">
            <w:pPr>
              <w:ind w:firstLine="0"/>
              <w:jc w:val="both"/>
              <w:rPr>
                <w:rFonts w:eastAsia="Times"/>
                <w:sz w:val="20"/>
                <w:szCs w:val="16"/>
                <w:lang w:bidi="ar-SA"/>
              </w:rPr>
            </w:pPr>
            <w:r w:rsidRPr="00AE07DC">
              <w:rPr>
                <w:rFonts w:eastAsia="Times"/>
                <w:sz w:val="20"/>
                <w:szCs w:val="16"/>
                <w:lang w:bidi="ar-SA"/>
              </w:rPr>
              <w:t>1984-1985</w:t>
            </w:r>
          </w:p>
        </w:tc>
        <w:tc>
          <w:tcPr>
            <w:tcW w:w="806" w:type="dxa"/>
            <w:tcBorders>
              <w:top w:val="nil"/>
              <w:left w:val="nil"/>
              <w:bottom w:val="nil"/>
              <w:right w:val="nil"/>
            </w:tcBorders>
          </w:tcPr>
          <w:p w14:paraId="2FFCA744"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12</w:t>
            </w:r>
          </w:p>
        </w:tc>
        <w:tc>
          <w:tcPr>
            <w:tcW w:w="806" w:type="dxa"/>
            <w:tcBorders>
              <w:top w:val="nil"/>
              <w:left w:val="nil"/>
              <w:bottom w:val="nil"/>
              <w:right w:val="nil"/>
            </w:tcBorders>
          </w:tcPr>
          <w:p w14:paraId="0AA9ACEE"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14</w:t>
            </w:r>
          </w:p>
        </w:tc>
        <w:tc>
          <w:tcPr>
            <w:tcW w:w="806" w:type="dxa"/>
            <w:tcBorders>
              <w:top w:val="nil"/>
              <w:left w:val="nil"/>
              <w:bottom w:val="nil"/>
              <w:right w:val="nil"/>
            </w:tcBorders>
          </w:tcPr>
          <w:p w14:paraId="2A5BD60B"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10</w:t>
            </w:r>
          </w:p>
        </w:tc>
        <w:tc>
          <w:tcPr>
            <w:tcW w:w="806" w:type="dxa"/>
            <w:tcBorders>
              <w:top w:val="nil"/>
              <w:left w:val="nil"/>
              <w:bottom w:val="nil"/>
              <w:right w:val="nil"/>
            </w:tcBorders>
          </w:tcPr>
          <w:p w14:paraId="202F2496"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5</w:t>
            </w:r>
          </w:p>
        </w:tc>
        <w:tc>
          <w:tcPr>
            <w:tcW w:w="806" w:type="dxa"/>
            <w:tcBorders>
              <w:top w:val="nil"/>
              <w:left w:val="nil"/>
              <w:bottom w:val="nil"/>
              <w:right w:val="nil"/>
            </w:tcBorders>
          </w:tcPr>
          <w:p w14:paraId="4B9B57FF"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5</w:t>
            </w:r>
          </w:p>
        </w:tc>
        <w:tc>
          <w:tcPr>
            <w:tcW w:w="806" w:type="dxa"/>
            <w:tcBorders>
              <w:top w:val="nil"/>
              <w:left w:val="nil"/>
              <w:bottom w:val="nil"/>
              <w:right w:val="nil"/>
            </w:tcBorders>
          </w:tcPr>
          <w:p w14:paraId="218BB2BF"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12</w:t>
            </w:r>
          </w:p>
        </w:tc>
        <w:tc>
          <w:tcPr>
            <w:tcW w:w="806" w:type="dxa"/>
            <w:tcBorders>
              <w:top w:val="nil"/>
              <w:left w:val="nil"/>
              <w:bottom w:val="nil"/>
              <w:right w:val="nil"/>
            </w:tcBorders>
          </w:tcPr>
          <w:p w14:paraId="07550C74"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29</w:t>
            </w:r>
          </w:p>
        </w:tc>
        <w:tc>
          <w:tcPr>
            <w:tcW w:w="806" w:type="dxa"/>
            <w:tcBorders>
              <w:top w:val="nil"/>
              <w:left w:val="nil"/>
              <w:bottom w:val="nil"/>
              <w:right w:val="nil"/>
            </w:tcBorders>
          </w:tcPr>
          <w:p w14:paraId="64CB610E"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2</w:t>
            </w:r>
          </w:p>
        </w:tc>
        <w:tc>
          <w:tcPr>
            <w:tcW w:w="806" w:type="dxa"/>
            <w:tcBorders>
              <w:top w:val="nil"/>
              <w:left w:val="nil"/>
              <w:bottom w:val="nil"/>
              <w:right w:val="nil"/>
            </w:tcBorders>
          </w:tcPr>
          <w:p w14:paraId="695748A6" w14:textId="77777777" w:rsidR="00D21DED" w:rsidRPr="00AE07DC" w:rsidRDefault="00D21DED" w:rsidP="00D21DED">
            <w:pPr>
              <w:ind w:right="144" w:firstLine="0"/>
              <w:jc w:val="right"/>
              <w:rPr>
                <w:rFonts w:eastAsia="Times"/>
                <w:sz w:val="20"/>
                <w:szCs w:val="16"/>
                <w:lang w:bidi="ar-SA"/>
              </w:rPr>
            </w:pPr>
            <w:r w:rsidRPr="00AE07DC">
              <w:rPr>
                <w:rFonts w:eastAsia="Times"/>
                <w:sz w:val="20"/>
                <w:szCs w:val="16"/>
                <w:lang w:bidi="ar-SA"/>
              </w:rPr>
              <w:t>89</w:t>
            </w:r>
          </w:p>
        </w:tc>
      </w:tr>
      <w:tr w:rsidR="00D21DED" w:rsidRPr="00AE07DC" w14:paraId="0052A5BF" w14:textId="77777777">
        <w:tblPrEx>
          <w:tblLook w:val="04A0" w:firstRow="1" w:lastRow="0" w:firstColumn="1" w:lastColumn="0" w:noHBand="0" w:noVBand="1"/>
        </w:tblPrEx>
        <w:tc>
          <w:tcPr>
            <w:tcW w:w="1248" w:type="dxa"/>
            <w:tcBorders>
              <w:top w:val="nil"/>
              <w:left w:val="nil"/>
              <w:bottom w:val="nil"/>
              <w:right w:val="nil"/>
            </w:tcBorders>
          </w:tcPr>
          <w:p w14:paraId="7342A6DF" w14:textId="77777777" w:rsidR="00D21DED" w:rsidRPr="00AE07DC" w:rsidRDefault="00D21DED" w:rsidP="00D21DED">
            <w:pPr>
              <w:ind w:firstLine="0"/>
              <w:jc w:val="both"/>
              <w:rPr>
                <w:rFonts w:eastAsia="Times"/>
                <w:sz w:val="20"/>
                <w:szCs w:val="16"/>
                <w:lang w:bidi="ar-SA"/>
              </w:rPr>
            </w:pPr>
            <w:r w:rsidRPr="00AE07DC">
              <w:rPr>
                <w:rFonts w:eastAsia="Times"/>
                <w:sz w:val="20"/>
                <w:szCs w:val="16"/>
                <w:lang w:bidi="ar-SA"/>
              </w:rPr>
              <w:t>1985-1986</w:t>
            </w:r>
          </w:p>
        </w:tc>
        <w:tc>
          <w:tcPr>
            <w:tcW w:w="806" w:type="dxa"/>
            <w:tcBorders>
              <w:top w:val="nil"/>
              <w:left w:val="nil"/>
              <w:bottom w:val="nil"/>
              <w:right w:val="nil"/>
            </w:tcBorders>
          </w:tcPr>
          <w:p w14:paraId="5F08B624"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10</w:t>
            </w:r>
          </w:p>
        </w:tc>
        <w:tc>
          <w:tcPr>
            <w:tcW w:w="806" w:type="dxa"/>
            <w:tcBorders>
              <w:top w:val="nil"/>
              <w:left w:val="nil"/>
              <w:bottom w:val="nil"/>
              <w:right w:val="nil"/>
            </w:tcBorders>
          </w:tcPr>
          <w:p w14:paraId="6C406A1A"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15</w:t>
            </w:r>
          </w:p>
        </w:tc>
        <w:tc>
          <w:tcPr>
            <w:tcW w:w="806" w:type="dxa"/>
            <w:tcBorders>
              <w:top w:val="nil"/>
              <w:left w:val="nil"/>
              <w:bottom w:val="nil"/>
              <w:right w:val="nil"/>
            </w:tcBorders>
          </w:tcPr>
          <w:p w14:paraId="7E335E47"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12</w:t>
            </w:r>
          </w:p>
        </w:tc>
        <w:tc>
          <w:tcPr>
            <w:tcW w:w="806" w:type="dxa"/>
            <w:tcBorders>
              <w:top w:val="nil"/>
              <w:left w:val="nil"/>
              <w:bottom w:val="nil"/>
              <w:right w:val="nil"/>
            </w:tcBorders>
          </w:tcPr>
          <w:p w14:paraId="13B4CD4C"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6</w:t>
            </w:r>
          </w:p>
        </w:tc>
        <w:tc>
          <w:tcPr>
            <w:tcW w:w="806" w:type="dxa"/>
            <w:tcBorders>
              <w:top w:val="nil"/>
              <w:left w:val="nil"/>
              <w:bottom w:val="nil"/>
              <w:right w:val="nil"/>
            </w:tcBorders>
          </w:tcPr>
          <w:p w14:paraId="1A3487B2"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5</w:t>
            </w:r>
          </w:p>
        </w:tc>
        <w:tc>
          <w:tcPr>
            <w:tcW w:w="806" w:type="dxa"/>
            <w:tcBorders>
              <w:top w:val="nil"/>
              <w:left w:val="nil"/>
              <w:bottom w:val="nil"/>
              <w:right w:val="nil"/>
            </w:tcBorders>
          </w:tcPr>
          <w:p w14:paraId="6C467C25"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14</w:t>
            </w:r>
          </w:p>
        </w:tc>
        <w:tc>
          <w:tcPr>
            <w:tcW w:w="806" w:type="dxa"/>
            <w:tcBorders>
              <w:top w:val="nil"/>
              <w:left w:val="nil"/>
              <w:bottom w:val="nil"/>
              <w:right w:val="nil"/>
            </w:tcBorders>
          </w:tcPr>
          <w:p w14:paraId="67159864"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35,5</w:t>
            </w:r>
          </w:p>
        </w:tc>
        <w:tc>
          <w:tcPr>
            <w:tcW w:w="806" w:type="dxa"/>
            <w:tcBorders>
              <w:top w:val="nil"/>
              <w:left w:val="nil"/>
              <w:bottom w:val="nil"/>
              <w:right w:val="nil"/>
            </w:tcBorders>
          </w:tcPr>
          <w:p w14:paraId="42842565"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2</w:t>
            </w:r>
          </w:p>
        </w:tc>
        <w:tc>
          <w:tcPr>
            <w:tcW w:w="806" w:type="dxa"/>
            <w:tcBorders>
              <w:top w:val="nil"/>
              <w:left w:val="nil"/>
              <w:bottom w:val="nil"/>
              <w:right w:val="nil"/>
            </w:tcBorders>
          </w:tcPr>
          <w:p w14:paraId="629B7133" w14:textId="77777777" w:rsidR="00D21DED" w:rsidRPr="00AE07DC" w:rsidRDefault="00D21DED" w:rsidP="00D21DED">
            <w:pPr>
              <w:ind w:right="144" w:firstLine="0"/>
              <w:jc w:val="right"/>
              <w:rPr>
                <w:rFonts w:eastAsia="Times"/>
                <w:sz w:val="20"/>
                <w:szCs w:val="16"/>
                <w:lang w:bidi="ar-SA"/>
              </w:rPr>
            </w:pPr>
            <w:r w:rsidRPr="00AE07DC">
              <w:rPr>
                <w:rFonts w:eastAsia="Times"/>
                <w:sz w:val="20"/>
                <w:szCs w:val="16"/>
                <w:lang w:bidi="ar-SA"/>
              </w:rPr>
              <w:t>99,5</w:t>
            </w:r>
          </w:p>
        </w:tc>
      </w:tr>
      <w:tr w:rsidR="00D21DED" w:rsidRPr="00AE07DC" w14:paraId="3827CD85" w14:textId="77777777">
        <w:tblPrEx>
          <w:tblLook w:val="04A0" w:firstRow="1" w:lastRow="0" w:firstColumn="1" w:lastColumn="0" w:noHBand="0" w:noVBand="1"/>
        </w:tblPrEx>
        <w:tc>
          <w:tcPr>
            <w:tcW w:w="1248" w:type="dxa"/>
            <w:tcBorders>
              <w:top w:val="nil"/>
              <w:left w:val="nil"/>
              <w:bottom w:val="nil"/>
              <w:right w:val="nil"/>
            </w:tcBorders>
          </w:tcPr>
          <w:p w14:paraId="7DAD394B" w14:textId="77777777" w:rsidR="00D21DED" w:rsidRPr="00AE07DC" w:rsidRDefault="00D21DED" w:rsidP="00D21DED">
            <w:pPr>
              <w:ind w:firstLine="0"/>
              <w:jc w:val="both"/>
              <w:rPr>
                <w:rFonts w:eastAsia="Times"/>
                <w:sz w:val="20"/>
                <w:szCs w:val="16"/>
                <w:lang w:bidi="ar-SA"/>
              </w:rPr>
            </w:pPr>
            <w:r w:rsidRPr="00AE07DC">
              <w:rPr>
                <w:rFonts w:eastAsia="Times"/>
                <w:sz w:val="20"/>
                <w:szCs w:val="16"/>
                <w:lang w:bidi="ar-SA"/>
              </w:rPr>
              <w:t>1986-1987</w:t>
            </w:r>
          </w:p>
        </w:tc>
        <w:tc>
          <w:tcPr>
            <w:tcW w:w="806" w:type="dxa"/>
            <w:tcBorders>
              <w:top w:val="nil"/>
              <w:left w:val="nil"/>
              <w:bottom w:val="nil"/>
              <w:right w:val="nil"/>
            </w:tcBorders>
          </w:tcPr>
          <w:p w14:paraId="797BF931"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9</w:t>
            </w:r>
          </w:p>
        </w:tc>
        <w:tc>
          <w:tcPr>
            <w:tcW w:w="806" w:type="dxa"/>
            <w:tcBorders>
              <w:top w:val="nil"/>
              <w:left w:val="nil"/>
              <w:bottom w:val="nil"/>
              <w:right w:val="nil"/>
            </w:tcBorders>
          </w:tcPr>
          <w:p w14:paraId="2413BA46"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14</w:t>
            </w:r>
          </w:p>
        </w:tc>
        <w:tc>
          <w:tcPr>
            <w:tcW w:w="806" w:type="dxa"/>
            <w:tcBorders>
              <w:top w:val="nil"/>
              <w:left w:val="nil"/>
              <w:bottom w:val="nil"/>
              <w:right w:val="nil"/>
            </w:tcBorders>
          </w:tcPr>
          <w:p w14:paraId="23DDD172"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12</w:t>
            </w:r>
          </w:p>
        </w:tc>
        <w:tc>
          <w:tcPr>
            <w:tcW w:w="806" w:type="dxa"/>
            <w:tcBorders>
              <w:top w:val="nil"/>
              <w:left w:val="nil"/>
              <w:bottom w:val="nil"/>
              <w:right w:val="nil"/>
            </w:tcBorders>
          </w:tcPr>
          <w:p w14:paraId="0FB8B6DE"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0</w:t>
            </w:r>
          </w:p>
        </w:tc>
        <w:tc>
          <w:tcPr>
            <w:tcW w:w="806" w:type="dxa"/>
            <w:tcBorders>
              <w:top w:val="nil"/>
              <w:left w:val="nil"/>
              <w:bottom w:val="nil"/>
              <w:right w:val="nil"/>
            </w:tcBorders>
          </w:tcPr>
          <w:p w14:paraId="3C4C1BD2"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3</w:t>
            </w:r>
          </w:p>
        </w:tc>
        <w:tc>
          <w:tcPr>
            <w:tcW w:w="806" w:type="dxa"/>
            <w:tcBorders>
              <w:top w:val="nil"/>
              <w:left w:val="nil"/>
              <w:bottom w:val="nil"/>
              <w:right w:val="nil"/>
            </w:tcBorders>
          </w:tcPr>
          <w:p w14:paraId="4ED41178"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12</w:t>
            </w:r>
          </w:p>
        </w:tc>
        <w:tc>
          <w:tcPr>
            <w:tcW w:w="806" w:type="dxa"/>
            <w:tcBorders>
              <w:top w:val="nil"/>
              <w:left w:val="nil"/>
              <w:bottom w:val="nil"/>
              <w:right w:val="nil"/>
            </w:tcBorders>
          </w:tcPr>
          <w:p w14:paraId="38AEFBB1"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32,5</w:t>
            </w:r>
          </w:p>
        </w:tc>
        <w:tc>
          <w:tcPr>
            <w:tcW w:w="806" w:type="dxa"/>
            <w:tcBorders>
              <w:top w:val="nil"/>
              <w:left w:val="nil"/>
              <w:bottom w:val="nil"/>
              <w:right w:val="nil"/>
            </w:tcBorders>
          </w:tcPr>
          <w:p w14:paraId="2BFA79A3"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2</w:t>
            </w:r>
          </w:p>
        </w:tc>
        <w:tc>
          <w:tcPr>
            <w:tcW w:w="806" w:type="dxa"/>
            <w:tcBorders>
              <w:top w:val="nil"/>
              <w:left w:val="nil"/>
              <w:bottom w:val="nil"/>
              <w:right w:val="nil"/>
            </w:tcBorders>
          </w:tcPr>
          <w:p w14:paraId="43192EDE" w14:textId="77777777" w:rsidR="00D21DED" w:rsidRPr="00AE07DC" w:rsidRDefault="00D21DED" w:rsidP="00D21DED">
            <w:pPr>
              <w:ind w:right="144" w:firstLine="0"/>
              <w:jc w:val="right"/>
              <w:rPr>
                <w:rFonts w:eastAsia="Times"/>
                <w:sz w:val="20"/>
                <w:szCs w:val="16"/>
                <w:lang w:bidi="ar-SA"/>
              </w:rPr>
            </w:pPr>
            <w:r w:rsidRPr="00AE07DC">
              <w:rPr>
                <w:rFonts w:eastAsia="Times"/>
                <w:sz w:val="20"/>
                <w:szCs w:val="16"/>
                <w:lang w:bidi="ar-SA"/>
              </w:rPr>
              <w:t>84,5</w:t>
            </w:r>
          </w:p>
        </w:tc>
      </w:tr>
      <w:tr w:rsidR="00D21DED" w:rsidRPr="00AE07DC" w14:paraId="65264CE7" w14:textId="77777777">
        <w:tblPrEx>
          <w:tblLook w:val="04A0" w:firstRow="1" w:lastRow="0" w:firstColumn="1" w:lastColumn="0" w:noHBand="0" w:noVBand="1"/>
        </w:tblPrEx>
        <w:tc>
          <w:tcPr>
            <w:tcW w:w="1248" w:type="dxa"/>
            <w:tcBorders>
              <w:top w:val="nil"/>
              <w:left w:val="nil"/>
              <w:bottom w:val="nil"/>
              <w:right w:val="nil"/>
            </w:tcBorders>
          </w:tcPr>
          <w:p w14:paraId="6A043D1B" w14:textId="77777777" w:rsidR="00D21DED" w:rsidRPr="00AE07DC" w:rsidRDefault="00D21DED" w:rsidP="00D21DED">
            <w:pPr>
              <w:ind w:firstLine="0"/>
              <w:jc w:val="both"/>
              <w:rPr>
                <w:rFonts w:eastAsia="Times"/>
                <w:sz w:val="20"/>
                <w:szCs w:val="16"/>
                <w:lang w:bidi="ar-SA"/>
              </w:rPr>
            </w:pPr>
            <w:r w:rsidRPr="00AE07DC">
              <w:rPr>
                <w:rFonts w:eastAsia="Times"/>
                <w:sz w:val="20"/>
                <w:szCs w:val="16"/>
                <w:lang w:bidi="ar-SA"/>
              </w:rPr>
              <w:t>1987-1988</w:t>
            </w:r>
          </w:p>
        </w:tc>
        <w:tc>
          <w:tcPr>
            <w:tcW w:w="806" w:type="dxa"/>
            <w:tcBorders>
              <w:top w:val="nil"/>
              <w:left w:val="nil"/>
              <w:bottom w:val="nil"/>
              <w:right w:val="nil"/>
            </w:tcBorders>
          </w:tcPr>
          <w:p w14:paraId="3FA93430"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7</w:t>
            </w:r>
          </w:p>
        </w:tc>
        <w:tc>
          <w:tcPr>
            <w:tcW w:w="806" w:type="dxa"/>
            <w:tcBorders>
              <w:top w:val="nil"/>
              <w:left w:val="nil"/>
              <w:bottom w:val="nil"/>
              <w:right w:val="nil"/>
            </w:tcBorders>
          </w:tcPr>
          <w:p w14:paraId="5943E72F"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14</w:t>
            </w:r>
          </w:p>
        </w:tc>
        <w:tc>
          <w:tcPr>
            <w:tcW w:w="806" w:type="dxa"/>
            <w:tcBorders>
              <w:top w:val="nil"/>
              <w:left w:val="nil"/>
              <w:bottom w:val="nil"/>
              <w:right w:val="nil"/>
            </w:tcBorders>
          </w:tcPr>
          <w:p w14:paraId="1D08D66F"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13</w:t>
            </w:r>
          </w:p>
        </w:tc>
        <w:tc>
          <w:tcPr>
            <w:tcW w:w="806" w:type="dxa"/>
            <w:tcBorders>
              <w:top w:val="nil"/>
              <w:left w:val="nil"/>
              <w:bottom w:val="nil"/>
              <w:right w:val="nil"/>
            </w:tcBorders>
          </w:tcPr>
          <w:p w14:paraId="77172A6D"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0</w:t>
            </w:r>
          </w:p>
        </w:tc>
        <w:tc>
          <w:tcPr>
            <w:tcW w:w="806" w:type="dxa"/>
            <w:tcBorders>
              <w:top w:val="nil"/>
              <w:left w:val="nil"/>
              <w:bottom w:val="nil"/>
              <w:right w:val="nil"/>
            </w:tcBorders>
          </w:tcPr>
          <w:p w14:paraId="4EC38A16"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3</w:t>
            </w:r>
          </w:p>
        </w:tc>
        <w:tc>
          <w:tcPr>
            <w:tcW w:w="806" w:type="dxa"/>
            <w:tcBorders>
              <w:top w:val="nil"/>
              <w:left w:val="nil"/>
              <w:bottom w:val="nil"/>
              <w:right w:val="nil"/>
            </w:tcBorders>
          </w:tcPr>
          <w:p w14:paraId="3E955CD0"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12</w:t>
            </w:r>
          </w:p>
        </w:tc>
        <w:tc>
          <w:tcPr>
            <w:tcW w:w="806" w:type="dxa"/>
            <w:tcBorders>
              <w:top w:val="nil"/>
              <w:left w:val="nil"/>
              <w:bottom w:val="nil"/>
              <w:right w:val="nil"/>
            </w:tcBorders>
          </w:tcPr>
          <w:p w14:paraId="031663D8"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34</w:t>
            </w:r>
          </w:p>
        </w:tc>
        <w:tc>
          <w:tcPr>
            <w:tcW w:w="806" w:type="dxa"/>
            <w:tcBorders>
              <w:top w:val="nil"/>
              <w:left w:val="nil"/>
              <w:bottom w:val="nil"/>
              <w:right w:val="nil"/>
            </w:tcBorders>
          </w:tcPr>
          <w:p w14:paraId="0D010580" w14:textId="77777777" w:rsidR="00D21DED" w:rsidRPr="00AE07DC" w:rsidRDefault="00D21DED" w:rsidP="00D21DED">
            <w:pPr>
              <w:ind w:right="288" w:firstLine="0"/>
              <w:jc w:val="right"/>
              <w:rPr>
                <w:rFonts w:eastAsia="Times"/>
                <w:sz w:val="20"/>
                <w:szCs w:val="16"/>
                <w:lang w:bidi="ar-SA"/>
              </w:rPr>
            </w:pPr>
            <w:r w:rsidRPr="00AE07DC">
              <w:rPr>
                <w:rFonts w:eastAsia="Times"/>
                <w:sz w:val="20"/>
                <w:szCs w:val="16"/>
                <w:lang w:bidi="ar-SA"/>
              </w:rPr>
              <w:t>2</w:t>
            </w:r>
          </w:p>
        </w:tc>
        <w:tc>
          <w:tcPr>
            <w:tcW w:w="806" w:type="dxa"/>
            <w:tcBorders>
              <w:top w:val="nil"/>
              <w:left w:val="nil"/>
              <w:bottom w:val="nil"/>
              <w:right w:val="nil"/>
            </w:tcBorders>
          </w:tcPr>
          <w:p w14:paraId="7B3CC389" w14:textId="77777777" w:rsidR="00D21DED" w:rsidRPr="00AE07DC" w:rsidRDefault="00D21DED" w:rsidP="00D21DED">
            <w:pPr>
              <w:ind w:right="144" w:firstLine="0"/>
              <w:jc w:val="right"/>
              <w:rPr>
                <w:rFonts w:eastAsia="Times"/>
                <w:sz w:val="20"/>
                <w:szCs w:val="16"/>
                <w:lang w:bidi="ar-SA"/>
              </w:rPr>
            </w:pPr>
            <w:r w:rsidRPr="00AE07DC">
              <w:rPr>
                <w:rFonts w:eastAsia="Times"/>
                <w:sz w:val="20"/>
                <w:szCs w:val="16"/>
                <w:lang w:bidi="ar-SA"/>
              </w:rPr>
              <w:t>85</w:t>
            </w:r>
          </w:p>
        </w:tc>
      </w:tr>
      <w:tr w:rsidR="00D21DED" w:rsidRPr="00AE07DC" w14:paraId="72D71658" w14:textId="77777777">
        <w:tblPrEx>
          <w:tblLook w:val="04A0" w:firstRow="1" w:lastRow="0" w:firstColumn="1" w:lastColumn="0" w:noHBand="0" w:noVBand="1"/>
        </w:tblPrEx>
        <w:tc>
          <w:tcPr>
            <w:tcW w:w="1248" w:type="dxa"/>
            <w:tcBorders>
              <w:top w:val="nil"/>
              <w:left w:val="nil"/>
              <w:bottom w:val="double" w:sz="4" w:space="0" w:color="auto"/>
              <w:right w:val="nil"/>
            </w:tcBorders>
          </w:tcPr>
          <w:p w14:paraId="09612B70" w14:textId="77777777" w:rsidR="00D21DED" w:rsidRPr="00AE07DC" w:rsidRDefault="00D21DED" w:rsidP="00D21DED">
            <w:pPr>
              <w:spacing w:after="120"/>
              <w:ind w:firstLine="0"/>
              <w:jc w:val="both"/>
              <w:rPr>
                <w:rFonts w:eastAsia="Times"/>
                <w:sz w:val="20"/>
                <w:szCs w:val="16"/>
                <w:lang w:bidi="ar-SA"/>
              </w:rPr>
            </w:pPr>
            <w:r w:rsidRPr="00AE07DC">
              <w:rPr>
                <w:rFonts w:eastAsia="Times"/>
                <w:sz w:val="20"/>
                <w:szCs w:val="16"/>
                <w:lang w:bidi="ar-SA"/>
              </w:rPr>
              <w:t>1988-1989</w:t>
            </w:r>
          </w:p>
        </w:tc>
        <w:tc>
          <w:tcPr>
            <w:tcW w:w="806" w:type="dxa"/>
            <w:tcBorders>
              <w:top w:val="nil"/>
              <w:left w:val="nil"/>
              <w:bottom w:val="double" w:sz="4" w:space="0" w:color="auto"/>
              <w:right w:val="nil"/>
            </w:tcBorders>
          </w:tcPr>
          <w:p w14:paraId="6FCC2247" w14:textId="77777777" w:rsidR="00D21DED" w:rsidRPr="00AE07DC" w:rsidRDefault="00D21DED" w:rsidP="00D21DED">
            <w:pPr>
              <w:spacing w:after="120"/>
              <w:ind w:right="288" w:firstLine="0"/>
              <w:jc w:val="right"/>
              <w:rPr>
                <w:rFonts w:eastAsia="Times"/>
                <w:sz w:val="20"/>
                <w:szCs w:val="16"/>
                <w:lang w:bidi="ar-SA"/>
              </w:rPr>
            </w:pPr>
            <w:r w:rsidRPr="00AE07DC">
              <w:rPr>
                <w:rFonts w:eastAsia="Times"/>
                <w:sz w:val="20"/>
                <w:szCs w:val="16"/>
                <w:lang w:bidi="ar-SA"/>
              </w:rPr>
              <w:t>6</w:t>
            </w:r>
          </w:p>
        </w:tc>
        <w:tc>
          <w:tcPr>
            <w:tcW w:w="806" w:type="dxa"/>
            <w:tcBorders>
              <w:top w:val="nil"/>
              <w:left w:val="nil"/>
              <w:bottom w:val="double" w:sz="4" w:space="0" w:color="auto"/>
              <w:right w:val="nil"/>
            </w:tcBorders>
          </w:tcPr>
          <w:p w14:paraId="054BFFA6" w14:textId="77777777" w:rsidR="00D21DED" w:rsidRPr="00AE07DC" w:rsidRDefault="00D21DED" w:rsidP="00D21DED">
            <w:pPr>
              <w:spacing w:after="120"/>
              <w:ind w:right="288" w:firstLine="0"/>
              <w:jc w:val="right"/>
              <w:rPr>
                <w:rFonts w:eastAsia="Times"/>
                <w:sz w:val="20"/>
                <w:szCs w:val="16"/>
                <w:lang w:bidi="ar-SA"/>
              </w:rPr>
            </w:pPr>
            <w:r w:rsidRPr="00AE07DC">
              <w:rPr>
                <w:rFonts w:eastAsia="Times"/>
                <w:sz w:val="20"/>
                <w:szCs w:val="16"/>
                <w:lang w:bidi="ar-SA"/>
              </w:rPr>
              <w:t>17</w:t>
            </w:r>
          </w:p>
        </w:tc>
        <w:tc>
          <w:tcPr>
            <w:tcW w:w="806" w:type="dxa"/>
            <w:tcBorders>
              <w:top w:val="nil"/>
              <w:left w:val="nil"/>
              <w:bottom w:val="double" w:sz="4" w:space="0" w:color="auto"/>
              <w:right w:val="nil"/>
            </w:tcBorders>
          </w:tcPr>
          <w:p w14:paraId="4F9B2E8A" w14:textId="77777777" w:rsidR="00D21DED" w:rsidRPr="00AE07DC" w:rsidRDefault="00D21DED" w:rsidP="00D21DED">
            <w:pPr>
              <w:spacing w:after="120"/>
              <w:ind w:right="288" w:firstLine="0"/>
              <w:jc w:val="right"/>
              <w:rPr>
                <w:rFonts w:eastAsia="Times"/>
                <w:sz w:val="20"/>
                <w:szCs w:val="16"/>
                <w:lang w:bidi="ar-SA"/>
              </w:rPr>
            </w:pPr>
            <w:r w:rsidRPr="00AE07DC">
              <w:rPr>
                <w:rFonts w:eastAsia="Times"/>
                <w:sz w:val="20"/>
                <w:szCs w:val="16"/>
                <w:lang w:bidi="ar-SA"/>
              </w:rPr>
              <w:t>il</w:t>
            </w:r>
          </w:p>
        </w:tc>
        <w:tc>
          <w:tcPr>
            <w:tcW w:w="806" w:type="dxa"/>
            <w:tcBorders>
              <w:top w:val="nil"/>
              <w:left w:val="nil"/>
              <w:bottom w:val="double" w:sz="4" w:space="0" w:color="auto"/>
              <w:right w:val="nil"/>
            </w:tcBorders>
          </w:tcPr>
          <w:p w14:paraId="0F55368F" w14:textId="77777777" w:rsidR="00D21DED" w:rsidRPr="00AE07DC" w:rsidRDefault="00D21DED" w:rsidP="00D21DED">
            <w:pPr>
              <w:spacing w:after="120"/>
              <w:ind w:right="288" w:firstLine="0"/>
              <w:jc w:val="right"/>
              <w:rPr>
                <w:rFonts w:eastAsia="Times"/>
                <w:sz w:val="20"/>
                <w:szCs w:val="16"/>
                <w:lang w:bidi="ar-SA"/>
              </w:rPr>
            </w:pPr>
            <w:r w:rsidRPr="00AE07DC">
              <w:rPr>
                <w:rFonts w:eastAsia="Times"/>
                <w:sz w:val="20"/>
                <w:szCs w:val="16"/>
                <w:lang w:bidi="ar-SA"/>
              </w:rPr>
              <w:t>0</w:t>
            </w:r>
          </w:p>
        </w:tc>
        <w:tc>
          <w:tcPr>
            <w:tcW w:w="806" w:type="dxa"/>
            <w:tcBorders>
              <w:top w:val="nil"/>
              <w:left w:val="nil"/>
              <w:bottom w:val="double" w:sz="4" w:space="0" w:color="auto"/>
              <w:right w:val="nil"/>
            </w:tcBorders>
          </w:tcPr>
          <w:p w14:paraId="531AB7EE" w14:textId="77777777" w:rsidR="00D21DED" w:rsidRPr="00AE07DC" w:rsidRDefault="00D21DED" w:rsidP="00D21DED">
            <w:pPr>
              <w:spacing w:after="120"/>
              <w:ind w:right="288" w:firstLine="0"/>
              <w:jc w:val="right"/>
              <w:rPr>
                <w:rFonts w:eastAsia="Times"/>
                <w:sz w:val="20"/>
                <w:szCs w:val="16"/>
                <w:lang w:bidi="ar-SA"/>
              </w:rPr>
            </w:pPr>
            <w:r w:rsidRPr="00AE07DC">
              <w:rPr>
                <w:rFonts w:eastAsia="Times"/>
                <w:sz w:val="20"/>
                <w:szCs w:val="16"/>
                <w:lang w:bidi="ar-SA"/>
              </w:rPr>
              <w:t>2</w:t>
            </w:r>
          </w:p>
        </w:tc>
        <w:tc>
          <w:tcPr>
            <w:tcW w:w="806" w:type="dxa"/>
            <w:tcBorders>
              <w:top w:val="nil"/>
              <w:left w:val="nil"/>
              <w:bottom w:val="double" w:sz="4" w:space="0" w:color="auto"/>
              <w:right w:val="nil"/>
            </w:tcBorders>
          </w:tcPr>
          <w:p w14:paraId="430F1734" w14:textId="77777777" w:rsidR="00D21DED" w:rsidRPr="00AE07DC" w:rsidRDefault="00D21DED" w:rsidP="00D21DED">
            <w:pPr>
              <w:spacing w:after="120"/>
              <w:ind w:right="288" w:firstLine="0"/>
              <w:jc w:val="right"/>
              <w:rPr>
                <w:rFonts w:eastAsia="Times"/>
                <w:sz w:val="20"/>
                <w:szCs w:val="16"/>
                <w:lang w:bidi="ar-SA"/>
              </w:rPr>
            </w:pPr>
            <w:r w:rsidRPr="00AE07DC">
              <w:rPr>
                <w:rFonts w:eastAsia="Times"/>
                <w:sz w:val="20"/>
                <w:szCs w:val="16"/>
                <w:lang w:bidi="ar-SA"/>
              </w:rPr>
              <w:t>12</w:t>
            </w:r>
          </w:p>
        </w:tc>
        <w:tc>
          <w:tcPr>
            <w:tcW w:w="806" w:type="dxa"/>
            <w:tcBorders>
              <w:top w:val="nil"/>
              <w:left w:val="nil"/>
              <w:bottom w:val="double" w:sz="4" w:space="0" w:color="auto"/>
              <w:right w:val="nil"/>
            </w:tcBorders>
          </w:tcPr>
          <w:p w14:paraId="34F9F564" w14:textId="77777777" w:rsidR="00D21DED" w:rsidRPr="00AE07DC" w:rsidRDefault="00D21DED" w:rsidP="00D21DED">
            <w:pPr>
              <w:spacing w:after="120"/>
              <w:ind w:right="288" w:firstLine="0"/>
              <w:jc w:val="right"/>
              <w:rPr>
                <w:rFonts w:eastAsia="Times"/>
                <w:sz w:val="20"/>
                <w:szCs w:val="16"/>
                <w:lang w:bidi="ar-SA"/>
              </w:rPr>
            </w:pPr>
            <w:r w:rsidRPr="00AE07DC">
              <w:rPr>
                <w:rFonts w:eastAsia="Times"/>
                <w:sz w:val="20"/>
                <w:szCs w:val="16"/>
                <w:lang w:bidi="ar-SA"/>
              </w:rPr>
              <w:t>36</w:t>
            </w:r>
          </w:p>
        </w:tc>
        <w:tc>
          <w:tcPr>
            <w:tcW w:w="806" w:type="dxa"/>
            <w:tcBorders>
              <w:top w:val="nil"/>
              <w:left w:val="nil"/>
              <w:bottom w:val="double" w:sz="4" w:space="0" w:color="auto"/>
              <w:right w:val="nil"/>
            </w:tcBorders>
          </w:tcPr>
          <w:p w14:paraId="7447CC73" w14:textId="77777777" w:rsidR="00D21DED" w:rsidRPr="00AE07DC" w:rsidRDefault="00D21DED" w:rsidP="00D21DED">
            <w:pPr>
              <w:spacing w:after="120"/>
              <w:ind w:right="288" w:firstLine="0"/>
              <w:jc w:val="right"/>
              <w:rPr>
                <w:rFonts w:eastAsia="Times"/>
                <w:sz w:val="20"/>
                <w:szCs w:val="16"/>
                <w:lang w:bidi="ar-SA"/>
              </w:rPr>
            </w:pPr>
            <w:r w:rsidRPr="00AE07DC">
              <w:rPr>
                <w:rFonts w:eastAsia="Times"/>
                <w:sz w:val="20"/>
                <w:szCs w:val="16"/>
                <w:lang w:bidi="ar-SA"/>
              </w:rPr>
              <w:t>1</w:t>
            </w:r>
          </w:p>
        </w:tc>
        <w:tc>
          <w:tcPr>
            <w:tcW w:w="806" w:type="dxa"/>
            <w:tcBorders>
              <w:top w:val="nil"/>
              <w:left w:val="nil"/>
              <w:bottom w:val="double" w:sz="4" w:space="0" w:color="auto"/>
              <w:right w:val="nil"/>
            </w:tcBorders>
          </w:tcPr>
          <w:p w14:paraId="017B50CA" w14:textId="77777777" w:rsidR="00D21DED" w:rsidRPr="00AE07DC" w:rsidRDefault="00D21DED" w:rsidP="00D21DED">
            <w:pPr>
              <w:spacing w:after="120"/>
              <w:ind w:right="144" w:firstLine="0"/>
              <w:jc w:val="right"/>
              <w:rPr>
                <w:rFonts w:eastAsia="Times"/>
                <w:lang w:bidi="ar-SA"/>
              </w:rPr>
            </w:pPr>
            <w:r w:rsidRPr="00AE07DC">
              <w:rPr>
                <w:rFonts w:eastAsia="Times"/>
                <w:sz w:val="20"/>
                <w:szCs w:val="16"/>
                <w:lang w:bidi="ar-SA"/>
              </w:rPr>
              <w:t>85</w:t>
            </w:r>
          </w:p>
        </w:tc>
      </w:tr>
      <w:tr w:rsidR="00D21DED" w:rsidRPr="00AE07DC" w14:paraId="4CA4DD78" w14:textId="77777777">
        <w:tblPrEx>
          <w:tblLook w:val="04A0" w:firstRow="1" w:lastRow="0" w:firstColumn="1" w:lastColumn="0" w:noHBand="0" w:noVBand="1"/>
        </w:tblPrEx>
        <w:tc>
          <w:tcPr>
            <w:tcW w:w="1248" w:type="dxa"/>
            <w:tcBorders>
              <w:top w:val="double" w:sz="4" w:space="0" w:color="auto"/>
            </w:tcBorders>
          </w:tcPr>
          <w:p w14:paraId="40811A51" w14:textId="77777777" w:rsidR="00D21DED" w:rsidRPr="00AE07DC" w:rsidRDefault="00D21DED" w:rsidP="00D21DED">
            <w:pPr>
              <w:spacing w:before="120" w:after="120"/>
              <w:ind w:firstLine="0"/>
              <w:rPr>
                <w:rFonts w:eastAsia="Times"/>
                <w:sz w:val="20"/>
                <w:szCs w:val="16"/>
                <w:lang w:bidi="ar-SA"/>
              </w:rPr>
            </w:pPr>
            <w:r w:rsidRPr="00AE07DC">
              <w:rPr>
                <w:rFonts w:eastAsia="Times"/>
                <w:sz w:val="20"/>
                <w:szCs w:val="16"/>
                <w:lang w:bidi="ar-SA"/>
              </w:rPr>
              <w:t>Total</w:t>
            </w:r>
          </w:p>
        </w:tc>
        <w:tc>
          <w:tcPr>
            <w:tcW w:w="806" w:type="dxa"/>
            <w:tcBorders>
              <w:top w:val="double" w:sz="4" w:space="0" w:color="auto"/>
            </w:tcBorders>
          </w:tcPr>
          <w:p w14:paraId="33DB6D78" w14:textId="77777777" w:rsidR="00D21DED" w:rsidRPr="00AE07DC" w:rsidRDefault="00D21DED" w:rsidP="00D21DED">
            <w:pPr>
              <w:spacing w:before="120" w:after="120"/>
              <w:ind w:right="288" w:firstLine="0"/>
              <w:jc w:val="right"/>
              <w:rPr>
                <w:rFonts w:eastAsia="Times"/>
                <w:sz w:val="20"/>
                <w:szCs w:val="16"/>
                <w:lang w:bidi="ar-SA"/>
              </w:rPr>
            </w:pPr>
            <w:r w:rsidRPr="00AE07DC">
              <w:rPr>
                <w:rFonts w:eastAsia="Times"/>
                <w:sz w:val="20"/>
                <w:szCs w:val="16"/>
                <w:lang w:bidi="ar-SA"/>
              </w:rPr>
              <w:t>95</w:t>
            </w:r>
          </w:p>
        </w:tc>
        <w:tc>
          <w:tcPr>
            <w:tcW w:w="806" w:type="dxa"/>
            <w:tcBorders>
              <w:top w:val="double" w:sz="4" w:space="0" w:color="auto"/>
            </w:tcBorders>
          </w:tcPr>
          <w:p w14:paraId="0403587C" w14:textId="77777777" w:rsidR="00D21DED" w:rsidRPr="00AE07DC" w:rsidRDefault="00D21DED" w:rsidP="00D21DED">
            <w:pPr>
              <w:spacing w:before="120" w:after="120"/>
              <w:ind w:right="288" w:firstLine="0"/>
              <w:jc w:val="right"/>
              <w:rPr>
                <w:rFonts w:eastAsia="Times"/>
                <w:sz w:val="20"/>
                <w:szCs w:val="16"/>
                <w:lang w:bidi="ar-SA"/>
              </w:rPr>
            </w:pPr>
            <w:r w:rsidRPr="00AE07DC">
              <w:rPr>
                <w:rFonts w:eastAsia="Times"/>
                <w:sz w:val="20"/>
                <w:szCs w:val="16"/>
                <w:lang w:bidi="ar-SA"/>
              </w:rPr>
              <w:t>198</w:t>
            </w:r>
          </w:p>
        </w:tc>
        <w:tc>
          <w:tcPr>
            <w:tcW w:w="806" w:type="dxa"/>
            <w:tcBorders>
              <w:top w:val="double" w:sz="4" w:space="0" w:color="auto"/>
            </w:tcBorders>
          </w:tcPr>
          <w:p w14:paraId="0F662FE4" w14:textId="77777777" w:rsidR="00D21DED" w:rsidRPr="00AE07DC" w:rsidRDefault="00D21DED" w:rsidP="00D21DED">
            <w:pPr>
              <w:spacing w:before="120" w:after="120"/>
              <w:ind w:right="288" w:firstLine="0"/>
              <w:jc w:val="right"/>
              <w:rPr>
                <w:rFonts w:eastAsia="Times"/>
                <w:sz w:val="20"/>
                <w:szCs w:val="16"/>
                <w:lang w:bidi="ar-SA"/>
              </w:rPr>
            </w:pPr>
            <w:r w:rsidRPr="00AE07DC">
              <w:rPr>
                <w:rFonts w:eastAsia="Times"/>
                <w:sz w:val="20"/>
                <w:szCs w:val="16"/>
                <w:lang w:bidi="ar-SA"/>
              </w:rPr>
              <w:t>157</w:t>
            </w:r>
          </w:p>
        </w:tc>
        <w:tc>
          <w:tcPr>
            <w:tcW w:w="806" w:type="dxa"/>
            <w:tcBorders>
              <w:top w:val="double" w:sz="4" w:space="0" w:color="auto"/>
            </w:tcBorders>
          </w:tcPr>
          <w:p w14:paraId="5E48030F" w14:textId="77777777" w:rsidR="00D21DED" w:rsidRPr="00AE07DC" w:rsidRDefault="00D21DED" w:rsidP="00D21DED">
            <w:pPr>
              <w:spacing w:before="120" w:after="120"/>
              <w:ind w:right="288" w:firstLine="0"/>
              <w:jc w:val="right"/>
              <w:rPr>
                <w:rFonts w:eastAsia="Times"/>
                <w:sz w:val="20"/>
                <w:szCs w:val="16"/>
                <w:lang w:bidi="ar-SA"/>
              </w:rPr>
            </w:pPr>
            <w:r w:rsidRPr="00AE07DC">
              <w:rPr>
                <w:rFonts w:eastAsia="Times"/>
                <w:sz w:val="20"/>
                <w:szCs w:val="16"/>
                <w:lang w:bidi="ar-SA"/>
              </w:rPr>
              <w:t>55</w:t>
            </w:r>
          </w:p>
        </w:tc>
        <w:tc>
          <w:tcPr>
            <w:tcW w:w="806" w:type="dxa"/>
            <w:tcBorders>
              <w:top w:val="double" w:sz="4" w:space="0" w:color="auto"/>
            </w:tcBorders>
          </w:tcPr>
          <w:p w14:paraId="0BAA505C" w14:textId="77777777" w:rsidR="00D21DED" w:rsidRPr="00AE07DC" w:rsidRDefault="00D21DED" w:rsidP="00D21DED">
            <w:pPr>
              <w:spacing w:before="120" w:after="120"/>
              <w:ind w:right="288" w:firstLine="0"/>
              <w:jc w:val="right"/>
              <w:rPr>
                <w:rFonts w:eastAsia="Times"/>
                <w:sz w:val="20"/>
                <w:szCs w:val="16"/>
                <w:lang w:bidi="ar-SA"/>
              </w:rPr>
            </w:pPr>
            <w:r w:rsidRPr="00AE07DC">
              <w:rPr>
                <w:rFonts w:eastAsia="Times"/>
                <w:sz w:val="20"/>
                <w:szCs w:val="16"/>
                <w:lang w:bidi="ar-SA"/>
              </w:rPr>
              <w:t>71</w:t>
            </w:r>
          </w:p>
        </w:tc>
        <w:tc>
          <w:tcPr>
            <w:tcW w:w="806" w:type="dxa"/>
            <w:tcBorders>
              <w:top w:val="double" w:sz="4" w:space="0" w:color="auto"/>
            </w:tcBorders>
          </w:tcPr>
          <w:p w14:paraId="1FD9A135" w14:textId="77777777" w:rsidR="00D21DED" w:rsidRPr="00AE07DC" w:rsidRDefault="00D21DED" w:rsidP="00D21DED">
            <w:pPr>
              <w:spacing w:before="120" w:after="120"/>
              <w:ind w:right="288" w:firstLine="0"/>
              <w:jc w:val="right"/>
              <w:rPr>
                <w:rFonts w:eastAsia="Times"/>
                <w:sz w:val="20"/>
                <w:szCs w:val="16"/>
                <w:lang w:bidi="ar-SA"/>
              </w:rPr>
            </w:pPr>
            <w:r w:rsidRPr="00AE07DC">
              <w:rPr>
                <w:rFonts w:eastAsia="Times"/>
                <w:sz w:val="20"/>
                <w:szCs w:val="16"/>
                <w:lang w:bidi="ar-SA"/>
              </w:rPr>
              <w:t>148</w:t>
            </w:r>
          </w:p>
        </w:tc>
        <w:tc>
          <w:tcPr>
            <w:tcW w:w="806" w:type="dxa"/>
            <w:tcBorders>
              <w:top w:val="double" w:sz="4" w:space="0" w:color="auto"/>
            </w:tcBorders>
          </w:tcPr>
          <w:p w14:paraId="7B0A222D" w14:textId="77777777" w:rsidR="00D21DED" w:rsidRPr="00AE07DC" w:rsidRDefault="00D21DED" w:rsidP="00D21DED">
            <w:pPr>
              <w:spacing w:before="120" w:after="120"/>
              <w:ind w:right="288" w:firstLine="0"/>
              <w:jc w:val="right"/>
              <w:rPr>
                <w:rFonts w:eastAsia="Times"/>
                <w:sz w:val="20"/>
                <w:szCs w:val="16"/>
                <w:lang w:bidi="ar-SA"/>
              </w:rPr>
            </w:pPr>
            <w:r w:rsidRPr="00AE07DC">
              <w:rPr>
                <w:rFonts w:eastAsia="Times"/>
                <w:sz w:val="20"/>
                <w:szCs w:val="16"/>
                <w:lang w:bidi="ar-SA"/>
              </w:rPr>
              <w:t>686</w:t>
            </w:r>
          </w:p>
        </w:tc>
        <w:tc>
          <w:tcPr>
            <w:tcW w:w="806" w:type="dxa"/>
            <w:tcBorders>
              <w:top w:val="double" w:sz="4" w:space="0" w:color="auto"/>
            </w:tcBorders>
          </w:tcPr>
          <w:p w14:paraId="4ECE13D4" w14:textId="77777777" w:rsidR="00D21DED" w:rsidRPr="00AE07DC" w:rsidRDefault="00D21DED" w:rsidP="00D21DED">
            <w:pPr>
              <w:spacing w:before="120" w:after="120"/>
              <w:ind w:right="288" w:firstLine="0"/>
              <w:jc w:val="right"/>
              <w:rPr>
                <w:rFonts w:eastAsia="Times"/>
                <w:sz w:val="20"/>
                <w:szCs w:val="16"/>
                <w:lang w:bidi="ar-SA"/>
              </w:rPr>
            </w:pPr>
            <w:r w:rsidRPr="00AE07DC">
              <w:rPr>
                <w:rFonts w:eastAsia="Times"/>
                <w:sz w:val="20"/>
                <w:szCs w:val="16"/>
                <w:lang w:bidi="ar-SA"/>
              </w:rPr>
              <w:t>28</w:t>
            </w:r>
          </w:p>
        </w:tc>
        <w:tc>
          <w:tcPr>
            <w:tcW w:w="806" w:type="dxa"/>
            <w:tcBorders>
              <w:top w:val="double" w:sz="4" w:space="0" w:color="auto"/>
            </w:tcBorders>
          </w:tcPr>
          <w:p w14:paraId="52DB930B" w14:textId="77777777" w:rsidR="00D21DED" w:rsidRPr="00AE07DC" w:rsidRDefault="00D21DED" w:rsidP="00D21DED">
            <w:pPr>
              <w:spacing w:before="120" w:after="120"/>
              <w:ind w:right="144" w:firstLine="0"/>
              <w:jc w:val="right"/>
              <w:rPr>
                <w:rFonts w:eastAsia="Times"/>
                <w:lang w:bidi="ar-SA"/>
              </w:rPr>
            </w:pPr>
            <w:r w:rsidRPr="00AE07DC">
              <w:rPr>
                <w:rFonts w:eastAsia="Times"/>
                <w:sz w:val="20"/>
                <w:szCs w:val="16"/>
                <w:lang w:bidi="ar-SA"/>
              </w:rPr>
              <w:t>1 438</w:t>
            </w:r>
          </w:p>
        </w:tc>
      </w:tr>
    </w:tbl>
    <w:p w14:paraId="6BD12194" w14:textId="77777777" w:rsidR="00D21DED" w:rsidRDefault="00D21DED" w:rsidP="00D21DED">
      <w:pPr>
        <w:spacing w:before="120" w:after="120"/>
        <w:ind w:firstLine="0"/>
        <w:jc w:val="both"/>
        <w:rPr>
          <w:iCs/>
          <w:szCs w:val="26"/>
        </w:rPr>
      </w:pPr>
      <w:r w:rsidRPr="00925A42">
        <w:rPr>
          <w:i/>
          <w:iCs/>
          <w:szCs w:val="26"/>
        </w:rPr>
        <w:br w:type="page"/>
      </w:r>
      <w:r>
        <w:rPr>
          <w:iCs/>
          <w:szCs w:val="26"/>
        </w:rPr>
        <w:t>[86]</w:t>
      </w:r>
    </w:p>
    <w:p w14:paraId="51021490" w14:textId="77777777" w:rsidR="00D21DED" w:rsidRPr="003B41D0" w:rsidRDefault="00D21DED" w:rsidP="00D21DED">
      <w:pPr>
        <w:spacing w:before="120" w:after="120"/>
        <w:ind w:firstLine="0"/>
        <w:jc w:val="both"/>
        <w:rPr>
          <w:iCs/>
          <w:szCs w:val="26"/>
        </w:rPr>
      </w:pPr>
    </w:p>
    <w:p w14:paraId="57DBC46F" w14:textId="77777777" w:rsidR="00D21DED" w:rsidRPr="00925A42" w:rsidRDefault="00D21DED" w:rsidP="00D21DED">
      <w:pPr>
        <w:spacing w:before="120" w:after="120"/>
        <w:ind w:firstLine="0"/>
        <w:jc w:val="both"/>
        <w:rPr>
          <w:rFonts w:cs="Segoe UI"/>
          <w:szCs w:val="22"/>
        </w:rPr>
      </w:pPr>
      <w:r w:rsidRPr="00925A42">
        <w:rPr>
          <w:rFonts w:cs="Segoe UI"/>
          <w:szCs w:val="22"/>
        </w:rPr>
        <w:t>tique</w:t>
      </w:r>
      <w:r>
        <w:rPr>
          <w:rFonts w:cs="Segoe UI"/>
          <w:szCs w:val="22"/>
        </w:rPr>
        <w:t>-</w:t>
      </w:r>
      <w:r w:rsidRPr="00925A42">
        <w:rPr>
          <w:rFonts w:cs="Segoe UI"/>
          <w:szCs w:val="22"/>
        </w:rPr>
        <w:t>Sud, qui constitue le quatrième grand marché régional du Qu</w:t>
      </w:r>
      <w:r w:rsidRPr="00925A42">
        <w:rPr>
          <w:rFonts w:cs="Segoe UI"/>
          <w:szCs w:val="22"/>
        </w:rPr>
        <w:t>é</w:t>
      </w:r>
      <w:r w:rsidRPr="00925A42">
        <w:rPr>
          <w:rFonts w:cs="Segoe UI"/>
          <w:szCs w:val="22"/>
        </w:rPr>
        <w:t>bec aux États</w:t>
      </w:r>
      <w:r>
        <w:rPr>
          <w:rFonts w:cs="Segoe UI"/>
          <w:szCs w:val="22"/>
        </w:rPr>
        <w:t>-</w:t>
      </w:r>
      <w:r w:rsidRPr="00925A42">
        <w:rPr>
          <w:rFonts w:cs="Segoe UI"/>
          <w:szCs w:val="22"/>
        </w:rPr>
        <w:t>Unis, a été réévaluée à l'occasion du rapport d'évalu</w:t>
      </w:r>
      <w:r w:rsidRPr="00925A42">
        <w:rPr>
          <w:rFonts w:cs="Segoe UI"/>
          <w:szCs w:val="22"/>
        </w:rPr>
        <w:t>a</w:t>
      </w:r>
      <w:r w:rsidRPr="00925A42">
        <w:rPr>
          <w:rFonts w:cs="Segoe UI"/>
          <w:szCs w:val="22"/>
        </w:rPr>
        <w:t>tion de 1988. On notait alors que l'Ontario était présente et active à Dallas aussi bien qu'à Atlanta.</w:t>
      </w:r>
    </w:p>
    <w:p w14:paraId="250BB449" w14:textId="77777777" w:rsidR="00D21DED" w:rsidRPr="00925A42" w:rsidRDefault="00D21DED" w:rsidP="00D21DED">
      <w:pPr>
        <w:spacing w:before="120" w:after="120"/>
        <w:jc w:val="both"/>
        <w:rPr>
          <w:szCs w:val="22"/>
        </w:rPr>
      </w:pPr>
      <w:r w:rsidRPr="00925A42">
        <w:rPr>
          <w:szCs w:val="22"/>
        </w:rPr>
        <w:t>Les missions de Chicago et de Los Angeles conservent leur impo</w:t>
      </w:r>
      <w:r w:rsidRPr="00925A42">
        <w:rPr>
          <w:szCs w:val="22"/>
        </w:rPr>
        <w:t>r</w:t>
      </w:r>
      <w:r w:rsidRPr="00925A42">
        <w:rPr>
          <w:szCs w:val="22"/>
        </w:rPr>
        <w:t>tance au cours des années, en termes de commerce, de transferts tec</w:t>
      </w:r>
      <w:r w:rsidRPr="00925A42">
        <w:rPr>
          <w:szCs w:val="22"/>
        </w:rPr>
        <w:t>h</w:t>
      </w:r>
      <w:r w:rsidRPr="00925A42">
        <w:rPr>
          <w:szCs w:val="22"/>
        </w:rPr>
        <w:t>nologiques, de prospection des investissements et, dans une moindre mesure, en termes d'éducation et de culture, en raison des concentr</w:t>
      </w:r>
      <w:r w:rsidRPr="00925A42">
        <w:rPr>
          <w:szCs w:val="22"/>
        </w:rPr>
        <w:t>a</w:t>
      </w:r>
      <w:r w:rsidRPr="00925A42">
        <w:rPr>
          <w:szCs w:val="22"/>
        </w:rPr>
        <w:t>tions majeures d'établissements universitaires. Pour Los Angeles, il faut ajouter l'industrie du cinéma qu'on cherche à intéresser au Qu</w:t>
      </w:r>
      <w:r w:rsidRPr="00925A42">
        <w:rPr>
          <w:szCs w:val="22"/>
        </w:rPr>
        <w:t>é</w:t>
      </w:r>
      <w:r w:rsidRPr="00925A42">
        <w:rPr>
          <w:szCs w:val="22"/>
        </w:rPr>
        <w:t>bec. Enfin, Washington ne compte plus qu'un seul représentant en 1988</w:t>
      </w:r>
      <w:r>
        <w:rPr>
          <w:szCs w:val="22"/>
        </w:rPr>
        <w:t>-</w:t>
      </w:r>
      <w:r w:rsidRPr="00925A42">
        <w:rPr>
          <w:szCs w:val="22"/>
        </w:rPr>
        <w:t>1989, alors qu'en 1979</w:t>
      </w:r>
      <w:r>
        <w:rPr>
          <w:szCs w:val="22"/>
        </w:rPr>
        <w:t>-</w:t>
      </w:r>
      <w:r w:rsidRPr="00925A42">
        <w:rPr>
          <w:szCs w:val="22"/>
        </w:rPr>
        <w:t>1980, ce bureau en comptait quatre. C'était encore bien peu, mais cela correspondait à</w:t>
      </w:r>
      <w:r>
        <w:rPr>
          <w:szCs w:val="22"/>
        </w:rPr>
        <w:t xml:space="preserve"> </w:t>
      </w:r>
      <w:r w:rsidRPr="00925A42">
        <w:rPr>
          <w:szCs w:val="22"/>
        </w:rPr>
        <w:t>une brève tentative d'établir une véritable présence dans la capitale américaine. Le go</w:t>
      </w:r>
      <w:r w:rsidRPr="00925A42">
        <w:rPr>
          <w:szCs w:val="22"/>
        </w:rPr>
        <w:t>u</w:t>
      </w:r>
      <w:r w:rsidRPr="00925A42">
        <w:rPr>
          <w:szCs w:val="22"/>
        </w:rPr>
        <w:t>vernement du Parti québécois comptait sans doute sur une victoire au référendum pour légitimer cette présence.</w:t>
      </w:r>
    </w:p>
    <w:p w14:paraId="4D1025D1" w14:textId="77777777" w:rsidR="00D21DED" w:rsidRPr="00925A42" w:rsidRDefault="00D21DED" w:rsidP="00D21DED">
      <w:pPr>
        <w:spacing w:before="120" w:after="120"/>
        <w:jc w:val="both"/>
        <w:rPr>
          <w:szCs w:val="22"/>
        </w:rPr>
      </w:pPr>
      <w:r w:rsidRPr="00925A42">
        <w:rPr>
          <w:szCs w:val="22"/>
        </w:rPr>
        <w:t>À quoi attribuer les baisses d'effectifs de 1980</w:t>
      </w:r>
      <w:r>
        <w:rPr>
          <w:szCs w:val="22"/>
        </w:rPr>
        <w:t>-</w:t>
      </w:r>
      <w:r w:rsidRPr="00925A42">
        <w:rPr>
          <w:szCs w:val="22"/>
        </w:rPr>
        <w:t>1981, de 1981</w:t>
      </w:r>
      <w:r>
        <w:rPr>
          <w:szCs w:val="22"/>
        </w:rPr>
        <w:t>-</w:t>
      </w:r>
      <w:r w:rsidRPr="00925A42">
        <w:rPr>
          <w:szCs w:val="22"/>
        </w:rPr>
        <w:t>1982, de 1984</w:t>
      </w:r>
      <w:r>
        <w:rPr>
          <w:szCs w:val="22"/>
        </w:rPr>
        <w:t>-</w:t>
      </w:r>
      <w:r w:rsidRPr="00925A42">
        <w:rPr>
          <w:szCs w:val="22"/>
        </w:rPr>
        <w:t>1985 et de 1986</w:t>
      </w:r>
      <w:r>
        <w:rPr>
          <w:szCs w:val="22"/>
        </w:rPr>
        <w:t>-</w:t>
      </w:r>
      <w:r w:rsidRPr="00925A42">
        <w:rPr>
          <w:szCs w:val="22"/>
        </w:rPr>
        <w:t>1987 ? Les deux premières sont pr</w:t>
      </w:r>
      <w:r w:rsidRPr="00925A42">
        <w:rPr>
          <w:szCs w:val="22"/>
        </w:rPr>
        <w:t>o</w:t>
      </w:r>
      <w:r w:rsidRPr="00925A42">
        <w:rPr>
          <w:szCs w:val="22"/>
        </w:rPr>
        <w:t>bablement attribuables au moindre intérêt qui suivit la défaite référe</w:t>
      </w:r>
      <w:r w:rsidRPr="00925A42">
        <w:rPr>
          <w:szCs w:val="22"/>
        </w:rPr>
        <w:t>n</w:t>
      </w:r>
      <w:r w:rsidRPr="00925A42">
        <w:rPr>
          <w:szCs w:val="22"/>
        </w:rPr>
        <w:t>daire. Mais, comme on l'a vu plus haut, dès 1982, on trouve de no</w:t>
      </w:r>
      <w:r w:rsidRPr="00925A42">
        <w:rPr>
          <w:szCs w:val="22"/>
        </w:rPr>
        <w:t>u</w:t>
      </w:r>
      <w:r w:rsidRPr="00925A42">
        <w:rPr>
          <w:szCs w:val="22"/>
        </w:rPr>
        <w:t>velles raisons pour accentuer les activités québécoises aux États</w:t>
      </w:r>
      <w:r w:rsidRPr="00925A42">
        <w:rPr>
          <w:szCs w:val="22"/>
        </w:rPr>
        <w:noBreakHyphen/>
        <w:t>Unis. Il en résulte que les effectifs de 1983</w:t>
      </w:r>
      <w:r>
        <w:rPr>
          <w:szCs w:val="22"/>
        </w:rPr>
        <w:t>-</w:t>
      </w:r>
      <w:r w:rsidRPr="00925A42">
        <w:rPr>
          <w:szCs w:val="22"/>
        </w:rPr>
        <w:t>1984 sont supérieurs à ceux de 1979</w:t>
      </w:r>
      <w:r>
        <w:rPr>
          <w:szCs w:val="22"/>
        </w:rPr>
        <w:t>-</w:t>
      </w:r>
      <w:r w:rsidRPr="00925A42">
        <w:rPr>
          <w:szCs w:val="22"/>
        </w:rPr>
        <w:t>1980. La baisse de l'année suivante (de 92 à 89) n'est pas assez forte pour être vraiment significative et elle est suivie d'une forte augmentation (89 à 100). Quant à la nette décroissance de 1986</w:t>
      </w:r>
      <w:r>
        <w:rPr>
          <w:szCs w:val="22"/>
        </w:rPr>
        <w:t>-</w:t>
      </w:r>
      <w:r w:rsidRPr="00925A42">
        <w:rPr>
          <w:szCs w:val="22"/>
        </w:rPr>
        <w:t>1987, elle correspond sans doute à la volonté de l'administration de Robert Bourassa de réduire les effectifs et de rentabiliser davantage la repr</w:t>
      </w:r>
      <w:r w:rsidRPr="00925A42">
        <w:rPr>
          <w:szCs w:val="22"/>
        </w:rPr>
        <w:t>é</w:t>
      </w:r>
      <w:r w:rsidRPr="00925A42">
        <w:rPr>
          <w:szCs w:val="22"/>
        </w:rPr>
        <w:t>sentation québécoise en stricts termes économiques.</w:t>
      </w:r>
    </w:p>
    <w:p w14:paraId="7F879FD5" w14:textId="77777777" w:rsidR="00D21DED" w:rsidRPr="00925A42" w:rsidRDefault="00D21DED" w:rsidP="00D21DED">
      <w:pPr>
        <w:spacing w:before="120" w:after="120"/>
        <w:jc w:val="both"/>
        <w:rPr>
          <w:szCs w:val="22"/>
        </w:rPr>
      </w:pPr>
      <w:r>
        <w:rPr>
          <w:szCs w:val="22"/>
        </w:rPr>
        <w:br w:type="page"/>
      </w:r>
    </w:p>
    <w:p w14:paraId="110BB793" w14:textId="77777777" w:rsidR="00D21DED" w:rsidRPr="00925A42" w:rsidRDefault="00D21DED" w:rsidP="00D21DED">
      <w:pPr>
        <w:pStyle w:val="b"/>
      </w:pPr>
      <w:r w:rsidRPr="00925A42">
        <w:t>Institutions</w:t>
      </w:r>
    </w:p>
    <w:p w14:paraId="098E4C5C" w14:textId="77777777" w:rsidR="00D21DED" w:rsidRPr="00925A42" w:rsidRDefault="00D21DED" w:rsidP="00D21DED">
      <w:pPr>
        <w:spacing w:before="120" w:after="120"/>
        <w:jc w:val="both"/>
        <w:rPr>
          <w:b/>
          <w:bCs/>
          <w:szCs w:val="22"/>
        </w:rPr>
      </w:pPr>
    </w:p>
    <w:p w14:paraId="3314239D" w14:textId="77777777" w:rsidR="00D21DED" w:rsidRPr="00925A42" w:rsidRDefault="00D21DED" w:rsidP="00D21DED">
      <w:pPr>
        <w:spacing w:before="120" w:after="120"/>
        <w:jc w:val="both"/>
        <w:rPr>
          <w:rFonts w:cs="Segoe UI"/>
          <w:szCs w:val="22"/>
        </w:rPr>
      </w:pPr>
      <w:r w:rsidRPr="00925A42">
        <w:rPr>
          <w:rFonts w:cs="Segoe UI"/>
          <w:szCs w:val="22"/>
        </w:rPr>
        <w:t>On peut compter encore au nombre des moyens</w:t>
      </w:r>
      <w:r>
        <w:rPr>
          <w:rFonts w:cs="Segoe UI"/>
          <w:szCs w:val="22"/>
        </w:rPr>
        <w:t> </w:t>
      </w:r>
      <w:r>
        <w:rPr>
          <w:rStyle w:val="Appelnotedebasdep"/>
          <w:rFonts w:cs="Segoe UI"/>
          <w:szCs w:val="22"/>
        </w:rPr>
        <w:footnoteReference w:id="9"/>
      </w:r>
      <w:r w:rsidRPr="00925A42">
        <w:rPr>
          <w:rFonts w:cs="Segoe UI"/>
          <w:szCs w:val="22"/>
        </w:rPr>
        <w:t xml:space="preserve"> que s'est donnés le Québec dans la poursuite de ses objectifs aux États</w:t>
      </w:r>
      <w:r>
        <w:rPr>
          <w:rFonts w:cs="Segoe UI"/>
          <w:szCs w:val="22"/>
        </w:rPr>
        <w:t>-</w:t>
      </w:r>
      <w:r w:rsidRPr="00925A42">
        <w:rPr>
          <w:rFonts w:cs="Segoe UI"/>
          <w:szCs w:val="22"/>
        </w:rPr>
        <w:t>Unis un certain nombre d'institutions multilatérales permanentes qui ont contribué à affermir les liens entre le Québec et ses partenaires américains.</w:t>
      </w:r>
    </w:p>
    <w:p w14:paraId="26A70EBC" w14:textId="77777777" w:rsidR="00D21DED" w:rsidRPr="00925A42" w:rsidRDefault="00D21DED" w:rsidP="00D21DED">
      <w:pPr>
        <w:spacing w:before="120" w:after="120"/>
        <w:jc w:val="both"/>
        <w:rPr>
          <w:szCs w:val="22"/>
        </w:rPr>
      </w:pPr>
      <w:r w:rsidRPr="00925A42">
        <w:rPr>
          <w:szCs w:val="22"/>
        </w:rPr>
        <w:t>Mentionnons d'abord la Conférence des gouverneurs de la Nouve</w:t>
      </w:r>
      <w:r w:rsidRPr="00925A42">
        <w:rPr>
          <w:szCs w:val="22"/>
        </w:rPr>
        <w:t>l</w:t>
      </w:r>
      <w:r w:rsidRPr="00925A42">
        <w:rPr>
          <w:szCs w:val="22"/>
        </w:rPr>
        <w:t>le</w:t>
      </w:r>
      <w:r>
        <w:rPr>
          <w:szCs w:val="22"/>
        </w:rPr>
        <w:t>-</w:t>
      </w:r>
      <w:r w:rsidRPr="00925A42">
        <w:rPr>
          <w:szCs w:val="22"/>
        </w:rPr>
        <w:t>Angleterre et des Premiers ministres de l'Est du Canada. Cette inst</w:t>
      </w:r>
      <w:r w:rsidRPr="00925A42">
        <w:rPr>
          <w:szCs w:val="22"/>
        </w:rPr>
        <w:t>i</w:t>
      </w:r>
      <w:r w:rsidRPr="00925A42">
        <w:rPr>
          <w:szCs w:val="22"/>
        </w:rPr>
        <w:t>tution, qui consiste essentiellement en l'organisation d'une conférence annuelle entre les dirigeants de six États de la Nouvelle</w:t>
      </w:r>
      <w:r>
        <w:rPr>
          <w:szCs w:val="22"/>
        </w:rPr>
        <w:t>-</w:t>
      </w:r>
      <w:r w:rsidRPr="00925A42">
        <w:rPr>
          <w:szCs w:val="22"/>
        </w:rPr>
        <w:t>Angleterre (Massachusetts, Connecticut, Rhode</w:t>
      </w:r>
      <w:r>
        <w:rPr>
          <w:szCs w:val="22"/>
        </w:rPr>
        <w:t>-</w:t>
      </w:r>
      <w:r w:rsidRPr="00925A42">
        <w:rPr>
          <w:szCs w:val="22"/>
        </w:rPr>
        <w:t>Island, Maine, New</w:t>
      </w:r>
      <w:r>
        <w:rPr>
          <w:szCs w:val="22"/>
        </w:rPr>
        <w:t xml:space="preserve"> </w:t>
      </w:r>
    </w:p>
    <w:p w14:paraId="71ED0DD2" w14:textId="77777777" w:rsidR="00D21DED" w:rsidRPr="00925A42" w:rsidRDefault="00D21DED" w:rsidP="00D21DED">
      <w:pPr>
        <w:spacing w:before="120" w:after="120"/>
        <w:jc w:val="both"/>
        <w:rPr>
          <w:szCs w:val="22"/>
        </w:rPr>
      </w:pPr>
      <w:r>
        <w:rPr>
          <w:iCs/>
          <w:szCs w:val="26"/>
        </w:rPr>
        <w:t xml:space="preserve">[87] </w:t>
      </w:r>
      <w:r w:rsidRPr="00925A42">
        <w:rPr>
          <w:rFonts w:cs="Segoe UI"/>
          <w:szCs w:val="22"/>
        </w:rPr>
        <w:t>Hampshire, Vermont) et des cinq provinces de l'Est (Terre</w:t>
      </w:r>
      <w:r>
        <w:rPr>
          <w:rFonts w:cs="Segoe UI"/>
          <w:szCs w:val="22"/>
        </w:rPr>
        <w:t>-</w:t>
      </w:r>
      <w:r w:rsidRPr="00925A42">
        <w:rPr>
          <w:rFonts w:cs="Segoe UI"/>
          <w:szCs w:val="22"/>
        </w:rPr>
        <w:t>Neuve, les Maritimes et le Québec), a été mise sur pied en 1973 et comporte deux secrétariats permanents, l'un à Halifax pour le Canada, l'autre à Boston pour les États américains. Les conférences annuelles ont pour but de fournir un mécanisme de consultation et de concert</w:t>
      </w:r>
      <w:r w:rsidRPr="00925A42">
        <w:rPr>
          <w:rFonts w:cs="Segoe UI"/>
          <w:szCs w:val="22"/>
        </w:rPr>
        <w:t>a</w:t>
      </w:r>
      <w:r w:rsidRPr="00925A42">
        <w:rPr>
          <w:rFonts w:cs="Segoe UI"/>
          <w:szCs w:val="22"/>
        </w:rPr>
        <w:t>tion pour les gouvernements concernés dans les domaines de l'énergie, de l'hi</w:t>
      </w:r>
      <w:r w:rsidRPr="00925A42">
        <w:rPr>
          <w:rFonts w:cs="Segoe UI"/>
          <w:szCs w:val="22"/>
        </w:rPr>
        <w:t>s</w:t>
      </w:r>
      <w:r w:rsidRPr="00925A42">
        <w:rPr>
          <w:rFonts w:cs="Segoe UI"/>
          <w:szCs w:val="22"/>
        </w:rPr>
        <w:t>toire locale, de l'agriculture, du tourisme et de l'environnement. Des comités en sont issus : un groupe de travail sur la production f</w:t>
      </w:r>
      <w:r w:rsidRPr="00925A42">
        <w:rPr>
          <w:rFonts w:cs="Segoe UI"/>
          <w:szCs w:val="22"/>
        </w:rPr>
        <w:t>o</w:t>
      </w:r>
      <w:r w:rsidRPr="00925A42">
        <w:rPr>
          <w:rFonts w:cs="Segoe UI"/>
          <w:szCs w:val="22"/>
        </w:rPr>
        <w:t>resti</w:t>
      </w:r>
      <w:r w:rsidRPr="00925A42">
        <w:rPr>
          <w:rFonts w:cs="Segoe UI"/>
          <w:szCs w:val="22"/>
        </w:rPr>
        <w:t>è</w:t>
      </w:r>
      <w:r w:rsidRPr="00925A42">
        <w:rPr>
          <w:rFonts w:cs="Segoe UI"/>
          <w:szCs w:val="22"/>
        </w:rPr>
        <w:t>re, un comité de l'environnement, deux comités de coopération éc</w:t>
      </w:r>
      <w:r w:rsidRPr="00925A42">
        <w:rPr>
          <w:rFonts w:cs="Segoe UI"/>
          <w:szCs w:val="22"/>
        </w:rPr>
        <w:t>o</w:t>
      </w:r>
      <w:r w:rsidRPr="00925A42">
        <w:rPr>
          <w:rFonts w:cs="Segoe UI"/>
          <w:szCs w:val="22"/>
        </w:rPr>
        <w:t xml:space="preserve">nomique et de développement non préjudiciable à l'environnement et enfin, le </w:t>
      </w:r>
      <w:r w:rsidRPr="00925A42">
        <w:rPr>
          <w:szCs w:val="12"/>
        </w:rPr>
        <w:t xml:space="preserve">NICE </w:t>
      </w:r>
      <w:r w:rsidRPr="00925A42">
        <w:rPr>
          <w:szCs w:val="22"/>
        </w:rPr>
        <w:t>(North East International Committee on Energy), c</w:t>
      </w:r>
      <w:r w:rsidRPr="00925A42">
        <w:rPr>
          <w:szCs w:val="22"/>
        </w:rPr>
        <w:t>o</w:t>
      </w:r>
      <w:r w:rsidRPr="00925A42">
        <w:rPr>
          <w:szCs w:val="22"/>
        </w:rPr>
        <w:t>mité international sur l'énergie.</w:t>
      </w:r>
    </w:p>
    <w:p w14:paraId="2E383517" w14:textId="77777777" w:rsidR="00D21DED" w:rsidRPr="00925A42" w:rsidRDefault="00D21DED" w:rsidP="00D21DED">
      <w:pPr>
        <w:spacing w:before="120" w:after="120"/>
        <w:jc w:val="both"/>
        <w:rPr>
          <w:szCs w:val="22"/>
        </w:rPr>
      </w:pPr>
      <w:r w:rsidRPr="00925A42">
        <w:rPr>
          <w:szCs w:val="22"/>
        </w:rPr>
        <w:t>Ces conférences et comités n'ont pas donné lieu à des politiques qui auraient contesté celles des États fédéraux américain ou can</w:t>
      </w:r>
      <w:r w:rsidRPr="00925A42">
        <w:rPr>
          <w:szCs w:val="22"/>
        </w:rPr>
        <w:t>a</w:t>
      </w:r>
      <w:r w:rsidRPr="00925A42">
        <w:rPr>
          <w:szCs w:val="22"/>
        </w:rPr>
        <w:t>dien</w:t>
      </w:r>
      <w:r>
        <w:rPr>
          <w:szCs w:val="22"/>
        </w:rPr>
        <w:t> </w:t>
      </w:r>
      <w:r>
        <w:rPr>
          <w:rStyle w:val="Appelnotedebasdep"/>
          <w:szCs w:val="22"/>
        </w:rPr>
        <w:footnoteReference w:id="10"/>
      </w:r>
      <w:r w:rsidRPr="00925A42">
        <w:rPr>
          <w:szCs w:val="22"/>
        </w:rPr>
        <w:t>, mais elles ont permis des échanges d'information et l'expre</w:t>
      </w:r>
      <w:r w:rsidRPr="00925A42">
        <w:rPr>
          <w:szCs w:val="22"/>
        </w:rPr>
        <w:t>s</w:t>
      </w:r>
      <w:r w:rsidRPr="00925A42">
        <w:rPr>
          <w:szCs w:val="22"/>
        </w:rPr>
        <w:t>sion d'intentions qui ont pu conduire à des accords formels. Le Qu</w:t>
      </w:r>
      <w:r w:rsidRPr="00925A42">
        <w:rPr>
          <w:szCs w:val="22"/>
        </w:rPr>
        <w:t>é</w:t>
      </w:r>
      <w:r w:rsidRPr="00925A42">
        <w:rPr>
          <w:szCs w:val="22"/>
        </w:rPr>
        <w:t>bec a che</w:t>
      </w:r>
      <w:r w:rsidRPr="00925A42">
        <w:rPr>
          <w:szCs w:val="22"/>
        </w:rPr>
        <w:t>r</w:t>
      </w:r>
      <w:r w:rsidRPr="00925A42">
        <w:rPr>
          <w:szCs w:val="22"/>
        </w:rPr>
        <w:t>ché à tirer parti de ces rencontres pour se tailler une place unique dans le réseau des relations dites « sous</w:t>
      </w:r>
      <w:r>
        <w:rPr>
          <w:szCs w:val="22"/>
        </w:rPr>
        <w:t>-</w:t>
      </w:r>
      <w:r w:rsidRPr="00925A42">
        <w:rPr>
          <w:szCs w:val="22"/>
        </w:rPr>
        <w:t>nationales » du nord</w:t>
      </w:r>
      <w:r w:rsidRPr="00925A42">
        <w:rPr>
          <w:szCs w:val="22"/>
        </w:rPr>
        <w:noBreakHyphen/>
        <w:t>est américain. Il est parvenu parfois à conférer dans les faits une structure tripartite à cette organisation.</w:t>
      </w:r>
    </w:p>
    <w:p w14:paraId="3D597A50" w14:textId="77777777" w:rsidR="00D21DED" w:rsidRPr="00925A42" w:rsidRDefault="00D21DED" w:rsidP="00D21DED">
      <w:pPr>
        <w:spacing w:before="120" w:after="120"/>
        <w:jc w:val="both"/>
        <w:rPr>
          <w:szCs w:val="22"/>
        </w:rPr>
      </w:pPr>
      <w:r w:rsidRPr="00925A42">
        <w:rPr>
          <w:szCs w:val="22"/>
        </w:rPr>
        <w:t>Le Québec participe aussi, par l'intermédiaire de ses parlementa</w:t>
      </w:r>
      <w:r w:rsidRPr="00925A42">
        <w:rPr>
          <w:szCs w:val="22"/>
        </w:rPr>
        <w:t>i</w:t>
      </w:r>
      <w:r w:rsidRPr="00925A42">
        <w:rPr>
          <w:szCs w:val="22"/>
        </w:rPr>
        <w:t>res, à diverses activités de la « National Conférence of State Legisl</w:t>
      </w:r>
      <w:r w:rsidRPr="00925A42">
        <w:rPr>
          <w:szCs w:val="22"/>
        </w:rPr>
        <w:t>a</w:t>
      </w:r>
      <w:r w:rsidRPr="00925A42">
        <w:rPr>
          <w:szCs w:val="22"/>
        </w:rPr>
        <w:t>tures » et du « Council of State Governments ».</w:t>
      </w:r>
    </w:p>
    <w:p w14:paraId="2CB6296D" w14:textId="77777777" w:rsidR="00D21DED" w:rsidRPr="00925A42" w:rsidRDefault="00D21DED" w:rsidP="00D21DED">
      <w:pPr>
        <w:spacing w:before="120" w:after="120"/>
        <w:jc w:val="both"/>
        <w:rPr>
          <w:szCs w:val="22"/>
        </w:rPr>
      </w:pPr>
      <w:r w:rsidRPr="00925A42">
        <w:rPr>
          <w:szCs w:val="22"/>
        </w:rPr>
        <w:t>Le « Council of Great Lakes Governors » est une autre institution à laquelle le Québec a participé, surtout comme observateur, mais dont il a su profiter pour élaborer des mécanismes de coopération avec les États riverains des Grands Lacs, notamment en matière d'environn</w:t>
      </w:r>
      <w:r w:rsidRPr="00925A42">
        <w:rPr>
          <w:szCs w:val="22"/>
        </w:rPr>
        <w:t>e</w:t>
      </w:r>
      <w:r w:rsidRPr="00925A42">
        <w:rPr>
          <w:szCs w:val="22"/>
        </w:rPr>
        <w:t>ment : par exemple, le Comité de gestion des ressources des Grands Lacs et le Groupe de travail sur l'élimination des substances toxiques dans le Saint</w:t>
      </w:r>
      <w:r>
        <w:rPr>
          <w:szCs w:val="22"/>
        </w:rPr>
        <w:t>-</w:t>
      </w:r>
      <w:r w:rsidRPr="00925A42">
        <w:rPr>
          <w:szCs w:val="22"/>
        </w:rPr>
        <w:t>Laurent et dans les Grands Lacs.</w:t>
      </w:r>
    </w:p>
    <w:p w14:paraId="636016AF" w14:textId="77777777" w:rsidR="00D21DED" w:rsidRPr="00925A42" w:rsidRDefault="00D21DED" w:rsidP="00D21DED">
      <w:pPr>
        <w:spacing w:before="120" w:after="120"/>
        <w:jc w:val="both"/>
        <w:rPr>
          <w:szCs w:val="22"/>
        </w:rPr>
      </w:pPr>
      <w:r w:rsidRPr="00925A42">
        <w:rPr>
          <w:szCs w:val="22"/>
        </w:rPr>
        <w:t>Mentionnons encore une quinzaine de comités ou groupes de tr</w:t>
      </w:r>
      <w:r w:rsidRPr="00925A42">
        <w:rPr>
          <w:szCs w:val="22"/>
        </w:rPr>
        <w:t>a</w:t>
      </w:r>
      <w:r w:rsidRPr="00925A42">
        <w:rPr>
          <w:szCs w:val="22"/>
        </w:rPr>
        <w:t>vail formés conjointement par le Québec et l'État de New York, en particulier sur l'énergie, l'environnement, les pluies acides et le dév</w:t>
      </w:r>
      <w:r w:rsidRPr="00925A42">
        <w:rPr>
          <w:szCs w:val="22"/>
        </w:rPr>
        <w:t>e</w:t>
      </w:r>
      <w:r w:rsidRPr="00925A42">
        <w:rPr>
          <w:szCs w:val="22"/>
        </w:rPr>
        <w:t>loppement technologique.</w:t>
      </w:r>
    </w:p>
    <w:p w14:paraId="78531A7A" w14:textId="77777777" w:rsidR="00D21DED" w:rsidRPr="00925A42" w:rsidRDefault="00D21DED" w:rsidP="00D21DED">
      <w:pPr>
        <w:spacing w:before="120" w:after="120"/>
        <w:jc w:val="both"/>
        <w:rPr>
          <w:szCs w:val="22"/>
        </w:rPr>
      </w:pPr>
    </w:p>
    <w:p w14:paraId="272BB188" w14:textId="77777777" w:rsidR="00D21DED" w:rsidRPr="00925A42" w:rsidRDefault="00D21DED" w:rsidP="00D21DED">
      <w:pPr>
        <w:pStyle w:val="a"/>
      </w:pPr>
      <w:bookmarkStart w:id="4" w:name="Relations_Qc_USA_4"/>
      <w:r w:rsidRPr="00925A42">
        <w:t>Les actions</w:t>
      </w:r>
    </w:p>
    <w:bookmarkEnd w:id="4"/>
    <w:p w14:paraId="524687F2" w14:textId="77777777" w:rsidR="00D21DED" w:rsidRPr="00925A42" w:rsidRDefault="00D21DED" w:rsidP="00D21DED">
      <w:pPr>
        <w:spacing w:before="120" w:after="120"/>
        <w:jc w:val="both"/>
        <w:rPr>
          <w:b/>
          <w:bCs/>
          <w:szCs w:val="22"/>
        </w:rPr>
      </w:pPr>
    </w:p>
    <w:p w14:paraId="76DA2B13" w14:textId="77777777" w:rsidR="00D21DED" w:rsidRPr="00384B20" w:rsidRDefault="00D21DED" w:rsidP="00D21DED">
      <w:pPr>
        <w:ind w:right="90" w:firstLine="0"/>
        <w:jc w:val="both"/>
        <w:rPr>
          <w:sz w:val="20"/>
        </w:rPr>
      </w:pPr>
      <w:hyperlink w:anchor="tdm" w:history="1">
        <w:r w:rsidRPr="00384B20">
          <w:rPr>
            <w:rStyle w:val="Hyperlien"/>
            <w:sz w:val="20"/>
          </w:rPr>
          <w:t>Retour à la table des matières</w:t>
        </w:r>
      </w:hyperlink>
    </w:p>
    <w:p w14:paraId="2AB361C7" w14:textId="77777777" w:rsidR="00D21DED" w:rsidRPr="00925A42" w:rsidRDefault="00D21DED" w:rsidP="00D21DED">
      <w:pPr>
        <w:spacing w:before="120" w:after="120"/>
        <w:jc w:val="both"/>
        <w:rPr>
          <w:szCs w:val="22"/>
        </w:rPr>
      </w:pPr>
      <w:r w:rsidRPr="00925A42">
        <w:rPr>
          <w:rFonts w:cs="Segoe UI"/>
          <w:szCs w:val="22"/>
        </w:rPr>
        <w:t>Tous ces moyens mis au service des objectifs ont donné lieu à des actions concrètes. Nous avons voulu étudier dans la catégorie des</w:t>
      </w:r>
      <w:r>
        <w:rPr>
          <w:rFonts w:cs="Segoe UI"/>
          <w:szCs w:val="22"/>
        </w:rPr>
        <w:t xml:space="preserve"> </w:t>
      </w:r>
      <w:r>
        <w:rPr>
          <w:iCs/>
          <w:szCs w:val="26"/>
        </w:rPr>
        <w:t xml:space="preserve">[88] </w:t>
      </w:r>
      <w:r w:rsidRPr="00925A42">
        <w:rPr>
          <w:szCs w:val="22"/>
        </w:rPr>
        <w:t>actions, deux phénomènes susceptibles d'être comptabilisés, c'est</w:t>
      </w:r>
      <w:r>
        <w:rPr>
          <w:szCs w:val="22"/>
        </w:rPr>
        <w:t>-</w:t>
      </w:r>
      <w:r w:rsidRPr="00925A42">
        <w:rPr>
          <w:szCs w:val="22"/>
        </w:rPr>
        <w:t>à</w:t>
      </w:r>
      <w:r>
        <w:rPr>
          <w:szCs w:val="22"/>
        </w:rPr>
        <w:t>-</w:t>
      </w:r>
      <w:r w:rsidRPr="00925A42">
        <w:rPr>
          <w:szCs w:val="22"/>
        </w:rPr>
        <w:t>dire les visites et les ententes. Ces deux activités, rappelons</w:t>
      </w:r>
      <w:r>
        <w:rPr>
          <w:szCs w:val="22"/>
        </w:rPr>
        <w:t>-</w:t>
      </w:r>
      <w:r w:rsidRPr="00925A42">
        <w:rPr>
          <w:szCs w:val="22"/>
        </w:rPr>
        <w:t>le, n'épu</w:t>
      </w:r>
      <w:r w:rsidRPr="00925A42">
        <w:rPr>
          <w:szCs w:val="22"/>
        </w:rPr>
        <w:t>i</w:t>
      </w:r>
      <w:r w:rsidRPr="00925A42">
        <w:rPr>
          <w:szCs w:val="22"/>
        </w:rPr>
        <w:t>sent pas le champ des actions internationales. Elles constituent tout</w:t>
      </w:r>
      <w:r w:rsidRPr="00925A42">
        <w:rPr>
          <w:szCs w:val="22"/>
        </w:rPr>
        <w:t>e</w:t>
      </w:r>
      <w:r w:rsidRPr="00925A42">
        <w:rPr>
          <w:szCs w:val="22"/>
        </w:rPr>
        <w:t>fois des indicateurs fiables.</w:t>
      </w:r>
    </w:p>
    <w:p w14:paraId="3EBADC18" w14:textId="77777777" w:rsidR="00D21DED" w:rsidRPr="003B41D0" w:rsidRDefault="00D21DED" w:rsidP="00D21DED">
      <w:pPr>
        <w:spacing w:before="120" w:after="120"/>
        <w:jc w:val="both"/>
        <w:rPr>
          <w:iCs/>
          <w:szCs w:val="26"/>
        </w:rPr>
      </w:pPr>
      <w:r>
        <w:rPr>
          <w:iCs/>
          <w:szCs w:val="26"/>
        </w:rPr>
        <w:br w:type="page"/>
      </w:r>
    </w:p>
    <w:p w14:paraId="219A6587" w14:textId="77777777" w:rsidR="00D21DED" w:rsidRPr="00925A42" w:rsidRDefault="00D21DED" w:rsidP="00D21DED">
      <w:pPr>
        <w:pStyle w:val="figtitre"/>
      </w:pPr>
      <w:r w:rsidRPr="00925A42">
        <w:t>Tableau 2.9</w:t>
      </w:r>
    </w:p>
    <w:p w14:paraId="3B35B998" w14:textId="77777777" w:rsidR="00D21DED" w:rsidRPr="00925A42" w:rsidRDefault="00D21DED" w:rsidP="00D21DED">
      <w:pPr>
        <w:pStyle w:val="figtitrest"/>
      </w:pPr>
      <w:r w:rsidRPr="00925A42">
        <w:t>Nombre de visites par domaine et par région</w:t>
      </w:r>
    </w:p>
    <w:tbl>
      <w:tblPr>
        <w:tblW w:w="0" w:type="auto"/>
        <w:tblInd w:w="-1512" w:type="dxa"/>
        <w:tblLook w:val="00BF" w:firstRow="1" w:lastRow="0" w:firstColumn="1" w:lastColumn="0" w:noHBand="0" w:noVBand="0"/>
      </w:tblPr>
      <w:tblGrid>
        <w:gridCol w:w="2221"/>
        <w:gridCol w:w="797"/>
        <w:gridCol w:w="799"/>
        <w:gridCol w:w="796"/>
        <w:gridCol w:w="799"/>
        <w:gridCol w:w="796"/>
        <w:gridCol w:w="799"/>
        <w:gridCol w:w="796"/>
        <w:gridCol w:w="827"/>
        <w:gridCol w:w="802"/>
      </w:tblGrid>
      <w:tr w:rsidR="00D21DED" w:rsidRPr="00AE07DC" w14:paraId="54C4FAFB" w14:textId="77777777">
        <w:trPr>
          <w:cantSplit/>
          <w:trHeight w:val="1464"/>
        </w:trPr>
        <w:tc>
          <w:tcPr>
            <w:tcW w:w="2318" w:type="dxa"/>
            <w:tcBorders>
              <w:top w:val="single" w:sz="12" w:space="0" w:color="auto"/>
              <w:bottom w:val="single" w:sz="12" w:space="0" w:color="auto"/>
            </w:tcBorders>
            <w:shd w:val="clear" w:color="auto" w:fill="EEECE1"/>
          </w:tcPr>
          <w:p w14:paraId="171DD5FC" w14:textId="77777777" w:rsidR="00D21DED" w:rsidRPr="00AE07DC" w:rsidRDefault="00D21DED" w:rsidP="00D21DED">
            <w:pPr>
              <w:spacing w:before="120" w:after="120"/>
              <w:ind w:firstLine="0"/>
              <w:jc w:val="both"/>
              <w:rPr>
                <w:rFonts w:eastAsia="Times"/>
                <w:sz w:val="20"/>
                <w:szCs w:val="18"/>
                <w:lang w:bidi="ar-SA"/>
              </w:rPr>
            </w:pPr>
          </w:p>
        </w:tc>
        <w:tc>
          <w:tcPr>
            <w:tcW w:w="806" w:type="dxa"/>
            <w:tcBorders>
              <w:top w:val="single" w:sz="12" w:space="0" w:color="auto"/>
              <w:bottom w:val="single" w:sz="12" w:space="0" w:color="auto"/>
            </w:tcBorders>
            <w:shd w:val="clear" w:color="auto" w:fill="EEECE1"/>
            <w:textDirection w:val="btLr"/>
          </w:tcPr>
          <w:p w14:paraId="6EA6EF3F" w14:textId="77777777" w:rsidR="00D21DED" w:rsidRPr="00AE07DC" w:rsidRDefault="00D21DED" w:rsidP="00D21DED">
            <w:pPr>
              <w:spacing w:before="120" w:after="120"/>
              <w:ind w:left="113" w:right="113" w:firstLine="0"/>
              <w:jc w:val="both"/>
              <w:rPr>
                <w:rFonts w:eastAsia="Times"/>
                <w:sz w:val="20"/>
                <w:szCs w:val="18"/>
                <w:lang w:bidi="ar-SA"/>
              </w:rPr>
            </w:pPr>
            <w:r w:rsidRPr="00AE07DC">
              <w:rPr>
                <w:rFonts w:eastAsia="Times" w:cs="Segoe UI"/>
                <w:sz w:val="20"/>
                <w:szCs w:val="18"/>
                <w:lang w:bidi="ar-SA"/>
              </w:rPr>
              <w:t>États-</w:t>
            </w:r>
            <w:r w:rsidRPr="00AE07DC">
              <w:rPr>
                <w:rFonts w:eastAsia="Times"/>
                <w:sz w:val="20"/>
                <w:szCs w:val="18"/>
                <w:lang w:bidi="ar-SA"/>
              </w:rPr>
              <w:t>Unis</w:t>
            </w:r>
          </w:p>
        </w:tc>
        <w:tc>
          <w:tcPr>
            <w:tcW w:w="806" w:type="dxa"/>
            <w:tcBorders>
              <w:top w:val="single" w:sz="12" w:space="0" w:color="auto"/>
              <w:bottom w:val="single" w:sz="12" w:space="0" w:color="auto"/>
            </w:tcBorders>
            <w:shd w:val="clear" w:color="auto" w:fill="EEECE1"/>
            <w:vAlign w:val="center"/>
          </w:tcPr>
          <w:p w14:paraId="153547C3" w14:textId="77777777" w:rsidR="00D21DED" w:rsidRPr="00AE07DC" w:rsidRDefault="00D21DED" w:rsidP="00D21DED">
            <w:pPr>
              <w:spacing w:before="120" w:after="120"/>
              <w:ind w:firstLine="0"/>
              <w:rPr>
                <w:rFonts w:eastAsia="Times"/>
                <w:sz w:val="20"/>
                <w:szCs w:val="18"/>
                <w:lang w:bidi="ar-SA"/>
              </w:rPr>
            </w:pPr>
            <w:r w:rsidRPr="00AE07DC">
              <w:rPr>
                <w:rFonts w:eastAsia="Times"/>
                <w:sz w:val="20"/>
                <w:szCs w:val="18"/>
                <w:lang w:bidi="ar-SA"/>
              </w:rPr>
              <w:t>%</w:t>
            </w:r>
          </w:p>
        </w:tc>
        <w:tc>
          <w:tcPr>
            <w:tcW w:w="806" w:type="dxa"/>
            <w:tcBorders>
              <w:top w:val="single" w:sz="12" w:space="0" w:color="auto"/>
              <w:bottom w:val="single" w:sz="12" w:space="0" w:color="auto"/>
            </w:tcBorders>
            <w:shd w:val="clear" w:color="auto" w:fill="EEECE1"/>
            <w:textDirection w:val="btLr"/>
          </w:tcPr>
          <w:p w14:paraId="380ED1B1" w14:textId="77777777" w:rsidR="00D21DED" w:rsidRPr="00AE07DC" w:rsidRDefault="00D21DED" w:rsidP="00D21DED">
            <w:pPr>
              <w:spacing w:before="120" w:after="120"/>
              <w:ind w:left="113" w:right="113" w:firstLine="0"/>
              <w:jc w:val="both"/>
              <w:rPr>
                <w:rFonts w:eastAsia="Times"/>
                <w:sz w:val="20"/>
                <w:szCs w:val="18"/>
                <w:lang w:bidi="ar-SA"/>
              </w:rPr>
            </w:pPr>
            <w:r w:rsidRPr="00AE07DC">
              <w:rPr>
                <w:rFonts w:eastAsia="Times" w:cs="Segoe UI"/>
                <w:sz w:val="20"/>
                <w:szCs w:val="18"/>
                <w:lang w:bidi="ar-SA"/>
              </w:rPr>
              <w:t>E</w:t>
            </w:r>
            <w:r w:rsidRPr="00AE07DC">
              <w:rPr>
                <w:rFonts w:eastAsia="Times" w:cs="Segoe UI"/>
                <w:sz w:val="20"/>
                <w:szCs w:val="18"/>
                <w:lang w:bidi="ar-SA"/>
              </w:rPr>
              <w:t>u</w:t>
            </w:r>
            <w:r w:rsidRPr="00AE07DC">
              <w:rPr>
                <w:rFonts w:eastAsia="Times" w:cs="Segoe UI"/>
                <w:sz w:val="20"/>
                <w:szCs w:val="18"/>
                <w:lang w:bidi="ar-SA"/>
              </w:rPr>
              <w:t>r</w:t>
            </w:r>
            <w:r w:rsidRPr="00AE07DC">
              <w:rPr>
                <w:rFonts w:eastAsia="Times" w:cs="Segoe UI"/>
                <w:sz w:val="20"/>
                <w:szCs w:val="18"/>
                <w:lang w:bidi="ar-SA"/>
              </w:rPr>
              <w:t>o</w:t>
            </w:r>
            <w:r w:rsidRPr="00AE07DC">
              <w:rPr>
                <w:rFonts w:eastAsia="Times" w:cs="Segoe UI"/>
                <w:sz w:val="20"/>
                <w:szCs w:val="18"/>
                <w:lang w:bidi="ar-SA"/>
              </w:rPr>
              <w:t>pe-</w:t>
            </w:r>
            <w:r w:rsidRPr="00AE07DC">
              <w:rPr>
                <w:rFonts w:eastAsia="Times"/>
                <w:sz w:val="20"/>
                <w:szCs w:val="18"/>
                <w:lang w:bidi="ar-SA"/>
              </w:rPr>
              <w:t>France</w:t>
            </w:r>
          </w:p>
        </w:tc>
        <w:tc>
          <w:tcPr>
            <w:tcW w:w="806" w:type="dxa"/>
            <w:tcBorders>
              <w:top w:val="single" w:sz="12" w:space="0" w:color="auto"/>
              <w:bottom w:val="single" w:sz="12" w:space="0" w:color="auto"/>
            </w:tcBorders>
            <w:shd w:val="clear" w:color="auto" w:fill="EEECE1"/>
            <w:vAlign w:val="center"/>
          </w:tcPr>
          <w:p w14:paraId="2B8F4294" w14:textId="77777777" w:rsidR="00D21DED" w:rsidRPr="00AE07DC" w:rsidRDefault="00D21DED" w:rsidP="00D21DED">
            <w:pPr>
              <w:spacing w:before="120" w:after="120"/>
              <w:ind w:firstLine="0"/>
              <w:rPr>
                <w:rFonts w:eastAsia="Times"/>
                <w:sz w:val="20"/>
                <w:szCs w:val="18"/>
                <w:lang w:bidi="ar-SA"/>
              </w:rPr>
            </w:pPr>
            <w:r w:rsidRPr="00AE07DC">
              <w:rPr>
                <w:rFonts w:eastAsia="Times"/>
                <w:sz w:val="20"/>
                <w:szCs w:val="18"/>
                <w:lang w:bidi="ar-SA"/>
              </w:rPr>
              <w:t>%</w:t>
            </w:r>
          </w:p>
        </w:tc>
        <w:tc>
          <w:tcPr>
            <w:tcW w:w="806" w:type="dxa"/>
            <w:tcBorders>
              <w:top w:val="single" w:sz="12" w:space="0" w:color="auto"/>
              <w:bottom w:val="single" w:sz="12" w:space="0" w:color="auto"/>
            </w:tcBorders>
            <w:shd w:val="clear" w:color="auto" w:fill="EEECE1"/>
            <w:textDirection w:val="btLr"/>
          </w:tcPr>
          <w:p w14:paraId="31F9E1FC" w14:textId="77777777" w:rsidR="00D21DED" w:rsidRPr="00AE07DC" w:rsidRDefault="00D21DED" w:rsidP="00D21DED">
            <w:pPr>
              <w:spacing w:before="120" w:after="120"/>
              <w:ind w:left="113" w:right="113" w:firstLine="0"/>
              <w:jc w:val="both"/>
              <w:rPr>
                <w:rFonts w:eastAsia="Times"/>
                <w:sz w:val="20"/>
                <w:szCs w:val="18"/>
                <w:lang w:bidi="ar-SA"/>
              </w:rPr>
            </w:pPr>
            <w:r w:rsidRPr="00AE07DC">
              <w:rPr>
                <w:rFonts w:eastAsia="Times" w:cs="Segoe UI"/>
                <w:sz w:val="20"/>
                <w:szCs w:val="18"/>
                <w:lang w:bidi="ar-SA"/>
              </w:rPr>
              <w:t xml:space="preserve">France </w:t>
            </w:r>
          </w:p>
        </w:tc>
        <w:tc>
          <w:tcPr>
            <w:tcW w:w="806" w:type="dxa"/>
            <w:tcBorders>
              <w:top w:val="single" w:sz="12" w:space="0" w:color="auto"/>
              <w:bottom w:val="single" w:sz="12" w:space="0" w:color="auto"/>
            </w:tcBorders>
            <w:shd w:val="clear" w:color="auto" w:fill="EEECE1"/>
            <w:vAlign w:val="center"/>
          </w:tcPr>
          <w:p w14:paraId="5A5F5F8E" w14:textId="77777777" w:rsidR="00D21DED" w:rsidRPr="00AE07DC" w:rsidRDefault="00D21DED" w:rsidP="00D21DED">
            <w:pPr>
              <w:spacing w:before="120" w:after="120"/>
              <w:ind w:firstLine="0"/>
              <w:rPr>
                <w:rFonts w:eastAsia="Times"/>
                <w:sz w:val="20"/>
                <w:szCs w:val="18"/>
                <w:lang w:bidi="ar-SA"/>
              </w:rPr>
            </w:pPr>
            <w:r w:rsidRPr="00AE07DC">
              <w:rPr>
                <w:rFonts w:eastAsia="Times"/>
                <w:sz w:val="20"/>
                <w:szCs w:val="18"/>
                <w:lang w:bidi="ar-SA"/>
              </w:rPr>
              <w:t>%</w:t>
            </w:r>
          </w:p>
        </w:tc>
        <w:tc>
          <w:tcPr>
            <w:tcW w:w="806" w:type="dxa"/>
            <w:tcBorders>
              <w:top w:val="single" w:sz="12" w:space="0" w:color="auto"/>
              <w:bottom w:val="single" w:sz="12" w:space="0" w:color="auto"/>
            </w:tcBorders>
            <w:shd w:val="clear" w:color="auto" w:fill="EEECE1"/>
            <w:textDirection w:val="btLr"/>
          </w:tcPr>
          <w:p w14:paraId="17E1B0B7" w14:textId="77777777" w:rsidR="00D21DED" w:rsidRPr="00AE07DC" w:rsidRDefault="00D21DED" w:rsidP="00D21DED">
            <w:pPr>
              <w:spacing w:before="120" w:after="120"/>
              <w:ind w:left="113" w:right="113" w:firstLine="0"/>
              <w:jc w:val="both"/>
              <w:rPr>
                <w:rFonts w:eastAsia="Times"/>
                <w:sz w:val="20"/>
                <w:szCs w:val="18"/>
                <w:lang w:bidi="ar-SA"/>
              </w:rPr>
            </w:pPr>
            <w:r w:rsidRPr="00AE07DC">
              <w:rPr>
                <w:rFonts w:eastAsia="Times" w:cs="Segoe UI"/>
                <w:sz w:val="20"/>
                <w:szCs w:val="18"/>
                <w:lang w:bidi="ar-SA"/>
              </w:rPr>
              <w:t>A</w:t>
            </w:r>
            <w:r w:rsidRPr="00AE07DC">
              <w:rPr>
                <w:rFonts w:eastAsia="Times" w:cs="Segoe UI"/>
                <w:sz w:val="20"/>
                <w:szCs w:val="18"/>
                <w:lang w:bidi="ar-SA"/>
              </w:rPr>
              <w:t>u</w:t>
            </w:r>
            <w:r w:rsidRPr="00AE07DC">
              <w:rPr>
                <w:rFonts w:eastAsia="Times" w:cs="Segoe UI"/>
                <w:sz w:val="20"/>
                <w:szCs w:val="18"/>
                <w:lang w:bidi="ar-SA"/>
              </w:rPr>
              <w:t xml:space="preserve">tres </w:t>
            </w:r>
          </w:p>
        </w:tc>
        <w:tc>
          <w:tcPr>
            <w:tcW w:w="806" w:type="dxa"/>
            <w:tcBorders>
              <w:top w:val="single" w:sz="12" w:space="0" w:color="auto"/>
              <w:bottom w:val="single" w:sz="12" w:space="0" w:color="auto"/>
            </w:tcBorders>
            <w:shd w:val="clear" w:color="auto" w:fill="EEECE1"/>
            <w:vAlign w:val="center"/>
          </w:tcPr>
          <w:p w14:paraId="4845260F" w14:textId="77777777" w:rsidR="00D21DED" w:rsidRPr="00AE07DC" w:rsidRDefault="00D21DED" w:rsidP="00D21DED">
            <w:pPr>
              <w:spacing w:before="120" w:after="120"/>
              <w:ind w:firstLine="0"/>
              <w:rPr>
                <w:rFonts w:eastAsia="Times"/>
                <w:sz w:val="20"/>
                <w:szCs w:val="18"/>
                <w:lang w:bidi="ar-SA"/>
              </w:rPr>
            </w:pPr>
            <w:r w:rsidRPr="00AE07DC">
              <w:rPr>
                <w:rFonts w:eastAsia="Times"/>
                <w:sz w:val="20"/>
                <w:szCs w:val="18"/>
                <w:lang w:bidi="ar-SA"/>
              </w:rPr>
              <w:t>%</w:t>
            </w:r>
          </w:p>
        </w:tc>
        <w:tc>
          <w:tcPr>
            <w:tcW w:w="806" w:type="dxa"/>
            <w:tcBorders>
              <w:top w:val="single" w:sz="12" w:space="0" w:color="auto"/>
              <w:bottom w:val="single" w:sz="12" w:space="0" w:color="auto"/>
            </w:tcBorders>
            <w:shd w:val="clear" w:color="auto" w:fill="EEECE1"/>
            <w:textDirection w:val="btLr"/>
          </w:tcPr>
          <w:p w14:paraId="1FD1F587" w14:textId="77777777" w:rsidR="00D21DED" w:rsidRPr="00AE07DC" w:rsidRDefault="00D21DED" w:rsidP="00D21DED">
            <w:pPr>
              <w:spacing w:before="120" w:after="120"/>
              <w:ind w:left="113" w:right="113" w:firstLine="0"/>
              <w:jc w:val="both"/>
              <w:rPr>
                <w:rFonts w:eastAsia="Times"/>
                <w:sz w:val="20"/>
                <w:szCs w:val="18"/>
                <w:lang w:bidi="ar-SA"/>
              </w:rPr>
            </w:pPr>
            <w:r w:rsidRPr="00AE07DC">
              <w:rPr>
                <w:rFonts w:eastAsia="Times" w:cs="Segoe UI"/>
                <w:sz w:val="20"/>
                <w:szCs w:val="18"/>
                <w:lang w:bidi="ar-SA"/>
              </w:rPr>
              <w:t>T</w:t>
            </w:r>
            <w:r w:rsidRPr="00AE07DC">
              <w:rPr>
                <w:rFonts w:eastAsia="Times" w:cs="Segoe UI"/>
                <w:sz w:val="20"/>
                <w:szCs w:val="18"/>
                <w:lang w:bidi="ar-SA"/>
              </w:rPr>
              <w:t>o</w:t>
            </w:r>
            <w:r w:rsidRPr="00AE07DC">
              <w:rPr>
                <w:rFonts w:eastAsia="Times" w:cs="Segoe UI"/>
                <w:sz w:val="20"/>
                <w:szCs w:val="18"/>
                <w:lang w:bidi="ar-SA"/>
              </w:rPr>
              <w:t>tal</w:t>
            </w:r>
          </w:p>
        </w:tc>
      </w:tr>
      <w:tr w:rsidR="00D21DED" w:rsidRPr="00AE07DC" w14:paraId="3A571AFA" w14:textId="77777777">
        <w:tc>
          <w:tcPr>
            <w:tcW w:w="2318" w:type="dxa"/>
            <w:tcBorders>
              <w:top w:val="single" w:sz="12" w:space="0" w:color="auto"/>
            </w:tcBorders>
          </w:tcPr>
          <w:p w14:paraId="23DD5F34" w14:textId="77777777" w:rsidR="00D21DED" w:rsidRPr="00AE07DC" w:rsidRDefault="00D21DED" w:rsidP="00D21DED">
            <w:pPr>
              <w:spacing w:before="60" w:after="60"/>
              <w:ind w:firstLine="0"/>
              <w:rPr>
                <w:rFonts w:eastAsia="Times"/>
                <w:sz w:val="20"/>
                <w:szCs w:val="18"/>
                <w:lang w:bidi="ar-SA"/>
              </w:rPr>
            </w:pPr>
            <w:r w:rsidRPr="00AE07DC">
              <w:rPr>
                <w:rFonts w:eastAsia="Times"/>
                <w:sz w:val="20"/>
                <w:szCs w:val="18"/>
                <w:lang w:bidi="ar-SA"/>
              </w:rPr>
              <w:t>politique/diplomatique</w:t>
            </w:r>
          </w:p>
        </w:tc>
        <w:tc>
          <w:tcPr>
            <w:tcW w:w="806" w:type="dxa"/>
            <w:tcBorders>
              <w:top w:val="single" w:sz="12" w:space="0" w:color="auto"/>
            </w:tcBorders>
          </w:tcPr>
          <w:p w14:paraId="7E9A1691" w14:textId="77777777" w:rsidR="00D21DED" w:rsidRPr="00AE07DC" w:rsidRDefault="00D21DED" w:rsidP="00D21DED">
            <w:pPr>
              <w:spacing w:before="60" w:after="60"/>
              <w:ind w:right="144" w:firstLine="0"/>
              <w:jc w:val="right"/>
              <w:rPr>
                <w:rFonts w:eastAsia="Times"/>
                <w:sz w:val="20"/>
                <w:szCs w:val="18"/>
                <w:lang w:bidi="ar-SA"/>
              </w:rPr>
            </w:pPr>
            <w:r w:rsidRPr="00AE07DC">
              <w:rPr>
                <w:rFonts w:eastAsia="Times"/>
                <w:sz w:val="20"/>
                <w:szCs w:val="18"/>
                <w:lang w:bidi="ar-SA"/>
              </w:rPr>
              <w:t>47</w:t>
            </w:r>
          </w:p>
        </w:tc>
        <w:tc>
          <w:tcPr>
            <w:tcW w:w="806" w:type="dxa"/>
            <w:tcBorders>
              <w:top w:val="single" w:sz="12" w:space="0" w:color="auto"/>
            </w:tcBorders>
          </w:tcPr>
          <w:p w14:paraId="7860C038" w14:textId="77777777" w:rsidR="00D21DED" w:rsidRPr="00AE07DC" w:rsidRDefault="00D21DED" w:rsidP="00D21DED">
            <w:pPr>
              <w:spacing w:before="60" w:after="60"/>
              <w:ind w:right="144" w:firstLine="0"/>
              <w:jc w:val="right"/>
              <w:rPr>
                <w:rFonts w:eastAsia="Times"/>
                <w:sz w:val="20"/>
                <w:szCs w:val="18"/>
                <w:lang w:bidi="ar-SA"/>
              </w:rPr>
            </w:pPr>
            <w:r w:rsidRPr="00AE07DC">
              <w:rPr>
                <w:rFonts w:eastAsia="Times"/>
                <w:sz w:val="20"/>
                <w:szCs w:val="18"/>
                <w:lang w:bidi="ar-SA"/>
              </w:rPr>
              <w:t>27%</w:t>
            </w:r>
          </w:p>
        </w:tc>
        <w:tc>
          <w:tcPr>
            <w:tcW w:w="806" w:type="dxa"/>
            <w:tcBorders>
              <w:top w:val="single" w:sz="12" w:space="0" w:color="auto"/>
            </w:tcBorders>
          </w:tcPr>
          <w:p w14:paraId="32BB14D0" w14:textId="77777777" w:rsidR="00D21DED" w:rsidRPr="00AE07DC" w:rsidRDefault="00D21DED" w:rsidP="00D21DED">
            <w:pPr>
              <w:spacing w:before="60" w:after="60"/>
              <w:ind w:right="144" w:firstLine="0"/>
              <w:jc w:val="right"/>
              <w:rPr>
                <w:rFonts w:eastAsia="Times"/>
                <w:sz w:val="20"/>
                <w:szCs w:val="18"/>
                <w:lang w:bidi="ar-SA"/>
              </w:rPr>
            </w:pPr>
            <w:r w:rsidRPr="00AE07DC">
              <w:rPr>
                <w:rFonts w:eastAsia="Times"/>
                <w:sz w:val="20"/>
                <w:szCs w:val="18"/>
                <w:lang w:bidi="ar-SA"/>
              </w:rPr>
              <w:t>59</w:t>
            </w:r>
          </w:p>
        </w:tc>
        <w:tc>
          <w:tcPr>
            <w:tcW w:w="806" w:type="dxa"/>
            <w:tcBorders>
              <w:top w:val="single" w:sz="12" w:space="0" w:color="auto"/>
            </w:tcBorders>
          </w:tcPr>
          <w:p w14:paraId="4E1A3BC4" w14:textId="77777777" w:rsidR="00D21DED" w:rsidRPr="00AE07DC" w:rsidRDefault="00D21DED" w:rsidP="00D21DED">
            <w:pPr>
              <w:spacing w:before="60" w:after="60"/>
              <w:ind w:right="144" w:firstLine="0"/>
              <w:jc w:val="right"/>
              <w:rPr>
                <w:rFonts w:eastAsia="Times"/>
                <w:sz w:val="20"/>
                <w:szCs w:val="18"/>
                <w:lang w:bidi="ar-SA"/>
              </w:rPr>
            </w:pPr>
            <w:r w:rsidRPr="00AE07DC">
              <w:rPr>
                <w:rFonts w:eastAsia="Times"/>
                <w:sz w:val="20"/>
                <w:szCs w:val="18"/>
                <w:lang w:bidi="ar-SA"/>
              </w:rPr>
              <w:t>34%</w:t>
            </w:r>
          </w:p>
        </w:tc>
        <w:tc>
          <w:tcPr>
            <w:tcW w:w="806" w:type="dxa"/>
            <w:tcBorders>
              <w:top w:val="single" w:sz="12" w:space="0" w:color="auto"/>
            </w:tcBorders>
          </w:tcPr>
          <w:p w14:paraId="5F739DA0" w14:textId="77777777" w:rsidR="00D21DED" w:rsidRPr="00AE07DC" w:rsidRDefault="00D21DED" w:rsidP="00D21DED">
            <w:pPr>
              <w:spacing w:before="60" w:after="60"/>
              <w:ind w:right="144" w:firstLine="0"/>
              <w:jc w:val="right"/>
              <w:rPr>
                <w:rFonts w:eastAsia="Times"/>
                <w:sz w:val="20"/>
                <w:szCs w:val="18"/>
                <w:lang w:bidi="ar-SA"/>
              </w:rPr>
            </w:pPr>
            <w:r w:rsidRPr="00AE07DC">
              <w:rPr>
                <w:rFonts w:eastAsia="Times"/>
                <w:sz w:val="20"/>
                <w:szCs w:val="18"/>
                <w:lang w:bidi="ar-SA"/>
              </w:rPr>
              <w:t>43</w:t>
            </w:r>
          </w:p>
        </w:tc>
        <w:tc>
          <w:tcPr>
            <w:tcW w:w="806" w:type="dxa"/>
            <w:tcBorders>
              <w:top w:val="single" w:sz="12" w:space="0" w:color="auto"/>
            </w:tcBorders>
          </w:tcPr>
          <w:p w14:paraId="7172F1A4" w14:textId="77777777" w:rsidR="00D21DED" w:rsidRPr="00AE07DC" w:rsidRDefault="00D21DED" w:rsidP="00D21DED">
            <w:pPr>
              <w:spacing w:before="60" w:after="60"/>
              <w:ind w:right="144" w:firstLine="0"/>
              <w:jc w:val="right"/>
              <w:rPr>
                <w:rFonts w:eastAsia="Times"/>
                <w:sz w:val="20"/>
                <w:szCs w:val="18"/>
                <w:lang w:bidi="ar-SA"/>
              </w:rPr>
            </w:pPr>
            <w:r w:rsidRPr="00AE07DC">
              <w:rPr>
                <w:rFonts w:eastAsia="Times"/>
                <w:sz w:val="20"/>
                <w:szCs w:val="18"/>
                <w:lang w:bidi="ar-SA"/>
              </w:rPr>
              <w:t>25%</w:t>
            </w:r>
          </w:p>
        </w:tc>
        <w:tc>
          <w:tcPr>
            <w:tcW w:w="806" w:type="dxa"/>
            <w:tcBorders>
              <w:top w:val="single" w:sz="12" w:space="0" w:color="auto"/>
            </w:tcBorders>
          </w:tcPr>
          <w:p w14:paraId="61AD1DB5" w14:textId="77777777" w:rsidR="00D21DED" w:rsidRPr="00AE07DC" w:rsidRDefault="00D21DED" w:rsidP="00D21DED">
            <w:pPr>
              <w:spacing w:before="60" w:after="60"/>
              <w:ind w:right="144" w:firstLine="0"/>
              <w:jc w:val="right"/>
              <w:rPr>
                <w:rFonts w:eastAsia="Times"/>
                <w:sz w:val="20"/>
                <w:szCs w:val="18"/>
                <w:lang w:bidi="ar-SA"/>
              </w:rPr>
            </w:pPr>
            <w:r w:rsidRPr="00AE07DC">
              <w:rPr>
                <w:rFonts w:eastAsia="Times"/>
                <w:sz w:val="20"/>
                <w:szCs w:val="18"/>
                <w:lang w:bidi="ar-SA"/>
              </w:rPr>
              <w:t>26</w:t>
            </w:r>
          </w:p>
        </w:tc>
        <w:tc>
          <w:tcPr>
            <w:tcW w:w="806" w:type="dxa"/>
            <w:tcBorders>
              <w:top w:val="single" w:sz="12" w:space="0" w:color="auto"/>
            </w:tcBorders>
          </w:tcPr>
          <w:p w14:paraId="49598FC8" w14:textId="77777777" w:rsidR="00D21DED" w:rsidRPr="00AE07DC" w:rsidRDefault="00D21DED" w:rsidP="00D21DED">
            <w:pPr>
              <w:spacing w:before="60" w:after="60"/>
              <w:ind w:right="144" w:firstLine="0"/>
              <w:jc w:val="right"/>
              <w:rPr>
                <w:rFonts w:eastAsia="Times"/>
                <w:sz w:val="20"/>
                <w:szCs w:val="18"/>
                <w:lang w:bidi="ar-SA"/>
              </w:rPr>
            </w:pPr>
            <w:r w:rsidRPr="00AE07DC">
              <w:rPr>
                <w:rFonts w:eastAsia="Times"/>
                <w:sz w:val="20"/>
                <w:szCs w:val="18"/>
                <w:lang w:bidi="ar-SA"/>
              </w:rPr>
              <w:t>15%</w:t>
            </w:r>
          </w:p>
        </w:tc>
        <w:tc>
          <w:tcPr>
            <w:tcW w:w="806" w:type="dxa"/>
            <w:tcBorders>
              <w:top w:val="single" w:sz="12" w:space="0" w:color="auto"/>
            </w:tcBorders>
          </w:tcPr>
          <w:p w14:paraId="0BEDBC22" w14:textId="77777777" w:rsidR="00D21DED" w:rsidRPr="00AE07DC" w:rsidRDefault="00D21DED" w:rsidP="00D21DED">
            <w:pPr>
              <w:spacing w:before="60" w:after="60"/>
              <w:ind w:right="144" w:firstLine="0"/>
              <w:jc w:val="right"/>
              <w:rPr>
                <w:rFonts w:eastAsia="Times"/>
                <w:lang w:bidi="ar-SA"/>
              </w:rPr>
            </w:pPr>
            <w:r w:rsidRPr="00AE07DC">
              <w:rPr>
                <w:rFonts w:eastAsia="Times"/>
                <w:sz w:val="20"/>
                <w:szCs w:val="18"/>
                <w:lang w:bidi="ar-SA"/>
              </w:rPr>
              <w:t>175</w:t>
            </w:r>
          </w:p>
        </w:tc>
      </w:tr>
      <w:tr w:rsidR="00D21DED" w:rsidRPr="00AE07DC" w14:paraId="374F3B96" w14:textId="77777777">
        <w:tc>
          <w:tcPr>
            <w:tcW w:w="2318" w:type="dxa"/>
          </w:tcPr>
          <w:p w14:paraId="3AB2AC42" w14:textId="77777777" w:rsidR="00D21DED" w:rsidRPr="00AE07DC" w:rsidRDefault="00D21DED" w:rsidP="00D21DED">
            <w:pPr>
              <w:spacing w:before="60" w:after="60"/>
              <w:ind w:firstLine="0"/>
              <w:rPr>
                <w:rFonts w:eastAsia="Times"/>
                <w:sz w:val="20"/>
                <w:szCs w:val="18"/>
                <w:lang w:bidi="ar-SA"/>
              </w:rPr>
            </w:pPr>
            <w:r w:rsidRPr="00AE07DC">
              <w:rPr>
                <w:rFonts w:eastAsia="Times"/>
                <w:sz w:val="20"/>
                <w:szCs w:val="18"/>
                <w:lang w:bidi="ar-SA"/>
              </w:rPr>
              <w:t>institutionnel/organisationnel</w:t>
            </w:r>
          </w:p>
        </w:tc>
        <w:tc>
          <w:tcPr>
            <w:tcW w:w="806" w:type="dxa"/>
          </w:tcPr>
          <w:p w14:paraId="738725BB" w14:textId="77777777" w:rsidR="00D21DED" w:rsidRPr="00AE07DC" w:rsidRDefault="00D21DED" w:rsidP="00D21DED">
            <w:pPr>
              <w:spacing w:before="60" w:after="60"/>
              <w:ind w:right="144" w:firstLine="0"/>
              <w:jc w:val="right"/>
              <w:rPr>
                <w:rFonts w:eastAsia="Times"/>
                <w:sz w:val="20"/>
                <w:szCs w:val="18"/>
                <w:lang w:bidi="ar-SA"/>
              </w:rPr>
            </w:pPr>
            <w:r w:rsidRPr="00AE07DC">
              <w:rPr>
                <w:rFonts w:eastAsia="Times"/>
                <w:sz w:val="20"/>
                <w:szCs w:val="18"/>
                <w:lang w:bidi="ar-SA"/>
              </w:rPr>
              <w:t>12</w:t>
            </w:r>
          </w:p>
        </w:tc>
        <w:tc>
          <w:tcPr>
            <w:tcW w:w="806" w:type="dxa"/>
          </w:tcPr>
          <w:p w14:paraId="22BF7B42" w14:textId="77777777" w:rsidR="00D21DED" w:rsidRPr="00AE07DC" w:rsidRDefault="00D21DED" w:rsidP="00D21DED">
            <w:pPr>
              <w:spacing w:before="60" w:after="60"/>
              <w:ind w:right="144" w:firstLine="0"/>
              <w:jc w:val="right"/>
              <w:rPr>
                <w:rFonts w:eastAsia="Times"/>
                <w:sz w:val="20"/>
                <w:szCs w:val="18"/>
                <w:lang w:bidi="ar-SA"/>
              </w:rPr>
            </w:pPr>
            <w:r w:rsidRPr="00AE07DC">
              <w:rPr>
                <w:rFonts w:eastAsia="Times"/>
                <w:sz w:val="20"/>
                <w:szCs w:val="18"/>
                <w:lang w:bidi="ar-SA"/>
              </w:rPr>
              <w:t>26%</w:t>
            </w:r>
          </w:p>
        </w:tc>
        <w:tc>
          <w:tcPr>
            <w:tcW w:w="806" w:type="dxa"/>
          </w:tcPr>
          <w:p w14:paraId="26E8646D" w14:textId="77777777" w:rsidR="00D21DED" w:rsidRPr="00AE07DC" w:rsidRDefault="00D21DED" w:rsidP="00D21DED">
            <w:pPr>
              <w:spacing w:before="60" w:after="60"/>
              <w:ind w:right="144" w:firstLine="0"/>
              <w:jc w:val="right"/>
              <w:rPr>
                <w:rFonts w:eastAsia="Times"/>
                <w:sz w:val="20"/>
                <w:szCs w:val="18"/>
                <w:lang w:bidi="ar-SA"/>
              </w:rPr>
            </w:pPr>
            <w:r w:rsidRPr="00AE07DC">
              <w:rPr>
                <w:rFonts w:eastAsia="Times"/>
                <w:sz w:val="20"/>
                <w:szCs w:val="18"/>
                <w:lang w:bidi="ar-SA"/>
              </w:rPr>
              <w:t>20</w:t>
            </w:r>
          </w:p>
        </w:tc>
        <w:tc>
          <w:tcPr>
            <w:tcW w:w="806" w:type="dxa"/>
          </w:tcPr>
          <w:p w14:paraId="3C616E15" w14:textId="77777777" w:rsidR="00D21DED" w:rsidRPr="00AE07DC" w:rsidRDefault="00D21DED" w:rsidP="00D21DED">
            <w:pPr>
              <w:spacing w:before="60" w:after="60"/>
              <w:ind w:right="144" w:firstLine="0"/>
              <w:jc w:val="right"/>
              <w:rPr>
                <w:rFonts w:eastAsia="Times"/>
                <w:sz w:val="20"/>
                <w:szCs w:val="18"/>
                <w:lang w:bidi="ar-SA"/>
              </w:rPr>
            </w:pPr>
            <w:r w:rsidRPr="00AE07DC">
              <w:rPr>
                <w:rFonts w:eastAsia="Times"/>
                <w:sz w:val="20"/>
                <w:szCs w:val="18"/>
                <w:lang w:bidi="ar-SA"/>
              </w:rPr>
              <w:t>43%</w:t>
            </w:r>
          </w:p>
        </w:tc>
        <w:tc>
          <w:tcPr>
            <w:tcW w:w="806" w:type="dxa"/>
          </w:tcPr>
          <w:p w14:paraId="00C8F639" w14:textId="77777777" w:rsidR="00D21DED" w:rsidRPr="00AE07DC" w:rsidRDefault="00D21DED" w:rsidP="00D21DED">
            <w:pPr>
              <w:spacing w:before="60" w:after="60"/>
              <w:ind w:right="144" w:firstLine="0"/>
              <w:jc w:val="right"/>
              <w:rPr>
                <w:rFonts w:eastAsia="Times"/>
                <w:sz w:val="20"/>
                <w:szCs w:val="18"/>
                <w:lang w:bidi="ar-SA"/>
              </w:rPr>
            </w:pPr>
            <w:r w:rsidRPr="00AE07DC">
              <w:rPr>
                <w:rFonts w:eastAsia="Times"/>
                <w:sz w:val="20"/>
                <w:szCs w:val="18"/>
                <w:lang w:bidi="ar-SA"/>
              </w:rPr>
              <w:t>10</w:t>
            </w:r>
          </w:p>
        </w:tc>
        <w:tc>
          <w:tcPr>
            <w:tcW w:w="806" w:type="dxa"/>
          </w:tcPr>
          <w:p w14:paraId="389A8CF9" w14:textId="77777777" w:rsidR="00D21DED" w:rsidRPr="00AE07DC" w:rsidRDefault="00D21DED" w:rsidP="00D21DED">
            <w:pPr>
              <w:spacing w:before="60" w:after="60"/>
              <w:ind w:right="144" w:firstLine="0"/>
              <w:jc w:val="right"/>
              <w:rPr>
                <w:rFonts w:eastAsia="Times"/>
                <w:sz w:val="20"/>
                <w:szCs w:val="18"/>
                <w:lang w:bidi="ar-SA"/>
              </w:rPr>
            </w:pPr>
            <w:r w:rsidRPr="00AE07DC">
              <w:rPr>
                <w:rFonts w:eastAsia="Times"/>
                <w:sz w:val="20"/>
                <w:szCs w:val="18"/>
                <w:lang w:bidi="ar-SA"/>
              </w:rPr>
              <w:t>21%</w:t>
            </w:r>
          </w:p>
        </w:tc>
        <w:tc>
          <w:tcPr>
            <w:tcW w:w="806" w:type="dxa"/>
          </w:tcPr>
          <w:p w14:paraId="1C1F0301" w14:textId="77777777" w:rsidR="00D21DED" w:rsidRPr="00AE07DC" w:rsidRDefault="00D21DED" w:rsidP="00D21DED">
            <w:pPr>
              <w:spacing w:before="60" w:after="60"/>
              <w:ind w:right="144" w:firstLine="0"/>
              <w:jc w:val="right"/>
              <w:rPr>
                <w:rFonts w:eastAsia="Times"/>
                <w:sz w:val="20"/>
                <w:szCs w:val="18"/>
                <w:lang w:bidi="ar-SA"/>
              </w:rPr>
            </w:pPr>
            <w:r w:rsidRPr="00AE07DC">
              <w:rPr>
                <w:rFonts w:eastAsia="Times"/>
                <w:sz w:val="20"/>
                <w:szCs w:val="18"/>
                <w:lang w:bidi="ar-SA"/>
              </w:rPr>
              <w:t>5</w:t>
            </w:r>
          </w:p>
        </w:tc>
        <w:tc>
          <w:tcPr>
            <w:tcW w:w="806" w:type="dxa"/>
          </w:tcPr>
          <w:p w14:paraId="6CC2F46F" w14:textId="77777777" w:rsidR="00D21DED" w:rsidRPr="00AE07DC" w:rsidRDefault="00D21DED" w:rsidP="00D21DED">
            <w:pPr>
              <w:spacing w:before="60" w:after="60"/>
              <w:ind w:right="144" w:firstLine="0"/>
              <w:jc w:val="right"/>
              <w:rPr>
                <w:rFonts w:eastAsia="Times"/>
                <w:sz w:val="20"/>
                <w:szCs w:val="18"/>
                <w:lang w:bidi="ar-SA"/>
              </w:rPr>
            </w:pPr>
            <w:r w:rsidRPr="00AE07DC">
              <w:rPr>
                <w:rFonts w:eastAsia="Times"/>
                <w:sz w:val="20"/>
                <w:szCs w:val="18"/>
                <w:lang w:bidi="ar-SA"/>
              </w:rPr>
              <w:t>11%</w:t>
            </w:r>
          </w:p>
        </w:tc>
        <w:tc>
          <w:tcPr>
            <w:tcW w:w="806" w:type="dxa"/>
          </w:tcPr>
          <w:p w14:paraId="0E283393" w14:textId="77777777" w:rsidR="00D21DED" w:rsidRPr="00AE07DC" w:rsidRDefault="00D21DED" w:rsidP="00D21DED">
            <w:pPr>
              <w:spacing w:before="60" w:after="60"/>
              <w:ind w:right="144" w:firstLine="0"/>
              <w:jc w:val="right"/>
              <w:rPr>
                <w:rFonts w:eastAsia="Times"/>
                <w:sz w:val="20"/>
                <w:szCs w:val="18"/>
                <w:lang w:bidi="ar-SA"/>
              </w:rPr>
            </w:pPr>
            <w:r w:rsidRPr="00AE07DC">
              <w:rPr>
                <w:rFonts w:eastAsia="Times"/>
                <w:sz w:val="20"/>
                <w:szCs w:val="18"/>
                <w:lang w:bidi="ar-SA"/>
              </w:rPr>
              <w:t>47</w:t>
            </w:r>
          </w:p>
        </w:tc>
      </w:tr>
      <w:tr w:rsidR="00D21DED" w:rsidRPr="00AE07DC" w14:paraId="7FD03304" w14:textId="77777777">
        <w:tc>
          <w:tcPr>
            <w:tcW w:w="2318" w:type="dxa"/>
          </w:tcPr>
          <w:p w14:paraId="75ADB145" w14:textId="77777777" w:rsidR="00D21DED" w:rsidRPr="00AE07DC" w:rsidRDefault="00D21DED" w:rsidP="00D21DED">
            <w:pPr>
              <w:spacing w:before="60" w:after="60"/>
              <w:ind w:firstLine="0"/>
              <w:rPr>
                <w:rFonts w:eastAsia="Times"/>
                <w:sz w:val="20"/>
                <w:szCs w:val="18"/>
                <w:lang w:bidi="ar-SA"/>
              </w:rPr>
            </w:pPr>
            <w:r w:rsidRPr="00AE07DC">
              <w:rPr>
                <w:rFonts w:eastAsia="Times"/>
                <w:sz w:val="20"/>
                <w:szCs w:val="18"/>
                <w:lang w:bidi="ar-SA"/>
              </w:rPr>
              <w:t>culture/communication</w:t>
            </w:r>
          </w:p>
        </w:tc>
        <w:tc>
          <w:tcPr>
            <w:tcW w:w="806" w:type="dxa"/>
          </w:tcPr>
          <w:p w14:paraId="2376A4B8" w14:textId="77777777" w:rsidR="00D21DED" w:rsidRPr="00AE07DC" w:rsidRDefault="00D21DED" w:rsidP="00D21DED">
            <w:pPr>
              <w:spacing w:before="60" w:after="60"/>
              <w:ind w:right="144" w:firstLine="0"/>
              <w:jc w:val="right"/>
              <w:rPr>
                <w:rFonts w:eastAsia="Times"/>
                <w:sz w:val="20"/>
                <w:szCs w:val="18"/>
                <w:lang w:bidi="ar-SA"/>
              </w:rPr>
            </w:pPr>
            <w:r w:rsidRPr="00AE07DC">
              <w:rPr>
                <w:rFonts w:eastAsia="Times"/>
                <w:sz w:val="20"/>
                <w:szCs w:val="18"/>
                <w:lang w:bidi="ar-SA"/>
              </w:rPr>
              <w:t>20</w:t>
            </w:r>
          </w:p>
        </w:tc>
        <w:tc>
          <w:tcPr>
            <w:tcW w:w="806" w:type="dxa"/>
          </w:tcPr>
          <w:p w14:paraId="1999FC0A" w14:textId="77777777" w:rsidR="00D21DED" w:rsidRPr="00AE07DC" w:rsidRDefault="00D21DED" w:rsidP="00D21DED">
            <w:pPr>
              <w:spacing w:before="60" w:after="60"/>
              <w:ind w:right="144" w:firstLine="0"/>
              <w:jc w:val="right"/>
              <w:rPr>
                <w:rFonts w:eastAsia="Times"/>
                <w:sz w:val="20"/>
                <w:szCs w:val="18"/>
                <w:lang w:bidi="ar-SA"/>
              </w:rPr>
            </w:pPr>
            <w:r w:rsidRPr="00AE07DC">
              <w:rPr>
                <w:rFonts w:eastAsia="Times"/>
                <w:sz w:val="20"/>
                <w:szCs w:val="18"/>
                <w:lang w:bidi="ar-SA"/>
              </w:rPr>
              <w:t>25%</w:t>
            </w:r>
          </w:p>
        </w:tc>
        <w:tc>
          <w:tcPr>
            <w:tcW w:w="806" w:type="dxa"/>
          </w:tcPr>
          <w:p w14:paraId="4366D344" w14:textId="77777777" w:rsidR="00D21DED" w:rsidRPr="00AE07DC" w:rsidRDefault="00D21DED" w:rsidP="00D21DED">
            <w:pPr>
              <w:spacing w:before="60" w:after="60"/>
              <w:ind w:right="144" w:firstLine="0"/>
              <w:jc w:val="right"/>
              <w:rPr>
                <w:rFonts w:eastAsia="Times"/>
                <w:sz w:val="20"/>
                <w:szCs w:val="18"/>
                <w:lang w:bidi="ar-SA"/>
              </w:rPr>
            </w:pPr>
            <w:r w:rsidRPr="00AE07DC">
              <w:rPr>
                <w:rFonts w:eastAsia="Times"/>
                <w:sz w:val="20"/>
                <w:szCs w:val="18"/>
                <w:lang w:bidi="ar-SA"/>
              </w:rPr>
              <w:t>15</w:t>
            </w:r>
          </w:p>
        </w:tc>
        <w:tc>
          <w:tcPr>
            <w:tcW w:w="806" w:type="dxa"/>
          </w:tcPr>
          <w:p w14:paraId="5AC3A40E" w14:textId="77777777" w:rsidR="00D21DED" w:rsidRPr="00AE07DC" w:rsidRDefault="00D21DED" w:rsidP="00D21DED">
            <w:pPr>
              <w:spacing w:before="60" w:after="60"/>
              <w:ind w:right="144" w:firstLine="0"/>
              <w:jc w:val="right"/>
              <w:rPr>
                <w:rFonts w:eastAsia="Times"/>
                <w:sz w:val="20"/>
                <w:szCs w:val="18"/>
                <w:lang w:bidi="ar-SA"/>
              </w:rPr>
            </w:pPr>
            <w:r w:rsidRPr="00AE07DC">
              <w:rPr>
                <w:rFonts w:eastAsia="Times"/>
                <w:sz w:val="20"/>
                <w:szCs w:val="18"/>
                <w:lang w:bidi="ar-SA"/>
              </w:rPr>
              <w:t>19%</w:t>
            </w:r>
          </w:p>
        </w:tc>
        <w:tc>
          <w:tcPr>
            <w:tcW w:w="806" w:type="dxa"/>
          </w:tcPr>
          <w:p w14:paraId="1E798A73" w14:textId="77777777" w:rsidR="00D21DED" w:rsidRPr="00AE07DC" w:rsidRDefault="00D21DED" w:rsidP="00D21DED">
            <w:pPr>
              <w:spacing w:before="60" w:after="60"/>
              <w:ind w:right="144" w:firstLine="0"/>
              <w:jc w:val="right"/>
              <w:rPr>
                <w:rFonts w:eastAsia="Times"/>
                <w:sz w:val="20"/>
                <w:szCs w:val="18"/>
                <w:lang w:bidi="ar-SA"/>
              </w:rPr>
            </w:pPr>
            <w:r w:rsidRPr="00AE07DC">
              <w:rPr>
                <w:rFonts w:eastAsia="Times"/>
                <w:sz w:val="20"/>
                <w:szCs w:val="18"/>
                <w:lang w:bidi="ar-SA"/>
              </w:rPr>
              <w:t>28</w:t>
            </w:r>
          </w:p>
        </w:tc>
        <w:tc>
          <w:tcPr>
            <w:tcW w:w="806" w:type="dxa"/>
          </w:tcPr>
          <w:p w14:paraId="37C11DB1" w14:textId="77777777" w:rsidR="00D21DED" w:rsidRPr="00AE07DC" w:rsidRDefault="00D21DED" w:rsidP="00D21DED">
            <w:pPr>
              <w:spacing w:before="60" w:after="60"/>
              <w:ind w:right="144" w:firstLine="0"/>
              <w:jc w:val="right"/>
              <w:rPr>
                <w:rFonts w:eastAsia="Times"/>
                <w:sz w:val="20"/>
                <w:szCs w:val="18"/>
                <w:lang w:bidi="ar-SA"/>
              </w:rPr>
            </w:pPr>
            <w:r w:rsidRPr="00AE07DC">
              <w:rPr>
                <w:rFonts w:eastAsia="Times"/>
                <w:sz w:val="20"/>
                <w:szCs w:val="18"/>
                <w:lang w:bidi="ar-SA"/>
              </w:rPr>
              <w:t>35%</w:t>
            </w:r>
          </w:p>
        </w:tc>
        <w:tc>
          <w:tcPr>
            <w:tcW w:w="806" w:type="dxa"/>
          </w:tcPr>
          <w:p w14:paraId="069CE6D2" w14:textId="77777777" w:rsidR="00D21DED" w:rsidRPr="00AE07DC" w:rsidRDefault="00D21DED" w:rsidP="00D21DED">
            <w:pPr>
              <w:spacing w:before="60" w:after="60"/>
              <w:ind w:right="144" w:firstLine="0"/>
              <w:jc w:val="right"/>
              <w:rPr>
                <w:rFonts w:eastAsia="Times"/>
                <w:sz w:val="20"/>
                <w:szCs w:val="18"/>
                <w:lang w:bidi="ar-SA"/>
              </w:rPr>
            </w:pPr>
            <w:r w:rsidRPr="00AE07DC">
              <w:rPr>
                <w:rFonts w:eastAsia="Times"/>
                <w:sz w:val="20"/>
                <w:szCs w:val="18"/>
                <w:lang w:bidi="ar-SA"/>
              </w:rPr>
              <w:t>16</w:t>
            </w:r>
          </w:p>
        </w:tc>
        <w:tc>
          <w:tcPr>
            <w:tcW w:w="806" w:type="dxa"/>
          </w:tcPr>
          <w:p w14:paraId="4C4FBFC2" w14:textId="77777777" w:rsidR="00D21DED" w:rsidRPr="00AE07DC" w:rsidRDefault="00D21DED" w:rsidP="00D21DED">
            <w:pPr>
              <w:spacing w:before="60" w:after="60"/>
              <w:ind w:right="144" w:firstLine="0"/>
              <w:jc w:val="right"/>
              <w:rPr>
                <w:rFonts w:eastAsia="Times"/>
                <w:sz w:val="20"/>
                <w:szCs w:val="18"/>
                <w:lang w:bidi="ar-SA"/>
              </w:rPr>
            </w:pPr>
            <w:r w:rsidRPr="00AE07DC">
              <w:rPr>
                <w:rFonts w:eastAsia="Times"/>
                <w:sz w:val="20"/>
                <w:szCs w:val="18"/>
                <w:lang w:bidi="ar-SA"/>
              </w:rPr>
              <w:t>20%</w:t>
            </w:r>
          </w:p>
        </w:tc>
        <w:tc>
          <w:tcPr>
            <w:tcW w:w="806" w:type="dxa"/>
          </w:tcPr>
          <w:p w14:paraId="2A7C5B88" w14:textId="77777777" w:rsidR="00D21DED" w:rsidRPr="00AE07DC" w:rsidRDefault="00D21DED" w:rsidP="00D21DED">
            <w:pPr>
              <w:spacing w:before="60" w:after="60"/>
              <w:ind w:right="144" w:firstLine="0"/>
              <w:jc w:val="right"/>
              <w:rPr>
                <w:rFonts w:eastAsia="Times"/>
                <w:sz w:val="20"/>
                <w:szCs w:val="18"/>
                <w:lang w:bidi="ar-SA"/>
              </w:rPr>
            </w:pPr>
            <w:r w:rsidRPr="00AE07DC">
              <w:rPr>
                <w:rFonts w:eastAsia="Times"/>
                <w:sz w:val="20"/>
                <w:szCs w:val="18"/>
                <w:lang w:bidi="ar-SA"/>
              </w:rPr>
              <w:t>79</w:t>
            </w:r>
          </w:p>
        </w:tc>
      </w:tr>
      <w:tr w:rsidR="00D21DED" w:rsidRPr="00AE07DC" w14:paraId="23DE0CAF" w14:textId="77777777">
        <w:tc>
          <w:tcPr>
            <w:tcW w:w="2318" w:type="dxa"/>
          </w:tcPr>
          <w:p w14:paraId="71420CA6" w14:textId="77777777" w:rsidR="00D21DED" w:rsidRPr="00AE07DC" w:rsidRDefault="00D21DED" w:rsidP="00D21DED">
            <w:pPr>
              <w:spacing w:before="60" w:after="60"/>
              <w:ind w:firstLine="0"/>
              <w:rPr>
                <w:rFonts w:eastAsia="Times"/>
                <w:sz w:val="20"/>
                <w:szCs w:val="18"/>
                <w:lang w:bidi="ar-SA"/>
              </w:rPr>
            </w:pPr>
            <w:r w:rsidRPr="00AE07DC">
              <w:rPr>
                <w:rFonts w:eastAsia="Times"/>
                <w:sz w:val="20"/>
                <w:szCs w:val="18"/>
                <w:lang w:bidi="ar-SA"/>
              </w:rPr>
              <w:t>économie/commerce/finance</w:t>
            </w:r>
          </w:p>
        </w:tc>
        <w:tc>
          <w:tcPr>
            <w:tcW w:w="806" w:type="dxa"/>
          </w:tcPr>
          <w:p w14:paraId="0DEC213D" w14:textId="77777777" w:rsidR="00D21DED" w:rsidRPr="00AE07DC" w:rsidRDefault="00D21DED" w:rsidP="00D21DED">
            <w:pPr>
              <w:spacing w:before="60" w:after="60"/>
              <w:ind w:right="144" w:firstLine="0"/>
              <w:jc w:val="right"/>
              <w:rPr>
                <w:rFonts w:eastAsia="Times"/>
                <w:sz w:val="20"/>
                <w:szCs w:val="18"/>
                <w:lang w:bidi="ar-SA"/>
              </w:rPr>
            </w:pPr>
            <w:r w:rsidRPr="00AE07DC">
              <w:rPr>
                <w:rFonts w:eastAsia="Times"/>
                <w:sz w:val="20"/>
                <w:szCs w:val="18"/>
                <w:lang w:bidi="ar-SA"/>
              </w:rPr>
              <w:t>142</w:t>
            </w:r>
          </w:p>
        </w:tc>
        <w:tc>
          <w:tcPr>
            <w:tcW w:w="806" w:type="dxa"/>
          </w:tcPr>
          <w:p w14:paraId="36C3C80D" w14:textId="77777777" w:rsidR="00D21DED" w:rsidRPr="00AE07DC" w:rsidRDefault="00D21DED" w:rsidP="00D21DED">
            <w:pPr>
              <w:spacing w:before="60" w:after="60"/>
              <w:ind w:right="144" w:firstLine="0"/>
              <w:jc w:val="right"/>
              <w:rPr>
                <w:rFonts w:eastAsia="Times"/>
                <w:sz w:val="20"/>
                <w:szCs w:val="18"/>
                <w:lang w:bidi="ar-SA"/>
              </w:rPr>
            </w:pPr>
            <w:r w:rsidRPr="00AE07DC">
              <w:rPr>
                <w:rFonts w:eastAsia="Times"/>
                <w:sz w:val="20"/>
                <w:szCs w:val="18"/>
                <w:lang w:bidi="ar-SA"/>
              </w:rPr>
              <w:t>33%</w:t>
            </w:r>
          </w:p>
        </w:tc>
        <w:tc>
          <w:tcPr>
            <w:tcW w:w="806" w:type="dxa"/>
          </w:tcPr>
          <w:p w14:paraId="0FDE589E" w14:textId="77777777" w:rsidR="00D21DED" w:rsidRPr="00AE07DC" w:rsidRDefault="00D21DED" w:rsidP="00D21DED">
            <w:pPr>
              <w:spacing w:before="60" w:after="60"/>
              <w:ind w:right="144" w:firstLine="0"/>
              <w:jc w:val="right"/>
              <w:rPr>
                <w:rFonts w:eastAsia="Times"/>
                <w:sz w:val="20"/>
                <w:szCs w:val="18"/>
                <w:lang w:bidi="ar-SA"/>
              </w:rPr>
            </w:pPr>
            <w:r w:rsidRPr="00AE07DC">
              <w:rPr>
                <w:rFonts w:eastAsia="Times"/>
                <w:sz w:val="20"/>
                <w:szCs w:val="18"/>
                <w:lang w:bidi="ar-SA"/>
              </w:rPr>
              <w:t>131</w:t>
            </w:r>
          </w:p>
        </w:tc>
        <w:tc>
          <w:tcPr>
            <w:tcW w:w="806" w:type="dxa"/>
          </w:tcPr>
          <w:p w14:paraId="5FFA5A39" w14:textId="77777777" w:rsidR="00D21DED" w:rsidRPr="00AE07DC" w:rsidRDefault="00D21DED" w:rsidP="00D21DED">
            <w:pPr>
              <w:spacing w:before="60" w:after="60"/>
              <w:ind w:right="144" w:firstLine="0"/>
              <w:jc w:val="right"/>
              <w:rPr>
                <w:rFonts w:eastAsia="Times"/>
                <w:sz w:val="20"/>
                <w:szCs w:val="18"/>
                <w:lang w:bidi="ar-SA"/>
              </w:rPr>
            </w:pPr>
            <w:r w:rsidRPr="00AE07DC">
              <w:rPr>
                <w:rFonts w:eastAsia="Times"/>
                <w:sz w:val="20"/>
                <w:szCs w:val="18"/>
                <w:lang w:bidi="ar-SA"/>
              </w:rPr>
              <w:t>31%</w:t>
            </w:r>
          </w:p>
        </w:tc>
        <w:tc>
          <w:tcPr>
            <w:tcW w:w="806" w:type="dxa"/>
          </w:tcPr>
          <w:p w14:paraId="226418B9" w14:textId="77777777" w:rsidR="00D21DED" w:rsidRPr="00AE07DC" w:rsidRDefault="00D21DED" w:rsidP="00D21DED">
            <w:pPr>
              <w:spacing w:before="60" w:after="60"/>
              <w:ind w:right="144" w:firstLine="0"/>
              <w:jc w:val="right"/>
              <w:rPr>
                <w:rFonts w:eastAsia="Times"/>
                <w:sz w:val="20"/>
                <w:szCs w:val="18"/>
                <w:lang w:bidi="ar-SA"/>
              </w:rPr>
            </w:pPr>
            <w:r w:rsidRPr="00AE07DC">
              <w:rPr>
                <w:rFonts w:eastAsia="Times"/>
                <w:sz w:val="20"/>
                <w:szCs w:val="18"/>
                <w:lang w:bidi="ar-SA"/>
              </w:rPr>
              <w:t>62</w:t>
            </w:r>
          </w:p>
        </w:tc>
        <w:tc>
          <w:tcPr>
            <w:tcW w:w="806" w:type="dxa"/>
          </w:tcPr>
          <w:p w14:paraId="751526C7" w14:textId="77777777" w:rsidR="00D21DED" w:rsidRPr="00AE07DC" w:rsidRDefault="00D21DED" w:rsidP="00D21DED">
            <w:pPr>
              <w:spacing w:before="60" w:after="60"/>
              <w:ind w:right="144" w:firstLine="0"/>
              <w:jc w:val="right"/>
              <w:rPr>
                <w:rFonts w:eastAsia="Times"/>
                <w:sz w:val="20"/>
                <w:szCs w:val="18"/>
                <w:lang w:bidi="ar-SA"/>
              </w:rPr>
            </w:pPr>
            <w:r w:rsidRPr="00AE07DC">
              <w:rPr>
                <w:rFonts w:eastAsia="Times"/>
                <w:sz w:val="20"/>
                <w:szCs w:val="18"/>
                <w:lang w:bidi="ar-SA"/>
              </w:rPr>
              <w:t>14%</w:t>
            </w:r>
          </w:p>
        </w:tc>
        <w:tc>
          <w:tcPr>
            <w:tcW w:w="806" w:type="dxa"/>
          </w:tcPr>
          <w:p w14:paraId="477D9BA0" w14:textId="77777777" w:rsidR="00D21DED" w:rsidRPr="00AE07DC" w:rsidRDefault="00D21DED" w:rsidP="00D21DED">
            <w:pPr>
              <w:spacing w:before="60" w:after="60"/>
              <w:ind w:right="144" w:firstLine="0"/>
              <w:jc w:val="right"/>
              <w:rPr>
                <w:rFonts w:eastAsia="Times"/>
                <w:sz w:val="20"/>
                <w:szCs w:val="18"/>
                <w:lang w:bidi="ar-SA"/>
              </w:rPr>
            </w:pPr>
            <w:r w:rsidRPr="00AE07DC">
              <w:rPr>
                <w:rFonts w:eastAsia="Times"/>
                <w:sz w:val="20"/>
                <w:szCs w:val="18"/>
                <w:lang w:bidi="ar-SA"/>
              </w:rPr>
              <w:t>93</w:t>
            </w:r>
          </w:p>
        </w:tc>
        <w:tc>
          <w:tcPr>
            <w:tcW w:w="806" w:type="dxa"/>
          </w:tcPr>
          <w:p w14:paraId="38C8225E" w14:textId="77777777" w:rsidR="00D21DED" w:rsidRPr="00AE07DC" w:rsidRDefault="00D21DED" w:rsidP="00D21DED">
            <w:pPr>
              <w:spacing w:before="60" w:after="60"/>
              <w:ind w:right="144" w:firstLine="0"/>
              <w:jc w:val="right"/>
              <w:rPr>
                <w:rFonts w:eastAsia="Times"/>
                <w:sz w:val="20"/>
                <w:szCs w:val="18"/>
                <w:lang w:bidi="ar-SA"/>
              </w:rPr>
            </w:pPr>
            <w:r w:rsidRPr="00AE07DC">
              <w:rPr>
                <w:rFonts w:eastAsia="Times"/>
                <w:sz w:val="20"/>
                <w:szCs w:val="18"/>
                <w:lang w:bidi="ar-SA"/>
              </w:rPr>
              <w:t>22%</w:t>
            </w:r>
          </w:p>
        </w:tc>
        <w:tc>
          <w:tcPr>
            <w:tcW w:w="806" w:type="dxa"/>
          </w:tcPr>
          <w:p w14:paraId="70DB306F" w14:textId="77777777" w:rsidR="00D21DED" w:rsidRPr="00AE07DC" w:rsidRDefault="00D21DED" w:rsidP="00D21DED">
            <w:pPr>
              <w:spacing w:before="60" w:after="60"/>
              <w:ind w:right="144" w:firstLine="0"/>
              <w:jc w:val="right"/>
              <w:rPr>
                <w:rFonts w:eastAsia="Times"/>
                <w:sz w:val="20"/>
                <w:szCs w:val="18"/>
                <w:lang w:bidi="ar-SA"/>
              </w:rPr>
            </w:pPr>
            <w:r w:rsidRPr="00AE07DC">
              <w:rPr>
                <w:rFonts w:eastAsia="Times"/>
                <w:sz w:val="20"/>
                <w:szCs w:val="18"/>
                <w:lang w:bidi="ar-SA"/>
              </w:rPr>
              <w:t>428</w:t>
            </w:r>
          </w:p>
        </w:tc>
      </w:tr>
      <w:tr w:rsidR="00D21DED" w:rsidRPr="00AE07DC" w14:paraId="1F642245" w14:textId="77777777">
        <w:tc>
          <w:tcPr>
            <w:tcW w:w="2318" w:type="dxa"/>
          </w:tcPr>
          <w:p w14:paraId="189960E1" w14:textId="77777777" w:rsidR="00D21DED" w:rsidRPr="00AE07DC" w:rsidRDefault="00D21DED" w:rsidP="00D21DED">
            <w:pPr>
              <w:spacing w:before="60" w:after="60"/>
              <w:ind w:firstLine="0"/>
              <w:rPr>
                <w:rFonts w:eastAsia="Times"/>
                <w:sz w:val="20"/>
                <w:szCs w:val="18"/>
                <w:lang w:bidi="ar-SA"/>
              </w:rPr>
            </w:pPr>
            <w:r w:rsidRPr="00AE07DC">
              <w:rPr>
                <w:rFonts w:eastAsia="Times"/>
                <w:sz w:val="20"/>
                <w:szCs w:val="18"/>
                <w:lang w:bidi="ar-SA"/>
              </w:rPr>
              <w:t>éducation/science</w:t>
            </w:r>
          </w:p>
        </w:tc>
        <w:tc>
          <w:tcPr>
            <w:tcW w:w="806" w:type="dxa"/>
          </w:tcPr>
          <w:p w14:paraId="4F266045" w14:textId="77777777" w:rsidR="00D21DED" w:rsidRPr="00AE07DC" w:rsidRDefault="00D21DED" w:rsidP="00D21DED">
            <w:pPr>
              <w:spacing w:before="60" w:after="60"/>
              <w:ind w:right="144" w:firstLine="0"/>
              <w:jc w:val="right"/>
              <w:rPr>
                <w:rFonts w:eastAsia="Times"/>
                <w:sz w:val="20"/>
                <w:szCs w:val="18"/>
                <w:lang w:bidi="ar-SA"/>
              </w:rPr>
            </w:pPr>
            <w:r w:rsidRPr="00AE07DC">
              <w:rPr>
                <w:rFonts w:eastAsia="Times"/>
                <w:sz w:val="20"/>
                <w:szCs w:val="18"/>
                <w:lang w:bidi="ar-SA"/>
              </w:rPr>
              <w:t>5</w:t>
            </w:r>
          </w:p>
        </w:tc>
        <w:tc>
          <w:tcPr>
            <w:tcW w:w="806" w:type="dxa"/>
          </w:tcPr>
          <w:p w14:paraId="0E480A51" w14:textId="77777777" w:rsidR="00D21DED" w:rsidRPr="00AE07DC" w:rsidRDefault="00D21DED" w:rsidP="00D21DED">
            <w:pPr>
              <w:spacing w:before="60" w:after="60"/>
              <w:ind w:right="144" w:firstLine="0"/>
              <w:jc w:val="right"/>
              <w:rPr>
                <w:rFonts w:eastAsia="Times"/>
                <w:sz w:val="20"/>
                <w:szCs w:val="18"/>
                <w:lang w:bidi="ar-SA"/>
              </w:rPr>
            </w:pPr>
            <w:r w:rsidRPr="00AE07DC">
              <w:rPr>
                <w:rFonts w:eastAsia="Times"/>
                <w:sz w:val="20"/>
                <w:szCs w:val="18"/>
                <w:lang w:bidi="ar-SA"/>
              </w:rPr>
              <w:t>7%</w:t>
            </w:r>
          </w:p>
        </w:tc>
        <w:tc>
          <w:tcPr>
            <w:tcW w:w="806" w:type="dxa"/>
          </w:tcPr>
          <w:p w14:paraId="7CC07155" w14:textId="77777777" w:rsidR="00D21DED" w:rsidRPr="00AE07DC" w:rsidRDefault="00D21DED" w:rsidP="00D21DED">
            <w:pPr>
              <w:spacing w:before="60" w:after="60"/>
              <w:ind w:right="144" w:firstLine="0"/>
              <w:jc w:val="right"/>
              <w:rPr>
                <w:rFonts w:eastAsia="Times"/>
                <w:sz w:val="20"/>
                <w:szCs w:val="18"/>
                <w:lang w:bidi="ar-SA"/>
              </w:rPr>
            </w:pPr>
            <w:r w:rsidRPr="00AE07DC">
              <w:rPr>
                <w:rFonts w:eastAsia="Times"/>
                <w:sz w:val="20"/>
                <w:szCs w:val="18"/>
                <w:lang w:bidi="ar-SA"/>
              </w:rPr>
              <w:t>12</w:t>
            </w:r>
          </w:p>
        </w:tc>
        <w:tc>
          <w:tcPr>
            <w:tcW w:w="806" w:type="dxa"/>
          </w:tcPr>
          <w:p w14:paraId="7DC8B4A6" w14:textId="77777777" w:rsidR="00D21DED" w:rsidRPr="00AE07DC" w:rsidRDefault="00D21DED" w:rsidP="00D21DED">
            <w:pPr>
              <w:spacing w:before="60" w:after="60"/>
              <w:ind w:right="144" w:firstLine="0"/>
              <w:jc w:val="right"/>
              <w:rPr>
                <w:rFonts w:eastAsia="Times"/>
                <w:sz w:val="20"/>
                <w:szCs w:val="18"/>
                <w:lang w:bidi="ar-SA"/>
              </w:rPr>
            </w:pPr>
            <w:r w:rsidRPr="00AE07DC">
              <w:rPr>
                <w:rFonts w:eastAsia="Times"/>
                <w:sz w:val="20"/>
                <w:szCs w:val="18"/>
                <w:lang w:bidi="ar-SA"/>
              </w:rPr>
              <w:t>18%</w:t>
            </w:r>
          </w:p>
        </w:tc>
        <w:tc>
          <w:tcPr>
            <w:tcW w:w="806" w:type="dxa"/>
          </w:tcPr>
          <w:p w14:paraId="17C73E5E" w14:textId="77777777" w:rsidR="00D21DED" w:rsidRPr="00AE07DC" w:rsidRDefault="00D21DED" w:rsidP="00D21DED">
            <w:pPr>
              <w:spacing w:before="60" w:after="60"/>
              <w:ind w:right="144" w:firstLine="0"/>
              <w:jc w:val="right"/>
              <w:rPr>
                <w:rFonts w:eastAsia="Times"/>
                <w:sz w:val="20"/>
                <w:szCs w:val="18"/>
                <w:lang w:bidi="ar-SA"/>
              </w:rPr>
            </w:pPr>
            <w:r w:rsidRPr="00AE07DC">
              <w:rPr>
                <w:rFonts w:eastAsia="Times"/>
                <w:sz w:val="20"/>
                <w:szCs w:val="18"/>
                <w:lang w:bidi="ar-SA"/>
              </w:rPr>
              <w:t>20</w:t>
            </w:r>
          </w:p>
        </w:tc>
        <w:tc>
          <w:tcPr>
            <w:tcW w:w="806" w:type="dxa"/>
          </w:tcPr>
          <w:p w14:paraId="51B04B94" w14:textId="77777777" w:rsidR="00D21DED" w:rsidRPr="00AE07DC" w:rsidRDefault="00D21DED" w:rsidP="00D21DED">
            <w:pPr>
              <w:spacing w:before="60" w:after="60"/>
              <w:ind w:right="144" w:firstLine="0"/>
              <w:jc w:val="right"/>
              <w:rPr>
                <w:rFonts w:eastAsia="Times"/>
                <w:sz w:val="20"/>
                <w:szCs w:val="18"/>
                <w:lang w:bidi="ar-SA"/>
              </w:rPr>
            </w:pPr>
            <w:r w:rsidRPr="00AE07DC">
              <w:rPr>
                <w:rFonts w:eastAsia="Times"/>
                <w:sz w:val="20"/>
                <w:szCs w:val="18"/>
                <w:lang w:bidi="ar-SA"/>
              </w:rPr>
              <w:t>30%</w:t>
            </w:r>
          </w:p>
        </w:tc>
        <w:tc>
          <w:tcPr>
            <w:tcW w:w="806" w:type="dxa"/>
          </w:tcPr>
          <w:p w14:paraId="735045C7" w14:textId="77777777" w:rsidR="00D21DED" w:rsidRPr="00AE07DC" w:rsidRDefault="00D21DED" w:rsidP="00D21DED">
            <w:pPr>
              <w:spacing w:before="60" w:after="60"/>
              <w:ind w:right="144" w:firstLine="0"/>
              <w:jc w:val="right"/>
              <w:rPr>
                <w:rFonts w:eastAsia="Times"/>
                <w:sz w:val="20"/>
                <w:szCs w:val="18"/>
                <w:lang w:bidi="ar-SA"/>
              </w:rPr>
            </w:pPr>
            <w:r w:rsidRPr="00AE07DC">
              <w:rPr>
                <w:rFonts w:eastAsia="Times"/>
                <w:sz w:val="20"/>
                <w:szCs w:val="18"/>
                <w:lang w:bidi="ar-SA"/>
              </w:rPr>
              <w:t>30</w:t>
            </w:r>
          </w:p>
        </w:tc>
        <w:tc>
          <w:tcPr>
            <w:tcW w:w="806" w:type="dxa"/>
          </w:tcPr>
          <w:p w14:paraId="6991DB67" w14:textId="77777777" w:rsidR="00D21DED" w:rsidRPr="00AE07DC" w:rsidRDefault="00D21DED" w:rsidP="00D21DED">
            <w:pPr>
              <w:spacing w:before="60" w:after="60"/>
              <w:ind w:right="144" w:firstLine="0"/>
              <w:jc w:val="right"/>
              <w:rPr>
                <w:rFonts w:eastAsia="Times"/>
                <w:sz w:val="20"/>
                <w:szCs w:val="18"/>
                <w:lang w:bidi="ar-SA"/>
              </w:rPr>
            </w:pPr>
            <w:r w:rsidRPr="00AE07DC">
              <w:rPr>
                <w:rFonts w:eastAsia="Times"/>
                <w:sz w:val="20"/>
                <w:szCs w:val="18"/>
                <w:lang w:bidi="ar-SA"/>
              </w:rPr>
              <w:t>45%</w:t>
            </w:r>
          </w:p>
        </w:tc>
        <w:tc>
          <w:tcPr>
            <w:tcW w:w="806" w:type="dxa"/>
          </w:tcPr>
          <w:p w14:paraId="1B9ADEDA" w14:textId="77777777" w:rsidR="00D21DED" w:rsidRPr="00AE07DC" w:rsidRDefault="00D21DED" w:rsidP="00D21DED">
            <w:pPr>
              <w:spacing w:before="60" w:after="60"/>
              <w:ind w:right="144" w:firstLine="0"/>
              <w:jc w:val="right"/>
              <w:rPr>
                <w:rFonts w:eastAsia="Times"/>
                <w:sz w:val="20"/>
                <w:szCs w:val="18"/>
                <w:lang w:bidi="ar-SA"/>
              </w:rPr>
            </w:pPr>
            <w:r w:rsidRPr="00AE07DC">
              <w:rPr>
                <w:rFonts w:eastAsia="Times"/>
                <w:sz w:val="20"/>
                <w:szCs w:val="18"/>
                <w:lang w:bidi="ar-SA"/>
              </w:rPr>
              <w:t>67</w:t>
            </w:r>
          </w:p>
        </w:tc>
      </w:tr>
      <w:tr w:rsidR="00D21DED" w:rsidRPr="00AE07DC" w14:paraId="23019051" w14:textId="77777777">
        <w:tc>
          <w:tcPr>
            <w:tcW w:w="2318" w:type="dxa"/>
          </w:tcPr>
          <w:p w14:paraId="5F837912" w14:textId="77777777" w:rsidR="00D21DED" w:rsidRPr="00AE07DC" w:rsidRDefault="00D21DED" w:rsidP="00D21DED">
            <w:pPr>
              <w:spacing w:before="60" w:after="60"/>
              <w:ind w:firstLine="0"/>
              <w:rPr>
                <w:rFonts w:eastAsia="Times"/>
                <w:sz w:val="20"/>
                <w:szCs w:val="18"/>
                <w:lang w:bidi="ar-SA"/>
              </w:rPr>
            </w:pPr>
            <w:r w:rsidRPr="00AE07DC">
              <w:rPr>
                <w:rFonts w:eastAsia="Times"/>
                <w:sz w:val="20"/>
                <w:szCs w:val="18"/>
                <w:lang w:bidi="ar-SA"/>
              </w:rPr>
              <w:t>immigration</w:t>
            </w:r>
          </w:p>
        </w:tc>
        <w:tc>
          <w:tcPr>
            <w:tcW w:w="806" w:type="dxa"/>
          </w:tcPr>
          <w:p w14:paraId="51C896BB" w14:textId="77777777" w:rsidR="00D21DED" w:rsidRPr="00AE07DC" w:rsidRDefault="00D21DED" w:rsidP="00D21DED">
            <w:pPr>
              <w:spacing w:before="60" w:after="60"/>
              <w:ind w:right="144" w:firstLine="0"/>
              <w:jc w:val="right"/>
              <w:rPr>
                <w:rFonts w:eastAsia="Times"/>
                <w:sz w:val="20"/>
                <w:szCs w:val="18"/>
                <w:lang w:bidi="ar-SA"/>
              </w:rPr>
            </w:pPr>
            <w:r w:rsidRPr="00AE07DC">
              <w:rPr>
                <w:rFonts w:eastAsia="Times"/>
                <w:sz w:val="20"/>
                <w:szCs w:val="18"/>
                <w:lang w:bidi="ar-SA"/>
              </w:rPr>
              <w:t>2</w:t>
            </w:r>
          </w:p>
        </w:tc>
        <w:tc>
          <w:tcPr>
            <w:tcW w:w="806" w:type="dxa"/>
          </w:tcPr>
          <w:p w14:paraId="174B730E" w14:textId="77777777" w:rsidR="00D21DED" w:rsidRPr="00AE07DC" w:rsidRDefault="00D21DED" w:rsidP="00D21DED">
            <w:pPr>
              <w:spacing w:before="60" w:after="60"/>
              <w:ind w:right="144" w:firstLine="0"/>
              <w:jc w:val="right"/>
              <w:rPr>
                <w:rFonts w:eastAsia="Times"/>
                <w:sz w:val="20"/>
                <w:szCs w:val="18"/>
                <w:lang w:bidi="ar-SA"/>
              </w:rPr>
            </w:pPr>
            <w:r w:rsidRPr="00AE07DC">
              <w:rPr>
                <w:rFonts w:eastAsia="Times"/>
                <w:sz w:val="20"/>
                <w:szCs w:val="18"/>
                <w:lang w:bidi="ar-SA"/>
              </w:rPr>
              <w:t>4%</w:t>
            </w:r>
          </w:p>
        </w:tc>
        <w:tc>
          <w:tcPr>
            <w:tcW w:w="806" w:type="dxa"/>
          </w:tcPr>
          <w:p w14:paraId="4489A1DF" w14:textId="77777777" w:rsidR="00D21DED" w:rsidRPr="00AE07DC" w:rsidRDefault="00D21DED" w:rsidP="00D21DED">
            <w:pPr>
              <w:spacing w:before="60" w:after="60"/>
              <w:ind w:right="144" w:firstLine="0"/>
              <w:jc w:val="right"/>
              <w:rPr>
                <w:rFonts w:eastAsia="Times"/>
                <w:sz w:val="20"/>
                <w:szCs w:val="18"/>
                <w:lang w:bidi="ar-SA"/>
              </w:rPr>
            </w:pPr>
            <w:r w:rsidRPr="00AE07DC">
              <w:rPr>
                <w:rFonts w:eastAsia="Times"/>
                <w:sz w:val="20"/>
                <w:szCs w:val="18"/>
                <w:lang w:bidi="ar-SA"/>
              </w:rPr>
              <w:t>13</w:t>
            </w:r>
          </w:p>
        </w:tc>
        <w:tc>
          <w:tcPr>
            <w:tcW w:w="806" w:type="dxa"/>
          </w:tcPr>
          <w:p w14:paraId="6F13D448" w14:textId="77777777" w:rsidR="00D21DED" w:rsidRPr="00AE07DC" w:rsidRDefault="00D21DED" w:rsidP="00D21DED">
            <w:pPr>
              <w:spacing w:before="60" w:after="60"/>
              <w:ind w:right="144" w:firstLine="0"/>
              <w:jc w:val="right"/>
              <w:rPr>
                <w:rFonts w:eastAsia="Times"/>
                <w:sz w:val="20"/>
                <w:szCs w:val="18"/>
                <w:lang w:bidi="ar-SA"/>
              </w:rPr>
            </w:pPr>
            <w:r w:rsidRPr="00AE07DC">
              <w:rPr>
                <w:rFonts w:eastAsia="Times"/>
                <w:sz w:val="20"/>
                <w:szCs w:val="18"/>
                <w:lang w:bidi="ar-SA"/>
              </w:rPr>
              <w:t>27%</w:t>
            </w:r>
          </w:p>
        </w:tc>
        <w:tc>
          <w:tcPr>
            <w:tcW w:w="806" w:type="dxa"/>
          </w:tcPr>
          <w:p w14:paraId="66C3BA0D" w14:textId="77777777" w:rsidR="00D21DED" w:rsidRPr="00AE07DC" w:rsidRDefault="00D21DED" w:rsidP="00D21DED">
            <w:pPr>
              <w:spacing w:before="60" w:after="60"/>
              <w:ind w:right="144" w:firstLine="0"/>
              <w:jc w:val="right"/>
              <w:rPr>
                <w:rFonts w:eastAsia="Times"/>
                <w:sz w:val="20"/>
                <w:szCs w:val="18"/>
                <w:lang w:bidi="ar-SA"/>
              </w:rPr>
            </w:pPr>
            <w:r w:rsidRPr="00AE07DC">
              <w:rPr>
                <w:rFonts w:eastAsia="Times"/>
                <w:sz w:val="20"/>
                <w:szCs w:val="18"/>
                <w:lang w:bidi="ar-SA"/>
              </w:rPr>
              <w:t>8</w:t>
            </w:r>
          </w:p>
        </w:tc>
        <w:tc>
          <w:tcPr>
            <w:tcW w:w="806" w:type="dxa"/>
          </w:tcPr>
          <w:p w14:paraId="7DC57423" w14:textId="77777777" w:rsidR="00D21DED" w:rsidRPr="00AE07DC" w:rsidRDefault="00D21DED" w:rsidP="00D21DED">
            <w:pPr>
              <w:spacing w:before="60" w:after="60"/>
              <w:ind w:right="144" w:firstLine="0"/>
              <w:jc w:val="right"/>
              <w:rPr>
                <w:rFonts w:eastAsia="Times"/>
                <w:sz w:val="20"/>
                <w:szCs w:val="18"/>
                <w:lang w:bidi="ar-SA"/>
              </w:rPr>
            </w:pPr>
            <w:r w:rsidRPr="00AE07DC">
              <w:rPr>
                <w:rFonts w:eastAsia="Times"/>
                <w:sz w:val="20"/>
                <w:szCs w:val="18"/>
                <w:lang w:bidi="ar-SA"/>
              </w:rPr>
              <w:t>17%</w:t>
            </w:r>
          </w:p>
        </w:tc>
        <w:tc>
          <w:tcPr>
            <w:tcW w:w="806" w:type="dxa"/>
          </w:tcPr>
          <w:p w14:paraId="1B0566BE" w14:textId="77777777" w:rsidR="00D21DED" w:rsidRPr="00AE07DC" w:rsidRDefault="00D21DED" w:rsidP="00D21DED">
            <w:pPr>
              <w:spacing w:before="60" w:after="60"/>
              <w:ind w:right="144" w:firstLine="0"/>
              <w:jc w:val="right"/>
              <w:rPr>
                <w:rFonts w:eastAsia="Times"/>
                <w:sz w:val="20"/>
                <w:szCs w:val="18"/>
                <w:lang w:bidi="ar-SA"/>
              </w:rPr>
            </w:pPr>
            <w:r w:rsidRPr="00AE07DC">
              <w:rPr>
                <w:rFonts w:eastAsia="Times"/>
                <w:sz w:val="20"/>
                <w:szCs w:val="18"/>
                <w:lang w:bidi="ar-SA"/>
              </w:rPr>
              <w:t>25</w:t>
            </w:r>
          </w:p>
        </w:tc>
        <w:tc>
          <w:tcPr>
            <w:tcW w:w="806" w:type="dxa"/>
          </w:tcPr>
          <w:p w14:paraId="39433C99" w14:textId="77777777" w:rsidR="00D21DED" w:rsidRPr="00AE07DC" w:rsidRDefault="00D21DED" w:rsidP="00D21DED">
            <w:pPr>
              <w:spacing w:before="60" w:after="60"/>
              <w:ind w:right="144" w:firstLine="0"/>
              <w:jc w:val="right"/>
              <w:rPr>
                <w:rFonts w:eastAsia="Times"/>
                <w:sz w:val="20"/>
                <w:szCs w:val="18"/>
                <w:lang w:bidi="ar-SA"/>
              </w:rPr>
            </w:pPr>
            <w:r w:rsidRPr="00AE07DC">
              <w:rPr>
                <w:rFonts w:eastAsia="Times"/>
                <w:sz w:val="20"/>
                <w:szCs w:val="18"/>
                <w:lang w:bidi="ar-SA"/>
              </w:rPr>
              <w:t>52%</w:t>
            </w:r>
          </w:p>
        </w:tc>
        <w:tc>
          <w:tcPr>
            <w:tcW w:w="806" w:type="dxa"/>
          </w:tcPr>
          <w:p w14:paraId="63788E8D" w14:textId="77777777" w:rsidR="00D21DED" w:rsidRPr="00AE07DC" w:rsidRDefault="00D21DED" w:rsidP="00D21DED">
            <w:pPr>
              <w:spacing w:before="60" w:after="60"/>
              <w:ind w:right="144" w:firstLine="0"/>
              <w:jc w:val="right"/>
              <w:rPr>
                <w:rFonts w:eastAsia="Times"/>
                <w:sz w:val="20"/>
                <w:szCs w:val="18"/>
                <w:lang w:bidi="ar-SA"/>
              </w:rPr>
            </w:pPr>
            <w:r w:rsidRPr="00AE07DC">
              <w:rPr>
                <w:rFonts w:eastAsia="Times"/>
                <w:sz w:val="20"/>
                <w:szCs w:val="18"/>
                <w:lang w:bidi="ar-SA"/>
              </w:rPr>
              <w:t>48</w:t>
            </w:r>
          </w:p>
        </w:tc>
      </w:tr>
      <w:tr w:rsidR="00D21DED" w:rsidRPr="00AE07DC" w14:paraId="2AF50DA6" w14:textId="77777777">
        <w:tc>
          <w:tcPr>
            <w:tcW w:w="2318" w:type="dxa"/>
          </w:tcPr>
          <w:p w14:paraId="0E0A25C8" w14:textId="77777777" w:rsidR="00D21DED" w:rsidRPr="00AE07DC" w:rsidRDefault="00D21DED" w:rsidP="00D21DED">
            <w:pPr>
              <w:spacing w:before="60" w:after="60"/>
              <w:ind w:firstLine="0"/>
              <w:rPr>
                <w:rFonts w:eastAsia="Times"/>
                <w:sz w:val="20"/>
                <w:szCs w:val="18"/>
                <w:lang w:bidi="ar-SA"/>
              </w:rPr>
            </w:pPr>
            <w:r w:rsidRPr="00AE07DC">
              <w:rPr>
                <w:rFonts w:eastAsia="Times"/>
                <w:sz w:val="20"/>
                <w:szCs w:val="18"/>
                <w:lang w:bidi="ar-SA"/>
              </w:rPr>
              <w:t>écologie/environnement</w:t>
            </w:r>
          </w:p>
        </w:tc>
        <w:tc>
          <w:tcPr>
            <w:tcW w:w="806" w:type="dxa"/>
          </w:tcPr>
          <w:p w14:paraId="36581F88" w14:textId="77777777" w:rsidR="00D21DED" w:rsidRPr="00AE07DC" w:rsidRDefault="00D21DED" w:rsidP="00D21DED">
            <w:pPr>
              <w:spacing w:before="60" w:after="60"/>
              <w:ind w:right="144" w:firstLine="0"/>
              <w:jc w:val="right"/>
              <w:rPr>
                <w:rFonts w:eastAsia="Times"/>
                <w:sz w:val="20"/>
                <w:szCs w:val="18"/>
                <w:lang w:bidi="ar-SA"/>
              </w:rPr>
            </w:pPr>
            <w:r w:rsidRPr="00AE07DC">
              <w:rPr>
                <w:rFonts w:eastAsia="Times"/>
                <w:sz w:val="20"/>
                <w:szCs w:val="18"/>
                <w:lang w:bidi="ar-SA"/>
              </w:rPr>
              <w:t>23</w:t>
            </w:r>
          </w:p>
        </w:tc>
        <w:tc>
          <w:tcPr>
            <w:tcW w:w="806" w:type="dxa"/>
          </w:tcPr>
          <w:p w14:paraId="6DBE6EE2" w14:textId="77777777" w:rsidR="00D21DED" w:rsidRPr="00AE07DC" w:rsidRDefault="00D21DED" w:rsidP="00D21DED">
            <w:pPr>
              <w:spacing w:before="60" w:after="60"/>
              <w:ind w:right="144" w:firstLine="0"/>
              <w:jc w:val="right"/>
              <w:rPr>
                <w:rFonts w:eastAsia="Times"/>
                <w:sz w:val="20"/>
                <w:szCs w:val="18"/>
                <w:lang w:bidi="ar-SA"/>
              </w:rPr>
            </w:pPr>
            <w:r w:rsidRPr="00AE07DC">
              <w:rPr>
                <w:rFonts w:eastAsia="Times"/>
                <w:sz w:val="20"/>
                <w:szCs w:val="18"/>
                <w:lang w:bidi="ar-SA"/>
              </w:rPr>
              <w:t>52%</w:t>
            </w:r>
          </w:p>
        </w:tc>
        <w:tc>
          <w:tcPr>
            <w:tcW w:w="806" w:type="dxa"/>
          </w:tcPr>
          <w:p w14:paraId="3DB0C312" w14:textId="77777777" w:rsidR="00D21DED" w:rsidRPr="00AE07DC" w:rsidRDefault="00D21DED" w:rsidP="00D21DED">
            <w:pPr>
              <w:spacing w:before="60" w:after="60"/>
              <w:ind w:right="144" w:firstLine="0"/>
              <w:jc w:val="right"/>
              <w:rPr>
                <w:rFonts w:eastAsia="Times"/>
                <w:sz w:val="20"/>
                <w:szCs w:val="18"/>
                <w:lang w:bidi="ar-SA"/>
              </w:rPr>
            </w:pPr>
            <w:r w:rsidRPr="00AE07DC">
              <w:rPr>
                <w:rFonts w:eastAsia="Times"/>
                <w:sz w:val="20"/>
                <w:szCs w:val="18"/>
                <w:lang w:bidi="ar-SA"/>
              </w:rPr>
              <w:t>9</w:t>
            </w:r>
          </w:p>
        </w:tc>
        <w:tc>
          <w:tcPr>
            <w:tcW w:w="806" w:type="dxa"/>
          </w:tcPr>
          <w:p w14:paraId="413863D4" w14:textId="77777777" w:rsidR="00D21DED" w:rsidRPr="00AE07DC" w:rsidRDefault="00D21DED" w:rsidP="00D21DED">
            <w:pPr>
              <w:spacing w:before="60" w:after="60"/>
              <w:ind w:right="144" w:firstLine="0"/>
              <w:jc w:val="right"/>
              <w:rPr>
                <w:rFonts w:eastAsia="Times"/>
                <w:sz w:val="20"/>
                <w:szCs w:val="18"/>
                <w:lang w:bidi="ar-SA"/>
              </w:rPr>
            </w:pPr>
            <w:r w:rsidRPr="00AE07DC">
              <w:rPr>
                <w:rFonts w:eastAsia="Times"/>
                <w:sz w:val="20"/>
                <w:szCs w:val="18"/>
                <w:lang w:bidi="ar-SA"/>
              </w:rPr>
              <w:t>20%</w:t>
            </w:r>
          </w:p>
        </w:tc>
        <w:tc>
          <w:tcPr>
            <w:tcW w:w="806" w:type="dxa"/>
          </w:tcPr>
          <w:p w14:paraId="2B5A9123" w14:textId="77777777" w:rsidR="00D21DED" w:rsidRPr="00AE07DC" w:rsidRDefault="00D21DED" w:rsidP="00D21DED">
            <w:pPr>
              <w:spacing w:before="60" w:after="60"/>
              <w:ind w:right="144" w:firstLine="0"/>
              <w:jc w:val="right"/>
              <w:rPr>
                <w:rFonts w:eastAsia="Times"/>
                <w:sz w:val="20"/>
                <w:szCs w:val="18"/>
                <w:lang w:bidi="ar-SA"/>
              </w:rPr>
            </w:pPr>
            <w:r w:rsidRPr="00AE07DC">
              <w:rPr>
                <w:rFonts w:eastAsia="Times"/>
                <w:sz w:val="20"/>
                <w:szCs w:val="18"/>
                <w:lang w:bidi="ar-SA"/>
              </w:rPr>
              <w:t>6</w:t>
            </w:r>
          </w:p>
        </w:tc>
        <w:tc>
          <w:tcPr>
            <w:tcW w:w="806" w:type="dxa"/>
          </w:tcPr>
          <w:p w14:paraId="4C7EAC61" w14:textId="77777777" w:rsidR="00D21DED" w:rsidRPr="00AE07DC" w:rsidRDefault="00D21DED" w:rsidP="00D21DED">
            <w:pPr>
              <w:spacing w:before="60" w:after="60"/>
              <w:ind w:right="144" w:firstLine="0"/>
              <w:jc w:val="right"/>
              <w:rPr>
                <w:rFonts w:eastAsia="Times"/>
                <w:sz w:val="20"/>
                <w:szCs w:val="18"/>
                <w:lang w:bidi="ar-SA"/>
              </w:rPr>
            </w:pPr>
            <w:r w:rsidRPr="00AE07DC">
              <w:rPr>
                <w:rFonts w:eastAsia="Times"/>
                <w:sz w:val="20"/>
                <w:szCs w:val="18"/>
                <w:lang w:bidi="ar-SA"/>
              </w:rPr>
              <w:t>14%</w:t>
            </w:r>
          </w:p>
        </w:tc>
        <w:tc>
          <w:tcPr>
            <w:tcW w:w="806" w:type="dxa"/>
          </w:tcPr>
          <w:p w14:paraId="32A7D5B6" w14:textId="77777777" w:rsidR="00D21DED" w:rsidRPr="00AE07DC" w:rsidRDefault="00D21DED" w:rsidP="00D21DED">
            <w:pPr>
              <w:spacing w:before="60" w:after="60"/>
              <w:ind w:right="144" w:firstLine="0"/>
              <w:jc w:val="right"/>
              <w:rPr>
                <w:rFonts w:eastAsia="Times"/>
                <w:sz w:val="20"/>
                <w:szCs w:val="18"/>
                <w:lang w:bidi="ar-SA"/>
              </w:rPr>
            </w:pPr>
            <w:r w:rsidRPr="00AE07DC">
              <w:rPr>
                <w:rFonts w:eastAsia="Times"/>
                <w:sz w:val="20"/>
                <w:szCs w:val="18"/>
                <w:lang w:bidi="ar-SA"/>
              </w:rPr>
              <w:t>6</w:t>
            </w:r>
          </w:p>
        </w:tc>
        <w:tc>
          <w:tcPr>
            <w:tcW w:w="806" w:type="dxa"/>
          </w:tcPr>
          <w:p w14:paraId="6BBE841A" w14:textId="77777777" w:rsidR="00D21DED" w:rsidRPr="00AE07DC" w:rsidRDefault="00D21DED" w:rsidP="00D21DED">
            <w:pPr>
              <w:spacing w:before="60" w:after="60"/>
              <w:ind w:right="144" w:firstLine="0"/>
              <w:jc w:val="right"/>
              <w:rPr>
                <w:rFonts w:eastAsia="Times"/>
                <w:sz w:val="20"/>
                <w:szCs w:val="18"/>
                <w:lang w:bidi="ar-SA"/>
              </w:rPr>
            </w:pPr>
            <w:r w:rsidRPr="00AE07DC">
              <w:rPr>
                <w:rFonts w:eastAsia="Times"/>
                <w:sz w:val="20"/>
                <w:szCs w:val="18"/>
                <w:lang w:bidi="ar-SA"/>
              </w:rPr>
              <w:t>14%</w:t>
            </w:r>
          </w:p>
        </w:tc>
        <w:tc>
          <w:tcPr>
            <w:tcW w:w="806" w:type="dxa"/>
          </w:tcPr>
          <w:p w14:paraId="06DEC33F" w14:textId="77777777" w:rsidR="00D21DED" w:rsidRPr="00AE07DC" w:rsidRDefault="00D21DED" w:rsidP="00D21DED">
            <w:pPr>
              <w:spacing w:before="60" w:after="60"/>
              <w:ind w:right="144" w:firstLine="0"/>
              <w:jc w:val="right"/>
              <w:rPr>
                <w:rFonts w:eastAsia="Times"/>
                <w:sz w:val="20"/>
                <w:szCs w:val="18"/>
                <w:lang w:bidi="ar-SA"/>
              </w:rPr>
            </w:pPr>
            <w:r w:rsidRPr="00AE07DC">
              <w:rPr>
                <w:rFonts w:eastAsia="Times"/>
                <w:sz w:val="20"/>
                <w:szCs w:val="18"/>
                <w:lang w:bidi="ar-SA"/>
              </w:rPr>
              <w:t>44</w:t>
            </w:r>
          </w:p>
        </w:tc>
      </w:tr>
      <w:tr w:rsidR="00D21DED" w:rsidRPr="00AE07DC" w14:paraId="637E3EA8" w14:textId="77777777">
        <w:tc>
          <w:tcPr>
            <w:tcW w:w="2318" w:type="dxa"/>
          </w:tcPr>
          <w:p w14:paraId="161950E8" w14:textId="77777777" w:rsidR="00D21DED" w:rsidRPr="00AE07DC" w:rsidRDefault="00D21DED" w:rsidP="00D21DED">
            <w:pPr>
              <w:spacing w:before="60" w:after="60"/>
              <w:ind w:firstLine="0"/>
              <w:rPr>
                <w:rFonts w:eastAsia="Times"/>
                <w:sz w:val="20"/>
                <w:szCs w:val="18"/>
                <w:lang w:bidi="ar-SA"/>
              </w:rPr>
            </w:pPr>
            <w:r w:rsidRPr="00AE07DC">
              <w:rPr>
                <w:rFonts w:eastAsia="Times"/>
                <w:sz w:val="20"/>
                <w:szCs w:val="12"/>
                <w:lang w:bidi="ar-SA"/>
              </w:rPr>
              <w:t>PVD</w:t>
            </w:r>
          </w:p>
        </w:tc>
        <w:tc>
          <w:tcPr>
            <w:tcW w:w="806" w:type="dxa"/>
          </w:tcPr>
          <w:p w14:paraId="64417F37" w14:textId="77777777" w:rsidR="00D21DED" w:rsidRPr="00AE07DC" w:rsidRDefault="00D21DED" w:rsidP="00D21DED">
            <w:pPr>
              <w:spacing w:before="60" w:after="60"/>
              <w:ind w:right="144" w:firstLine="0"/>
              <w:jc w:val="right"/>
              <w:rPr>
                <w:rFonts w:eastAsia="Times"/>
                <w:sz w:val="20"/>
                <w:szCs w:val="18"/>
                <w:lang w:bidi="ar-SA"/>
              </w:rPr>
            </w:pPr>
            <w:r w:rsidRPr="00AE07DC">
              <w:rPr>
                <w:rFonts w:eastAsia="Times"/>
                <w:sz w:val="20"/>
                <w:szCs w:val="18"/>
                <w:lang w:bidi="ar-SA"/>
              </w:rPr>
              <w:t>0</w:t>
            </w:r>
          </w:p>
        </w:tc>
        <w:tc>
          <w:tcPr>
            <w:tcW w:w="806" w:type="dxa"/>
          </w:tcPr>
          <w:p w14:paraId="3FBA3DE4" w14:textId="77777777" w:rsidR="00D21DED" w:rsidRPr="00AE07DC" w:rsidRDefault="00D21DED" w:rsidP="00D21DED">
            <w:pPr>
              <w:spacing w:before="60" w:after="60"/>
              <w:ind w:right="144" w:firstLine="0"/>
              <w:jc w:val="right"/>
              <w:rPr>
                <w:rFonts w:eastAsia="Times"/>
                <w:sz w:val="20"/>
                <w:szCs w:val="18"/>
                <w:lang w:bidi="ar-SA"/>
              </w:rPr>
            </w:pPr>
            <w:r w:rsidRPr="00AE07DC">
              <w:rPr>
                <w:rFonts w:eastAsia="Times"/>
                <w:sz w:val="20"/>
                <w:szCs w:val="18"/>
                <w:lang w:bidi="ar-SA"/>
              </w:rPr>
              <w:t>0%</w:t>
            </w:r>
          </w:p>
        </w:tc>
        <w:tc>
          <w:tcPr>
            <w:tcW w:w="806" w:type="dxa"/>
          </w:tcPr>
          <w:p w14:paraId="66E536A8" w14:textId="77777777" w:rsidR="00D21DED" w:rsidRPr="00AE07DC" w:rsidRDefault="00D21DED" w:rsidP="00D21DED">
            <w:pPr>
              <w:spacing w:before="60" w:after="60"/>
              <w:ind w:right="144" w:firstLine="0"/>
              <w:jc w:val="right"/>
              <w:rPr>
                <w:rFonts w:eastAsia="Times"/>
                <w:sz w:val="20"/>
                <w:szCs w:val="18"/>
                <w:lang w:bidi="ar-SA"/>
              </w:rPr>
            </w:pPr>
            <w:r w:rsidRPr="00AE07DC">
              <w:rPr>
                <w:rFonts w:eastAsia="Times"/>
                <w:sz w:val="20"/>
                <w:szCs w:val="18"/>
                <w:lang w:bidi="ar-SA"/>
              </w:rPr>
              <w:t>0</w:t>
            </w:r>
          </w:p>
        </w:tc>
        <w:tc>
          <w:tcPr>
            <w:tcW w:w="806" w:type="dxa"/>
          </w:tcPr>
          <w:p w14:paraId="026EBB47" w14:textId="77777777" w:rsidR="00D21DED" w:rsidRPr="00AE07DC" w:rsidRDefault="00D21DED" w:rsidP="00D21DED">
            <w:pPr>
              <w:spacing w:before="60" w:after="60"/>
              <w:ind w:right="144" w:firstLine="0"/>
              <w:jc w:val="right"/>
              <w:rPr>
                <w:rFonts w:eastAsia="Times"/>
                <w:sz w:val="20"/>
                <w:szCs w:val="18"/>
                <w:lang w:bidi="ar-SA"/>
              </w:rPr>
            </w:pPr>
            <w:r w:rsidRPr="00AE07DC">
              <w:rPr>
                <w:rFonts w:eastAsia="Times"/>
                <w:sz w:val="20"/>
                <w:szCs w:val="18"/>
                <w:lang w:bidi="ar-SA"/>
              </w:rPr>
              <w:t>0%</w:t>
            </w:r>
          </w:p>
        </w:tc>
        <w:tc>
          <w:tcPr>
            <w:tcW w:w="806" w:type="dxa"/>
          </w:tcPr>
          <w:p w14:paraId="6D134A03" w14:textId="77777777" w:rsidR="00D21DED" w:rsidRPr="00AE07DC" w:rsidRDefault="00D21DED" w:rsidP="00D21DED">
            <w:pPr>
              <w:spacing w:before="60" w:after="60"/>
              <w:ind w:right="144" w:firstLine="0"/>
              <w:jc w:val="right"/>
              <w:rPr>
                <w:rFonts w:eastAsia="Times"/>
                <w:sz w:val="20"/>
                <w:szCs w:val="18"/>
                <w:lang w:bidi="ar-SA"/>
              </w:rPr>
            </w:pPr>
            <w:r w:rsidRPr="00AE07DC">
              <w:rPr>
                <w:rFonts w:eastAsia="Times"/>
                <w:sz w:val="20"/>
                <w:szCs w:val="18"/>
                <w:lang w:bidi="ar-SA"/>
              </w:rPr>
              <w:t>0</w:t>
            </w:r>
          </w:p>
        </w:tc>
        <w:tc>
          <w:tcPr>
            <w:tcW w:w="806" w:type="dxa"/>
          </w:tcPr>
          <w:p w14:paraId="180B5047" w14:textId="77777777" w:rsidR="00D21DED" w:rsidRPr="00AE07DC" w:rsidRDefault="00D21DED" w:rsidP="00D21DED">
            <w:pPr>
              <w:spacing w:before="60" w:after="60"/>
              <w:ind w:right="144" w:firstLine="0"/>
              <w:jc w:val="right"/>
              <w:rPr>
                <w:rFonts w:eastAsia="Times"/>
                <w:sz w:val="20"/>
                <w:szCs w:val="18"/>
                <w:lang w:bidi="ar-SA"/>
              </w:rPr>
            </w:pPr>
            <w:r w:rsidRPr="00AE07DC">
              <w:rPr>
                <w:rFonts w:eastAsia="Times"/>
                <w:sz w:val="20"/>
                <w:szCs w:val="18"/>
                <w:lang w:bidi="ar-SA"/>
              </w:rPr>
              <w:t>0%</w:t>
            </w:r>
          </w:p>
        </w:tc>
        <w:tc>
          <w:tcPr>
            <w:tcW w:w="806" w:type="dxa"/>
          </w:tcPr>
          <w:p w14:paraId="05136FAA" w14:textId="77777777" w:rsidR="00D21DED" w:rsidRPr="00AE07DC" w:rsidRDefault="00D21DED" w:rsidP="00D21DED">
            <w:pPr>
              <w:spacing w:before="60" w:after="60"/>
              <w:ind w:right="144" w:firstLine="0"/>
              <w:jc w:val="right"/>
              <w:rPr>
                <w:rFonts w:eastAsia="Times"/>
                <w:sz w:val="20"/>
                <w:szCs w:val="18"/>
                <w:lang w:bidi="ar-SA"/>
              </w:rPr>
            </w:pPr>
            <w:r w:rsidRPr="00AE07DC">
              <w:rPr>
                <w:rFonts w:eastAsia="Times"/>
                <w:sz w:val="20"/>
                <w:szCs w:val="18"/>
                <w:lang w:bidi="ar-SA"/>
              </w:rPr>
              <w:t>2</w:t>
            </w:r>
          </w:p>
        </w:tc>
        <w:tc>
          <w:tcPr>
            <w:tcW w:w="806" w:type="dxa"/>
          </w:tcPr>
          <w:p w14:paraId="55AF8541" w14:textId="77777777" w:rsidR="00D21DED" w:rsidRPr="00AE07DC" w:rsidRDefault="00D21DED" w:rsidP="00D21DED">
            <w:pPr>
              <w:spacing w:before="60" w:after="60"/>
              <w:ind w:right="144" w:firstLine="0"/>
              <w:jc w:val="right"/>
              <w:rPr>
                <w:rFonts w:eastAsia="Times"/>
                <w:sz w:val="20"/>
                <w:szCs w:val="18"/>
                <w:lang w:bidi="ar-SA"/>
              </w:rPr>
            </w:pPr>
            <w:r w:rsidRPr="00AE07DC">
              <w:rPr>
                <w:rFonts w:eastAsia="Times"/>
                <w:sz w:val="20"/>
                <w:szCs w:val="18"/>
                <w:lang w:bidi="ar-SA"/>
              </w:rPr>
              <w:t>100%</w:t>
            </w:r>
          </w:p>
        </w:tc>
        <w:tc>
          <w:tcPr>
            <w:tcW w:w="806" w:type="dxa"/>
          </w:tcPr>
          <w:p w14:paraId="4997E6CE" w14:textId="77777777" w:rsidR="00D21DED" w:rsidRPr="00AE07DC" w:rsidRDefault="00D21DED" w:rsidP="00D21DED">
            <w:pPr>
              <w:spacing w:before="60" w:after="60"/>
              <w:ind w:right="144" w:firstLine="0"/>
              <w:jc w:val="right"/>
              <w:rPr>
                <w:rFonts w:eastAsia="Times"/>
                <w:sz w:val="20"/>
                <w:szCs w:val="18"/>
                <w:lang w:bidi="ar-SA"/>
              </w:rPr>
            </w:pPr>
            <w:r w:rsidRPr="00AE07DC">
              <w:rPr>
                <w:rFonts w:eastAsia="Times"/>
                <w:sz w:val="20"/>
                <w:szCs w:val="18"/>
                <w:lang w:bidi="ar-SA"/>
              </w:rPr>
              <w:t>2</w:t>
            </w:r>
          </w:p>
        </w:tc>
      </w:tr>
      <w:tr w:rsidR="00D21DED" w:rsidRPr="00AE07DC" w14:paraId="4DF9FFDF" w14:textId="77777777">
        <w:tc>
          <w:tcPr>
            <w:tcW w:w="2318" w:type="dxa"/>
          </w:tcPr>
          <w:p w14:paraId="7D369A5B" w14:textId="77777777" w:rsidR="00D21DED" w:rsidRPr="00AE07DC" w:rsidRDefault="00D21DED" w:rsidP="00D21DED">
            <w:pPr>
              <w:spacing w:before="60" w:after="60"/>
              <w:ind w:firstLine="0"/>
              <w:rPr>
                <w:rFonts w:eastAsia="Times"/>
                <w:sz w:val="20"/>
                <w:szCs w:val="18"/>
                <w:lang w:bidi="ar-SA"/>
              </w:rPr>
            </w:pPr>
            <w:r w:rsidRPr="00AE07DC">
              <w:rPr>
                <w:rFonts w:eastAsia="Times"/>
                <w:sz w:val="20"/>
                <w:szCs w:val="18"/>
                <w:lang w:bidi="ar-SA"/>
              </w:rPr>
              <w:t>affaires sociales/travail</w:t>
            </w:r>
          </w:p>
        </w:tc>
        <w:tc>
          <w:tcPr>
            <w:tcW w:w="806" w:type="dxa"/>
          </w:tcPr>
          <w:p w14:paraId="32CC8168" w14:textId="77777777" w:rsidR="00D21DED" w:rsidRPr="00AE07DC" w:rsidRDefault="00D21DED" w:rsidP="00D21DED">
            <w:pPr>
              <w:spacing w:before="60" w:after="60"/>
              <w:ind w:right="144" w:firstLine="0"/>
              <w:jc w:val="right"/>
              <w:rPr>
                <w:rFonts w:eastAsia="Times"/>
                <w:sz w:val="20"/>
                <w:szCs w:val="18"/>
                <w:lang w:bidi="ar-SA"/>
              </w:rPr>
            </w:pPr>
            <w:r w:rsidRPr="00AE07DC">
              <w:rPr>
                <w:rFonts w:eastAsia="Times"/>
                <w:sz w:val="20"/>
                <w:szCs w:val="18"/>
                <w:lang w:bidi="ar-SA"/>
              </w:rPr>
              <w:t>11</w:t>
            </w:r>
          </w:p>
        </w:tc>
        <w:tc>
          <w:tcPr>
            <w:tcW w:w="806" w:type="dxa"/>
          </w:tcPr>
          <w:p w14:paraId="6A8D3F6E" w14:textId="77777777" w:rsidR="00D21DED" w:rsidRPr="00AE07DC" w:rsidRDefault="00D21DED" w:rsidP="00D21DED">
            <w:pPr>
              <w:spacing w:before="60" w:after="60"/>
              <w:ind w:right="144" w:firstLine="0"/>
              <w:jc w:val="right"/>
              <w:rPr>
                <w:rFonts w:eastAsia="Times"/>
                <w:sz w:val="20"/>
                <w:szCs w:val="18"/>
                <w:lang w:bidi="ar-SA"/>
              </w:rPr>
            </w:pPr>
            <w:r w:rsidRPr="00AE07DC">
              <w:rPr>
                <w:rFonts w:eastAsia="Times"/>
                <w:sz w:val="20"/>
                <w:szCs w:val="18"/>
                <w:lang w:bidi="ar-SA"/>
              </w:rPr>
              <w:t>13%</w:t>
            </w:r>
          </w:p>
        </w:tc>
        <w:tc>
          <w:tcPr>
            <w:tcW w:w="806" w:type="dxa"/>
          </w:tcPr>
          <w:p w14:paraId="47C75832" w14:textId="77777777" w:rsidR="00D21DED" w:rsidRPr="00AE07DC" w:rsidRDefault="00D21DED" w:rsidP="00D21DED">
            <w:pPr>
              <w:spacing w:before="60" w:after="60"/>
              <w:ind w:right="144" w:firstLine="0"/>
              <w:jc w:val="right"/>
              <w:rPr>
                <w:rFonts w:eastAsia="Times"/>
                <w:sz w:val="20"/>
                <w:szCs w:val="18"/>
                <w:lang w:bidi="ar-SA"/>
              </w:rPr>
            </w:pPr>
            <w:r w:rsidRPr="00AE07DC">
              <w:rPr>
                <w:rFonts w:eastAsia="Times"/>
                <w:sz w:val="20"/>
                <w:szCs w:val="18"/>
                <w:lang w:bidi="ar-SA"/>
              </w:rPr>
              <w:t>41</w:t>
            </w:r>
          </w:p>
        </w:tc>
        <w:tc>
          <w:tcPr>
            <w:tcW w:w="806" w:type="dxa"/>
          </w:tcPr>
          <w:p w14:paraId="458F4BF5" w14:textId="77777777" w:rsidR="00D21DED" w:rsidRPr="00AE07DC" w:rsidRDefault="00D21DED" w:rsidP="00D21DED">
            <w:pPr>
              <w:spacing w:before="60" w:after="60"/>
              <w:ind w:right="144" w:firstLine="0"/>
              <w:jc w:val="right"/>
              <w:rPr>
                <w:rFonts w:eastAsia="Times"/>
                <w:sz w:val="20"/>
                <w:szCs w:val="18"/>
                <w:lang w:bidi="ar-SA"/>
              </w:rPr>
            </w:pPr>
            <w:r w:rsidRPr="00AE07DC">
              <w:rPr>
                <w:rFonts w:eastAsia="Times"/>
                <w:sz w:val="20"/>
                <w:szCs w:val="18"/>
                <w:lang w:bidi="ar-SA"/>
              </w:rPr>
              <w:t>49%</w:t>
            </w:r>
          </w:p>
        </w:tc>
        <w:tc>
          <w:tcPr>
            <w:tcW w:w="806" w:type="dxa"/>
          </w:tcPr>
          <w:p w14:paraId="2561CF05" w14:textId="77777777" w:rsidR="00D21DED" w:rsidRPr="00AE07DC" w:rsidRDefault="00D21DED" w:rsidP="00D21DED">
            <w:pPr>
              <w:spacing w:before="60" w:after="60"/>
              <w:ind w:right="144" w:firstLine="0"/>
              <w:jc w:val="right"/>
              <w:rPr>
                <w:rFonts w:eastAsia="Times"/>
                <w:sz w:val="20"/>
                <w:szCs w:val="18"/>
                <w:lang w:bidi="ar-SA"/>
              </w:rPr>
            </w:pPr>
            <w:r w:rsidRPr="00AE07DC">
              <w:rPr>
                <w:rFonts w:eastAsia="Times"/>
                <w:sz w:val="20"/>
                <w:szCs w:val="18"/>
                <w:lang w:bidi="ar-SA"/>
              </w:rPr>
              <w:t>17</w:t>
            </w:r>
          </w:p>
        </w:tc>
        <w:tc>
          <w:tcPr>
            <w:tcW w:w="806" w:type="dxa"/>
          </w:tcPr>
          <w:p w14:paraId="344FC490" w14:textId="77777777" w:rsidR="00D21DED" w:rsidRPr="00AE07DC" w:rsidRDefault="00D21DED" w:rsidP="00D21DED">
            <w:pPr>
              <w:spacing w:before="60" w:after="60"/>
              <w:ind w:right="144" w:firstLine="0"/>
              <w:jc w:val="right"/>
              <w:rPr>
                <w:rFonts w:eastAsia="Times"/>
                <w:sz w:val="20"/>
                <w:szCs w:val="18"/>
                <w:lang w:bidi="ar-SA"/>
              </w:rPr>
            </w:pPr>
            <w:r w:rsidRPr="00AE07DC">
              <w:rPr>
                <w:rFonts w:eastAsia="Times"/>
                <w:sz w:val="20"/>
                <w:szCs w:val="18"/>
                <w:lang w:bidi="ar-SA"/>
              </w:rPr>
              <w:t>20%</w:t>
            </w:r>
          </w:p>
        </w:tc>
        <w:tc>
          <w:tcPr>
            <w:tcW w:w="806" w:type="dxa"/>
          </w:tcPr>
          <w:p w14:paraId="7334A8AB" w14:textId="77777777" w:rsidR="00D21DED" w:rsidRPr="00AE07DC" w:rsidRDefault="00D21DED" w:rsidP="00D21DED">
            <w:pPr>
              <w:spacing w:before="60" w:after="60"/>
              <w:ind w:right="144" w:firstLine="0"/>
              <w:jc w:val="right"/>
              <w:rPr>
                <w:rFonts w:eastAsia="Times"/>
                <w:sz w:val="20"/>
                <w:szCs w:val="18"/>
                <w:lang w:bidi="ar-SA"/>
              </w:rPr>
            </w:pPr>
            <w:r w:rsidRPr="00AE07DC">
              <w:rPr>
                <w:rFonts w:eastAsia="Times"/>
                <w:sz w:val="20"/>
                <w:szCs w:val="18"/>
                <w:lang w:bidi="ar-SA"/>
              </w:rPr>
              <w:t>15</w:t>
            </w:r>
          </w:p>
        </w:tc>
        <w:tc>
          <w:tcPr>
            <w:tcW w:w="806" w:type="dxa"/>
          </w:tcPr>
          <w:p w14:paraId="46379897" w14:textId="77777777" w:rsidR="00D21DED" w:rsidRPr="00AE07DC" w:rsidRDefault="00D21DED" w:rsidP="00D21DED">
            <w:pPr>
              <w:spacing w:before="60" w:after="60"/>
              <w:ind w:right="144" w:firstLine="0"/>
              <w:jc w:val="right"/>
              <w:rPr>
                <w:rFonts w:eastAsia="Times"/>
                <w:sz w:val="20"/>
                <w:szCs w:val="18"/>
                <w:lang w:bidi="ar-SA"/>
              </w:rPr>
            </w:pPr>
            <w:r w:rsidRPr="00AE07DC">
              <w:rPr>
                <w:rFonts w:eastAsia="Times"/>
                <w:sz w:val="20"/>
                <w:szCs w:val="18"/>
                <w:lang w:bidi="ar-SA"/>
              </w:rPr>
              <w:t>18%</w:t>
            </w:r>
          </w:p>
        </w:tc>
        <w:tc>
          <w:tcPr>
            <w:tcW w:w="806" w:type="dxa"/>
          </w:tcPr>
          <w:p w14:paraId="5DE5A50E" w14:textId="77777777" w:rsidR="00D21DED" w:rsidRPr="00AE07DC" w:rsidRDefault="00D21DED" w:rsidP="00D21DED">
            <w:pPr>
              <w:spacing w:before="60" w:after="60"/>
              <w:ind w:right="144" w:firstLine="0"/>
              <w:jc w:val="right"/>
              <w:rPr>
                <w:rFonts w:eastAsia="Times"/>
                <w:sz w:val="20"/>
                <w:szCs w:val="18"/>
                <w:lang w:bidi="ar-SA"/>
              </w:rPr>
            </w:pPr>
            <w:r w:rsidRPr="00AE07DC">
              <w:rPr>
                <w:rFonts w:eastAsia="Times"/>
                <w:sz w:val="20"/>
                <w:szCs w:val="18"/>
                <w:lang w:bidi="ar-SA"/>
              </w:rPr>
              <w:t>84</w:t>
            </w:r>
          </w:p>
        </w:tc>
      </w:tr>
      <w:tr w:rsidR="00D21DED" w:rsidRPr="00AE07DC" w14:paraId="6D2F9725" w14:textId="77777777">
        <w:tc>
          <w:tcPr>
            <w:tcW w:w="2318" w:type="dxa"/>
          </w:tcPr>
          <w:p w14:paraId="0AD9FC89" w14:textId="77777777" w:rsidR="00D21DED" w:rsidRPr="00AE07DC" w:rsidRDefault="00D21DED" w:rsidP="00D21DED">
            <w:pPr>
              <w:spacing w:before="60" w:after="60"/>
              <w:ind w:firstLine="0"/>
              <w:rPr>
                <w:rFonts w:eastAsia="Times"/>
                <w:sz w:val="20"/>
                <w:szCs w:val="18"/>
                <w:lang w:bidi="ar-SA"/>
              </w:rPr>
            </w:pPr>
            <w:r w:rsidRPr="00AE07DC">
              <w:rPr>
                <w:rFonts w:eastAsia="Times"/>
                <w:sz w:val="20"/>
                <w:szCs w:val="18"/>
                <w:lang w:bidi="ar-SA"/>
              </w:rPr>
              <w:t>mobilité des Québécois</w:t>
            </w:r>
          </w:p>
        </w:tc>
        <w:tc>
          <w:tcPr>
            <w:tcW w:w="806" w:type="dxa"/>
          </w:tcPr>
          <w:p w14:paraId="67B9C42C" w14:textId="77777777" w:rsidR="00D21DED" w:rsidRPr="00AE07DC" w:rsidRDefault="00D21DED" w:rsidP="00D21DED">
            <w:pPr>
              <w:spacing w:before="60" w:after="60"/>
              <w:ind w:right="144" w:firstLine="0"/>
              <w:jc w:val="right"/>
              <w:rPr>
                <w:rFonts w:eastAsia="Times"/>
                <w:sz w:val="20"/>
                <w:szCs w:val="18"/>
                <w:lang w:bidi="ar-SA"/>
              </w:rPr>
            </w:pPr>
            <w:r w:rsidRPr="00AE07DC">
              <w:rPr>
                <w:rFonts w:eastAsia="Times"/>
                <w:sz w:val="20"/>
                <w:szCs w:val="18"/>
                <w:lang w:bidi="ar-SA"/>
              </w:rPr>
              <w:t>0</w:t>
            </w:r>
          </w:p>
        </w:tc>
        <w:tc>
          <w:tcPr>
            <w:tcW w:w="806" w:type="dxa"/>
          </w:tcPr>
          <w:p w14:paraId="5CA7B2DC" w14:textId="77777777" w:rsidR="00D21DED" w:rsidRPr="00AE07DC" w:rsidRDefault="00D21DED" w:rsidP="00D21DED">
            <w:pPr>
              <w:spacing w:before="60" w:after="60"/>
              <w:ind w:right="144" w:firstLine="0"/>
              <w:jc w:val="right"/>
              <w:rPr>
                <w:rFonts w:eastAsia="Times"/>
                <w:sz w:val="20"/>
                <w:szCs w:val="18"/>
                <w:lang w:bidi="ar-SA"/>
              </w:rPr>
            </w:pPr>
            <w:r w:rsidRPr="00AE07DC">
              <w:rPr>
                <w:rFonts w:eastAsia="Times"/>
                <w:sz w:val="20"/>
                <w:szCs w:val="18"/>
                <w:lang w:bidi="ar-SA"/>
              </w:rPr>
              <w:t>0%</w:t>
            </w:r>
          </w:p>
        </w:tc>
        <w:tc>
          <w:tcPr>
            <w:tcW w:w="806" w:type="dxa"/>
          </w:tcPr>
          <w:p w14:paraId="28858AD3" w14:textId="77777777" w:rsidR="00D21DED" w:rsidRPr="00AE07DC" w:rsidRDefault="00D21DED" w:rsidP="00D21DED">
            <w:pPr>
              <w:spacing w:before="60" w:after="60"/>
              <w:ind w:right="144" w:firstLine="0"/>
              <w:jc w:val="right"/>
              <w:rPr>
                <w:rFonts w:eastAsia="Times"/>
                <w:sz w:val="20"/>
                <w:szCs w:val="18"/>
                <w:lang w:bidi="ar-SA"/>
              </w:rPr>
            </w:pPr>
            <w:r w:rsidRPr="00AE07DC">
              <w:rPr>
                <w:rFonts w:eastAsia="Times"/>
                <w:sz w:val="20"/>
                <w:szCs w:val="18"/>
                <w:lang w:bidi="ar-SA"/>
              </w:rPr>
              <w:t>0</w:t>
            </w:r>
          </w:p>
        </w:tc>
        <w:tc>
          <w:tcPr>
            <w:tcW w:w="806" w:type="dxa"/>
          </w:tcPr>
          <w:p w14:paraId="262B7F85" w14:textId="77777777" w:rsidR="00D21DED" w:rsidRPr="00AE07DC" w:rsidRDefault="00D21DED" w:rsidP="00D21DED">
            <w:pPr>
              <w:spacing w:before="60" w:after="60"/>
              <w:ind w:right="144" w:firstLine="0"/>
              <w:jc w:val="right"/>
              <w:rPr>
                <w:rFonts w:eastAsia="Times"/>
                <w:sz w:val="20"/>
                <w:szCs w:val="18"/>
                <w:lang w:bidi="ar-SA"/>
              </w:rPr>
            </w:pPr>
            <w:r w:rsidRPr="00AE07DC">
              <w:rPr>
                <w:rFonts w:eastAsia="Times"/>
                <w:sz w:val="20"/>
                <w:szCs w:val="18"/>
                <w:lang w:bidi="ar-SA"/>
              </w:rPr>
              <w:t>0%</w:t>
            </w:r>
          </w:p>
        </w:tc>
        <w:tc>
          <w:tcPr>
            <w:tcW w:w="806" w:type="dxa"/>
          </w:tcPr>
          <w:p w14:paraId="6DC7D400" w14:textId="77777777" w:rsidR="00D21DED" w:rsidRPr="00AE07DC" w:rsidRDefault="00D21DED" w:rsidP="00D21DED">
            <w:pPr>
              <w:spacing w:before="60" w:after="60"/>
              <w:ind w:right="144" w:firstLine="0"/>
              <w:jc w:val="right"/>
              <w:rPr>
                <w:rFonts w:eastAsia="Times"/>
                <w:sz w:val="20"/>
                <w:szCs w:val="18"/>
                <w:lang w:bidi="ar-SA"/>
              </w:rPr>
            </w:pPr>
            <w:r w:rsidRPr="00AE07DC">
              <w:rPr>
                <w:rFonts w:eastAsia="Times"/>
                <w:sz w:val="20"/>
                <w:szCs w:val="18"/>
                <w:lang w:bidi="ar-SA"/>
              </w:rPr>
              <w:t>0</w:t>
            </w:r>
          </w:p>
        </w:tc>
        <w:tc>
          <w:tcPr>
            <w:tcW w:w="806" w:type="dxa"/>
          </w:tcPr>
          <w:p w14:paraId="261CF72B" w14:textId="77777777" w:rsidR="00D21DED" w:rsidRPr="00AE07DC" w:rsidRDefault="00D21DED" w:rsidP="00D21DED">
            <w:pPr>
              <w:spacing w:before="60" w:after="60"/>
              <w:ind w:right="144" w:firstLine="0"/>
              <w:jc w:val="right"/>
              <w:rPr>
                <w:rFonts w:eastAsia="Times"/>
                <w:sz w:val="20"/>
                <w:szCs w:val="18"/>
                <w:lang w:bidi="ar-SA"/>
              </w:rPr>
            </w:pPr>
            <w:r w:rsidRPr="00AE07DC">
              <w:rPr>
                <w:rFonts w:eastAsia="Times"/>
                <w:sz w:val="20"/>
                <w:szCs w:val="18"/>
                <w:lang w:bidi="ar-SA"/>
              </w:rPr>
              <w:t>0%</w:t>
            </w:r>
          </w:p>
        </w:tc>
        <w:tc>
          <w:tcPr>
            <w:tcW w:w="806" w:type="dxa"/>
          </w:tcPr>
          <w:p w14:paraId="4042E724" w14:textId="77777777" w:rsidR="00D21DED" w:rsidRPr="00AE07DC" w:rsidRDefault="00D21DED" w:rsidP="00D21DED">
            <w:pPr>
              <w:spacing w:before="60" w:after="60"/>
              <w:ind w:right="144" w:firstLine="0"/>
              <w:jc w:val="right"/>
              <w:rPr>
                <w:rFonts w:eastAsia="Times"/>
                <w:sz w:val="20"/>
                <w:szCs w:val="18"/>
                <w:lang w:bidi="ar-SA"/>
              </w:rPr>
            </w:pPr>
            <w:r w:rsidRPr="00AE07DC">
              <w:rPr>
                <w:rFonts w:eastAsia="Times"/>
                <w:sz w:val="20"/>
                <w:szCs w:val="18"/>
                <w:lang w:bidi="ar-SA"/>
              </w:rPr>
              <w:t>0</w:t>
            </w:r>
          </w:p>
        </w:tc>
        <w:tc>
          <w:tcPr>
            <w:tcW w:w="806" w:type="dxa"/>
          </w:tcPr>
          <w:p w14:paraId="61AA2498" w14:textId="77777777" w:rsidR="00D21DED" w:rsidRPr="00AE07DC" w:rsidRDefault="00D21DED" w:rsidP="00D21DED">
            <w:pPr>
              <w:spacing w:before="60" w:after="60"/>
              <w:ind w:right="144" w:firstLine="0"/>
              <w:jc w:val="right"/>
              <w:rPr>
                <w:rFonts w:eastAsia="Times"/>
                <w:sz w:val="20"/>
                <w:szCs w:val="18"/>
                <w:lang w:bidi="ar-SA"/>
              </w:rPr>
            </w:pPr>
            <w:r w:rsidRPr="00AE07DC">
              <w:rPr>
                <w:rFonts w:eastAsia="Times"/>
                <w:sz w:val="20"/>
                <w:szCs w:val="18"/>
                <w:lang w:bidi="ar-SA"/>
              </w:rPr>
              <w:t>0%</w:t>
            </w:r>
          </w:p>
        </w:tc>
        <w:tc>
          <w:tcPr>
            <w:tcW w:w="806" w:type="dxa"/>
          </w:tcPr>
          <w:p w14:paraId="574AD739" w14:textId="77777777" w:rsidR="00D21DED" w:rsidRPr="00AE07DC" w:rsidRDefault="00D21DED" w:rsidP="00D21DED">
            <w:pPr>
              <w:spacing w:before="60" w:after="60"/>
              <w:ind w:right="144" w:firstLine="0"/>
              <w:jc w:val="right"/>
              <w:rPr>
                <w:rFonts w:eastAsia="Times"/>
                <w:sz w:val="20"/>
                <w:szCs w:val="18"/>
                <w:lang w:bidi="ar-SA"/>
              </w:rPr>
            </w:pPr>
            <w:r w:rsidRPr="00AE07DC">
              <w:rPr>
                <w:rFonts w:eastAsia="Times"/>
                <w:sz w:val="20"/>
                <w:szCs w:val="18"/>
                <w:lang w:bidi="ar-SA"/>
              </w:rPr>
              <w:t>0</w:t>
            </w:r>
          </w:p>
        </w:tc>
      </w:tr>
      <w:tr w:rsidR="00D21DED" w:rsidRPr="00AE07DC" w14:paraId="35B241D1" w14:textId="77777777">
        <w:tc>
          <w:tcPr>
            <w:tcW w:w="2318" w:type="dxa"/>
            <w:tcBorders>
              <w:bottom w:val="double" w:sz="4" w:space="0" w:color="auto"/>
            </w:tcBorders>
          </w:tcPr>
          <w:p w14:paraId="55C666CB" w14:textId="77777777" w:rsidR="00D21DED" w:rsidRPr="00AE07DC" w:rsidRDefault="00D21DED" w:rsidP="00D21DED">
            <w:pPr>
              <w:spacing w:before="60" w:after="60"/>
              <w:ind w:firstLine="0"/>
              <w:rPr>
                <w:rFonts w:eastAsia="Times"/>
                <w:sz w:val="20"/>
                <w:szCs w:val="18"/>
                <w:lang w:bidi="ar-SA"/>
              </w:rPr>
            </w:pPr>
            <w:r w:rsidRPr="00AE07DC">
              <w:rPr>
                <w:rFonts w:eastAsia="Times"/>
                <w:sz w:val="20"/>
                <w:szCs w:val="18"/>
                <w:lang w:bidi="ar-SA"/>
              </w:rPr>
              <w:t>aménagement du territo</w:t>
            </w:r>
            <w:r w:rsidRPr="00AE07DC">
              <w:rPr>
                <w:rFonts w:eastAsia="Times"/>
                <w:sz w:val="20"/>
                <w:szCs w:val="18"/>
                <w:lang w:bidi="ar-SA"/>
              </w:rPr>
              <w:t>i</w:t>
            </w:r>
            <w:r w:rsidRPr="00AE07DC">
              <w:rPr>
                <w:rFonts w:eastAsia="Times"/>
                <w:sz w:val="20"/>
                <w:szCs w:val="18"/>
                <w:lang w:bidi="ar-SA"/>
              </w:rPr>
              <w:t>re/urbanisme</w:t>
            </w:r>
          </w:p>
        </w:tc>
        <w:tc>
          <w:tcPr>
            <w:tcW w:w="806" w:type="dxa"/>
            <w:tcBorders>
              <w:bottom w:val="double" w:sz="4" w:space="0" w:color="auto"/>
            </w:tcBorders>
          </w:tcPr>
          <w:p w14:paraId="3762596E" w14:textId="77777777" w:rsidR="00D21DED" w:rsidRPr="00AE07DC" w:rsidRDefault="00D21DED" w:rsidP="00D21DED">
            <w:pPr>
              <w:spacing w:before="60" w:after="60"/>
              <w:ind w:right="144" w:firstLine="0"/>
              <w:jc w:val="right"/>
              <w:rPr>
                <w:rFonts w:eastAsia="Times"/>
                <w:sz w:val="20"/>
                <w:szCs w:val="18"/>
                <w:lang w:bidi="ar-SA"/>
              </w:rPr>
            </w:pPr>
            <w:r w:rsidRPr="00AE07DC">
              <w:rPr>
                <w:rFonts w:eastAsia="Times"/>
                <w:sz w:val="20"/>
                <w:szCs w:val="18"/>
                <w:lang w:bidi="ar-SA"/>
              </w:rPr>
              <w:t>2</w:t>
            </w:r>
          </w:p>
        </w:tc>
        <w:tc>
          <w:tcPr>
            <w:tcW w:w="806" w:type="dxa"/>
            <w:tcBorders>
              <w:bottom w:val="double" w:sz="4" w:space="0" w:color="auto"/>
            </w:tcBorders>
          </w:tcPr>
          <w:p w14:paraId="530DA913" w14:textId="77777777" w:rsidR="00D21DED" w:rsidRPr="00AE07DC" w:rsidRDefault="00D21DED" w:rsidP="00D21DED">
            <w:pPr>
              <w:spacing w:before="60" w:after="60"/>
              <w:ind w:right="144" w:firstLine="0"/>
              <w:jc w:val="right"/>
              <w:rPr>
                <w:rFonts w:eastAsia="Times"/>
                <w:sz w:val="20"/>
                <w:szCs w:val="18"/>
                <w:lang w:bidi="ar-SA"/>
              </w:rPr>
            </w:pPr>
            <w:r w:rsidRPr="00AE07DC">
              <w:rPr>
                <w:rFonts w:eastAsia="Times"/>
                <w:sz w:val="20"/>
                <w:szCs w:val="18"/>
                <w:lang w:bidi="ar-SA"/>
              </w:rPr>
              <w:t>5%</w:t>
            </w:r>
          </w:p>
        </w:tc>
        <w:tc>
          <w:tcPr>
            <w:tcW w:w="806" w:type="dxa"/>
            <w:tcBorders>
              <w:bottom w:val="double" w:sz="4" w:space="0" w:color="auto"/>
            </w:tcBorders>
          </w:tcPr>
          <w:p w14:paraId="4E1C2F1E" w14:textId="77777777" w:rsidR="00D21DED" w:rsidRPr="00AE07DC" w:rsidRDefault="00D21DED" w:rsidP="00D21DED">
            <w:pPr>
              <w:spacing w:before="60" w:after="60"/>
              <w:ind w:right="144" w:firstLine="0"/>
              <w:jc w:val="right"/>
              <w:rPr>
                <w:rFonts w:eastAsia="Times"/>
                <w:sz w:val="20"/>
                <w:szCs w:val="18"/>
                <w:lang w:bidi="ar-SA"/>
              </w:rPr>
            </w:pPr>
            <w:r w:rsidRPr="00AE07DC">
              <w:rPr>
                <w:rFonts w:eastAsia="Times"/>
                <w:sz w:val="20"/>
                <w:szCs w:val="18"/>
                <w:lang w:bidi="ar-SA"/>
              </w:rPr>
              <w:t>21</w:t>
            </w:r>
          </w:p>
        </w:tc>
        <w:tc>
          <w:tcPr>
            <w:tcW w:w="806" w:type="dxa"/>
            <w:tcBorders>
              <w:bottom w:val="double" w:sz="4" w:space="0" w:color="auto"/>
            </w:tcBorders>
          </w:tcPr>
          <w:p w14:paraId="2A487D59" w14:textId="77777777" w:rsidR="00D21DED" w:rsidRPr="00AE07DC" w:rsidRDefault="00D21DED" w:rsidP="00D21DED">
            <w:pPr>
              <w:spacing w:before="60" w:after="60"/>
              <w:ind w:right="144" w:firstLine="0"/>
              <w:jc w:val="right"/>
              <w:rPr>
                <w:rFonts w:eastAsia="Times"/>
                <w:sz w:val="20"/>
                <w:szCs w:val="18"/>
                <w:lang w:bidi="ar-SA"/>
              </w:rPr>
            </w:pPr>
            <w:r w:rsidRPr="00AE07DC">
              <w:rPr>
                <w:rFonts w:eastAsia="Times"/>
                <w:sz w:val="20"/>
                <w:szCs w:val="18"/>
                <w:lang w:bidi="ar-SA"/>
              </w:rPr>
              <w:t>55%</w:t>
            </w:r>
          </w:p>
        </w:tc>
        <w:tc>
          <w:tcPr>
            <w:tcW w:w="806" w:type="dxa"/>
            <w:tcBorders>
              <w:bottom w:val="double" w:sz="4" w:space="0" w:color="auto"/>
            </w:tcBorders>
          </w:tcPr>
          <w:p w14:paraId="39FD84F1" w14:textId="77777777" w:rsidR="00D21DED" w:rsidRPr="00AE07DC" w:rsidRDefault="00D21DED" w:rsidP="00D21DED">
            <w:pPr>
              <w:spacing w:before="60" w:after="60"/>
              <w:ind w:right="144" w:firstLine="0"/>
              <w:jc w:val="right"/>
              <w:rPr>
                <w:rFonts w:eastAsia="Times"/>
                <w:sz w:val="20"/>
                <w:szCs w:val="18"/>
                <w:lang w:bidi="ar-SA"/>
              </w:rPr>
            </w:pPr>
            <w:r w:rsidRPr="00AE07DC">
              <w:rPr>
                <w:rFonts w:eastAsia="Times"/>
                <w:sz w:val="20"/>
                <w:szCs w:val="18"/>
                <w:lang w:bidi="ar-SA"/>
              </w:rPr>
              <w:t>13</w:t>
            </w:r>
          </w:p>
        </w:tc>
        <w:tc>
          <w:tcPr>
            <w:tcW w:w="806" w:type="dxa"/>
            <w:tcBorders>
              <w:bottom w:val="double" w:sz="4" w:space="0" w:color="auto"/>
            </w:tcBorders>
          </w:tcPr>
          <w:p w14:paraId="4DE1E193" w14:textId="77777777" w:rsidR="00D21DED" w:rsidRPr="00AE07DC" w:rsidRDefault="00D21DED" w:rsidP="00D21DED">
            <w:pPr>
              <w:spacing w:before="60" w:after="60"/>
              <w:ind w:right="144" w:firstLine="0"/>
              <w:jc w:val="right"/>
              <w:rPr>
                <w:rFonts w:eastAsia="Times"/>
                <w:sz w:val="20"/>
                <w:szCs w:val="18"/>
                <w:lang w:bidi="ar-SA"/>
              </w:rPr>
            </w:pPr>
            <w:r w:rsidRPr="00AE07DC">
              <w:rPr>
                <w:rFonts w:eastAsia="Times"/>
                <w:sz w:val="20"/>
                <w:szCs w:val="18"/>
                <w:lang w:bidi="ar-SA"/>
              </w:rPr>
              <w:t>34%</w:t>
            </w:r>
          </w:p>
        </w:tc>
        <w:tc>
          <w:tcPr>
            <w:tcW w:w="806" w:type="dxa"/>
            <w:tcBorders>
              <w:bottom w:val="double" w:sz="4" w:space="0" w:color="auto"/>
            </w:tcBorders>
          </w:tcPr>
          <w:p w14:paraId="6D979DF0" w14:textId="77777777" w:rsidR="00D21DED" w:rsidRPr="00AE07DC" w:rsidRDefault="00D21DED" w:rsidP="00D21DED">
            <w:pPr>
              <w:spacing w:before="60" w:after="60"/>
              <w:ind w:right="144" w:firstLine="0"/>
              <w:jc w:val="right"/>
              <w:rPr>
                <w:rFonts w:eastAsia="Times"/>
                <w:sz w:val="20"/>
                <w:szCs w:val="18"/>
                <w:lang w:bidi="ar-SA"/>
              </w:rPr>
            </w:pPr>
            <w:r w:rsidRPr="00AE07DC">
              <w:rPr>
                <w:rFonts w:eastAsia="Times"/>
                <w:sz w:val="20"/>
                <w:szCs w:val="18"/>
                <w:lang w:bidi="ar-SA"/>
              </w:rPr>
              <w:t>2</w:t>
            </w:r>
          </w:p>
        </w:tc>
        <w:tc>
          <w:tcPr>
            <w:tcW w:w="806" w:type="dxa"/>
            <w:tcBorders>
              <w:bottom w:val="double" w:sz="4" w:space="0" w:color="auto"/>
            </w:tcBorders>
          </w:tcPr>
          <w:p w14:paraId="6C9302B6" w14:textId="77777777" w:rsidR="00D21DED" w:rsidRPr="00AE07DC" w:rsidRDefault="00D21DED" w:rsidP="00D21DED">
            <w:pPr>
              <w:spacing w:before="60" w:after="60"/>
              <w:ind w:right="144" w:firstLine="0"/>
              <w:jc w:val="right"/>
              <w:rPr>
                <w:rFonts w:eastAsia="Times"/>
                <w:sz w:val="20"/>
                <w:szCs w:val="18"/>
                <w:lang w:bidi="ar-SA"/>
              </w:rPr>
            </w:pPr>
            <w:r w:rsidRPr="00AE07DC">
              <w:rPr>
                <w:rFonts w:eastAsia="Times"/>
                <w:sz w:val="20"/>
                <w:szCs w:val="18"/>
                <w:lang w:bidi="ar-SA"/>
              </w:rPr>
              <w:t>5%</w:t>
            </w:r>
          </w:p>
        </w:tc>
        <w:tc>
          <w:tcPr>
            <w:tcW w:w="806" w:type="dxa"/>
            <w:tcBorders>
              <w:bottom w:val="double" w:sz="4" w:space="0" w:color="auto"/>
            </w:tcBorders>
          </w:tcPr>
          <w:p w14:paraId="5EDBEA24" w14:textId="77777777" w:rsidR="00D21DED" w:rsidRPr="00AE07DC" w:rsidRDefault="00D21DED" w:rsidP="00D21DED">
            <w:pPr>
              <w:spacing w:before="60" w:after="60"/>
              <w:ind w:right="144" w:firstLine="0"/>
              <w:jc w:val="right"/>
              <w:rPr>
                <w:rFonts w:eastAsia="Times"/>
                <w:sz w:val="20"/>
                <w:szCs w:val="18"/>
                <w:lang w:bidi="ar-SA"/>
              </w:rPr>
            </w:pPr>
            <w:r w:rsidRPr="00AE07DC">
              <w:rPr>
                <w:rFonts w:eastAsia="Times"/>
                <w:sz w:val="20"/>
                <w:szCs w:val="18"/>
                <w:lang w:bidi="ar-SA"/>
              </w:rPr>
              <w:t>38</w:t>
            </w:r>
          </w:p>
        </w:tc>
      </w:tr>
      <w:tr w:rsidR="00D21DED" w:rsidRPr="00AE07DC" w14:paraId="373AC28F" w14:textId="77777777">
        <w:tc>
          <w:tcPr>
            <w:tcW w:w="2318" w:type="dxa"/>
            <w:tcBorders>
              <w:top w:val="double" w:sz="4" w:space="0" w:color="auto"/>
              <w:bottom w:val="single" w:sz="12" w:space="0" w:color="auto"/>
            </w:tcBorders>
          </w:tcPr>
          <w:p w14:paraId="1293C77E" w14:textId="77777777" w:rsidR="00D21DED" w:rsidRPr="00AE07DC" w:rsidRDefault="00D21DED" w:rsidP="00D21DED">
            <w:pPr>
              <w:spacing w:before="60" w:after="60"/>
              <w:ind w:firstLine="0"/>
              <w:rPr>
                <w:rFonts w:eastAsia="Times"/>
                <w:bCs/>
                <w:sz w:val="20"/>
                <w:szCs w:val="18"/>
                <w:lang w:bidi="ar-SA"/>
              </w:rPr>
            </w:pPr>
            <w:r w:rsidRPr="00AE07DC">
              <w:rPr>
                <w:rFonts w:eastAsia="Times"/>
                <w:bCs/>
                <w:sz w:val="20"/>
                <w:szCs w:val="18"/>
                <w:lang w:bidi="ar-SA"/>
              </w:rPr>
              <w:t>Total</w:t>
            </w:r>
          </w:p>
        </w:tc>
        <w:tc>
          <w:tcPr>
            <w:tcW w:w="806" w:type="dxa"/>
            <w:tcBorders>
              <w:top w:val="double" w:sz="4" w:space="0" w:color="auto"/>
              <w:bottom w:val="single" w:sz="12" w:space="0" w:color="auto"/>
            </w:tcBorders>
          </w:tcPr>
          <w:p w14:paraId="4A58FB13" w14:textId="77777777" w:rsidR="00D21DED" w:rsidRPr="00AE07DC" w:rsidRDefault="00D21DED" w:rsidP="00D21DED">
            <w:pPr>
              <w:spacing w:before="60" w:after="60"/>
              <w:ind w:right="144" w:firstLine="0"/>
              <w:jc w:val="right"/>
              <w:rPr>
                <w:rFonts w:eastAsia="Times" w:cs="Segoe UI"/>
                <w:sz w:val="20"/>
                <w:szCs w:val="18"/>
                <w:lang w:bidi="ar-SA"/>
              </w:rPr>
            </w:pPr>
            <w:r w:rsidRPr="00AE07DC">
              <w:rPr>
                <w:rFonts w:eastAsia="Times"/>
                <w:bCs/>
                <w:sz w:val="20"/>
                <w:szCs w:val="18"/>
                <w:lang w:bidi="ar-SA"/>
              </w:rPr>
              <w:t>264</w:t>
            </w:r>
          </w:p>
        </w:tc>
        <w:tc>
          <w:tcPr>
            <w:tcW w:w="806" w:type="dxa"/>
            <w:tcBorders>
              <w:top w:val="double" w:sz="4" w:space="0" w:color="auto"/>
              <w:bottom w:val="single" w:sz="12" w:space="0" w:color="auto"/>
            </w:tcBorders>
          </w:tcPr>
          <w:p w14:paraId="52A4DA9F" w14:textId="77777777" w:rsidR="00D21DED" w:rsidRPr="00AE07DC" w:rsidRDefault="00D21DED" w:rsidP="00D21DED">
            <w:pPr>
              <w:spacing w:before="60" w:after="60"/>
              <w:ind w:right="144" w:firstLine="0"/>
              <w:jc w:val="right"/>
              <w:rPr>
                <w:rFonts w:eastAsia="Times" w:cs="Segoe UI"/>
                <w:sz w:val="20"/>
                <w:szCs w:val="18"/>
                <w:lang w:bidi="ar-SA"/>
              </w:rPr>
            </w:pPr>
            <w:r w:rsidRPr="00AE07DC">
              <w:rPr>
                <w:rFonts w:eastAsia="Times" w:cs="Segoe UI"/>
                <w:sz w:val="20"/>
                <w:szCs w:val="18"/>
                <w:lang w:bidi="ar-SA"/>
              </w:rPr>
              <w:t>26%</w:t>
            </w:r>
          </w:p>
        </w:tc>
        <w:tc>
          <w:tcPr>
            <w:tcW w:w="806" w:type="dxa"/>
            <w:tcBorders>
              <w:top w:val="double" w:sz="4" w:space="0" w:color="auto"/>
              <w:bottom w:val="single" w:sz="12" w:space="0" w:color="auto"/>
            </w:tcBorders>
          </w:tcPr>
          <w:p w14:paraId="1963F3FC" w14:textId="77777777" w:rsidR="00D21DED" w:rsidRPr="00AE07DC" w:rsidRDefault="00D21DED" w:rsidP="00D21DED">
            <w:pPr>
              <w:spacing w:before="60" w:after="60"/>
              <w:ind w:right="144" w:firstLine="0"/>
              <w:jc w:val="right"/>
              <w:rPr>
                <w:rFonts w:eastAsia="Times" w:cs="Segoe UI"/>
                <w:sz w:val="20"/>
                <w:szCs w:val="18"/>
                <w:lang w:bidi="ar-SA"/>
              </w:rPr>
            </w:pPr>
            <w:r w:rsidRPr="00AE07DC">
              <w:rPr>
                <w:rFonts w:eastAsia="Times" w:cs="Segoe UI"/>
                <w:sz w:val="20"/>
                <w:szCs w:val="18"/>
                <w:lang w:bidi="ar-SA"/>
              </w:rPr>
              <w:t>321</w:t>
            </w:r>
          </w:p>
        </w:tc>
        <w:tc>
          <w:tcPr>
            <w:tcW w:w="806" w:type="dxa"/>
            <w:tcBorders>
              <w:top w:val="double" w:sz="4" w:space="0" w:color="auto"/>
              <w:bottom w:val="single" w:sz="12" w:space="0" w:color="auto"/>
            </w:tcBorders>
          </w:tcPr>
          <w:p w14:paraId="2A93C571" w14:textId="77777777" w:rsidR="00D21DED" w:rsidRPr="00AE07DC" w:rsidRDefault="00D21DED" w:rsidP="00D21DED">
            <w:pPr>
              <w:spacing w:before="60" w:after="60"/>
              <w:ind w:right="144" w:firstLine="0"/>
              <w:jc w:val="right"/>
              <w:rPr>
                <w:rFonts w:eastAsia="Times" w:cs="Segoe UI"/>
                <w:sz w:val="20"/>
                <w:szCs w:val="18"/>
                <w:lang w:bidi="ar-SA"/>
              </w:rPr>
            </w:pPr>
            <w:r w:rsidRPr="00AE07DC">
              <w:rPr>
                <w:rFonts w:eastAsia="Times" w:cs="Segoe UI"/>
                <w:sz w:val="20"/>
                <w:szCs w:val="18"/>
                <w:lang w:bidi="ar-SA"/>
              </w:rPr>
              <w:t>32%</w:t>
            </w:r>
          </w:p>
        </w:tc>
        <w:tc>
          <w:tcPr>
            <w:tcW w:w="806" w:type="dxa"/>
            <w:tcBorders>
              <w:top w:val="double" w:sz="4" w:space="0" w:color="auto"/>
              <w:bottom w:val="single" w:sz="12" w:space="0" w:color="auto"/>
            </w:tcBorders>
          </w:tcPr>
          <w:p w14:paraId="020A510D" w14:textId="77777777" w:rsidR="00D21DED" w:rsidRPr="00AE07DC" w:rsidRDefault="00D21DED" w:rsidP="00D21DED">
            <w:pPr>
              <w:spacing w:before="60" w:after="60"/>
              <w:ind w:right="144" w:firstLine="0"/>
              <w:jc w:val="right"/>
              <w:rPr>
                <w:rFonts w:eastAsia="Times" w:cs="Segoe UI"/>
                <w:sz w:val="20"/>
                <w:szCs w:val="18"/>
                <w:lang w:bidi="ar-SA"/>
              </w:rPr>
            </w:pPr>
            <w:r w:rsidRPr="00AE07DC">
              <w:rPr>
                <w:rFonts w:eastAsia="Times" w:cs="Segoe UI"/>
                <w:sz w:val="20"/>
                <w:szCs w:val="18"/>
                <w:lang w:bidi="ar-SA"/>
              </w:rPr>
              <w:t>207</w:t>
            </w:r>
          </w:p>
        </w:tc>
        <w:tc>
          <w:tcPr>
            <w:tcW w:w="806" w:type="dxa"/>
            <w:tcBorders>
              <w:top w:val="double" w:sz="4" w:space="0" w:color="auto"/>
              <w:bottom w:val="single" w:sz="12" w:space="0" w:color="auto"/>
            </w:tcBorders>
          </w:tcPr>
          <w:p w14:paraId="60D420C2" w14:textId="77777777" w:rsidR="00D21DED" w:rsidRPr="00AE07DC" w:rsidRDefault="00D21DED" w:rsidP="00D21DED">
            <w:pPr>
              <w:spacing w:before="60" w:after="60"/>
              <w:ind w:right="144" w:firstLine="0"/>
              <w:jc w:val="right"/>
              <w:rPr>
                <w:rFonts w:eastAsia="Times" w:cs="Segoe UI"/>
                <w:sz w:val="20"/>
                <w:szCs w:val="18"/>
                <w:lang w:bidi="ar-SA"/>
              </w:rPr>
            </w:pPr>
            <w:r w:rsidRPr="00AE07DC">
              <w:rPr>
                <w:rFonts w:eastAsia="Times" w:cs="Segoe UI"/>
                <w:sz w:val="20"/>
                <w:szCs w:val="18"/>
                <w:lang w:bidi="ar-SA"/>
              </w:rPr>
              <w:t>20%</w:t>
            </w:r>
          </w:p>
        </w:tc>
        <w:tc>
          <w:tcPr>
            <w:tcW w:w="806" w:type="dxa"/>
            <w:tcBorders>
              <w:top w:val="double" w:sz="4" w:space="0" w:color="auto"/>
              <w:bottom w:val="single" w:sz="12" w:space="0" w:color="auto"/>
            </w:tcBorders>
          </w:tcPr>
          <w:p w14:paraId="44F9A5CB" w14:textId="77777777" w:rsidR="00D21DED" w:rsidRPr="00AE07DC" w:rsidRDefault="00D21DED" w:rsidP="00D21DED">
            <w:pPr>
              <w:spacing w:before="60" w:after="60"/>
              <w:ind w:right="144" w:firstLine="0"/>
              <w:jc w:val="right"/>
              <w:rPr>
                <w:rFonts w:eastAsia="Times" w:cs="Segoe UI"/>
                <w:sz w:val="20"/>
                <w:szCs w:val="18"/>
                <w:lang w:bidi="ar-SA"/>
              </w:rPr>
            </w:pPr>
            <w:r w:rsidRPr="00AE07DC">
              <w:rPr>
                <w:rFonts w:eastAsia="Times" w:cs="Segoe UI"/>
                <w:sz w:val="20"/>
                <w:szCs w:val="18"/>
                <w:lang w:bidi="ar-SA"/>
              </w:rPr>
              <w:t>220</w:t>
            </w:r>
          </w:p>
        </w:tc>
        <w:tc>
          <w:tcPr>
            <w:tcW w:w="806" w:type="dxa"/>
            <w:tcBorders>
              <w:top w:val="double" w:sz="4" w:space="0" w:color="auto"/>
              <w:bottom w:val="single" w:sz="12" w:space="0" w:color="auto"/>
            </w:tcBorders>
          </w:tcPr>
          <w:p w14:paraId="385A3C21" w14:textId="77777777" w:rsidR="00D21DED" w:rsidRPr="00AE07DC" w:rsidRDefault="00D21DED" w:rsidP="00D21DED">
            <w:pPr>
              <w:spacing w:before="60" w:after="60"/>
              <w:ind w:right="144" w:firstLine="0"/>
              <w:jc w:val="right"/>
              <w:rPr>
                <w:rFonts w:eastAsia="Times" w:cs="Segoe UI"/>
                <w:sz w:val="20"/>
                <w:szCs w:val="18"/>
                <w:lang w:bidi="ar-SA"/>
              </w:rPr>
            </w:pPr>
            <w:r w:rsidRPr="00AE07DC">
              <w:rPr>
                <w:rFonts w:eastAsia="Times" w:cs="Segoe UI"/>
                <w:sz w:val="20"/>
                <w:szCs w:val="18"/>
                <w:lang w:bidi="ar-SA"/>
              </w:rPr>
              <w:t>22%</w:t>
            </w:r>
          </w:p>
        </w:tc>
        <w:tc>
          <w:tcPr>
            <w:tcW w:w="806" w:type="dxa"/>
            <w:tcBorders>
              <w:top w:val="double" w:sz="4" w:space="0" w:color="auto"/>
              <w:bottom w:val="single" w:sz="12" w:space="0" w:color="auto"/>
            </w:tcBorders>
          </w:tcPr>
          <w:p w14:paraId="78C1A097" w14:textId="77777777" w:rsidR="00D21DED" w:rsidRPr="00AE07DC" w:rsidRDefault="00D21DED" w:rsidP="00D21DED">
            <w:pPr>
              <w:spacing w:before="60" w:after="60"/>
              <w:ind w:right="144" w:firstLine="0"/>
              <w:jc w:val="right"/>
              <w:rPr>
                <w:rFonts w:eastAsia="Times"/>
                <w:lang w:bidi="ar-SA"/>
              </w:rPr>
            </w:pPr>
            <w:r w:rsidRPr="00AE07DC">
              <w:rPr>
                <w:rFonts w:eastAsia="Times" w:cs="Segoe UI"/>
                <w:sz w:val="20"/>
                <w:szCs w:val="18"/>
                <w:lang w:bidi="ar-SA"/>
              </w:rPr>
              <w:t>1012</w:t>
            </w:r>
          </w:p>
        </w:tc>
      </w:tr>
    </w:tbl>
    <w:p w14:paraId="6446AB9C" w14:textId="77777777" w:rsidR="00D21DED" w:rsidRPr="003B41D0" w:rsidRDefault="00D21DED" w:rsidP="00D21DED">
      <w:pPr>
        <w:spacing w:before="120" w:after="120"/>
        <w:jc w:val="both"/>
        <w:rPr>
          <w:sz w:val="20"/>
          <w:szCs w:val="18"/>
        </w:rPr>
      </w:pPr>
    </w:p>
    <w:p w14:paraId="06325A57" w14:textId="77777777" w:rsidR="00D21DED" w:rsidRPr="00925A42" w:rsidRDefault="00D21DED" w:rsidP="00D21DED">
      <w:pPr>
        <w:spacing w:before="120" w:after="120"/>
        <w:jc w:val="both"/>
        <w:rPr>
          <w:szCs w:val="22"/>
        </w:rPr>
      </w:pPr>
    </w:p>
    <w:p w14:paraId="54C066D7" w14:textId="77777777" w:rsidR="00D21DED" w:rsidRPr="00925A42" w:rsidRDefault="00D21DED" w:rsidP="00D21DED">
      <w:pPr>
        <w:pStyle w:val="b"/>
      </w:pPr>
      <w:r w:rsidRPr="00925A42">
        <w:t>Les visites</w:t>
      </w:r>
    </w:p>
    <w:p w14:paraId="74361886" w14:textId="77777777" w:rsidR="00D21DED" w:rsidRPr="00925A42" w:rsidRDefault="00D21DED" w:rsidP="00D21DED">
      <w:pPr>
        <w:spacing w:before="120" w:after="120"/>
        <w:jc w:val="both"/>
        <w:rPr>
          <w:i/>
          <w:iCs/>
          <w:szCs w:val="22"/>
        </w:rPr>
      </w:pPr>
    </w:p>
    <w:p w14:paraId="5A57C563" w14:textId="77777777" w:rsidR="00D21DED" w:rsidRPr="00925A42" w:rsidRDefault="00D21DED" w:rsidP="00D21DED">
      <w:pPr>
        <w:spacing w:before="120" w:after="120"/>
        <w:jc w:val="both"/>
        <w:rPr>
          <w:szCs w:val="22"/>
        </w:rPr>
      </w:pPr>
      <w:r w:rsidRPr="00925A42">
        <w:rPr>
          <w:rFonts w:cs="Segoe UI"/>
          <w:szCs w:val="22"/>
        </w:rPr>
        <w:t>Nous trouvons ici encore la confirmation d'un pattern déjà établi au niveau des objectifs. D'abord, un nombre considérable de visites</w:t>
      </w:r>
      <w:r>
        <w:rPr>
          <w:rFonts w:cs="Segoe UI"/>
          <w:szCs w:val="22"/>
        </w:rPr>
        <w:t xml:space="preserve"> </w:t>
      </w:r>
      <w:r>
        <w:rPr>
          <w:iCs/>
          <w:szCs w:val="26"/>
        </w:rPr>
        <w:t xml:space="preserve">[89]  </w:t>
      </w:r>
      <w:r w:rsidRPr="00925A42">
        <w:rPr>
          <w:szCs w:val="22"/>
        </w:rPr>
        <w:t>nt été effectuées aux États</w:t>
      </w:r>
      <w:r>
        <w:rPr>
          <w:szCs w:val="22"/>
        </w:rPr>
        <w:t>-</w:t>
      </w:r>
      <w:r w:rsidRPr="00925A42">
        <w:rPr>
          <w:szCs w:val="22"/>
        </w:rPr>
        <w:t>Unis, soit 264 sur un total de 1</w:t>
      </w:r>
      <w:r>
        <w:rPr>
          <w:szCs w:val="22"/>
        </w:rPr>
        <w:t> </w:t>
      </w:r>
      <w:r w:rsidRPr="00925A42">
        <w:rPr>
          <w:szCs w:val="22"/>
        </w:rPr>
        <w:t>012, i</w:t>
      </w:r>
      <w:r w:rsidRPr="00925A42">
        <w:rPr>
          <w:szCs w:val="22"/>
        </w:rPr>
        <w:t>n</w:t>
      </w:r>
      <w:r w:rsidRPr="00925A42">
        <w:rPr>
          <w:szCs w:val="22"/>
        </w:rPr>
        <w:t>cluant les institutions, sur un total de 954 si l'on s'en tient aux dive</w:t>
      </w:r>
      <w:r w:rsidRPr="00925A42">
        <w:rPr>
          <w:szCs w:val="22"/>
        </w:rPr>
        <w:t>r</w:t>
      </w:r>
      <w:r w:rsidRPr="00925A42">
        <w:rPr>
          <w:szCs w:val="22"/>
        </w:rPr>
        <w:t>ses régions géographiques, soit 26 ou 28 de l'ensemble. Les États</w:t>
      </w:r>
      <w:r>
        <w:rPr>
          <w:szCs w:val="22"/>
        </w:rPr>
        <w:t>-</w:t>
      </w:r>
      <w:r w:rsidRPr="00925A42">
        <w:rPr>
          <w:szCs w:val="22"/>
        </w:rPr>
        <w:t>Unis sont moins visités que l'ensemble de l'Europe, mais ils deme</w:t>
      </w:r>
      <w:r w:rsidRPr="00925A42">
        <w:rPr>
          <w:szCs w:val="22"/>
        </w:rPr>
        <w:t>u</w:t>
      </w:r>
      <w:r w:rsidRPr="00925A42">
        <w:rPr>
          <w:szCs w:val="22"/>
        </w:rPr>
        <w:t>rent le pays le plus souvent visité. Si l'on s'arrête au seul domaine économ</w:t>
      </w:r>
      <w:r w:rsidRPr="00925A42">
        <w:rPr>
          <w:szCs w:val="22"/>
        </w:rPr>
        <w:t>i</w:t>
      </w:r>
      <w:r w:rsidRPr="00925A42">
        <w:rPr>
          <w:szCs w:val="22"/>
        </w:rPr>
        <w:t>que, la part des États</w:t>
      </w:r>
      <w:r w:rsidRPr="00925A42">
        <w:rPr>
          <w:szCs w:val="22"/>
        </w:rPr>
        <w:noBreakHyphen/>
        <w:t>Unis devient encore plus grande. Une visite éc</w:t>
      </w:r>
      <w:r w:rsidRPr="00925A42">
        <w:rPr>
          <w:szCs w:val="22"/>
        </w:rPr>
        <w:t>o</w:t>
      </w:r>
      <w:r w:rsidRPr="00925A42">
        <w:rPr>
          <w:szCs w:val="22"/>
        </w:rPr>
        <w:t>nomique sur trois s'est tenue en sol américain (voir t</w:t>
      </w:r>
      <w:r w:rsidRPr="00925A42">
        <w:rPr>
          <w:szCs w:val="22"/>
        </w:rPr>
        <w:t>a</w:t>
      </w:r>
      <w:r w:rsidRPr="00925A42">
        <w:rPr>
          <w:szCs w:val="22"/>
        </w:rPr>
        <w:t>bleau</w:t>
      </w:r>
      <w:r>
        <w:rPr>
          <w:szCs w:val="22"/>
        </w:rPr>
        <w:t> </w:t>
      </w:r>
      <w:r w:rsidRPr="00925A42">
        <w:rPr>
          <w:szCs w:val="22"/>
        </w:rPr>
        <w:t>2.9).</w:t>
      </w:r>
    </w:p>
    <w:p w14:paraId="743C58C7" w14:textId="77777777" w:rsidR="00D21DED" w:rsidRDefault="00D21DED" w:rsidP="00D21DED">
      <w:pPr>
        <w:spacing w:before="120" w:after="120"/>
        <w:jc w:val="both"/>
        <w:rPr>
          <w:rFonts w:cs="Segoe UI"/>
          <w:szCs w:val="22"/>
        </w:rPr>
      </w:pPr>
      <w:r>
        <w:rPr>
          <w:rFonts w:cs="Segoe UI"/>
          <w:szCs w:val="22"/>
        </w:rPr>
        <w:br w:type="page"/>
      </w:r>
    </w:p>
    <w:p w14:paraId="4A26C720" w14:textId="77777777" w:rsidR="00D21DED" w:rsidRPr="003B41D0" w:rsidRDefault="00D21DED" w:rsidP="00D21DED">
      <w:pPr>
        <w:pStyle w:val="figtitre"/>
      </w:pPr>
      <w:r w:rsidRPr="003B41D0">
        <w:t>Tableau 2.10</w:t>
      </w:r>
    </w:p>
    <w:p w14:paraId="4CB1E1C7" w14:textId="77777777" w:rsidR="00D21DED" w:rsidRPr="003B41D0" w:rsidRDefault="00D21DED" w:rsidP="00D21DED">
      <w:pPr>
        <w:pStyle w:val="figtitrest"/>
      </w:pPr>
      <w:r w:rsidRPr="003B41D0">
        <w:t>Nombre de visites par région et par mandat</w:t>
      </w:r>
    </w:p>
    <w:tbl>
      <w:tblPr>
        <w:tblW w:w="0" w:type="auto"/>
        <w:tblLook w:val="00BF" w:firstRow="1" w:lastRow="0" w:firstColumn="1" w:lastColumn="0" w:noHBand="0" w:noVBand="0"/>
      </w:tblPr>
      <w:tblGrid>
        <w:gridCol w:w="864"/>
        <w:gridCol w:w="780"/>
        <w:gridCol w:w="786"/>
        <w:gridCol w:w="779"/>
        <w:gridCol w:w="786"/>
        <w:gridCol w:w="779"/>
        <w:gridCol w:w="786"/>
        <w:gridCol w:w="779"/>
        <w:gridCol w:w="786"/>
        <w:gridCol w:w="795"/>
      </w:tblGrid>
      <w:tr w:rsidR="00D21DED" w:rsidRPr="00AE07DC" w14:paraId="2E1EB75E" w14:textId="77777777">
        <w:trPr>
          <w:cantSplit/>
          <w:trHeight w:val="1134"/>
        </w:trPr>
        <w:tc>
          <w:tcPr>
            <w:tcW w:w="916" w:type="dxa"/>
            <w:tcBorders>
              <w:top w:val="single" w:sz="12" w:space="0" w:color="auto"/>
              <w:bottom w:val="single" w:sz="12" w:space="0" w:color="auto"/>
            </w:tcBorders>
            <w:shd w:val="clear" w:color="auto" w:fill="EEECE1"/>
          </w:tcPr>
          <w:p w14:paraId="5F2F7040" w14:textId="77777777" w:rsidR="00D21DED" w:rsidRPr="00AE07DC" w:rsidRDefault="00D21DED" w:rsidP="00D21DED">
            <w:pPr>
              <w:spacing w:before="120" w:after="120"/>
              <w:ind w:firstLine="0"/>
              <w:rPr>
                <w:rFonts w:eastAsia="Times"/>
                <w:sz w:val="20"/>
                <w:szCs w:val="18"/>
                <w:lang w:bidi="ar-SA"/>
              </w:rPr>
            </w:pPr>
          </w:p>
        </w:tc>
        <w:tc>
          <w:tcPr>
            <w:tcW w:w="802" w:type="dxa"/>
            <w:tcBorders>
              <w:top w:val="single" w:sz="12" w:space="0" w:color="auto"/>
              <w:bottom w:val="single" w:sz="12" w:space="0" w:color="auto"/>
            </w:tcBorders>
            <w:shd w:val="clear" w:color="auto" w:fill="EEECE1"/>
            <w:textDirection w:val="btLr"/>
          </w:tcPr>
          <w:p w14:paraId="39F222BD" w14:textId="77777777" w:rsidR="00D21DED" w:rsidRPr="00AE07DC" w:rsidRDefault="00D21DED" w:rsidP="00D21DED">
            <w:pPr>
              <w:spacing w:before="120" w:after="120"/>
              <w:ind w:left="113" w:right="113" w:firstLine="0"/>
              <w:rPr>
                <w:rFonts w:eastAsia="Times"/>
                <w:sz w:val="20"/>
                <w:szCs w:val="18"/>
                <w:lang w:bidi="ar-SA"/>
              </w:rPr>
            </w:pPr>
            <w:r w:rsidRPr="00AE07DC">
              <w:rPr>
                <w:rFonts w:eastAsia="Times"/>
                <w:sz w:val="20"/>
                <w:szCs w:val="18"/>
                <w:lang w:bidi="ar-SA"/>
              </w:rPr>
              <w:t>États-Unis</w:t>
            </w:r>
          </w:p>
        </w:tc>
        <w:tc>
          <w:tcPr>
            <w:tcW w:w="802" w:type="dxa"/>
            <w:tcBorders>
              <w:top w:val="single" w:sz="12" w:space="0" w:color="auto"/>
              <w:bottom w:val="single" w:sz="12" w:space="0" w:color="auto"/>
            </w:tcBorders>
            <w:shd w:val="clear" w:color="auto" w:fill="EEECE1"/>
            <w:vAlign w:val="center"/>
          </w:tcPr>
          <w:p w14:paraId="192B7E2F" w14:textId="77777777" w:rsidR="00D21DED" w:rsidRPr="00AE07DC" w:rsidRDefault="00D21DED" w:rsidP="00D21DED">
            <w:pPr>
              <w:spacing w:before="120" w:after="120"/>
              <w:ind w:firstLine="0"/>
              <w:rPr>
                <w:rFonts w:eastAsia="Times"/>
                <w:sz w:val="20"/>
                <w:szCs w:val="18"/>
                <w:lang w:bidi="ar-SA"/>
              </w:rPr>
            </w:pPr>
            <w:r w:rsidRPr="00AE07DC">
              <w:rPr>
                <w:rFonts w:eastAsia="Times"/>
                <w:sz w:val="20"/>
                <w:szCs w:val="18"/>
                <w:lang w:bidi="ar-SA"/>
              </w:rPr>
              <w:t>%</w:t>
            </w:r>
          </w:p>
        </w:tc>
        <w:tc>
          <w:tcPr>
            <w:tcW w:w="802" w:type="dxa"/>
            <w:tcBorders>
              <w:top w:val="single" w:sz="12" w:space="0" w:color="auto"/>
              <w:bottom w:val="single" w:sz="12" w:space="0" w:color="auto"/>
            </w:tcBorders>
            <w:shd w:val="clear" w:color="auto" w:fill="EEECE1"/>
            <w:textDirection w:val="btLr"/>
          </w:tcPr>
          <w:p w14:paraId="34949C87" w14:textId="77777777" w:rsidR="00D21DED" w:rsidRPr="00AE07DC" w:rsidRDefault="00D21DED" w:rsidP="00D21DED">
            <w:pPr>
              <w:spacing w:before="120" w:after="120"/>
              <w:ind w:left="113" w:right="113" w:firstLine="0"/>
              <w:rPr>
                <w:rFonts w:eastAsia="Times"/>
                <w:sz w:val="20"/>
                <w:szCs w:val="18"/>
                <w:lang w:bidi="ar-SA"/>
              </w:rPr>
            </w:pPr>
            <w:r w:rsidRPr="00AE07DC">
              <w:rPr>
                <w:rFonts w:eastAsia="Times"/>
                <w:sz w:val="20"/>
                <w:szCs w:val="18"/>
                <w:lang w:bidi="ar-SA"/>
              </w:rPr>
              <w:t>E</w:t>
            </w:r>
            <w:r w:rsidRPr="00AE07DC">
              <w:rPr>
                <w:rFonts w:eastAsia="Times"/>
                <w:sz w:val="20"/>
                <w:szCs w:val="18"/>
                <w:lang w:bidi="ar-SA"/>
              </w:rPr>
              <w:t>u</w:t>
            </w:r>
            <w:r w:rsidRPr="00AE07DC">
              <w:rPr>
                <w:rFonts w:eastAsia="Times"/>
                <w:sz w:val="20"/>
                <w:szCs w:val="18"/>
                <w:lang w:bidi="ar-SA"/>
              </w:rPr>
              <w:t>rope</w:t>
            </w:r>
          </w:p>
        </w:tc>
        <w:tc>
          <w:tcPr>
            <w:tcW w:w="802" w:type="dxa"/>
            <w:tcBorders>
              <w:top w:val="single" w:sz="12" w:space="0" w:color="auto"/>
              <w:bottom w:val="single" w:sz="12" w:space="0" w:color="auto"/>
            </w:tcBorders>
            <w:shd w:val="clear" w:color="auto" w:fill="EEECE1"/>
            <w:vAlign w:val="center"/>
          </w:tcPr>
          <w:p w14:paraId="4445BD83" w14:textId="77777777" w:rsidR="00D21DED" w:rsidRPr="00AE07DC" w:rsidRDefault="00D21DED" w:rsidP="00D21DED">
            <w:pPr>
              <w:spacing w:before="120" w:after="120"/>
              <w:ind w:firstLine="0"/>
              <w:rPr>
                <w:rFonts w:eastAsia="Times"/>
                <w:sz w:val="20"/>
                <w:szCs w:val="18"/>
                <w:lang w:bidi="ar-SA"/>
              </w:rPr>
            </w:pPr>
            <w:r w:rsidRPr="00AE07DC">
              <w:rPr>
                <w:rFonts w:eastAsia="Times"/>
                <w:sz w:val="20"/>
                <w:szCs w:val="18"/>
                <w:lang w:bidi="ar-SA"/>
              </w:rPr>
              <w:t>%</w:t>
            </w:r>
          </w:p>
        </w:tc>
        <w:tc>
          <w:tcPr>
            <w:tcW w:w="802" w:type="dxa"/>
            <w:tcBorders>
              <w:top w:val="single" w:sz="12" w:space="0" w:color="auto"/>
              <w:bottom w:val="single" w:sz="12" w:space="0" w:color="auto"/>
            </w:tcBorders>
            <w:shd w:val="clear" w:color="auto" w:fill="EEECE1"/>
            <w:textDirection w:val="btLr"/>
          </w:tcPr>
          <w:p w14:paraId="42841598" w14:textId="77777777" w:rsidR="00D21DED" w:rsidRPr="00AE07DC" w:rsidRDefault="00D21DED" w:rsidP="00D21DED">
            <w:pPr>
              <w:spacing w:before="120" w:after="120"/>
              <w:ind w:left="113" w:right="113" w:firstLine="0"/>
              <w:rPr>
                <w:rFonts w:eastAsia="Times"/>
                <w:sz w:val="20"/>
                <w:szCs w:val="18"/>
                <w:lang w:bidi="ar-SA"/>
              </w:rPr>
            </w:pPr>
            <w:r w:rsidRPr="00AE07DC">
              <w:rPr>
                <w:rFonts w:eastAsia="Times"/>
                <w:sz w:val="20"/>
                <w:szCs w:val="18"/>
                <w:lang w:bidi="ar-SA"/>
              </w:rPr>
              <w:t>France</w:t>
            </w:r>
          </w:p>
        </w:tc>
        <w:tc>
          <w:tcPr>
            <w:tcW w:w="802" w:type="dxa"/>
            <w:tcBorders>
              <w:top w:val="single" w:sz="12" w:space="0" w:color="auto"/>
              <w:bottom w:val="single" w:sz="12" w:space="0" w:color="auto"/>
            </w:tcBorders>
            <w:shd w:val="clear" w:color="auto" w:fill="EEECE1"/>
            <w:vAlign w:val="center"/>
          </w:tcPr>
          <w:p w14:paraId="603D3B3D" w14:textId="77777777" w:rsidR="00D21DED" w:rsidRPr="00AE07DC" w:rsidRDefault="00D21DED" w:rsidP="00D21DED">
            <w:pPr>
              <w:spacing w:before="120" w:after="120"/>
              <w:ind w:firstLine="0"/>
              <w:rPr>
                <w:rFonts w:eastAsia="Times"/>
                <w:sz w:val="20"/>
                <w:szCs w:val="18"/>
                <w:lang w:bidi="ar-SA"/>
              </w:rPr>
            </w:pPr>
            <w:r w:rsidRPr="00AE07DC">
              <w:rPr>
                <w:rFonts w:eastAsia="Times"/>
                <w:sz w:val="20"/>
                <w:szCs w:val="18"/>
                <w:lang w:bidi="ar-SA"/>
              </w:rPr>
              <w:t>%</w:t>
            </w:r>
          </w:p>
        </w:tc>
        <w:tc>
          <w:tcPr>
            <w:tcW w:w="802" w:type="dxa"/>
            <w:tcBorders>
              <w:top w:val="single" w:sz="12" w:space="0" w:color="auto"/>
              <w:bottom w:val="single" w:sz="12" w:space="0" w:color="auto"/>
            </w:tcBorders>
            <w:shd w:val="clear" w:color="auto" w:fill="EEECE1"/>
            <w:textDirection w:val="btLr"/>
          </w:tcPr>
          <w:p w14:paraId="281676E4" w14:textId="77777777" w:rsidR="00D21DED" w:rsidRPr="00AE07DC" w:rsidRDefault="00D21DED" w:rsidP="00D21DED">
            <w:pPr>
              <w:spacing w:before="120" w:after="120"/>
              <w:ind w:left="113" w:right="113" w:firstLine="0"/>
              <w:rPr>
                <w:rFonts w:eastAsia="Times"/>
                <w:sz w:val="20"/>
                <w:szCs w:val="18"/>
                <w:lang w:bidi="ar-SA"/>
              </w:rPr>
            </w:pPr>
            <w:r w:rsidRPr="00AE07DC">
              <w:rPr>
                <w:rFonts w:eastAsia="Times"/>
                <w:sz w:val="20"/>
                <w:szCs w:val="18"/>
                <w:lang w:bidi="ar-SA"/>
              </w:rPr>
              <w:t>A</w:t>
            </w:r>
            <w:r w:rsidRPr="00AE07DC">
              <w:rPr>
                <w:rFonts w:eastAsia="Times"/>
                <w:sz w:val="20"/>
                <w:szCs w:val="18"/>
                <w:lang w:bidi="ar-SA"/>
              </w:rPr>
              <w:t>u</w:t>
            </w:r>
            <w:r w:rsidRPr="00AE07DC">
              <w:rPr>
                <w:rFonts w:eastAsia="Times"/>
                <w:sz w:val="20"/>
                <w:szCs w:val="18"/>
                <w:lang w:bidi="ar-SA"/>
              </w:rPr>
              <w:t>tre</w:t>
            </w:r>
          </w:p>
        </w:tc>
        <w:tc>
          <w:tcPr>
            <w:tcW w:w="802" w:type="dxa"/>
            <w:tcBorders>
              <w:top w:val="single" w:sz="12" w:space="0" w:color="auto"/>
              <w:bottom w:val="single" w:sz="12" w:space="0" w:color="auto"/>
            </w:tcBorders>
            <w:shd w:val="clear" w:color="auto" w:fill="EEECE1"/>
            <w:vAlign w:val="center"/>
          </w:tcPr>
          <w:p w14:paraId="00DBD99B" w14:textId="77777777" w:rsidR="00D21DED" w:rsidRPr="00AE07DC" w:rsidRDefault="00D21DED" w:rsidP="00D21DED">
            <w:pPr>
              <w:spacing w:before="120" w:after="120"/>
              <w:ind w:firstLine="0"/>
              <w:rPr>
                <w:rFonts w:eastAsia="Times"/>
                <w:sz w:val="20"/>
                <w:szCs w:val="18"/>
                <w:lang w:bidi="ar-SA"/>
              </w:rPr>
            </w:pPr>
            <w:r w:rsidRPr="00AE07DC">
              <w:rPr>
                <w:rFonts w:eastAsia="Times"/>
                <w:sz w:val="20"/>
                <w:szCs w:val="18"/>
                <w:lang w:bidi="ar-SA"/>
              </w:rPr>
              <w:t>%</w:t>
            </w:r>
          </w:p>
        </w:tc>
        <w:tc>
          <w:tcPr>
            <w:tcW w:w="804" w:type="dxa"/>
            <w:tcBorders>
              <w:top w:val="single" w:sz="12" w:space="0" w:color="auto"/>
              <w:bottom w:val="single" w:sz="12" w:space="0" w:color="auto"/>
            </w:tcBorders>
            <w:shd w:val="clear" w:color="auto" w:fill="EEECE1"/>
            <w:textDirection w:val="btLr"/>
          </w:tcPr>
          <w:p w14:paraId="0D37BB72" w14:textId="77777777" w:rsidR="00D21DED" w:rsidRPr="00AE07DC" w:rsidRDefault="00D21DED" w:rsidP="00D21DED">
            <w:pPr>
              <w:spacing w:before="120" w:after="120"/>
              <w:ind w:left="113" w:right="113" w:firstLine="0"/>
              <w:rPr>
                <w:rFonts w:eastAsia="Times"/>
                <w:sz w:val="20"/>
                <w:szCs w:val="18"/>
                <w:lang w:bidi="ar-SA"/>
              </w:rPr>
            </w:pPr>
            <w:r w:rsidRPr="00AE07DC">
              <w:rPr>
                <w:rFonts w:eastAsia="Times"/>
                <w:sz w:val="20"/>
                <w:szCs w:val="18"/>
                <w:lang w:bidi="ar-SA"/>
              </w:rPr>
              <w:t>TOTAL</w:t>
            </w:r>
          </w:p>
        </w:tc>
      </w:tr>
      <w:tr w:rsidR="00D21DED" w:rsidRPr="00AE07DC" w14:paraId="066AAE56" w14:textId="77777777">
        <w:tc>
          <w:tcPr>
            <w:tcW w:w="916" w:type="dxa"/>
            <w:tcBorders>
              <w:top w:val="single" w:sz="12" w:space="0" w:color="auto"/>
            </w:tcBorders>
          </w:tcPr>
          <w:p w14:paraId="6B6D63E8" w14:textId="77777777" w:rsidR="00D21DED" w:rsidRPr="00AE07DC" w:rsidRDefault="00D21DED" w:rsidP="00D21DED">
            <w:pPr>
              <w:spacing w:before="120"/>
              <w:ind w:firstLine="0"/>
              <w:rPr>
                <w:rFonts w:eastAsia="Times"/>
                <w:sz w:val="20"/>
                <w:szCs w:val="18"/>
                <w:lang w:bidi="ar-SA"/>
              </w:rPr>
            </w:pPr>
            <w:r w:rsidRPr="00AE07DC">
              <w:rPr>
                <w:rFonts w:eastAsia="Times"/>
                <w:sz w:val="20"/>
                <w:szCs w:val="18"/>
                <w:lang w:bidi="ar-SA"/>
              </w:rPr>
              <w:t>Lesage</w:t>
            </w:r>
          </w:p>
        </w:tc>
        <w:tc>
          <w:tcPr>
            <w:tcW w:w="802" w:type="dxa"/>
            <w:tcBorders>
              <w:top w:val="single" w:sz="12" w:space="0" w:color="auto"/>
            </w:tcBorders>
          </w:tcPr>
          <w:p w14:paraId="5E9E99CD" w14:textId="77777777" w:rsidR="00D21DED" w:rsidRPr="00AE07DC" w:rsidRDefault="00D21DED" w:rsidP="00D21DED">
            <w:pPr>
              <w:spacing w:before="120"/>
              <w:ind w:right="144" w:firstLine="0"/>
              <w:jc w:val="right"/>
              <w:rPr>
                <w:rFonts w:eastAsia="Times"/>
                <w:sz w:val="20"/>
                <w:szCs w:val="18"/>
                <w:lang w:bidi="ar-SA"/>
              </w:rPr>
            </w:pPr>
            <w:r w:rsidRPr="00AE07DC">
              <w:rPr>
                <w:rFonts w:eastAsia="Times"/>
                <w:sz w:val="20"/>
                <w:szCs w:val="18"/>
                <w:lang w:bidi="ar-SA"/>
              </w:rPr>
              <w:t>5</w:t>
            </w:r>
          </w:p>
        </w:tc>
        <w:tc>
          <w:tcPr>
            <w:tcW w:w="802" w:type="dxa"/>
            <w:tcBorders>
              <w:top w:val="single" w:sz="12" w:space="0" w:color="auto"/>
            </w:tcBorders>
          </w:tcPr>
          <w:p w14:paraId="057F3FE4" w14:textId="77777777" w:rsidR="00D21DED" w:rsidRPr="00AE07DC" w:rsidRDefault="00D21DED" w:rsidP="00D21DED">
            <w:pPr>
              <w:spacing w:before="120"/>
              <w:ind w:right="144" w:firstLine="0"/>
              <w:jc w:val="right"/>
              <w:rPr>
                <w:rFonts w:eastAsia="Times"/>
                <w:sz w:val="20"/>
                <w:szCs w:val="18"/>
                <w:lang w:bidi="ar-SA"/>
              </w:rPr>
            </w:pPr>
            <w:r w:rsidRPr="00AE07DC">
              <w:rPr>
                <w:rFonts w:eastAsia="Times"/>
                <w:sz w:val="20"/>
                <w:szCs w:val="18"/>
                <w:lang w:bidi="ar-SA"/>
              </w:rPr>
              <w:t>15%</w:t>
            </w:r>
          </w:p>
        </w:tc>
        <w:tc>
          <w:tcPr>
            <w:tcW w:w="802" w:type="dxa"/>
            <w:tcBorders>
              <w:top w:val="single" w:sz="12" w:space="0" w:color="auto"/>
            </w:tcBorders>
          </w:tcPr>
          <w:p w14:paraId="7DC2CF50" w14:textId="77777777" w:rsidR="00D21DED" w:rsidRPr="00AE07DC" w:rsidRDefault="00D21DED" w:rsidP="00D21DED">
            <w:pPr>
              <w:spacing w:before="120"/>
              <w:ind w:right="144" w:firstLine="0"/>
              <w:jc w:val="right"/>
              <w:rPr>
                <w:rFonts w:eastAsia="Times"/>
                <w:sz w:val="20"/>
                <w:szCs w:val="18"/>
                <w:lang w:bidi="ar-SA"/>
              </w:rPr>
            </w:pPr>
            <w:r w:rsidRPr="00AE07DC">
              <w:rPr>
                <w:rFonts w:eastAsia="Times"/>
                <w:sz w:val="20"/>
                <w:szCs w:val="18"/>
                <w:lang w:bidi="ar-SA"/>
              </w:rPr>
              <w:t>16</w:t>
            </w:r>
          </w:p>
        </w:tc>
        <w:tc>
          <w:tcPr>
            <w:tcW w:w="802" w:type="dxa"/>
            <w:tcBorders>
              <w:top w:val="single" w:sz="12" w:space="0" w:color="auto"/>
            </w:tcBorders>
          </w:tcPr>
          <w:p w14:paraId="359826D3" w14:textId="77777777" w:rsidR="00D21DED" w:rsidRPr="00AE07DC" w:rsidRDefault="00D21DED" w:rsidP="00D21DED">
            <w:pPr>
              <w:spacing w:before="120"/>
              <w:ind w:right="144" w:firstLine="0"/>
              <w:jc w:val="right"/>
              <w:rPr>
                <w:rFonts w:eastAsia="Times"/>
                <w:sz w:val="20"/>
                <w:szCs w:val="18"/>
                <w:lang w:bidi="ar-SA"/>
              </w:rPr>
            </w:pPr>
            <w:r w:rsidRPr="00AE07DC">
              <w:rPr>
                <w:rFonts w:eastAsia="Times"/>
                <w:sz w:val="20"/>
                <w:szCs w:val="18"/>
                <w:lang w:bidi="ar-SA"/>
              </w:rPr>
              <w:t>47%</w:t>
            </w:r>
          </w:p>
        </w:tc>
        <w:tc>
          <w:tcPr>
            <w:tcW w:w="802" w:type="dxa"/>
            <w:tcBorders>
              <w:top w:val="single" w:sz="12" w:space="0" w:color="auto"/>
            </w:tcBorders>
          </w:tcPr>
          <w:p w14:paraId="291642BF" w14:textId="77777777" w:rsidR="00D21DED" w:rsidRPr="00AE07DC" w:rsidRDefault="00D21DED" w:rsidP="00D21DED">
            <w:pPr>
              <w:spacing w:before="120"/>
              <w:ind w:right="144" w:firstLine="0"/>
              <w:jc w:val="right"/>
              <w:rPr>
                <w:rFonts w:eastAsia="Times"/>
                <w:sz w:val="20"/>
                <w:szCs w:val="18"/>
                <w:lang w:bidi="ar-SA"/>
              </w:rPr>
            </w:pPr>
            <w:r w:rsidRPr="00AE07DC">
              <w:rPr>
                <w:rFonts w:eastAsia="Times"/>
                <w:sz w:val="20"/>
                <w:szCs w:val="18"/>
                <w:lang w:bidi="ar-SA"/>
              </w:rPr>
              <w:t>13</w:t>
            </w:r>
          </w:p>
        </w:tc>
        <w:tc>
          <w:tcPr>
            <w:tcW w:w="802" w:type="dxa"/>
            <w:tcBorders>
              <w:top w:val="single" w:sz="12" w:space="0" w:color="auto"/>
            </w:tcBorders>
          </w:tcPr>
          <w:p w14:paraId="560B67E9" w14:textId="77777777" w:rsidR="00D21DED" w:rsidRPr="00AE07DC" w:rsidRDefault="00D21DED" w:rsidP="00D21DED">
            <w:pPr>
              <w:spacing w:before="120"/>
              <w:ind w:right="144" w:firstLine="0"/>
              <w:jc w:val="right"/>
              <w:rPr>
                <w:rFonts w:eastAsia="Times"/>
                <w:sz w:val="20"/>
                <w:szCs w:val="18"/>
                <w:lang w:bidi="ar-SA"/>
              </w:rPr>
            </w:pPr>
            <w:r w:rsidRPr="00AE07DC">
              <w:rPr>
                <w:rFonts w:eastAsia="Times"/>
                <w:sz w:val="20"/>
                <w:szCs w:val="18"/>
                <w:lang w:bidi="ar-SA"/>
              </w:rPr>
              <w:t>38%</w:t>
            </w:r>
          </w:p>
        </w:tc>
        <w:tc>
          <w:tcPr>
            <w:tcW w:w="802" w:type="dxa"/>
            <w:tcBorders>
              <w:top w:val="single" w:sz="12" w:space="0" w:color="auto"/>
            </w:tcBorders>
          </w:tcPr>
          <w:p w14:paraId="0E9E3D46" w14:textId="77777777" w:rsidR="00D21DED" w:rsidRPr="00AE07DC" w:rsidRDefault="00D21DED" w:rsidP="00D21DED">
            <w:pPr>
              <w:spacing w:before="120"/>
              <w:ind w:right="144" w:firstLine="0"/>
              <w:jc w:val="right"/>
              <w:rPr>
                <w:rFonts w:eastAsia="Times"/>
                <w:sz w:val="20"/>
                <w:szCs w:val="18"/>
                <w:lang w:bidi="ar-SA"/>
              </w:rPr>
            </w:pPr>
            <w:r w:rsidRPr="00AE07DC">
              <w:rPr>
                <w:rFonts w:eastAsia="Times"/>
                <w:sz w:val="20"/>
                <w:szCs w:val="18"/>
                <w:lang w:bidi="ar-SA"/>
              </w:rPr>
              <w:t>0</w:t>
            </w:r>
          </w:p>
        </w:tc>
        <w:tc>
          <w:tcPr>
            <w:tcW w:w="802" w:type="dxa"/>
            <w:tcBorders>
              <w:top w:val="single" w:sz="12" w:space="0" w:color="auto"/>
            </w:tcBorders>
          </w:tcPr>
          <w:p w14:paraId="67A161EC" w14:textId="77777777" w:rsidR="00D21DED" w:rsidRPr="00AE07DC" w:rsidRDefault="00D21DED" w:rsidP="00D21DED">
            <w:pPr>
              <w:spacing w:before="120"/>
              <w:ind w:right="144" w:firstLine="0"/>
              <w:jc w:val="right"/>
              <w:rPr>
                <w:rFonts w:eastAsia="Times"/>
                <w:sz w:val="20"/>
                <w:szCs w:val="18"/>
                <w:lang w:bidi="ar-SA"/>
              </w:rPr>
            </w:pPr>
            <w:r w:rsidRPr="00AE07DC">
              <w:rPr>
                <w:rFonts w:eastAsia="Times"/>
                <w:sz w:val="20"/>
                <w:szCs w:val="18"/>
                <w:lang w:bidi="ar-SA"/>
              </w:rPr>
              <w:t>0%</w:t>
            </w:r>
          </w:p>
        </w:tc>
        <w:tc>
          <w:tcPr>
            <w:tcW w:w="804" w:type="dxa"/>
            <w:tcBorders>
              <w:top w:val="single" w:sz="12" w:space="0" w:color="auto"/>
            </w:tcBorders>
          </w:tcPr>
          <w:p w14:paraId="35367D1E" w14:textId="77777777" w:rsidR="00D21DED" w:rsidRPr="00AE07DC" w:rsidRDefault="00D21DED" w:rsidP="00D21DED">
            <w:pPr>
              <w:spacing w:before="120"/>
              <w:ind w:right="144" w:firstLine="0"/>
              <w:jc w:val="right"/>
              <w:rPr>
                <w:rFonts w:eastAsia="Times"/>
                <w:sz w:val="20"/>
                <w:szCs w:val="18"/>
                <w:lang w:bidi="ar-SA"/>
              </w:rPr>
            </w:pPr>
            <w:r w:rsidRPr="00AE07DC">
              <w:rPr>
                <w:rFonts w:eastAsia="Times"/>
                <w:sz w:val="20"/>
                <w:szCs w:val="18"/>
                <w:lang w:bidi="ar-SA"/>
              </w:rPr>
              <w:t>34</w:t>
            </w:r>
          </w:p>
        </w:tc>
      </w:tr>
      <w:tr w:rsidR="00D21DED" w:rsidRPr="00AE07DC" w14:paraId="04D44868" w14:textId="77777777">
        <w:tc>
          <w:tcPr>
            <w:tcW w:w="916" w:type="dxa"/>
          </w:tcPr>
          <w:p w14:paraId="45AEC2D4" w14:textId="77777777" w:rsidR="00D21DED" w:rsidRPr="00AE07DC" w:rsidRDefault="00D21DED" w:rsidP="00D21DED">
            <w:pPr>
              <w:ind w:firstLine="0"/>
              <w:rPr>
                <w:rFonts w:eastAsia="Times"/>
                <w:sz w:val="20"/>
                <w:szCs w:val="18"/>
                <w:lang w:bidi="ar-SA"/>
              </w:rPr>
            </w:pPr>
            <w:r w:rsidRPr="00AE07DC">
              <w:rPr>
                <w:rFonts w:eastAsia="Times"/>
                <w:sz w:val="20"/>
                <w:szCs w:val="18"/>
                <w:lang w:bidi="ar-SA"/>
              </w:rPr>
              <w:t>Johnson</w:t>
            </w:r>
          </w:p>
        </w:tc>
        <w:tc>
          <w:tcPr>
            <w:tcW w:w="802" w:type="dxa"/>
          </w:tcPr>
          <w:p w14:paraId="5C751196" w14:textId="77777777" w:rsidR="00D21DED" w:rsidRPr="00AE07DC" w:rsidRDefault="00D21DED" w:rsidP="00D21DED">
            <w:pPr>
              <w:ind w:right="144" w:firstLine="0"/>
              <w:jc w:val="right"/>
              <w:rPr>
                <w:rFonts w:eastAsia="Times"/>
                <w:sz w:val="20"/>
                <w:szCs w:val="18"/>
                <w:lang w:bidi="ar-SA"/>
              </w:rPr>
            </w:pPr>
            <w:r w:rsidRPr="00AE07DC">
              <w:rPr>
                <w:rFonts w:eastAsia="Times"/>
                <w:sz w:val="20"/>
                <w:szCs w:val="18"/>
                <w:lang w:bidi="ar-SA"/>
              </w:rPr>
              <w:t>4</w:t>
            </w:r>
          </w:p>
        </w:tc>
        <w:tc>
          <w:tcPr>
            <w:tcW w:w="802" w:type="dxa"/>
          </w:tcPr>
          <w:p w14:paraId="123087C7" w14:textId="77777777" w:rsidR="00D21DED" w:rsidRPr="00AE07DC" w:rsidRDefault="00D21DED" w:rsidP="00D21DED">
            <w:pPr>
              <w:ind w:right="144" w:firstLine="0"/>
              <w:jc w:val="right"/>
              <w:rPr>
                <w:rFonts w:eastAsia="Times"/>
                <w:sz w:val="20"/>
                <w:szCs w:val="18"/>
                <w:lang w:bidi="ar-SA"/>
              </w:rPr>
            </w:pPr>
            <w:r w:rsidRPr="00AE07DC">
              <w:rPr>
                <w:rFonts w:eastAsia="Times"/>
                <w:sz w:val="20"/>
                <w:szCs w:val="18"/>
                <w:lang w:bidi="ar-SA"/>
              </w:rPr>
              <w:t>33%</w:t>
            </w:r>
          </w:p>
        </w:tc>
        <w:tc>
          <w:tcPr>
            <w:tcW w:w="802" w:type="dxa"/>
          </w:tcPr>
          <w:p w14:paraId="6AD5A06D" w14:textId="77777777" w:rsidR="00D21DED" w:rsidRPr="00AE07DC" w:rsidRDefault="00D21DED" w:rsidP="00D21DED">
            <w:pPr>
              <w:ind w:right="144" w:firstLine="0"/>
              <w:jc w:val="right"/>
              <w:rPr>
                <w:rFonts w:eastAsia="Times"/>
                <w:sz w:val="20"/>
                <w:szCs w:val="18"/>
                <w:lang w:bidi="ar-SA"/>
              </w:rPr>
            </w:pPr>
            <w:r w:rsidRPr="00AE07DC">
              <w:rPr>
                <w:rFonts w:eastAsia="Times"/>
                <w:sz w:val="20"/>
                <w:szCs w:val="18"/>
                <w:lang w:bidi="ar-SA"/>
              </w:rPr>
              <w:t>0</w:t>
            </w:r>
          </w:p>
        </w:tc>
        <w:tc>
          <w:tcPr>
            <w:tcW w:w="802" w:type="dxa"/>
          </w:tcPr>
          <w:p w14:paraId="20786C36" w14:textId="77777777" w:rsidR="00D21DED" w:rsidRPr="00AE07DC" w:rsidRDefault="00D21DED" w:rsidP="00D21DED">
            <w:pPr>
              <w:ind w:right="144" w:firstLine="0"/>
              <w:jc w:val="right"/>
              <w:rPr>
                <w:rFonts w:eastAsia="Times"/>
                <w:sz w:val="20"/>
                <w:szCs w:val="18"/>
                <w:lang w:bidi="ar-SA"/>
              </w:rPr>
            </w:pPr>
            <w:r w:rsidRPr="00AE07DC">
              <w:rPr>
                <w:rFonts w:eastAsia="Times"/>
                <w:sz w:val="20"/>
                <w:szCs w:val="18"/>
                <w:lang w:bidi="ar-SA"/>
              </w:rPr>
              <w:t>0%</w:t>
            </w:r>
          </w:p>
        </w:tc>
        <w:tc>
          <w:tcPr>
            <w:tcW w:w="802" w:type="dxa"/>
          </w:tcPr>
          <w:p w14:paraId="46DC1BC6" w14:textId="77777777" w:rsidR="00D21DED" w:rsidRPr="00AE07DC" w:rsidRDefault="00D21DED" w:rsidP="00D21DED">
            <w:pPr>
              <w:ind w:right="144" w:firstLine="0"/>
              <w:jc w:val="right"/>
              <w:rPr>
                <w:rFonts w:eastAsia="Times"/>
                <w:sz w:val="20"/>
                <w:szCs w:val="18"/>
                <w:lang w:bidi="ar-SA"/>
              </w:rPr>
            </w:pPr>
            <w:r w:rsidRPr="00AE07DC">
              <w:rPr>
                <w:rFonts w:eastAsia="Times"/>
                <w:sz w:val="20"/>
                <w:szCs w:val="18"/>
                <w:lang w:bidi="ar-SA"/>
              </w:rPr>
              <w:t>6</w:t>
            </w:r>
          </w:p>
        </w:tc>
        <w:tc>
          <w:tcPr>
            <w:tcW w:w="802" w:type="dxa"/>
          </w:tcPr>
          <w:p w14:paraId="052251B3" w14:textId="77777777" w:rsidR="00D21DED" w:rsidRPr="00AE07DC" w:rsidRDefault="00D21DED" w:rsidP="00D21DED">
            <w:pPr>
              <w:ind w:right="144" w:firstLine="0"/>
              <w:jc w:val="right"/>
              <w:rPr>
                <w:rFonts w:eastAsia="Times"/>
                <w:sz w:val="20"/>
                <w:szCs w:val="18"/>
                <w:lang w:bidi="ar-SA"/>
              </w:rPr>
            </w:pPr>
            <w:r w:rsidRPr="00AE07DC">
              <w:rPr>
                <w:rFonts w:eastAsia="Times"/>
                <w:sz w:val="20"/>
                <w:szCs w:val="18"/>
                <w:lang w:bidi="ar-SA"/>
              </w:rPr>
              <w:t>50%</w:t>
            </w:r>
          </w:p>
        </w:tc>
        <w:tc>
          <w:tcPr>
            <w:tcW w:w="802" w:type="dxa"/>
          </w:tcPr>
          <w:p w14:paraId="10A5008B" w14:textId="77777777" w:rsidR="00D21DED" w:rsidRPr="00AE07DC" w:rsidRDefault="00D21DED" w:rsidP="00D21DED">
            <w:pPr>
              <w:ind w:right="144" w:firstLine="0"/>
              <w:jc w:val="right"/>
              <w:rPr>
                <w:rFonts w:eastAsia="Times"/>
                <w:sz w:val="20"/>
                <w:szCs w:val="18"/>
                <w:lang w:bidi="ar-SA"/>
              </w:rPr>
            </w:pPr>
            <w:r w:rsidRPr="00AE07DC">
              <w:rPr>
                <w:rFonts w:eastAsia="Times"/>
                <w:sz w:val="20"/>
                <w:szCs w:val="18"/>
                <w:lang w:bidi="ar-SA"/>
              </w:rPr>
              <w:t>2</w:t>
            </w:r>
          </w:p>
        </w:tc>
        <w:tc>
          <w:tcPr>
            <w:tcW w:w="802" w:type="dxa"/>
          </w:tcPr>
          <w:p w14:paraId="25129709" w14:textId="77777777" w:rsidR="00D21DED" w:rsidRPr="00AE07DC" w:rsidRDefault="00D21DED" w:rsidP="00D21DED">
            <w:pPr>
              <w:ind w:right="144" w:firstLine="0"/>
              <w:jc w:val="right"/>
              <w:rPr>
                <w:rFonts w:eastAsia="Times"/>
                <w:sz w:val="20"/>
                <w:szCs w:val="18"/>
                <w:lang w:bidi="ar-SA"/>
              </w:rPr>
            </w:pPr>
            <w:r w:rsidRPr="00AE07DC">
              <w:rPr>
                <w:rFonts w:eastAsia="Times"/>
                <w:sz w:val="20"/>
                <w:szCs w:val="18"/>
                <w:lang w:bidi="ar-SA"/>
              </w:rPr>
              <w:t>17%</w:t>
            </w:r>
          </w:p>
        </w:tc>
        <w:tc>
          <w:tcPr>
            <w:tcW w:w="804" w:type="dxa"/>
          </w:tcPr>
          <w:p w14:paraId="5538F322" w14:textId="77777777" w:rsidR="00D21DED" w:rsidRPr="00AE07DC" w:rsidRDefault="00D21DED" w:rsidP="00D21DED">
            <w:pPr>
              <w:ind w:right="144" w:firstLine="0"/>
              <w:jc w:val="right"/>
              <w:rPr>
                <w:rFonts w:eastAsia="Times"/>
                <w:sz w:val="20"/>
                <w:szCs w:val="18"/>
                <w:lang w:bidi="ar-SA"/>
              </w:rPr>
            </w:pPr>
            <w:r w:rsidRPr="00AE07DC">
              <w:rPr>
                <w:rFonts w:eastAsia="Times"/>
                <w:sz w:val="20"/>
                <w:szCs w:val="18"/>
                <w:lang w:bidi="ar-SA"/>
              </w:rPr>
              <w:t>12</w:t>
            </w:r>
          </w:p>
        </w:tc>
      </w:tr>
      <w:tr w:rsidR="00D21DED" w:rsidRPr="00AE07DC" w14:paraId="1FE3360B" w14:textId="77777777">
        <w:tc>
          <w:tcPr>
            <w:tcW w:w="916" w:type="dxa"/>
          </w:tcPr>
          <w:p w14:paraId="5EEA6438" w14:textId="77777777" w:rsidR="00D21DED" w:rsidRPr="00AE07DC" w:rsidRDefault="00D21DED" w:rsidP="00D21DED">
            <w:pPr>
              <w:ind w:firstLine="0"/>
              <w:rPr>
                <w:rFonts w:eastAsia="Times"/>
                <w:sz w:val="20"/>
                <w:szCs w:val="18"/>
                <w:lang w:bidi="ar-SA"/>
              </w:rPr>
            </w:pPr>
            <w:r w:rsidRPr="00AE07DC">
              <w:rPr>
                <w:rFonts w:eastAsia="Times"/>
                <w:sz w:val="20"/>
                <w:szCs w:val="18"/>
                <w:lang w:bidi="ar-SA"/>
              </w:rPr>
              <w:t>Bertrand</w:t>
            </w:r>
          </w:p>
        </w:tc>
        <w:tc>
          <w:tcPr>
            <w:tcW w:w="802" w:type="dxa"/>
          </w:tcPr>
          <w:p w14:paraId="61139926" w14:textId="77777777" w:rsidR="00D21DED" w:rsidRPr="00AE07DC" w:rsidRDefault="00D21DED" w:rsidP="00D21DED">
            <w:pPr>
              <w:ind w:right="144" w:firstLine="0"/>
              <w:jc w:val="right"/>
              <w:rPr>
                <w:rFonts w:eastAsia="Times"/>
                <w:sz w:val="20"/>
                <w:szCs w:val="18"/>
                <w:lang w:bidi="ar-SA"/>
              </w:rPr>
            </w:pPr>
            <w:r w:rsidRPr="00AE07DC">
              <w:rPr>
                <w:rFonts w:eastAsia="Times"/>
                <w:sz w:val="20"/>
                <w:szCs w:val="18"/>
                <w:lang w:bidi="ar-SA"/>
              </w:rPr>
              <w:t>3</w:t>
            </w:r>
          </w:p>
        </w:tc>
        <w:tc>
          <w:tcPr>
            <w:tcW w:w="802" w:type="dxa"/>
          </w:tcPr>
          <w:p w14:paraId="47E73AB8" w14:textId="77777777" w:rsidR="00D21DED" w:rsidRPr="00AE07DC" w:rsidRDefault="00D21DED" w:rsidP="00D21DED">
            <w:pPr>
              <w:ind w:right="144" w:firstLine="0"/>
              <w:jc w:val="right"/>
              <w:rPr>
                <w:rFonts w:eastAsia="Times"/>
                <w:sz w:val="20"/>
                <w:szCs w:val="18"/>
                <w:lang w:bidi="ar-SA"/>
              </w:rPr>
            </w:pPr>
            <w:r w:rsidRPr="00AE07DC">
              <w:rPr>
                <w:rFonts w:eastAsia="Times"/>
                <w:sz w:val="20"/>
                <w:szCs w:val="18"/>
                <w:lang w:bidi="ar-SA"/>
              </w:rPr>
              <w:t>23%</w:t>
            </w:r>
          </w:p>
        </w:tc>
        <w:tc>
          <w:tcPr>
            <w:tcW w:w="802" w:type="dxa"/>
          </w:tcPr>
          <w:p w14:paraId="0CC47E9C" w14:textId="77777777" w:rsidR="00D21DED" w:rsidRPr="00AE07DC" w:rsidRDefault="00D21DED" w:rsidP="00D21DED">
            <w:pPr>
              <w:ind w:right="144" w:firstLine="0"/>
              <w:jc w:val="right"/>
              <w:rPr>
                <w:rFonts w:eastAsia="Times"/>
                <w:sz w:val="20"/>
                <w:szCs w:val="18"/>
                <w:lang w:bidi="ar-SA"/>
              </w:rPr>
            </w:pPr>
            <w:r w:rsidRPr="00AE07DC">
              <w:rPr>
                <w:rFonts w:eastAsia="Times"/>
                <w:sz w:val="20"/>
                <w:szCs w:val="18"/>
                <w:lang w:bidi="ar-SA"/>
              </w:rPr>
              <w:t>5</w:t>
            </w:r>
          </w:p>
        </w:tc>
        <w:tc>
          <w:tcPr>
            <w:tcW w:w="802" w:type="dxa"/>
          </w:tcPr>
          <w:p w14:paraId="6939F160" w14:textId="77777777" w:rsidR="00D21DED" w:rsidRPr="00AE07DC" w:rsidRDefault="00D21DED" w:rsidP="00D21DED">
            <w:pPr>
              <w:ind w:right="144" w:firstLine="0"/>
              <w:jc w:val="right"/>
              <w:rPr>
                <w:rFonts w:eastAsia="Times"/>
                <w:sz w:val="20"/>
                <w:szCs w:val="18"/>
                <w:lang w:bidi="ar-SA"/>
              </w:rPr>
            </w:pPr>
            <w:r w:rsidRPr="00AE07DC">
              <w:rPr>
                <w:rFonts w:eastAsia="Times"/>
                <w:sz w:val="20"/>
                <w:szCs w:val="18"/>
                <w:lang w:bidi="ar-SA"/>
              </w:rPr>
              <w:t>38%</w:t>
            </w:r>
          </w:p>
        </w:tc>
        <w:tc>
          <w:tcPr>
            <w:tcW w:w="802" w:type="dxa"/>
          </w:tcPr>
          <w:p w14:paraId="6EEDCD62" w14:textId="77777777" w:rsidR="00D21DED" w:rsidRPr="00AE07DC" w:rsidRDefault="00D21DED" w:rsidP="00D21DED">
            <w:pPr>
              <w:ind w:right="144" w:firstLine="0"/>
              <w:jc w:val="right"/>
              <w:rPr>
                <w:rFonts w:eastAsia="Times"/>
                <w:sz w:val="20"/>
                <w:szCs w:val="18"/>
                <w:lang w:bidi="ar-SA"/>
              </w:rPr>
            </w:pPr>
            <w:r w:rsidRPr="00AE07DC">
              <w:rPr>
                <w:rFonts w:eastAsia="Times"/>
                <w:sz w:val="20"/>
                <w:szCs w:val="18"/>
                <w:lang w:bidi="ar-SA"/>
              </w:rPr>
              <w:t>5</w:t>
            </w:r>
          </w:p>
        </w:tc>
        <w:tc>
          <w:tcPr>
            <w:tcW w:w="802" w:type="dxa"/>
          </w:tcPr>
          <w:p w14:paraId="33ED1CD1" w14:textId="77777777" w:rsidR="00D21DED" w:rsidRPr="00AE07DC" w:rsidRDefault="00D21DED" w:rsidP="00D21DED">
            <w:pPr>
              <w:ind w:right="144" w:firstLine="0"/>
              <w:jc w:val="right"/>
              <w:rPr>
                <w:rFonts w:eastAsia="Times"/>
                <w:sz w:val="20"/>
                <w:szCs w:val="18"/>
                <w:lang w:bidi="ar-SA"/>
              </w:rPr>
            </w:pPr>
            <w:r w:rsidRPr="00AE07DC">
              <w:rPr>
                <w:rFonts w:eastAsia="Times"/>
                <w:sz w:val="20"/>
                <w:szCs w:val="18"/>
                <w:lang w:bidi="ar-SA"/>
              </w:rPr>
              <w:t>38%</w:t>
            </w:r>
          </w:p>
        </w:tc>
        <w:tc>
          <w:tcPr>
            <w:tcW w:w="802" w:type="dxa"/>
          </w:tcPr>
          <w:p w14:paraId="2A774D47" w14:textId="77777777" w:rsidR="00D21DED" w:rsidRPr="00AE07DC" w:rsidRDefault="00D21DED" w:rsidP="00D21DED">
            <w:pPr>
              <w:ind w:right="144" w:firstLine="0"/>
              <w:jc w:val="right"/>
              <w:rPr>
                <w:rFonts w:eastAsia="Times"/>
                <w:sz w:val="20"/>
                <w:szCs w:val="18"/>
                <w:lang w:bidi="ar-SA"/>
              </w:rPr>
            </w:pPr>
            <w:r w:rsidRPr="00AE07DC">
              <w:rPr>
                <w:rFonts w:eastAsia="Times"/>
                <w:sz w:val="20"/>
                <w:szCs w:val="18"/>
                <w:lang w:bidi="ar-SA"/>
              </w:rPr>
              <w:t>0</w:t>
            </w:r>
          </w:p>
        </w:tc>
        <w:tc>
          <w:tcPr>
            <w:tcW w:w="802" w:type="dxa"/>
          </w:tcPr>
          <w:p w14:paraId="3DDC5DFB" w14:textId="77777777" w:rsidR="00D21DED" w:rsidRPr="00AE07DC" w:rsidRDefault="00D21DED" w:rsidP="00D21DED">
            <w:pPr>
              <w:ind w:right="144" w:firstLine="0"/>
              <w:jc w:val="right"/>
              <w:rPr>
                <w:rFonts w:eastAsia="Times"/>
                <w:sz w:val="20"/>
                <w:szCs w:val="18"/>
                <w:lang w:bidi="ar-SA"/>
              </w:rPr>
            </w:pPr>
            <w:r w:rsidRPr="00AE07DC">
              <w:rPr>
                <w:rFonts w:eastAsia="Times"/>
                <w:sz w:val="20"/>
                <w:szCs w:val="18"/>
                <w:lang w:bidi="ar-SA"/>
              </w:rPr>
              <w:t>0%</w:t>
            </w:r>
          </w:p>
        </w:tc>
        <w:tc>
          <w:tcPr>
            <w:tcW w:w="804" w:type="dxa"/>
          </w:tcPr>
          <w:p w14:paraId="4A0E4112" w14:textId="77777777" w:rsidR="00D21DED" w:rsidRPr="00AE07DC" w:rsidRDefault="00D21DED" w:rsidP="00D21DED">
            <w:pPr>
              <w:ind w:right="144" w:firstLine="0"/>
              <w:jc w:val="right"/>
              <w:rPr>
                <w:rFonts w:eastAsia="Times"/>
                <w:sz w:val="20"/>
                <w:szCs w:val="18"/>
                <w:lang w:bidi="ar-SA"/>
              </w:rPr>
            </w:pPr>
            <w:r w:rsidRPr="00AE07DC">
              <w:rPr>
                <w:rFonts w:eastAsia="Times"/>
                <w:sz w:val="20"/>
                <w:szCs w:val="18"/>
                <w:lang w:bidi="ar-SA"/>
              </w:rPr>
              <w:t>13</w:t>
            </w:r>
          </w:p>
        </w:tc>
      </w:tr>
      <w:tr w:rsidR="00D21DED" w:rsidRPr="00AE07DC" w14:paraId="7E82DFFC" w14:textId="77777777">
        <w:tc>
          <w:tcPr>
            <w:tcW w:w="916" w:type="dxa"/>
          </w:tcPr>
          <w:p w14:paraId="6A9D0A0D" w14:textId="77777777" w:rsidR="00D21DED" w:rsidRPr="00AE07DC" w:rsidRDefault="00D21DED" w:rsidP="00D21DED">
            <w:pPr>
              <w:ind w:firstLine="0"/>
              <w:rPr>
                <w:rFonts w:eastAsia="Times"/>
                <w:sz w:val="20"/>
                <w:szCs w:val="18"/>
                <w:lang w:bidi="ar-SA"/>
              </w:rPr>
            </w:pPr>
            <w:r w:rsidRPr="00AE07DC">
              <w:rPr>
                <w:rFonts w:eastAsia="Times"/>
                <w:sz w:val="20"/>
                <w:szCs w:val="12"/>
                <w:lang w:bidi="ar-SA"/>
              </w:rPr>
              <w:t xml:space="preserve">PLQ </w:t>
            </w:r>
            <w:r w:rsidRPr="00AE07DC">
              <w:rPr>
                <w:rFonts w:eastAsia="Times"/>
                <w:sz w:val="20"/>
                <w:szCs w:val="18"/>
                <w:lang w:bidi="ar-SA"/>
              </w:rPr>
              <w:t>1</w:t>
            </w:r>
          </w:p>
        </w:tc>
        <w:tc>
          <w:tcPr>
            <w:tcW w:w="802" w:type="dxa"/>
          </w:tcPr>
          <w:p w14:paraId="25978E8F" w14:textId="77777777" w:rsidR="00D21DED" w:rsidRPr="00AE07DC" w:rsidRDefault="00D21DED" w:rsidP="00D21DED">
            <w:pPr>
              <w:ind w:right="144" w:firstLine="0"/>
              <w:jc w:val="right"/>
              <w:rPr>
                <w:rFonts w:eastAsia="Times"/>
                <w:sz w:val="20"/>
                <w:szCs w:val="18"/>
                <w:lang w:bidi="ar-SA"/>
              </w:rPr>
            </w:pPr>
            <w:r w:rsidRPr="00AE07DC">
              <w:rPr>
                <w:rFonts w:eastAsia="Times"/>
                <w:sz w:val="20"/>
                <w:szCs w:val="18"/>
                <w:lang w:bidi="ar-SA"/>
              </w:rPr>
              <w:t>16</w:t>
            </w:r>
          </w:p>
        </w:tc>
        <w:tc>
          <w:tcPr>
            <w:tcW w:w="802" w:type="dxa"/>
          </w:tcPr>
          <w:p w14:paraId="4244C4C3" w14:textId="77777777" w:rsidR="00D21DED" w:rsidRPr="00AE07DC" w:rsidRDefault="00D21DED" w:rsidP="00D21DED">
            <w:pPr>
              <w:ind w:right="144" w:firstLine="0"/>
              <w:jc w:val="right"/>
              <w:rPr>
                <w:rFonts w:eastAsia="Times"/>
                <w:sz w:val="20"/>
                <w:szCs w:val="18"/>
                <w:lang w:bidi="ar-SA"/>
              </w:rPr>
            </w:pPr>
            <w:r w:rsidRPr="00AE07DC">
              <w:rPr>
                <w:rFonts w:eastAsia="Times"/>
                <w:sz w:val="20"/>
                <w:szCs w:val="18"/>
                <w:lang w:bidi="ar-SA"/>
              </w:rPr>
              <w:t>16%</w:t>
            </w:r>
          </w:p>
        </w:tc>
        <w:tc>
          <w:tcPr>
            <w:tcW w:w="802" w:type="dxa"/>
          </w:tcPr>
          <w:p w14:paraId="633D4B3F" w14:textId="77777777" w:rsidR="00D21DED" w:rsidRPr="00AE07DC" w:rsidRDefault="00D21DED" w:rsidP="00D21DED">
            <w:pPr>
              <w:ind w:right="144" w:firstLine="0"/>
              <w:jc w:val="right"/>
              <w:rPr>
                <w:rFonts w:eastAsia="Times"/>
                <w:sz w:val="20"/>
                <w:szCs w:val="18"/>
                <w:lang w:bidi="ar-SA"/>
              </w:rPr>
            </w:pPr>
            <w:r w:rsidRPr="00AE07DC">
              <w:rPr>
                <w:rFonts w:eastAsia="Times"/>
                <w:sz w:val="20"/>
                <w:szCs w:val="18"/>
                <w:lang w:bidi="ar-SA"/>
              </w:rPr>
              <w:t>39</w:t>
            </w:r>
          </w:p>
        </w:tc>
        <w:tc>
          <w:tcPr>
            <w:tcW w:w="802" w:type="dxa"/>
          </w:tcPr>
          <w:p w14:paraId="417CAAFE" w14:textId="77777777" w:rsidR="00D21DED" w:rsidRPr="00AE07DC" w:rsidRDefault="00D21DED" w:rsidP="00D21DED">
            <w:pPr>
              <w:ind w:right="144" w:firstLine="0"/>
              <w:jc w:val="right"/>
              <w:rPr>
                <w:rFonts w:eastAsia="Times"/>
                <w:sz w:val="20"/>
                <w:szCs w:val="18"/>
                <w:lang w:bidi="ar-SA"/>
              </w:rPr>
            </w:pPr>
            <w:r w:rsidRPr="00AE07DC">
              <w:rPr>
                <w:rFonts w:eastAsia="Times"/>
                <w:sz w:val="20"/>
                <w:szCs w:val="18"/>
                <w:lang w:bidi="ar-SA"/>
              </w:rPr>
              <w:t>39%</w:t>
            </w:r>
          </w:p>
        </w:tc>
        <w:tc>
          <w:tcPr>
            <w:tcW w:w="802" w:type="dxa"/>
          </w:tcPr>
          <w:p w14:paraId="66B8BCD2" w14:textId="77777777" w:rsidR="00D21DED" w:rsidRPr="00AE07DC" w:rsidRDefault="00D21DED" w:rsidP="00D21DED">
            <w:pPr>
              <w:ind w:right="144" w:firstLine="0"/>
              <w:jc w:val="right"/>
              <w:rPr>
                <w:rFonts w:eastAsia="Times"/>
                <w:sz w:val="20"/>
                <w:szCs w:val="18"/>
                <w:lang w:bidi="ar-SA"/>
              </w:rPr>
            </w:pPr>
            <w:r w:rsidRPr="00AE07DC">
              <w:rPr>
                <w:rFonts w:eastAsia="Times"/>
                <w:sz w:val="20"/>
                <w:szCs w:val="18"/>
                <w:lang w:bidi="ar-SA"/>
              </w:rPr>
              <w:t>34</w:t>
            </w:r>
          </w:p>
        </w:tc>
        <w:tc>
          <w:tcPr>
            <w:tcW w:w="802" w:type="dxa"/>
          </w:tcPr>
          <w:p w14:paraId="5830A95E" w14:textId="77777777" w:rsidR="00D21DED" w:rsidRPr="00AE07DC" w:rsidRDefault="00D21DED" w:rsidP="00D21DED">
            <w:pPr>
              <w:ind w:right="144" w:firstLine="0"/>
              <w:jc w:val="right"/>
              <w:rPr>
                <w:rFonts w:eastAsia="Times"/>
                <w:sz w:val="20"/>
                <w:szCs w:val="18"/>
                <w:lang w:bidi="ar-SA"/>
              </w:rPr>
            </w:pPr>
            <w:r w:rsidRPr="00AE07DC">
              <w:rPr>
                <w:rFonts w:eastAsia="Times"/>
                <w:sz w:val="20"/>
                <w:szCs w:val="18"/>
                <w:lang w:bidi="ar-SA"/>
              </w:rPr>
              <w:t>34%</w:t>
            </w:r>
          </w:p>
        </w:tc>
        <w:tc>
          <w:tcPr>
            <w:tcW w:w="802" w:type="dxa"/>
          </w:tcPr>
          <w:p w14:paraId="5DDE5642" w14:textId="77777777" w:rsidR="00D21DED" w:rsidRPr="00AE07DC" w:rsidRDefault="00D21DED" w:rsidP="00D21DED">
            <w:pPr>
              <w:ind w:right="144" w:firstLine="0"/>
              <w:jc w:val="right"/>
              <w:rPr>
                <w:rFonts w:eastAsia="Times"/>
                <w:sz w:val="20"/>
                <w:szCs w:val="18"/>
                <w:lang w:bidi="ar-SA"/>
              </w:rPr>
            </w:pPr>
            <w:r w:rsidRPr="00AE07DC">
              <w:rPr>
                <w:rFonts w:eastAsia="Times"/>
                <w:sz w:val="20"/>
                <w:szCs w:val="18"/>
                <w:lang w:bidi="ar-SA"/>
              </w:rPr>
              <w:t>12</w:t>
            </w:r>
          </w:p>
        </w:tc>
        <w:tc>
          <w:tcPr>
            <w:tcW w:w="802" w:type="dxa"/>
          </w:tcPr>
          <w:p w14:paraId="35A01D62" w14:textId="77777777" w:rsidR="00D21DED" w:rsidRPr="00AE07DC" w:rsidRDefault="00D21DED" w:rsidP="00D21DED">
            <w:pPr>
              <w:ind w:right="144" w:firstLine="0"/>
              <w:jc w:val="right"/>
              <w:rPr>
                <w:rFonts w:eastAsia="Times"/>
                <w:sz w:val="20"/>
                <w:szCs w:val="18"/>
                <w:lang w:bidi="ar-SA"/>
              </w:rPr>
            </w:pPr>
            <w:r w:rsidRPr="00AE07DC">
              <w:rPr>
                <w:rFonts w:eastAsia="Times"/>
                <w:sz w:val="20"/>
                <w:szCs w:val="18"/>
                <w:lang w:bidi="ar-SA"/>
              </w:rPr>
              <w:t>12%</w:t>
            </w:r>
          </w:p>
        </w:tc>
        <w:tc>
          <w:tcPr>
            <w:tcW w:w="804" w:type="dxa"/>
          </w:tcPr>
          <w:p w14:paraId="5A9418A9" w14:textId="77777777" w:rsidR="00D21DED" w:rsidRPr="00AE07DC" w:rsidRDefault="00D21DED" w:rsidP="00D21DED">
            <w:pPr>
              <w:ind w:right="144" w:firstLine="0"/>
              <w:jc w:val="right"/>
              <w:rPr>
                <w:rFonts w:eastAsia="Times"/>
                <w:sz w:val="20"/>
                <w:szCs w:val="18"/>
                <w:lang w:bidi="ar-SA"/>
              </w:rPr>
            </w:pPr>
            <w:r w:rsidRPr="00AE07DC">
              <w:rPr>
                <w:rFonts w:eastAsia="Times"/>
                <w:sz w:val="20"/>
                <w:szCs w:val="18"/>
                <w:lang w:bidi="ar-SA"/>
              </w:rPr>
              <w:t>101</w:t>
            </w:r>
          </w:p>
        </w:tc>
      </w:tr>
      <w:tr w:rsidR="00D21DED" w:rsidRPr="00AE07DC" w14:paraId="46BE52EC" w14:textId="77777777">
        <w:tc>
          <w:tcPr>
            <w:tcW w:w="916" w:type="dxa"/>
          </w:tcPr>
          <w:p w14:paraId="7DD7C985" w14:textId="77777777" w:rsidR="00D21DED" w:rsidRPr="00AE07DC" w:rsidRDefault="00D21DED" w:rsidP="00D21DED">
            <w:pPr>
              <w:ind w:firstLine="0"/>
              <w:rPr>
                <w:rFonts w:eastAsia="Times"/>
                <w:sz w:val="20"/>
                <w:szCs w:val="18"/>
                <w:lang w:bidi="ar-SA"/>
              </w:rPr>
            </w:pPr>
            <w:r w:rsidRPr="00AE07DC">
              <w:rPr>
                <w:rFonts w:eastAsia="Times"/>
                <w:sz w:val="20"/>
                <w:szCs w:val="12"/>
                <w:lang w:bidi="ar-SA"/>
              </w:rPr>
              <w:t xml:space="preserve">PLQ </w:t>
            </w:r>
            <w:r w:rsidRPr="00AE07DC">
              <w:rPr>
                <w:rFonts w:eastAsia="Times"/>
                <w:sz w:val="20"/>
                <w:szCs w:val="18"/>
                <w:lang w:bidi="ar-SA"/>
              </w:rPr>
              <w:t>2</w:t>
            </w:r>
          </w:p>
        </w:tc>
        <w:tc>
          <w:tcPr>
            <w:tcW w:w="802" w:type="dxa"/>
          </w:tcPr>
          <w:p w14:paraId="5A5AE0A3" w14:textId="77777777" w:rsidR="00D21DED" w:rsidRPr="00AE07DC" w:rsidRDefault="00D21DED" w:rsidP="00D21DED">
            <w:pPr>
              <w:ind w:right="144" w:firstLine="0"/>
              <w:jc w:val="right"/>
              <w:rPr>
                <w:rFonts w:eastAsia="Times"/>
                <w:sz w:val="20"/>
                <w:szCs w:val="18"/>
                <w:lang w:bidi="ar-SA"/>
              </w:rPr>
            </w:pPr>
            <w:r w:rsidRPr="00AE07DC">
              <w:rPr>
                <w:rFonts w:eastAsia="Times"/>
                <w:sz w:val="20"/>
                <w:szCs w:val="18"/>
                <w:lang w:bidi="ar-SA"/>
              </w:rPr>
              <w:t>11</w:t>
            </w:r>
          </w:p>
        </w:tc>
        <w:tc>
          <w:tcPr>
            <w:tcW w:w="802" w:type="dxa"/>
          </w:tcPr>
          <w:p w14:paraId="6B68A7A7" w14:textId="77777777" w:rsidR="00D21DED" w:rsidRPr="00AE07DC" w:rsidRDefault="00D21DED" w:rsidP="00D21DED">
            <w:pPr>
              <w:ind w:right="144" w:firstLine="0"/>
              <w:jc w:val="right"/>
              <w:rPr>
                <w:rFonts w:eastAsia="Times"/>
                <w:sz w:val="20"/>
                <w:szCs w:val="18"/>
                <w:lang w:bidi="ar-SA"/>
              </w:rPr>
            </w:pPr>
            <w:r w:rsidRPr="00AE07DC">
              <w:rPr>
                <w:rFonts w:eastAsia="Times"/>
                <w:sz w:val="20"/>
                <w:szCs w:val="18"/>
                <w:lang w:bidi="ar-SA"/>
              </w:rPr>
              <w:t>12%</w:t>
            </w:r>
          </w:p>
        </w:tc>
        <w:tc>
          <w:tcPr>
            <w:tcW w:w="802" w:type="dxa"/>
          </w:tcPr>
          <w:p w14:paraId="28F494BA" w14:textId="77777777" w:rsidR="00D21DED" w:rsidRPr="00AE07DC" w:rsidRDefault="00D21DED" w:rsidP="00D21DED">
            <w:pPr>
              <w:ind w:right="144" w:firstLine="0"/>
              <w:jc w:val="right"/>
              <w:rPr>
                <w:rFonts w:eastAsia="Times"/>
                <w:sz w:val="20"/>
                <w:szCs w:val="18"/>
                <w:lang w:bidi="ar-SA"/>
              </w:rPr>
            </w:pPr>
            <w:r w:rsidRPr="00AE07DC">
              <w:rPr>
                <w:rFonts w:eastAsia="Times"/>
                <w:sz w:val="20"/>
                <w:szCs w:val="18"/>
                <w:lang w:bidi="ar-SA"/>
              </w:rPr>
              <w:t>42</w:t>
            </w:r>
          </w:p>
        </w:tc>
        <w:tc>
          <w:tcPr>
            <w:tcW w:w="802" w:type="dxa"/>
          </w:tcPr>
          <w:p w14:paraId="49FA5C24" w14:textId="77777777" w:rsidR="00D21DED" w:rsidRPr="00AE07DC" w:rsidRDefault="00D21DED" w:rsidP="00D21DED">
            <w:pPr>
              <w:ind w:right="144" w:firstLine="0"/>
              <w:jc w:val="right"/>
              <w:rPr>
                <w:rFonts w:eastAsia="Times"/>
                <w:sz w:val="20"/>
                <w:szCs w:val="18"/>
                <w:lang w:bidi="ar-SA"/>
              </w:rPr>
            </w:pPr>
            <w:r w:rsidRPr="00AE07DC">
              <w:rPr>
                <w:rFonts w:eastAsia="Times"/>
                <w:sz w:val="20"/>
                <w:szCs w:val="18"/>
                <w:lang w:bidi="ar-SA"/>
              </w:rPr>
              <w:t>44%</w:t>
            </w:r>
          </w:p>
        </w:tc>
        <w:tc>
          <w:tcPr>
            <w:tcW w:w="802" w:type="dxa"/>
          </w:tcPr>
          <w:p w14:paraId="24ADB03D" w14:textId="77777777" w:rsidR="00D21DED" w:rsidRPr="00AE07DC" w:rsidRDefault="00D21DED" w:rsidP="00D21DED">
            <w:pPr>
              <w:ind w:right="144" w:firstLine="0"/>
              <w:jc w:val="right"/>
              <w:rPr>
                <w:rFonts w:eastAsia="Times"/>
                <w:sz w:val="20"/>
                <w:szCs w:val="18"/>
                <w:lang w:bidi="ar-SA"/>
              </w:rPr>
            </w:pPr>
            <w:r w:rsidRPr="00AE07DC">
              <w:rPr>
                <w:rFonts w:eastAsia="Times"/>
                <w:sz w:val="20"/>
                <w:szCs w:val="18"/>
                <w:lang w:bidi="ar-SA"/>
              </w:rPr>
              <w:t>19</w:t>
            </w:r>
          </w:p>
        </w:tc>
        <w:tc>
          <w:tcPr>
            <w:tcW w:w="802" w:type="dxa"/>
          </w:tcPr>
          <w:p w14:paraId="364EE1DD" w14:textId="77777777" w:rsidR="00D21DED" w:rsidRPr="00AE07DC" w:rsidRDefault="00D21DED" w:rsidP="00D21DED">
            <w:pPr>
              <w:ind w:right="144" w:firstLine="0"/>
              <w:jc w:val="right"/>
              <w:rPr>
                <w:rFonts w:eastAsia="Times"/>
                <w:sz w:val="20"/>
                <w:szCs w:val="18"/>
                <w:lang w:bidi="ar-SA"/>
              </w:rPr>
            </w:pPr>
            <w:r w:rsidRPr="00AE07DC">
              <w:rPr>
                <w:rFonts w:eastAsia="Times"/>
                <w:sz w:val="20"/>
                <w:szCs w:val="18"/>
                <w:lang w:bidi="ar-SA"/>
              </w:rPr>
              <w:t>20%</w:t>
            </w:r>
          </w:p>
        </w:tc>
        <w:tc>
          <w:tcPr>
            <w:tcW w:w="802" w:type="dxa"/>
          </w:tcPr>
          <w:p w14:paraId="0B3B9CA0" w14:textId="77777777" w:rsidR="00D21DED" w:rsidRPr="00AE07DC" w:rsidRDefault="00D21DED" w:rsidP="00D21DED">
            <w:pPr>
              <w:ind w:right="144" w:firstLine="0"/>
              <w:jc w:val="right"/>
              <w:rPr>
                <w:rFonts w:eastAsia="Times"/>
                <w:sz w:val="20"/>
                <w:szCs w:val="18"/>
                <w:lang w:bidi="ar-SA"/>
              </w:rPr>
            </w:pPr>
            <w:r w:rsidRPr="00AE07DC">
              <w:rPr>
                <w:rFonts w:eastAsia="Times"/>
                <w:sz w:val="20"/>
                <w:szCs w:val="18"/>
                <w:lang w:bidi="ar-SA"/>
              </w:rPr>
              <w:t>23</w:t>
            </w:r>
          </w:p>
        </w:tc>
        <w:tc>
          <w:tcPr>
            <w:tcW w:w="802" w:type="dxa"/>
          </w:tcPr>
          <w:p w14:paraId="08F46897" w14:textId="77777777" w:rsidR="00D21DED" w:rsidRPr="00AE07DC" w:rsidRDefault="00D21DED" w:rsidP="00D21DED">
            <w:pPr>
              <w:ind w:right="144" w:firstLine="0"/>
              <w:jc w:val="right"/>
              <w:rPr>
                <w:rFonts w:eastAsia="Times"/>
                <w:sz w:val="20"/>
                <w:szCs w:val="18"/>
                <w:lang w:bidi="ar-SA"/>
              </w:rPr>
            </w:pPr>
            <w:r w:rsidRPr="00AE07DC">
              <w:rPr>
                <w:rFonts w:eastAsia="Times"/>
                <w:sz w:val="20"/>
                <w:szCs w:val="18"/>
                <w:lang w:bidi="ar-SA"/>
              </w:rPr>
              <w:t>24%</w:t>
            </w:r>
          </w:p>
        </w:tc>
        <w:tc>
          <w:tcPr>
            <w:tcW w:w="804" w:type="dxa"/>
          </w:tcPr>
          <w:p w14:paraId="235D20C1" w14:textId="77777777" w:rsidR="00D21DED" w:rsidRPr="00AE07DC" w:rsidRDefault="00D21DED" w:rsidP="00D21DED">
            <w:pPr>
              <w:ind w:right="144" w:firstLine="0"/>
              <w:jc w:val="right"/>
              <w:rPr>
                <w:rFonts w:eastAsia="Times"/>
                <w:sz w:val="20"/>
                <w:szCs w:val="18"/>
                <w:lang w:bidi="ar-SA"/>
              </w:rPr>
            </w:pPr>
            <w:r w:rsidRPr="00AE07DC">
              <w:rPr>
                <w:rFonts w:eastAsia="Times"/>
                <w:sz w:val="20"/>
                <w:szCs w:val="18"/>
                <w:lang w:bidi="ar-SA"/>
              </w:rPr>
              <w:t>95</w:t>
            </w:r>
          </w:p>
        </w:tc>
      </w:tr>
      <w:tr w:rsidR="00D21DED" w:rsidRPr="00AE07DC" w14:paraId="5EE5834F" w14:textId="77777777">
        <w:tc>
          <w:tcPr>
            <w:tcW w:w="916" w:type="dxa"/>
          </w:tcPr>
          <w:p w14:paraId="0E7FF42A" w14:textId="77777777" w:rsidR="00D21DED" w:rsidRPr="00AE07DC" w:rsidRDefault="00D21DED" w:rsidP="00D21DED">
            <w:pPr>
              <w:ind w:firstLine="0"/>
              <w:rPr>
                <w:rFonts w:eastAsia="Times"/>
                <w:sz w:val="20"/>
                <w:szCs w:val="18"/>
                <w:lang w:bidi="ar-SA"/>
              </w:rPr>
            </w:pPr>
            <w:r w:rsidRPr="00AE07DC">
              <w:rPr>
                <w:rFonts w:eastAsia="Times"/>
                <w:sz w:val="20"/>
                <w:szCs w:val="12"/>
                <w:lang w:bidi="ar-SA"/>
              </w:rPr>
              <w:t xml:space="preserve">PQ </w:t>
            </w:r>
            <w:r w:rsidRPr="00AE07DC">
              <w:rPr>
                <w:rFonts w:eastAsia="Times"/>
                <w:sz w:val="20"/>
                <w:szCs w:val="18"/>
                <w:lang w:bidi="ar-SA"/>
              </w:rPr>
              <w:t>1</w:t>
            </w:r>
          </w:p>
        </w:tc>
        <w:tc>
          <w:tcPr>
            <w:tcW w:w="802" w:type="dxa"/>
          </w:tcPr>
          <w:p w14:paraId="5DC6AD39" w14:textId="77777777" w:rsidR="00D21DED" w:rsidRPr="00AE07DC" w:rsidRDefault="00D21DED" w:rsidP="00D21DED">
            <w:pPr>
              <w:ind w:right="144" w:firstLine="0"/>
              <w:jc w:val="right"/>
              <w:rPr>
                <w:rFonts w:eastAsia="Times"/>
                <w:sz w:val="20"/>
                <w:szCs w:val="18"/>
                <w:lang w:bidi="ar-SA"/>
              </w:rPr>
            </w:pPr>
            <w:r w:rsidRPr="00AE07DC">
              <w:rPr>
                <w:rFonts w:eastAsia="Times"/>
                <w:sz w:val="20"/>
                <w:szCs w:val="18"/>
                <w:lang w:bidi="ar-SA"/>
              </w:rPr>
              <w:t>61</w:t>
            </w:r>
          </w:p>
        </w:tc>
        <w:tc>
          <w:tcPr>
            <w:tcW w:w="802" w:type="dxa"/>
          </w:tcPr>
          <w:p w14:paraId="29F045DD" w14:textId="77777777" w:rsidR="00D21DED" w:rsidRPr="00AE07DC" w:rsidRDefault="00D21DED" w:rsidP="00D21DED">
            <w:pPr>
              <w:ind w:right="144" w:firstLine="0"/>
              <w:jc w:val="right"/>
              <w:rPr>
                <w:rFonts w:eastAsia="Times"/>
                <w:sz w:val="20"/>
                <w:szCs w:val="18"/>
                <w:lang w:bidi="ar-SA"/>
              </w:rPr>
            </w:pPr>
            <w:r w:rsidRPr="00AE07DC">
              <w:rPr>
                <w:rFonts w:eastAsia="Times"/>
                <w:sz w:val="20"/>
                <w:szCs w:val="18"/>
                <w:lang w:bidi="ar-SA"/>
              </w:rPr>
              <w:t>32%</w:t>
            </w:r>
          </w:p>
        </w:tc>
        <w:tc>
          <w:tcPr>
            <w:tcW w:w="802" w:type="dxa"/>
          </w:tcPr>
          <w:p w14:paraId="01B5072E" w14:textId="77777777" w:rsidR="00D21DED" w:rsidRPr="00AE07DC" w:rsidRDefault="00D21DED" w:rsidP="00D21DED">
            <w:pPr>
              <w:ind w:right="144" w:firstLine="0"/>
              <w:jc w:val="right"/>
              <w:rPr>
                <w:rFonts w:eastAsia="Times"/>
                <w:sz w:val="20"/>
                <w:szCs w:val="18"/>
                <w:lang w:bidi="ar-SA"/>
              </w:rPr>
            </w:pPr>
            <w:r w:rsidRPr="00AE07DC">
              <w:rPr>
                <w:rFonts w:eastAsia="Times"/>
                <w:sz w:val="20"/>
                <w:szCs w:val="18"/>
                <w:lang w:bidi="ar-SA"/>
              </w:rPr>
              <w:t>59</w:t>
            </w:r>
          </w:p>
        </w:tc>
        <w:tc>
          <w:tcPr>
            <w:tcW w:w="802" w:type="dxa"/>
          </w:tcPr>
          <w:p w14:paraId="18E125A9" w14:textId="77777777" w:rsidR="00D21DED" w:rsidRPr="00AE07DC" w:rsidRDefault="00D21DED" w:rsidP="00D21DED">
            <w:pPr>
              <w:ind w:right="144" w:firstLine="0"/>
              <w:jc w:val="right"/>
              <w:rPr>
                <w:rFonts w:eastAsia="Times"/>
                <w:sz w:val="20"/>
                <w:szCs w:val="18"/>
                <w:lang w:bidi="ar-SA"/>
              </w:rPr>
            </w:pPr>
            <w:r w:rsidRPr="00AE07DC">
              <w:rPr>
                <w:rFonts w:eastAsia="Times"/>
                <w:sz w:val="20"/>
                <w:szCs w:val="18"/>
                <w:lang w:bidi="ar-SA"/>
              </w:rPr>
              <w:t>31%</w:t>
            </w:r>
          </w:p>
        </w:tc>
        <w:tc>
          <w:tcPr>
            <w:tcW w:w="802" w:type="dxa"/>
          </w:tcPr>
          <w:p w14:paraId="106E95D9" w14:textId="77777777" w:rsidR="00D21DED" w:rsidRPr="00AE07DC" w:rsidRDefault="00D21DED" w:rsidP="00D21DED">
            <w:pPr>
              <w:ind w:right="144" w:firstLine="0"/>
              <w:jc w:val="right"/>
              <w:rPr>
                <w:rFonts w:eastAsia="Times"/>
                <w:sz w:val="20"/>
                <w:szCs w:val="18"/>
                <w:lang w:bidi="ar-SA"/>
              </w:rPr>
            </w:pPr>
            <w:r w:rsidRPr="00AE07DC">
              <w:rPr>
                <w:rFonts w:eastAsia="Times"/>
                <w:sz w:val="20"/>
                <w:szCs w:val="18"/>
                <w:lang w:bidi="ar-SA"/>
              </w:rPr>
              <w:t>35</w:t>
            </w:r>
          </w:p>
        </w:tc>
        <w:tc>
          <w:tcPr>
            <w:tcW w:w="802" w:type="dxa"/>
          </w:tcPr>
          <w:p w14:paraId="7D775AF4" w14:textId="77777777" w:rsidR="00D21DED" w:rsidRPr="00AE07DC" w:rsidRDefault="00D21DED" w:rsidP="00D21DED">
            <w:pPr>
              <w:ind w:right="144" w:firstLine="0"/>
              <w:jc w:val="right"/>
              <w:rPr>
                <w:rFonts w:eastAsia="Times"/>
                <w:sz w:val="20"/>
                <w:szCs w:val="18"/>
                <w:lang w:bidi="ar-SA"/>
              </w:rPr>
            </w:pPr>
            <w:r w:rsidRPr="00AE07DC">
              <w:rPr>
                <w:rFonts w:eastAsia="Times"/>
                <w:sz w:val="20"/>
                <w:szCs w:val="18"/>
                <w:lang w:bidi="ar-SA"/>
              </w:rPr>
              <w:t>18%</w:t>
            </w:r>
          </w:p>
        </w:tc>
        <w:tc>
          <w:tcPr>
            <w:tcW w:w="802" w:type="dxa"/>
          </w:tcPr>
          <w:p w14:paraId="66E93A86" w14:textId="77777777" w:rsidR="00D21DED" w:rsidRPr="00AE07DC" w:rsidRDefault="00D21DED" w:rsidP="00D21DED">
            <w:pPr>
              <w:ind w:right="144" w:firstLine="0"/>
              <w:jc w:val="right"/>
              <w:rPr>
                <w:rFonts w:eastAsia="Times"/>
                <w:sz w:val="20"/>
                <w:szCs w:val="18"/>
                <w:lang w:bidi="ar-SA"/>
              </w:rPr>
            </w:pPr>
            <w:r w:rsidRPr="00AE07DC">
              <w:rPr>
                <w:rFonts w:eastAsia="Times"/>
                <w:sz w:val="20"/>
                <w:szCs w:val="18"/>
                <w:lang w:bidi="ar-SA"/>
              </w:rPr>
              <w:t>38</w:t>
            </w:r>
          </w:p>
        </w:tc>
        <w:tc>
          <w:tcPr>
            <w:tcW w:w="802" w:type="dxa"/>
          </w:tcPr>
          <w:p w14:paraId="1C771880" w14:textId="77777777" w:rsidR="00D21DED" w:rsidRPr="00AE07DC" w:rsidRDefault="00D21DED" w:rsidP="00D21DED">
            <w:pPr>
              <w:ind w:right="144" w:firstLine="0"/>
              <w:jc w:val="right"/>
              <w:rPr>
                <w:rFonts w:eastAsia="Times"/>
                <w:sz w:val="20"/>
                <w:szCs w:val="18"/>
                <w:lang w:bidi="ar-SA"/>
              </w:rPr>
            </w:pPr>
            <w:r w:rsidRPr="00AE07DC">
              <w:rPr>
                <w:rFonts w:eastAsia="Times"/>
                <w:sz w:val="20"/>
                <w:szCs w:val="18"/>
                <w:lang w:bidi="ar-SA"/>
              </w:rPr>
              <w:t>20%</w:t>
            </w:r>
          </w:p>
        </w:tc>
        <w:tc>
          <w:tcPr>
            <w:tcW w:w="804" w:type="dxa"/>
          </w:tcPr>
          <w:p w14:paraId="1FF3969B" w14:textId="77777777" w:rsidR="00D21DED" w:rsidRPr="00AE07DC" w:rsidRDefault="00D21DED" w:rsidP="00D21DED">
            <w:pPr>
              <w:ind w:right="144" w:firstLine="0"/>
              <w:jc w:val="right"/>
              <w:rPr>
                <w:rFonts w:eastAsia="Times"/>
                <w:sz w:val="20"/>
                <w:szCs w:val="18"/>
                <w:lang w:bidi="ar-SA"/>
              </w:rPr>
            </w:pPr>
            <w:r w:rsidRPr="00AE07DC">
              <w:rPr>
                <w:rFonts w:eastAsia="Times"/>
                <w:sz w:val="20"/>
                <w:szCs w:val="18"/>
                <w:lang w:bidi="ar-SA"/>
              </w:rPr>
              <w:t>193</w:t>
            </w:r>
          </w:p>
        </w:tc>
      </w:tr>
      <w:tr w:rsidR="00D21DED" w:rsidRPr="00AE07DC" w14:paraId="5D05A081" w14:textId="77777777">
        <w:tc>
          <w:tcPr>
            <w:tcW w:w="916" w:type="dxa"/>
          </w:tcPr>
          <w:p w14:paraId="25EB6716" w14:textId="77777777" w:rsidR="00D21DED" w:rsidRPr="00AE07DC" w:rsidRDefault="00D21DED" w:rsidP="00D21DED">
            <w:pPr>
              <w:ind w:firstLine="0"/>
              <w:rPr>
                <w:rFonts w:eastAsia="Times"/>
                <w:sz w:val="20"/>
                <w:szCs w:val="18"/>
                <w:lang w:bidi="ar-SA"/>
              </w:rPr>
            </w:pPr>
            <w:r w:rsidRPr="00AE07DC">
              <w:rPr>
                <w:rFonts w:eastAsia="Times"/>
                <w:sz w:val="20"/>
                <w:szCs w:val="12"/>
                <w:lang w:bidi="ar-SA"/>
              </w:rPr>
              <w:t xml:space="preserve">PQ </w:t>
            </w:r>
            <w:r w:rsidRPr="00AE07DC">
              <w:rPr>
                <w:rFonts w:eastAsia="Times"/>
                <w:sz w:val="20"/>
                <w:szCs w:val="18"/>
                <w:lang w:bidi="ar-SA"/>
              </w:rPr>
              <w:t>2</w:t>
            </w:r>
          </w:p>
        </w:tc>
        <w:tc>
          <w:tcPr>
            <w:tcW w:w="802" w:type="dxa"/>
          </w:tcPr>
          <w:p w14:paraId="52DE745C" w14:textId="77777777" w:rsidR="00D21DED" w:rsidRPr="00AE07DC" w:rsidRDefault="00D21DED" w:rsidP="00D21DED">
            <w:pPr>
              <w:ind w:right="144" w:firstLine="0"/>
              <w:jc w:val="right"/>
              <w:rPr>
                <w:rFonts w:eastAsia="Times"/>
                <w:sz w:val="20"/>
                <w:szCs w:val="18"/>
                <w:lang w:bidi="ar-SA"/>
              </w:rPr>
            </w:pPr>
            <w:r w:rsidRPr="00AE07DC">
              <w:rPr>
                <w:rFonts w:eastAsia="Times"/>
                <w:sz w:val="20"/>
                <w:szCs w:val="18"/>
                <w:lang w:bidi="ar-SA"/>
              </w:rPr>
              <w:t>97</w:t>
            </w:r>
          </w:p>
        </w:tc>
        <w:tc>
          <w:tcPr>
            <w:tcW w:w="802" w:type="dxa"/>
          </w:tcPr>
          <w:p w14:paraId="3B22BE32" w14:textId="77777777" w:rsidR="00D21DED" w:rsidRPr="00AE07DC" w:rsidRDefault="00D21DED" w:rsidP="00D21DED">
            <w:pPr>
              <w:ind w:right="144" w:firstLine="0"/>
              <w:jc w:val="right"/>
              <w:rPr>
                <w:rFonts w:eastAsia="Times"/>
                <w:sz w:val="20"/>
                <w:szCs w:val="18"/>
                <w:lang w:bidi="ar-SA"/>
              </w:rPr>
            </w:pPr>
            <w:r w:rsidRPr="00AE07DC">
              <w:rPr>
                <w:rFonts w:eastAsia="Times"/>
                <w:sz w:val="20"/>
                <w:szCs w:val="18"/>
                <w:lang w:bidi="ar-SA"/>
              </w:rPr>
              <w:t>29%</w:t>
            </w:r>
          </w:p>
        </w:tc>
        <w:tc>
          <w:tcPr>
            <w:tcW w:w="802" w:type="dxa"/>
          </w:tcPr>
          <w:p w14:paraId="3EE756A9" w14:textId="77777777" w:rsidR="00D21DED" w:rsidRPr="00AE07DC" w:rsidRDefault="00D21DED" w:rsidP="00D21DED">
            <w:pPr>
              <w:ind w:right="144" w:firstLine="0"/>
              <w:jc w:val="right"/>
              <w:rPr>
                <w:rFonts w:eastAsia="Times"/>
                <w:sz w:val="20"/>
                <w:szCs w:val="18"/>
                <w:lang w:bidi="ar-SA"/>
              </w:rPr>
            </w:pPr>
            <w:r w:rsidRPr="00AE07DC">
              <w:rPr>
                <w:rFonts w:eastAsia="Times"/>
                <w:sz w:val="20"/>
                <w:szCs w:val="18"/>
                <w:lang w:bidi="ar-SA"/>
              </w:rPr>
              <w:t>99</w:t>
            </w:r>
          </w:p>
        </w:tc>
        <w:tc>
          <w:tcPr>
            <w:tcW w:w="802" w:type="dxa"/>
          </w:tcPr>
          <w:p w14:paraId="4BF46AB5" w14:textId="77777777" w:rsidR="00D21DED" w:rsidRPr="00AE07DC" w:rsidRDefault="00D21DED" w:rsidP="00D21DED">
            <w:pPr>
              <w:ind w:right="144" w:firstLine="0"/>
              <w:jc w:val="right"/>
              <w:rPr>
                <w:rFonts w:eastAsia="Times"/>
                <w:sz w:val="20"/>
                <w:szCs w:val="18"/>
                <w:lang w:bidi="ar-SA"/>
              </w:rPr>
            </w:pPr>
            <w:r w:rsidRPr="00AE07DC">
              <w:rPr>
                <w:rFonts w:eastAsia="Times"/>
                <w:sz w:val="20"/>
                <w:szCs w:val="18"/>
                <w:lang w:bidi="ar-SA"/>
              </w:rPr>
              <w:t>30%</w:t>
            </w:r>
          </w:p>
        </w:tc>
        <w:tc>
          <w:tcPr>
            <w:tcW w:w="802" w:type="dxa"/>
          </w:tcPr>
          <w:p w14:paraId="7AAE8F5F" w14:textId="77777777" w:rsidR="00D21DED" w:rsidRPr="00AE07DC" w:rsidRDefault="00D21DED" w:rsidP="00D21DED">
            <w:pPr>
              <w:ind w:right="144" w:firstLine="0"/>
              <w:jc w:val="right"/>
              <w:rPr>
                <w:rFonts w:eastAsia="Times"/>
                <w:sz w:val="20"/>
                <w:szCs w:val="18"/>
                <w:lang w:bidi="ar-SA"/>
              </w:rPr>
            </w:pPr>
            <w:r w:rsidRPr="00AE07DC">
              <w:rPr>
                <w:rFonts w:eastAsia="Times"/>
                <w:sz w:val="20"/>
                <w:szCs w:val="18"/>
                <w:lang w:bidi="ar-SA"/>
              </w:rPr>
              <w:t>65</w:t>
            </w:r>
          </w:p>
        </w:tc>
        <w:tc>
          <w:tcPr>
            <w:tcW w:w="802" w:type="dxa"/>
          </w:tcPr>
          <w:p w14:paraId="15BF25C0" w14:textId="77777777" w:rsidR="00D21DED" w:rsidRPr="00AE07DC" w:rsidRDefault="00D21DED" w:rsidP="00D21DED">
            <w:pPr>
              <w:ind w:right="144" w:firstLine="0"/>
              <w:jc w:val="right"/>
              <w:rPr>
                <w:rFonts w:eastAsia="Times"/>
                <w:sz w:val="20"/>
                <w:szCs w:val="18"/>
                <w:lang w:bidi="ar-SA"/>
              </w:rPr>
            </w:pPr>
            <w:r w:rsidRPr="00AE07DC">
              <w:rPr>
                <w:rFonts w:eastAsia="Times"/>
                <w:sz w:val="20"/>
                <w:szCs w:val="18"/>
                <w:lang w:bidi="ar-SA"/>
              </w:rPr>
              <w:t>20%</w:t>
            </w:r>
          </w:p>
        </w:tc>
        <w:tc>
          <w:tcPr>
            <w:tcW w:w="802" w:type="dxa"/>
          </w:tcPr>
          <w:p w14:paraId="61180280" w14:textId="77777777" w:rsidR="00D21DED" w:rsidRPr="00AE07DC" w:rsidRDefault="00D21DED" w:rsidP="00D21DED">
            <w:pPr>
              <w:ind w:right="144" w:firstLine="0"/>
              <w:jc w:val="right"/>
              <w:rPr>
                <w:rFonts w:eastAsia="Times"/>
                <w:sz w:val="20"/>
                <w:szCs w:val="18"/>
                <w:lang w:bidi="ar-SA"/>
              </w:rPr>
            </w:pPr>
            <w:r w:rsidRPr="00AE07DC">
              <w:rPr>
                <w:rFonts w:eastAsia="Times"/>
                <w:sz w:val="20"/>
                <w:szCs w:val="18"/>
                <w:lang w:bidi="ar-SA"/>
              </w:rPr>
              <w:t>68</w:t>
            </w:r>
          </w:p>
        </w:tc>
        <w:tc>
          <w:tcPr>
            <w:tcW w:w="802" w:type="dxa"/>
          </w:tcPr>
          <w:p w14:paraId="7124DAD7" w14:textId="77777777" w:rsidR="00D21DED" w:rsidRPr="00AE07DC" w:rsidRDefault="00D21DED" w:rsidP="00D21DED">
            <w:pPr>
              <w:ind w:right="144" w:firstLine="0"/>
              <w:jc w:val="right"/>
              <w:rPr>
                <w:rFonts w:eastAsia="Times"/>
                <w:sz w:val="20"/>
                <w:szCs w:val="18"/>
                <w:lang w:bidi="ar-SA"/>
              </w:rPr>
            </w:pPr>
            <w:r w:rsidRPr="00AE07DC">
              <w:rPr>
                <w:rFonts w:eastAsia="Times"/>
                <w:sz w:val="20"/>
                <w:szCs w:val="18"/>
                <w:lang w:bidi="ar-SA"/>
              </w:rPr>
              <w:t>21%</w:t>
            </w:r>
          </w:p>
        </w:tc>
        <w:tc>
          <w:tcPr>
            <w:tcW w:w="804" w:type="dxa"/>
          </w:tcPr>
          <w:p w14:paraId="2DEC4AFD" w14:textId="77777777" w:rsidR="00D21DED" w:rsidRPr="00AE07DC" w:rsidRDefault="00D21DED" w:rsidP="00D21DED">
            <w:pPr>
              <w:ind w:right="144" w:firstLine="0"/>
              <w:jc w:val="right"/>
              <w:rPr>
                <w:rFonts w:eastAsia="Times"/>
                <w:sz w:val="20"/>
                <w:szCs w:val="18"/>
                <w:lang w:bidi="ar-SA"/>
              </w:rPr>
            </w:pPr>
            <w:r w:rsidRPr="00AE07DC">
              <w:rPr>
                <w:rFonts w:eastAsia="Times"/>
                <w:sz w:val="20"/>
                <w:szCs w:val="18"/>
                <w:lang w:bidi="ar-SA"/>
              </w:rPr>
              <w:t>329</w:t>
            </w:r>
          </w:p>
        </w:tc>
      </w:tr>
      <w:tr w:rsidR="00D21DED" w:rsidRPr="00AE07DC" w14:paraId="5D274BE4" w14:textId="77777777">
        <w:tc>
          <w:tcPr>
            <w:tcW w:w="916" w:type="dxa"/>
            <w:tcBorders>
              <w:bottom w:val="single" w:sz="12" w:space="0" w:color="auto"/>
            </w:tcBorders>
          </w:tcPr>
          <w:p w14:paraId="3BEB517A" w14:textId="77777777" w:rsidR="00D21DED" w:rsidRPr="00AE07DC" w:rsidRDefault="00D21DED" w:rsidP="00D21DED">
            <w:pPr>
              <w:spacing w:after="120"/>
              <w:ind w:firstLine="0"/>
              <w:rPr>
                <w:rFonts w:eastAsia="Times"/>
                <w:sz w:val="20"/>
                <w:szCs w:val="18"/>
                <w:lang w:bidi="ar-SA"/>
              </w:rPr>
            </w:pPr>
            <w:r w:rsidRPr="00AE07DC">
              <w:rPr>
                <w:rFonts w:eastAsia="Times"/>
                <w:sz w:val="20"/>
                <w:szCs w:val="12"/>
                <w:lang w:bidi="ar-SA"/>
              </w:rPr>
              <w:t xml:space="preserve">PLQ </w:t>
            </w:r>
            <w:r w:rsidRPr="00AE07DC">
              <w:rPr>
                <w:rFonts w:eastAsia="Times"/>
                <w:sz w:val="20"/>
                <w:szCs w:val="18"/>
                <w:lang w:bidi="ar-SA"/>
              </w:rPr>
              <w:t>3</w:t>
            </w:r>
          </w:p>
        </w:tc>
        <w:tc>
          <w:tcPr>
            <w:tcW w:w="802" w:type="dxa"/>
            <w:tcBorders>
              <w:bottom w:val="single" w:sz="12" w:space="0" w:color="auto"/>
            </w:tcBorders>
          </w:tcPr>
          <w:p w14:paraId="4DA17C47" w14:textId="77777777" w:rsidR="00D21DED" w:rsidRPr="00AE07DC" w:rsidRDefault="00D21DED" w:rsidP="00D21DED">
            <w:pPr>
              <w:spacing w:after="120"/>
              <w:ind w:right="144" w:firstLine="0"/>
              <w:jc w:val="right"/>
              <w:rPr>
                <w:rFonts w:eastAsia="Times"/>
                <w:sz w:val="20"/>
                <w:szCs w:val="18"/>
                <w:lang w:bidi="ar-SA"/>
              </w:rPr>
            </w:pPr>
            <w:r w:rsidRPr="00AE07DC">
              <w:rPr>
                <w:rFonts w:eastAsia="Times"/>
                <w:sz w:val="20"/>
                <w:szCs w:val="18"/>
                <w:lang w:bidi="ar-SA"/>
              </w:rPr>
              <w:t>67</w:t>
            </w:r>
          </w:p>
        </w:tc>
        <w:tc>
          <w:tcPr>
            <w:tcW w:w="802" w:type="dxa"/>
            <w:tcBorders>
              <w:bottom w:val="single" w:sz="12" w:space="0" w:color="auto"/>
            </w:tcBorders>
          </w:tcPr>
          <w:p w14:paraId="47298A28" w14:textId="77777777" w:rsidR="00D21DED" w:rsidRPr="00AE07DC" w:rsidRDefault="00D21DED" w:rsidP="00D21DED">
            <w:pPr>
              <w:spacing w:after="120"/>
              <w:ind w:right="144" w:firstLine="0"/>
              <w:jc w:val="right"/>
              <w:rPr>
                <w:rFonts w:eastAsia="Times"/>
                <w:sz w:val="20"/>
                <w:szCs w:val="18"/>
                <w:lang w:bidi="ar-SA"/>
              </w:rPr>
            </w:pPr>
            <w:r w:rsidRPr="00AE07DC">
              <w:rPr>
                <w:rFonts w:eastAsia="Times"/>
                <w:sz w:val="20"/>
                <w:szCs w:val="18"/>
                <w:lang w:bidi="ar-SA"/>
              </w:rPr>
              <w:t>29%</w:t>
            </w:r>
          </w:p>
        </w:tc>
        <w:tc>
          <w:tcPr>
            <w:tcW w:w="802" w:type="dxa"/>
            <w:tcBorders>
              <w:bottom w:val="single" w:sz="12" w:space="0" w:color="auto"/>
            </w:tcBorders>
          </w:tcPr>
          <w:p w14:paraId="1FA5FC9F" w14:textId="77777777" w:rsidR="00D21DED" w:rsidRPr="00AE07DC" w:rsidRDefault="00D21DED" w:rsidP="00D21DED">
            <w:pPr>
              <w:spacing w:after="120"/>
              <w:ind w:right="144" w:firstLine="0"/>
              <w:jc w:val="right"/>
              <w:rPr>
                <w:rFonts w:eastAsia="Times"/>
                <w:sz w:val="20"/>
                <w:szCs w:val="18"/>
                <w:lang w:bidi="ar-SA"/>
              </w:rPr>
            </w:pPr>
            <w:r w:rsidRPr="00AE07DC">
              <w:rPr>
                <w:rFonts w:eastAsia="Times"/>
                <w:sz w:val="20"/>
                <w:szCs w:val="18"/>
                <w:lang w:bidi="ar-SA"/>
              </w:rPr>
              <w:t>61</w:t>
            </w:r>
          </w:p>
        </w:tc>
        <w:tc>
          <w:tcPr>
            <w:tcW w:w="802" w:type="dxa"/>
            <w:tcBorders>
              <w:bottom w:val="single" w:sz="12" w:space="0" w:color="auto"/>
            </w:tcBorders>
          </w:tcPr>
          <w:p w14:paraId="3DD91C4E" w14:textId="77777777" w:rsidR="00D21DED" w:rsidRPr="00AE07DC" w:rsidRDefault="00D21DED" w:rsidP="00D21DED">
            <w:pPr>
              <w:spacing w:after="120"/>
              <w:ind w:right="144" w:firstLine="0"/>
              <w:jc w:val="right"/>
              <w:rPr>
                <w:rFonts w:eastAsia="Times"/>
                <w:sz w:val="20"/>
                <w:szCs w:val="18"/>
                <w:lang w:bidi="ar-SA"/>
              </w:rPr>
            </w:pPr>
            <w:r w:rsidRPr="00AE07DC">
              <w:rPr>
                <w:rFonts w:eastAsia="Times"/>
                <w:sz w:val="20"/>
                <w:szCs w:val="18"/>
                <w:lang w:bidi="ar-SA"/>
              </w:rPr>
              <w:t>26%</w:t>
            </w:r>
          </w:p>
        </w:tc>
        <w:tc>
          <w:tcPr>
            <w:tcW w:w="802" w:type="dxa"/>
            <w:tcBorders>
              <w:bottom w:val="single" w:sz="12" w:space="0" w:color="auto"/>
            </w:tcBorders>
          </w:tcPr>
          <w:p w14:paraId="4D1FAD2F" w14:textId="77777777" w:rsidR="00D21DED" w:rsidRPr="00AE07DC" w:rsidRDefault="00D21DED" w:rsidP="00D21DED">
            <w:pPr>
              <w:spacing w:after="120"/>
              <w:ind w:right="144" w:firstLine="0"/>
              <w:jc w:val="right"/>
              <w:rPr>
                <w:rFonts w:eastAsia="Times"/>
                <w:sz w:val="20"/>
                <w:szCs w:val="18"/>
                <w:lang w:bidi="ar-SA"/>
              </w:rPr>
            </w:pPr>
            <w:r w:rsidRPr="00AE07DC">
              <w:rPr>
                <w:rFonts w:eastAsia="Times"/>
                <w:sz w:val="20"/>
                <w:szCs w:val="18"/>
                <w:lang w:bidi="ar-SA"/>
              </w:rPr>
              <w:t>30</w:t>
            </w:r>
          </w:p>
        </w:tc>
        <w:tc>
          <w:tcPr>
            <w:tcW w:w="802" w:type="dxa"/>
            <w:tcBorders>
              <w:bottom w:val="single" w:sz="12" w:space="0" w:color="auto"/>
            </w:tcBorders>
          </w:tcPr>
          <w:p w14:paraId="5343BD8A" w14:textId="77777777" w:rsidR="00D21DED" w:rsidRPr="00AE07DC" w:rsidRDefault="00D21DED" w:rsidP="00D21DED">
            <w:pPr>
              <w:spacing w:after="120"/>
              <w:ind w:right="144" w:firstLine="0"/>
              <w:jc w:val="right"/>
              <w:rPr>
                <w:rFonts w:eastAsia="Times"/>
                <w:sz w:val="20"/>
                <w:szCs w:val="18"/>
                <w:lang w:bidi="ar-SA"/>
              </w:rPr>
            </w:pPr>
            <w:r w:rsidRPr="00AE07DC">
              <w:rPr>
                <w:rFonts w:eastAsia="Times"/>
                <w:sz w:val="20"/>
                <w:szCs w:val="18"/>
                <w:lang w:bidi="ar-SA"/>
              </w:rPr>
              <w:t>13%</w:t>
            </w:r>
          </w:p>
        </w:tc>
        <w:tc>
          <w:tcPr>
            <w:tcW w:w="802" w:type="dxa"/>
            <w:tcBorders>
              <w:bottom w:val="single" w:sz="12" w:space="0" w:color="auto"/>
            </w:tcBorders>
          </w:tcPr>
          <w:p w14:paraId="68CB2C53" w14:textId="77777777" w:rsidR="00D21DED" w:rsidRPr="00AE07DC" w:rsidRDefault="00D21DED" w:rsidP="00D21DED">
            <w:pPr>
              <w:spacing w:after="120"/>
              <w:ind w:right="144" w:firstLine="0"/>
              <w:jc w:val="right"/>
              <w:rPr>
                <w:rFonts w:eastAsia="Times"/>
                <w:sz w:val="20"/>
                <w:szCs w:val="18"/>
                <w:lang w:bidi="ar-SA"/>
              </w:rPr>
            </w:pPr>
            <w:r w:rsidRPr="00AE07DC">
              <w:rPr>
                <w:rFonts w:eastAsia="Times"/>
                <w:sz w:val="20"/>
                <w:szCs w:val="18"/>
                <w:lang w:bidi="ar-SA"/>
              </w:rPr>
              <w:t>77</w:t>
            </w:r>
          </w:p>
        </w:tc>
        <w:tc>
          <w:tcPr>
            <w:tcW w:w="802" w:type="dxa"/>
            <w:tcBorders>
              <w:bottom w:val="single" w:sz="12" w:space="0" w:color="auto"/>
            </w:tcBorders>
          </w:tcPr>
          <w:p w14:paraId="55705A25" w14:textId="77777777" w:rsidR="00D21DED" w:rsidRPr="00AE07DC" w:rsidRDefault="00D21DED" w:rsidP="00D21DED">
            <w:pPr>
              <w:spacing w:after="120"/>
              <w:ind w:right="144" w:firstLine="0"/>
              <w:jc w:val="right"/>
              <w:rPr>
                <w:rFonts w:eastAsia="Times"/>
                <w:sz w:val="20"/>
                <w:szCs w:val="18"/>
                <w:lang w:bidi="ar-SA"/>
              </w:rPr>
            </w:pPr>
            <w:r w:rsidRPr="00AE07DC">
              <w:rPr>
                <w:rFonts w:eastAsia="Times"/>
                <w:sz w:val="20"/>
                <w:szCs w:val="18"/>
                <w:lang w:bidi="ar-SA"/>
              </w:rPr>
              <w:t>33%</w:t>
            </w:r>
          </w:p>
        </w:tc>
        <w:tc>
          <w:tcPr>
            <w:tcW w:w="804" w:type="dxa"/>
            <w:tcBorders>
              <w:bottom w:val="single" w:sz="12" w:space="0" w:color="auto"/>
            </w:tcBorders>
          </w:tcPr>
          <w:p w14:paraId="523F3028" w14:textId="77777777" w:rsidR="00D21DED" w:rsidRPr="00AE07DC" w:rsidRDefault="00D21DED" w:rsidP="00D21DED">
            <w:pPr>
              <w:spacing w:after="120"/>
              <w:ind w:right="144" w:firstLine="0"/>
              <w:jc w:val="right"/>
              <w:rPr>
                <w:rFonts w:eastAsia="Times"/>
                <w:sz w:val="20"/>
                <w:szCs w:val="18"/>
                <w:lang w:bidi="ar-SA"/>
              </w:rPr>
            </w:pPr>
            <w:r w:rsidRPr="00AE07DC">
              <w:rPr>
                <w:rFonts w:eastAsia="Times"/>
                <w:sz w:val="20"/>
                <w:szCs w:val="18"/>
                <w:lang w:bidi="ar-SA"/>
              </w:rPr>
              <w:t>235</w:t>
            </w:r>
          </w:p>
        </w:tc>
      </w:tr>
      <w:tr w:rsidR="00D21DED" w:rsidRPr="00AE07DC" w14:paraId="24BD13FF" w14:textId="77777777">
        <w:tc>
          <w:tcPr>
            <w:tcW w:w="916" w:type="dxa"/>
            <w:tcBorders>
              <w:top w:val="single" w:sz="12" w:space="0" w:color="auto"/>
              <w:bottom w:val="single" w:sz="12" w:space="0" w:color="auto"/>
            </w:tcBorders>
          </w:tcPr>
          <w:p w14:paraId="4797501B" w14:textId="77777777" w:rsidR="00D21DED" w:rsidRPr="00AE07DC" w:rsidRDefault="00D21DED" w:rsidP="00D21DED">
            <w:pPr>
              <w:spacing w:before="120" w:after="120"/>
              <w:ind w:firstLine="0"/>
              <w:rPr>
                <w:rFonts w:eastAsia="Times"/>
                <w:sz w:val="20"/>
                <w:szCs w:val="18"/>
                <w:lang w:bidi="ar-SA"/>
              </w:rPr>
            </w:pPr>
            <w:r w:rsidRPr="00AE07DC">
              <w:rPr>
                <w:rFonts w:eastAsia="Times"/>
                <w:sz w:val="20"/>
                <w:szCs w:val="18"/>
                <w:lang w:bidi="ar-SA"/>
              </w:rPr>
              <w:t>Total</w:t>
            </w:r>
          </w:p>
        </w:tc>
        <w:tc>
          <w:tcPr>
            <w:tcW w:w="802" w:type="dxa"/>
            <w:tcBorders>
              <w:top w:val="single" w:sz="12" w:space="0" w:color="auto"/>
              <w:bottom w:val="single" w:sz="12" w:space="0" w:color="auto"/>
            </w:tcBorders>
          </w:tcPr>
          <w:p w14:paraId="12E8F354" w14:textId="77777777" w:rsidR="00D21DED" w:rsidRPr="00AE07DC" w:rsidRDefault="00D21DED" w:rsidP="00D21DED">
            <w:pPr>
              <w:spacing w:before="120" w:after="120"/>
              <w:ind w:right="144" w:firstLine="0"/>
              <w:jc w:val="right"/>
              <w:rPr>
                <w:rFonts w:eastAsia="Times"/>
                <w:sz w:val="20"/>
                <w:szCs w:val="18"/>
                <w:lang w:bidi="ar-SA"/>
              </w:rPr>
            </w:pPr>
            <w:r w:rsidRPr="00AE07DC">
              <w:rPr>
                <w:rFonts w:eastAsia="Times"/>
                <w:sz w:val="20"/>
                <w:szCs w:val="18"/>
                <w:lang w:bidi="ar-SA"/>
              </w:rPr>
              <w:t>264</w:t>
            </w:r>
          </w:p>
        </w:tc>
        <w:tc>
          <w:tcPr>
            <w:tcW w:w="802" w:type="dxa"/>
            <w:tcBorders>
              <w:top w:val="single" w:sz="12" w:space="0" w:color="auto"/>
              <w:bottom w:val="single" w:sz="12" w:space="0" w:color="auto"/>
            </w:tcBorders>
          </w:tcPr>
          <w:p w14:paraId="0DCB96FD" w14:textId="77777777" w:rsidR="00D21DED" w:rsidRPr="00AE07DC" w:rsidRDefault="00D21DED" w:rsidP="00D21DED">
            <w:pPr>
              <w:spacing w:before="120" w:after="120"/>
              <w:ind w:right="144" w:firstLine="0"/>
              <w:jc w:val="right"/>
              <w:rPr>
                <w:rFonts w:eastAsia="Times"/>
                <w:sz w:val="20"/>
                <w:szCs w:val="18"/>
                <w:lang w:bidi="ar-SA"/>
              </w:rPr>
            </w:pPr>
            <w:r w:rsidRPr="00AE07DC">
              <w:rPr>
                <w:rFonts w:eastAsia="Times"/>
                <w:sz w:val="20"/>
                <w:szCs w:val="18"/>
                <w:lang w:bidi="ar-SA"/>
              </w:rPr>
              <w:t>26%</w:t>
            </w:r>
          </w:p>
        </w:tc>
        <w:tc>
          <w:tcPr>
            <w:tcW w:w="802" w:type="dxa"/>
            <w:tcBorders>
              <w:top w:val="single" w:sz="12" w:space="0" w:color="auto"/>
              <w:bottom w:val="single" w:sz="12" w:space="0" w:color="auto"/>
            </w:tcBorders>
          </w:tcPr>
          <w:p w14:paraId="566C2799" w14:textId="77777777" w:rsidR="00D21DED" w:rsidRPr="00AE07DC" w:rsidRDefault="00D21DED" w:rsidP="00D21DED">
            <w:pPr>
              <w:spacing w:before="120" w:after="120"/>
              <w:ind w:right="144" w:firstLine="0"/>
              <w:jc w:val="right"/>
              <w:rPr>
                <w:rFonts w:eastAsia="Times"/>
                <w:sz w:val="20"/>
                <w:szCs w:val="18"/>
                <w:lang w:bidi="ar-SA"/>
              </w:rPr>
            </w:pPr>
            <w:r w:rsidRPr="00AE07DC">
              <w:rPr>
                <w:rFonts w:eastAsia="Times"/>
                <w:sz w:val="20"/>
                <w:szCs w:val="18"/>
                <w:lang w:bidi="ar-SA"/>
              </w:rPr>
              <w:t>321</w:t>
            </w:r>
          </w:p>
        </w:tc>
        <w:tc>
          <w:tcPr>
            <w:tcW w:w="802" w:type="dxa"/>
            <w:tcBorders>
              <w:top w:val="single" w:sz="12" w:space="0" w:color="auto"/>
              <w:bottom w:val="single" w:sz="12" w:space="0" w:color="auto"/>
            </w:tcBorders>
          </w:tcPr>
          <w:p w14:paraId="0E38018F" w14:textId="77777777" w:rsidR="00D21DED" w:rsidRPr="00AE07DC" w:rsidRDefault="00D21DED" w:rsidP="00D21DED">
            <w:pPr>
              <w:spacing w:before="120" w:after="120"/>
              <w:ind w:right="144" w:firstLine="0"/>
              <w:jc w:val="right"/>
              <w:rPr>
                <w:rFonts w:eastAsia="Times"/>
                <w:sz w:val="20"/>
                <w:szCs w:val="18"/>
                <w:lang w:bidi="ar-SA"/>
              </w:rPr>
            </w:pPr>
            <w:r w:rsidRPr="00AE07DC">
              <w:rPr>
                <w:rFonts w:eastAsia="Times"/>
                <w:sz w:val="20"/>
                <w:szCs w:val="18"/>
                <w:lang w:bidi="ar-SA"/>
              </w:rPr>
              <w:t>32%</w:t>
            </w:r>
          </w:p>
        </w:tc>
        <w:tc>
          <w:tcPr>
            <w:tcW w:w="802" w:type="dxa"/>
            <w:tcBorders>
              <w:top w:val="single" w:sz="12" w:space="0" w:color="auto"/>
              <w:bottom w:val="single" w:sz="12" w:space="0" w:color="auto"/>
            </w:tcBorders>
          </w:tcPr>
          <w:p w14:paraId="15A090C9" w14:textId="77777777" w:rsidR="00D21DED" w:rsidRPr="00AE07DC" w:rsidRDefault="00D21DED" w:rsidP="00D21DED">
            <w:pPr>
              <w:spacing w:before="120" w:after="120"/>
              <w:ind w:right="144" w:firstLine="0"/>
              <w:jc w:val="right"/>
              <w:rPr>
                <w:rFonts w:eastAsia="Times"/>
                <w:sz w:val="20"/>
                <w:szCs w:val="18"/>
                <w:lang w:bidi="ar-SA"/>
              </w:rPr>
            </w:pPr>
            <w:r w:rsidRPr="00AE07DC">
              <w:rPr>
                <w:rFonts w:eastAsia="Times"/>
                <w:sz w:val="20"/>
                <w:szCs w:val="18"/>
                <w:lang w:bidi="ar-SA"/>
              </w:rPr>
              <w:t>207</w:t>
            </w:r>
          </w:p>
        </w:tc>
        <w:tc>
          <w:tcPr>
            <w:tcW w:w="802" w:type="dxa"/>
            <w:tcBorders>
              <w:top w:val="single" w:sz="12" w:space="0" w:color="auto"/>
              <w:bottom w:val="single" w:sz="12" w:space="0" w:color="auto"/>
            </w:tcBorders>
          </w:tcPr>
          <w:p w14:paraId="4BDF2D96" w14:textId="77777777" w:rsidR="00D21DED" w:rsidRPr="00AE07DC" w:rsidRDefault="00D21DED" w:rsidP="00D21DED">
            <w:pPr>
              <w:spacing w:before="120" w:after="120"/>
              <w:ind w:right="144" w:firstLine="0"/>
              <w:jc w:val="right"/>
              <w:rPr>
                <w:rFonts w:eastAsia="Times"/>
                <w:sz w:val="20"/>
                <w:szCs w:val="18"/>
                <w:lang w:bidi="ar-SA"/>
              </w:rPr>
            </w:pPr>
            <w:r w:rsidRPr="00AE07DC">
              <w:rPr>
                <w:rFonts w:eastAsia="Times"/>
                <w:sz w:val="20"/>
                <w:szCs w:val="18"/>
                <w:lang w:bidi="ar-SA"/>
              </w:rPr>
              <w:t>20%</w:t>
            </w:r>
          </w:p>
        </w:tc>
        <w:tc>
          <w:tcPr>
            <w:tcW w:w="802" w:type="dxa"/>
            <w:tcBorders>
              <w:top w:val="single" w:sz="12" w:space="0" w:color="auto"/>
              <w:bottom w:val="single" w:sz="12" w:space="0" w:color="auto"/>
            </w:tcBorders>
          </w:tcPr>
          <w:p w14:paraId="4BE4A0AB" w14:textId="77777777" w:rsidR="00D21DED" w:rsidRPr="00AE07DC" w:rsidRDefault="00D21DED" w:rsidP="00D21DED">
            <w:pPr>
              <w:spacing w:before="120" w:after="120"/>
              <w:ind w:right="144" w:firstLine="0"/>
              <w:jc w:val="right"/>
              <w:rPr>
                <w:rFonts w:eastAsia="Times"/>
                <w:sz w:val="20"/>
                <w:szCs w:val="18"/>
                <w:lang w:bidi="ar-SA"/>
              </w:rPr>
            </w:pPr>
            <w:r w:rsidRPr="00AE07DC">
              <w:rPr>
                <w:rFonts w:eastAsia="Times"/>
                <w:sz w:val="20"/>
                <w:szCs w:val="18"/>
                <w:lang w:bidi="ar-SA"/>
              </w:rPr>
              <w:t xml:space="preserve">220 </w:t>
            </w:r>
          </w:p>
        </w:tc>
        <w:tc>
          <w:tcPr>
            <w:tcW w:w="802" w:type="dxa"/>
            <w:tcBorders>
              <w:top w:val="single" w:sz="12" w:space="0" w:color="auto"/>
              <w:bottom w:val="single" w:sz="12" w:space="0" w:color="auto"/>
            </w:tcBorders>
          </w:tcPr>
          <w:p w14:paraId="1CF49D69" w14:textId="77777777" w:rsidR="00D21DED" w:rsidRPr="00AE07DC" w:rsidRDefault="00D21DED" w:rsidP="00D21DED">
            <w:pPr>
              <w:spacing w:before="120" w:after="120"/>
              <w:ind w:right="144" w:firstLine="0"/>
              <w:jc w:val="right"/>
              <w:rPr>
                <w:rFonts w:eastAsia="Times"/>
                <w:sz w:val="20"/>
                <w:szCs w:val="18"/>
                <w:lang w:bidi="ar-SA"/>
              </w:rPr>
            </w:pPr>
            <w:r w:rsidRPr="00AE07DC">
              <w:rPr>
                <w:rFonts w:eastAsia="Times"/>
                <w:sz w:val="20"/>
                <w:szCs w:val="18"/>
                <w:lang w:bidi="ar-SA"/>
              </w:rPr>
              <w:t>22%</w:t>
            </w:r>
          </w:p>
        </w:tc>
        <w:tc>
          <w:tcPr>
            <w:tcW w:w="804" w:type="dxa"/>
            <w:tcBorders>
              <w:top w:val="single" w:sz="12" w:space="0" w:color="auto"/>
              <w:bottom w:val="single" w:sz="12" w:space="0" w:color="auto"/>
            </w:tcBorders>
          </w:tcPr>
          <w:p w14:paraId="6F477E16" w14:textId="77777777" w:rsidR="00D21DED" w:rsidRPr="00AE07DC" w:rsidRDefault="00D21DED" w:rsidP="00D21DED">
            <w:pPr>
              <w:spacing w:before="120" w:after="120"/>
              <w:ind w:right="144" w:firstLine="0"/>
              <w:jc w:val="right"/>
              <w:rPr>
                <w:rFonts w:eastAsia="Times"/>
                <w:sz w:val="20"/>
                <w:szCs w:val="18"/>
                <w:lang w:bidi="ar-SA"/>
              </w:rPr>
            </w:pPr>
            <w:r w:rsidRPr="00AE07DC">
              <w:rPr>
                <w:rFonts w:eastAsia="Times"/>
                <w:sz w:val="20"/>
                <w:szCs w:val="18"/>
                <w:lang w:bidi="ar-SA"/>
              </w:rPr>
              <w:t>1012</w:t>
            </w:r>
          </w:p>
        </w:tc>
      </w:tr>
    </w:tbl>
    <w:p w14:paraId="04B4D6D0" w14:textId="77777777" w:rsidR="00D21DED" w:rsidRPr="00925A42" w:rsidRDefault="00D21DED" w:rsidP="00D21DED">
      <w:pPr>
        <w:spacing w:before="120" w:after="120"/>
        <w:jc w:val="both"/>
        <w:rPr>
          <w:szCs w:val="18"/>
        </w:rPr>
      </w:pPr>
    </w:p>
    <w:p w14:paraId="28A18D61" w14:textId="77777777" w:rsidR="00D21DED" w:rsidRPr="00925A42" w:rsidRDefault="00D21DED" w:rsidP="00D21DED">
      <w:pPr>
        <w:spacing w:before="120" w:after="120"/>
        <w:jc w:val="both"/>
        <w:rPr>
          <w:szCs w:val="22"/>
        </w:rPr>
      </w:pPr>
      <w:r w:rsidRPr="00925A42">
        <w:rPr>
          <w:szCs w:val="22"/>
        </w:rPr>
        <w:t>Il n'y a là rien d'étonnant si l'on considère l'énormité de l'impact économique des États</w:t>
      </w:r>
      <w:r>
        <w:rPr>
          <w:szCs w:val="22"/>
        </w:rPr>
        <w:t>-</w:t>
      </w:r>
      <w:r w:rsidRPr="00925A42">
        <w:rPr>
          <w:szCs w:val="22"/>
        </w:rPr>
        <w:t>Unis sur le Québec. Ce qu'il faut noter plutôt, c'est la nouvelle diversité des relations américano</w:t>
      </w:r>
      <w:r>
        <w:rPr>
          <w:szCs w:val="22"/>
        </w:rPr>
        <w:t>-</w:t>
      </w:r>
      <w:r w:rsidRPr="00925A42">
        <w:rPr>
          <w:szCs w:val="22"/>
        </w:rPr>
        <w:t>québécoises, par exemple le fait que plus d'une visite sur quatre dans le domaine de la culture et des communications se soit effectuée aux États</w:t>
      </w:r>
      <w:r>
        <w:rPr>
          <w:szCs w:val="22"/>
        </w:rPr>
        <w:t>-</w:t>
      </w:r>
      <w:r w:rsidRPr="00925A42">
        <w:rPr>
          <w:szCs w:val="22"/>
        </w:rPr>
        <w:t>Unis.</w:t>
      </w:r>
    </w:p>
    <w:p w14:paraId="58B99555" w14:textId="77777777" w:rsidR="00D21DED" w:rsidRPr="00925A42" w:rsidRDefault="00D21DED" w:rsidP="00D21DED">
      <w:pPr>
        <w:spacing w:before="120" w:after="120"/>
        <w:jc w:val="both"/>
        <w:rPr>
          <w:rFonts w:cs="Segoe UI"/>
          <w:szCs w:val="22"/>
        </w:rPr>
      </w:pPr>
      <w:r w:rsidRPr="00925A42">
        <w:rPr>
          <w:szCs w:val="22"/>
        </w:rPr>
        <w:t>Si l'on considère maintenant les visites américaines selon le ma</w:t>
      </w:r>
      <w:r w:rsidRPr="00925A42">
        <w:rPr>
          <w:szCs w:val="22"/>
        </w:rPr>
        <w:t>n</w:t>
      </w:r>
      <w:r w:rsidRPr="00925A42">
        <w:rPr>
          <w:szCs w:val="22"/>
        </w:rPr>
        <w:t>dat (voir tableau</w:t>
      </w:r>
      <w:r>
        <w:rPr>
          <w:szCs w:val="22"/>
        </w:rPr>
        <w:t> </w:t>
      </w:r>
      <w:r w:rsidRPr="00925A42">
        <w:rPr>
          <w:szCs w:val="22"/>
        </w:rPr>
        <w:t>2.10), on se rend compte que tous les gouvernements du Québec ont accordé une grande importance aux États</w:t>
      </w:r>
      <w:r>
        <w:rPr>
          <w:szCs w:val="22"/>
        </w:rPr>
        <w:t>-</w:t>
      </w:r>
      <w:r w:rsidRPr="00925A42">
        <w:rPr>
          <w:szCs w:val="22"/>
        </w:rPr>
        <w:t>Unis. (En fait, tous les premiers ministres, sauf Jean</w:t>
      </w:r>
      <w:r>
        <w:rPr>
          <w:szCs w:val="22"/>
        </w:rPr>
        <w:t>-</w:t>
      </w:r>
      <w:r w:rsidRPr="00925A42">
        <w:rPr>
          <w:szCs w:val="22"/>
        </w:rPr>
        <w:t>Jacques Bertrand, retenu par une course au leadership, des dossiers chauds et une campagne électorale, en moins de deux ans de gouvernement, et Pierre</w:t>
      </w:r>
      <w:r>
        <w:rPr>
          <w:szCs w:val="22"/>
        </w:rPr>
        <w:t>-</w:t>
      </w:r>
      <w:r w:rsidRPr="00925A42">
        <w:rPr>
          <w:szCs w:val="22"/>
        </w:rPr>
        <w:t>Marc Johnson, qui ne gouverne que durant deux mois, ont visité les États</w:t>
      </w:r>
      <w:r>
        <w:rPr>
          <w:szCs w:val="22"/>
        </w:rPr>
        <w:t>-</w:t>
      </w:r>
      <w:r w:rsidRPr="00925A42">
        <w:rPr>
          <w:szCs w:val="22"/>
        </w:rPr>
        <w:t>Unis). Les deux premiers gouvernements de Robert Bourassa sont les seuls, après Lesage, dont les visites américaines n'aient pas totalisé 20% de l'ensemble. Il y a là de quoi étonner de la part d'un</w:t>
      </w:r>
      <w:r>
        <w:rPr>
          <w:szCs w:val="22"/>
        </w:rPr>
        <w:t xml:space="preserve"> </w:t>
      </w:r>
      <w:r>
        <w:rPr>
          <w:iCs/>
          <w:szCs w:val="26"/>
        </w:rPr>
        <w:t xml:space="preserve">[90] </w:t>
      </w:r>
      <w:r w:rsidRPr="00925A42">
        <w:rPr>
          <w:rFonts w:cs="Segoe UI"/>
          <w:szCs w:val="22"/>
        </w:rPr>
        <w:t>go</w:t>
      </w:r>
      <w:r w:rsidRPr="00925A42">
        <w:rPr>
          <w:rFonts w:cs="Segoe UI"/>
          <w:szCs w:val="22"/>
        </w:rPr>
        <w:t>u</w:t>
      </w:r>
      <w:r w:rsidRPr="00925A42">
        <w:rPr>
          <w:rFonts w:cs="Segoe UI"/>
          <w:szCs w:val="22"/>
        </w:rPr>
        <w:t>vernement qui entendait mettre un terme aux guerres de dr</w:t>
      </w:r>
      <w:r w:rsidRPr="00925A42">
        <w:rPr>
          <w:rFonts w:cs="Segoe UI"/>
          <w:szCs w:val="22"/>
        </w:rPr>
        <w:t>a</w:t>
      </w:r>
      <w:r w:rsidRPr="00925A42">
        <w:rPr>
          <w:rFonts w:cs="Segoe UI"/>
          <w:szCs w:val="22"/>
        </w:rPr>
        <w:t>peaux (toujours plus susceptibles de se produire en Europe) et qui comptait sur l'appui financier américain pour son projet majeur à la Baie</w:t>
      </w:r>
      <w:r>
        <w:rPr>
          <w:rFonts w:cs="Segoe UI"/>
          <w:szCs w:val="22"/>
        </w:rPr>
        <w:t>-</w:t>
      </w:r>
      <w:r w:rsidRPr="00925A42">
        <w:rPr>
          <w:rFonts w:cs="Segoe UI"/>
          <w:szCs w:val="22"/>
        </w:rPr>
        <w:t>James. Il faut dire cependant que Robert Bourassa a toujours a</w:t>
      </w:r>
      <w:r w:rsidRPr="00925A42">
        <w:rPr>
          <w:rFonts w:cs="Segoe UI"/>
          <w:szCs w:val="22"/>
        </w:rPr>
        <w:t>t</w:t>
      </w:r>
      <w:r w:rsidRPr="00925A42">
        <w:rPr>
          <w:rFonts w:cs="Segoe UI"/>
          <w:szCs w:val="22"/>
        </w:rPr>
        <w:t>taché une grande importance à</w:t>
      </w:r>
      <w:r>
        <w:rPr>
          <w:rFonts w:cs="Segoe UI"/>
          <w:szCs w:val="22"/>
        </w:rPr>
        <w:t xml:space="preserve"> </w:t>
      </w:r>
      <w:r w:rsidRPr="00925A42">
        <w:rPr>
          <w:rFonts w:cs="Segoe UI"/>
          <w:szCs w:val="22"/>
        </w:rPr>
        <w:t>l'Europe et qu'il héritait d'une relation franco</w:t>
      </w:r>
      <w:r>
        <w:rPr>
          <w:rFonts w:cs="Segoe UI"/>
          <w:szCs w:val="22"/>
        </w:rPr>
        <w:t>-</w:t>
      </w:r>
      <w:r w:rsidRPr="00925A42">
        <w:rPr>
          <w:rFonts w:cs="Segoe UI"/>
          <w:szCs w:val="22"/>
        </w:rPr>
        <w:t>québécoise, déjà bien mise en marche, qu'il lui fallait poursu</w:t>
      </w:r>
      <w:r w:rsidRPr="00925A42">
        <w:rPr>
          <w:rFonts w:cs="Segoe UI"/>
          <w:szCs w:val="22"/>
        </w:rPr>
        <w:t>i</w:t>
      </w:r>
      <w:r w:rsidRPr="00925A42">
        <w:rPr>
          <w:rFonts w:cs="Segoe UI"/>
          <w:szCs w:val="22"/>
        </w:rPr>
        <w:t>vre.</w:t>
      </w:r>
    </w:p>
    <w:p w14:paraId="62A2C893" w14:textId="77777777" w:rsidR="00D21DED" w:rsidRPr="00925A42" w:rsidRDefault="00D21DED" w:rsidP="00D21DED">
      <w:pPr>
        <w:spacing w:before="120" w:after="120"/>
        <w:jc w:val="both"/>
        <w:rPr>
          <w:szCs w:val="22"/>
        </w:rPr>
      </w:pPr>
      <w:r w:rsidRPr="00925A42">
        <w:rPr>
          <w:szCs w:val="22"/>
        </w:rPr>
        <w:t>Malgré tout, Bourassa se rend aux États</w:t>
      </w:r>
      <w:r>
        <w:rPr>
          <w:szCs w:val="22"/>
        </w:rPr>
        <w:t>-</w:t>
      </w:r>
      <w:r w:rsidRPr="00925A42">
        <w:rPr>
          <w:szCs w:val="22"/>
        </w:rPr>
        <w:t>Unis dès les premiers mois de son mandat. Il visite la Californie aussi bien que la métropole newyorkaise. En tout, sept voyages aux États</w:t>
      </w:r>
      <w:r>
        <w:rPr>
          <w:szCs w:val="22"/>
        </w:rPr>
        <w:t>-</w:t>
      </w:r>
      <w:r w:rsidRPr="00925A42">
        <w:rPr>
          <w:szCs w:val="22"/>
        </w:rPr>
        <w:t>Unis sur six ans et demi de gouvernement.</w:t>
      </w:r>
    </w:p>
    <w:p w14:paraId="19F5A26B" w14:textId="77777777" w:rsidR="00D21DED" w:rsidRPr="00925A42" w:rsidRDefault="00D21DED" w:rsidP="00D21DED">
      <w:pPr>
        <w:spacing w:before="120" w:after="120"/>
        <w:jc w:val="both"/>
        <w:rPr>
          <w:szCs w:val="22"/>
        </w:rPr>
      </w:pPr>
      <w:r w:rsidRPr="00925A42">
        <w:rPr>
          <w:szCs w:val="22"/>
        </w:rPr>
        <w:t>Notons aussi que même Daniel Johnson, passablement préoccupé par les relations avec la France, s'est rendu à New York à deux repr</w:t>
      </w:r>
      <w:r w:rsidRPr="00925A42">
        <w:rPr>
          <w:szCs w:val="22"/>
        </w:rPr>
        <w:t>i</w:t>
      </w:r>
      <w:r w:rsidRPr="00925A42">
        <w:rPr>
          <w:szCs w:val="22"/>
        </w:rPr>
        <w:t>ses pendant son court mandat.</w:t>
      </w:r>
    </w:p>
    <w:p w14:paraId="7F64B5BD" w14:textId="77777777" w:rsidR="00D21DED" w:rsidRPr="00925A42" w:rsidRDefault="00D21DED" w:rsidP="00D21DED">
      <w:pPr>
        <w:spacing w:before="120" w:after="120"/>
        <w:jc w:val="both"/>
        <w:rPr>
          <w:szCs w:val="22"/>
        </w:rPr>
      </w:pPr>
      <w:r w:rsidRPr="00925A42">
        <w:rPr>
          <w:szCs w:val="22"/>
        </w:rPr>
        <w:t>Encore ici, c'est le gouvernement du Parti québécois qui s'intéresse davantage aux États</w:t>
      </w:r>
      <w:r>
        <w:rPr>
          <w:szCs w:val="22"/>
        </w:rPr>
        <w:t>-</w:t>
      </w:r>
      <w:r w:rsidRPr="00925A42">
        <w:rPr>
          <w:szCs w:val="22"/>
        </w:rPr>
        <w:t>Unis. En neuf ans, 158 visites. Plus de la moitié de l'ensemble des visites américaines que nous avons recensées ont été effectuées par les membres du gouvernement de René Lévesque. On sait que ce dernier s'est rendu à New York, moins de deux mois après son élection. Le discours de M. Lévesque à l'Economic Club en ja</w:t>
      </w:r>
      <w:r w:rsidRPr="00925A42">
        <w:rPr>
          <w:szCs w:val="22"/>
        </w:rPr>
        <w:t>n</w:t>
      </w:r>
      <w:r w:rsidRPr="00925A42">
        <w:rPr>
          <w:szCs w:val="22"/>
        </w:rPr>
        <w:t>vier 1977 fut considéré comme une belle œuvre de sincérité par pl</w:t>
      </w:r>
      <w:r w:rsidRPr="00925A42">
        <w:rPr>
          <w:szCs w:val="22"/>
        </w:rPr>
        <w:t>u</w:t>
      </w:r>
      <w:r w:rsidRPr="00925A42">
        <w:rPr>
          <w:szCs w:val="22"/>
        </w:rPr>
        <w:t>sieurs de ses partisans. Du côté américain, cependant, on considéra que c'était une énorme erreur de comparer le mouvement indépenda</w:t>
      </w:r>
      <w:r w:rsidRPr="00925A42">
        <w:rPr>
          <w:szCs w:val="22"/>
        </w:rPr>
        <w:t>n</w:t>
      </w:r>
      <w:r w:rsidRPr="00925A42">
        <w:rPr>
          <w:szCs w:val="22"/>
        </w:rPr>
        <w:t>tiste québécois à la révolution américaine.</w:t>
      </w:r>
    </w:p>
    <w:p w14:paraId="559D0FD1" w14:textId="77777777" w:rsidR="00D21DED" w:rsidRPr="00925A42" w:rsidRDefault="00D21DED" w:rsidP="00D21DED">
      <w:pPr>
        <w:spacing w:before="120" w:after="120"/>
        <w:jc w:val="both"/>
        <w:rPr>
          <w:szCs w:val="22"/>
        </w:rPr>
      </w:pPr>
      <w:r w:rsidRPr="00925A42">
        <w:rPr>
          <w:szCs w:val="22"/>
        </w:rPr>
        <w:t>Sans doute pour corriger cette « erreur » ou ce malentendu, l'Op</w:t>
      </w:r>
      <w:r w:rsidRPr="00925A42">
        <w:rPr>
          <w:szCs w:val="22"/>
        </w:rPr>
        <w:t>é</w:t>
      </w:r>
      <w:r w:rsidRPr="00925A42">
        <w:rPr>
          <w:szCs w:val="22"/>
        </w:rPr>
        <w:t>ration Amérique fut lancée un an plus tard et donna lieu à de no</w:t>
      </w:r>
      <w:r w:rsidRPr="00925A42">
        <w:rPr>
          <w:szCs w:val="22"/>
        </w:rPr>
        <w:t>m</w:t>
      </w:r>
      <w:r w:rsidRPr="00925A42">
        <w:rPr>
          <w:szCs w:val="22"/>
        </w:rPr>
        <w:t>breuses visites du premier ministre péquiste en territoire américain. En 1978, il est à Boston, à New York, à Chicago, à San Francisco, à Los Angeles. En 1979, il se rend en Louisiane, il cherche à apprivoiser Washington (conférence de presse au National Press Club, rencontre avec le sénateur Edmund Muskie), il visite le Vermont, le Massach</w:t>
      </w:r>
      <w:r w:rsidRPr="00925A42">
        <w:rPr>
          <w:szCs w:val="22"/>
        </w:rPr>
        <w:t>u</w:t>
      </w:r>
      <w:r w:rsidRPr="00925A42">
        <w:rPr>
          <w:szCs w:val="22"/>
        </w:rPr>
        <w:t>setts, New York. Et le rythme s'accélère au cours des années quatr</w:t>
      </w:r>
      <w:r w:rsidRPr="00925A42">
        <w:rPr>
          <w:szCs w:val="22"/>
        </w:rPr>
        <w:t>e</w:t>
      </w:r>
      <w:r>
        <w:rPr>
          <w:szCs w:val="22"/>
        </w:rPr>
        <w:t>-</w:t>
      </w:r>
      <w:r w:rsidRPr="00925A42">
        <w:rPr>
          <w:szCs w:val="22"/>
        </w:rPr>
        <w:t>vingt. Plusieurs de ses ministres lui emboîtent le pas.</w:t>
      </w:r>
    </w:p>
    <w:p w14:paraId="05749E05" w14:textId="77777777" w:rsidR="00D21DED" w:rsidRPr="00925A42" w:rsidRDefault="00D21DED" w:rsidP="00D21DED">
      <w:pPr>
        <w:spacing w:before="120" w:after="120"/>
        <w:jc w:val="both"/>
        <w:rPr>
          <w:szCs w:val="22"/>
        </w:rPr>
      </w:pPr>
      <w:r w:rsidRPr="00925A42">
        <w:rPr>
          <w:szCs w:val="22"/>
        </w:rPr>
        <w:t>Comme on l'a vu pour les objectifs et les moyens, c'est au cours du second mandat du Parti québécois, après le référendum, que les visites aux États</w:t>
      </w:r>
      <w:r w:rsidRPr="00925A42">
        <w:rPr>
          <w:szCs w:val="22"/>
        </w:rPr>
        <w:noBreakHyphen/>
        <w:t>Unis se font les plus nombreuses : 97 visites ministérielles en moins de 5 ans.</w:t>
      </w:r>
    </w:p>
    <w:p w14:paraId="65DED82B" w14:textId="77777777" w:rsidR="00D21DED" w:rsidRPr="00925A42" w:rsidRDefault="00D21DED" w:rsidP="00D21DED">
      <w:pPr>
        <w:spacing w:before="120" w:after="120"/>
        <w:jc w:val="both"/>
        <w:rPr>
          <w:szCs w:val="22"/>
        </w:rPr>
      </w:pPr>
      <w:r w:rsidRPr="00925A42">
        <w:rPr>
          <w:szCs w:val="22"/>
        </w:rPr>
        <w:t>Les voyages vers le sud sont moins fréquents au cours de la deuxième administration Bourassa, sans doute parce que ce gouve</w:t>
      </w:r>
      <w:r w:rsidRPr="00925A42">
        <w:rPr>
          <w:szCs w:val="22"/>
        </w:rPr>
        <w:t>r</w:t>
      </w:r>
      <w:r w:rsidRPr="00925A42">
        <w:rPr>
          <w:szCs w:val="22"/>
        </w:rPr>
        <w:t>nement, tout proaméricain qu'il soit, se veut plus frugal.</w:t>
      </w:r>
    </w:p>
    <w:p w14:paraId="3117C5DC" w14:textId="77777777" w:rsidR="00D21DED" w:rsidRPr="00925A42" w:rsidRDefault="00D21DED" w:rsidP="00D21DED">
      <w:pPr>
        <w:spacing w:before="120" w:after="120"/>
        <w:jc w:val="both"/>
        <w:rPr>
          <w:i/>
          <w:iCs/>
          <w:szCs w:val="26"/>
        </w:rPr>
      </w:pPr>
      <w:r>
        <w:rPr>
          <w:iCs/>
          <w:szCs w:val="26"/>
        </w:rPr>
        <w:br w:type="page"/>
        <w:t>[91]</w:t>
      </w:r>
    </w:p>
    <w:p w14:paraId="780E5366" w14:textId="77777777" w:rsidR="00D21DED" w:rsidRPr="00925A42" w:rsidRDefault="00D21DED" w:rsidP="00D21DED">
      <w:pPr>
        <w:spacing w:before="120" w:after="120"/>
        <w:jc w:val="both"/>
        <w:rPr>
          <w:rFonts w:cs="Segoe UI"/>
          <w:szCs w:val="22"/>
        </w:rPr>
      </w:pPr>
      <w:r w:rsidRPr="00925A42">
        <w:rPr>
          <w:rFonts w:cs="Segoe UI"/>
          <w:szCs w:val="22"/>
        </w:rPr>
        <w:t>Si l'on considère maintenant les voyages qui ont lieu dans les d</w:t>
      </w:r>
      <w:r w:rsidRPr="00925A42">
        <w:rPr>
          <w:rFonts w:cs="Segoe UI"/>
          <w:szCs w:val="22"/>
        </w:rPr>
        <w:t>i</w:t>
      </w:r>
      <w:r w:rsidRPr="00925A42">
        <w:rPr>
          <w:rFonts w:cs="Segoe UI"/>
          <w:szCs w:val="22"/>
        </w:rPr>
        <w:t xml:space="preserve">vers États de l'union américaine, en d'autres termes si l'on additionne les États visités à chaque voyage, on obtient évidemment une somme plus considérable, soit 341 visites. Au total, 26 États ont été visités, en plus du district de la capitale (District of Columbia, D.C.) et des </w:t>
      </w:r>
      <w:r w:rsidRPr="003B41D0">
        <w:rPr>
          <w:rFonts w:cs="Segoe UI"/>
          <w:szCs w:val="22"/>
        </w:rPr>
        <w:t>inst</w:t>
      </w:r>
      <w:r w:rsidRPr="003B41D0">
        <w:rPr>
          <w:rFonts w:cs="Segoe UI"/>
          <w:szCs w:val="22"/>
        </w:rPr>
        <w:t>i</w:t>
      </w:r>
      <w:r w:rsidRPr="003B41D0">
        <w:rPr>
          <w:rFonts w:cs="Segoe UI"/>
          <w:szCs w:val="22"/>
        </w:rPr>
        <w:t xml:space="preserve">tutions (voir </w:t>
      </w:r>
      <w:r w:rsidRPr="003B41D0">
        <w:rPr>
          <w:bCs/>
          <w:szCs w:val="22"/>
        </w:rPr>
        <w:t>tableau</w:t>
      </w:r>
      <w:r>
        <w:rPr>
          <w:bCs/>
          <w:szCs w:val="22"/>
        </w:rPr>
        <w:t> </w:t>
      </w:r>
      <w:r w:rsidRPr="003B41D0">
        <w:rPr>
          <w:bCs/>
          <w:szCs w:val="22"/>
        </w:rPr>
        <w:t xml:space="preserve">2.11, </w:t>
      </w:r>
      <w:r w:rsidRPr="003B41D0">
        <w:rPr>
          <w:rFonts w:cs="Segoe UI"/>
          <w:szCs w:val="22"/>
        </w:rPr>
        <w:t>pages suivantes). Les États les plus</w:t>
      </w:r>
      <w:r w:rsidRPr="00925A42">
        <w:rPr>
          <w:rFonts w:cs="Segoe UI"/>
          <w:szCs w:val="22"/>
        </w:rPr>
        <w:t xml:space="preserve"> visités sont naturellement l'État de New York (87 visites) et le Massachusetts (49 visites). Vient ensuite la Californie avec 29 visites, ce qui est plus étonnant, compte tenu de l'éloignement de cet État et de son importa</w:t>
      </w:r>
      <w:r w:rsidRPr="00925A42">
        <w:rPr>
          <w:rFonts w:cs="Segoe UI"/>
          <w:szCs w:val="22"/>
        </w:rPr>
        <w:t>n</w:t>
      </w:r>
      <w:r w:rsidRPr="00925A42">
        <w:rPr>
          <w:rFonts w:cs="Segoe UI"/>
          <w:szCs w:val="22"/>
        </w:rPr>
        <w:t>ce relative au niveau des objectifs. Mais il s'agit de l'État le plus pop</w:t>
      </w:r>
      <w:r w:rsidRPr="00925A42">
        <w:rPr>
          <w:rFonts w:cs="Segoe UI"/>
          <w:szCs w:val="22"/>
        </w:rPr>
        <w:t>u</w:t>
      </w:r>
      <w:r w:rsidRPr="00925A42">
        <w:rPr>
          <w:rFonts w:cs="Segoe UI"/>
          <w:szCs w:val="22"/>
        </w:rPr>
        <w:t>leux et le plus riche du pays. Si l'on additionne les divers États co</w:t>
      </w:r>
      <w:r w:rsidRPr="00925A42">
        <w:rPr>
          <w:rFonts w:cs="Segoe UI"/>
          <w:szCs w:val="22"/>
        </w:rPr>
        <w:t>u</w:t>
      </w:r>
      <w:r w:rsidRPr="00925A42">
        <w:rPr>
          <w:rFonts w:cs="Segoe UI"/>
          <w:szCs w:val="22"/>
        </w:rPr>
        <w:t>verts par les délégations de Chicago et d'Atlanta, on obtient des no</w:t>
      </w:r>
      <w:r w:rsidRPr="00925A42">
        <w:rPr>
          <w:rFonts w:cs="Segoe UI"/>
          <w:szCs w:val="22"/>
        </w:rPr>
        <w:t>m</w:t>
      </w:r>
      <w:r w:rsidRPr="00925A42">
        <w:rPr>
          <w:rFonts w:cs="Segoe UI"/>
          <w:szCs w:val="22"/>
        </w:rPr>
        <w:t>bres respectifs de 25 et de 22, ce qui n'est pas beaucoup moins que la somme de 32, si l'on ajoute à la Californie les autres États du territoire de la délégation de Los Angeles.</w:t>
      </w:r>
    </w:p>
    <w:p w14:paraId="58A25F06" w14:textId="77777777" w:rsidR="00D21DED" w:rsidRPr="00925A42" w:rsidRDefault="00D21DED" w:rsidP="00D21DED">
      <w:pPr>
        <w:spacing w:before="120" w:after="120"/>
        <w:jc w:val="both"/>
        <w:rPr>
          <w:szCs w:val="22"/>
        </w:rPr>
      </w:pPr>
      <w:r w:rsidRPr="00925A42">
        <w:rPr>
          <w:szCs w:val="22"/>
        </w:rPr>
        <w:t>On peut encore s'étonner de ce que l'État limitrophe du Vermont reçoive beaucoup plus de visiteurs québécois (15) que les autres États voisins du Maine et du New Hampshire (4 chacun). Une explication partielle tient à ce que les frontières partagées avec ces deux derniers États sont jugées moins stratégiques.</w:t>
      </w:r>
    </w:p>
    <w:p w14:paraId="68244377" w14:textId="77777777" w:rsidR="00D21DED" w:rsidRPr="00925A42" w:rsidRDefault="00D21DED" w:rsidP="00D21DED">
      <w:pPr>
        <w:spacing w:before="120" w:after="120"/>
        <w:jc w:val="both"/>
        <w:rPr>
          <w:szCs w:val="22"/>
        </w:rPr>
      </w:pPr>
      <w:r w:rsidRPr="00925A42">
        <w:rPr>
          <w:szCs w:val="22"/>
        </w:rPr>
        <w:t>Notons enfin le nombre élevé des visites de nature économique (183/341) et de celles relatives à</w:t>
      </w:r>
      <w:r>
        <w:rPr>
          <w:szCs w:val="22"/>
        </w:rPr>
        <w:t xml:space="preserve"> </w:t>
      </w:r>
      <w:r w:rsidRPr="00925A42">
        <w:rPr>
          <w:szCs w:val="22"/>
        </w:rPr>
        <w:t>l'environnement qui sont devenues plus fréquentes au cours des années quatre</w:t>
      </w:r>
      <w:r>
        <w:rPr>
          <w:szCs w:val="22"/>
        </w:rPr>
        <w:t>-</w:t>
      </w:r>
      <w:r w:rsidRPr="00925A42">
        <w:rPr>
          <w:szCs w:val="22"/>
        </w:rPr>
        <w:t>vingt, comme on le verra au tableau 2.12, page 94. Quant au nombre élevé de visites à caractère politique et diplomatique, il faut souligner qu'elles s'adressent rar</w:t>
      </w:r>
      <w:r w:rsidRPr="00925A42">
        <w:rPr>
          <w:szCs w:val="22"/>
        </w:rPr>
        <w:t>e</w:t>
      </w:r>
      <w:r w:rsidRPr="00925A42">
        <w:rPr>
          <w:szCs w:val="22"/>
        </w:rPr>
        <w:t>ment à l'interlocuteur souverain, comme on le verra plus loin.</w:t>
      </w:r>
    </w:p>
    <w:p w14:paraId="523D27B6" w14:textId="77777777" w:rsidR="00D21DED" w:rsidRPr="00925A42" w:rsidRDefault="00D21DED" w:rsidP="00D21DED">
      <w:pPr>
        <w:spacing w:before="120" w:after="120"/>
        <w:jc w:val="both"/>
        <w:rPr>
          <w:szCs w:val="22"/>
        </w:rPr>
      </w:pPr>
      <w:r w:rsidRPr="00925A42">
        <w:rPr>
          <w:szCs w:val="22"/>
        </w:rPr>
        <w:t>Le tableau 2.12 montre bien la croissance des visites sous les ma</w:t>
      </w:r>
      <w:r w:rsidRPr="00925A42">
        <w:rPr>
          <w:szCs w:val="22"/>
        </w:rPr>
        <w:t>n</w:t>
      </w:r>
      <w:r w:rsidRPr="00925A42">
        <w:rPr>
          <w:szCs w:val="22"/>
        </w:rPr>
        <w:t>dats du Parti québécois et la proportion plus grande de visites dites politiques au cours de cette période, bien que l'aspect économique n'ait pas été négligé, loin de là. Il est intéressant de noter aussi que, même si les visites déclinent, sous Bourassa de 1985 à 1989, comme on l'a souligné plus haut, elles sont tout de même plus fréquentes au cours de cette période qu'au cours du premier mandat du Parti québ</w:t>
      </w:r>
      <w:r w:rsidRPr="00925A42">
        <w:rPr>
          <w:szCs w:val="22"/>
        </w:rPr>
        <w:t>é</w:t>
      </w:r>
      <w:r w:rsidRPr="00925A42">
        <w:rPr>
          <w:szCs w:val="22"/>
        </w:rPr>
        <w:t>cois. On peut donc parler d'une croissance naturelle de l'intérêt du Québec à l'endroit des États</w:t>
      </w:r>
      <w:r>
        <w:rPr>
          <w:szCs w:val="22"/>
        </w:rPr>
        <w:t>-</w:t>
      </w:r>
      <w:r w:rsidRPr="00925A42">
        <w:rPr>
          <w:szCs w:val="22"/>
        </w:rPr>
        <w:t>Unis, indépendamment des partis au po</w:t>
      </w:r>
      <w:r w:rsidRPr="00925A42">
        <w:rPr>
          <w:szCs w:val="22"/>
        </w:rPr>
        <w:t>u</w:t>
      </w:r>
      <w:r w:rsidRPr="00925A42">
        <w:rPr>
          <w:szCs w:val="22"/>
        </w:rPr>
        <w:t>voir.</w:t>
      </w:r>
    </w:p>
    <w:p w14:paraId="0F295826" w14:textId="77777777" w:rsidR="00D21DED" w:rsidRDefault="00D21DED" w:rsidP="00D21DED">
      <w:pPr>
        <w:spacing w:before="120" w:after="120"/>
        <w:jc w:val="both"/>
        <w:rPr>
          <w:szCs w:val="22"/>
        </w:rPr>
      </w:pPr>
      <w:r w:rsidRPr="00925A42">
        <w:rPr>
          <w:szCs w:val="22"/>
        </w:rPr>
        <w:t>Il peut être intéressant de relativiser ces nombres en tenant compte de la durée des mandats et d'obtenir une moyenne de visites par année, ce qui donne une meilleure idée de l'importance accordée aux</w:t>
      </w:r>
    </w:p>
    <w:p w14:paraId="402753EA" w14:textId="77777777" w:rsidR="00D21DED" w:rsidRPr="00925A42" w:rsidRDefault="00D21DED" w:rsidP="00D21DED">
      <w:pPr>
        <w:spacing w:before="120" w:after="120"/>
        <w:jc w:val="both"/>
        <w:rPr>
          <w:szCs w:val="22"/>
        </w:rPr>
      </w:pPr>
    </w:p>
    <w:p w14:paraId="3FCB14FF" w14:textId="77777777" w:rsidR="00D21DED" w:rsidRDefault="00D21DED" w:rsidP="00D21DED">
      <w:pPr>
        <w:spacing w:before="120" w:after="120"/>
        <w:jc w:val="both"/>
        <w:rPr>
          <w:i/>
          <w:iCs/>
          <w:szCs w:val="26"/>
        </w:rPr>
        <w:sectPr w:rsidR="00D21DED">
          <w:pgSz w:w="12240" w:h="15840"/>
          <w:pgMar w:top="1800" w:right="1440" w:bottom="1440" w:left="2160" w:header="720" w:footer="720" w:gutter="720"/>
          <w:cols w:space="720"/>
        </w:sectPr>
      </w:pPr>
    </w:p>
    <w:p w14:paraId="6CF13E12" w14:textId="77777777" w:rsidR="00D21DED" w:rsidRPr="006968A3" w:rsidRDefault="00D21DED" w:rsidP="00D21DED">
      <w:pPr>
        <w:pStyle w:val="p"/>
      </w:pPr>
      <w:r>
        <w:t>[92] [93]</w:t>
      </w:r>
    </w:p>
    <w:p w14:paraId="7DE724A8" w14:textId="77777777" w:rsidR="00D21DED" w:rsidRPr="00925A42" w:rsidRDefault="00D21DED" w:rsidP="00D21DED">
      <w:pPr>
        <w:spacing w:before="120" w:after="120"/>
        <w:jc w:val="both"/>
        <w:rPr>
          <w:i/>
          <w:iCs/>
          <w:szCs w:val="26"/>
        </w:rPr>
      </w:pPr>
    </w:p>
    <w:p w14:paraId="2776456E" w14:textId="77777777" w:rsidR="00D21DED" w:rsidRPr="00925A42" w:rsidRDefault="00D21DED" w:rsidP="00D21DED">
      <w:pPr>
        <w:pStyle w:val="figtitre"/>
      </w:pPr>
      <w:r w:rsidRPr="00925A42">
        <w:t>Tableau 2.11</w:t>
      </w:r>
    </w:p>
    <w:p w14:paraId="7F52654C" w14:textId="77777777" w:rsidR="00D21DED" w:rsidRPr="00925A42" w:rsidRDefault="00D21DED" w:rsidP="00D21DED">
      <w:pPr>
        <w:pStyle w:val="figtitrest"/>
      </w:pPr>
      <w:r w:rsidRPr="00925A42">
        <w:t xml:space="preserve">Nombre de visites ministérielles aux </w:t>
      </w:r>
      <w:r>
        <w:t>États-Unis</w:t>
      </w:r>
      <w:r>
        <w:br/>
      </w:r>
      <w:r w:rsidRPr="00925A42">
        <w:t>par domaine et par cible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447"/>
        <w:gridCol w:w="795"/>
        <w:gridCol w:w="795"/>
        <w:gridCol w:w="922"/>
        <w:gridCol w:w="796"/>
        <w:gridCol w:w="796"/>
        <w:gridCol w:w="796"/>
        <w:gridCol w:w="796"/>
        <w:gridCol w:w="796"/>
        <w:gridCol w:w="796"/>
        <w:gridCol w:w="796"/>
        <w:gridCol w:w="796"/>
        <w:gridCol w:w="796"/>
        <w:gridCol w:w="827"/>
      </w:tblGrid>
      <w:tr w:rsidR="00D21DED" w:rsidRPr="0086548F" w14:paraId="0605708E" w14:textId="77777777">
        <w:trPr>
          <w:cantSplit/>
          <w:trHeight w:val="1619"/>
          <w:tblHeader/>
        </w:trPr>
        <w:tc>
          <w:tcPr>
            <w:tcW w:w="2601" w:type="dxa"/>
            <w:shd w:val="clear" w:color="auto" w:fill="EEECE1"/>
          </w:tcPr>
          <w:p w14:paraId="17051ABC" w14:textId="77777777" w:rsidR="00D21DED" w:rsidRPr="0086548F" w:rsidRDefault="00D21DED" w:rsidP="00D21DED">
            <w:pPr>
              <w:spacing w:before="120" w:after="120"/>
              <w:ind w:firstLine="0"/>
              <w:jc w:val="both"/>
              <w:rPr>
                <w:rFonts w:eastAsia="Times"/>
                <w:sz w:val="20"/>
                <w:lang w:val="fr-FR" w:eastAsia="fr-FR" w:bidi="ar-SA"/>
              </w:rPr>
            </w:pPr>
          </w:p>
        </w:tc>
        <w:tc>
          <w:tcPr>
            <w:tcW w:w="807" w:type="dxa"/>
            <w:shd w:val="clear" w:color="auto" w:fill="EEECE1"/>
            <w:textDirection w:val="btLr"/>
            <w:vAlign w:val="center"/>
          </w:tcPr>
          <w:p w14:paraId="39DF572B" w14:textId="77777777" w:rsidR="00D21DED" w:rsidRPr="0086548F" w:rsidRDefault="00D21DED" w:rsidP="00D21DED">
            <w:pPr>
              <w:spacing w:before="120" w:after="120"/>
              <w:ind w:left="113" w:right="113" w:firstLine="0"/>
              <w:rPr>
                <w:rFonts w:eastAsia="Times"/>
                <w:sz w:val="20"/>
                <w:lang w:val="fr-FR" w:eastAsia="fr-FR" w:bidi="ar-SA"/>
              </w:rPr>
            </w:pPr>
            <w:r w:rsidRPr="0086548F">
              <w:rPr>
                <w:rFonts w:eastAsia="Times"/>
                <w:sz w:val="20"/>
                <w:szCs w:val="14"/>
                <w:lang w:val="fr-FR" w:eastAsia="fr-FR" w:bidi="ar-SA"/>
              </w:rPr>
              <w:t>politique/diplomatique</w:t>
            </w:r>
          </w:p>
        </w:tc>
        <w:tc>
          <w:tcPr>
            <w:tcW w:w="807" w:type="dxa"/>
            <w:shd w:val="clear" w:color="auto" w:fill="EEECE1"/>
            <w:textDirection w:val="btLr"/>
            <w:vAlign w:val="center"/>
          </w:tcPr>
          <w:p w14:paraId="481FE14A" w14:textId="77777777" w:rsidR="00D21DED" w:rsidRPr="0086548F" w:rsidRDefault="00D21DED" w:rsidP="00D21DED">
            <w:pPr>
              <w:spacing w:before="120" w:after="120"/>
              <w:ind w:left="113" w:right="113" w:firstLine="0"/>
              <w:rPr>
                <w:rFonts w:eastAsia="Times"/>
                <w:sz w:val="20"/>
                <w:lang w:val="fr-FR" w:eastAsia="fr-FR" w:bidi="ar-SA"/>
              </w:rPr>
            </w:pPr>
            <w:r w:rsidRPr="0086548F">
              <w:rPr>
                <w:rFonts w:eastAsia="Times"/>
                <w:sz w:val="20"/>
                <w:szCs w:val="14"/>
                <w:lang w:val="fr-FR" w:eastAsia="fr-FR" w:bidi="ar-SA"/>
              </w:rPr>
              <w:t xml:space="preserve">institutionnel/organisationnel </w:t>
            </w:r>
          </w:p>
        </w:tc>
        <w:tc>
          <w:tcPr>
            <w:tcW w:w="875" w:type="dxa"/>
            <w:shd w:val="clear" w:color="auto" w:fill="EEECE1"/>
            <w:textDirection w:val="btLr"/>
            <w:vAlign w:val="center"/>
          </w:tcPr>
          <w:p w14:paraId="0A12B777" w14:textId="77777777" w:rsidR="00D21DED" w:rsidRPr="0086548F" w:rsidRDefault="00D21DED" w:rsidP="00D21DED">
            <w:pPr>
              <w:spacing w:before="120" w:after="120"/>
              <w:ind w:left="113" w:right="113" w:firstLine="0"/>
              <w:rPr>
                <w:rFonts w:eastAsia="Times"/>
                <w:sz w:val="20"/>
                <w:lang w:val="fr-FR" w:eastAsia="fr-FR" w:bidi="ar-SA"/>
              </w:rPr>
            </w:pPr>
            <w:r w:rsidRPr="0086548F">
              <w:rPr>
                <w:rFonts w:eastAsia="Times"/>
                <w:sz w:val="20"/>
                <w:szCs w:val="14"/>
                <w:lang w:val="fr-FR" w:eastAsia="fr-FR" w:bidi="ar-SA"/>
              </w:rPr>
              <w:t>culture/</w:t>
            </w:r>
            <w:r w:rsidRPr="0086548F">
              <w:rPr>
                <w:rFonts w:eastAsia="Times"/>
                <w:sz w:val="20"/>
                <w:szCs w:val="14"/>
                <w:lang w:val="fr-FR" w:eastAsia="fr-FR" w:bidi="ar-SA"/>
              </w:rPr>
              <w:br/>
              <w:t>communication</w:t>
            </w:r>
          </w:p>
        </w:tc>
        <w:tc>
          <w:tcPr>
            <w:tcW w:w="808" w:type="dxa"/>
            <w:shd w:val="clear" w:color="auto" w:fill="EEECE1"/>
            <w:textDirection w:val="btLr"/>
            <w:vAlign w:val="center"/>
          </w:tcPr>
          <w:p w14:paraId="0B151312" w14:textId="77777777" w:rsidR="00D21DED" w:rsidRPr="0086548F" w:rsidRDefault="00D21DED" w:rsidP="00D21DED">
            <w:pPr>
              <w:spacing w:before="120" w:after="120"/>
              <w:ind w:left="113" w:right="113" w:firstLine="0"/>
              <w:rPr>
                <w:rFonts w:eastAsia="Times"/>
                <w:sz w:val="20"/>
                <w:lang w:val="fr-FR" w:eastAsia="fr-FR" w:bidi="ar-SA"/>
              </w:rPr>
            </w:pPr>
            <w:r w:rsidRPr="0086548F">
              <w:rPr>
                <w:rFonts w:eastAsia="Times"/>
                <w:sz w:val="20"/>
                <w:szCs w:val="14"/>
                <w:lang w:val="fr-FR" w:eastAsia="fr-FR" w:bidi="ar-SA"/>
              </w:rPr>
              <w:t>économie/ commerce/ science</w:t>
            </w:r>
          </w:p>
        </w:tc>
        <w:tc>
          <w:tcPr>
            <w:tcW w:w="808" w:type="dxa"/>
            <w:shd w:val="clear" w:color="auto" w:fill="EEECE1"/>
            <w:textDirection w:val="btLr"/>
            <w:vAlign w:val="center"/>
          </w:tcPr>
          <w:p w14:paraId="42894DEA" w14:textId="77777777" w:rsidR="00D21DED" w:rsidRPr="0086548F" w:rsidRDefault="00D21DED" w:rsidP="00D21DED">
            <w:pPr>
              <w:spacing w:before="120" w:after="120"/>
              <w:ind w:left="113" w:right="113" w:firstLine="0"/>
              <w:rPr>
                <w:rFonts w:eastAsia="Times"/>
                <w:sz w:val="20"/>
                <w:lang w:val="fr-FR" w:eastAsia="fr-FR" w:bidi="ar-SA"/>
              </w:rPr>
            </w:pPr>
            <w:r w:rsidRPr="0086548F">
              <w:rPr>
                <w:rFonts w:eastAsia="Times"/>
                <w:sz w:val="20"/>
                <w:szCs w:val="14"/>
                <w:lang w:val="fr-FR" w:eastAsia="fr-FR" w:bidi="ar-SA"/>
              </w:rPr>
              <w:t>éducation/ science</w:t>
            </w:r>
          </w:p>
        </w:tc>
        <w:tc>
          <w:tcPr>
            <w:tcW w:w="808" w:type="dxa"/>
            <w:shd w:val="clear" w:color="auto" w:fill="EEECE1"/>
            <w:textDirection w:val="btLr"/>
            <w:vAlign w:val="center"/>
          </w:tcPr>
          <w:p w14:paraId="287EE293" w14:textId="77777777" w:rsidR="00D21DED" w:rsidRPr="0086548F" w:rsidRDefault="00D21DED" w:rsidP="00D21DED">
            <w:pPr>
              <w:spacing w:before="120" w:after="120"/>
              <w:ind w:left="113" w:right="113" w:firstLine="0"/>
              <w:rPr>
                <w:rFonts w:eastAsia="Times"/>
                <w:sz w:val="20"/>
                <w:lang w:val="fr-FR" w:eastAsia="fr-FR" w:bidi="ar-SA"/>
              </w:rPr>
            </w:pPr>
            <w:r w:rsidRPr="0086548F">
              <w:rPr>
                <w:rFonts w:eastAsia="Times"/>
                <w:sz w:val="20"/>
                <w:szCs w:val="14"/>
                <w:lang w:val="fr-FR" w:eastAsia="fr-FR" w:bidi="ar-SA"/>
              </w:rPr>
              <w:t>immigration</w:t>
            </w:r>
          </w:p>
        </w:tc>
        <w:tc>
          <w:tcPr>
            <w:tcW w:w="808" w:type="dxa"/>
            <w:shd w:val="clear" w:color="auto" w:fill="EEECE1"/>
            <w:textDirection w:val="btLr"/>
            <w:vAlign w:val="center"/>
          </w:tcPr>
          <w:p w14:paraId="26C6EFB4" w14:textId="77777777" w:rsidR="00D21DED" w:rsidRPr="0086548F" w:rsidRDefault="00D21DED" w:rsidP="00D21DED">
            <w:pPr>
              <w:spacing w:before="120" w:after="120"/>
              <w:ind w:left="113" w:right="113" w:firstLine="0"/>
              <w:rPr>
                <w:rFonts w:eastAsia="Times"/>
                <w:sz w:val="20"/>
                <w:lang w:val="fr-FR" w:eastAsia="fr-FR" w:bidi="ar-SA"/>
              </w:rPr>
            </w:pPr>
            <w:r w:rsidRPr="0086548F">
              <w:rPr>
                <w:rFonts w:eastAsia="Times"/>
                <w:sz w:val="20"/>
                <w:lang w:val="fr-FR" w:eastAsia="fr-FR" w:bidi="ar-SA"/>
              </w:rPr>
              <w:t>Écologie/ Environnement</w:t>
            </w:r>
          </w:p>
        </w:tc>
        <w:tc>
          <w:tcPr>
            <w:tcW w:w="808" w:type="dxa"/>
            <w:shd w:val="clear" w:color="auto" w:fill="EEECE1"/>
            <w:textDirection w:val="btLr"/>
            <w:vAlign w:val="center"/>
          </w:tcPr>
          <w:p w14:paraId="38E69F1D" w14:textId="77777777" w:rsidR="00D21DED" w:rsidRPr="0086548F" w:rsidRDefault="00D21DED" w:rsidP="00D21DED">
            <w:pPr>
              <w:spacing w:before="120" w:after="120"/>
              <w:ind w:left="113" w:right="113" w:firstLine="0"/>
              <w:rPr>
                <w:rFonts w:eastAsia="Times"/>
                <w:sz w:val="20"/>
                <w:lang w:val="fr-FR" w:eastAsia="fr-FR" w:bidi="ar-SA"/>
              </w:rPr>
            </w:pPr>
            <w:r w:rsidRPr="0086548F">
              <w:rPr>
                <w:rFonts w:eastAsia="Times"/>
                <w:sz w:val="20"/>
                <w:lang w:val="fr-FR" w:eastAsia="fr-FR" w:bidi="ar-SA"/>
              </w:rPr>
              <w:t>PVD</w:t>
            </w:r>
          </w:p>
        </w:tc>
        <w:tc>
          <w:tcPr>
            <w:tcW w:w="808" w:type="dxa"/>
            <w:shd w:val="clear" w:color="auto" w:fill="EEECE1"/>
            <w:textDirection w:val="btLr"/>
            <w:vAlign w:val="center"/>
          </w:tcPr>
          <w:p w14:paraId="0272E365" w14:textId="77777777" w:rsidR="00D21DED" w:rsidRPr="0086548F" w:rsidRDefault="00D21DED" w:rsidP="00D21DED">
            <w:pPr>
              <w:spacing w:before="120" w:after="120"/>
              <w:ind w:left="113" w:right="113" w:firstLine="0"/>
              <w:rPr>
                <w:rFonts w:eastAsia="Times"/>
                <w:sz w:val="20"/>
                <w:lang w:val="fr-FR" w:eastAsia="fr-FR" w:bidi="ar-SA"/>
              </w:rPr>
            </w:pPr>
            <w:r w:rsidRPr="0086548F">
              <w:rPr>
                <w:rFonts w:eastAsia="Times"/>
                <w:sz w:val="20"/>
                <w:lang w:val="fr-FR" w:eastAsia="fr-FR" w:bidi="ar-SA"/>
              </w:rPr>
              <w:t>Affaires sociales/ travail</w:t>
            </w:r>
          </w:p>
        </w:tc>
        <w:tc>
          <w:tcPr>
            <w:tcW w:w="808" w:type="dxa"/>
            <w:shd w:val="clear" w:color="auto" w:fill="EEECE1"/>
            <w:textDirection w:val="btLr"/>
            <w:vAlign w:val="center"/>
          </w:tcPr>
          <w:p w14:paraId="0C8A5497" w14:textId="77777777" w:rsidR="00D21DED" w:rsidRPr="0086548F" w:rsidRDefault="00D21DED" w:rsidP="00D21DED">
            <w:pPr>
              <w:spacing w:before="120" w:after="120"/>
              <w:ind w:left="113" w:right="113" w:firstLine="0"/>
              <w:rPr>
                <w:rFonts w:eastAsia="Times"/>
                <w:sz w:val="20"/>
                <w:lang w:val="fr-FR" w:eastAsia="fr-FR" w:bidi="ar-SA"/>
              </w:rPr>
            </w:pPr>
            <w:r w:rsidRPr="0086548F">
              <w:rPr>
                <w:rFonts w:eastAsia="Times"/>
                <w:sz w:val="20"/>
                <w:lang w:val="fr-FR" w:eastAsia="fr-FR" w:bidi="ar-SA"/>
              </w:rPr>
              <w:t>Mobilité des Québécois</w:t>
            </w:r>
          </w:p>
        </w:tc>
        <w:tc>
          <w:tcPr>
            <w:tcW w:w="808" w:type="dxa"/>
            <w:shd w:val="clear" w:color="auto" w:fill="EEECE1"/>
            <w:textDirection w:val="btLr"/>
            <w:vAlign w:val="center"/>
          </w:tcPr>
          <w:p w14:paraId="31DBCF7E" w14:textId="77777777" w:rsidR="00D21DED" w:rsidRPr="0086548F" w:rsidRDefault="00D21DED" w:rsidP="00D21DED">
            <w:pPr>
              <w:spacing w:before="120" w:after="120"/>
              <w:ind w:left="113" w:right="113" w:firstLine="0"/>
              <w:rPr>
                <w:rFonts w:eastAsia="Times"/>
                <w:sz w:val="20"/>
                <w:lang w:val="fr-FR" w:eastAsia="fr-FR" w:bidi="ar-SA"/>
              </w:rPr>
            </w:pPr>
            <w:r w:rsidRPr="0086548F">
              <w:rPr>
                <w:rFonts w:eastAsia="Times"/>
                <w:sz w:val="20"/>
                <w:lang w:val="fr-FR" w:eastAsia="fr-FR" w:bidi="ar-SA"/>
              </w:rPr>
              <w:t>Aménagement/ urbanisme</w:t>
            </w:r>
          </w:p>
        </w:tc>
        <w:tc>
          <w:tcPr>
            <w:tcW w:w="808" w:type="dxa"/>
            <w:shd w:val="clear" w:color="auto" w:fill="EEECE1"/>
            <w:textDirection w:val="btLr"/>
            <w:vAlign w:val="center"/>
          </w:tcPr>
          <w:p w14:paraId="58B3ECCE" w14:textId="77777777" w:rsidR="00D21DED" w:rsidRPr="0086548F" w:rsidRDefault="00D21DED" w:rsidP="00D21DED">
            <w:pPr>
              <w:spacing w:before="120" w:after="120"/>
              <w:ind w:left="113" w:right="113" w:firstLine="0"/>
              <w:rPr>
                <w:rFonts w:eastAsia="Times"/>
                <w:sz w:val="20"/>
                <w:lang w:val="fr-FR" w:eastAsia="fr-FR" w:bidi="ar-SA"/>
              </w:rPr>
            </w:pPr>
            <w:r w:rsidRPr="0086548F">
              <w:rPr>
                <w:rFonts w:eastAsia="Times"/>
                <w:sz w:val="20"/>
                <w:lang w:val="fr-FR" w:eastAsia="fr-FR" w:bidi="ar-SA"/>
              </w:rPr>
              <w:t>TOTAL</w:t>
            </w:r>
          </w:p>
        </w:tc>
        <w:tc>
          <w:tcPr>
            <w:tcW w:w="808" w:type="dxa"/>
            <w:shd w:val="clear" w:color="auto" w:fill="EEECE1"/>
            <w:vAlign w:val="center"/>
          </w:tcPr>
          <w:p w14:paraId="099075D7" w14:textId="77777777" w:rsidR="00D21DED" w:rsidRPr="0086548F" w:rsidRDefault="00D21DED" w:rsidP="00D21DED">
            <w:pPr>
              <w:spacing w:before="120" w:after="120"/>
              <w:ind w:firstLine="0"/>
              <w:rPr>
                <w:rFonts w:eastAsia="Times"/>
                <w:sz w:val="20"/>
                <w:lang w:val="fr-FR" w:eastAsia="fr-FR" w:bidi="ar-SA"/>
              </w:rPr>
            </w:pPr>
            <w:r w:rsidRPr="0086548F">
              <w:rPr>
                <w:rFonts w:eastAsia="Times"/>
                <w:sz w:val="20"/>
                <w:lang w:val="fr-FR" w:eastAsia="fr-FR" w:bidi="ar-SA"/>
              </w:rPr>
              <w:t>%</w:t>
            </w:r>
          </w:p>
        </w:tc>
      </w:tr>
      <w:tr w:rsidR="00D21DED" w:rsidRPr="0086548F" w14:paraId="78680246" w14:textId="77777777">
        <w:tc>
          <w:tcPr>
            <w:tcW w:w="2601" w:type="dxa"/>
          </w:tcPr>
          <w:p w14:paraId="19BBBAF3" w14:textId="77777777" w:rsidR="00D21DED" w:rsidRPr="0086548F" w:rsidRDefault="00D21DED" w:rsidP="00D21DED">
            <w:pPr>
              <w:spacing w:before="120"/>
              <w:ind w:firstLine="0"/>
              <w:jc w:val="both"/>
              <w:rPr>
                <w:rFonts w:eastAsia="Times"/>
                <w:sz w:val="20"/>
                <w:lang w:val="fr-FR" w:eastAsia="fr-FR" w:bidi="ar-SA"/>
              </w:rPr>
            </w:pPr>
            <w:r w:rsidRPr="0086548F">
              <w:rPr>
                <w:rFonts w:eastAsia="Times"/>
                <w:sz w:val="20"/>
                <w:szCs w:val="14"/>
                <w:lang w:val="fr-FR" w:eastAsia="fr-FR" w:bidi="ar-SA"/>
              </w:rPr>
              <w:t>Institutions</w:t>
            </w:r>
          </w:p>
        </w:tc>
        <w:tc>
          <w:tcPr>
            <w:tcW w:w="807" w:type="dxa"/>
          </w:tcPr>
          <w:p w14:paraId="51FFBB11" w14:textId="77777777" w:rsidR="00D21DED" w:rsidRPr="0086548F" w:rsidRDefault="00D21DED" w:rsidP="00D21DED">
            <w:pPr>
              <w:spacing w:before="120"/>
              <w:ind w:right="144" w:firstLine="0"/>
              <w:jc w:val="right"/>
              <w:rPr>
                <w:rFonts w:eastAsia="Times"/>
                <w:sz w:val="20"/>
                <w:lang w:val="fr-FR" w:eastAsia="fr-FR" w:bidi="ar-SA"/>
              </w:rPr>
            </w:pPr>
            <w:r w:rsidRPr="0086548F">
              <w:rPr>
                <w:rFonts w:eastAsia="Times"/>
                <w:sz w:val="20"/>
                <w:lang w:val="fr-FR" w:eastAsia="fr-FR" w:bidi="ar-SA"/>
              </w:rPr>
              <w:t>8</w:t>
            </w:r>
          </w:p>
        </w:tc>
        <w:tc>
          <w:tcPr>
            <w:tcW w:w="807" w:type="dxa"/>
          </w:tcPr>
          <w:p w14:paraId="5AB85D41" w14:textId="77777777" w:rsidR="00D21DED" w:rsidRPr="0086548F" w:rsidRDefault="00D21DED" w:rsidP="00D21DED">
            <w:pPr>
              <w:spacing w:before="120"/>
              <w:ind w:right="144" w:firstLine="0"/>
              <w:jc w:val="right"/>
              <w:rPr>
                <w:rFonts w:eastAsia="Times"/>
                <w:sz w:val="20"/>
                <w:lang w:val="fr-FR" w:eastAsia="fr-FR" w:bidi="ar-SA"/>
              </w:rPr>
            </w:pPr>
          </w:p>
        </w:tc>
        <w:tc>
          <w:tcPr>
            <w:tcW w:w="875" w:type="dxa"/>
          </w:tcPr>
          <w:p w14:paraId="6DDE7DE6" w14:textId="77777777" w:rsidR="00D21DED" w:rsidRPr="0086548F" w:rsidRDefault="00D21DED" w:rsidP="00D21DED">
            <w:pPr>
              <w:spacing w:before="120"/>
              <w:ind w:right="144" w:firstLine="0"/>
              <w:jc w:val="right"/>
              <w:rPr>
                <w:rFonts w:eastAsia="Times"/>
                <w:sz w:val="20"/>
                <w:lang w:val="fr-FR" w:eastAsia="fr-FR" w:bidi="ar-SA"/>
              </w:rPr>
            </w:pPr>
          </w:p>
        </w:tc>
        <w:tc>
          <w:tcPr>
            <w:tcW w:w="808" w:type="dxa"/>
          </w:tcPr>
          <w:p w14:paraId="0B90C0FE" w14:textId="77777777" w:rsidR="00D21DED" w:rsidRPr="0086548F" w:rsidRDefault="00D21DED" w:rsidP="00D21DED">
            <w:pPr>
              <w:spacing w:before="120"/>
              <w:ind w:right="144" w:firstLine="0"/>
              <w:jc w:val="right"/>
              <w:rPr>
                <w:rFonts w:eastAsia="Times"/>
                <w:sz w:val="20"/>
                <w:lang w:val="fr-FR" w:eastAsia="fr-FR" w:bidi="ar-SA"/>
              </w:rPr>
            </w:pPr>
            <w:r w:rsidRPr="0086548F">
              <w:rPr>
                <w:rFonts w:eastAsia="Times"/>
                <w:sz w:val="20"/>
                <w:lang w:val="fr-FR" w:eastAsia="fr-FR" w:bidi="ar-SA"/>
              </w:rPr>
              <w:t>29</w:t>
            </w:r>
          </w:p>
        </w:tc>
        <w:tc>
          <w:tcPr>
            <w:tcW w:w="808" w:type="dxa"/>
          </w:tcPr>
          <w:p w14:paraId="4B487B0F" w14:textId="77777777" w:rsidR="00D21DED" w:rsidRPr="0086548F" w:rsidRDefault="00D21DED" w:rsidP="00D21DED">
            <w:pPr>
              <w:spacing w:before="120"/>
              <w:ind w:right="144" w:firstLine="0"/>
              <w:jc w:val="right"/>
              <w:rPr>
                <w:rFonts w:eastAsia="Times"/>
                <w:sz w:val="20"/>
                <w:lang w:val="fr-FR" w:eastAsia="fr-FR" w:bidi="ar-SA"/>
              </w:rPr>
            </w:pPr>
          </w:p>
        </w:tc>
        <w:tc>
          <w:tcPr>
            <w:tcW w:w="808" w:type="dxa"/>
          </w:tcPr>
          <w:p w14:paraId="36A5BD6D" w14:textId="77777777" w:rsidR="00D21DED" w:rsidRPr="0086548F" w:rsidRDefault="00D21DED" w:rsidP="00D21DED">
            <w:pPr>
              <w:spacing w:before="120"/>
              <w:ind w:right="144" w:firstLine="0"/>
              <w:jc w:val="right"/>
              <w:rPr>
                <w:rFonts w:eastAsia="Times"/>
                <w:sz w:val="20"/>
                <w:lang w:val="fr-FR" w:eastAsia="fr-FR" w:bidi="ar-SA"/>
              </w:rPr>
            </w:pPr>
          </w:p>
        </w:tc>
        <w:tc>
          <w:tcPr>
            <w:tcW w:w="808" w:type="dxa"/>
          </w:tcPr>
          <w:p w14:paraId="0F60C34F" w14:textId="77777777" w:rsidR="00D21DED" w:rsidRPr="0086548F" w:rsidRDefault="00D21DED" w:rsidP="00D21DED">
            <w:pPr>
              <w:spacing w:before="120"/>
              <w:ind w:right="144" w:firstLine="0"/>
              <w:jc w:val="right"/>
              <w:rPr>
                <w:rFonts w:eastAsia="Times"/>
                <w:sz w:val="20"/>
                <w:lang w:val="fr-FR" w:eastAsia="fr-FR" w:bidi="ar-SA"/>
              </w:rPr>
            </w:pPr>
            <w:r w:rsidRPr="0086548F">
              <w:rPr>
                <w:rFonts w:eastAsia="Times"/>
                <w:sz w:val="20"/>
                <w:lang w:val="fr-FR" w:eastAsia="fr-FR" w:bidi="ar-SA"/>
              </w:rPr>
              <w:t>9</w:t>
            </w:r>
          </w:p>
        </w:tc>
        <w:tc>
          <w:tcPr>
            <w:tcW w:w="808" w:type="dxa"/>
          </w:tcPr>
          <w:p w14:paraId="0E3176D5" w14:textId="77777777" w:rsidR="00D21DED" w:rsidRPr="0086548F" w:rsidRDefault="00D21DED" w:rsidP="00D21DED">
            <w:pPr>
              <w:spacing w:before="120"/>
              <w:ind w:right="144" w:firstLine="0"/>
              <w:jc w:val="right"/>
              <w:rPr>
                <w:rFonts w:eastAsia="Times"/>
                <w:sz w:val="20"/>
                <w:lang w:val="fr-FR" w:eastAsia="fr-FR" w:bidi="ar-SA"/>
              </w:rPr>
            </w:pPr>
          </w:p>
        </w:tc>
        <w:tc>
          <w:tcPr>
            <w:tcW w:w="808" w:type="dxa"/>
          </w:tcPr>
          <w:p w14:paraId="1AA887A6" w14:textId="77777777" w:rsidR="00D21DED" w:rsidRPr="0086548F" w:rsidRDefault="00D21DED" w:rsidP="00D21DED">
            <w:pPr>
              <w:spacing w:before="120"/>
              <w:ind w:right="144" w:firstLine="0"/>
              <w:jc w:val="right"/>
              <w:rPr>
                <w:rFonts w:eastAsia="Times"/>
                <w:sz w:val="20"/>
                <w:lang w:val="fr-FR" w:eastAsia="fr-FR" w:bidi="ar-SA"/>
              </w:rPr>
            </w:pPr>
            <w:r w:rsidRPr="0086548F">
              <w:rPr>
                <w:rFonts w:eastAsia="Times"/>
                <w:sz w:val="20"/>
                <w:lang w:val="fr-FR" w:eastAsia="fr-FR" w:bidi="ar-SA"/>
              </w:rPr>
              <w:t>2</w:t>
            </w:r>
          </w:p>
        </w:tc>
        <w:tc>
          <w:tcPr>
            <w:tcW w:w="808" w:type="dxa"/>
          </w:tcPr>
          <w:p w14:paraId="4E689C9B" w14:textId="77777777" w:rsidR="00D21DED" w:rsidRPr="0086548F" w:rsidRDefault="00D21DED" w:rsidP="00D21DED">
            <w:pPr>
              <w:spacing w:before="120"/>
              <w:ind w:right="144" w:firstLine="0"/>
              <w:jc w:val="right"/>
              <w:rPr>
                <w:rFonts w:eastAsia="Times"/>
                <w:sz w:val="20"/>
                <w:lang w:val="fr-FR" w:eastAsia="fr-FR" w:bidi="ar-SA"/>
              </w:rPr>
            </w:pPr>
          </w:p>
        </w:tc>
        <w:tc>
          <w:tcPr>
            <w:tcW w:w="808" w:type="dxa"/>
          </w:tcPr>
          <w:p w14:paraId="1E4CD415" w14:textId="77777777" w:rsidR="00D21DED" w:rsidRPr="0086548F" w:rsidRDefault="00D21DED" w:rsidP="00D21DED">
            <w:pPr>
              <w:spacing w:before="120"/>
              <w:ind w:right="144" w:firstLine="0"/>
              <w:jc w:val="right"/>
              <w:rPr>
                <w:rFonts w:eastAsia="Times"/>
                <w:sz w:val="20"/>
                <w:lang w:val="fr-FR" w:eastAsia="fr-FR" w:bidi="ar-SA"/>
              </w:rPr>
            </w:pPr>
          </w:p>
        </w:tc>
        <w:tc>
          <w:tcPr>
            <w:tcW w:w="808" w:type="dxa"/>
          </w:tcPr>
          <w:p w14:paraId="0470E114" w14:textId="77777777" w:rsidR="00D21DED" w:rsidRPr="0086548F" w:rsidRDefault="00D21DED" w:rsidP="00D21DED">
            <w:pPr>
              <w:spacing w:before="120"/>
              <w:ind w:right="144" w:firstLine="0"/>
              <w:jc w:val="right"/>
              <w:rPr>
                <w:rFonts w:eastAsia="Times"/>
                <w:sz w:val="20"/>
                <w:lang w:val="fr-FR" w:eastAsia="fr-FR" w:bidi="ar-SA"/>
              </w:rPr>
            </w:pPr>
            <w:r w:rsidRPr="0086548F">
              <w:rPr>
                <w:rFonts w:eastAsia="Times"/>
                <w:sz w:val="20"/>
                <w:lang w:val="fr-FR" w:eastAsia="fr-FR" w:bidi="ar-SA"/>
              </w:rPr>
              <w:t>48</w:t>
            </w:r>
          </w:p>
        </w:tc>
        <w:tc>
          <w:tcPr>
            <w:tcW w:w="808" w:type="dxa"/>
          </w:tcPr>
          <w:p w14:paraId="79777F9F" w14:textId="77777777" w:rsidR="00D21DED" w:rsidRPr="0086548F" w:rsidRDefault="00D21DED" w:rsidP="00D21DED">
            <w:pPr>
              <w:spacing w:before="120"/>
              <w:ind w:right="144" w:firstLine="0"/>
              <w:jc w:val="right"/>
              <w:rPr>
                <w:rFonts w:eastAsia="Times"/>
                <w:sz w:val="20"/>
                <w:lang w:val="fr-FR" w:eastAsia="fr-FR" w:bidi="ar-SA"/>
              </w:rPr>
            </w:pPr>
            <w:r w:rsidRPr="0086548F">
              <w:rPr>
                <w:rFonts w:eastAsia="Times"/>
                <w:sz w:val="20"/>
                <w:lang w:val="fr-FR" w:eastAsia="fr-FR" w:bidi="ar-SA"/>
              </w:rPr>
              <w:t>14%</w:t>
            </w:r>
          </w:p>
        </w:tc>
      </w:tr>
      <w:tr w:rsidR="00D21DED" w:rsidRPr="0086548F" w14:paraId="5508C37D" w14:textId="77777777">
        <w:tc>
          <w:tcPr>
            <w:tcW w:w="2601" w:type="dxa"/>
          </w:tcPr>
          <w:p w14:paraId="492C4006" w14:textId="77777777" w:rsidR="00D21DED" w:rsidRPr="0086548F" w:rsidRDefault="00D21DED" w:rsidP="00D21DED">
            <w:pPr>
              <w:ind w:firstLine="0"/>
              <w:jc w:val="both"/>
              <w:rPr>
                <w:rFonts w:eastAsia="Times"/>
                <w:sz w:val="20"/>
                <w:lang w:val="fr-FR" w:eastAsia="fr-FR" w:bidi="ar-SA"/>
              </w:rPr>
            </w:pPr>
            <w:r w:rsidRPr="0086548F">
              <w:rPr>
                <w:rFonts w:eastAsia="Times"/>
                <w:sz w:val="20"/>
                <w:szCs w:val="14"/>
                <w:lang w:val="fr-FR" w:eastAsia="fr-FR" w:bidi="ar-SA"/>
              </w:rPr>
              <w:t>Alabama</w:t>
            </w:r>
          </w:p>
        </w:tc>
        <w:tc>
          <w:tcPr>
            <w:tcW w:w="807" w:type="dxa"/>
          </w:tcPr>
          <w:p w14:paraId="41A1051D" w14:textId="77777777" w:rsidR="00D21DED" w:rsidRPr="0086548F" w:rsidRDefault="00D21DED" w:rsidP="00D21DED">
            <w:pPr>
              <w:ind w:right="144" w:firstLine="0"/>
              <w:jc w:val="right"/>
              <w:rPr>
                <w:rFonts w:eastAsia="Times"/>
                <w:sz w:val="20"/>
                <w:lang w:val="fr-FR" w:eastAsia="fr-FR" w:bidi="ar-SA"/>
              </w:rPr>
            </w:pPr>
          </w:p>
        </w:tc>
        <w:tc>
          <w:tcPr>
            <w:tcW w:w="807" w:type="dxa"/>
          </w:tcPr>
          <w:p w14:paraId="594E08B1" w14:textId="77777777" w:rsidR="00D21DED" w:rsidRPr="0086548F" w:rsidRDefault="00D21DED" w:rsidP="00D21DED">
            <w:pPr>
              <w:ind w:right="144" w:firstLine="0"/>
              <w:jc w:val="right"/>
              <w:rPr>
                <w:rFonts w:eastAsia="Times"/>
                <w:sz w:val="20"/>
                <w:lang w:val="fr-FR" w:eastAsia="fr-FR" w:bidi="ar-SA"/>
              </w:rPr>
            </w:pPr>
          </w:p>
        </w:tc>
        <w:tc>
          <w:tcPr>
            <w:tcW w:w="875" w:type="dxa"/>
          </w:tcPr>
          <w:p w14:paraId="21B0625E" w14:textId="77777777" w:rsidR="00D21DED" w:rsidRPr="0086548F" w:rsidRDefault="00D21DED" w:rsidP="00D21DED">
            <w:pPr>
              <w:ind w:right="144" w:firstLine="0"/>
              <w:jc w:val="right"/>
              <w:rPr>
                <w:rFonts w:eastAsia="Times"/>
                <w:sz w:val="20"/>
                <w:lang w:val="fr-FR" w:eastAsia="fr-FR" w:bidi="ar-SA"/>
              </w:rPr>
            </w:pPr>
          </w:p>
        </w:tc>
        <w:tc>
          <w:tcPr>
            <w:tcW w:w="808" w:type="dxa"/>
          </w:tcPr>
          <w:p w14:paraId="06BA717D"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1</w:t>
            </w:r>
          </w:p>
        </w:tc>
        <w:tc>
          <w:tcPr>
            <w:tcW w:w="808" w:type="dxa"/>
          </w:tcPr>
          <w:p w14:paraId="39A08ADF" w14:textId="77777777" w:rsidR="00D21DED" w:rsidRPr="0086548F" w:rsidRDefault="00D21DED" w:rsidP="00D21DED">
            <w:pPr>
              <w:ind w:right="144" w:firstLine="0"/>
              <w:jc w:val="right"/>
              <w:rPr>
                <w:rFonts w:eastAsia="Times"/>
                <w:sz w:val="20"/>
                <w:lang w:val="fr-FR" w:eastAsia="fr-FR" w:bidi="ar-SA"/>
              </w:rPr>
            </w:pPr>
          </w:p>
        </w:tc>
        <w:tc>
          <w:tcPr>
            <w:tcW w:w="808" w:type="dxa"/>
          </w:tcPr>
          <w:p w14:paraId="5EFC6B45" w14:textId="77777777" w:rsidR="00D21DED" w:rsidRPr="0086548F" w:rsidRDefault="00D21DED" w:rsidP="00D21DED">
            <w:pPr>
              <w:ind w:right="144" w:firstLine="0"/>
              <w:jc w:val="right"/>
              <w:rPr>
                <w:rFonts w:eastAsia="Times"/>
                <w:sz w:val="20"/>
                <w:lang w:val="fr-FR" w:eastAsia="fr-FR" w:bidi="ar-SA"/>
              </w:rPr>
            </w:pPr>
          </w:p>
        </w:tc>
        <w:tc>
          <w:tcPr>
            <w:tcW w:w="808" w:type="dxa"/>
          </w:tcPr>
          <w:p w14:paraId="14AC233D" w14:textId="77777777" w:rsidR="00D21DED" w:rsidRPr="0086548F" w:rsidRDefault="00D21DED" w:rsidP="00D21DED">
            <w:pPr>
              <w:ind w:right="144" w:firstLine="0"/>
              <w:jc w:val="right"/>
              <w:rPr>
                <w:rFonts w:eastAsia="Times"/>
                <w:sz w:val="20"/>
                <w:lang w:val="fr-FR" w:eastAsia="fr-FR" w:bidi="ar-SA"/>
              </w:rPr>
            </w:pPr>
          </w:p>
        </w:tc>
        <w:tc>
          <w:tcPr>
            <w:tcW w:w="808" w:type="dxa"/>
          </w:tcPr>
          <w:p w14:paraId="2AD0A797" w14:textId="77777777" w:rsidR="00D21DED" w:rsidRPr="0086548F" w:rsidRDefault="00D21DED" w:rsidP="00D21DED">
            <w:pPr>
              <w:ind w:right="144" w:firstLine="0"/>
              <w:jc w:val="right"/>
              <w:rPr>
                <w:rFonts w:eastAsia="Times"/>
                <w:sz w:val="20"/>
                <w:lang w:val="fr-FR" w:eastAsia="fr-FR" w:bidi="ar-SA"/>
              </w:rPr>
            </w:pPr>
          </w:p>
        </w:tc>
        <w:tc>
          <w:tcPr>
            <w:tcW w:w="808" w:type="dxa"/>
          </w:tcPr>
          <w:p w14:paraId="21BA09D3" w14:textId="77777777" w:rsidR="00D21DED" w:rsidRPr="0086548F" w:rsidRDefault="00D21DED" w:rsidP="00D21DED">
            <w:pPr>
              <w:ind w:right="144" w:firstLine="0"/>
              <w:jc w:val="right"/>
              <w:rPr>
                <w:rFonts w:eastAsia="Times"/>
                <w:sz w:val="20"/>
                <w:lang w:val="fr-FR" w:eastAsia="fr-FR" w:bidi="ar-SA"/>
              </w:rPr>
            </w:pPr>
          </w:p>
        </w:tc>
        <w:tc>
          <w:tcPr>
            <w:tcW w:w="808" w:type="dxa"/>
          </w:tcPr>
          <w:p w14:paraId="79179F71" w14:textId="77777777" w:rsidR="00D21DED" w:rsidRPr="0086548F" w:rsidRDefault="00D21DED" w:rsidP="00D21DED">
            <w:pPr>
              <w:ind w:right="144" w:firstLine="0"/>
              <w:jc w:val="right"/>
              <w:rPr>
                <w:rFonts w:eastAsia="Times"/>
                <w:sz w:val="20"/>
                <w:lang w:val="fr-FR" w:eastAsia="fr-FR" w:bidi="ar-SA"/>
              </w:rPr>
            </w:pPr>
          </w:p>
        </w:tc>
        <w:tc>
          <w:tcPr>
            <w:tcW w:w="808" w:type="dxa"/>
          </w:tcPr>
          <w:p w14:paraId="1A4CB04F" w14:textId="77777777" w:rsidR="00D21DED" w:rsidRPr="0086548F" w:rsidRDefault="00D21DED" w:rsidP="00D21DED">
            <w:pPr>
              <w:ind w:right="144" w:firstLine="0"/>
              <w:jc w:val="right"/>
              <w:rPr>
                <w:rFonts w:eastAsia="Times"/>
                <w:sz w:val="20"/>
                <w:lang w:val="fr-FR" w:eastAsia="fr-FR" w:bidi="ar-SA"/>
              </w:rPr>
            </w:pPr>
          </w:p>
        </w:tc>
        <w:tc>
          <w:tcPr>
            <w:tcW w:w="808" w:type="dxa"/>
          </w:tcPr>
          <w:p w14:paraId="0B147CBA"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1</w:t>
            </w:r>
          </w:p>
        </w:tc>
        <w:tc>
          <w:tcPr>
            <w:tcW w:w="808" w:type="dxa"/>
          </w:tcPr>
          <w:p w14:paraId="2C019DA0"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0%</w:t>
            </w:r>
          </w:p>
        </w:tc>
      </w:tr>
      <w:tr w:rsidR="00D21DED" w:rsidRPr="0086548F" w14:paraId="2CB36885" w14:textId="77777777">
        <w:tc>
          <w:tcPr>
            <w:tcW w:w="2601" w:type="dxa"/>
          </w:tcPr>
          <w:p w14:paraId="4C406D5F" w14:textId="77777777" w:rsidR="00D21DED" w:rsidRPr="0086548F" w:rsidRDefault="00D21DED" w:rsidP="00D21DED">
            <w:pPr>
              <w:ind w:firstLine="0"/>
              <w:jc w:val="both"/>
              <w:rPr>
                <w:rFonts w:eastAsia="Times"/>
                <w:sz w:val="20"/>
                <w:lang w:val="fr-FR" w:eastAsia="fr-FR" w:bidi="ar-SA"/>
              </w:rPr>
            </w:pPr>
            <w:r w:rsidRPr="0086548F">
              <w:rPr>
                <w:rFonts w:eastAsia="Times"/>
                <w:sz w:val="20"/>
                <w:szCs w:val="14"/>
                <w:lang w:val="fr-FR" w:eastAsia="fr-FR" w:bidi="ar-SA"/>
              </w:rPr>
              <w:t>Arizona</w:t>
            </w:r>
          </w:p>
        </w:tc>
        <w:tc>
          <w:tcPr>
            <w:tcW w:w="807" w:type="dxa"/>
          </w:tcPr>
          <w:p w14:paraId="5EB0C2FB" w14:textId="77777777" w:rsidR="00D21DED" w:rsidRPr="0086548F" w:rsidRDefault="00D21DED" w:rsidP="00D21DED">
            <w:pPr>
              <w:ind w:right="144" w:firstLine="0"/>
              <w:jc w:val="right"/>
              <w:rPr>
                <w:rFonts w:eastAsia="Times"/>
                <w:sz w:val="20"/>
                <w:lang w:val="fr-FR" w:eastAsia="fr-FR" w:bidi="ar-SA"/>
              </w:rPr>
            </w:pPr>
          </w:p>
        </w:tc>
        <w:tc>
          <w:tcPr>
            <w:tcW w:w="807" w:type="dxa"/>
          </w:tcPr>
          <w:p w14:paraId="3E34FF7C"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1</w:t>
            </w:r>
          </w:p>
        </w:tc>
        <w:tc>
          <w:tcPr>
            <w:tcW w:w="875" w:type="dxa"/>
          </w:tcPr>
          <w:p w14:paraId="123A0BE5" w14:textId="77777777" w:rsidR="00D21DED" w:rsidRPr="0086548F" w:rsidRDefault="00D21DED" w:rsidP="00D21DED">
            <w:pPr>
              <w:ind w:right="144" w:firstLine="0"/>
              <w:jc w:val="right"/>
              <w:rPr>
                <w:rFonts w:eastAsia="Times"/>
                <w:sz w:val="20"/>
                <w:lang w:val="fr-FR" w:eastAsia="fr-FR" w:bidi="ar-SA"/>
              </w:rPr>
            </w:pPr>
          </w:p>
        </w:tc>
        <w:tc>
          <w:tcPr>
            <w:tcW w:w="808" w:type="dxa"/>
          </w:tcPr>
          <w:p w14:paraId="57E70D7B"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1</w:t>
            </w:r>
          </w:p>
        </w:tc>
        <w:tc>
          <w:tcPr>
            <w:tcW w:w="808" w:type="dxa"/>
          </w:tcPr>
          <w:p w14:paraId="55FD17DA" w14:textId="77777777" w:rsidR="00D21DED" w:rsidRPr="0086548F" w:rsidRDefault="00D21DED" w:rsidP="00D21DED">
            <w:pPr>
              <w:ind w:right="144" w:firstLine="0"/>
              <w:jc w:val="right"/>
              <w:rPr>
                <w:rFonts w:eastAsia="Times"/>
                <w:sz w:val="20"/>
                <w:lang w:val="fr-FR" w:eastAsia="fr-FR" w:bidi="ar-SA"/>
              </w:rPr>
            </w:pPr>
          </w:p>
        </w:tc>
        <w:tc>
          <w:tcPr>
            <w:tcW w:w="808" w:type="dxa"/>
          </w:tcPr>
          <w:p w14:paraId="6988DCCF" w14:textId="77777777" w:rsidR="00D21DED" w:rsidRPr="0086548F" w:rsidRDefault="00D21DED" w:rsidP="00D21DED">
            <w:pPr>
              <w:ind w:right="144" w:firstLine="0"/>
              <w:jc w:val="right"/>
              <w:rPr>
                <w:rFonts w:eastAsia="Times"/>
                <w:sz w:val="20"/>
                <w:lang w:val="fr-FR" w:eastAsia="fr-FR" w:bidi="ar-SA"/>
              </w:rPr>
            </w:pPr>
          </w:p>
        </w:tc>
        <w:tc>
          <w:tcPr>
            <w:tcW w:w="808" w:type="dxa"/>
          </w:tcPr>
          <w:p w14:paraId="428BF081" w14:textId="77777777" w:rsidR="00D21DED" w:rsidRPr="0086548F" w:rsidRDefault="00D21DED" w:rsidP="00D21DED">
            <w:pPr>
              <w:ind w:right="144" w:firstLine="0"/>
              <w:jc w:val="right"/>
              <w:rPr>
                <w:rFonts w:eastAsia="Times"/>
                <w:sz w:val="20"/>
                <w:lang w:val="fr-FR" w:eastAsia="fr-FR" w:bidi="ar-SA"/>
              </w:rPr>
            </w:pPr>
          </w:p>
        </w:tc>
        <w:tc>
          <w:tcPr>
            <w:tcW w:w="808" w:type="dxa"/>
          </w:tcPr>
          <w:p w14:paraId="0D964FA5" w14:textId="77777777" w:rsidR="00D21DED" w:rsidRPr="0086548F" w:rsidRDefault="00D21DED" w:rsidP="00D21DED">
            <w:pPr>
              <w:ind w:right="144" w:firstLine="0"/>
              <w:jc w:val="right"/>
              <w:rPr>
                <w:rFonts w:eastAsia="Times"/>
                <w:sz w:val="20"/>
                <w:lang w:val="fr-FR" w:eastAsia="fr-FR" w:bidi="ar-SA"/>
              </w:rPr>
            </w:pPr>
          </w:p>
        </w:tc>
        <w:tc>
          <w:tcPr>
            <w:tcW w:w="808" w:type="dxa"/>
          </w:tcPr>
          <w:p w14:paraId="5A7A2B0E" w14:textId="77777777" w:rsidR="00D21DED" w:rsidRPr="0086548F" w:rsidRDefault="00D21DED" w:rsidP="00D21DED">
            <w:pPr>
              <w:ind w:right="144" w:firstLine="0"/>
              <w:jc w:val="right"/>
              <w:rPr>
                <w:rFonts w:eastAsia="Times"/>
                <w:sz w:val="20"/>
                <w:lang w:val="fr-FR" w:eastAsia="fr-FR" w:bidi="ar-SA"/>
              </w:rPr>
            </w:pPr>
          </w:p>
        </w:tc>
        <w:tc>
          <w:tcPr>
            <w:tcW w:w="808" w:type="dxa"/>
          </w:tcPr>
          <w:p w14:paraId="1BD2A82E" w14:textId="77777777" w:rsidR="00D21DED" w:rsidRPr="0086548F" w:rsidRDefault="00D21DED" w:rsidP="00D21DED">
            <w:pPr>
              <w:ind w:right="144" w:firstLine="0"/>
              <w:jc w:val="right"/>
              <w:rPr>
                <w:rFonts w:eastAsia="Times"/>
                <w:sz w:val="20"/>
                <w:lang w:val="fr-FR" w:eastAsia="fr-FR" w:bidi="ar-SA"/>
              </w:rPr>
            </w:pPr>
          </w:p>
        </w:tc>
        <w:tc>
          <w:tcPr>
            <w:tcW w:w="808" w:type="dxa"/>
          </w:tcPr>
          <w:p w14:paraId="7B8ABC5B" w14:textId="77777777" w:rsidR="00D21DED" w:rsidRPr="0086548F" w:rsidRDefault="00D21DED" w:rsidP="00D21DED">
            <w:pPr>
              <w:ind w:right="144" w:firstLine="0"/>
              <w:jc w:val="right"/>
              <w:rPr>
                <w:rFonts w:eastAsia="Times"/>
                <w:sz w:val="20"/>
                <w:lang w:val="fr-FR" w:eastAsia="fr-FR" w:bidi="ar-SA"/>
              </w:rPr>
            </w:pPr>
          </w:p>
        </w:tc>
        <w:tc>
          <w:tcPr>
            <w:tcW w:w="808" w:type="dxa"/>
          </w:tcPr>
          <w:p w14:paraId="1468F27C"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2</w:t>
            </w:r>
          </w:p>
        </w:tc>
        <w:tc>
          <w:tcPr>
            <w:tcW w:w="808" w:type="dxa"/>
          </w:tcPr>
          <w:p w14:paraId="192B499A"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1%</w:t>
            </w:r>
          </w:p>
        </w:tc>
      </w:tr>
      <w:tr w:rsidR="00D21DED" w:rsidRPr="0086548F" w14:paraId="79A0D13C" w14:textId="77777777">
        <w:tc>
          <w:tcPr>
            <w:tcW w:w="2601" w:type="dxa"/>
          </w:tcPr>
          <w:p w14:paraId="79BD8C68" w14:textId="77777777" w:rsidR="00D21DED" w:rsidRPr="0086548F" w:rsidRDefault="00D21DED" w:rsidP="00D21DED">
            <w:pPr>
              <w:ind w:firstLine="0"/>
              <w:jc w:val="both"/>
              <w:rPr>
                <w:rFonts w:eastAsia="Times"/>
                <w:sz w:val="20"/>
                <w:lang w:val="fr-FR" w:eastAsia="fr-FR" w:bidi="ar-SA"/>
              </w:rPr>
            </w:pPr>
            <w:r w:rsidRPr="0086548F">
              <w:rPr>
                <w:rFonts w:eastAsia="Times"/>
                <w:sz w:val="20"/>
                <w:szCs w:val="14"/>
                <w:lang w:val="fr-FR" w:eastAsia="fr-FR" w:bidi="ar-SA"/>
              </w:rPr>
              <w:t>Californie</w:t>
            </w:r>
          </w:p>
        </w:tc>
        <w:tc>
          <w:tcPr>
            <w:tcW w:w="807" w:type="dxa"/>
          </w:tcPr>
          <w:p w14:paraId="77C066AB"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4</w:t>
            </w:r>
          </w:p>
        </w:tc>
        <w:tc>
          <w:tcPr>
            <w:tcW w:w="807" w:type="dxa"/>
          </w:tcPr>
          <w:p w14:paraId="2B2F95C0"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1</w:t>
            </w:r>
          </w:p>
        </w:tc>
        <w:tc>
          <w:tcPr>
            <w:tcW w:w="875" w:type="dxa"/>
          </w:tcPr>
          <w:p w14:paraId="5B90A251"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2</w:t>
            </w:r>
          </w:p>
        </w:tc>
        <w:tc>
          <w:tcPr>
            <w:tcW w:w="808" w:type="dxa"/>
          </w:tcPr>
          <w:p w14:paraId="56AFE6C6"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16</w:t>
            </w:r>
          </w:p>
        </w:tc>
        <w:tc>
          <w:tcPr>
            <w:tcW w:w="808" w:type="dxa"/>
          </w:tcPr>
          <w:p w14:paraId="3535229B"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2</w:t>
            </w:r>
          </w:p>
        </w:tc>
        <w:tc>
          <w:tcPr>
            <w:tcW w:w="808" w:type="dxa"/>
          </w:tcPr>
          <w:p w14:paraId="527D64A2" w14:textId="77777777" w:rsidR="00D21DED" w:rsidRPr="0086548F" w:rsidRDefault="00D21DED" w:rsidP="00D21DED">
            <w:pPr>
              <w:ind w:right="144" w:firstLine="0"/>
              <w:jc w:val="right"/>
              <w:rPr>
                <w:rFonts w:eastAsia="Times"/>
                <w:sz w:val="20"/>
                <w:lang w:val="fr-FR" w:eastAsia="fr-FR" w:bidi="ar-SA"/>
              </w:rPr>
            </w:pPr>
          </w:p>
        </w:tc>
        <w:tc>
          <w:tcPr>
            <w:tcW w:w="808" w:type="dxa"/>
          </w:tcPr>
          <w:p w14:paraId="2F8A69E7"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1</w:t>
            </w:r>
          </w:p>
        </w:tc>
        <w:tc>
          <w:tcPr>
            <w:tcW w:w="808" w:type="dxa"/>
          </w:tcPr>
          <w:p w14:paraId="6C0D8E98" w14:textId="77777777" w:rsidR="00D21DED" w:rsidRPr="0086548F" w:rsidRDefault="00D21DED" w:rsidP="00D21DED">
            <w:pPr>
              <w:ind w:right="144" w:firstLine="0"/>
              <w:jc w:val="right"/>
              <w:rPr>
                <w:rFonts w:eastAsia="Times"/>
                <w:sz w:val="20"/>
                <w:lang w:val="fr-FR" w:eastAsia="fr-FR" w:bidi="ar-SA"/>
              </w:rPr>
            </w:pPr>
          </w:p>
        </w:tc>
        <w:tc>
          <w:tcPr>
            <w:tcW w:w="808" w:type="dxa"/>
          </w:tcPr>
          <w:p w14:paraId="5F244897"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3</w:t>
            </w:r>
          </w:p>
        </w:tc>
        <w:tc>
          <w:tcPr>
            <w:tcW w:w="808" w:type="dxa"/>
          </w:tcPr>
          <w:p w14:paraId="0E01ADF0" w14:textId="77777777" w:rsidR="00D21DED" w:rsidRPr="0086548F" w:rsidRDefault="00D21DED" w:rsidP="00D21DED">
            <w:pPr>
              <w:ind w:right="144" w:firstLine="0"/>
              <w:jc w:val="right"/>
              <w:rPr>
                <w:rFonts w:eastAsia="Times"/>
                <w:sz w:val="20"/>
                <w:lang w:val="fr-FR" w:eastAsia="fr-FR" w:bidi="ar-SA"/>
              </w:rPr>
            </w:pPr>
          </w:p>
        </w:tc>
        <w:tc>
          <w:tcPr>
            <w:tcW w:w="808" w:type="dxa"/>
          </w:tcPr>
          <w:p w14:paraId="717A84EF" w14:textId="77777777" w:rsidR="00D21DED" w:rsidRPr="0086548F" w:rsidRDefault="00D21DED" w:rsidP="00D21DED">
            <w:pPr>
              <w:ind w:right="144" w:firstLine="0"/>
              <w:jc w:val="right"/>
              <w:rPr>
                <w:rFonts w:eastAsia="Times"/>
                <w:sz w:val="20"/>
                <w:lang w:val="fr-FR" w:eastAsia="fr-FR" w:bidi="ar-SA"/>
              </w:rPr>
            </w:pPr>
          </w:p>
        </w:tc>
        <w:tc>
          <w:tcPr>
            <w:tcW w:w="808" w:type="dxa"/>
          </w:tcPr>
          <w:p w14:paraId="044AC03C"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29</w:t>
            </w:r>
          </w:p>
        </w:tc>
        <w:tc>
          <w:tcPr>
            <w:tcW w:w="808" w:type="dxa"/>
          </w:tcPr>
          <w:p w14:paraId="42BD7791"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9%</w:t>
            </w:r>
          </w:p>
        </w:tc>
      </w:tr>
      <w:tr w:rsidR="00D21DED" w:rsidRPr="0086548F" w14:paraId="7DCD0345" w14:textId="77777777">
        <w:tc>
          <w:tcPr>
            <w:tcW w:w="2601" w:type="dxa"/>
          </w:tcPr>
          <w:p w14:paraId="2987E9A7" w14:textId="77777777" w:rsidR="00D21DED" w:rsidRPr="0086548F" w:rsidRDefault="00D21DED" w:rsidP="00D21DED">
            <w:pPr>
              <w:ind w:firstLine="0"/>
              <w:jc w:val="both"/>
              <w:rPr>
                <w:rFonts w:eastAsia="Times"/>
                <w:sz w:val="20"/>
                <w:lang w:val="fr-FR" w:eastAsia="fr-FR" w:bidi="ar-SA"/>
              </w:rPr>
            </w:pPr>
            <w:r w:rsidRPr="0086548F">
              <w:rPr>
                <w:rFonts w:eastAsia="Times"/>
                <w:sz w:val="20"/>
                <w:szCs w:val="14"/>
                <w:lang w:val="fr-FR" w:eastAsia="fr-FR" w:bidi="ar-SA"/>
              </w:rPr>
              <w:t>Caroline du Nord</w:t>
            </w:r>
          </w:p>
        </w:tc>
        <w:tc>
          <w:tcPr>
            <w:tcW w:w="807" w:type="dxa"/>
          </w:tcPr>
          <w:p w14:paraId="5E1B7313" w14:textId="77777777" w:rsidR="00D21DED" w:rsidRPr="0086548F" w:rsidRDefault="00D21DED" w:rsidP="00D21DED">
            <w:pPr>
              <w:ind w:right="144" w:firstLine="0"/>
              <w:jc w:val="right"/>
              <w:rPr>
                <w:rFonts w:eastAsia="Times"/>
                <w:sz w:val="20"/>
                <w:lang w:val="fr-FR" w:eastAsia="fr-FR" w:bidi="ar-SA"/>
              </w:rPr>
            </w:pPr>
          </w:p>
        </w:tc>
        <w:tc>
          <w:tcPr>
            <w:tcW w:w="807" w:type="dxa"/>
          </w:tcPr>
          <w:p w14:paraId="5E1A7DB6" w14:textId="77777777" w:rsidR="00D21DED" w:rsidRPr="0086548F" w:rsidRDefault="00D21DED" w:rsidP="00D21DED">
            <w:pPr>
              <w:ind w:right="144" w:firstLine="0"/>
              <w:jc w:val="right"/>
              <w:rPr>
                <w:rFonts w:eastAsia="Times"/>
                <w:sz w:val="20"/>
                <w:lang w:val="fr-FR" w:eastAsia="fr-FR" w:bidi="ar-SA"/>
              </w:rPr>
            </w:pPr>
          </w:p>
        </w:tc>
        <w:tc>
          <w:tcPr>
            <w:tcW w:w="875" w:type="dxa"/>
          </w:tcPr>
          <w:p w14:paraId="395598D7" w14:textId="77777777" w:rsidR="00D21DED" w:rsidRPr="0086548F" w:rsidRDefault="00D21DED" w:rsidP="00D21DED">
            <w:pPr>
              <w:ind w:right="144" w:firstLine="0"/>
              <w:jc w:val="right"/>
              <w:rPr>
                <w:rFonts w:eastAsia="Times"/>
                <w:sz w:val="20"/>
                <w:lang w:val="fr-FR" w:eastAsia="fr-FR" w:bidi="ar-SA"/>
              </w:rPr>
            </w:pPr>
          </w:p>
        </w:tc>
        <w:tc>
          <w:tcPr>
            <w:tcW w:w="808" w:type="dxa"/>
          </w:tcPr>
          <w:p w14:paraId="23D55543"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1</w:t>
            </w:r>
          </w:p>
        </w:tc>
        <w:tc>
          <w:tcPr>
            <w:tcW w:w="808" w:type="dxa"/>
          </w:tcPr>
          <w:p w14:paraId="4A34A70F"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1</w:t>
            </w:r>
          </w:p>
        </w:tc>
        <w:tc>
          <w:tcPr>
            <w:tcW w:w="808" w:type="dxa"/>
          </w:tcPr>
          <w:p w14:paraId="60F9BB5F" w14:textId="77777777" w:rsidR="00D21DED" w:rsidRPr="0086548F" w:rsidRDefault="00D21DED" w:rsidP="00D21DED">
            <w:pPr>
              <w:ind w:right="144" w:firstLine="0"/>
              <w:jc w:val="right"/>
              <w:rPr>
                <w:rFonts w:eastAsia="Times"/>
                <w:sz w:val="20"/>
                <w:lang w:val="fr-FR" w:eastAsia="fr-FR" w:bidi="ar-SA"/>
              </w:rPr>
            </w:pPr>
          </w:p>
        </w:tc>
        <w:tc>
          <w:tcPr>
            <w:tcW w:w="808" w:type="dxa"/>
          </w:tcPr>
          <w:p w14:paraId="67960BF1" w14:textId="77777777" w:rsidR="00D21DED" w:rsidRPr="0086548F" w:rsidRDefault="00D21DED" w:rsidP="00D21DED">
            <w:pPr>
              <w:ind w:right="144" w:firstLine="0"/>
              <w:jc w:val="right"/>
              <w:rPr>
                <w:rFonts w:eastAsia="Times"/>
                <w:sz w:val="20"/>
                <w:lang w:val="fr-FR" w:eastAsia="fr-FR" w:bidi="ar-SA"/>
              </w:rPr>
            </w:pPr>
          </w:p>
        </w:tc>
        <w:tc>
          <w:tcPr>
            <w:tcW w:w="808" w:type="dxa"/>
          </w:tcPr>
          <w:p w14:paraId="025513FE" w14:textId="77777777" w:rsidR="00D21DED" w:rsidRPr="0086548F" w:rsidRDefault="00D21DED" w:rsidP="00D21DED">
            <w:pPr>
              <w:ind w:right="144" w:firstLine="0"/>
              <w:jc w:val="right"/>
              <w:rPr>
                <w:rFonts w:eastAsia="Times"/>
                <w:sz w:val="20"/>
                <w:lang w:val="fr-FR" w:eastAsia="fr-FR" w:bidi="ar-SA"/>
              </w:rPr>
            </w:pPr>
          </w:p>
        </w:tc>
        <w:tc>
          <w:tcPr>
            <w:tcW w:w="808" w:type="dxa"/>
          </w:tcPr>
          <w:p w14:paraId="14EC98EB" w14:textId="77777777" w:rsidR="00D21DED" w:rsidRPr="0086548F" w:rsidRDefault="00D21DED" w:rsidP="00D21DED">
            <w:pPr>
              <w:ind w:right="144" w:firstLine="0"/>
              <w:jc w:val="right"/>
              <w:rPr>
                <w:rFonts w:eastAsia="Times"/>
                <w:sz w:val="20"/>
                <w:lang w:val="fr-FR" w:eastAsia="fr-FR" w:bidi="ar-SA"/>
              </w:rPr>
            </w:pPr>
          </w:p>
        </w:tc>
        <w:tc>
          <w:tcPr>
            <w:tcW w:w="808" w:type="dxa"/>
          </w:tcPr>
          <w:p w14:paraId="53B33834" w14:textId="77777777" w:rsidR="00D21DED" w:rsidRPr="0086548F" w:rsidRDefault="00D21DED" w:rsidP="00D21DED">
            <w:pPr>
              <w:ind w:right="144" w:firstLine="0"/>
              <w:jc w:val="right"/>
              <w:rPr>
                <w:rFonts w:eastAsia="Times"/>
                <w:sz w:val="20"/>
                <w:lang w:val="fr-FR" w:eastAsia="fr-FR" w:bidi="ar-SA"/>
              </w:rPr>
            </w:pPr>
          </w:p>
        </w:tc>
        <w:tc>
          <w:tcPr>
            <w:tcW w:w="808" w:type="dxa"/>
          </w:tcPr>
          <w:p w14:paraId="1D8002A7" w14:textId="77777777" w:rsidR="00D21DED" w:rsidRPr="0086548F" w:rsidRDefault="00D21DED" w:rsidP="00D21DED">
            <w:pPr>
              <w:ind w:right="144" w:firstLine="0"/>
              <w:jc w:val="right"/>
              <w:rPr>
                <w:rFonts w:eastAsia="Times"/>
                <w:sz w:val="20"/>
                <w:lang w:val="fr-FR" w:eastAsia="fr-FR" w:bidi="ar-SA"/>
              </w:rPr>
            </w:pPr>
          </w:p>
        </w:tc>
        <w:tc>
          <w:tcPr>
            <w:tcW w:w="808" w:type="dxa"/>
          </w:tcPr>
          <w:p w14:paraId="52F27963"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2</w:t>
            </w:r>
          </w:p>
        </w:tc>
        <w:tc>
          <w:tcPr>
            <w:tcW w:w="808" w:type="dxa"/>
          </w:tcPr>
          <w:p w14:paraId="3B27B810"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1%</w:t>
            </w:r>
          </w:p>
        </w:tc>
      </w:tr>
      <w:tr w:rsidR="00D21DED" w:rsidRPr="0086548F" w14:paraId="679FC401" w14:textId="77777777">
        <w:tc>
          <w:tcPr>
            <w:tcW w:w="2601" w:type="dxa"/>
          </w:tcPr>
          <w:p w14:paraId="3D035684" w14:textId="77777777" w:rsidR="00D21DED" w:rsidRPr="0086548F" w:rsidRDefault="00D21DED" w:rsidP="00D21DED">
            <w:pPr>
              <w:ind w:firstLine="0"/>
              <w:jc w:val="both"/>
              <w:rPr>
                <w:rFonts w:eastAsia="Times"/>
                <w:sz w:val="20"/>
                <w:lang w:val="fr-FR" w:eastAsia="fr-FR" w:bidi="ar-SA"/>
              </w:rPr>
            </w:pPr>
            <w:r w:rsidRPr="0086548F">
              <w:rPr>
                <w:rFonts w:eastAsia="Times"/>
                <w:sz w:val="20"/>
                <w:szCs w:val="14"/>
                <w:lang w:val="fr-FR" w:eastAsia="fr-FR" w:bidi="ar-SA"/>
              </w:rPr>
              <w:t>Connecticut</w:t>
            </w:r>
          </w:p>
        </w:tc>
        <w:tc>
          <w:tcPr>
            <w:tcW w:w="807" w:type="dxa"/>
          </w:tcPr>
          <w:p w14:paraId="441AE7E2"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1</w:t>
            </w:r>
          </w:p>
        </w:tc>
        <w:tc>
          <w:tcPr>
            <w:tcW w:w="807" w:type="dxa"/>
          </w:tcPr>
          <w:p w14:paraId="573EB273" w14:textId="77777777" w:rsidR="00D21DED" w:rsidRPr="0086548F" w:rsidRDefault="00D21DED" w:rsidP="00D21DED">
            <w:pPr>
              <w:ind w:right="144" w:firstLine="0"/>
              <w:jc w:val="right"/>
              <w:rPr>
                <w:rFonts w:eastAsia="Times"/>
                <w:sz w:val="20"/>
                <w:lang w:val="fr-FR" w:eastAsia="fr-FR" w:bidi="ar-SA"/>
              </w:rPr>
            </w:pPr>
          </w:p>
        </w:tc>
        <w:tc>
          <w:tcPr>
            <w:tcW w:w="875" w:type="dxa"/>
          </w:tcPr>
          <w:p w14:paraId="1B50CE74" w14:textId="77777777" w:rsidR="00D21DED" w:rsidRPr="0086548F" w:rsidRDefault="00D21DED" w:rsidP="00D21DED">
            <w:pPr>
              <w:ind w:right="144" w:firstLine="0"/>
              <w:jc w:val="right"/>
              <w:rPr>
                <w:rFonts w:eastAsia="Times"/>
                <w:sz w:val="20"/>
                <w:lang w:val="fr-FR" w:eastAsia="fr-FR" w:bidi="ar-SA"/>
              </w:rPr>
            </w:pPr>
          </w:p>
        </w:tc>
        <w:tc>
          <w:tcPr>
            <w:tcW w:w="808" w:type="dxa"/>
          </w:tcPr>
          <w:p w14:paraId="060D0878"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3</w:t>
            </w:r>
          </w:p>
        </w:tc>
        <w:tc>
          <w:tcPr>
            <w:tcW w:w="808" w:type="dxa"/>
          </w:tcPr>
          <w:p w14:paraId="3D0A8C48" w14:textId="77777777" w:rsidR="00D21DED" w:rsidRPr="0086548F" w:rsidRDefault="00D21DED" w:rsidP="00D21DED">
            <w:pPr>
              <w:ind w:right="144" w:firstLine="0"/>
              <w:jc w:val="right"/>
              <w:rPr>
                <w:rFonts w:eastAsia="Times"/>
                <w:sz w:val="20"/>
                <w:lang w:val="fr-FR" w:eastAsia="fr-FR" w:bidi="ar-SA"/>
              </w:rPr>
            </w:pPr>
          </w:p>
        </w:tc>
        <w:tc>
          <w:tcPr>
            <w:tcW w:w="808" w:type="dxa"/>
          </w:tcPr>
          <w:p w14:paraId="58B471D5" w14:textId="77777777" w:rsidR="00D21DED" w:rsidRPr="0086548F" w:rsidRDefault="00D21DED" w:rsidP="00D21DED">
            <w:pPr>
              <w:ind w:right="144" w:firstLine="0"/>
              <w:jc w:val="right"/>
              <w:rPr>
                <w:rFonts w:eastAsia="Times"/>
                <w:sz w:val="20"/>
                <w:lang w:val="fr-FR" w:eastAsia="fr-FR" w:bidi="ar-SA"/>
              </w:rPr>
            </w:pPr>
          </w:p>
        </w:tc>
        <w:tc>
          <w:tcPr>
            <w:tcW w:w="808" w:type="dxa"/>
          </w:tcPr>
          <w:p w14:paraId="1D7FE3C1" w14:textId="77777777" w:rsidR="00D21DED" w:rsidRPr="0086548F" w:rsidRDefault="00D21DED" w:rsidP="00D21DED">
            <w:pPr>
              <w:ind w:right="144" w:firstLine="0"/>
              <w:jc w:val="right"/>
              <w:rPr>
                <w:rFonts w:eastAsia="Times"/>
                <w:sz w:val="20"/>
                <w:lang w:val="fr-FR" w:eastAsia="fr-FR" w:bidi="ar-SA"/>
              </w:rPr>
            </w:pPr>
          </w:p>
        </w:tc>
        <w:tc>
          <w:tcPr>
            <w:tcW w:w="808" w:type="dxa"/>
          </w:tcPr>
          <w:p w14:paraId="4E5121C1" w14:textId="77777777" w:rsidR="00D21DED" w:rsidRPr="0086548F" w:rsidRDefault="00D21DED" w:rsidP="00D21DED">
            <w:pPr>
              <w:ind w:right="144" w:firstLine="0"/>
              <w:jc w:val="right"/>
              <w:rPr>
                <w:rFonts w:eastAsia="Times"/>
                <w:sz w:val="20"/>
                <w:lang w:val="fr-FR" w:eastAsia="fr-FR" w:bidi="ar-SA"/>
              </w:rPr>
            </w:pPr>
          </w:p>
        </w:tc>
        <w:tc>
          <w:tcPr>
            <w:tcW w:w="808" w:type="dxa"/>
          </w:tcPr>
          <w:p w14:paraId="1988BD43" w14:textId="77777777" w:rsidR="00D21DED" w:rsidRPr="0086548F" w:rsidRDefault="00D21DED" w:rsidP="00D21DED">
            <w:pPr>
              <w:ind w:right="144" w:firstLine="0"/>
              <w:jc w:val="right"/>
              <w:rPr>
                <w:rFonts w:eastAsia="Times"/>
                <w:sz w:val="20"/>
                <w:lang w:val="fr-FR" w:eastAsia="fr-FR" w:bidi="ar-SA"/>
              </w:rPr>
            </w:pPr>
          </w:p>
        </w:tc>
        <w:tc>
          <w:tcPr>
            <w:tcW w:w="808" w:type="dxa"/>
          </w:tcPr>
          <w:p w14:paraId="2DD16625" w14:textId="77777777" w:rsidR="00D21DED" w:rsidRPr="0086548F" w:rsidRDefault="00D21DED" w:rsidP="00D21DED">
            <w:pPr>
              <w:ind w:right="144" w:firstLine="0"/>
              <w:jc w:val="right"/>
              <w:rPr>
                <w:rFonts w:eastAsia="Times"/>
                <w:sz w:val="20"/>
                <w:lang w:val="fr-FR" w:eastAsia="fr-FR" w:bidi="ar-SA"/>
              </w:rPr>
            </w:pPr>
          </w:p>
        </w:tc>
        <w:tc>
          <w:tcPr>
            <w:tcW w:w="808" w:type="dxa"/>
          </w:tcPr>
          <w:p w14:paraId="554852C3" w14:textId="77777777" w:rsidR="00D21DED" w:rsidRPr="0086548F" w:rsidRDefault="00D21DED" w:rsidP="00D21DED">
            <w:pPr>
              <w:ind w:right="144" w:firstLine="0"/>
              <w:jc w:val="right"/>
              <w:rPr>
                <w:rFonts w:eastAsia="Times"/>
                <w:sz w:val="20"/>
                <w:lang w:val="fr-FR" w:eastAsia="fr-FR" w:bidi="ar-SA"/>
              </w:rPr>
            </w:pPr>
          </w:p>
        </w:tc>
        <w:tc>
          <w:tcPr>
            <w:tcW w:w="808" w:type="dxa"/>
          </w:tcPr>
          <w:p w14:paraId="529BDAF4"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4</w:t>
            </w:r>
          </w:p>
        </w:tc>
        <w:tc>
          <w:tcPr>
            <w:tcW w:w="808" w:type="dxa"/>
          </w:tcPr>
          <w:p w14:paraId="402BB3DC"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1%</w:t>
            </w:r>
          </w:p>
        </w:tc>
      </w:tr>
      <w:tr w:rsidR="00D21DED" w:rsidRPr="0086548F" w14:paraId="54B95A30" w14:textId="77777777">
        <w:tc>
          <w:tcPr>
            <w:tcW w:w="2601" w:type="dxa"/>
          </w:tcPr>
          <w:p w14:paraId="772F4655" w14:textId="77777777" w:rsidR="00D21DED" w:rsidRPr="0086548F" w:rsidRDefault="00D21DED" w:rsidP="00D21DED">
            <w:pPr>
              <w:ind w:firstLine="0"/>
              <w:jc w:val="both"/>
              <w:rPr>
                <w:rFonts w:eastAsia="Times"/>
                <w:sz w:val="20"/>
                <w:lang w:val="fr-FR" w:eastAsia="fr-FR" w:bidi="ar-SA"/>
              </w:rPr>
            </w:pPr>
            <w:r w:rsidRPr="0086548F">
              <w:rPr>
                <w:rFonts w:eastAsia="Times"/>
                <w:sz w:val="20"/>
                <w:szCs w:val="14"/>
                <w:lang w:val="fr-FR" w:eastAsia="fr-FR" w:bidi="ar-SA"/>
              </w:rPr>
              <w:t>District of Columbia</w:t>
            </w:r>
          </w:p>
        </w:tc>
        <w:tc>
          <w:tcPr>
            <w:tcW w:w="807" w:type="dxa"/>
          </w:tcPr>
          <w:p w14:paraId="6BAA2143"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7</w:t>
            </w:r>
          </w:p>
        </w:tc>
        <w:tc>
          <w:tcPr>
            <w:tcW w:w="807" w:type="dxa"/>
          </w:tcPr>
          <w:p w14:paraId="78CB073D"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1</w:t>
            </w:r>
          </w:p>
        </w:tc>
        <w:tc>
          <w:tcPr>
            <w:tcW w:w="875" w:type="dxa"/>
          </w:tcPr>
          <w:p w14:paraId="1FE1B1C3"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3</w:t>
            </w:r>
          </w:p>
        </w:tc>
        <w:tc>
          <w:tcPr>
            <w:tcW w:w="808" w:type="dxa"/>
          </w:tcPr>
          <w:p w14:paraId="306D5065"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8</w:t>
            </w:r>
          </w:p>
        </w:tc>
        <w:tc>
          <w:tcPr>
            <w:tcW w:w="808" w:type="dxa"/>
          </w:tcPr>
          <w:p w14:paraId="6CB20243" w14:textId="77777777" w:rsidR="00D21DED" w:rsidRPr="0086548F" w:rsidRDefault="00D21DED" w:rsidP="00D21DED">
            <w:pPr>
              <w:ind w:right="144" w:firstLine="0"/>
              <w:jc w:val="right"/>
              <w:rPr>
                <w:rFonts w:eastAsia="Times"/>
                <w:sz w:val="20"/>
                <w:lang w:val="fr-FR" w:eastAsia="fr-FR" w:bidi="ar-SA"/>
              </w:rPr>
            </w:pPr>
          </w:p>
        </w:tc>
        <w:tc>
          <w:tcPr>
            <w:tcW w:w="808" w:type="dxa"/>
          </w:tcPr>
          <w:p w14:paraId="040DC0CD" w14:textId="77777777" w:rsidR="00D21DED" w:rsidRPr="0086548F" w:rsidRDefault="00D21DED" w:rsidP="00D21DED">
            <w:pPr>
              <w:ind w:right="144" w:firstLine="0"/>
              <w:jc w:val="right"/>
              <w:rPr>
                <w:rFonts w:eastAsia="Times"/>
                <w:sz w:val="20"/>
                <w:lang w:val="fr-FR" w:eastAsia="fr-FR" w:bidi="ar-SA"/>
              </w:rPr>
            </w:pPr>
          </w:p>
        </w:tc>
        <w:tc>
          <w:tcPr>
            <w:tcW w:w="808" w:type="dxa"/>
          </w:tcPr>
          <w:p w14:paraId="1EAA20B6"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6</w:t>
            </w:r>
          </w:p>
        </w:tc>
        <w:tc>
          <w:tcPr>
            <w:tcW w:w="808" w:type="dxa"/>
          </w:tcPr>
          <w:p w14:paraId="7FB5AE58" w14:textId="77777777" w:rsidR="00D21DED" w:rsidRPr="0086548F" w:rsidRDefault="00D21DED" w:rsidP="00D21DED">
            <w:pPr>
              <w:ind w:right="144" w:firstLine="0"/>
              <w:jc w:val="right"/>
              <w:rPr>
                <w:rFonts w:eastAsia="Times"/>
                <w:sz w:val="20"/>
                <w:lang w:val="fr-FR" w:eastAsia="fr-FR" w:bidi="ar-SA"/>
              </w:rPr>
            </w:pPr>
          </w:p>
        </w:tc>
        <w:tc>
          <w:tcPr>
            <w:tcW w:w="808" w:type="dxa"/>
          </w:tcPr>
          <w:p w14:paraId="77EE6A10"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1</w:t>
            </w:r>
          </w:p>
        </w:tc>
        <w:tc>
          <w:tcPr>
            <w:tcW w:w="808" w:type="dxa"/>
          </w:tcPr>
          <w:p w14:paraId="1067F102" w14:textId="77777777" w:rsidR="00D21DED" w:rsidRPr="0086548F" w:rsidRDefault="00D21DED" w:rsidP="00D21DED">
            <w:pPr>
              <w:ind w:right="144" w:firstLine="0"/>
              <w:jc w:val="right"/>
              <w:rPr>
                <w:rFonts w:eastAsia="Times"/>
                <w:sz w:val="20"/>
                <w:lang w:val="fr-FR" w:eastAsia="fr-FR" w:bidi="ar-SA"/>
              </w:rPr>
            </w:pPr>
          </w:p>
        </w:tc>
        <w:tc>
          <w:tcPr>
            <w:tcW w:w="808" w:type="dxa"/>
          </w:tcPr>
          <w:p w14:paraId="7E95A3AD" w14:textId="77777777" w:rsidR="00D21DED" w:rsidRPr="0086548F" w:rsidRDefault="00D21DED" w:rsidP="00D21DED">
            <w:pPr>
              <w:ind w:right="144" w:firstLine="0"/>
              <w:jc w:val="right"/>
              <w:rPr>
                <w:rFonts w:eastAsia="Times"/>
                <w:sz w:val="20"/>
                <w:lang w:val="fr-FR" w:eastAsia="fr-FR" w:bidi="ar-SA"/>
              </w:rPr>
            </w:pPr>
          </w:p>
        </w:tc>
        <w:tc>
          <w:tcPr>
            <w:tcW w:w="808" w:type="dxa"/>
          </w:tcPr>
          <w:p w14:paraId="4DB52EC4"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26</w:t>
            </w:r>
          </w:p>
        </w:tc>
        <w:tc>
          <w:tcPr>
            <w:tcW w:w="808" w:type="dxa"/>
          </w:tcPr>
          <w:p w14:paraId="3ACFE60D"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8%</w:t>
            </w:r>
          </w:p>
        </w:tc>
      </w:tr>
      <w:tr w:rsidR="00D21DED" w:rsidRPr="0086548F" w14:paraId="2F3F4BAE" w14:textId="77777777">
        <w:tc>
          <w:tcPr>
            <w:tcW w:w="2601" w:type="dxa"/>
          </w:tcPr>
          <w:p w14:paraId="65C5B8A1" w14:textId="77777777" w:rsidR="00D21DED" w:rsidRPr="0086548F" w:rsidRDefault="00D21DED" w:rsidP="00D21DED">
            <w:pPr>
              <w:ind w:firstLine="0"/>
              <w:jc w:val="both"/>
              <w:rPr>
                <w:rFonts w:eastAsia="Times"/>
                <w:sz w:val="20"/>
                <w:szCs w:val="14"/>
                <w:lang w:val="fr-FR" w:eastAsia="fr-FR" w:bidi="ar-SA"/>
              </w:rPr>
            </w:pPr>
            <w:r w:rsidRPr="0086548F">
              <w:rPr>
                <w:rFonts w:eastAsia="Times"/>
                <w:sz w:val="20"/>
                <w:szCs w:val="14"/>
                <w:lang w:val="fr-FR" w:eastAsia="fr-FR" w:bidi="ar-SA"/>
              </w:rPr>
              <w:t>Floride</w:t>
            </w:r>
          </w:p>
        </w:tc>
        <w:tc>
          <w:tcPr>
            <w:tcW w:w="807" w:type="dxa"/>
          </w:tcPr>
          <w:p w14:paraId="6D48E67B"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3</w:t>
            </w:r>
          </w:p>
        </w:tc>
        <w:tc>
          <w:tcPr>
            <w:tcW w:w="807" w:type="dxa"/>
          </w:tcPr>
          <w:p w14:paraId="20BEEF67" w14:textId="77777777" w:rsidR="00D21DED" w:rsidRPr="0086548F" w:rsidRDefault="00D21DED" w:rsidP="00D21DED">
            <w:pPr>
              <w:ind w:right="144" w:firstLine="0"/>
              <w:jc w:val="right"/>
              <w:rPr>
                <w:rFonts w:eastAsia="Times"/>
                <w:sz w:val="20"/>
                <w:lang w:val="fr-FR" w:eastAsia="fr-FR" w:bidi="ar-SA"/>
              </w:rPr>
            </w:pPr>
          </w:p>
        </w:tc>
        <w:tc>
          <w:tcPr>
            <w:tcW w:w="875" w:type="dxa"/>
          </w:tcPr>
          <w:p w14:paraId="57F2F97D" w14:textId="77777777" w:rsidR="00D21DED" w:rsidRPr="0086548F" w:rsidRDefault="00D21DED" w:rsidP="00D21DED">
            <w:pPr>
              <w:ind w:right="144" w:firstLine="0"/>
              <w:jc w:val="right"/>
              <w:rPr>
                <w:rFonts w:eastAsia="Times"/>
                <w:sz w:val="20"/>
                <w:lang w:val="fr-FR" w:eastAsia="fr-FR" w:bidi="ar-SA"/>
              </w:rPr>
            </w:pPr>
          </w:p>
        </w:tc>
        <w:tc>
          <w:tcPr>
            <w:tcW w:w="808" w:type="dxa"/>
          </w:tcPr>
          <w:p w14:paraId="1F5A1DA8"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2</w:t>
            </w:r>
          </w:p>
        </w:tc>
        <w:tc>
          <w:tcPr>
            <w:tcW w:w="808" w:type="dxa"/>
          </w:tcPr>
          <w:p w14:paraId="5F30896D" w14:textId="77777777" w:rsidR="00D21DED" w:rsidRPr="0086548F" w:rsidRDefault="00D21DED" w:rsidP="00D21DED">
            <w:pPr>
              <w:ind w:right="144" w:firstLine="0"/>
              <w:jc w:val="right"/>
              <w:rPr>
                <w:rFonts w:eastAsia="Times"/>
                <w:sz w:val="20"/>
                <w:lang w:val="fr-FR" w:eastAsia="fr-FR" w:bidi="ar-SA"/>
              </w:rPr>
            </w:pPr>
          </w:p>
        </w:tc>
        <w:tc>
          <w:tcPr>
            <w:tcW w:w="808" w:type="dxa"/>
          </w:tcPr>
          <w:p w14:paraId="6414FACE" w14:textId="77777777" w:rsidR="00D21DED" w:rsidRPr="0086548F" w:rsidRDefault="00D21DED" w:rsidP="00D21DED">
            <w:pPr>
              <w:ind w:right="144" w:firstLine="0"/>
              <w:jc w:val="right"/>
              <w:rPr>
                <w:rFonts w:eastAsia="Times"/>
                <w:sz w:val="20"/>
                <w:lang w:val="fr-FR" w:eastAsia="fr-FR" w:bidi="ar-SA"/>
              </w:rPr>
            </w:pPr>
          </w:p>
        </w:tc>
        <w:tc>
          <w:tcPr>
            <w:tcW w:w="808" w:type="dxa"/>
          </w:tcPr>
          <w:p w14:paraId="13E6935F" w14:textId="77777777" w:rsidR="00D21DED" w:rsidRPr="0086548F" w:rsidRDefault="00D21DED" w:rsidP="00D21DED">
            <w:pPr>
              <w:ind w:right="144" w:firstLine="0"/>
              <w:jc w:val="right"/>
              <w:rPr>
                <w:rFonts w:eastAsia="Times"/>
                <w:sz w:val="20"/>
                <w:lang w:val="fr-FR" w:eastAsia="fr-FR" w:bidi="ar-SA"/>
              </w:rPr>
            </w:pPr>
          </w:p>
        </w:tc>
        <w:tc>
          <w:tcPr>
            <w:tcW w:w="808" w:type="dxa"/>
          </w:tcPr>
          <w:p w14:paraId="0FB05185" w14:textId="77777777" w:rsidR="00D21DED" w:rsidRPr="0086548F" w:rsidRDefault="00D21DED" w:rsidP="00D21DED">
            <w:pPr>
              <w:ind w:right="144" w:firstLine="0"/>
              <w:jc w:val="right"/>
              <w:rPr>
                <w:rFonts w:eastAsia="Times"/>
                <w:sz w:val="20"/>
                <w:lang w:val="fr-FR" w:eastAsia="fr-FR" w:bidi="ar-SA"/>
              </w:rPr>
            </w:pPr>
          </w:p>
        </w:tc>
        <w:tc>
          <w:tcPr>
            <w:tcW w:w="808" w:type="dxa"/>
          </w:tcPr>
          <w:p w14:paraId="7A342305" w14:textId="77777777" w:rsidR="00D21DED" w:rsidRPr="0086548F" w:rsidRDefault="00D21DED" w:rsidP="00D21DED">
            <w:pPr>
              <w:ind w:right="144" w:firstLine="0"/>
              <w:jc w:val="right"/>
              <w:rPr>
                <w:rFonts w:eastAsia="Times"/>
                <w:sz w:val="20"/>
                <w:lang w:val="fr-FR" w:eastAsia="fr-FR" w:bidi="ar-SA"/>
              </w:rPr>
            </w:pPr>
          </w:p>
        </w:tc>
        <w:tc>
          <w:tcPr>
            <w:tcW w:w="808" w:type="dxa"/>
          </w:tcPr>
          <w:p w14:paraId="3D307080" w14:textId="77777777" w:rsidR="00D21DED" w:rsidRPr="0086548F" w:rsidRDefault="00D21DED" w:rsidP="00D21DED">
            <w:pPr>
              <w:ind w:right="144" w:firstLine="0"/>
              <w:jc w:val="right"/>
              <w:rPr>
                <w:rFonts w:eastAsia="Times"/>
                <w:sz w:val="20"/>
                <w:lang w:val="fr-FR" w:eastAsia="fr-FR" w:bidi="ar-SA"/>
              </w:rPr>
            </w:pPr>
          </w:p>
        </w:tc>
        <w:tc>
          <w:tcPr>
            <w:tcW w:w="808" w:type="dxa"/>
          </w:tcPr>
          <w:p w14:paraId="0658B7BE" w14:textId="77777777" w:rsidR="00D21DED" w:rsidRPr="0086548F" w:rsidRDefault="00D21DED" w:rsidP="00D21DED">
            <w:pPr>
              <w:ind w:right="144" w:firstLine="0"/>
              <w:jc w:val="right"/>
              <w:rPr>
                <w:rFonts w:eastAsia="Times"/>
                <w:sz w:val="20"/>
                <w:lang w:val="fr-FR" w:eastAsia="fr-FR" w:bidi="ar-SA"/>
              </w:rPr>
            </w:pPr>
          </w:p>
        </w:tc>
        <w:tc>
          <w:tcPr>
            <w:tcW w:w="808" w:type="dxa"/>
          </w:tcPr>
          <w:p w14:paraId="148DB451"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5</w:t>
            </w:r>
          </w:p>
        </w:tc>
        <w:tc>
          <w:tcPr>
            <w:tcW w:w="808" w:type="dxa"/>
          </w:tcPr>
          <w:p w14:paraId="1B4B350F"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1%</w:t>
            </w:r>
          </w:p>
        </w:tc>
      </w:tr>
      <w:tr w:rsidR="00D21DED" w:rsidRPr="0086548F" w14:paraId="1A7401EB" w14:textId="77777777">
        <w:tc>
          <w:tcPr>
            <w:tcW w:w="2601" w:type="dxa"/>
          </w:tcPr>
          <w:p w14:paraId="2A4713C6" w14:textId="77777777" w:rsidR="00D21DED" w:rsidRPr="0086548F" w:rsidRDefault="00D21DED" w:rsidP="00D21DED">
            <w:pPr>
              <w:ind w:firstLine="0"/>
              <w:jc w:val="both"/>
              <w:rPr>
                <w:rFonts w:eastAsia="Times"/>
                <w:sz w:val="20"/>
                <w:szCs w:val="14"/>
                <w:lang w:val="fr-FR" w:eastAsia="fr-FR" w:bidi="ar-SA"/>
              </w:rPr>
            </w:pPr>
            <w:r w:rsidRPr="0086548F">
              <w:rPr>
                <w:rFonts w:eastAsia="Times"/>
                <w:sz w:val="20"/>
                <w:szCs w:val="14"/>
                <w:lang w:val="fr-FR" w:eastAsia="fr-FR" w:bidi="ar-SA"/>
              </w:rPr>
              <w:t>Géorgie</w:t>
            </w:r>
          </w:p>
        </w:tc>
        <w:tc>
          <w:tcPr>
            <w:tcW w:w="807" w:type="dxa"/>
          </w:tcPr>
          <w:p w14:paraId="03CE6A4D"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1</w:t>
            </w:r>
          </w:p>
        </w:tc>
        <w:tc>
          <w:tcPr>
            <w:tcW w:w="807" w:type="dxa"/>
          </w:tcPr>
          <w:p w14:paraId="20D0B782"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1</w:t>
            </w:r>
          </w:p>
        </w:tc>
        <w:tc>
          <w:tcPr>
            <w:tcW w:w="875" w:type="dxa"/>
          </w:tcPr>
          <w:p w14:paraId="021CBE29" w14:textId="77777777" w:rsidR="00D21DED" w:rsidRPr="0086548F" w:rsidRDefault="00D21DED" w:rsidP="00D21DED">
            <w:pPr>
              <w:ind w:right="144" w:firstLine="0"/>
              <w:jc w:val="right"/>
              <w:rPr>
                <w:rFonts w:eastAsia="Times"/>
                <w:sz w:val="20"/>
                <w:lang w:val="fr-FR" w:eastAsia="fr-FR" w:bidi="ar-SA"/>
              </w:rPr>
            </w:pPr>
          </w:p>
        </w:tc>
        <w:tc>
          <w:tcPr>
            <w:tcW w:w="808" w:type="dxa"/>
          </w:tcPr>
          <w:p w14:paraId="23B7ECC2"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3</w:t>
            </w:r>
          </w:p>
        </w:tc>
        <w:tc>
          <w:tcPr>
            <w:tcW w:w="808" w:type="dxa"/>
          </w:tcPr>
          <w:p w14:paraId="62029B5B"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1</w:t>
            </w:r>
          </w:p>
        </w:tc>
        <w:tc>
          <w:tcPr>
            <w:tcW w:w="808" w:type="dxa"/>
          </w:tcPr>
          <w:p w14:paraId="190ECA7A" w14:textId="77777777" w:rsidR="00D21DED" w:rsidRPr="0086548F" w:rsidRDefault="00D21DED" w:rsidP="00D21DED">
            <w:pPr>
              <w:ind w:right="144" w:firstLine="0"/>
              <w:jc w:val="right"/>
              <w:rPr>
                <w:rFonts w:eastAsia="Times"/>
                <w:sz w:val="20"/>
                <w:lang w:val="fr-FR" w:eastAsia="fr-FR" w:bidi="ar-SA"/>
              </w:rPr>
            </w:pPr>
          </w:p>
        </w:tc>
        <w:tc>
          <w:tcPr>
            <w:tcW w:w="808" w:type="dxa"/>
          </w:tcPr>
          <w:p w14:paraId="677A6AAE" w14:textId="77777777" w:rsidR="00D21DED" w:rsidRPr="0086548F" w:rsidRDefault="00D21DED" w:rsidP="00D21DED">
            <w:pPr>
              <w:ind w:right="144" w:firstLine="0"/>
              <w:jc w:val="right"/>
              <w:rPr>
                <w:rFonts w:eastAsia="Times"/>
                <w:sz w:val="20"/>
                <w:lang w:val="fr-FR" w:eastAsia="fr-FR" w:bidi="ar-SA"/>
              </w:rPr>
            </w:pPr>
          </w:p>
        </w:tc>
        <w:tc>
          <w:tcPr>
            <w:tcW w:w="808" w:type="dxa"/>
          </w:tcPr>
          <w:p w14:paraId="5E5B9689" w14:textId="77777777" w:rsidR="00D21DED" w:rsidRPr="0086548F" w:rsidRDefault="00D21DED" w:rsidP="00D21DED">
            <w:pPr>
              <w:ind w:right="144" w:firstLine="0"/>
              <w:jc w:val="right"/>
              <w:rPr>
                <w:rFonts w:eastAsia="Times"/>
                <w:sz w:val="20"/>
                <w:lang w:val="fr-FR" w:eastAsia="fr-FR" w:bidi="ar-SA"/>
              </w:rPr>
            </w:pPr>
          </w:p>
        </w:tc>
        <w:tc>
          <w:tcPr>
            <w:tcW w:w="808" w:type="dxa"/>
          </w:tcPr>
          <w:p w14:paraId="7AAAF33D" w14:textId="77777777" w:rsidR="00D21DED" w:rsidRPr="0086548F" w:rsidRDefault="00D21DED" w:rsidP="00D21DED">
            <w:pPr>
              <w:ind w:right="144" w:firstLine="0"/>
              <w:jc w:val="right"/>
              <w:rPr>
                <w:rFonts w:eastAsia="Times"/>
                <w:sz w:val="20"/>
                <w:lang w:val="fr-FR" w:eastAsia="fr-FR" w:bidi="ar-SA"/>
              </w:rPr>
            </w:pPr>
          </w:p>
        </w:tc>
        <w:tc>
          <w:tcPr>
            <w:tcW w:w="808" w:type="dxa"/>
          </w:tcPr>
          <w:p w14:paraId="0B425377" w14:textId="77777777" w:rsidR="00D21DED" w:rsidRPr="0086548F" w:rsidRDefault="00D21DED" w:rsidP="00D21DED">
            <w:pPr>
              <w:ind w:right="144" w:firstLine="0"/>
              <w:jc w:val="right"/>
              <w:rPr>
                <w:rFonts w:eastAsia="Times"/>
                <w:sz w:val="20"/>
                <w:lang w:val="fr-FR" w:eastAsia="fr-FR" w:bidi="ar-SA"/>
              </w:rPr>
            </w:pPr>
          </w:p>
        </w:tc>
        <w:tc>
          <w:tcPr>
            <w:tcW w:w="808" w:type="dxa"/>
          </w:tcPr>
          <w:p w14:paraId="0A88A9B7" w14:textId="77777777" w:rsidR="00D21DED" w:rsidRPr="0086548F" w:rsidRDefault="00D21DED" w:rsidP="00D21DED">
            <w:pPr>
              <w:ind w:right="144" w:firstLine="0"/>
              <w:jc w:val="right"/>
              <w:rPr>
                <w:rFonts w:eastAsia="Times"/>
                <w:sz w:val="20"/>
                <w:lang w:val="fr-FR" w:eastAsia="fr-FR" w:bidi="ar-SA"/>
              </w:rPr>
            </w:pPr>
          </w:p>
        </w:tc>
        <w:tc>
          <w:tcPr>
            <w:tcW w:w="808" w:type="dxa"/>
          </w:tcPr>
          <w:p w14:paraId="37E38EC6"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6</w:t>
            </w:r>
          </w:p>
        </w:tc>
        <w:tc>
          <w:tcPr>
            <w:tcW w:w="808" w:type="dxa"/>
          </w:tcPr>
          <w:p w14:paraId="2FE90BBC"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2%</w:t>
            </w:r>
          </w:p>
        </w:tc>
      </w:tr>
      <w:tr w:rsidR="00D21DED" w:rsidRPr="0086548F" w14:paraId="075020FD" w14:textId="77777777">
        <w:tc>
          <w:tcPr>
            <w:tcW w:w="2601" w:type="dxa"/>
          </w:tcPr>
          <w:p w14:paraId="6F7A46F2" w14:textId="77777777" w:rsidR="00D21DED" w:rsidRPr="0086548F" w:rsidRDefault="00D21DED" w:rsidP="00D21DED">
            <w:pPr>
              <w:ind w:firstLine="0"/>
              <w:jc w:val="both"/>
              <w:rPr>
                <w:rFonts w:eastAsia="Times"/>
                <w:sz w:val="20"/>
                <w:szCs w:val="14"/>
                <w:lang w:val="fr-FR" w:eastAsia="fr-FR" w:bidi="ar-SA"/>
              </w:rPr>
            </w:pPr>
            <w:r w:rsidRPr="0086548F">
              <w:rPr>
                <w:rFonts w:eastAsia="Times"/>
                <w:sz w:val="20"/>
                <w:szCs w:val="14"/>
                <w:lang w:val="fr-FR" w:eastAsia="fr-FR" w:bidi="ar-SA"/>
              </w:rPr>
              <w:t>Illinois</w:t>
            </w:r>
          </w:p>
        </w:tc>
        <w:tc>
          <w:tcPr>
            <w:tcW w:w="807" w:type="dxa"/>
          </w:tcPr>
          <w:p w14:paraId="4100A30E"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3</w:t>
            </w:r>
          </w:p>
        </w:tc>
        <w:tc>
          <w:tcPr>
            <w:tcW w:w="807" w:type="dxa"/>
          </w:tcPr>
          <w:p w14:paraId="507C34B7"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1</w:t>
            </w:r>
          </w:p>
        </w:tc>
        <w:tc>
          <w:tcPr>
            <w:tcW w:w="875" w:type="dxa"/>
          </w:tcPr>
          <w:p w14:paraId="47FF2825" w14:textId="77777777" w:rsidR="00D21DED" w:rsidRPr="0086548F" w:rsidRDefault="00D21DED" w:rsidP="00D21DED">
            <w:pPr>
              <w:ind w:right="144" w:firstLine="0"/>
              <w:jc w:val="right"/>
              <w:rPr>
                <w:rFonts w:eastAsia="Times"/>
                <w:sz w:val="20"/>
                <w:lang w:val="fr-FR" w:eastAsia="fr-FR" w:bidi="ar-SA"/>
              </w:rPr>
            </w:pPr>
          </w:p>
        </w:tc>
        <w:tc>
          <w:tcPr>
            <w:tcW w:w="808" w:type="dxa"/>
          </w:tcPr>
          <w:p w14:paraId="22B40137"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5</w:t>
            </w:r>
          </w:p>
        </w:tc>
        <w:tc>
          <w:tcPr>
            <w:tcW w:w="808" w:type="dxa"/>
          </w:tcPr>
          <w:p w14:paraId="6E9F526D"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1</w:t>
            </w:r>
          </w:p>
        </w:tc>
        <w:tc>
          <w:tcPr>
            <w:tcW w:w="808" w:type="dxa"/>
          </w:tcPr>
          <w:p w14:paraId="712A0952" w14:textId="77777777" w:rsidR="00D21DED" w:rsidRPr="0086548F" w:rsidRDefault="00D21DED" w:rsidP="00D21DED">
            <w:pPr>
              <w:ind w:right="144" w:firstLine="0"/>
              <w:jc w:val="right"/>
              <w:rPr>
                <w:rFonts w:eastAsia="Times"/>
                <w:sz w:val="20"/>
                <w:lang w:val="fr-FR" w:eastAsia="fr-FR" w:bidi="ar-SA"/>
              </w:rPr>
            </w:pPr>
          </w:p>
        </w:tc>
        <w:tc>
          <w:tcPr>
            <w:tcW w:w="808" w:type="dxa"/>
          </w:tcPr>
          <w:p w14:paraId="74B47404" w14:textId="77777777" w:rsidR="00D21DED" w:rsidRPr="0086548F" w:rsidRDefault="00D21DED" w:rsidP="00D21DED">
            <w:pPr>
              <w:ind w:right="144" w:firstLine="0"/>
              <w:jc w:val="right"/>
              <w:rPr>
                <w:rFonts w:eastAsia="Times"/>
                <w:sz w:val="20"/>
                <w:lang w:val="fr-FR" w:eastAsia="fr-FR" w:bidi="ar-SA"/>
              </w:rPr>
            </w:pPr>
          </w:p>
        </w:tc>
        <w:tc>
          <w:tcPr>
            <w:tcW w:w="808" w:type="dxa"/>
          </w:tcPr>
          <w:p w14:paraId="49D3A694" w14:textId="77777777" w:rsidR="00D21DED" w:rsidRPr="0086548F" w:rsidRDefault="00D21DED" w:rsidP="00D21DED">
            <w:pPr>
              <w:ind w:right="144" w:firstLine="0"/>
              <w:jc w:val="right"/>
              <w:rPr>
                <w:rFonts w:eastAsia="Times"/>
                <w:sz w:val="20"/>
                <w:lang w:val="fr-FR" w:eastAsia="fr-FR" w:bidi="ar-SA"/>
              </w:rPr>
            </w:pPr>
          </w:p>
        </w:tc>
        <w:tc>
          <w:tcPr>
            <w:tcW w:w="808" w:type="dxa"/>
          </w:tcPr>
          <w:p w14:paraId="57AA4F9C" w14:textId="77777777" w:rsidR="00D21DED" w:rsidRPr="0086548F" w:rsidRDefault="00D21DED" w:rsidP="00D21DED">
            <w:pPr>
              <w:ind w:right="144" w:firstLine="0"/>
              <w:jc w:val="right"/>
              <w:rPr>
                <w:rFonts w:eastAsia="Times"/>
                <w:sz w:val="20"/>
                <w:lang w:val="fr-FR" w:eastAsia="fr-FR" w:bidi="ar-SA"/>
              </w:rPr>
            </w:pPr>
          </w:p>
        </w:tc>
        <w:tc>
          <w:tcPr>
            <w:tcW w:w="808" w:type="dxa"/>
          </w:tcPr>
          <w:p w14:paraId="3BBCF754" w14:textId="77777777" w:rsidR="00D21DED" w:rsidRPr="0086548F" w:rsidRDefault="00D21DED" w:rsidP="00D21DED">
            <w:pPr>
              <w:ind w:right="144" w:firstLine="0"/>
              <w:jc w:val="right"/>
              <w:rPr>
                <w:rFonts w:eastAsia="Times"/>
                <w:sz w:val="20"/>
                <w:lang w:val="fr-FR" w:eastAsia="fr-FR" w:bidi="ar-SA"/>
              </w:rPr>
            </w:pPr>
          </w:p>
        </w:tc>
        <w:tc>
          <w:tcPr>
            <w:tcW w:w="808" w:type="dxa"/>
          </w:tcPr>
          <w:p w14:paraId="5B691B52" w14:textId="77777777" w:rsidR="00D21DED" w:rsidRPr="0086548F" w:rsidRDefault="00D21DED" w:rsidP="00D21DED">
            <w:pPr>
              <w:ind w:right="144" w:firstLine="0"/>
              <w:jc w:val="right"/>
              <w:rPr>
                <w:rFonts w:eastAsia="Times"/>
                <w:sz w:val="20"/>
                <w:lang w:val="fr-FR" w:eastAsia="fr-FR" w:bidi="ar-SA"/>
              </w:rPr>
            </w:pPr>
          </w:p>
        </w:tc>
        <w:tc>
          <w:tcPr>
            <w:tcW w:w="808" w:type="dxa"/>
          </w:tcPr>
          <w:p w14:paraId="6A49EF67"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10</w:t>
            </w:r>
          </w:p>
        </w:tc>
        <w:tc>
          <w:tcPr>
            <w:tcW w:w="808" w:type="dxa"/>
          </w:tcPr>
          <w:p w14:paraId="317241B9"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3%</w:t>
            </w:r>
          </w:p>
        </w:tc>
      </w:tr>
      <w:tr w:rsidR="00D21DED" w:rsidRPr="0086548F" w14:paraId="3C855530" w14:textId="77777777">
        <w:tc>
          <w:tcPr>
            <w:tcW w:w="2601" w:type="dxa"/>
          </w:tcPr>
          <w:p w14:paraId="280E4807" w14:textId="77777777" w:rsidR="00D21DED" w:rsidRPr="0086548F" w:rsidRDefault="00D21DED" w:rsidP="00D21DED">
            <w:pPr>
              <w:ind w:firstLine="0"/>
              <w:jc w:val="both"/>
              <w:rPr>
                <w:rFonts w:eastAsia="Times"/>
                <w:sz w:val="20"/>
                <w:szCs w:val="14"/>
                <w:lang w:val="fr-FR" w:eastAsia="fr-FR" w:bidi="ar-SA"/>
              </w:rPr>
            </w:pPr>
            <w:r w:rsidRPr="0086548F">
              <w:rPr>
                <w:rFonts w:eastAsia="Times"/>
                <w:sz w:val="20"/>
                <w:szCs w:val="14"/>
                <w:lang w:val="fr-FR" w:eastAsia="fr-FR" w:bidi="ar-SA"/>
              </w:rPr>
              <w:t>Louisiane</w:t>
            </w:r>
          </w:p>
        </w:tc>
        <w:tc>
          <w:tcPr>
            <w:tcW w:w="807" w:type="dxa"/>
          </w:tcPr>
          <w:p w14:paraId="46EDFE46"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2</w:t>
            </w:r>
          </w:p>
        </w:tc>
        <w:tc>
          <w:tcPr>
            <w:tcW w:w="807" w:type="dxa"/>
          </w:tcPr>
          <w:p w14:paraId="33409314"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2</w:t>
            </w:r>
          </w:p>
        </w:tc>
        <w:tc>
          <w:tcPr>
            <w:tcW w:w="875" w:type="dxa"/>
          </w:tcPr>
          <w:p w14:paraId="4F574353"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3</w:t>
            </w:r>
          </w:p>
        </w:tc>
        <w:tc>
          <w:tcPr>
            <w:tcW w:w="808" w:type="dxa"/>
          </w:tcPr>
          <w:p w14:paraId="61BEB7EB"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5</w:t>
            </w:r>
          </w:p>
        </w:tc>
        <w:tc>
          <w:tcPr>
            <w:tcW w:w="808" w:type="dxa"/>
          </w:tcPr>
          <w:p w14:paraId="6CA29A5F" w14:textId="77777777" w:rsidR="00D21DED" w:rsidRPr="0086548F" w:rsidRDefault="00D21DED" w:rsidP="00D21DED">
            <w:pPr>
              <w:ind w:right="144" w:firstLine="0"/>
              <w:jc w:val="right"/>
              <w:rPr>
                <w:rFonts w:eastAsia="Times"/>
                <w:sz w:val="20"/>
                <w:lang w:val="fr-FR" w:eastAsia="fr-FR" w:bidi="ar-SA"/>
              </w:rPr>
            </w:pPr>
          </w:p>
        </w:tc>
        <w:tc>
          <w:tcPr>
            <w:tcW w:w="808" w:type="dxa"/>
          </w:tcPr>
          <w:p w14:paraId="35090CD9" w14:textId="77777777" w:rsidR="00D21DED" w:rsidRPr="0086548F" w:rsidRDefault="00D21DED" w:rsidP="00D21DED">
            <w:pPr>
              <w:ind w:right="144" w:firstLine="0"/>
              <w:jc w:val="right"/>
              <w:rPr>
                <w:rFonts w:eastAsia="Times"/>
                <w:sz w:val="20"/>
                <w:lang w:val="fr-FR" w:eastAsia="fr-FR" w:bidi="ar-SA"/>
              </w:rPr>
            </w:pPr>
          </w:p>
        </w:tc>
        <w:tc>
          <w:tcPr>
            <w:tcW w:w="808" w:type="dxa"/>
          </w:tcPr>
          <w:p w14:paraId="373EAEAF" w14:textId="77777777" w:rsidR="00D21DED" w:rsidRPr="0086548F" w:rsidRDefault="00D21DED" w:rsidP="00D21DED">
            <w:pPr>
              <w:ind w:right="144" w:firstLine="0"/>
              <w:jc w:val="right"/>
              <w:rPr>
                <w:rFonts w:eastAsia="Times"/>
                <w:sz w:val="20"/>
                <w:lang w:val="fr-FR" w:eastAsia="fr-FR" w:bidi="ar-SA"/>
              </w:rPr>
            </w:pPr>
          </w:p>
        </w:tc>
        <w:tc>
          <w:tcPr>
            <w:tcW w:w="808" w:type="dxa"/>
          </w:tcPr>
          <w:p w14:paraId="7AC03ED8" w14:textId="77777777" w:rsidR="00D21DED" w:rsidRPr="0086548F" w:rsidRDefault="00D21DED" w:rsidP="00D21DED">
            <w:pPr>
              <w:ind w:right="144" w:firstLine="0"/>
              <w:jc w:val="right"/>
              <w:rPr>
                <w:rFonts w:eastAsia="Times"/>
                <w:sz w:val="20"/>
                <w:lang w:val="fr-FR" w:eastAsia="fr-FR" w:bidi="ar-SA"/>
              </w:rPr>
            </w:pPr>
          </w:p>
        </w:tc>
        <w:tc>
          <w:tcPr>
            <w:tcW w:w="808" w:type="dxa"/>
          </w:tcPr>
          <w:p w14:paraId="3C37EB6A"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1</w:t>
            </w:r>
          </w:p>
        </w:tc>
        <w:tc>
          <w:tcPr>
            <w:tcW w:w="808" w:type="dxa"/>
          </w:tcPr>
          <w:p w14:paraId="484F2097" w14:textId="77777777" w:rsidR="00D21DED" w:rsidRPr="0086548F" w:rsidRDefault="00D21DED" w:rsidP="00D21DED">
            <w:pPr>
              <w:ind w:right="144" w:firstLine="0"/>
              <w:jc w:val="right"/>
              <w:rPr>
                <w:rFonts w:eastAsia="Times"/>
                <w:sz w:val="20"/>
                <w:lang w:val="fr-FR" w:eastAsia="fr-FR" w:bidi="ar-SA"/>
              </w:rPr>
            </w:pPr>
          </w:p>
        </w:tc>
        <w:tc>
          <w:tcPr>
            <w:tcW w:w="808" w:type="dxa"/>
          </w:tcPr>
          <w:p w14:paraId="1EA22DF4" w14:textId="77777777" w:rsidR="00D21DED" w:rsidRPr="0086548F" w:rsidRDefault="00D21DED" w:rsidP="00D21DED">
            <w:pPr>
              <w:ind w:right="144" w:firstLine="0"/>
              <w:jc w:val="right"/>
              <w:rPr>
                <w:rFonts w:eastAsia="Times"/>
                <w:sz w:val="20"/>
                <w:lang w:val="fr-FR" w:eastAsia="fr-FR" w:bidi="ar-SA"/>
              </w:rPr>
            </w:pPr>
          </w:p>
        </w:tc>
        <w:tc>
          <w:tcPr>
            <w:tcW w:w="808" w:type="dxa"/>
          </w:tcPr>
          <w:p w14:paraId="4EC9AF19"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13</w:t>
            </w:r>
          </w:p>
        </w:tc>
        <w:tc>
          <w:tcPr>
            <w:tcW w:w="808" w:type="dxa"/>
          </w:tcPr>
          <w:p w14:paraId="2A4F3A89"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4%</w:t>
            </w:r>
          </w:p>
        </w:tc>
      </w:tr>
      <w:tr w:rsidR="00D21DED" w:rsidRPr="0086548F" w14:paraId="4BDA4672" w14:textId="77777777">
        <w:tc>
          <w:tcPr>
            <w:tcW w:w="2601" w:type="dxa"/>
          </w:tcPr>
          <w:p w14:paraId="6221EDD9" w14:textId="77777777" w:rsidR="00D21DED" w:rsidRPr="0086548F" w:rsidRDefault="00D21DED" w:rsidP="00D21DED">
            <w:pPr>
              <w:ind w:firstLine="0"/>
              <w:jc w:val="both"/>
              <w:rPr>
                <w:rFonts w:eastAsia="Times"/>
                <w:sz w:val="20"/>
                <w:szCs w:val="14"/>
                <w:lang w:val="fr-FR" w:eastAsia="fr-FR" w:bidi="ar-SA"/>
              </w:rPr>
            </w:pPr>
            <w:r w:rsidRPr="0086548F">
              <w:rPr>
                <w:rFonts w:eastAsia="Times"/>
                <w:sz w:val="20"/>
                <w:szCs w:val="14"/>
                <w:lang w:val="fr-FR" w:eastAsia="fr-FR" w:bidi="ar-SA"/>
              </w:rPr>
              <w:t>Maine</w:t>
            </w:r>
          </w:p>
        </w:tc>
        <w:tc>
          <w:tcPr>
            <w:tcW w:w="807" w:type="dxa"/>
          </w:tcPr>
          <w:p w14:paraId="4AAE8EC0"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2</w:t>
            </w:r>
          </w:p>
        </w:tc>
        <w:tc>
          <w:tcPr>
            <w:tcW w:w="807" w:type="dxa"/>
          </w:tcPr>
          <w:p w14:paraId="25A72B53" w14:textId="77777777" w:rsidR="00D21DED" w:rsidRPr="0086548F" w:rsidRDefault="00D21DED" w:rsidP="00D21DED">
            <w:pPr>
              <w:ind w:right="144" w:firstLine="0"/>
              <w:jc w:val="right"/>
              <w:rPr>
                <w:rFonts w:eastAsia="Times"/>
                <w:sz w:val="20"/>
                <w:lang w:val="fr-FR" w:eastAsia="fr-FR" w:bidi="ar-SA"/>
              </w:rPr>
            </w:pPr>
          </w:p>
        </w:tc>
        <w:tc>
          <w:tcPr>
            <w:tcW w:w="875" w:type="dxa"/>
          </w:tcPr>
          <w:p w14:paraId="1935E53F" w14:textId="77777777" w:rsidR="00D21DED" w:rsidRPr="0086548F" w:rsidRDefault="00D21DED" w:rsidP="00D21DED">
            <w:pPr>
              <w:ind w:right="144" w:firstLine="0"/>
              <w:jc w:val="right"/>
              <w:rPr>
                <w:rFonts w:eastAsia="Times"/>
                <w:sz w:val="20"/>
                <w:lang w:val="fr-FR" w:eastAsia="fr-FR" w:bidi="ar-SA"/>
              </w:rPr>
            </w:pPr>
          </w:p>
        </w:tc>
        <w:tc>
          <w:tcPr>
            <w:tcW w:w="808" w:type="dxa"/>
          </w:tcPr>
          <w:p w14:paraId="43A87069"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1</w:t>
            </w:r>
          </w:p>
        </w:tc>
        <w:tc>
          <w:tcPr>
            <w:tcW w:w="808" w:type="dxa"/>
          </w:tcPr>
          <w:p w14:paraId="2FED53C6" w14:textId="77777777" w:rsidR="00D21DED" w:rsidRPr="0086548F" w:rsidRDefault="00D21DED" w:rsidP="00D21DED">
            <w:pPr>
              <w:ind w:right="144" w:firstLine="0"/>
              <w:jc w:val="right"/>
              <w:rPr>
                <w:rFonts w:eastAsia="Times"/>
                <w:sz w:val="20"/>
                <w:lang w:val="fr-FR" w:eastAsia="fr-FR" w:bidi="ar-SA"/>
              </w:rPr>
            </w:pPr>
          </w:p>
        </w:tc>
        <w:tc>
          <w:tcPr>
            <w:tcW w:w="808" w:type="dxa"/>
          </w:tcPr>
          <w:p w14:paraId="3EB38E6C" w14:textId="77777777" w:rsidR="00D21DED" w:rsidRPr="0086548F" w:rsidRDefault="00D21DED" w:rsidP="00D21DED">
            <w:pPr>
              <w:ind w:right="144" w:firstLine="0"/>
              <w:jc w:val="right"/>
              <w:rPr>
                <w:rFonts w:eastAsia="Times"/>
                <w:sz w:val="20"/>
                <w:lang w:val="fr-FR" w:eastAsia="fr-FR" w:bidi="ar-SA"/>
              </w:rPr>
            </w:pPr>
          </w:p>
        </w:tc>
        <w:tc>
          <w:tcPr>
            <w:tcW w:w="808" w:type="dxa"/>
          </w:tcPr>
          <w:p w14:paraId="096BA79E"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1</w:t>
            </w:r>
          </w:p>
        </w:tc>
        <w:tc>
          <w:tcPr>
            <w:tcW w:w="808" w:type="dxa"/>
          </w:tcPr>
          <w:p w14:paraId="020A1ED6" w14:textId="77777777" w:rsidR="00D21DED" w:rsidRPr="0086548F" w:rsidRDefault="00D21DED" w:rsidP="00D21DED">
            <w:pPr>
              <w:ind w:right="144" w:firstLine="0"/>
              <w:jc w:val="right"/>
              <w:rPr>
                <w:rFonts w:eastAsia="Times"/>
                <w:sz w:val="20"/>
                <w:lang w:val="fr-FR" w:eastAsia="fr-FR" w:bidi="ar-SA"/>
              </w:rPr>
            </w:pPr>
          </w:p>
        </w:tc>
        <w:tc>
          <w:tcPr>
            <w:tcW w:w="808" w:type="dxa"/>
          </w:tcPr>
          <w:p w14:paraId="594DA154" w14:textId="77777777" w:rsidR="00D21DED" w:rsidRPr="0086548F" w:rsidRDefault="00D21DED" w:rsidP="00D21DED">
            <w:pPr>
              <w:ind w:right="144" w:firstLine="0"/>
              <w:jc w:val="right"/>
              <w:rPr>
                <w:rFonts w:eastAsia="Times"/>
                <w:sz w:val="20"/>
                <w:lang w:val="fr-FR" w:eastAsia="fr-FR" w:bidi="ar-SA"/>
              </w:rPr>
            </w:pPr>
          </w:p>
        </w:tc>
        <w:tc>
          <w:tcPr>
            <w:tcW w:w="808" w:type="dxa"/>
          </w:tcPr>
          <w:p w14:paraId="1232E618" w14:textId="77777777" w:rsidR="00D21DED" w:rsidRPr="0086548F" w:rsidRDefault="00D21DED" w:rsidP="00D21DED">
            <w:pPr>
              <w:ind w:right="144" w:firstLine="0"/>
              <w:jc w:val="right"/>
              <w:rPr>
                <w:rFonts w:eastAsia="Times"/>
                <w:sz w:val="20"/>
                <w:lang w:val="fr-FR" w:eastAsia="fr-FR" w:bidi="ar-SA"/>
              </w:rPr>
            </w:pPr>
          </w:p>
        </w:tc>
        <w:tc>
          <w:tcPr>
            <w:tcW w:w="808" w:type="dxa"/>
          </w:tcPr>
          <w:p w14:paraId="45B1D147" w14:textId="77777777" w:rsidR="00D21DED" w:rsidRPr="0086548F" w:rsidRDefault="00D21DED" w:rsidP="00D21DED">
            <w:pPr>
              <w:ind w:right="144" w:firstLine="0"/>
              <w:jc w:val="right"/>
              <w:rPr>
                <w:rFonts w:eastAsia="Times"/>
                <w:sz w:val="20"/>
                <w:lang w:val="fr-FR" w:eastAsia="fr-FR" w:bidi="ar-SA"/>
              </w:rPr>
            </w:pPr>
          </w:p>
        </w:tc>
        <w:tc>
          <w:tcPr>
            <w:tcW w:w="808" w:type="dxa"/>
          </w:tcPr>
          <w:p w14:paraId="51B6713A"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4</w:t>
            </w:r>
          </w:p>
        </w:tc>
        <w:tc>
          <w:tcPr>
            <w:tcW w:w="808" w:type="dxa"/>
          </w:tcPr>
          <w:p w14:paraId="5F228F24"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1%</w:t>
            </w:r>
          </w:p>
        </w:tc>
      </w:tr>
      <w:tr w:rsidR="00D21DED" w:rsidRPr="0086548F" w14:paraId="15A0B7FE" w14:textId="77777777">
        <w:tc>
          <w:tcPr>
            <w:tcW w:w="2601" w:type="dxa"/>
          </w:tcPr>
          <w:p w14:paraId="0FCD729C" w14:textId="77777777" w:rsidR="00D21DED" w:rsidRPr="0086548F" w:rsidRDefault="00D21DED" w:rsidP="00D21DED">
            <w:pPr>
              <w:ind w:firstLine="0"/>
              <w:jc w:val="both"/>
              <w:rPr>
                <w:rFonts w:eastAsia="Times"/>
                <w:sz w:val="20"/>
                <w:szCs w:val="14"/>
                <w:lang w:val="fr-FR" w:eastAsia="fr-FR" w:bidi="ar-SA"/>
              </w:rPr>
            </w:pPr>
            <w:r w:rsidRPr="0086548F">
              <w:rPr>
                <w:rFonts w:eastAsia="Times"/>
                <w:sz w:val="20"/>
                <w:szCs w:val="14"/>
                <w:lang w:val="fr-FR" w:eastAsia="fr-FR" w:bidi="ar-SA"/>
              </w:rPr>
              <w:t>Maryland</w:t>
            </w:r>
          </w:p>
        </w:tc>
        <w:tc>
          <w:tcPr>
            <w:tcW w:w="807" w:type="dxa"/>
          </w:tcPr>
          <w:p w14:paraId="57B2936D" w14:textId="77777777" w:rsidR="00D21DED" w:rsidRPr="0086548F" w:rsidRDefault="00D21DED" w:rsidP="00D21DED">
            <w:pPr>
              <w:ind w:right="144" w:firstLine="0"/>
              <w:jc w:val="right"/>
              <w:rPr>
                <w:rFonts w:eastAsia="Times"/>
                <w:sz w:val="20"/>
                <w:lang w:val="fr-FR" w:eastAsia="fr-FR" w:bidi="ar-SA"/>
              </w:rPr>
            </w:pPr>
          </w:p>
        </w:tc>
        <w:tc>
          <w:tcPr>
            <w:tcW w:w="807" w:type="dxa"/>
          </w:tcPr>
          <w:p w14:paraId="78CEA4BF" w14:textId="77777777" w:rsidR="00D21DED" w:rsidRPr="0086548F" w:rsidRDefault="00D21DED" w:rsidP="00D21DED">
            <w:pPr>
              <w:ind w:right="144" w:firstLine="0"/>
              <w:jc w:val="right"/>
              <w:rPr>
                <w:rFonts w:eastAsia="Times"/>
                <w:sz w:val="20"/>
                <w:lang w:val="fr-FR" w:eastAsia="fr-FR" w:bidi="ar-SA"/>
              </w:rPr>
            </w:pPr>
          </w:p>
        </w:tc>
        <w:tc>
          <w:tcPr>
            <w:tcW w:w="875" w:type="dxa"/>
          </w:tcPr>
          <w:p w14:paraId="2A931FA9" w14:textId="77777777" w:rsidR="00D21DED" w:rsidRPr="0086548F" w:rsidRDefault="00D21DED" w:rsidP="00D21DED">
            <w:pPr>
              <w:ind w:right="144" w:firstLine="0"/>
              <w:jc w:val="right"/>
              <w:rPr>
                <w:rFonts w:eastAsia="Times"/>
                <w:sz w:val="20"/>
                <w:lang w:val="fr-FR" w:eastAsia="fr-FR" w:bidi="ar-SA"/>
              </w:rPr>
            </w:pPr>
          </w:p>
        </w:tc>
        <w:tc>
          <w:tcPr>
            <w:tcW w:w="808" w:type="dxa"/>
          </w:tcPr>
          <w:p w14:paraId="69325C00" w14:textId="77777777" w:rsidR="00D21DED" w:rsidRPr="0086548F" w:rsidRDefault="00D21DED" w:rsidP="00D21DED">
            <w:pPr>
              <w:ind w:right="144" w:firstLine="0"/>
              <w:jc w:val="right"/>
              <w:rPr>
                <w:rFonts w:eastAsia="Times"/>
                <w:sz w:val="20"/>
                <w:lang w:val="fr-FR" w:eastAsia="fr-FR" w:bidi="ar-SA"/>
              </w:rPr>
            </w:pPr>
          </w:p>
        </w:tc>
        <w:tc>
          <w:tcPr>
            <w:tcW w:w="808" w:type="dxa"/>
          </w:tcPr>
          <w:p w14:paraId="4C006263" w14:textId="77777777" w:rsidR="00D21DED" w:rsidRPr="0086548F" w:rsidRDefault="00D21DED" w:rsidP="00D21DED">
            <w:pPr>
              <w:ind w:right="144" w:firstLine="0"/>
              <w:jc w:val="right"/>
              <w:rPr>
                <w:rFonts w:eastAsia="Times"/>
                <w:sz w:val="20"/>
                <w:lang w:val="fr-FR" w:eastAsia="fr-FR" w:bidi="ar-SA"/>
              </w:rPr>
            </w:pPr>
          </w:p>
        </w:tc>
        <w:tc>
          <w:tcPr>
            <w:tcW w:w="808" w:type="dxa"/>
          </w:tcPr>
          <w:p w14:paraId="45CB4981" w14:textId="77777777" w:rsidR="00D21DED" w:rsidRPr="0086548F" w:rsidRDefault="00D21DED" w:rsidP="00D21DED">
            <w:pPr>
              <w:ind w:right="144" w:firstLine="0"/>
              <w:jc w:val="right"/>
              <w:rPr>
                <w:rFonts w:eastAsia="Times"/>
                <w:sz w:val="20"/>
                <w:lang w:val="fr-FR" w:eastAsia="fr-FR" w:bidi="ar-SA"/>
              </w:rPr>
            </w:pPr>
          </w:p>
        </w:tc>
        <w:tc>
          <w:tcPr>
            <w:tcW w:w="808" w:type="dxa"/>
          </w:tcPr>
          <w:p w14:paraId="22CFB607"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1</w:t>
            </w:r>
          </w:p>
        </w:tc>
        <w:tc>
          <w:tcPr>
            <w:tcW w:w="808" w:type="dxa"/>
          </w:tcPr>
          <w:p w14:paraId="1586EE0E" w14:textId="77777777" w:rsidR="00D21DED" w:rsidRPr="0086548F" w:rsidRDefault="00D21DED" w:rsidP="00D21DED">
            <w:pPr>
              <w:ind w:right="144" w:firstLine="0"/>
              <w:jc w:val="right"/>
              <w:rPr>
                <w:rFonts w:eastAsia="Times"/>
                <w:sz w:val="20"/>
                <w:lang w:val="fr-FR" w:eastAsia="fr-FR" w:bidi="ar-SA"/>
              </w:rPr>
            </w:pPr>
          </w:p>
        </w:tc>
        <w:tc>
          <w:tcPr>
            <w:tcW w:w="808" w:type="dxa"/>
          </w:tcPr>
          <w:p w14:paraId="74675BCF" w14:textId="77777777" w:rsidR="00D21DED" w:rsidRPr="0086548F" w:rsidRDefault="00D21DED" w:rsidP="00D21DED">
            <w:pPr>
              <w:ind w:right="144" w:firstLine="0"/>
              <w:jc w:val="right"/>
              <w:rPr>
                <w:rFonts w:eastAsia="Times"/>
                <w:sz w:val="20"/>
                <w:lang w:val="fr-FR" w:eastAsia="fr-FR" w:bidi="ar-SA"/>
              </w:rPr>
            </w:pPr>
          </w:p>
        </w:tc>
        <w:tc>
          <w:tcPr>
            <w:tcW w:w="808" w:type="dxa"/>
          </w:tcPr>
          <w:p w14:paraId="3C3A1467" w14:textId="77777777" w:rsidR="00D21DED" w:rsidRPr="0086548F" w:rsidRDefault="00D21DED" w:rsidP="00D21DED">
            <w:pPr>
              <w:ind w:right="144" w:firstLine="0"/>
              <w:jc w:val="right"/>
              <w:rPr>
                <w:rFonts w:eastAsia="Times"/>
                <w:sz w:val="20"/>
                <w:lang w:val="fr-FR" w:eastAsia="fr-FR" w:bidi="ar-SA"/>
              </w:rPr>
            </w:pPr>
          </w:p>
        </w:tc>
        <w:tc>
          <w:tcPr>
            <w:tcW w:w="808" w:type="dxa"/>
          </w:tcPr>
          <w:p w14:paraId="1B2D852B" w14:textId="77777777" w:rsidR="00D21DED" w:rsidRPr="0086548F" w:rsidRDefault="00D21DED" w:rsidP="00D21DED">
            <w:pPr>
              <w:ind w:right="144" w:firstLine="0"/>
              <w:jc w:val="right"/>
              <w:rPr>
                <w:rFonts w:eastAsia="Times"/>
                <w:sz w:val="20"/>
                <w:lang w:val="fr-FR" w:eastAsia="fr-FR" w:bidi="ar-SA"/>
              </w:rPr>
            </w:pPr>
          </w:p>
        </w:tc>
        <w:tc>
          <w:tcPr>
            <w:tcW w:w="808" w:type="dxa"/>
          </w:tcPr>
          <w:p w14:paraId="3C5A7C9E"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1</w:t>
            </w:r>
          </w:p>
        </w:tc>
        <w:tc>
          <w:tcPr>
            <w:tcW w:w="808" w:type="dxa"/>
          </w:tcPr>
          <w:p w14:paraId="766B8380"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0%</w:t>
            </w:r>
          </w:p>
        </w:tc>
      </w:tr>
      <w:tr w:rsidR="00D21DED" w:rsidRPr="0086548F" w14:paraId="44133F6D" w14:textId="77777777">
        <w:tc>
          <w:tcPr>
            <w:tcW w:w="2601" w:type="dxa"/>
          </w:tcPr>
          <w:p w14:paraId="51BF53BA" w14:textId="77777777" w:rsidR="00D21DED" w:rsidRPr="0086548F" w:rsidRDefault="00D21DED" w:rsidP="00D21DED">
            <w:pPr>
              <w:ind w:firstLine="0"/>
              <w:jc w:val="both"/>
              <w:rPr>
                <w:rFonts w:eastAsia="Times"/>
                <w:sz w:val="20"/>
                <w:szCs w:val="14"/>
                <w:lang w:val="fr-FR" w:eastAsia="fr-FR" w:bidi="ar-SA"/>
              </w:rPr>
            </w:pPr>
            <w:r w:rsidRPr="0086548F">
              <w:rPr>
                <w:rFonts w:eastAsia="Times"/>
                <w:sz w:val="20"/>
                <w:szCs w:val="14"/>
                <w:lang w:val="fr-FR" w:eastAsia="fr-FR" w:bidi="ar-SA"/>
              </w:rPr>
              <w:t>Massachusetts</w:t>
            </w:r>
          </w:p>
        </w:tc>
        <w:tc>
          <w:tcPr>
            <w:tcW w:w="807" w:type="dxa"/>
          </w:tcPr>
          <w:p w14:paraId="33FBF936"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10</w:t>
            </w:r>
          </w:p>
        </w:tc>
        <w:tc>
          <w:tcPr>
            <w:tcW w:w="807" w:type="dxa"/>
          </w:tcPr>
          <w:p w14:paraId="64946302"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2</w:t>
            </w:r>
          </w:p>
        </w:tc>
        <w:tc>
          <w:tcPr>
            <w:tcW w:w="875" w:type="dxa"/>
          </w:tcPr>
          <w:p w14:paraId="2BA72E20"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2</w:t>
            </w:r>
          </w:p>
        </w:tc>
        <w:tc>
          <w:tcPr>
            <w:tcW w:w="808" w:type="dxa"/>
          </w:tcPr>
          <w:p w14:paraId="47A158C4"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23</w:t>
            </w:r>
          </w:p>
        </w:tc>
        <w:tc>
          <w:tcPr>
            <w:tcW w:w="808" w:type="dxa"/>
          </w:tcPr>
          <w:p w14:paraId="13D73A90"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3</w:t>
            </w:r>
          </w:p>
        </w:tc>
        <w:tc>
          <w:tcPr>
            <w:tcW w:w="808" w:type="dxa"/>
          </w:tcPr>
          <w:p w14:paraId="42EE543E"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1</w:t>
            </w:r>
          </w:p>
        </w:tc>
        <w:tc>
          <w:tcPr>
            <w:tcW w:w="808" w:type="dxa"/>
          </w:tcPr>
          <w:p w14:paraId="4C22B5A0"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6</w:t>
            </w:r>
          </w:p>
        </w:tc>
        <w:tc>
          <w:tcPr>
            <w:tcW w:w="808" w:type="dxa"/>
          </w:tcPr>
          <w:p w14:paraId="6A9E9290" w14:textId="77777777" w:rsidR="00D21DED" w:rsidRPr="0086548F" w:rsidRDefault="00D21DED" w:rsidP="00D21DED">
            <w:pPr>
              <w:ind w:right="144" w:firstLine="0"/>
              <w:jc w:val="right"/>
              <w:rPr>
                <w:rFonts w:eastAsia="Times"/>
                <w:sz w:val="20"/>
                <w:lang w:val="fr-FR" w:eastAsia="fr-FR" w:bidi="ar-SA"/>
              </w:rPr>
            </w:pPr>
          </w:p>
        </w:tc>
        <w:tc>
          <w:tcPr>
            <w:tcW w:w="808" w:type="dxa"/>
          </w:tcPr>
          <w:p w14:paraId="60699D8A"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1</w:t>
            </w:r>
          </w:p>
        </w:tc>
        <w:tc>
          <w:tcPr>
            <w:tcW w:w="808" w:type="dxa"/>
          </w:tcPr>
          <w:p w14:paraId="4ECDA14E" w14:textId="77777777" w:rsidR="00D21DED" w:rsidRPr="0086548F" w:rsidRDefault="00D21DED" w:rsidP="00D21DED">
            <w:pPr>
              <w:ind w:right="144" w:firstLine="0"/>
              <w:jc w:val="right"/>
              <w:rPr>
                <w:rFonts w:eastAsia="Times"/>
                <w:sz w:val="20"/>
                <w:lang w:val="fr-FR" w:eastAsia="fr-FR" w:bidi="ar-SA"/>
              </w:rPr>
            </w:pPr>
          </w:p>
        </w:tc>
        <w:tc>
          <w:tcPr>
            <w:tcW w:w="808" w:type="dxa"/>
          </w:tcPr>
          <w:p w14:paraId="41B215F0"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1</w:t>
            </w:r>
          </w:p>
        </w:tc>
        <w:tc>
          <w:tcPr>
            <w:tcW w:w="808" w:type="dxa"/>
          </w:tcPr>
          <w:p w14:paraId="6800618A"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49</w:t>
            </w:r>
          </w:p>
        </w:tc>
        <w:tc>
          <w:tcPr>
            <w:tcW w:w="808" w:type="dxa"/>
          </w:tcPr>
          <w:p w14:paraId="71AAE4AA"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14%</w:t>
            </w:r>
          </w:p>
        </w:tc>
      </w:tr>
      <w:tr w:rsidR="00D21DED" w:rsidRPr="0086548F" w14:paraId="0A75E51C" w14:textId="77777777">
        <w:tc>
          <w:tcPr>
            <w:tcW w:w="2601" w:type="dxa"/>
          </w:tcPr>
          <w:p w14:paraId="31750134" w14:textId="77777777" w:rsidR="00D21DED" w:rsidRPr="0086548F" w:rsidRDefault="00D21DED" w:rsidP="00D21DED">
            <w:pPr>
              <w:ind w:firstLine="0"/>
              <w:jc w:val="both"/>
              <w:rPr>
                <w:rFonts w:eastAsia="Times"/>
                <w:sz w:val="20"/>
                <w:szCs w:val="14"/>
                <w:lang w:val="fr-FR" w:eastAsia="fr-FR" w:bidi="ar-SA"/>
              </w:rPr>
            </w:pPr>
            <w:r w:rsidRPr="0086548F">
              <w:rPr>
                <w:rFonts w:eastAsia="Times"/>
                <w:sz w:val="20"/>
                <w:szCs w:val="14"/>
                <w:lang w:val="fr-FR" w:eastAsia="fr-FR" w:bidi="ar-SA"/>
              </w:rPr>
              <w:t>Michigan</w:t>
            </w:r>
          </w:p>
        </w:tc>
        <w:tc>
          <w:tcPr>
            <w:tcW w:w="807" w:type="dxa"/>
          </w:tcPr>
          <w:p w14:paraId="70BC021A" w14:textId="77777777" w:rsidR="00D21DED" w:rsidRPr="0086548F" w:rsidRDefault="00D21DED" w:rsidP="00D21DED">
            <w:pPr>
              <w:ind w:right="144" w:firstLine="0"/>
              <w:jc w:val="right"/>
              <w:rPr>
                <w:rFonts w:eastAsia="Times"/>
                <w:sz w:val="20"/>
                <w:lang w:val="fr-FR" w:eastAsia="fr-FR" w:bidi="ar-SA"/>
              </w:rPr>
            </w:pPr>
          </w:p>
        </w:tc>
        <w:tc>
          <w:tcPr>
            <w:tcW w:w="807" w:type="dxa"/>
          </w:tcPr>
          <w:p w14:paraId="77A993F5" w14:textId="77777777" w:rsidR="00D21DED" w:rsidRPr="0086548F" w:rsidRDefault="00D21DED" w:rsidP="00D21DED">
            <w:pPr>
              <w:ind w:right="144" w:firstLine="0"/>
              <w:jc w:val="right"/>
              <w:rPr>
                <w:rFonts w:eastAsia="Times"/>
                <w:sz w:val="20"/>
                <w:lang w:val="fr-FR" w:eastAsia="fr-FR" w:bidi="ar-SA"/>
              </w:rPr>
            </w:pPr>
          </w:p>
        </w:tc>
        <w:tc>
          <w:tcPr>
            <w:tcW w:w="875" w:type="dxa"/>
          </w:tcPr>
          <w:p w14:paraId="3F9E093A" w14:textId="77777777" w:rsidR="00D21DED" w:rsidRPr="0086548F" w:rsidRDefault="00D21DED" w:rsidP="00D21DED">
            <w:pPr>
              <w:ind w:right="144" w:firstLine="0"/>
              <w:jc w:val="right"/>
              <w:rPr>
                <w:rFonts w:eastAsia="Times"/>
                <w:sz w:val="20"/>
                <w:lang w:val="fr-FR" w:eastAsia="fr-FR" w:bidi="ar-SA"/>
              </w:rPr>
            </w:pPr>
          </w:p>
        </w:tc>
        <w:tc>
          <w:tcPr>
            <w:tcW w:w="808" w:type="dxa"/>
          </w:tcPr>
          <w:p w14:paraId="2CD4CD37"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5</w:t>
            </w:r>
          </w:p>
        </w:tc>
        <w:tc>
          <w:tcPr>
            <w:tcW w:w="808" w:type="dxa"/>
          </w:tcPr>
          <w:p w14:paraId="7AD173F8" w14:textId="77777777" w:rsidR="00D21DED" w:rsidRPr="0086548F" w:rsidRDefault="00D21DED" w:rsidP="00D21DED">
            <w:pPr>
              <w:ind w:right="144" w:firstLine="0"/>
              <w:jc w:val="right"/>
              <w:rPr>
                <w:rFonts w:eastAsia="Times"/>
                <w:sz w:val="20"/>
                <w:lang w:val="fr-FR" w:eastAsia="fr-FR" w:bidi="ar-SA"/>
              </w:rPr>
            </w:pPr>
          </w:p>
        </w:tc>
        <w:tc>
          <w:tcPr>
            <w:tcW w:w="808" w:type="dxa"/>
          </w:tcPr>
          <w:p w14:paraId="505AEBC0" w14:textId="77777777" w:rsidR="00D21DED" w:rsidRPr="0086548F" w:rsidRDefault="00D21DED" w:rsidP="00D21DED">
            <w:pPr>
              <w:ind w:right="144" w:firstLine="0"/>
              <w:jc w:val="right"/>
              <w:rPr>
                <w:rFonts w:eastAsia="Times"/>
                <w:sz w:val="20"/>
                <w:lang w:val="fr-FR" w:eastAsia="fr-FR" w:bidi="ar-SA"/>
              </w:rPr>
            </w:pPr>
          </w:p>
        </w:tc>
        <w:tc>
          <w:tcPr>
            <w:tcW w:w="808" w:type="dxa"/>
          </w:tcPr>
          <w:p w14:paraId="4B130BED" w14:textId="77777777" w:rsidR="00D21DED" w:rsidRPr="0086548F" w:rsidRDefault="00D21DED" w:rsidP="00D21DED">
            <w:pPr>
              <w:ind w:right="144" w:firstLine="0"/>
              <w:jc w:val="right"/>
              <w:rPr>
                <w:rFonts w:eastAsia="Times"/>
                <w:sz w:val="20"/>
                <w:lang w:val="fr-FR" w:eastAsia="fr-FR" w:bidi="ar-SA"/>
              </w:rPr>
            </w:pPr>
          </w:p>
        </w:tc>
        <w:tc>
          <w:tcPr>
            <w:tcW w:w="808" w:type="dxa"/>
          </w:tcPr>
          <w:p w14:paraId="34BD6182" w14:textId="77777777" w:rsidR="00D21DED" w:rsidRPr="0086548F" w:rsidRDefault="00D21DED" w:rsidP="00D21DED">
            <w:pPr>
              <w:ind w:right="144" w:firstLine="0"/>
              <w:jc w:val="right"/>
              <w:rPr>
                <w:rFonts w:eastAsia="Times"/>
                <w:sz w:val="20"/>
                <w:lang w:val="fr-FR" w:eastAsia="fr-FR" w:bidi="ar-SA"/>
              </w:rPr>
            </w:pPr>
          </w:p>
        </w:tc>
        <w:tc>
          <w:tcPr>
            <w:tcW w:w="808" w:type="dxa"/>
          </w:tcPr>
          <w:p w14:paraId="60528CF8" w14:textId="77777777" w:rsidR="00D21DED" w:rsidRPr="0086548F" w:rsidRDefault="00D21DED" w:rsidP="00D21DED">
            <w:pPr>
              <w:ind w:right="144" w:firstLine="0"/>
              <w:jc w:val="right"/>
              <w:rPr>
                <w:rFonts w:eastAsia="Times"/>
                <w:sz w:val="20"/>
                <w:lang w:val="fr-FR" w:eastAsia="fr-FR" w:bidi="ar-SA"/>
              </w:rPr>
            </w:pPr>
          </w:p>
        </w:tc>
        <w:tc>
          <w:tcPr>
            <w:tcW w:w="808" w:type="dxa"/>
          </w:tcPr>
          <w:p w14:paraId="59F6F0A4" w14:textId="77777777" w:rsidR="00D21DED" w:rsidRPr="0086548F" w:rsidRDefault="00D21DED" w:rsidP="00D21DED">
            <w:pPr>
              <w:ind w:right="144" w:firstLine="0"/>
              <w:jc w:val="right"/>
              <w:rPr>
                <w:rFonts w:eastAsia="Times"/>
                <w:sz w:val="20"/>
                <w:lang w:val="fr-FR" w:eastAsia="fr-FR" w:bidi="ar-SA"/>
              </w:rPr>
            </w:pPr>
          </w:p>
        </w:tc>
        <w:tc>
          <w:tcPr>
            <w:tcW w:w="808" w:type="dxa"/>
          </w:tcPr>
          <w:p w14:paraId="717AA8A7" w14:textId="77777777" w:rsidR="00D21DED" w:rsidRPr="0086548F" w:rsidRDefault="00D21DED" w:rsidP="00D21DED">
            <w:pPr>
              <w:ind w:right="144" w:firstLine="0"/>
              <w:jc w:val="right"/>
              <w:rPr>
                <w:rFonts w:eastAsia="Times"/>
                <w:sz w:val="20"/>
                <w:lang w:val="fr-FR" w:eastAsia="fr-FR" w:bidi="ar-SA"/>
              </w:rPr>
            </w:pPr>
          </w:p>
        </w:tc>
        <w:tc>
          <w:tcPr>
            <w:tcW w:w="808" w:type="dxa"/>
          </w:tcPr>
          <w:p w14:paraId="09A51026"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4</w:t>
            </w:r>
          </w:p>
        </w:tc>
        <w:tc>
          <w:tcPr>
            <w:tcW w:w="808" w:type="dxa"/>
          </w:tcPr>
          <w:p w14:paraId="1C69307D"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1%</w:t>
            </w:r>
          </w:p>
        </w:tc>
      </w:tr>
      <w:tr w:rsidR="00D21DED" w:rsidRPr="0086548F" w14:paraId="083AEAFB" w14:textId="77777777">
        <w:tc>
          <w:tcPr>
            <w:tcW w:w="2601" w:type="dxa"/>
          </w:tcPr>
          <w:p w14:paraId="67E31167" w14:textId="77777777" w:rsidR="00D21DED" w:rsidRPr="0086548F" w:rsidRDefault="00D21DED" w:rsidP="00D21DED">
            <w:pPr>
              <w:ind w:firstLine="0"/>
              <w:jc w:val="both"/>
              <w:rPr>
                <w:rFonts w:eastAsia="Times"/>
                <w:sz w:val="20"/>
                <w:szCs w:val="14"/>
                <w:lang w:val="fr-FR" w:eastAsia="fr-FR" w:bidi="ar-SA"/>
              </w:rPr>
            </w:pPr>
            <w:r w:rsidRPr="0086548F">
              <w:rPr>
                <w:rFonts w:eastAsia="Times"/>
                <w:sz w:val="20"/>
                <w:szCs w:val="14"/>
                <w:lang w:val="fr-FR" w:eastAsia="fr-FR" w:bidi="ar-SA"/>
              </w:rPr>
              <w:t>Missouri</w:t>
            </w:r>
          </w:p>
        </w:tc>
        <w:tc>
          <w:tcPr>
            <w:tcW w:w="807" w:type="dxa"/>
          </w:tcPr>
          <w:p w14:paraId="0D1F7908"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2</w:t>
            </w:r>
          </w:p>
        </w:tc>
        <w:tc>
          <w:tcPr>
            <w:tcW w:w="807" w:type="dxa"/>
          </w:tcPr>
          <w:p w14:paraId="0B72EEDE" w14:textId="77777777" w:rsidR="00D21DED" w:rsidRPr="0086548F" w:rsidRDefault="00D21DED" w:rsidP="00D21DED">
            <w:pPr>
              <w:ind w:right="144" w:firstLine="0"/>
              <w:jc w:val="right"/>
              <w:rPr>
                <w:rFonts w:eastAsia="Times"/>
                <w:sz w:val="20"/>
                <w:lang w:val="fr-FR" w:eastAsia="fr-FR" w:bidi="ar-SA"/>
              </w:rPr>
            </w:pPr>
          </w:p>
        </w:tc>
        <w:tc>
          <w:tcPr>
            <w:tcW w:w="875" w:type="dxa"/>
          </w:tcPr>
          <w:p w14:paraId="53426EA6" w14:textId="77777777" w:rsidR="00D21DED" w:rsidRPr="0086548F" w:rsidRDefault="00D21DED" w:rsidP="00D21DED">
            <w:pPr>
              <w:ind w:right="144" w:firstLine="0"/>
              <w:jc w:val="right"/>
              <w:rPr>
                <w:rFonts w:eastAsia="Times"/>
                <w:sz w:val="20"/>
                <w:lang w:val="fr-FR" w:eastAsia="fr-FR" w:bidi="ar-SA"/>
              </w:rPr>
            </w:pPr>
          </w:p>
        </w:tc>
        <w:tc>
          <w:tcPr>
            <w:tcW w:w="808" w:type="dxa"/>
          </w:tcPr>
          <w:p w14:paraId="369BB264"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2</w:t>
            </w:r>
          </w:p>
        </w:tc>
        <w:tc>
          <w:tcPr>
            <w:tcW w:w="808" w:type="dxa"/>
          </w:tcPr>
          <w:p w14:paraId="0E17893D" w14:textId="77777777" w:rsidR="00D21DED" w:rsidRPr="0086548F" w:rsidRDefault="00D21DED" w:rsidP="00D21DED">
            <w:pPr>
              <w:ind w:right="144" w:firstLine="0"/>
              <w:jc w:val="right"/>
              <w:rPr>
                <w:rFonts w:eastAsia="Times"/>
                <w:sz w:val="20"/>
                <w:lang w:val="fr-FR" w:eastAsia="fr-FR" w:bidi="ar-SA"/>
              </w:rPr>
            </w:pPr>
          </w:p>
        </w:tc>
        <w:tc>
          <w:tcPr>
            <w:tcW w:w="808" w:type="dxa"/>
          </w:tcPr>
          <w:p w14:paraId="37F893A5" w14:textId="77777777" w:rsidR="00D21DED" w:rsidRPr="0086548F" w:rsidRDefault="00D21DED" w:rsidP="00D21DED">
            <w:pPr>
              <w:ind w:right="144" w:firstLine="0"/>
              <w:jc w:val="right"/>
              <w:rPr>
                <w:rFonts w:eastAsia="Times"/>
                <w:sz w:val="20"/>
                <w:lang w:val="fr-FR" w:eastAsia="fr-FR" w:bidi="ar-SA"/>
              </w:rPr>
            </w:pPr>
          </w:p>
        </w:tc>
        <w:tc>
          <w:tcPr>
            <w:tcW w:w="808" w:type="dxa"/>
          </w:tcPr>
          <w:p w14:paraId="5644FA68" w14:textId="77777777" w:rsidR="00D21DED" w:rsidRPr="0086548F" w:rsidRDefault="00D21DED" w:rsidP="00D21DED">
            <w:pPr>
              <w:ind w:right="144" w:firstLine="0"/>
              <w:jc w:val="right"/>
              <w:rPr>
                <w:rFonts w:eastAsia="Times"/>
                <w:sz w:val="20"/>
                <w:lang w:val="fr-FR" w:eastAsia="fr-FR" w:bidi="ar-SA"/>
              </w:rPr>
            </w:pPr>
          </w:p>
        </w:tc>
        <w:tc>
          <w:tcPr>
            <w:tcW w:w="808" w:type="dxa"/>
          </w:tcPr>
          <w:p w14:paraId="2F473CFA" w14:textId="77777777" w:rsidR="00D21DED" w:rsidRPr="0086548F" w:rsidRDefault="00D21DED" w:rsidP="00D21DED">
            <w:pPr>
              <w:ind w:right="144" w:firstLine="0"/>
              <w:jc w:val="right"/>
              <w:rPr>
                <w:rFonts w:eastAsia="Times"/>
                <w:sz w:val="20"/>
                <w:lang w:val="fr-FR" w:eastAsia="fr-FR" w:bidi="ar-SA"/>
              </w:rPr>
            </w:pPr>
          </w:p>
        </w:tc>
        <w:tc>
          <w:tcPr>
            <w:tcW w:w="808" w:type="dxa"/>
          </w:tcPr>
          <w:p w14:paraId="5AFB0A73" w14:textId="77777777" w:rsidR="00D21DED" w:rsidRPr="0086548F" w:rsidRDefault="00D21DED" w:rsidP="00D21DED">
            <w:pPr>
              <w:ind w:right="144" w:firstLine="0"/>
              <w:jc w:val="right"/>
              <w:rPr>
                <w:rFonts w:eastAsia="Times"/>
                <w:sz w:val="20"/>
                <w:lang w:val="fr-FR" w:eastAsia="fr-FR" w:bidi="ar-SA"/>
              </w:rPr>
            </w:pPr>
          </w:p>
        </w:tc>
        <w:tc>
          <w:tcPr>
            <w:tcW w:w="808" w:type="dxa"/>
          </w:tcPr>
          <w:p w14:paraId="6BCCD07D" w14:textId="77777777" w:rsidR="00D21DED" w:rsidRPr="0086548F" w:rsidRDefault="00D21DED" w:rsidP="00D21DED">
            <w:pPr>
              <w:ind w:right="144" w:firstLine="0"/>
              <w:jc w:val="right"/>
              <w:rPr>
                <w:rFonts w:eastAsia="Times"/>
                <w:sz w:val="20"/>
                <w:lang w:val="fr-FR" w:eastAsia="fr-FR" w:bidi="ar-SA"/>
              </w:rPr>
            </w:pPr>
          </w:p>
        </w:tc>
        <w:tc>
          <w:tcPr>
            <w:tcW w:w="808" w:type="dxa"/>
          </w:tcPr>
          <w:p w14:paraId="2B674F23" w14:textId="77777777" w:rsidR="00D21DED" w:rsidRPr="0086548F" w:rsidRDefault="00D21DED" w:rsidP="00D21DED">
            <w:pPr>
              <w:ind w:right="144" w:firstLine="0"/>
              <w:jc w:val="right"/>
              <w:rPr>
                <w:rFonts w:eastAsia="Times"/>
                <w:sz w:val="20"/>
                <w:lang w:val="fr-FR" w:eastAsia="fr-FR" w:bidi="ar-SA"/>
              </w:rPr>
            </w:pPr>
          </w:p>
        </w:tc>
        <w:tc>
          <w:tcPr>
            <w:tcW w:w="808" w:type="dxa"/>
          </w:tcPr>
          <w:p w14:paraId="3553B1C8"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4</w:t>
            </w:r>
          </w:p>
        </w:tc>
        <w:tc>
          <w:tcPr>
            <w:tcW w:w="808" w:type="dxa"/>
          </w:tcPr>
          <w:p w14:paraId="66D804BE"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1%</w:t>
            </w:r>
          </w:p>
        </w:tc>
      </w:tr>
      <w:tr w:rsidR="00D21DED" w:rsidRPr="0086548F" w14:paraId="695D3B4D" w14:textId="77777777">
        <w:tc>
          <w:tcPr>
            <w:tcW w:w="2601" w:type="dxa"/>
          </w:tcPr>
          <w:p w14:paraId="57555F9F" w14:textId="77777777" w:rsidR="00D21DED" w:rsidRPr="0086548F" w:rsidRDefault="00D21DED" w:rsidP="00D21DED">
            <w:pPr>
              <w:ind w:firstLine="0"/>
              <w:jc w:val="both"/>
              <w:rPr>
                <w:rFonts w:eastAsia="Times"/>
                <w:sz w:val="20"/>
                <w:szCs w:val="14"/>
                <w:lang w:val="fr-FR" w:eastAsia="fr-FR" w:bidi="ar-SA"/>
              </w:rPr>
            </w:pPr>
            <w:r w:rsidRPr="0086548F">
              <w:rPr>
                <w:rFonts w:eastAsia="Times"/>
                <w:sz w:val="20"/>
                <w:szCs w:val="14"/>
                <w:lang w:val="fr-FR" w:eastAsia="fr-FR" w:bidi="ar-SA"/>
              </w:rPr>
              <w:t>New Hampshire</w:t>
            </w:r>
          </w:p>
        </w:tc>
        <w:tc>
          <w:tcPr>
            <w:tcW w:w="807" w:type="dxa"/>
          </w:tcPr>
          <w:p w14:paraId="014238B2"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2</w:t>
            </w:r>
          </w:p>
        </w:tc>
        <w:tc>
          <w:tcPr>
            <w:tcW w:w="807" w:type="dxa"/>
          </w:tcPr>
          <w:p w14:paraId="6485C7A6" w14:textId="77777777" w:rsidR="00D21DED" w:rsidRPr="0086548F" w:rsidRDefault="00D21DED" w:rsidP="00D21DED">
            <w:pPr>
              <w:ind w:right="144" w:firstLine="0"/>
              <w:jc w:val="right"/>
              <w:rPr>
                <w:rFonts w:eastAsia="Times"/>
                <w:sz w:val="20"/>
                <w:lang w:val="fr-FR" w:eastAsia="fr-FR" w:bidi="ar-SA"/>
              </w:rPr>
            </w:pPr>
          </w:p>
        </w:tc>
        <w:tc>
          <w:tcPr>
            <w:tcW w:w="875" w:type="dxa"/>
          </w:tcPr>
          <w:p w14:paraId="7B4913FA" w14:textId="77777777" w:rsidR="00D21DED" w:rsidRPr="0086548F" w:rsidRDefault="00D21DED" w:rsidP="00D21DED">
            <w:pPr>
              <w:ind w:right="144" w:firstLine="0"/>
              <w:jc w:val="right"/>
              <w:rPr>
                <w:rFonts w:eastAsia="Times"/>
                <w:sz w:val="20"/>
                <w:lang w:val="fr-FR" w:eastAsia="fr-FR" w:bidi="ar-SA"/>
              </w:rPr>
            </w:pPr>
          </w:p>
        </w:tc>
        <w:tc>
          <w:tcPr>
            <w:tcW w:w="808" w:type="dxa"/>
          </w:tcPr>
          <w:p w14:paraId="3D905FF9"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1</w:t>
            </w:r>
          </w:p>
        </w:tc>
        <w:tc>
          <w:tcPr>
            <w:tcW w:w="808" w:type="dxa"/>
          </w:tcPr>
          <w:p w14:paraId="66BE9A90" w14:textId="77777777" w:rsidR="00D21DED" w:rsidRPr="0086548F" w:rsidRDefault="00D21DED" w:rsidP="00D21DED">
            <w:pPr>
              <w:ind w:right="144" w:firstLine="0"/>
              <w:jc w:val="right"/>
              <w:rPr>
                <w:rFonts w:eastAsia="Times"/>
                <w:sz w:val="20"/>
                <w:lang w:val="fr-FR" w:eastAsia="fr-FR" w:bidi="ar-SA"/>
              </w:rPr>
            </w:pPr>
          </w:p>
        </w:tc>
        <w:tc>
          <w:tcPr>
            <w:tcW w:w="808" w:type="dxa"/>
          </w:tcPr>
          <w:p w14:paraId="393C6E9D" w14:textId="77777777" w:rsidR="00D21DED" w:rsidRPr="0086548F" w:rsidRDefault="00D21DED" w:rsidP="00D21DED">
            <w:pPr>
              <w:ind w:right="144" w:firstLine="0"/>
              <w:jc w:val="right"/>
              <w:rPr>
                <w:rFonts w:eastAsia="Times"/>
                <w:sz w:val="20"/>
                <w:lang w:val="fr-FR" w:eastAsia="fr-FR" w:bidi="ar-SA"/>
              </w:rPr>
            </w:pPr>
          </w:p>
        </w:tc>
        <w:tc>
          <w:tcPr>
            <w:tcW w:w="808" w:type="dxa"/>
          </w:tcPr>
          <w:p w14:paraId="5E6C50E1" w14:textId="77777777" w:rsidR="00D21DED" w:rsidRPr="0086548F" w:rsidRDefault="00D21DED" w:rsidP="00D21DED">
            <w:pPr>
              <w:ind w:right="144" w:firstLine="0"/>
              <w:jc w:val="right"/>
              <w:rPr>
                <w:rFonts w:eastAsia="Times"/>
                <w:sz w:val="20"/>
                <w:lang w:val="fr-FR" w:eastAsia="fr-FR" w:bidi="ar-SA"/>
              </w:rPr>
            </w:pPr>
          </w:p>
        </w:tc>
        <w:tc>
          <w:tcPr>
            <w:tcW w:w="808" w:type="dxa"/>
          </w:tcPr>
          <w:p w14:paraId="7C67AB64" w14:textId="77777777" w:rsidR="00D21DED" w:rsidRPr="0086548F" w:rsidRDefault="00D21DED" w:rsidP="00D21DED">
            <w:pPr>
              <w:ind w:right="144" w:firstLine="0"/>
              <w:jc w:val="right"/>
              <w:rPr>
                <w:rFonts w:eastAsia="Times"/>
                <w:sz w:val="20"/>
                <w:lang w:val="fr-FR" w:eastAsia="fr-FR" w:bidi="ar-SA"/>
              </w:rPr>
            </w:pPr>
          </w:p>
        </w:tc>
        <w:tc>
          <w:tcPr>
            <w:tcW w:w="808" w:type="dxa"/>
          </w:tcPr>
          <w:p w14:paraId="30270B7F"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1</w:t>
            </w:r>
          </w:p>
        </w:tc>
        <w:tc>
          <w:tcPr>
            <w:tcW w:w="808" w:type="dxa"/>
          </w:tcPr>
          <w:p w14:paraId="64F0DDD4" w14:textId="77777777" w:rsidR="00D21DED" w:rsidRPr="0086548F" w:rsidRDefault="00D21DED" w:rsidP="00D21DED">
            <w:pPr>
              <w:ind w:right="144" w:firstLine="0"/>
              <w:jc w:val="right"/>
              <w:rPr>
                <w:rFonts w:eastAsia="Times"/>
                <w:sz w:val="20"/>
                <w:lang w:val="fr-FR" w:eastAsia="fr-FR" w:bidi="ar-SA"/>
              </w:rPr>
            </w:pPr>
          </w:p>
        </w:tc>
        <w:tc>
          <w:tcPr>
            <w:tcW w:w="808" w:type="dxa"/>
          </w:tcPr>
          <w:p w14:paraId="077AEDED" w14:textId="77777777" w:rsidR="00D21DED" w:rsidRPr="0086548F" w:rsidRDefault="00D21DED" w:rsidP="00D21DED">
            <w:pPr>
              <w:ind w:right="144" w:firstLine="0"/>
              <w:jc w:val="right"/>
              <w:rPr>
                <w:rFonts w:eastAsia="Times"/>
                <w:sz w:val="20"/>
                <w:lang w:val="fr-FR" w:eastAsia="fr-FR" w:bidi="ar-SA"/>
              </w:rPr>
            </w:pPr>
          </w:p>
        </w:tc>
        <w:tc>
          <w:tcPr>
            <w:tcW w:w="808" w:type="dxa"/>
          </w:tcPr>
          <w:p w14:paraId="120663C2"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4</w:t>
            </w:r>
          </w:p>
        </w:tc>
        <w:tc>
          <w:tcPr>
            <w:tcW w:w="808" w:type="dxa"/>
          </w:tcPr>
          <w:p w14:paraId="1A2DC7F8"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1%</w:t>
            </w:r>
          </w:p>
        </w:tc>
      </w:tr>
      <w:tr w:rsidR="00D21DED" w:rsidRPr="0086548F" w14:paraId="020AB25D" w14:textId="77777777">
        <w:tc>
          <w:tcPr>
            <w:tcW w:w="2601" w:type="dxa"/>
          </w:tcPr>
          <w:p w14:paraId="38B8DA61" w14:textId="77777777" w:rsidR="00D21DED" w:rsidRPr="0086548F" w:rsidRDefault="00D21DED" w:rsidP="00D21DED">
            <w:pPr>
              <w:ind w:firstLine="0"/>
              <w:jc w:val="both"/>
              <w:rPr>
                <w:rFonts w:eastAsia="Times"/>
                <w:sz w:val="20"/>
                <w:szCs w:val="14"/>
                <w:lang w:val="fr-FR" w:eastAsia="fr-FR" w:bidi="ar-SA"/>
              </w:rPr>
            </w:pPr>
            <w:r w:rsidRPr="0086548F">
              <w:rPr>
                <w:rFonts w:eastAsia="Times"/>
                <w:sz w:val="20"/>
                <w:szCs w:val="14"/>
                <w:lang w:val="fr-FR" w:eastAsia="fr-FR" w:bidi="ar-SA"/>
              </w:rPr>
              <w:t>New York</w:t>
            </w:r>
          </w:p>
        </w:tc>
        <w:tc>
          <w:tcPr>
            <w:tcW w:w="807" w:type="dxa"/>
          </w:tcPr>
          <w:p w14:paraId="269E9A2D"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12</w:t>
            </w:r>
          </w:p>
        </w:tc>
        <w:tc>
          <w:tcPr>
            <w:tcW w:w="807" w:type="dxa"/>
          </w:tcPr>
          <w:p w14:paraId="2D8D6925"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4</w:t>
            </w:r>
          </w:p>
        </w:tc>
        <w:tc>
          <w:tcPr>
            <w:tcW w:w="875" w:type="dxa"/>
          </w:tcPr>
          <w:p w14:paraId="25077E25"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10</w:t>
            </w:r>
          </w:p>
        </w:tc>
        <w:tc>
          <w:tcPr>
            <w:tcW w:w="808" w:type="dxa"/>
          </w:tcPr>
          <w:p w14:paraId="2B7F12C8"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53</w:t>
            </w:r>
          </w:p>
        </w:tc>
        <w:tc>
          <w:tcPr>
            <w:tcW w:w="808" w:type="dxa"/>
          </w:tcPr>
          <w:p w14:paraId="4500451E" w14:textId="77777777" w:rsidR="00D21DED" w:rsidRPr="0086548F" w:rsidRDefault="00D21DED" w:rsidP="00D21DED">
            <w:pPr>
              <w:ind w:right="144" w:firstLine="0"/>
              <w:jc w:val="right"/>
              <w:rPr>
                <w:rFonts w:eastAsia="Times"/>
                <w:sz w:val="20"/>
                <w:lang w:val="fr-FR" w:eastAsia="fr-FR" w:bidi="ar-SA"/>
              </w:rPr>
            </w:pPr>
          </w:p>
        </w:tc>
        <w:tc>
          <w:tcPr>
            <w:tcW w:w="808" w:type="dxa"/>
          </w:tcPr>
          <w:p w14:paraId="36686E29" w14:textId="77777777" w:rsidR="00D21DED" w:rsidRPr="0086548F" w:rsidRDefault="00D21DED" w:rsidP="00D21DED">
            <w:pPr>
              <w:ind w:right="144" w:firstLine="0"/>
              <w:jc w:val="right"/>
              <w:rPr>
                <w:rFonts w:eastAsia="Times"/>
                <w:sz w:val="20"/>
                <w:lang w:val="fr-FR" w:eastAsia="fr-FR" w:bidi="ar-SA"/>
              </w:rPr>
            </w:pPr>
          </w:p>
        </w:tc>
        <w:tc>
          <w:tcPr>
            <w:tcW w:w="808" w:type="dxa"/>
          </w:tcPr>
          <w:p w14:paraId="5F56E1B3"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6</w:t>
            </w:r>
          </w:p>
        </w:tc>
        <w:tc>
          <w:tcPr>
            <w:tcW w:w="808" w:type="dxa"/>
          </w:tcPr>
          <w:p w14:paraId="231D82D2" w14:textId="77777777" w:rsidR="00D21DED" w:rsidRPr="0086548F" w:rsidRDefault="00D21DED" w:rsidP="00D21DED">
            <w:pPr>
              <w:ind w:right="144" w:firstLine="0"/>
              <w:jc w:val="right"/>
              <w:rPr>
                <w:rFonts w:eastAsia="Times"/>
                <w:sz w:val="20"/>
                <w:lang w:val="fr-FR" w:eastAsia="fr-FR" w:bidi="ar-SA"/>
              </w:rPr>
            </w:pPr>
          </w:p>
        </w:tc>
        <w:tc>
          <w:tcPr>
            <w:tcW w:w="808" w:type="dxa"/>
          </w:tcPr>
          <w:p w14:paraId="3E307041"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2</w:t>
            </w:r>
          </w:p>
        </w:tc>
        <w:tc>
          <w:tcPr>
            <w:tcW w:w="808" w:type="dxa"/>
          </w:tcPr>
          <w:p w14:paraId="634F4FC4" w14:textId="77777777" w:rsidR="00D21DED" w:rsidRPr="0086548F" w:rsidRDefault="00D21DED" w:rsidP="00D21DED">
            <w:pPr>
              <w:ind w:right="144" w:firstLine="0"/>
              <w:jc w:val="right"/>
              <w:rPr>
                <w:rFonts w:eastAsia="Times"/>
                <w:sz w:val="20"/>
                <w:lang w:val="fr-FR" w:eastAsia="fr-FR" w:bidi="ar-SA"/>
              </w:rPr>
            </w:pPr>
          </w:p>
        </w:tc>
        <w:tc>
          <w:tcPr>
            <w:tcW w:w="808" w:type="dxa"/>
          </w:tcPr>
          <w:p w14:paraId="74B41074" w14:textId="77777777" w:rsidR="00D21DED" w:rsidRPr="0086548F" w:rsidRDefault="00D21DED" w:rsidP="00D21DED">
            <w:pPr>
              <w:ind w:right="144" w:firstLine="0"/>
              <w:jc w:val="right"/>
              <w:rPr>
                <w:rFonts w:eastAsia="Times"/>
                <w:sz w:val="20"/>
                <w:lang w:val="fr-FR" w:eastAsia="fr-FR" w:bidi="ar-SA"/>
              </w:rPr>
            </w:pPr>
          </w:p>
        </w:tc>
        <w:tc>
          <w:tcPr>
            <w:tcW w:w="808" w:type="dxa"/>
          </w:tcPr>
          <w:p w14:paraId="3AE834D1"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87</w:t>
            </w:r>
          </w:p>
        </w:tc>
        <w:tc>
          <w:tcPr>
            <w:tcW w:w="808" w:type="dxa"/>
          </w:tcPr>
          <w:p w14:paraId="793F075F"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26%</w:t>
            </w:r>
          </w:p>
        </w:tc>
      </w:tr>
      <w:tr w:rsidR="00D21DED" w:rsidRPr="0086548F" w14:paraId="7EEFE071" w14:textId="77777777">
        <w:tc>
          <w:tcPr>
            <w:tcW w:w="2601" w:type="dxa"/>
          </w:tcPr>
          <w:p w14:paraId="6F694E28" w14:textId="77777777" w:rsidR="00D21DED" w:rsidRPr="0086548F" w:rsidRDefault="00D21DED" w:rsidP="00D21DED">
            <w:pPr>
              <w:ind w:firstLine="0"/>
              <w:jc w:val="both"/>
              <w:rPr>
                <w:rFonts w:eastAsia="Times"/>
                <w:sz w:val="20"/>
                <w:szCs w:val="14"/>
                <w:lang w:val="fr-FR" w:eastAsia="fr-FR" w:bidi="ar-SA"/>
              </w:rPr>
            </w:pPr>
            <w:r w:rsidRPr="0086548F">
              <w:rPr>
                <w:rFonts w:eastAsia="Times"/>
                <w:sz w:val="20"/>
                <w:szCs w:val="14"/>
                <w:lang w:val="fr-FR" w:eastAsia="fr-FR" w:bidi="ar-SA"/>
              </w:rPr>
              <w:t>Ohio</w:t>
            </w:r>
          </w:p>
        </w:tc>
        <w:tc>
          <w:tcPr>
            <w:tcW w:w="807" w:type="dxa"/>
          </w:tcPr>
          <w:p w14:paraId="35E85377" w14:textId="77777777" w:rsidR="00D21DED" w:rsidRPr="0086548F" w:rsidRDefault="00D21DED" w:rsidP="00D21DED">
            <w:pPr>
              <w:ind w:right="144" w:firstLine="0"/>
              <w:jc w:val="right"/>
              <w:rPr>
                <w:rFonts w:eastAsia="Times"/>
                <w:sz w:val="20"/>
                <w:lang w:val="fr-FR" w:eastAsia="fr-FR" w:bidi="ar-SA"/>
              </w:rPr>
            </w:pPr>
          </w:p>
        </w:tc>
        <w:tc>
          <w:tcPr>
            <w:tcW w:w="807" w:type="dxa"/>
          </w:tcPr>
          <w:p w14:paraId="2CD6BB3F" w14:textId="77777777" w:rsidR="00D21DED" w:rsidRPr="0086548F" w:rsidRDefault="00D21DED" w:rsidP="00D21DED">
            <w:pPr>
              <w:ind w:right="144" w:firstLine="0"/>
              <w:jc w:val="right"/>
              <w:rPr>
                <w:rFonts w:eastAsia="Times"/>
                <w:sz w:val="20"/>
                <w:lang w:val="fr-FR" w:eastAsia="fr-FR" w:bidi="ar-SA"/>
              </w:rPr>
            </w:pPr>
          </w:p>
        </w:tc>
        <w:tc>
          <w:tcPr>
            <w:tcW w:w="875" w:type="dxa"/>
          </w:tcPr>
          <w:p w14:paraId="44DA3082" w14:textId="77777777" w:rsidR="00D21DED" w:rsidRPr="0086548F" w:rsidRDefault="00D21DED" w:rsidP="00D21DED">
            <w:pPr>
              <w:ind w:right="144" w:firstLine="0"/>
              <w:jc w:val="right"/>
              <w:rPr>
                <w:rFonts w:eastAsia="Times"/>
                <w:sz w:val="20"/>
                <w:lang w:val="fr-FR" w:eastAsia="fr-FR" w:bidi="ar-SA"/>
              </w:rPr>
            </w:pPr>
          </w:p>
        </w:tc>
        <w:tc>
          <w:tcPr>
            <w:tcW w:w="808" w:type="dxa"/>
          </w:tcPr>
          <w:p w14:paraId="0183D627"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1</w:t>
            </w:r>
          </w:p>
        </w:tc>
        <w:tc>
          <w:tcPr>
            <w:tcW w:w="808" w:type="dxa"/>
          </w:tcPr>
          <w:p w14:paraId="39BB515D" w14:textId="77777777" w:rsidR="00D21DED" w:rsidRPr="0086548F" w:rsidRDefault="00D21DED" w:rsidP="00D21DED">
            <w:pPr>
              <w:ind w:right="144" w:firstLine="0"/>
              <w:jc w:val="right"/>
              <w:rPr>
                <w:rFonts w:eastAsia="Times"/>
                <w:sz w:val="20"/>
                <w:lang w:val="fr-FR" w:eastAsia="fr-FR" w:bidi="ar-SA"/>
              </w:rPr>
            </w:pPr>
          </w:p>
        </w:tc>
        <w:tc>
          <w:tcPr>
            <w:tcW w:w="808" w:type="dxa"/>
          </w:tcPr>
          <w:p w14:paraId="622D234B" w14:textId="77777777" w:rsidR="00D21DED" w:rsidRPr="0086548F" w:rsidRDefault="00D21DED" w:rsidP="00D21DED">
            <w:pPr>
              <w:ind w:right="144" w:firstLine="0"/>
              <w:jc w:val="right"/>
              <w:rPr>
                <w:rFonts w:eastAsia="Times"/>
                <w:sz w:val="20"/>
                <w:lang w:val="fr-FR" w:eastAsia="fr-FR" w:bidi="ar-SA"/>
              </w:rPr>
            </w:pPr>
          </w:p>
        </w:tc>
        <w:tc>
          <w:tcPr>
            <w:tcW w:w="808" w:type="dxa"/>
          </w:tcPr>
          <w:p w14:paraId="78AFD6A0"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1</w:t>
            </w:r>
          </w:p>
        </w:tc>
        <w:tc>
          <w:tcPr>
            <w:tcW w:w="808" w:type="dxa"/>
          </w:tcPr>
          <w:p w14:paraId="0CC9A4ED" w14:textId="77777777" w:rsidR="00D21DED" w:rsidRPr="0086548F" w:rsidRDefault="00D21DED" w:rsidP="00D21DED">
            <w:pPr>
              <w:ind w:right="144" w:firstLine="0"/>
              <w:jc w:val="right"/>
              <w:rPr>
                <w:rFonts w:eastAsia="Times"/>
                <w:sz w:val="20"/>
                <w:lang w:val="fr-FR" w:eastAsia="fr-FR" w:bidi="ar-SA"/>
              </w:rPr>
            </w:pPr>
          </w:p>
        </w:tc>
        <w:tc>
          <w:tcPr>
            <w:tcW w:w="808" w:type="dxa"/>
          </w:tcPr>
          <w:p w14:paraId="2EC8C1AF" w14:textId="77777777" w:rsidR="00D21DED" w:rsidRPr="0086548F" w:rsidRDefault="00D21DED" w:rsidP="00D21DED">
            <w:pPr>
              <w:ind w:right="144" w:firstLine="0"/>
              <w:jc w:val="right"/>
              <w:rPr>
                <w:rFonts w:eastAsia="Times"/>
                <w:sz w:val="20"/>
                <w:lang w:val="fr-FR" w:eastAsia="fr-FR" w:bidi="ar-SA"/>
              </w:rPr>
            </w:pPr>
          </w:p>
        </w:tc>
        <w:tc>
          <w:tcPr>
            <w:tcW w:w="808" w:type="dxa"/>
          </w:tcPr>
          <w:p w14:paraId="66BB2925" w14:textId="77777777" w:rsidR="00D21DED" w:rsidRPr="0086548F" w:rsidRDefault="00D21DED" w:rsidP="00D21DED">
            <w:pPr>
              <w:ind w:right="144" w:firstLine="0"/>
              <w:jc w:val="right"/>
              <w:rPr>
                <w:rFonts w:eastAsia="Times"/>
                <w:sz w:val="20"/>
                <w:lang w:val="fr-FR" w:eastAsia="fr-FR" w:bidi="ar-SA"/>
              </w:rPr>
            </w:pPr>
          </w:p>
        </w:tc>
        <w:tc>
          <w:tcPr>
            <w:tcW w:w="808" w:type="dxa"/>
          </w:tcPr>
          <w:p w14:paraId="352650BA" w14:textId="77777777" w:rsidR="00D21DED" w:rsidRPr="0086548F" w:rsidRDefault="00D21DED" w:rsidP="00D21DED">
            <w:pPr>
              <w:ind w:right="144" w:firstLine="0"/>
              <w:jc w:val="right"/>
              <w:rPr>
                <w:rFonts w:eastAsia="Times"/>
                <w:sz w:val="20"/>
                <w:lang w:val="fr-FR" w:eastAsia="fr-FR" w:bidi="ar-SA"/>
              </w:rPr>
            </w:pPr>
          </w:p>
        </w:tc>
        <w:tc>
          <w:tcPr>
            <w:tcW w:w="808" w:type="dxa"/>
          </w:tcPr>
          <w:p w14:paraId="19F3B2B5"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2</w:t>
            </w:r>
          </w:p>
        </w:tc>
        <w:tc>
          <w:tcPr>
            <w:tcW w:w="808" w:type="dxa"/>
          </w:tcPr>
          <w:p w14:paraId="351B9A01"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1%</w:t>
            </w:r>
          </w:p>
        </w:tc>
      </w:tr>
      <w:tr w:rsidR="00D21DED" w:rsidRPr="0086548F" w14:paraId="49DD9E8E" w14:textId="77777777">
        <w:tc>
          <w:tcPr>
            <w:tcW w:w="2601" w:type="dxa"/>
          </w:tcPr>
          <w:p w14:paraId="53824536" w14:textId="77777777" w:rsidR="00D21DED" w:rsidRPr="0086548F" w:rsidRDefault="00D21DED" w:rsidP="00D21DED">
            <w:pPr>
              <w:ind w:firstLine="0"/>
              <w:jc w:val="both"/>
              <w:rPr>
                <w:rFonts w:eastAsia="Times"/>
                <w:sz w:val="20"/>
                <w:szCs w:val="14"/>
                <w:lang w:val="fr-FR" w:eastAsia="fr-FR" w:bidi="ar-SA"/>
              </w:rPr>
            </w:pPr>
            <w:r w:rsidRPr="0086548F">
              <w:rPr>
                <w:rFonts w:eastAsia="Times"/>
                <w:sz w:val="20"/>
                <w:szCs w:val="14"/>
                <w:lang w:val="fr-FR" w:eastAsia="fr-FR" w:bidi="ar-SA"/>
              </w:rPr>
              <w:t>Oregon</w:t>
            </w:r>
          </w:p>
        </w:tc>
        <w:tc>
          <w:tcPr>
            <w:tcW w:w="807" w:type="dxa"/>
          </w:tcPr>
          <w:p w14:paraId="47A613B1" w14:textId="77777777" w:rsidR="00D21DED" w:rsidRPr="0086548F" w:rsidRDefault="00D21DED" w:rsidP="00D21DED">
            <w:pPr>
              <w:ind w:right="144" w:firstLine="0"/>
              <w:jc w:val="right"/>
              <w:rPr>
                <w:rFonts w:eastAsia="Times"/>
                <w:sz w:val="20"/>
                <w:lang w:val="fr-FR" w:eastAsia="fr-FR" w:bidi="ar-SA"/>
              </w:rPr>
            </w:pPr>
          </w:p>
        </w:tc>
        <w:tc>
          <w:tcPr>
            <w:tcW w:w="807" w:type="dxa"/>
          </w:tcPr>
          <w:p w14:paraId="494E366E" w14:textId="77777777" w:rsidR="00D21DED" w:rsidRPr="0086548F" w:rsidRDefault="00D21DED" w:rsidP="00D21DED">
            <w:pPr>
              <w:ind w:right="144" w:firstLine="0"/>
              <w:jc w:val="right"/>
              <w:rPr>
                <w:rFonts w:eastAsia="Times"/>
                <w:sz w:val="20"/>
                <w:lang w:val="fr-FR" w:eastAsia="fr-FR" w:bidi="ar-SA"/>
              </w:rPr>
            </w:pPr>
          </w:p>
        </w:tc>
        <w:tc>
          <w:tcPr>
            <w:tcW w:w="875" w:type="dxa"/>
          </w:tcPr>
          <w:p w14:paraId="588AFE97" w14:textId="77777777" w:rsidR="00D21DED" w:rsidRPr="0086548F" w:rsidRDefault="00D21DED" w:rsidP="00D21DED">
            <w:pPr>
              <w:ind w:right="144" w:firstLine="0"/>
              <w:jc w:val="right"/>
              <w:rPr>
                <w:rFonts w:eastAsia="Times"/>
                <w:sz w:val="20"/>
                <w:lang w:val="fr-FR" w:eastAsia="fr-FR" w:bidi="ar-SA"/>
              </w:rPr>
            </w:pPr>
          </w:p>
        </w:tc>
        <w:tc>
          <w:tcPr>
            <w:tcW w:w="808" w:type="dxa"/>
          </w:tcPr>
          <w:p w14:paraId="6755BE85" w14:textId="77777777" w:rsidR="00D21DED" w:rsidRPr="0086548F" w:rsidRDefault="00D21DED" w:rsidP="00D21DED">
            <w:pPr>
              <w:ind w:right="144" w:firstLine="0"/>
              <w:jc w:val="right"/>
              <w:rPr>
                <w:rFonts w:eastAsia="Times"/>
                <w:sz w:val="20"/>
                <w:lang w:val="fr-FR" w:eastAsia="fr-FR" w:bidi="ar-SA"/>
              </w:rPr>
            </w:pPr>
          </w:p>
        </w:tc>
        <w:tc>
          <w:tcPr>
            <w:tcW w:w="808" w:type="dxa"/>
          </w:tcPr>
          <w:p w14:paraId="5F7AE216"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1</w:t>
            </w:r>
          </w:p>
        </w:tc>
        <w:tc>
          <w:tcPr>
            <w:tcW w:w="808" w:type="dxa"/>
          </w:tcPr>
          <w:p w14:paraId="084043CE" w14:textId="77777777" w:rsidR="00D21DED" w:rsidRPr="0086548F" w:rsidRDefault="00D21DED" w:rsidP="00D21DED">
            <w:pPr>
              <w:ind w:right="144" w:firstLine="0"/>
              <w:jc w:val="right"/>
              <w:rPr>
                <w:rFonts w:eastAsia="Times"/>
                <w:sz w:val="20"/>
                <w:lang w:val="fr-FR" w:eastAsia="fr-FR" w:bidi="ar-SA"/>
              </w:rPr>
            </w:pPr>
          </w:p>
        </w:tc>
        <w:tc>
          <w:tcPr>
            <w:tcW w:w="808" w:type="dxa"/>
          </w:tcPr>
          <w:p w14:paraId="2475F933" w14:textId="77777777" w:rsidR="00D21DED" w:rsidRPr="0086548F" w:rsidRDefault="00D21DED" w:rsidP="00D21DED">
            <w:pPr>
              <w:ind w:right="144" w:firstLine="0"/>
              <w:jc w:val="right"/>
              <w:rPr>
                <w:rFonts w:eastAsia="Times"/>
                <w:sz w:val="20"/>
                <w:lang w:val="fr-FR" w:eastAsia="fr-FR" w:bidi="ar-SA"/>
              </w:rPr>
            </w:pPr>
          </w:p>
        </w:tc>
        <w:tc>
          <w:tcPr>
            <w:tcW w:w="808" w:type="dxa"/>
          </w:tcPr>
          <w:p w14:paraId="5CE5D851" w14:textId="77777777" w:rsidR="00D21DED" w:rsidRPr="0086548F" w:rsidRDefault="00D21DED" w:rsidP="00D21DED">
            <w:pPr>
              <w:ind w:right="144" w:firstLine="0"/>
              <w:jc w:val="right"/>
              <w:rPr>
                <w:rFonts w:eastAsia="Times"/>
                <w:sz w:val="20"/>
                <w:lang w:val="fr-FR" w:eastAsia="fr-FR" w:bidi="ar-SA"/>
              </w:rPr>
            </w:pPr>
          </w:p>
        </w:tc>
        <w:tc>
          <w:tcPr>
            <w:tcW w:w="808" w:type="dxa"/>
          </w:tcPr>
          <w:p w14:paraId="78A87D81" w14:textId="77777777" w:rsidR="00D21DED" w:rsidRPr="0086548F" w:rsidRDefault="00D21DED" w:rsidP="00D21DED">
            <w:pPr>
              <w:ind w:right="144" w:firstLine="0"/>
              <w:jc w:val="right"/>
              <w:rPr>
                <w:rFonts w:eastAsia="Times"/>
                <w:sz w:val="20"/>
                <w:lang w:val="fr-FR" w:eastAsia="fr-FR" w:bidi="ar-SA"/>
              </w:rPr>
            </w:pPr>
          </w:p>
        </w:tc>
        <w:tc>
          <w:tcPr>
            <w:tcW w:w="808" w:type="dxa"/>
          </w:tcPr>
          <w:p w14:paraId="72E3B525" w14:textId="77777777" w:rsidR="00D21DED" w:rsidRPr="0086548F" w:rsidRDefault="00D21DED" w:rsidP="00D21DED">
            <w:pPr>
              <w:ind w:right="144" w:firstLine="0"/>
              <w:jc w:val="right"/>
              <w:rPr>
                <w:rFonts w:eastAsia="Times"/>
                <w:sz w:val="20"/>
                <w:lang w:val="fr-FR" w:eastAsia="fr-FR" w:bidi="ar-SA"/>
              </w:rPr>
            </w:pPr>
          </w:p>
        </w:tc>
        <w:tc>
          <w:tcPr>
            <w:tcW w:w="808" w:type="dxa"/>
          </w:tcPr>
          <w:p w14:paraId="24A9533D" w14:textId="77777777" w:rsidR="00D21DED" w:rsidRPr="0086548F" w:rsidRDefault="00D21DED" w:rsidP="00D21DED">
            <w:pPr>
              <w:ind w:right="144" w:firstLine="0"/>
              <w:jc w:val="right"/>
              <w:rPr>
                <w:rFonts w:eastAsia="Times"/>
                <w:sz w:val="20"/>
                <w:lang w:val="fr-FR" w:eastAsia="fr-FR" w:bidi="ar-SA"/>
              </w:rPr>
            </w:pPr>
          </w:p>
        </w:tc>
        <w:tc>
          <w:tcPr>
            <w:tcW w:w="808" w:type="dxa"/>
          </w:tcPr>
          <w:p w14:paraId="0EEB1C50"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1</w:t>
            </w:r>
          </w:p>
        </w:tc>
        <w:tc>
          <w:tcPr>
            <w:tcW w:w="808" w:type="dxa"/>
          </w:tcPr>
          <w:p w14:paraId="6CA9D1AC"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0%</w:t>
            </w:r>
          </w:p>
        </w:tc>
      </w:tr>
      <w:tr w:rsidR="00D21DED" w:rsidRPr="0086548F" w14:paraId="315D49B7" w14:textId="77777777">
        <w:tc>
          <w:tcPr>
            <w:tcW w:w="2601" w:type="dxa"/>
          </w:tcPr>
          <w:p w14:paraId="56189D27" w14:textId="77777777" w:rsidR="00D21DED" w:rsidRPr="0086548F" w:rsidRDefault="00D21DED" w:rsidP="00D21DED">
            <w:pPr>
              <w:ind w:firstLine="0"/>
              <w:jc w:val="both"/>
              <w:rPr>
                <w:rFonts w:eastAsia="Times"/>
                <w:sz w:val="20"/>
                <w:szCs w:val="14"/>
                <w:lang w:val="fr-FR" w:eastAsia="fr-FR" w:bidi="ar-SA"/>
              </w:rPr>
            </w:pPr>
            <w:r w:rsidRPr="0086548F">
              <w:rPr>
                <w:rFonts w:eastAsia="Times"/>
                <w:sz w:val="20"/>
                <w:szCs w:val="14"/>
                <w:lang w:val="fr-FR" w:eastAsia="fr-FR" w:bidi="ar-SA"/>
              </w:rPr>
              <w:t>Pennsylvanie</w:t>
            </w:r>
          </w:p>
        </w:tc>
        <w:tc>
          <w:tcPr>
            <w:tcW w:w="807" w:type="dxa"/>
          </w:tcPr>
          <w:p w14:paraId="0951CCC5" w14:textId="77777777" w:rsidR="00D21DED" w:rsidRPr="0086548F" w:rsidRDefault="00D21DED" w:rsidP="00D21DED">
            <w:pPr>
              <w:ind w:right="144" w:firstLine="0"/>
              <w:jc w:val="right"/>
              <w:rPr>
                <w:rFonts w:eastAsia="Times"/>
                <w:sz w:val="20"/>
                <w:lang w:val="fr-FR" w:eastAsia="fr-FR" w:bidi="ar-SA"/>
              </w:rPr>
            </w:pPr>
          </w:p>
        </w:tc>
        <w:tc>
          <w:tcPr>
            <w:tcW w:w="807" w:type="dxa"/>
          </w:tcPr>
          <w:p w14:paraId="22294EC0" w14:textId="77777777" w:rsidR="00D21DED" w:rsidRPr="0086548F" w:rsidRDefault="00D21DED" w:rsidP="00D21DED">
            <w:pPr>
              <w:ind w:right="144" w:firstLine="0"/>
              <w:jc w:val="right"/>
              <w:rPr>
                <w:rFonts w:eastAsia="Times"/>
                <w:sz w:val="20"/>
                <w:lang w:val="fr-FR" w:eastAsia="fr-FR" w:bidi="ar-SA"/>
              </w:rPr>
            </w:pPr>
          </w:p>
        </w:tc>
        <w:tc>
          <w:tcPr>
            <w:tcW w:w="875" w:type="dxa"/>
          </w:tcPr>
          <w:p w14:paraId="25BEE389" w14:textId="77777777" w:rsidR="00D21DED" w:rsidRPr="0086548F" w:rsidRDefault="00D21DED" w:rsidP="00D21DED">
            <w:pPr>
              <w:ind w:right="144" w:firstLine="0"/>
              <w:jc w:val="right"/>
              <w:rPr>
                <w:rFonts w:eastAsia="Times"/>
                <w:sz w:val="20"/>
                <w:lang w:val="fr-FR" w:eastAsia="fr-FR" w:bidi="ar-SA"/>
              </w:rPr>
            </w:pPr>
          </w:p>
        </w:tc>
        <w:tc>
          <w:tcPr>
            <w:tcW w:w="808" w:type="dxa"/>
          </w:tcPr>
          <w:p w14:paraId="272BB2B2"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5</w:t>
            </w:r>
          </w:p>
        </w:tc>
        <w:tc>
          <w:tcPr>
            <w:tcW w:w="808" w:type="dxa"/>
          </w:tcPr>
          <w:p w14:paraId="52732BC8"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1</w:t>
            </w:r>
          </w:p>
        </w:tc>
        <w:tc>
          <w:tcPr>
            <w:tcW w:w="808" w:type="dxa"/>
          </w:tcPr>
          <w:p w14:paraId="27637EAF" w14:textId="77777777" w:rsidR="00D21DED" w:rsidRPr="0086548F" w:rsidRDefault="00D21DED" w:rsidP="00D21DED">
            <w:pPr>
              <w:ind w:right="144" w:firstLine="0"/>
              <w:jc w:val="right"/>
              <w:rPr>
                <w:rFonts w:eastAsia="Times"/>
                <w:sz w:val="20"/>
                <w:lang w:val="fr-FR" w:eastAsia="fr-FR" w:bidi="ar-SA"/>
              </w:rPr>
            </w:pPr>
          </w:p>
        </w:tc>
        <w:tc>
          <w:tcPr>
            <w:tcW w:w="808" w:type="dxa"/>
          </w:tcPr>
          <w:p w14:paraId="2EFFD00C" w14:textId="77777777" w:rsidR="00D21DED" w:rsidRPr="0086548F" w:rsidRDefault="00D21DED" w:rsidP="00D21DED">
            <w:pPr>
              <w:ind w:right="144" w:firstLine="0"/>
              <w:jc w:val="right"/>
              <w:rPr>
                <w:rFonts w:eastAsia="Times"/>
                <w:sz w:val="20"/>
                <w:lang w:val="fr-FR" w:eastAsia="fr-FR" w:bidi="ar-SA"/>
              </w:rPr>
            </w:pPr>
          </w:p>
        </w:tc>
        <w:tc>
          <w:tcPr>
            <w:tcW w:w="808" w:type="dxa"/>
          </w:tcPr>
          <w:p w14:paraId="26DD3959" w14:textId="77777777" w:rsidR="00D21DED" w:rsidRPr="0086548F" w:rsidRDefault="00D21DED" w:rsidP="00D21DED">
            <w:pPr>
              <w:ind w:right="144" w:firstLine="0"/>
              <w:jc w:val="right"/>
              <w:rPr>
                <w:rFonts w:eastAsia="Times"/>
                <w:sz w:val="20"/>
                <w:lang w:val="fr-FR" w:eastAsia="fr-FR" w:bidi="ar-SA"/>
              </w:rPr>
            </w:pPr>
          </w:p>
        </w:tc>
        <w:tc>
          <w:tcPr>
            <w:tcW w:w="808" w:type="dxa"/>
          </w:tcPr>
          <w:p w14:paraId="0FEDCEC5"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1</w:t>
            </w:r>
          </w:p>
        </w:tc>
        <w:tc>
          <w:tcPr>
            <w:tcW w:w="808" w:type="dxa"/>
          </w:tcPr>
          <w:p w14:paraId="31222153" w14:textId="77777777" w:rsidR="00D21DED" w:rsidRPr="0086548F" w:rsidRDefault="00D21DED" w:rsidP="00D21DED">
            <w:pPr>
              <w:ind w:right="144" w:firstLine="0"/>
              <w:jc w:val="right"/>
              <w:rPr>
                <w:rFonts w:eastAsia="Times"/>
                <w:sz w:val="20"/>
                <w:lang w:val="fr-FR" w:eastAsia="fr-FR" w:bidi="ar-SA"/>
              </w:rPr>
            </w:pPr>
          </w:p>
        </w:tc>
        <w:tc>
          <w:tcPr>
            <w:tcW w:w="808" w:type="dxa"/>
          </w:tcPr>
          <w:p w14:paraId="05654B1E" w14:textId="77777777" w:rsidR="00D21DED" w:rsidRPr="0086548F" w:rsidRDefault="00D21DED" w:rsidP="00D21DED">
            <w:pPr>
              <w:ind w:right="144" w:firstLine="0"/>
              <w:jc w:val="right"/>
              <w:rPr>
                <w:rFonts w:eastAsia="Times"/>
                <w:sz w:val="20"/>
                <w:lang w:val="fr-FR" w:eastAsia="fr-FR" w:bidi="ar-SA"/>
              </w:rPr>
            </w:pPr>
          </w:p>
        </w:tc>
        <w:tc>
          <w:tcPr>
            <w:tcW w:w="808" w:type="dxa"/>
          </w:tcPr>
          <w:p w14:paraId="19FF68D6"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7</w:t>
            </w:r>
          </w:p>
        </w:tc>
        <w:tc>
          <w:tcPr>
            <w:tcW w:w="808" w:type="dxa"/>
          </w:tcPr>
          <w:p w14:paraId="76659049"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2%</w:t>
            </w:r>
          </w:p>
        </w:tc>
      </w:tr>
      <w:tr w:rsidR="00D21DED" w:rsidRPr="0086548F" w14:paraId="0CD03EDD" w14:textId="77777777">
        <w:tc>
          <w:tcPr>
            <w:tcW w:w="2601" w:type="dxa"/>
          </w:tcPr>
          <w:p w14:paraId="62E1BB6F" w14:textId="77777777" w:rsidR="00D21DED" w:rsidRPr="0086548F" w:rsidRDefault="00D21DED" w:rsidP="00D21DED">
            <w:pPr>
              <w:ind w:firstLine="0"/>
              <w:jc w:val="both"/>
              <w:rPr>
                <w:rFonts w:eastAsia="Times"/>
                <w:sz w:val="20"/>
                <w:szCs w:val="14"/>
                <w:lang w:val="fr-FR" w:eastAsia="fr-FR" w:bidi="ar-SA"/>
              </w:rPr>
            </w:pPr>
            <w:r w:rsidRPr="0086548F">
              <w:rPr>
                <w:rFonts w:eastAsia="Times"/>
                <w:sz w:val="20"/>
                <w:szCs w:val="14"/>
                <w:lang w:val="fr-FR" w:eastAsia="fr-FR" w:bidi="ar-SA"/>
              </w:rPr>
              <w:t>Rhode Island</w:t>
            </w:r>
          </w:p>
        </w:tc>
        <w:tc>
          <w:tcPr>
            <w:tcW w:w="807" w:type="dxa"/>
          </w:tcPr>
          <w:p w14:paraId="08E075E2"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1</w:t>
            </w:r>
          </w:p>
        </w:tc>
        <w:tc>
          <w:tcPr>
            <w:tcW w:w="807" w:type="dxa"/>
          </w:tcPr>
          <w:p w14:paraId="26170970" w14:textId="77777777" w:rsidR="00D21DED" w:rsidRPr="0086548F" w:rsidRDefault="00D21DED" w:rsidP="00D21DED">
            <w:pPr>
              <w:ind w:right="144" w:firstLine="0"/>
              <w:jc w:val="right"/>
              <w:rPr>
                <w:rFonts w:eastAsia="Times"/>
                <w:sz w:val="20"/>
                <w:lang w:val="fr-FR" w:eastAsia="fr-FR" w:bidi="ar-SA"/>
              </w:rPr>
            </w:pPr>
          </w:p>
        </w:tc>
        <w:tc>
          <w:tcPr>
            <w:tcW w:w="875" w:type="dxa"/>
          </w:tcPr>
          <w:p w14:paraId="5CD1D937" w14:textId="77777777" w:rsidR="00D21DED" w:rsidRPr="0086548F" w:rsidRDefault="00D21DED" w:rsidP="00D21DED">
            <w:pPr>
              <w:ind w:right="144" w:firstLine="0"/>
              <w:jc w:val="right"/>
              <w:rPr>
                <w:rFonts w:eastAsia="Times"/>
                <w:sz w:val="20"/>
                <w:lang w:val="fr-FR" w:eastAsia="fr-FR" w:bidi="ar-SA"/>
              </w:rPr>
            </w:pPr>
          </w:p>
        </w:tc>
        <w:tc>
          <w:tcPr>
            <w:tcW w:w="808" w:type="dxa"/>
          </w:tcPr>
          <w:p w14:paraId="7986F06A"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1</w:t>
            </w:r>
          </w:p>
        </w:tc>
        <w:tc>
          <w:tcPr>
            <w:tcW w:w="808" w:type="dxa"/>
          </w:tcPr>
          <w:p w14:paraId="48C1FFC1" w14:textId="77777777" w:rsidR="00D21DED" w:rsidRPr="0086548F" w:rsidRDefault="00D21DED" w:rsidP="00D21DED">
            <w:pPr>
              <w:ind w:right="144" w:firstLine="0"/>
              <w:jc w:val="right"/>
              <w:rPr>
                <w:rFonts w:eastAsia="Times"/>
                <w:sz w:val="20"/>
                <w:lang w:val="fr-FR" w:eastAsia="fr-FR" w:bidi="ar-SA"/>
              </w:rPr>
            </w:pPr>
          </w:p>
        </w:tc>
        <w:tc>
          <w:tcPr>
            <w:tcW w:w="808" w:type="dxa"/>
          </w:tcPr>
          <w:p w14:paraId="557D62A8" w14:textId="77777777" w:rsidR="00D21DED" w:rsidRPr="0086548F" w:rsidRDefault="00D21DED" w:rsidP="00D21DED">
            <w:pPr>
              <w:ind w:right="144" w:firstLine="0"/>
              <w:jc w:val="right"/>
              <w:rPr>
                <w:rFonts w:eastAsia="Times"/>
                <w:sz w:val="20"/>
                <w:lang w:val="fr-FR" w:eastAsia="fr-FR" w:bidi="ar-SA"/>
              </w:rPr>
            </w:pPr>
          </w:p>
        </w:tc>
        <w:tc>
          <w:tcPr>
            <w:tcW w:w="808" w:type="dxa"/>
          </w:tcPr>
          <w:p w14:paraId="463EB52D" w14:textId="77777777" w:rsidR="00D21DED" w:rsidRPr="0086548F" w:rsidRDefault="00D21DED" w:rsidP="00D21DED">
            <w:pPr>
              <w:ind w:right="144" w:firstLine="0"/>
              <w:jc w:val="right"/>
              <w:rPr>
                <w:rFonts w:eastAsia="Times"/>
                <w:sz w:val="20"/>
                <w:lang w:val="fr-FR" w:eastAsia="fr-FR" w:bidi="ar-SA"/>
              </w:rPr>
            </w:pPr>
          </w:p>
        </w:tc>
        <w:tc>
          <w:tcPr>
            <w:tcW w:w="808" w:type="dxa"/>
          </w:tcPr>
          <w:p w14:paraId="6EB959A2" w14:textId="77777777" w:rsidR="00D21DED" w:rsidRPr="0086548F" w:rsidRDefault="00D21DED" w:rsidP="00D21DED">
            <w:pPr>
              <w:ind w:right="144" w:firstLine="0"/>
              <w:jc w:val="right"/>
              <w:rPr>
                <w:rFonts w:eastAsia="Times"/>
                <w:sz w:val="20"/>
                <w:lang w:val="fr-FR" w:eastAsia="fr-FR" w:bidi="ar-SA"/>
              </w:rPr>
            </w:pPr>
          </w:p>
        </w:tc>
        <w:tc>
          <w:tcPr>
            <w:tcW w:w="808" w:type="dxa"/>
          </w:tcPr>
          <w:p w14:paraId="57B09755" w14:textId="77777777" w:rsidR="00D21DED" w:rsidRPr="0086548F" w:rsidRDefault="00D21DED" w:rsidP="00D21DED">
            <w:pPr>
              <w:ind w:right="144" w:firstLine="0"/>
              <w:jc w:val="right"/>
              <w:rPr>
                <w:rFonts w:eastAsia="Times"/>
                <w:sz w:val="20"/>
                <w:lang w:val="fr-FR" w:eastAsia="fr-FR" w:bidi="ar-SA"/>
              </w:rPr>
            </w:pPr>
          </w:p>
        </w:tc>
        <w:tc>
          <w:tcPr>
            <w:tcW w:w="808" w:type="dxa"/>
          </w:tcPr>
          <w:p w14:paraId="2CAA7EE8" w14:textId="77777777" w:rsidR="00D21DED" w:rsidRPr="0086548F" w:rsidRDefault="00D21DED" w:rsidP="00D21DED">
            <w:pPr>
              <w:ind w:right="144" w:firstLine="0"/>
              <w:jc w:val="right"/>
              <w:rPr>
                <w:rFonts w:eastAsia="Times"/>
                <w:sz w:val="20"/>
                <w:lang w:val="fr-FR" w:eastAsia="fr-FR" w:bidi="ar-SA"/>
              </w:rPr>
            </w:pPr>
          </w:p>
        </w:tc>
        <w:tc>
          <w:tcPr>
            <w:tcW w:w="808" w:type="dxa"/>
          </w:tcPr>
          <w:p w14:paraId="23D35AC2" w14:textId="77777777" w:rsidR="00D21DED" w:rsidRPr="0086548F" w:rsidRDefault="00D21DED" w:rsidP="00D21DED">
            <w:pPr>
              <w:ind w:right="144" w:firstLine="0"/>
              <w:jc w:val="right"/>
              <w:rPr>
                <w:rFonts w:eastAsia="Times"/>
                <w:sz w:val="20"/>
                <w:lang w:val="fr-FR" w:eastAsia="fr-FR" w:bidi="ar-SA"/>
              </w:rPr>
            </w:pPr>
          </w:p>
        </w:tc>
        <w:tc>
          <w:tcPr>
            <w:tcW w:w="808" w:type="dxa"/>
          </w:tcPr>
          <w:p w14:paraId="7E4D7B19"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2</w:t>
            </w:r>
          </w:p>
        </w:tc>
        <w:tc>
          <w:tcPr>
            <w:tcW w:w="808" w:type="dxa"/>
          </w:tcPr>
          <w:p w14:paraId="7D7857E1"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1%</w:t>
            </w:r>
          </w:p>
        </w:tc>
      </w:tr>
      <w:tr w:rsidR="00D21DED" w:rsidRPr="0086548F" w14:paraId="3A641ECB" w14:textId="77777777">
        <w:tc>
          <w:tcPr>
            <w:tcW w:w="2601" w:type="dxa"/>
          </w:tcPr>
          <w:p w14:paraId="2C085BF5" w14:textId="77777777" w:rsidR="00D21DED" w:rsidRPr="0086548F" w:rsidRDefault="00D21DED" w:rsidP="00D21DED">
            <w:pPr>
              <w:ind w:firstLine="0"/>
              <w:jc w:val="both"/>
              <w:rPr>
                <w:rFonts w:eastAsia="Times"/>
                <w:sz w:val="20"/>
                <w:szCs w:val="14"/>
                <w:lang w:val="fr-FR" w:eastAsia="fr-FR" w:bidi="ar-SA"/>
              </w:rPr>
            </w:pPr>
            <w:r w:rsidRPr="0086548F">
              <w:rPr>
                <w:rFonts w:eastAsia="Times"/>
                <w:sz w:val="20"/>
                <w:szCs w:val="14"/>
                <w:lang w:val="fr-FR" w:eastAsia="fr-FR" w:bidi="ar-SA"/>
              </w:rPr>
              <w:t>Tennessee</w:t>
            </w:r>
          </w:p>
        </w:tc>
        <w:tc>
          <w:tcPr>
            <w:tcW w:w="807" w:type="dxa"/>
          </w:tcPr>
          <w:p w14:paraId="57BC9E45" w14:textId="77777777" w:rsidR="00D21DED" w:rsidRPr="0086548F" w:rsidRDefault="00D21DED" w:rsidP="00D21DED">
            <w:pPr>
              <w:ind w:right="144" w:firstLine="0"/>
              <w:jc w:val="right"/>
              <w:rPr>
                <w:rFonts w:eastAsia="Times"/>
                <w:sz w:val="20"/>
                <w:lang w:val="fr-FR" w:eastAsia="fr-FR" w:bidi="ar-SA"/>
              </w:rPr>
            </w:pPr>
          </w:p>
        </w:tc>
        <w:tc>
          <w:tcPr>
            <w:tcW w:w="807" w:type="dxa"/>
          </w:tcPr>
          <w:p w14:paraId="7A1095DA" w14:textId="77777777" w:rsidR="00D21DED" w:rsidRPr="0086548F" w:rsidRDefault="00D21DED" w:rsidP="00D21DED">
            <w:pPr>
              <w:ind w:right="144" w:firstLine="0"/>
              <w:jc w:val="right"/>
              <w:rPr>
                <w:rFonts w:eastAsia="Times"/>
                <w:sz w:val="20"/>
                <w:lang w:val="fr-FR" w:eastAsia="fr-FR" w:bidi="ar-SA"/>
              </w:rPr>
            </w:pPr>
          </w:p>
        </w:tc>
        <w:tc>
          <w:tcPr>
            <w:tcW w:w="875" w:type="dxa"/>
          </w:tcPr>
          <w:p w14:paraId="6951D5C3" w14:textId="77777777" w:rsidR="00D21DED" w:rsidRPr="0086548F" w:rsidRDefault="00D21DED" w:rsidP="00D21DED">
            <w:pPr>
              <w:ind w:right="144" w:firstLine="0"/>
              <w:jc w:val="right"/>
              <w:rPr>
                <w:rFonts w:eastAsia="Times"/>
                <w:sz w:val="20"/>
                <w:lang w:val="fr-FR" w:eastAsia="fr-FR" w:bidi="ar-SA"/>
              </w:rPr>
            </w:pPr>
          </w:p>
        </w:tc>
        <w:tc>
          <w:tcPr>
            <w:tcW w:w="808" w:type="dxa"/>
          </w:tcPr>
          <w:p w14:paraId="03828691"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1</w:t>
            </w:r>
          </w:p>
        </w:tc>
        <w:tc>
          <w:tcPr>
            <w:tcW w:w="808" w:type="dxa"/>
          </w:tcPr>
          <w:p w14:paraId="41710B4B" w14:textId="77777777" w:rsidR="00D21DED" w:rsidRPr="0086548F" w:rsidRDefault="00D21DED" w:rsidP="00D21DED">
            <w:pPr>
              <w:ind w:right="144" w:firstLine="0"/>
              <w:jc w:val="right"/>
              <w:rPr>
                <w:rFonts w:eastAsia="Times"/>
                <w:sz w:val="20"/>
                <w:lang w:val="fr-FR" w:eastAsia="fr-FR" w:bidi="ar-SA"/>
              </w:rPr>
            </w:pPr>
          </w:p>
        </w:tc>
        <w:tc>
          <w:tcPr>
            <w:tcW w:w="808" w:type="dxa"/>
          </w:tcPr>
          <w:p w14:paraId="28CB12F1" w14:textId="77777777" w:rsidR="00D21DED" w:rsidRPr="0086548F" w:rsidRDefault="00D21DED" w:rsidP="00D21DED">
            <w:pPr>
              <w:ind w:right="144" w:firstLine="0"/>
              <w:jc w:val="right"/>
              <w:rPr>
                <w:rFonts w:eastAsia="Times"/>
                <w:sz w:val="20"/>
                <w:lang w:val="fr-FR" w:eastAsia="fr-FR" w:bidi="ar-SA"/>
              </w:rPr>
            </w:pPr>
          </w:p>
        </w:tc>
        <w:tc>
          <w:tcPr>
            <w:tcW w:w="808" w:type="dxa"/>
          </w:tcPr>
          <w:p w14:paraId="11A26119"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1</w:t>
            </w:r>
          </w:p>
        </w:tc>
        <w:tc>
          <w:tcPr>
            <w:tcW w:w="808" w:type="dxa"/>
          </w:tcPr>
          <w:p w14:paraId="1D73C2BE" w14:textId="77777777" w:rsidR="00D21DED" w:rsidRPr="0086548F" w:rsidRDefault="00D21DED" w:rsidP="00D21DED">
            <w:pPr>
              <w:ind w:right="144" w:firstLine="0"/>
              <w:jc w:val="right"/>
              <w:rPr>
                <w:rFonts w:eastAsia="Times"/>
                <w:sz w:val="20"/>
                <w:lang w:val="fr-FR" w:eastAsia="fr-FR" w:bidi="ar-SA"/>
              </w:rPr>
            </w:pPr>
          </w:p>
        </w:tc>
        <w:tc>
          <w:tcPr>
            <w:tcW w:w="808" w:type="dxa"/>
          </w:tcPr>
          <w:p w14:paraId="7D02B183" w14:textId="77777777" w:rsidR="00D21DED" w:rsidRPr="0086548F" w:rsidRDefault="00D21DED" w:rsidP="00D21DED">
            <w:pPr>
              <w:ind w:right="144" w:firstLine="0"/>
              <w:jc w:val="right"/>
              <w:rPr>
                <w:rFonts w:eastAsia="Times"/>
                <w:sz w:val="20"/>
                <w:lang w:val="fr-FR" w:eastAsia="fr-FR" w:bidi="ar-SA"/>
              </w:rPr>
            </w:pPr>
          </w:p>
        </w:tc>
        <w:tc>
          <w:tcPr>
            <w:tcW w:w="808" w:type="dxa"/>
          </w:tcPr>
          <w:p w14:paraId="6B60DB29" w14:textId="77777777" w:rsidR="00D21DED" w:rsidRPr="0086548F" w:rsidRDefault="00D21DED" w:rsidP="00D21DED">
            <w:pPr>
              <w:ind w:right="144" w:firstLine="0"/>
              <w:jc w:val="right"/>
              <w:rPr>
                <w:rFonts w:eastAsia="Times"/>
                <w:sz w:val="20"/>
                <w:lang w:val="fr-FR" w:eastAsia="fr-FR" w:bidi="ar-SA"/>
              </w:rPr>
            </w:pPr>
          </w:p>
        </w:tc>
        <w:tc>
          <w:tcPr>
            <w:tcW w:w="808" w:type="dxa"/>
          </w:tcPr>
          <w:p w14:paraId="7DC4955F" w14:textId="77777777" w:rsidR="00D21DED" w:rsidRPr="0086548F" w:rsidRDefault="00D21DED" w:rsidP="00D21DED">
            <w:pPr>
              <w:ind w:right="144" w:firstLine="0"/>
              <w:jc w:val="right"/>
              <w:rPr>
                <w:rFonts w:eastAsia="Times"/>
                <w:sz w:val="20"/>
                <w:lang w:val="fr-FR" w:eastAsia="fr-FR" w:bidi="ar-SA"/>
              </w:rPr>
            </w:pPr>
          </w:p>
        </w:tc>
        <w:tc>
          <w:tcPr>
            <w:tcW w:w="808" w:type="dxa"/>
          </w:tcPr>
          <w:p w14:paraId="79A369D9"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2</w:t>
            </w:r>
          </w:p>
        </w:tc>
        <w:tc>
          <w:tcPr>
            <w:tcW w:w="808" w:type="dxa"/>
          </w:tcPr>
          <w:p w14:paraId="0D20B248"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1%</w:t>
            </w:r>
          </w:p>
        </w:tc>
      </w:tr>
      <w:tr w:rsidR="00D21DED" w:rsidRPr="0086548F" w14:paraId="3D5866E1" w14:textId="77777777">
        <w:tc>
          <w:tcPr>
            <w:tcW w:w="2601" w:type="dxa"/>
          </w:tcPr>
          <w:p w14:paraId="2DFE12C9" w14:textId="77777777" w:rsidR="00D21DED" w:rsidRPr="0086548F" w:rsidRDefault="00D21DED" w:rsidP="00D21DED">
            <w:pPr>
              <w:ind w:firstLine="0"/>
              <w:jc w:val="both"/>
              <w:rPr>
                <w:rFonts w:eastAsia="Times"/>
                <w:sz w:val="20"/>
                <w:szCs w:val="14"/>
                <w:lang w:val="fr-FR" w:eastAsia="fr-FR" w:bidi="ar-SA"/>
              </w:rPr>
            </w:pPr>
            <w:r w:rsidRPr="0086548F">
              <w:rPr>
                <w:rFonts w:eastAsia="Times"/>
                <w:sz w:val="20"/>
                <w:szCs w:val="14"/>
                <w:lang w:val="fr-FR" w:eastAsia="fr-FR" w:bidi="ar-SA"/>
              </w:rPr>
              <w:t>Texas</w:t>
            </w:r>
          </w:p>
        </w:tc>
        <w:tc>
          <w:tcPr>
            <w:tcW w:w="807" w:type="dxa"/>
          </w:tcPr>
          <w:p w14:paraId="072375FA"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1</w:t>
            </w:r>
          </w:p>
        </w:tc>
        <w:tc>
          <w:tcPr>
            <w:tcW w:w="807" w:type="dxa"/>
          </w:tcPr>
          <w:p w14:paraId="767199D6"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1</w:t>
            </w:r>
          </w:p>
        </w:tc>
        <w:tc>
          <w:tcPr>
            <w:tcW w:w="875" w:type="dxa"/>
          </w:tcPr>
          <w:p w14:paraId="7F279269" w14:textId="77777777" w:rsidR="00D21DED" w:rsidRPr="0086548F" w:rsidRDefault="00D21DED" w:rsidP="00D21DED">
            <w:pPr>
              <w:ind w:right="144" w:firstLine="0"/>
              <w:jc w:val="right"/>
              <w:rPr>
                <w:rFonts w:eastAsia="Times"/>
                <w:sz w:val="20"/>
                <w:lang w:val="fr-FR" w:eastAsia="fr-FR" w:bidi="ar-SA"/>
              </w:rPr>
            </w:pPr>
          </w:p>
        </w:tc>
        <w:tc>
          <w:tcPr>
            <w:tcW w:w="808" w:type="dxa"/>
          </w:tcPr>
          <w:p w14:paraId="2C28C719"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3</w:t>
            </w:r>
          </w:p>
        </w:tc>
        <w:tc>
          <w:tcPr>
            <w:tcW w:w="808" w:type="dxa"/>
          </w:tcPr>
          <w:p w14:paraId="336AD4C9" w14:textId="77777777" w:rsidR="00D21DED" w:rsidRPr="0086548F" w:rsidRDefault="00D21DED" w:rsidP="00D21DED">
            <w:pPr>
              <w:ind w:right="144" w:firstLine="0"/>
              <w:jc w:val="right"/>
              <w:rPr>
                <w:rFonts w:eastAsia="Times"/>
                <w:sz w:val="20"/>
                <w:lang w:val="fr-FR" w:eastAsia="fr-FR" w:bidi="ar-SA"/>
              </w:rPr>
            </w:pPr>
          </w:p>
        </w:tc>
        <w:tc>
          <w:tcPr>
            <w:tcW w:w="808" w:type="dxa"/>
          </w:tcPr>
          <w:p w14:paraId="24720088" w14:textId="77777777" w:rsidR="00D21DED" w:rsidRPr="0086548F" w:rsidRDefault="00D21DED" w:rsidP="00D21DED">
            <w:pPr>
              <w:ind w:right="144" w:firstLine="0"/>
              <w:jc w:val="right"/>
              <w:rPr>
                <w:rFonts w:eastAsia="Times"/>
                <w:sz w:val="20"/>
                <w:lang w:val="fr-FR" w:eastAsia="fr-FR" w:bidi="ar-SA"/>
              </w:rPr>
            </w:pPr>
          </w:p>
        </w:tc>
        <w:tc>
          <w:tcPr>
            <w:tcW w:w="808" w:type="dxa"/>
          </w:tcPr>
          <w:p w14:paraId="448B2F42" w14:textId="77777777" w:rsidR="00D21DED" w:rsidRPr="0086548F" w:rsidRDefault="00D21DED" w:rsidP="00D21DED">
            <w:pPr>
              <w:ind w:right="144" w:firstLine="0"/>
              <w:jc w:val="right"/>
              <w:rPr>
                <w:rFonts w:eastAsia="Times"/>
                <w:sz w:val="20"/>
                <w:lang w:val="fr-FR" w:eastAsia="fr-FR" w:bidi="ar-SA"/>
              </w:rPr>
            </w:pPr>
          </w:p>
        </w:tc>
        <w:tc>
          <w:tcPr>
            <w:tcW w:w="808" w:type="dxa"/>
          </w:tcPr>
          <w:p w14:paraId="2AA0C641" w14:textId="77777777" w:rsidR="00D21DED" w:rsidRPr="0086548F" w:rsidRDefault="00D21DED" w:rsidP="00D21DED">
            <w:pPr>
              <w:ind w:right="144" w:firstLine="0"/>
              <w:jc w:val="right"/>
              <w:rPr>
                <w:rFonts w:eastAsia="Times"/>
                <w:sz w:val="20"/>
                <w:lang w:val="fr-FR" w:eastAsia="fr-FR" w:bidi="ar-SA"/>
              </w:rPr>
            </w:pPr>
          </w:p>
        </w:tc>
        <w:tc>
          <w:tcPr>
            <w:tcW w:w="808" w:type="dxa"/>
          </w:tcPr>
          <w:p w14:paraId="74E265D4" w14:textId="77777777" w:rsidR="00D21DED" w:rsidRPr="0086548F" w:rsidRDefault="00D21DED" w:rsidP="00D21DED">
            <w:pPr>
              <w:ind w:right="144" w:firstLine="0"/>
              <w:jc w:val="right"/>
              <w:rPr>
                <w:rFonts w:eastAsia="Times"/>
                <w:sz w:val="20"/>
                <w:lang w:val="fr-FR" w:eastAsia="fr-FR" w:bidi="ar-SA"/>
              </w:rPr>
            </w:pPr>
          </w:p>
        </w:tc>
        <w:tc>
          <w:tcPr>
            <w:tcW w:w="808" w:type="dxa"/>
          </w:tcPr>
          <w:p w14:paraId="2C697B64" w14:textId="77777777" w:rsidR="00D21DED" w:rsidRPr="0086548F" w:rsidRDefault="00D21DED" w:rsidP="00D21DED">
            <w:pPr>
              <w:ind w:right="144" w:firstLine="0"/>
              <w:jc w:val="right"/>
              <w:rPr>
                <w:rFonts w:eastAsia="Times"/>
                <w:sz w:val="20"/>
                <w:lang w:val="fr-FR" w:eastAsia="fr-FR" w:bidi="ar-SA"/>
              </w:rPr>
            </w:pPr>
          </w:p>
        </w:tc>
        <w:tc>
          <w:tcPr>
            <w:tcW w:w="808" w:type="dxa"/>
          </w:tcPr>
          <w:p w14:paraId="65AF6B17" w14:textId="77777777" w:rsidR="00D21DED" w:rsidRPr="0086548F" w:rsidRDefault="00D21DED" w:rsidP="00D21DED">
            <w:pPr>
              <w:ind w:right="144" w:firstLine="0"/>
              <w:jc w:val="right"/>
              <w:rPr>
                <w:rFonts w:eastAsia="Times"/>
                <w:sz w:val="20"/>
                <w:lang w:val="fr-FR" w:eastAsia="fr-FR" w:bidi="ar-SA"/>
              </w:rPr>
            </w:pPr>
          </w:p>
        </w:tc>
        <w:tc>
          <w:tcPr>
            <w:tcW w:w="808" w:type="dxa"/>
          </w:tcPr>
          <w:p w14:paraId="15AC414D"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5</w:t>
            </w:r>
          </w:p>
        </w:tc>
        <w:tc>
          <w:tcPr>
            <w:tcW w:w="808" w:type="dxa"/>
          </w:tcPr>
          <w:p w14:paraId="0C51E8B0"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1%</w:t>
            </w:r>
          </w:p>
        </w:tc>
      </w:tr>
      <w:tr w:rsidR="00D21DED" w:rsidRPr="0086548F" w14:paraId="50BEC0F9" w14:textId="77777777">
        <w:tc>
          <w:tcPr>
            <w:tcW w:w="2601" w:type="dxa"/>
          </w:tcPr>
          <w:p w14:paraId="036F8F66" w14:textId="77777777" w:rsidR="00D21DED" w:rsidRPr="0086548F" w:rsidRDefault="00D21DED" w:rsidP="00D21DED">
            <w:pPr>
              <w:ind w:firstLine="0"/>
              <w:jc w:val="both"/>
              <w:rPr>
                <w:rFonts w:eastAsia="Times"/>
                <w:sz w:val="20"/>
                <w:szCs w:val="14"/>
                <w:lang w:val="fr-FR" w:eastAsia="fr-FR" w:bidi="ar-SA"/>
              </w:rPr>
            </w:pPr>
            <w:r w:rsidRPr="0086548F">
              <w:rPr>
                <w:rFonts w:eastAsia="Times"/>
                <w:sz w:val="20"/>
                <w:szCs w:val="14"/>
                <w:lang w:val="fr-FR" w:eastAsia="fr-FR" w:bidi="ar-SA"/>
              </w:rPr>
              <w:t>Vermont</w:t>
            </w:r>
          </w:p>
        </w:tc>
        <w:tc>
          <w:tcPr>
            <w:tcW w:w="807" w:type="dxa"/>
          </w:tcPr>
          <w:p w14:paraId="69DCDE5F"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1</w:t>
            </w:r>
          </w:p>
        </w:tc>
        <w:tc>
          <w:tcPr>
            <w:tcW w:w="807" w:type="dxa"/>
          </w:tcPr>
          <w:p w14:paraId="594BC3B1" w14:textId="77777777" w:rsidR="00D21DED" w:rsidRPr="0086548F" w:rsidRDefault="00D21DED" w:rsidP="00D21DED">
            <w:pPr>
              <w:ind w:right="144" w:firstLine="0"/>
              <w:jc w:val="right"/>
              <w:rPr>
                <w:rFonts w:eastAsia="Times"/>
                <w:sz w:val="20"/>
                <w:lang w:val="fr-FR" w:eastAsia="fr-FR" w:bidi="ar-SA"/>
              </w:rPr>
            </w:pPr>
          </w:p>
        </w:tc>
        <w:tc>
          <w:tcPr>
            <w:tcW w:w="875" w:type="dxa"/>
          </w:tcPr>
          <w:p w14:paraId="4A9F4DB1" w14:textId="77777777" w:rsidR="00D21DED" w:rsidRPr="0086548F" w:rsidRDefault="00D21DED" w:rsidP="00D21DED">
            <w:pPr>
              <w:ind w:right="144" w:firstLine="0"/>
              <w:jc w:val="right"/>
              <w:rPr>
                <w:rFonts w:eastAsia="Times"/>
                <w:sz w:val="20"/>
                <w:lang w:val="fr-FR" w:eastAsia="fr-FR" w:bidi="ar-SA"/>
              </w:rPr>
            </w:pPr>
          </w:p>
        </w:tc>
        <w:tc>
          <w:tcPr>
            <w:tcW w:w="808" w:type="dxa"/>
          </w:tcPr>
          <w:p w14:paraId="5C746AD2"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11</w:t>
            </w:r>
          </w:p>
        </w:tc>
        <w:tc>
          <w:tcPr>
            <w:tcW w:w="808" w:type="dxa"/>
          </w:tcPr>
          <w:p w14:paraId="7932ED3A" w14:textId="77777777" w:rsidR="00D21DED" w:rsidRPr="0086548F" w:rsidRDefault="00D21DED" w:rsidP="00D21DED">
            <w:pPr>
              <w:ind w:right="144" w:firstLine="0"/>
              <w:jc w:val="right"/>
              <w:rPr>
                <w:rFonts w:eastAsia="Times"/>
                <w:sz w:val="20"/>
                <w:lang w:val="fr-FR" w:eastAsia="fr-FR" w:bidi="ar-SA"/>
              </w:rPr>
            </w:pPr>
          </w:p>
        </w:tc>
        <w:tc>
          <w:tcPr>
            <w:tcW w:w="808" w:type="dxa"/>
          </w:tcPr>
          <w:p w14:paraId="31C3BC56"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1</w:t>
            </w:r>
          </w:p>
        </w:tc>
        <w:tc>
          <w:tcPr>
            <w:tcW w:w="808" w:type="dxa"/>
          </w:tcPr>
          <w:p w14:paraId="3D1D093B"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2</w:t>
            </w:r>
          </w:p>
        </w:tc>
        <w:tc>
          <w:tcPr>
            <w:tcW w:w="808" w:type="dxa"/>
          </w:tcPr>
          <w:p w14:paraId="1DF7FC0B" w14:textId="77777777" w:rsidR="00D21DED" w:rsidRPr="0086548F" w:rsidRDefault="00D21DED" w:rsidP="00D21DED">
            <w:pPr>
              <w:ind w:right="144" w:firstLine="0"/>
              <w:jc w:val="right"/>
              <w:rPr>
                <w:rFonts w:eastAsia="Times"/>
                <w:sz w:val="20"/>
                <w:lang w:val="fr-FR" w:eastAsia="fr-FR" w:bidi="ar-SA"/>
              </w:rPr>
            </w:pPr>
          </w:p>
        </w:tc>
        <w:tc>
          <w:tcPr>
            <w:tcW w:w="808" w:type="dxa"/>
          </w:tcPr>
          <w:p w14:paraId="4D8D0325" w14:textId="77777777" w:rsidR="00D21DED" w:rsidRPr="0086548F" w:rsidRDefault="00D21DED" w:rsidP="00D21DED">
            <w:pPr>
              <w:ind w:right="144" w:firstLine="0"/>
              <w:jc w:val="right"/>
              <w:rPr>
                <w:rFonts w:eastAsia="Times"/>
                <w:sz w:val="20"/>
                <w:lang w:val="fr-FR" w:eastAsia="fr-FR" w:bidi="ar-SA"/>
              </w:rPr>
            </w:pPr>
          </w:p>
        </w:tc>
        <w:tc>
          <w:tcPr>
            <w:tcW w:w="808" w:type="dxa"/>
          </w:tcPr>
          <w:p w14:paraId="35BE716B" w14:textId="77777777" w:rsidR="00D21DED" w:rsidRPr="0086548F" w:rsidRDefault="00D21DED" w:rsidP="00D21DED">
            <w:pPr>
              <w:ind w:right="144" w:firstLine="0"/>
              <w:jc w:val="right"/>
              <w:rPr>
                <w:rFonts w:eastAsia="Times"/>
                <w:sz w:val="20"/>
                <w:lang w:val="fr-FR" w:eastAsia="fr-FR" w:bidi="ar-SA"/>
              </w:rPr>
            </w:pPr>
          </w:p>
        </w:tc>
        <w:tc>
          <w:tcPr>
            <w:tcW w:w="808" w:type="dxa"/>
          </w:tcPr>
          <w:p w14:paraId="6611DA94" w14:textId="77777777" w:rsidR="00D21DED" w:rsidRPr="0086548F" w:rsidRDefault="00D21DED" w:rsidP="00D21DED">
            <w:pPr>
              <w:ind w:right="144" w:firstLine="0"/>
              <w:jc w:val="right"/>
              <w:rPr>
                <w:rFonts w:eastAsia="Times"/>
                <w:sz w:val="20"/>
                <w:lang w:val="fr-FR" w:eastAsia="fr-FR" w:bidi="ar-SA"/>
              </w:rPr>
            </w:pPr>
          </w:p>
        </w:tc>
        <w:tc>
          <w:tcPr>
            <w:tcW w:w="808" w:type="dxa"/>
          </w:tcPr>
          <w:p w14:paraId="55FB4F42"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15</w:t>
            </w:r>
          </w:p>
        </w:tc>
        <w:tc>
          <w:tcPr>
            <w:tcW w:w="808" w:type="dxa"/>
          </w:tcPr>
          <w:p w14:paraId="251C7B9B"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4%</w:t>
            </w:r>
          </w:p>
        </w:tc>
      </w:tr>
      <w:tr w:rsidR="00D21DED" w:rsidRPr="0086548F" w14:paraId="74350E03" w14:textId="77777777">
        <w:tc>
          <w:tcPr>
            <w:tcW w:w="2601" w:type="dxa"/>
          </w:tcPr>
          <w:p w14:paraId="40FDFE3A" w14:textId="77777777" w:rsidR="00D21DED" w:rsidRPr="0086548F" w:rsidRDefault="00D21DED" w:rsidP="00D21DED">
            <w:pPr>
              <w:ind w:firstLine="0"/>
              <w:jc w:val="both"/>
              <w:rPr>
                <w:rFonts w:eastAsia="Times"/>
                <w:sz w:val="20"/>
                <w:szCs w:val="14"/>
                <w:lang w:val="fr-FR" w:eastAsia="fr-FR" w:bidi="ar-SA"/>
              </w:rPr>
            </w:pPr>
            <w:r w:rsidRPr="0086548F">
              <w:rPr>
                <w:rFonts w:eastAsia="Times"/>
                <w:sz w:val="20"/>
                <w:szCs w:val="14"/>
                <w:lang w:val="fr-FR" w:eastAsia="fr-FR" w:bidi="ar-SA"/>
              </w:rPr>
              <w:t>Virginie</w:t>
            </w:r>
          </w:p>
        </w:tc>
        <w:tc>
          <w:tcPr>
            <w:tcW w:w="807" w:type="dxa"/>
          </w:tcPr>
          <w:p w14:paraId="6B0ED4E1" w14:textId="77777777" w:rsidR="00D21DED" w:rsidRPr="0086548F" w:rsidRDefault="00D21DED" w:rsidP="00D21DED">
            <w:pPr>
              <w:ind w:right="144" w:firstLine="0"/>
              <w:jc w:val="right"/>
              <w:rPr>
                <w:rFonts w:eastAsia="Times"/>
                <w:sz w:val="20"/>
                <w:lang w:val="fr-FR" w:eastAsia="fr-FR" w:bidi="ar-SA"/>
              </w:rPr>
            </w:pPr>
          </w:p>
        </w:tc>
        <w:tc>
          <w:tcPr>
            <w:tcW w:w="807" w:type="dxa"/>
          </w:tcPr>
          <w:p w14:paraId="3309A577" w14:textId="77777777" w:rsidR="00D21DED" w:rsidRPr="0086548F" w:rsidRDefault="00D21DED" w:rsidP="00D21DED">
            <w:pPr>
              <w:ind w:right="144" w:firstLine="0"/>
              <w:jc w:val="right"/>
              <w:rPr>
                <w:rFonts w:eastAsia="Times"/>
                <w:sz w:val="20"/>
                <w:lang w:val="fr-FR" w:eastAsia="fr-FR" w:bidi="ar-SA"/>
              </w:rPr>
            </w:pPr>
          </w:p>
        </w:tc>
        <w:tc>
          <w:tcPr>
            <w:tcW w:w="875" w:type="dxa"/>
          </w:tcPr>
          <w:p w14:paraId="141D8519" w14:textId="77777777" w:rsidR="00D21DED" w:rsidRPr="0086548F" w:rsidRDefault="00D21DED" w:rsidP="00D21DED">
            <w:pPr>
              <w:ind w:right="144" w:firstLine="0"/>
              <w:jc w:val="right"/>
              <w:rPr>
                <w:rFonts w:eastAsia="Times"/>
                <w:sz w:val="20"/>
                <w:lang w:val="fr-FR" w:eastAsia="fr-FR" w:bidi="ar-SA"/>
              </w:rPr>
            </w:pPr>
          </w:p>
        </w:tc>
        <w:tc>
          <w:tcPr>
            <w:tcW w:w="808" w:type="dxa"/>
          </w:tcPr>
          <w:p w14:paraId="4B87D2C5"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1</w:t>
            </w:r>
          </w:p>
        </w:tc>
        <w:tc>
          <w:tcPr>
            <w:tcW w:w="808" w:type="dxa"/>
          </w:tcPr>
          <w:p w14:paraId="34AD9C5E" w14:textId="77777777" w:rsidR="00D21DED" w:rsidRPr="0086548F" w:rsidRDefault="00D21DED" w:rsidP="00D21DED">
            <w:pPr>
              <w:ind w:right="144" w:firstLine="0"/>
              <w:jc w:val="right"/>
              <w:rPr>
                <w:rFonts w:eastAsia="Times"/>
                <w:sz w:val="20"/>
                <w:lang w:val="fr-FR" w:eastAsia="fr-FR" w:bidi="ar-SA"/>
              </w:rPr>
            </w:pPr>
          </w:p>
        </w:tc>
        <w:tc>
          <w:tcPr>
            <w:tcW w:w="808" w:type="dxa"/>
          </w:tcPr>
          <w:p w14:paraId="0354A2F6" w14:textId="77777777" w:rsidR="00D21DED" w:rsidRPr="0086548F" w:rsidRDefault="00D21DED" w:rsidP="00D21DED">
            <w:pPr>
              <w:ind w:right="144" w:firstLine="0"/>
              <w:jc w:val="right"/>
              <w:rPr>
                <w:rFonts w:eastAsia="Times"/>
                <w:sz w:val="20"/>
                <w:lang w:val="fr-FR" w:eastAsia="fr-FR" w:bidi="ar-SA"/>
              </w:rPr>
            </w:pPr>
          </w:p>
        </w:tc>
        <w:tc>
          <w:tcPr>
            <w:tcW w:w="808" w:type="dxa"/>
          </w:tcPr>
          <w:p w14:paraId="60FC5E8E" w14:textId="77777777" w:rsidR="00D21DED" w:rsidRPr="0086548F" w:rsidRDefault="00D21DED" w:rsidP="00D21DED">
            <w:pPr>
              <w:ind w:right="144" w:firstLine="0"/>
              <w:jc w:val="right"/>
              <w:rPr>
                <w:rFonts w:eastAsia="Times"/>
                <w:sz w:val="20"/>
                <w:lang w:val="fr-FR" w:eastAsia="fr-FR" w:bidi="ar-SA"/>
              </w:rPr>
            </w:pPr>
          </w:p>
        </w:tc>
        <w:tc>
          <w:tcPr>
            <w:tcW w:w="808" w:type="dxa"/>
          </w:tcPr>
          <w:p w14:paraId="4CC4475A" w14:textId="77777777" w:rsidR="00D21DED" w:rsidRPr="0086548F" w:rsidRDefault="00D21DED" w:rsidP="00D21DED">
            <w:pPr>
              <w:ind w:right="144" w:firstLine="0"/>
              <w:jc w:val="right"/>
              <w:rPr>
                <w:rFonts w:eastAsia="Times"/>
                <w:sz w:val="20"/>
                <w:lang w:val="fr-FR" w:eastAsia="fr-FR" w:bidi="ar-SA"/>
              </w:rPr>
            </w:pPr>
          </w:p>
        </w:tc>
        <w:tc>
          <w:tcPr>
            <w:tcW w:w="808" w:type="dxa"/>
          </w:tcPr>
          <w:p w14:paraId="20F22967" w14:textId="77777777" w:rsidR="00D21DED" w:rsidRPr="0086548F" w:rsidRDefault="00D21DED" w:rsidP="00D21DED">
            <w:pPr>
              <w:ind w:right="144" w:firstLine="0"/>
              <w:jc w:val="right"/>
              <w:rPr>
                <w:rFonts w:eastAsia="Times"/>
                <w:sz w:val="20"/>
                <w:lang w:val="fr-FR" w:eastAsia="fr-FR" w:bidi="ar-SA"/>
              </w:rPr>
            </w:pPr>
          </w:p>
        </w:tc>
        <w:tc>
          <w:tcPr>
            <w:tcW w:w="808" w:type="dxa"/>
          </w:tcPr>
          <w:p w14:paraId="052B28DE" w14:textId="77777777" w:rsidR="00D21DED" w:rsidRPr="0086548F" w:rsidRDefault="00D21DED" w:rsidP="00D21DED">
            <w:pPr>
              <w:ind w:right="144" w:firstLine="0"/>
              <w:jc w:val="right"/>
              <w:rPr>
                <w:rFonts w:eastAsia="Times"/>
                <w:sz w:val="20"/>
                <w:lang w:val="fr-FR" w:eastAsia="fr-FR" w:bidi="ar-SA"/>
              </w:rPr>
            </w:pPr>
          </w:p>
        </w:tc>
        <w:tc>
          <w:tcPr>
            <w:tcW w:w="808" w:type="dxa"/>
          </w:tcPr>
          <w:p w14:paraId="63CB74F5" w14:textId="77777777" w:rsidR="00D21DED" w:rsidRPr="0086548F" w:rsidRDefault="00D21DED" w:rsidP="00D21DED">
            <w:pPr>
              <w:ind w:right="144" w:firstLine="0"/>
              <w:jc w:val="right"/>
              <w:rPr>
                <w:rFonts w:eastAsia="Times"/>
                <w:sz w:val="20"/>
                <w:lang w:val="fr-FR" w:eastAsia="fr-FR" w:bidi="ar-SA"/>
              </w:rPr>
            </w:pPr>
          </w:p>
        </w:tc>
        <w:tc>
          <w:tcPr>
            <w:tcW w:w="808" w:type="dxa"/>
          </w:tcPr>
          <w:p w14:paraId="0F52D092"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1</w:t>
            </w:r>
          </w:p>
        </w:tc>
        <w:tc>
          <w:tcPr>
            <w:tcW w:w="808" w:type="dxa"/>
          </w:tcPr>
          <w:p w14:paraId="77182449"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0%</w:t>
            </w:r>
          </w:p>
        </w:tc>
      </w:tr>
      <w:tr w:rsidR="00D21DED" w:rsidRPr="0086548F" w14:paraId="2E30426A" w14:textId="77777777">
        <w:tc>
          <w:tcPr>
            <w:tcW w:w="2601" w:type="dxa"/>
          </w:tcPr>
          <w:p w14:paraId="32676EEB" w14:textId="77777777" w:rsidR="00D21DED" w:rsidRPr="0086548F" w:rsidRDefault="00D21DED" w:rsidP="00D21DED">
            <w:pPr>
              <w:ind w:firstLine="0"/>
              <w:jc w:val="both"/>
              <w:rPr>
                <w:rFonts w:eastAsia="Times"/>
                <w:sz w:val="20"/>
                <w:szCs w:val="14"/>
                <w:lang w:val="fr-FR" w:eastAsia="fr-FR" w:bidi="ar-SA"/>
              </w:rPr>
            </w:pPr>
            <w:r w:rsidRPr="0086548F">
              <w:rPr>
                <w:rFonts w:eastAsia="Times"/>
                <w:sz w:val="20"/>
                <w:szCs w:val="14"/>
                <w:lang w:val="fr-FR" w:eastAsia="fr-FR" w:bidi="ar-SA"/>
              </w:rPr>
              <w:t>Washington</w:t>
            </w:r>
          </w:p>
        </w:tc>
        <w:tc>
          <w:tcPr>
            <w:tcW w:w="807" w:type="dxa"/>
          </w:tcPr>
          <w:p w14:paraId="45170184" w14:textId="77777777" w:rsidR="00D21DED" w:rsidRPr="0086548F" w:rsidRDefault="00D21DED" w:rsidP="00D21DED">
            <w:pPr>
              <w:ind w:right="144" w:firstLine="0"/>
              <w:jc w:val="right"/>
              <w:rPr>
                <w:rFonts w:eastAsia="Times"/>
                <w:sz w:val="20"/>
                <w:lang w:val="fr-FR" w:eastAsia="fr-FR" w:bidi="ar-SA"/>
              </w:rPr>
            </w:pPr>
          </w:p>
        </w:tc>
        <w:tc>
          <w:tcPr>
            <w:tcW w:w="807" w:type="dxa"/>
          </w:tcPr>
          <w:p w14:paraId="1EA1FE1F" w14:textId="77777777" w:rsidR="00D21DED" w:rsidRPr="0086548F" w:rsidRDefault="00D21DED" w:rsidP="00D21DED">
            <w:pPr>
              <w:ind w:right="144" w:firstLine="0"/>
              <w:jc w:val="right"/>
              <w:rPr>
                <w:rFonts w:eastAsia="Times"/>
                <w:sz w:val="20"/>
                <w:lang w:val="fr-FR" w:eastAsia="fr-FR" w:bidi="ar-SA"/>
              </w:rPr>
            </w:pPr>
          </w:p>
        </w:tc>
        <w:tc>
          <w:tcPr>
            <w:tcW w:w="875" w:type="dxa"/>
          </w:tcPr>
          <w:p w14:paraId="479EA495" w14:textId="77777777" w:rsidR="00D21DED" w:rsidRPr="0086548F" w:rsidRDefault="00D21DED" w:rsidP="00D21DED">
            <w:pPr>
              <w:ind w:right="144" w:firstLine="0"/>
              <w:jc w:val="right"/>
              <w:rPr>
                <w:rFonts w:eastAsia="Times"/>
                <w:sz w:val="20"/>
                <w:lang w:val="fr-FR" w:eastAsia="fr-FR" w:bidi="ar-SA"/>
              </w:rPr>
            </w:pPr>
          </w:p>
        </w:tc>
        <w:tc>
          <w:tcPr>
            <w:tcW w:w="808" w:type="dxa"/>
          </w:tcPr>
          <w:p w14:paraId="2C1CC03F"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1</w:t>
            </w:r>
          </w:p>
        </w:tc>
        <w:tc>
          <w:tcPr>
            <w:tcW w:w="808" w:type="dxa"/>
          </w:tcPr>
          <w:p w14:paraId="6607FBBD"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1</w:t>
            </w:r>
          </w:p>
        </w:tc>
        <w:tc>
          <w:tcPr>
            <w:tcW w:w="808" w:type="dxa"/>
          </w:tcPr>
          <w:p w14:paraId="5B516D1B" w14:textId="77777777" w:rsidR="00D21DED" w:rsidRPr="0086548F" w:rsidRDefault="00D21DED" w:rsidP="00D21DED">
            <w:pPr>
              <w:ind w:right="144" w:firstLine="0"/>
              <w:jc w:val="right"/>
              <w:rPr>
                <w:rFonts w:eastAsia="Times"/>
                <w:sz w:val="20"/>
                <w:lang w:val="fr-FR" w:eastAsia="fr-FR" w:bidi="ar-SA"/>
              </w:rPr>
            </w:pPr>
          </w:p>
        </w:tc>
        <w:tc>
          <w:tcPr>
            <w:tcW w:w="808" w:type="dxa"/>
          </w:tcPr>
          <w:p w14:paraId="5DD390C7" w14:textId="77777777" w:rsidR="00D21DED" w:rsidRPr="0086548F" w:rsidRDefault="00D21DED" w:rsidP="00D21DED">
            <w:pPr>
              <w:ind w:right="144" w:firstLine="0"/>
              <w:jc w:val="right"/>
              <w:rPr>
                <w:rFonts w:eastAsia="Times"/>
                <w:sz w:val="20"/>
                <w:lang w:val="fr-FR" w:eastAsia="fr-FR" w:bidi="ar-SA"/>
              </w:rPr>
            </w:pPr>
          </w:p>
        </w:tc>
        <w:tc>
          <w:tcPr>
            <w:tcW w:w="808" w:type="dxa"/>
          </w:tcPr>
          <w:p w14:paraId="186618AF" w14:textId="77777777" w:rsidR="00D21DED" w:rsidRPr="0086548F" w:rsidRDefault="00D21DED" w:rsidP="00D21DED">
            <w:pPr>
              <w:ind w:right="144" w:firstLine="0"/>
              <w:jc w:val="right"/>
              <w:rPr>
                <w:rFonts w:eastAsia="Times"/>
                <w:sz w:val="20"/>
                <w:lang w:val="fr-FR" w:eastAsia="fr-FR" w:bidi="ar-SA"/>
              </w:rPr>
            </w:pPr>
          </w:p>
        </w:tc>
        <w:tc>
          <w:tcPr>
            <w:tcW w:w="808" w:type="dxa"/>
          </w:tcPr>
          <w:p w14:paraId="1FCDA4C1" w14:textId="77777777" w:rsidR="00D21DED" w:rsidRPr="0086548F" w:rsidRDefault="00D21DED" w:rsidP="00D21DED">
            <w:pPr>
              <w:ind w:right="144" w:firstLine="0"/>
              <w:jc w:val="right"/>
              <w:rPr>
                <w:rFonts w:eastAsia="Times"/>
                <w:sz w:val="20"/>
                <w:lang w:val="fr-FR" w:eastAsia="fr-FR" w:bidi="ar-SA"/>
              </w:rPr>
            </w:pPr>
          </w:p>
        </w:tc>
        <w:tc>
          <w:tcPr>
            <w:tcW w:w="808" w:type="dxa"/>
          </w:tcPr>
          <w:p w14:paraId="2F3635EA" w14:textId="77777777" w:rsidR="00D21DED" w:rsidRPr="0086548F" w:rsidRDefault="00D21DED" w:rsidP="00D21DED">
            <w:pPr>
              <w:ind w:right="144" w:firstLine="0"/>
              <w:jc w:val="right"/>
              <w:rPr>
                <w:rFonts w:eastAsia="Times"/>
                <w:sz w:val="20"/>
                <w:lang w:val="fr-FR" w:eastAsia="fr-FR" w:bidi="ar-SA"/>
              </w:rPr>
            </w:pPr>
          </w:p>
        </w:tc>
        <w:tc>
          <w:tcPr>
            <w:tcW w:w="808" w:type="dxa"/>
          </w:tcPr>
          <w:p w14:paraId="4DBF1585" w14:textId="77777777" w:rsidR="00D21DED" w:rsidRPr="0086548F" w:rsidRDefault="00D21DED" w:rsidP="00D21DED">
            <w:pPr>
              <w:ind w:right="144" w:firstLine="0"/>
              <w:jc w:val="right"/>
              <w:rPr>
                <w:rFonts w:eastAsia="Times"/>
                <w:sz w:val="20"/>
                <w:lang w:val="fr-FR" w:eastAsia="fr-FR" w:bidi="ar-SA"/>
              </w:rPr>
            </w:pPr>
          </w:p>
        </w:tc>
        <w:tc>
          <w:tcPr>
            <w:tcW w:w="808" w:type="dxa"/>
          </w:tcPr>
          <w:p w14:paraId="36A95C0B"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2</w:t>
            </w:r>
          </w:p>
        </w:tc>
        <w:tc>
          <w:tcPr>
            <w:tcW w:w="808" w:type="dxa"/>
          </w:tcPr>
          <w:p w14:paraId="1A3CEBD6"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1%</w:t>
            </w:r>
          </w:p>
        </w:tc>
      </w:tr>
      <w:tr w:rsidR="00D21DED" w:rsidRPr="0086548F" w14:paraId="3DBAC75F" w14:textId="77777777">
        <w:tc>
          <w:tcPr>
            <w:tcW w:w="2601" w:type="dxa"/>
            <w:tcBorders>
              <w:bottom w:val="double" w:sz="4" w:space="0" w:color="auto"/>
            </w:tcBorders>
          </w:tcPr>
          <w:p w14:paraId="0C70B5E7" w14:textId="77777777" w:rsidR="00D21DED" w:rsidRPr="0086548F" w:rsidRDefault="00D21DED" w:rsidP="00D21DED">
            <w:pPr>
              <w:ind w:firstLine="0"/>
              <w:jc w:val="both"/>
              <w:rPr>
                <w:rFonts w:eastAsia="Times"/>
                <w:sz w:val="20"/>
                <w:szCs w:val="14"/>
                <w:lang w:val="fr-FR" w:eastAsia="fr-FR" w:bidi="ar-SA"/>
              </w:rPr>
            </w:pPr>
            <w:r w:rsidRPr="0086548F">
              <w:rPr>
                <w:rFonts w:eastAsia="Times"/>
                <w:sz w:val="20"/>
                <w:szCs w:val="14"/>
                <w:lang w:val="fr-FR" w:eastAsia="fr-FR" w:bidi="ar-SA"/>
              </w:rPr>
              <w:t>Wisconsin</w:t>
            </w:r>
          </w:p>
        </w:tc>
        <w:tc>
          <w:tcPr>
            <w:tcW w:w="807" w:type="dxa"/>
            <w:tcBorders>
              <w:bottom w:val="double" w:sz="4" w:space="0" w:color="auto"/>
            </w:tcBorders>
          </w:tcPr>
          <w:p w14:paraId="5AFF06C7" w14:textId="77777777" w:rsidR="00D21DED" w:rsidRPr="0086548F" w:rsidRDefault="00D21DED" w:rsidP="00D21DED">
            <w:pPr>
              <w:ind w:right="144" w:firstLine="0"/>
              <w:jc w:val="right"/>
              <w:rPr>
                <w:rFonts w:eastAsia="Times"/>
                <w:sz w:val="20"/>
                <w:lang w:val="fr-FR" w:eastAsia="fr-FR" w:bidi="ar-SA"/>
              </w:rPr>
            </w:pPr>
          </w:p>
        </w:tc>
        <w:tc>
          <w:tcPr>
            <w:tcW w:w="807" w:type="dxa"/>
            <w:tcBorders>
              <w:bottom w:val="double" w:sz="4" w:space="0" w:color="auto"/>
            </w:tcBorders>
          </w:tcPr>
          <w:p w14:paraId="04B3F26A" w14:textId="77777777" w:rsidR="00D21DED" w:rsidRPr="0086548F" w:rsidRDefault="00D21DED" w:rsidP="00D21DED">
            <w:pPr>
              <w:ind w:right="144" w:firstLine="0"/>
              <w:jc w:val="right"/>
              <w:rPr>
                <w:rFonts w:eastAsia="Times"/>
                <w:sz w:val="20"/>
                <w:lang w:val="fr-FR" w:eastAsia="fr-FR" w:bidi="ar-SA"/>
              </w:rPr>
            </w:pPr>
          </w:p>
        </w:tc>
        <w:tc>
          <w:tcPr>
            <w:tcW w:w="875" w:type="dxa"/>
            <w:tcBorders>
              <w:bottom w:val="double" w:sz="4" w:space="0" w:color="auto"/>
            </w:tcBorders>
          </w:tcPr>
          <w:p w14:paraId="06677220" w14:textId="77777777" w:rsidR="00D21DED" w:rsidRPr="0086548F" w:rsidRDefault="00D21DED" w:rsidP="00D21DED">
            <w:pPr>
              <w:ind w:right="144" w:firstLine="0"/>
              <w:jc w:val="right"/>
              <w:rPr>
                <w:rFonts w:eastAsia="Times"/>
                <w:sz w:val="20"/>
                <w:lang w:val="fr-FR" w:eastAsia="fr-FR" w:bidi="ar-SA"/>
              </w:rPr>
            </w:pPr>
          </w:p>
        </w:tc>
        <w:tc>
          <w:tcPr>
            <w:tcW w:w="808" w:type="dxa"/>
            <w:tcBorders>
              <w:bottom w:val="double" w:sz="4" w:space="0" w:color="auto"/>
            </w:tcBorders>
          </w:tcPr>
          <w:p w14:paraId="4991F025" w14:textId="77777777" w:rsidR="00D21DED" w:rsidRPr="0086548F" w:rsidRDefault="00D21DED" w:rsidP="00D21DED">
            <w:pPr>
              <w:ind w:right="144" w:firstLine="0"/>
              <w:jc w:val="right"/>
              <w:rPr>
                <w:rFonts w:eastAsia="Times"/>
                <w:sz w:val="20"/>
                <w:lang w:val="fr-FR" w:eastAsia="fr-FR" w:bidi="ar-SA"/>
              </w:rPr>
            </w:pPr>
          </w:p>
        </w:tc>
        <w:tc>
          <w:tcPr>
            <w:tcW w:w="808" w:type="dxa"/>
            <w:tcBorders>
              <w:bottom w:val="double" w:sz="4" w:space="0" w:color="auto"/>
            </w:tcBorders>
          </w:tcPr>
          <w:p w14:paraId="7EB68FF5" w14:textId="77777777" w:rsidR="00D21DED" w:rsidRPr="0086548F" w:rsidRDefault="00D21DED" w:rsidP="00D21DED">
            <w:pPr>
              <w:ind w:right="144" w:firstLine="0"/>
              <w:jc w:val="right"/>
              <w:rPr>
                <w:rFonts w:eastAsia="Times"/>
                <w:sz w:val="20"/>
                <w:lang w:val="fr-FR" w:eastAsia="fr-FR" w:bidi="ar-SA"/>
              </w:rPr>
            </w:pPr>
          </w:p>
        </w:tc>
        <w:tc>
          <w:tcPr>
            <w:tcW w:w="808" w:type="dxa"/>
            <w:tcBorders>
              <w:bottom w:val="double" w:sz="4" w:space="0" w:color="auto"/>
            </w:tcBorders>
          </w:tcPr>
          <w:p w14:paraId="3CBDA603" w14:textId="77777777" w:rsidR="00D21DED" w:rsidRPr="0086548F" w:rsidRDefault="00D21DED" w:rsidP="00D21DED">
            <w:pPr>
              <w:ind w:right="144" w:firstLine="0"/>
              <w:jc w:val="right"/>
              <w:rPr>
                <w:rFonts w:eastAsia="Times"/>
                <w:sz w:val="20"/>
                <w:lang w:val="fr-FR" w:eastAsia="fr-FR" w:bidi="ar-SA"/>
              </w:rPr>
            </w:pPr>
          </w:p>
        </w:tc>
        <w:tc>
          <w:tcPr>
            <w:tcW w:w="808" w:type="dxa"/>
            <w:tcBorders>
              <w:bottom w:val="double" w:sz="4" w:space="0" w:color="auto"/>
            </w:tcBorders>
          </w:tcPr>
          <w:p w14:paraId="52968C3E"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3</w:t>
            </w:r>
          </w:p>
        </w:tc>
        <w:tc>
          <w:tcPr>
            <w:tcW w:w="808" w:type="dxa"/>
            <w:tcBorders>
              <w:bottom w:val="double" w:sz="4" w:space="0" w:color="auto"/>
            </w:tcBorders>
          </w:tcPr>
          <w:p w14:paraId="748F077A" w14:textId="77777777" w:rsidR="00D21DED" w:rsidRPr="0086548F" w:rsidRDefault="00D21DED" w:rsidP="00D21DED">
            <w:pPr>
              <w:ind w:right="144" w:firstLine="0"/>
              <w:jc w:val="right"/>
              <w:rPr>
                <w:rFonts w:eastAsia="Times"/>
                <w:sz w:val="20"/>
                <w:lang w:val="fr-FR" w:eastAsia="fr-FR" w:bidi="ar-SA"/>
              </w:rPr>
            </w:pPr>
          </w:p>
        </w:tc>
        <w:tc>
          <w:tcPr>
            <w:tcW w:w="808" w:type="dxa"/>
            <w:tcBorders>
              <w:bottom w:val="double" w:sz="4" w:space="0" w:color="auto"/>
            </w:tcBorders>
          </w:tcPr>
          <w:p w14:paraId="2E1ED52C"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1</w:t>
            </w:r>
          </w:p>
        </w:tc>
        <w:tc>
          <w:tcPr>
            <w:tcW w:w="808" w:type="dxa"/>
            <w:tcBorders>
              <w:bottom w:val="double" w:sz="4" w:space="0" w:color="auto"/>
            </w:tcBorders>
          </w:tcPr>
          <w:p w14:paraId="6FE4CA94" w14:textId="77777777" w:rsidR="00D21DED" w:rsidRPr="0086548F" w:rsidRDefault="00D21DED" w:rsidP="00D21DED">
            <w:pPr>
              <w:ind w:right="144" w:firstLine="0"/>
              <w:jc w:val="right"/>
              <w:rPr>
                <w:rFonts w:eastAsia="Times"/>
                <w:sz w:val="20"/>
                <w:lang w:val="fr-FR" w:eastAsia="fr-FR" w:bidi="ar-SA"/>
              </w:rPr>
            </w:pPr>
          </w:p>
        </w:tc>
        <w:tc>
          <w:tcPr>
            <w:tcW w:w="808" w:type="dxa"/>
            <w:tcBorders>
              <w:bottom w:val="double" w:sz="4" w:space="0" w:color="auto"/>
            </w:tcBorders>
          </w:tcPr>
          <w:p w14:paraId="373C888D" w14:textId="77777777" w:rsidR="00D21DED" w:rsidRPr="0086548F" w:rsidRDefault="00D21DED" w:rsidP="00D21DED">
            <w:pPr>
              <w:ind w:right="144" w:firstLine="0"/>
              <w:jc w:val="right"/>
              <w:rPr>
                <w:rFonts w:eastAsia="Times"/>
                <w:sz w:val="20"/>
                <w:lang w:val="fr-FR" w:eastAsia="fr-FR" w:bidi="ar-SA"/>
              </w:rPr>
            </w:pPr>
          </w:p>
        </w:tc>
        <w:tc>
          <w:tcPr>
            <w:tcW w:w="808" w:type="dxa"/>
            <w:tcBorders>
              <w:bottom w:val="double" w:sz="4" w:space="0" w:color="auto"/>
            </w:tcBorders>
          </w:tcPr>
          <w:p w14:paraId="284F5B92"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4</w:t>
            </w:r>
          </w:p>
        </w:tc>
        <w:tc>
          <w:tcPr>
            <w:tcW w:w="808" w:type="dxa"/>
            <w:tcBorders>
              <w:bottom w:val="double" w:sz="4" w:space="0" w:color="auto"/>
            </w:tcBorders>
          </w:tcPr>
          <w:p w14:paraId="0778BB6C" w14:textId="77777777" w:rsidR="00D21DED" w:rsidRPr="0086548F" w:rsidRDefault="00D21DED" w:rsidP="00D21DED">
            <w:pPr>
              <w:ind w:right="144" w:firstLine="0"/>
              <w:jc w:val="right"/>
              <w:rPr>
                <w:rFonts w:eastAsia="Times"/>
                <w:sz w:val="20"/>
                <w:lang w:val="fr-FR" w:eastAsia="fr-FR" w:bidi="ar-SA"/>
              </w:rPr>
            </w:pPr>
            <w:r w:rsidRPr="0086548F">
              <w:rPr>
                <w:rFonts w:eastAsia="Times"/>
                <w:sz w:val="20"/>
                <w:lang w:val="fr-FR" w:eastAsia="fr-FR" w:bidi="ar-SA"/>
              </w:rPr>
              <w:t>1%</w:t>
            </w:r>
          </w:p>
        </w:tc>
      </w:tr>
      <w:tr w:rsidR="00D21DED" w:rsidRPr="0086548F" w14:paraId="3024D4F0" w14:textId="77777777">
        <w:tc>
          <w:tcPr>
            <w:tcW w:w="2601" w:type="dxa"/>
            <w:tcBorders>
              <w:top w:val="double" w:sz="4" w:space="0" w:color="auto"/>
            </w:tcBorders>
          </w:tcPr>
          <w:p w14:paraId="417F56A3" w14:textId="77777777" w:rsidR="00D21DED" w:rsidRPr="0086548F" w:rsidRDefault="00D21DED" w:rsidP="00D21DED">
            <w:pPr>
              <w:spacing w:before="120" w:after="120"/>
              <w:ind w:firstLine="0"/>
              <w:jc w:val="both"/>
              <w:rPr>
                <w:rFonts w:eastAsia="Times"/>
                <w:sz w:val="20"/>
                <w:szCs w:val="14"/>
                <w:lang w:val="fr-FR" w:eastAsia="fr-FR" w:bidi="ar-SA"/>
              </w:rPr>
            </w:pPr>
            <w:r w:rsidRPr="0086548F">
              <w:rPr>
                <w:rFonts w:eastAsia="Times"/>
                <w:bCs/>
                <w:sz w:val="20"/>
                <w:szCs w:val="14"/>
                <w:lang w:val="fr-FR" w:eastAsia="fr-FR" w:bidi="ar-SA"/>
              </w:rPr>
              <w:t>Total</w:t>
            </w:r>
          </w:p>
        </w:tc>
        <w:tc>
          <w:tcPr>
            <w:tcW w:w="807" w:type="dxa"/>
            <w:tcBorders>
              <w:top w:val="double" w:sz="4" w:space="0" w:color="auto"/>
            </w:tcBorders>
          </w:tcPr>
          <w:p w14:paraId="4D2B7DDC" w14:textId="77777777" w:rsidR="00D21DED" w:rsidRPr="0086548F" w:rsidRDefault="00D21DED" w:rsidP="00D21DED">
            <w:pPr>
              <w:spacing w:before="120" w:after="120"/>
              <w:ind w:right="144" w:firstLine="0"/>
              <w:jc w:val="right"/>
              <w:rPr>
                <w:rFonts w:eastAsia="Times"/>
                <w:sz w:val="20"/>
                <w:lang w:val="fr-FR" w:eastAsia="fr-FR" w:bidi="ar-SA"/>
              </w:rPr>
            </w:pPr>
            <w:r w:rsidRPr="0086548F">
              <w:rPr>
                <w:rFonts w:eastAsia="Times"/>
                <w:sz w:val="20"/>
                <w:lang w:val="fr-FR" w:eastAsia="fr-FR" w:bidi="ar-SA"/>
              </w:rPr>
              <w:t>60</w:t>
            </w:r>
          </w:p>
        </w:tc>
        <w:tc>
          <w:tcPr>
            <w:tcW w:w="807" w:type="dxa"/>
            <w:tcBorders>
              <w:top w:val="double" w:sz="4" w:space="0" w:color="auto"/>
            </w:tcBorders>
          </w:tcPr>
          <w:p w14:paraId="1888482D" w14:textId="77777777" w:rsidR="00D21DED" w:rsidRPr="0086548F" w:rsidRDefault="00D21DED" w:rsidP="00D21DED">
            <w:pPr>
              <w:spacing w:before="120" w:after="120"/>
              <w:ind w:right="144" w:firstLine="0"/>
              <w:jc w:val="right"/>
              <w:rPr>
                <w:rFonts w:eastAsia="Times"/>
                <w:sz w:val="20"/>
                <w:lang w:val="fr-FR" w:eastAsia="fr-FR" w:bidi="ar-SA"/>
              </w:rPr>
            </w:pPr>
            <w:r w:rsidRPr="0086548F">
              <w:rPr>
                <w:rFonts w:eastAsia="Times"/>
                <w:sz w:val="20"/>
                <w:lang w:val="fr-FR" w:eastAsia="fr-FR" w:bidi="ar-SA"/>
              </w:rPr>
              <w:t>14</w:t>
            </w:r>
          </w:p>
        </w:tc>
        <w:tc>
          <w:tcPr>
            <w:tcW w:w="875" w:type="dxa"/>
            <w:tcBorders>
              <w:top w:val="double" w:sz="4" w:space="0" w:color="auto"/>
            </w:tcBorders>
          </w:tcPr>
          <w:p w14:paraId="3F45A55D" w14:textId="77777777" w:rsidR="00D21DED" w:rsidRPr="0086548F" w:rsidRDefault="00D21DED" w:rsidP="00D21DED">
            <w:pPr>
              <w:spacing w:before="120" w:after="120"/>
              <w:ind w:right="144" w:firstLine="0"/>
              <w:jc w:val="right"/>
              <w:rPr>
                <w:rFonts w:eastAsia="Times"/>
                <w:sz w:val="20"/>
                <w:lang w:val="fr-FR" w:eastAsia="fr-FR" w:bidi="ar-SA"/>
              </w:rPr>
            </w:pPr>
            <w:r w:rsidRPr="0086548F">
              <w:rPr>
                <w:rFonts w:eastAsia="Times"/>
                <w:sz w:val="20"/>
                <w:lang w:val="fr-FR" w:eastAsia="fr-FR" w:bidi="ar-SA"/>
              </w:rPr>
              <w:t>20</w:t>
            </w:r>
          </w:p>
        </w:tc>
        <w:tc>
          <w:tcPr>
            <w:tcW w:w="808" w:type="dxa"/>
            <w:tcBorders>
              <w:top w:val="double" w:sz="4" w:space="0" w:color="auto"/>
            </w:tcBorders>
          </w:tcPr>
          <w:p w14:paraId="6DE5B168" w14:textId="77777777" w:rsidR="00D21DED" w:rsidRPr="0086548F" w:rsidRDefault="00D21DED" w:rsidP="00D21DED">
            <w:pPr>
              <w:spacing w:before="120" w:after="120"/>
              <w:ind w:right="144" w:firstLine="0"/>
              <w:jc w:val="right"/>
              <w:rPr>
                <w:rFonts w:eastAsia="Times"/>
                <w:sz w:val="20"/>
                <w:lang w:val="fr-FR" w:eastAsia="fr-FR" w:bidi="ar-SA"/>
              </w:rPr>
            </w:pPr>
            <w:r w:rsidRPr="0086548F">
              <w:rPr>
                <w:rFonts w:eastAsia="Times"/>
                <w:sz w:val="20"/>
                <w:lang w:val="fr-FR" w:eastAsia="fr-FR" w:bidi="ar-SA"/>
              </w:rPr>
              <w:t>183</w:t>
            </w:r>
          </w:p>
        </w:tc>
        <w:tc>
          <w:tcPr>
            <w:tcW w:w="808" w:type="dxa"/>
            <w:tcBorders>
              <w:top w:val="double" w:sz="4" w:space="0" w:color="auto"/>
            </w:tcBorders>
          </w:tcPr>
          <w:p w14:paraId="1FD3CDB5" w14:textId="77777777" w:rsidR="00D21DED" w:rsidRPr="0086548F" w:rsidRDefault="00D21DED" w:rsidP="00D21DED">
            <w:pPr>
              <w:spacing w:before="120" w:after="120"/>
              <w:ind w:right="144" w:firstLine="0"/>
              <w:jc w:val="right"/>
              <w:rPr>
                <w:rFonts w:eastAsia="Times"/>
                <w:sz w:val="20"/>
                <w:lang w:val="fr-FR" w:eastAsia="fr-FR" w:bidi="ar-SA"/>
              </w:rPr>
            </w:pPr>
            <w:r w:rsidRPr="0086548F">
              <w:rPr>
                <w:rFonts w:eastAsia="Times"/>
                <w:sz w:val="20"/>
                <w:lang w:val="fr-FR" w:eastAsia="fr-FR" w:bidi="ar-SA"/>
              </w:rPr>
              <w:t>11</w:t>
            </w:r>
          </w:p>
        </w:tc>
        <w:tc>
          <w:tcPr>
            <w:tcW w:w="808" w:type="dxa"/>
            <w:tcBorders>
              <w:top w:val="double" w:sz="4" w:space="0" w:color="auto"/>
            </w:tcBorders>
          </w:tcPr>
          <w:p w14:paraId="1B875406" w14:textId="77777777" w:rsidR="00D21DED" w:rsidRPr="0086548F" w:rsidRDefault="00D21DED" w:rsidP="00D21DED">
            <w:pPr>
              <w:spacing w:before="120" w:after="120"/>
              <w:ind w:right="144" w:firstLine="0"/>
              <w:jc w:val="right"/>
              <w:rPr>
                <w:rFonts w:eastAsia="Times"/>
                <w:sz w:val="20"/>
                <w:lang w:val="fr-FR" w:eastAsia="fr-FR" w:bidi="ar-SA"/>
              </w:rPr>
            </w:pPr>
            <w:r w:rsidRPr="0086548F">
              <w:rPr>
                <w:rFonts w:eastAsia="Times"/>
                <w:sz w:val="20"/>
                <w:lang w:val="fr-FR" w:eastAsia="fr-FR" w:bidi="ar-SA"/>
              </w:rPr>
              <w:t>2</w:t>
            </w:r>
          </w:p>
        </w:tc>
        <w:tc>
          <w:tcPr>
            <w:tcW w:w="808" w:type="dxa"/>
            <w:tcBorders>
              <w:top w:val="double" w:sz="4" w:space="0" w:color="auto"/>
            </w:tcBorders>
          </w:tcPr>
          <w:p w14:paraId="31AF37A8" w14:textId="77777777" w:rsidR="00D21DED" w:rsidRPr="0086548F" w:rsidRDefault="00D21DED" w:rsidP="00D21DED">
            <w:pPr>
              <w:spacing w:before="120" w:after="120"/>
              <w:ind w:right="144" w:firstLine="0"/>
              <w:jc w:val="right"/>
              <w:rPr>
                <w:rFonts w:eastAsia="Times"/>
                <w:sz w:val="20"/>
                <w:lang w:val="fr-FR" w:eastAsia="fr-FR" w:bidi="ar-SA"/>
              </w:rPr>
            </w:pPr>
            <w:r w:rsidRPr="0086548F">
              <w:rPr>
                <w:rFonts w:eastAsia="Times"/>
                <w:sz w:val="20"/>
                <w:lang w:val="fr-FR" w:eastAsia="fr-FR" w:bidi="ar-SA"/>
              </w:rPr>
              <w:t>37</w:t>
            </w:r>
          </w:p>
        </w:tc>
        <w:tc>
          <w:tcPr>
            <w:tcW w:w="808" w:type="dxa"/>
            <w:tcBorders>
              <w:top w:val="double" w:sz="4" w:space="0" w:color="auto"/>
            </w:tcBorders>
          </w:tcPr>
          <w:p w14:paraId="29F6FAD4" w14:textId="77777777" w:rsidR="00D21DED" w:rsidRPr="0086548F" w:rsidRDefault="00D21DED" w:rsidP="00D21DED">
            <w:pPr>
              <w:spacing w:before="120" w:after="120"/>
              <w:ind w:right="144" w:firstLine="0"/>
              <w:jc w:val="right"/>
              <w:rPr>
                <w:rFonts w:eastAsia="Times"/>
                <w:sz w:val="20"/>
                <w:lang w:val="fr-FR" w:eastAsia="fr-FR" w:bidi="ar-SA"/>
              </w:rPr>
            </w:pPr>
            <w:r w:rsidRPr="0086548F">
              <w:rPr>
                <w:rFonts w:eastAsia="Times"/>
                <w:sz w:val="20"/>
                <w:lang w:val="fr-FR" w:eastAsia="fr-FR" w:bidi="ar-SA"/>
              </w:rPr>
              <w:t>0</w:t>
            </w:r>
          </w:p>
        </w:tc>
        <w:tc>
          <w:tcPr>
            <w:tcW w:w="808" w:type="dxa"/>
            <w:tcBorders>
              <w:top w:val="double" w:sz="4" w:space="0" w:color="auto"/>
            </w:tcBorders>
          </w:tcPr>
          <w:p w14:paraId="030165D8" w14:textId="77777777" w:rsidR="00D21DED" w:rsidRPr="0086548F" w:rsidRDefault="00D21DED" w:rsidP="00D21DED">
            <w:pPr>
              <w:spacing w:before="120" w:after="120"/>
              <w:ind w:right="144" w:firstLine="0"/>
              <w:jc w:val="right"/>
              <w:rPr>
                <w:rFonts w:eastAsia="Times"/>
                <w:sz w:val="20"/>
                <w:lang w:val="fr-FR" w:eastAsia="fr-FR" w:bidi="ar-SA"/>
              </w:rPr>
            </w:pPr>
            <w:r w:rsidRPr="0086548F">
              <w:rPr>
                <w:rFonts w:eastAsia="Times"/>
                <w:sz w:val="20"/>
                <w:lang w:val="fr-FR" w:eastAsia="fr-FR" w:bidi="ar-SA"/>
              </w:rPr>
              <w:t>13</w:t>
            </w:r>
          </w:p>
        </w:tc>
        <w:tc>
          <w:tcPr>
            <w:tcW w:w="808" w:type="dxa"/>
            <w:tcBorders>
              <w:top w:val="double" w:sz="4" w:space="0" w:color="auto"/>
            </w:tcBorders>
          </w:tcPr>
          <w:p w14:paraId="67ACC63D" w14:textId="77777777" w:rsidR="00D21DED" w:rsidRPr="0086548F" w:rsidRDefault="00D21DED" w:rsidP="00D21DED">
            <w:pPr>
              <w:spacing w:before="120" w:after="120"/>
              <w:ind w:right="144" w:firstLine="0"/>
              <w:jc w:val="right"/>
              <w:rPr>
                <w:rFonts w:eastAsia="Times"/>
                <w:sz w:val="20"/>
                <w:lang w:val="fr-FR" w:eastAsia="fr-FR" w:bidi="ar-SA"/>
              </w:rPr>
            </w:pPr>
            <w:r w:rsidRPr="0086548F">
              <w:rPr>
                <w:rFonts w:eastAsia="Times"/>
                <w:sz w:val="20"/>
                <w:lang w:val="fr-FR" w:eastAsia="fr-FR" w:bidi="ar-SA"/>
              </w:rPr>
              <w:t>0</w:t>
            </w:r>
          </w:p>
        </w:tc>
        <w:tc>
          <w:tcPr>
            <w:tcW w:w="808" w:type="dxa"/>
            <w:tcBorders>
              <w:top w:val="double" w:sz="4" w:space="0" w:color="auto"/>
            </w:tcBorders>
          </w:tcPr>
          <w:p w14:paraId="6A3E09E5" w14:textId="77777777" w:rsidR="00D21DED" w:rsidRPr="0086548F" w:rsidRDefault="00D21DED" w:rsidP="00D21DED">
            <w:pPr>
              <w:spacing w:before="120" w:after="120"/>
              <w:ind w:right="144" w:firstLine="0"/>
              <w:jc w:val="right"/>
              <w:rPr>
                <w:rFonts w:eastAsia="Times"/>
                <w:sz w:val="20"/>
                <w:lang w:val="fr-FR" w:eastAsia="fr-FR" w:bidi="ar-SA"/>
              </w:rPr>
            </w:pPr>
            <w:r w:rsidRPr="0086548F">
              <w:rPr>
                <w:rFonts w:eastAsia="Times"/>
                <w:sz w:val="20"/>
                <w:lang w:val="fr-FR" w:eastAsia="fr-FR" w:bidi="ar-SA"/>
              </w:rPr>
              <w:t>1</w:t>
            </w:r>
          </w:p>
        </w:tc>
        <w:tc>
          <w:tcPr>
            <w:tcW w:w="808" w:type="dxa"/>
            <w:tcBorders>
              <w:top w:val="double" w:sz="4" w:space="0" w:color="auto"/>
            </w:tcBorders>
          </w:tcPr>
          <w:p w14:paraId="690E9112" w14:textId="77777777" w:rsidR="00D21DED" w:rsidRPr="0086548F" w:rsidRDefault="00D21DED" w:rsidP="00D21DED">
            <w:pPr>
              <w:spacing w:before="120" w:after="120"/>
              <w:ind w:right="144" w:firstLine="0"/>
              <w:jc w:val="right"/>
              <w:rPr>
                <w:rFonts w:eastAsia="Times"/>
                <w:sz w:val="20"/>
                <w:lang w:val="fr-FR" w:eastAsia="fr-FR" w:bidi="ar-SA"/>
              </w:rPr>
            </w:pPr>
            <w:r w:rsidRPr="0086548F">
              <w:rPr>
                <w:rFonts w:eastAsia="Times"/>
                <w:sz w:val="20"/>
                <w:lang w:val="fr-FR" w:eastAsia="fr-FR" w:bidi="ar-SA"/>
              </w:rPr>
              <w:t>341</w:t>
            </w:r>
          </w:p>
        </w:tc>
        <w:tc>
          <w:tcPr>
            <w:tcW w:w="808" w:type="dxa"/>
            <w:tcBorders>
              <w:top w:val="double" w:sz="4" w:space="0" w:color="auto"/>
            </w:tcBorders>
          </w:tcPr>
          <w:p w14:paraId="6EE05B8B" w14:textId="77777777" w:rsidR="00D21DED" w:rsidRPr="0086548F" w:rsidRDefault="00D21DED" w:rsidP="00D21DED">
            <w:pPr>
              <w:spacing w:before="120" w:after="120"/>
              <w:ind w:right="144" w:firstLine="0"/>
              <w:jc w:val="right"/>
              <w:rPr>
                <w:rFonts w:eastAsia="Times"/>
                <w:sz w:val="20"/>
                <w:lang w:val="fr-FR" w:eastAsia="fr-FR" w:bidi="ar-SA"/>
              </w:rPr>
            </w:pPr>
            <w:r w:rsidRPr="0086548F">
              <w:rPr>
                <w:rFonts w:eastAsia="Times"/>
                <w:sz w:val="20"/>
                <w:lang w:val="fr-FR" w:eastAsia="fr-FR" w:bidi="ar-SA"/>
              </w:rPr>
              <w:t>100%</w:t>
            </w:r>
          </w:p>
        </w:tc>
      </w:tr>
    </w:tbl>
    <w:p w14:paraId="1009D554" w14:textId="77777777" w:rsidR="00D21DED" w:rsidRDefault="00D21DED" w:rsidP="00D21DED">
      <w:pPr>
        <w:spacing w:before="120" w:after="120"/>
        <w:jc w:val="both"/>
      </w:pPr>
    </w:p>
    <w:p w14:paraId="6449BEB2" w14:textId="77777777" w:rsidR="00D21DED" w:rsidRDefault="00D21DED" w:rsidP="00D21DED">
      <w:pPr>
        <w:spacing w:before="120" w:after="120"/>
        <w:jc w:val="both"/>
      </w:pPr>
    </w:p>
    <w:p w14:paraId="7C25A1EE" w14:textId="77777777" w:rsidR="00D21DED" w:rsidRPr="00925A42" w:rsidRDefault="00D21DED" w:rsidP="00D21DED">
      <w:pPr>
        <w:spacing w:before="120" w:after="120"/>
        <w:jc w:val="both"/>
      </w:pPr>
    </w:p>
    <w:p w14:paraId="4AC21D8C" w14:textId="77777777" w:rsidR="00D21DED" w:rsidRDefault="00D21DED" w:rsidP="00D21DED">
      <w:pPr>
        <w:pStyle w:val="p"/>
        <w:rPr>
          <w:rFonts w:cs="Segoe UI"/>
          <w:szCs w:val="14"/>
        </w:rPr>
        <w:sectPr w:rsidR="00D21DED" w:rsidSect="00D21DED">
          <w:pgSz w:w="15840" w:h="12240" w:orient="landscape"/>
          <w:pgMar w:top="1440" w:right="1440" w:bottom="720" w:left="1440" w:header="720" w:footer="720" w:gutter="0"/>
          <w:cols w:space="720"/>
        </w:sectPr>
      </w:pPr>
    </w:p>
    <w:p w14:paraId="13F467E4" w14:textId="77777777" w:rsidR="00D21DED" w:rsidRPr="006968A3" w:rsidRDefault="00D21DED" w:rsidP="00D21DED">
      <w:pPr>
        <w:pStyle w:val="p"/>
      </w:pPr>
      <w:r>
        <w:t>[94]</w:t>
      </w:r>
    </w:p>
    <w:p w14:paraId="22425C1D" w14:textId="77777777" w:rsidR="00D21DED" w:rsidRPr="00925A42" w:rsidRDefault="00D21DED" w:rsidP="00D21DED">
      <w:pPr>
        <w:spacing w:before="120" w:after="120"/>
        <w:jc w:val="both"/>
        <w:rPr>
          <w:i/>
          <w:iCs/>
        </w:rPr>
      </w:pPr>
    </w:p>
    <w:p w14:paraId="66D4868C" w14:textId="77777777" w:rsidR="00D21DED" w:rsidRPr="00925A42" w:rsidRDefault="00D21DED" w:rsidP="00D21DED">
      <w:pPr>
        <w:pStyle w:val="figtitre"/>
      </w:pPr>
      <w:r w:rsidRPr="00925A42">
        <w:t>Tableau 2.12</w:t>
      </w:r>
    </w:p>
    <w:p w14:paraId="023A83AD" w14:textId="77777777" w:rsidR="00D21DED" w:rsidRPr="00925A42" w:rsidRDefault="00D21DED" w:rsidP="00D21DED">
      <w:pPr>
        <w:pStyle w:val="figtitrest"/>
      </w:pPr>
      <w:r w:rsidRPr="00925A42">
        <w:t xml:space="preserve">Nombre de visites ministérielles aux </w:t>
      </w:r>
      <w:r>
        <w:t>États-Unis</w:t>
      </w:r>
      <w:r>
        <w:br/>
      </w:r>
      <w:r w:rsidRPr="00925A42">
        <w:t>par domaine et par mandat</w:t>
      </w:r>
    </w:p>
    <w:tbl>
      <w:tblPr>
        <w:tblW w:w="0" w:type="auto"/>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456"/>
        <w:gridCol w:w="704"/>
        <w:gridCol w:w="704"/>
        <w:gridCol w:w="704"/>
        <w:gridCol w:w="704"/>
        <w:gridCol w:w="704"/>
        <w:gridCol w:w="704"/>
        <w:gridCol w:w="704"/>
        <w:gridCol w:w="704"/>
        <w:gridCol w:w="704"/>
      </w:tblGrid>
      <w:tr w:rsidR="00D21DED" w:rsidRPr="00AE07DC" w14:paraId="2295C55B" w14:textId="77777777">
        <w:trPr>
          <w:cantSplit/>
          <w:trHeight w:val="1134"/>
        </w:trPr>
        <w:tc>
          <w:tcPr>
            <w:tcW w:w="2664" w:type="dxa"/>
            <w:shd w:val="clear" w:color="auto" w:fill="EEECE1"/>
          </w:tcPr>
          <w:p w14:paraId="19DA3D05" w14:textId="77777777" w:rsidR="00D21DED" w:rsidRPr="00AE07DC" w:rsidRDefault="00D21DED" w:rsidP="00D21DED">
            <w:pPr>
              <w:spacing w:before="120" w:after="120"/>
              <w:ind w:firstLine="0"/>
              <w:rPr>
                <w:rFonts w:eastAsia="Times"/>
                <w:sz w:val="20"/>
                <w:szCs w:val="16"/>
                <w:lang w:bidi="ar-SA"/>
              </w:rPr>
            </w:pPr>
          </w:p>
        </w:tc>
        <w:tc>
          <w:tcPr>
            <w:tcW w:w="706" w:type="dxa"/>
            <w:shd w:val="clear" w:color="auto" w:fill="EEECE1"/>
            <w:textDirection w:val="btLr"/>
            <w:vAlign w:val="center"/>
          </w:tcPr>
          <w:p w14:paraId="6463B2FF" w14:textId="77777777" w:rsidR="00D21DED" w:rsidRPr="00AE07DC" w:rsidRDefault="00D21DED" w:rsidP="00D21DED">
            <w:pPr>
              <w:spacing w:before="120" w:after="120"/>
              <w:ind w:left="113" w:right="113" w:firstLine="0"/>
              <w:rPr>
                <w:rFonts w:eastAsia="Times"/>
                <w:sz w:val="20"/>
                <w:szCs w:val="16"/>
                <w:lang w:bidi="ar-SA"/>
              </w:rPr>
            </w:pPr>
            <w:r w:rsidRPr="00AE07DC">
              <w:rPr>
                <w:rFonts w:eastAsia="Times"/>
                <w:sz w:val="20"/>
                <w:szCs w:val="16"/>
                <w:lang w:bidi="ar-SA"/>
              </w:rPr>
              <w:t>Lesage</w:t>
            </w:r>
          </w:p>
        </w:tc>
        <w:tc>
          <w:tcPr>
            <w:tcW w:w="706" w:type="dxa"/>
            <w:shd w:val="clear" w:color="auto" w:fill="EEECE1"/>
            <w:textDirection w:val="btLr"/>
            <w:vAlign w:val="center"/>
          </w:tcPr>
          <w:p w14:paraId="5FD6CABC" w14:textId="77777777" w:rsidR="00D21DED" w:rsidRPr="00AE07DC" w:rsidRDefault="00D21DED" w:rsidP="00D21DED">
            <w:pPr>
              <w:spacing w:before="120" w:after="120"/>
              <w:ind w:left="113" w:right="113" w:firstLine="0"/>
              <w:rPr>
                <w:rFonts w:eastAsia="Times"/>
                <w:sz w:val="20"/>
                <w:szCs w:val="16"/>
                <w:lang w:bidi="ar-SA"/>
              </w:rPr>
            </w:pPr>
            <w:r w:rsidRPr="00AE07DC">
              <w:rPr>
                <w:rFonts w:eastAsia="Times"/>
                <w:sz w:val="20"/>
                <w:szCs w:val="16"/>
                <w:lang w:bidi="ar-SA"/>
              </w:rPr>
              <w:t>Johnson</w:t>
            </w:r>
          </w:p>
        </w:tc>
        <w:tc>
          <w:tcPr>
            <w:tcW w:w="706" w:type="dxa"/>
            <w:shd w:val="clear" w:color="auto" w:fill="EEECE1"/>
            <w:textDirection w:val="btLr"/>
            <w:vAlign w:val="center"/>
          </w:tcPr>
          <w:p w14:paraId="4E2C6FEE" w14:textId="77777777" w:rsidR="00D21DED" w:rsidRPr="00AE07DC" w:rsidRDefault="00D21DED" w:rsidP="00D21DED">
            <w:pPr>
              <w:spacing w:before="120" w:after="120"/>
              <w:ind w:left="113" w:right="113" w:firstLine="0"/>
              <w:rPr>
                <w:rFonts w:eastAsia="Times"/>
                <w:sz w:val="20"/>
                <w:szCs w:val="16"/>
                <w:lang w:bidi="ar-SA"/>
              </w:rPr>
            </w:pPr>
            <w:r w:rsidRPr="00AE07DC">
              <w:rPr>
                <w:rFonts w:eastAsia="Times"/>
                <w:sz w:val="20"/>
                <w:szCs w:val="16"/>
                <w:lang w:bidi="ar-SA"/>
              </w:rPr>
              <w:t>Bertrand</w:t>
            </w:r>
          </w:p>
        </w:tc>
        <w:tc>
          <w:tcPr>
            <w:tcW w:w="706" w:type="dxa"/>
            <w:shd w:val="clear" w:color="auto" w:fill="EEECE1"/>
            <w:textDirection w:val="btLr"/>
            <w:vAlign w:val="center"/>
          </w:tcPr>
          <w:p w14:paraId="19CECAF0" w14:textId="77777777" w:rsidR="00D21DED" w:rsidRPr="00AE07DC" w:rsidRDefault="00D21DED" w:rsidP="00D21DED">
            <w:pPr>
              <w:spacing w:before="120" w:after="120"/>
              <w:ind w:left="113" w:right="113" w:firstLine="0"/>
              <w:rPr>
                <w:rFonts w:eastAsia="Times"/>
                <w:sz w:val="20"/>
                <w:szCs w:val="16"/>
                <w:lang w:bidi="ar-SA"/>
              </w:rPr>
            </w:pPr>
            <w:r w:rsidRPr="00AE07DC">
              <w:rPr>
                <w:rFonts w:eastAsia="Times" w:cs="Segoe UI"/>
                <w:sz w:val="20"/>
                <w:szCs w:val="16"/>
                <w:lang w:bidi="ar-SA"/>
              </w:rPr>
              <w:t xml:space="preserve">PLQ 1 </w:t>
            </w:r>
          </w:p>
        </w:tc>
        <w:tc>
          <w:tcPr>
            <w:tcW w:w="706" w:type="dxa"/>
            <w:shd w:val="clear" w:color="auto" w:fill="EEECE1"/>
            <w:textDirection w:val="btLr"/>
            <w:vAlign w:val="center"/>
          </w:tcPr>
          <w:p w14:paraId="2D4C2BFC" w14:textId="77777777" w:rsidR="00D21DED" w:rsidRPr="00AE07DC" w:rsidRDefault="00D21DED" w:rsidP="00D21DED">
            <w:pPr>
              <w:spacing w:before="120" w:after="120"/>
              <w:ind w:left="113" w:right="113" w:firstLine="0"/>
              <w:rPr>
                <w:rFonts w:eastAsia="Times"/>
                <w:sz w:val="20"/>
                <w:szCs w:val="16"/>
                <w:lang w:bidi="ar-SA"/>
              </w:rPr>
            </w:pPr>
            <w:r w:rsidRPr="00AE07DC">
              <w:rPr>
                <w:rFonts w:eastAsia="Times" w:cs="Segoe UI"/>
                <w:sz w:val="20"/>
                <w:szCs w:val="16"/>
                <w:lang w:bidi="ar-SA"/>
              </w:rPr>
              <w:t xml:space="preserve">PLQ 2 </w:t>
            </w:r>
          </w:p>
        </w:tc>
        <w:tc>
          <w:tcPr>
            <w:tcW w:w="706" w:type="dxa"/>
            <w:shd w:val="clear" w:color="auto" w:fill="EEECE1"/>
            <w:textDirection w:val="btLr"/>
            <w:vAlign w:val="center"/>
          </w:tcPr>
          <w:p w14:paraId="5E40315F" w14:textId="77777777" w:rsidR="00D21DED" w:rsidRPr="00AE07DC" w:rsidRDefault="00D21DED" w:rsidP="00D21DED">
            <w:pPr>
              <w:spacing w:before="120" w:after="120"/>
              <w:ind w:left="113" w:right="113" w:firstLine="0"/>
              <w:rPr>
                <w:rFonts w:eastAsia="Times"/>
                <w:sz w:val="20"/>
                <w:szCs w:val="16"/>
                <w:lang w:bidi="ar-SA"/>
              </w:rPr>
            </w:pPr>
            <w:r w:rsidRPr="00AE07DC">
              <w:rPr>
                <w:rFonts w:eastAsia="Times" w:cs="Segoe UI"/>
                <w:sz w:val="20"/>
                <w:szCs w:val="16"/>
                <w:lang w:bidi="ar-SA"/>
              </w:rPr>
              <w:t xml:space="preserve">PQ 1 </w:t>
            </w:r>
          </w:p>
        </w:tc>
        <w:tc>
          <w:tcPr>
            <w:tcW w:w="706" w:type="dxa"/>
            <w:shd w:val="clear" w:color="auto" w:fill="EEECE1"/>
            <w:textDirection w:val="btLr"/>
            <w:vAlign w:val="center"/>
          </w:tcPr>
          <w:p w14:paraId="5FB2E6A5" w14:textId="77777777" w:rsidR="00D21DED" w:rsidRPr="00AE07DC" w:rsidRDefault="00D21DED" w:rsidP="00D21DED">
            <w:pPr>
              <w:spacing w:before="120" w:after="120"/>
              <w:ind w:left="113" w:right="113" w:firstLine="0"/>
              <w:rPr>
                <w:rFonts w:eastAsia="Times"/>
                <w:sz w:val="20"/>
                <w:szCs w:val="16"/>
                <w:lang w:bidi="ar-SA"/>
              </w:rPr>
            </w:pPr>
            <w:r w:rsidRPr="00AE07DC">
              <w:rPr>
                <w:rFonts w:eastAsia="Times" w:cs="Segoe UI"/>
                <w:sz w:val="20"/>
                <w:szCs w:val="16"/>
                <w:lang w:bidi="ar-SA"/>
              </w:rPr>
              <w:t xml:space="preserve">PQ 2 </w:t>
            </w:r>
          </w:p>
        </w:tc>
        <w:tc>
          <w:tcPr>
            <w:tcW w:w="706" w:type="dxa"/>
            <w:shd w:val="clear" w:color="auto" w:fill="EEECE1"/>
            <w:textDirection w:val="btLr"/>
            <w:vAlign w:val="center"/>
          </w:tcPr>
          <w:p w14:paraId="6D473FAD" w14:textId="77777777" w:rsidR="00D21DED" w:rsidRPr="00AE07DC" w:rsidRDefault="00D21DED" w:rsidP="00D21DED">
            <w:pPr>
              <w:spacing w:before="120" w:after="120"/>
              <w:ind w:left="113" w:right="113" w:firstLine="0"/>
              <w:rPr>
                <w:rFonts w:eastAsia="Times"/>
                <w:sz w:val="20"/>
                <w:szCs w:val="16"/>
                <w:lang w:bidi="ar-SA"/>
              </w:rPr>
            </w:pPr>
            <w:r w:rsidRPr="00AE07DC">
              <w:rPr>
                <w:rFonts w:eastAsia="Times" w:cs="Segoe UI"/>
                <w:sz w:val="20"/>
                <w:szCs w:val="16"/>
                <w:lang w:bidi="ar-SA"/>
              </w:rPr>
              <w:t xml:space="preserve">PLQ 3 </w:t>
            </w:r>
          </w:p>
        </w:tc>
        <w:tc>
          <w:tcPr>
            <w:tcW w:w="706" w:type="dxa"/>
            <w:shd w:val="clear" w:color="auto" w:fill="EEECE1"/>
            <w:textDirection w:val="btLr"/>
            <w:vAlign w:val="center"/>
          </w:tcPr>
          <w:p w14:paraId="6162B3BA" w14:textId="77777777" w:rsidR="00D21DED" w:rsidRPr="00AE07DC" w:rsidRDefault="00D21DED" w:rsidP="00D21DED">
            <w:pPr>
              <w:spacing w:before="120" w:after="120"/>
              <w:ind w:left="113" w:right="113" w:firstLine="0"/>
              <w:rPr>
                <w:rFonts w:eastAsia="Times"/>
                <w:sz w:val="20"/>
                <w:szCs w:val="16"/>
                <w:lang w:bidi="ar-SA"/>
              </w:rPr>
            </w:pPr>
            <w:r w:rsidRPr="00AE07DC">
              <w:rPr>
                <w:rFonts w:eastAsia="Times" w:cs="Segoe UI"/>
                <w:sz w:val="20"/>
                <w:szCs w:val="16"/>
                <w:lang w:bidi="ar-SA"/>
              </w:rPr>
              <w:t>Total</w:t>
            </w:r>
          </w:p>
        </w:tc>
      </w:tr>
      <w:tr w:rsidR="00D21DED" w:rsidRPr="00AE07DC" w14:paraId="57260BB4" w14:textId="77777777">
        <w:tc>
          <w:tcPr>
            <w:tcW w:w="2664" w:type="dxa"/>
          </w:tcPr>
          <w:p w14:paraId="66C10547" w14:textId="77777777" w:rsidR="00D21DED" w:rsidRPr="00AE07DC" w:rsidRDefault="00D21DED" w:rsidP="00D21DED">
            <w:pPr>
              <w:spacing w:before="120"/>
              <w:ind w:firstLine="0"/>
              <w:rPr>
                <w:rFonts w:eastAsia="Times"/>
                <w:sz w:val="20"/>
                <w:szCs w:val="16"/>
                <w:lang w:bidi="ar-SA"/>
              </w:rPr>
            </w:pPr>
            <w:r w:rsidRPr="00AE07DC">
              <w:rPr>
                <w:rFonts w:eastAsia="Times"/>
                <w:sz w:val="20"/>
                <w:szCs w:val="16"/>
                <w:lang w:bidi="ar-SA"/>
              </w:rPr>
              <w:t>politique/diplomatique</w:t>
            </w:r>
          </w:p>
        </w:tc>
        <w:tc>
          <w:tcPr>
            <w:tcW w:w="706" w:type="dxa"/>
          </w:tcPr>
          <w:p w14:paraId="15F4711A" w14:textId="77777777" w:rsidR="00D21DED" w:rsidRPr="00AE07DC" w:rsidRDefault="00D21DED" w:rsidP="00D21DED">
            <w:pPr>
              <w:spacing w:before="120"/>
              <w:ind w:firstLine="0"/>
              <w:jc w:val="center"/>
              <w:rPr>
                <w:rFonts w:eastAsia="Times"/>
                <w:sz w:val="20"/>
                <w:szCs w:val="16"/>
                <w:lang w:bidi="ar-SA"/>
              </w:rPr>
            </w:pPr>
            <w:r w:rsidRPr="00AE07DC">
              <w:rPr>
                <w:rFonts w:eastAsia="Times"/>
                <w:sz w:val="20"/>
                <w:szCs w:val="16"/>
                <w:lang w:bidi="ar-SA"/>
              </w:rPr>
              <w:t>2</w:t>
            </w:r>
          </w:p>
        </w:tc>
        <w:tc>
          <w:tcPr>
            <w:tcW w:w="706" w:type="dxa"/>
          </w:tcPr>
          <w:p w14:paraId="5DA3B308" w14:textId="77777777" w:rsidR="00D21DED" w:rsidRPr="00AE07DC" w:rsidRDefault="00D21DED" w:rsidP="00D21DED">
            <w:pPr>
              <w:spacing w:before="120"/>
              <w:ind w:firstLine="0"/>
              <w:jc w:val="center"/>
              <w:rPr>
                <w:rFonts w:eastAsia="Times"/>
                <w:sz w:val="20"/>
                <w:szCs w:val="16"/>
                <w:lang w:bidi="ar-SA"/>
              </w:rPr>
            </w:pPr>
            <w:r w:rsidRPr="00AE07DC">
              <w:rPr>
                <w:rFonts w:eastAsia="Times"/>
                <w:sz w:val="20"/>
                <w:szCs w:val="16"/>
                <w:lang w:bidi="ar-SA"/>
              </w:rPr>
              <w:t>0</w:t>
            </w:r>
          </w:p>
        </w:tc>
        <w:tc>
          <w:tcPr>
            <w:tcW w:w="706" w:type="dxa"/>
          </w:tcPr>
          <w:p w14:paraId="6C1829C6" w14:textId="77777777" w:rsidR="00D21DED" w:rsidRPr="00AE07DC" w:rsidRDefault="00D21DED" w:rsidP="00D21DED">
            <w:pPr>
              <w:spacing w:before="120"/>
              <w:ind w:firstLine="0"/>
              <w:jc w:val="center"/>
              <w:rPr>
                <w:rFonts w:eastAsia="Times"/>
                <w:sz w:val="20"/>
                <w:szCs w:val="16"/>
                <w:lang w:bidi="ar-SA"/>
              </w:rPr>
            </w:pPr>
            <w:r w:rsidRPr="00AE07DC">
              <w:rPr>
                <w:rFonts w:eastAsia="Times"/>
                <w:sz w:val="20"/>
                <w:szCs w:val="16"/>
                <w:lang w:bidi="ar-SA"/>
              </w:rPr>
              <w:t>0</w:t>
            </w:r>
          </w:p>
        </w:tc>
        <w:tc>
          <w:tcPr>
            <w:tcW w:w="706" w:type="dxa"/>
          </w:tcPr>
          <w:p w14:paraId="76077209" w14:textId="77777777" w:rsidR="00D21DED" w:rsidRPr="00AE07DC" w:rsidRDefault="00D21DED" w:rsidP="00D21DED">
            <w:pPr>
              <w:spacing w:before="120"/>
              <w:ind w:right="144" w:firstLine="0"/>
              <w:jc w:val="right"/>
              <w:rPr>
                <w:rFonts w:eastAsia="Times"/>
                <w:sz w:val="20"/>
                <w:szCs w:val="16"/>
                <w:lang w:bidi="ar-SA"/>
              </w:rPr>
            </w:pPr>
            <w:r w:rsidRPr="00AE07DC">
              <w:rPr>
                <w:rFonts w:eastAsia="Times"/>
                <w:sz w:val="20"/>
                <w:szCs w:val="16"/>
                <w:lang w:bidi="ar-SA"/>
              </w:rPr>
              <w:t>2</w:t>
            </w:r>
          </w:p>
        </w:tc>
        <w:tc>
          <w:tcPr>
            <w:tcW w:w="706" w:type="dxa"/>
          </w:tcPr>
          <w:p w14:paraId="16AEACB2" w14:textId="77777777" w:rsidR="00D21DED" w:rsidRPr="00AE07DC" w:rsidRDefault="00D21DED" w:rsidP="00D21DED">
            <w:pPr>
              <w:spacing w:before="120"/>
              <w:ind w:right="144" w:firstLine="0"/>
              <w:jc w:val="right"/>
              <w:rPr>
                <w:rFonts w:eastAsia="Times"/>
                <w:sz w:val="20"/>
                <w:szCs w:val="16"/>
                <w:lang w:bidi="ar-SA"/>
              </w:rPr>
            </w:pPr>
            <w:r w:rsidRPr="00AE07DC">
              <w:rPr>
                <w:rFonts w:eastAsia="Times"/>
                <w:sz w:val="20"/>
                <w:szCs w:val="16"/>
                <w:lang w:bidi="ar-SA"/>
              </w:rPr>
              <w:t>4</w:t>
            </w:r>
          </w:p>
        </w:tc>
        <w:tc>
          <w:tcPr>
            <w:tcW w:w="706" w:type="dxa"/>
          </w:tcPr>
          <w:p w14:paraId="4623F205" w14:textId="77777777" w:rsidR="00D21DED" w:rsidRPr="00AE07DC" w:rsidRDefault="00D21DED" w:rsidP="00D21DED">
            <w:pPr>
              <w:spacing w:before="120"/>
              <w:ind w:right="144" w:firstLine="0"/>
              <w:jc w:val="right"/>
              <w:rPr>
                <w:rFonts w:eastAsia="Times"/>
                <w:sz w:val="20"/>
                <w:szCs w:val="16"/>
                <w:lang w:bidi="ar-SA"/>
              </w:rPr>
            </w:pPr>
            <w:r w:rsidRPr="00AE07DC">
              <w:rPr>
                <w:rFonts w:eastAsia="Times"/>
                <w:sz w:val="20"/>
                <w:szCs w:val="16"/>
                <w:lang w:bidi="ar-SA"/>
              </w:rPr>
              <w:t>18</w:t>
            </w:r>
          </w:p>
        </w:tc>
        <w:tc>
          <w:tcPr>
            <w:tcW w:w="706" w:type="dxa"/>
          </w:tcPr>
          <w:p w14:paraId="6C087CFC" w14:textId="77777777" w:rsidR="00D21DED" w:rsidRPr="00AE07DC" w:rsidRDefault="00D21DED" w:rsidP="00D21DED">
            <w:pPr>
              <w:spacing w:before="120"/>
              <w:ind w:right="144" w:firstLine="0"/>
              <w:jc w:val="right"/>
              <w:rPr>
                <w:rFonts w:eastAsia="Times"/>
                <w:sz w:val="20"/>
                <w:szCs w:val="16"/>
                <w:lang w:bidi="ar-SA"/>
              </w:rPr>
            </w:pPr>
            <w:r w:rsidRPr="00AE07DC">
              <w:rPr>
                <w:rFonts w:eastAsia="Times"/>
                <w:sz w:val="20"/>
                <w:szCs w:val="16"/>
                <w:lang w:bidi="ar-SA"/>
              </w:rPr>
              <w:t>29</w:t>
            </w:r>
          </w:p>
        </w:tc>
        <w:tc>
          <w:tcPr>
            <w:tcW w:w="706" w:type="dxa"/>
          </w:tcPr>
          <w:p w14:paraId="1CAFC137" w14:textId="77777777" w:rsidR="00D21DED" w:rsidRPr="00AE07DC" w:rsidRDefault="00D21DED" w:rsidP="00D21DED">
            <w:pPr>
              <w:spacing w:before="120"/>
              <w:ind w:right="144" w:firstLine="0"/>
              <w:jc w:val="right"/>
              <w:rPr>
                <w:rFonts w:eastAsia="Times"/>
                <w:sz w:val="20"/>
                <w:szCs w:val="16"/>
                <w:lang w:bidi="ar-SA"/>
              </w:rPr>
            </w:pPr>
            <w:r w:rsidRPr="00AE07DC">
              <w:rPr>
                <w:rFonts w:eastAsia="Times"/>
                <w:sz w:val="20"/>
                <w:szCs w:val="16"/>
                <w:lang w:bidi="ar-SA"/>
              </w:rPr>
              <w:t>5</w:t>
            </w:r>
          </w:p>
        </w:tc>
        <w:tc>
          <w:tcPr>
            <w:tcW w:w="706" w:type="dxa"/>
          </w:tcPr>
          <w:p w14:paraId="1D942397" w14:textId="77777777" w:rsidR="00D21DED" w:rsidRPr="00AE07DC" w:rsidRDefault="00D21DED" w:rsidP="00D21DED">
            <w:pPr>
              <w:spacing w:before="120"/>
              <w:ind w:right="144" w:firstLine="0"/>
              <w:jc w:val="right"/>
              <w:rPr>
                <w:rFonts w:eastAsia="Times"/>
                <w:sz w:val="20"/>
                <w:szCs w:val="16"/>
                <w:lang w:bidi="ar-SA"/>
              </w:rPr>
            </w:pPr>
            <w:r w:rsidRPr="00AE07DC">
              <w:rPr>
                <w:rFonts w:eastAsia="Times"/>
                <w:sz w:val="20"/>
                <w:szCs w:val="16"/>
                <w:lang w:bidi="ar-SA"/>
              </w:rPr>
              <w:t>60</w:t>
            </w:r>
          </w:p>
        </w:tc>
      </w:tr>
      <w:tr w:rsidR="00D21DED" w:rsidRPr="00AE07DC" w14:paraId="198A4C60" w14:textId="77777777">
        <w:tc>
          <w:tcPr>
            <w:tcW w:w="2664" w:type="dxa"/>
          </w:tcPr>
          <w:p w14:paraId="699BECE7" w14:textId="77777777" w:rsidR="00D21DED" w:rsidRPr="00AE07DC" w:rsidRDefault="00D21DED" w:rsidP="00D21DED">
            <w:pPr>
              <w:ind w:firstLine="0"/>
              <w:rPr>
                <w:rFonts w:eastAsia="Times"/>
                <w:sz w:val="20"/>
                <w:szCs w:val="16"/>
                <w:lang w:bidi="ar-SA"/>
              </w:rPr>
            </w:pPr>
            <w:r w:rsidRPr="00AE07DC">
              <w:rPr>
                <w:rFonts w:eastAsia="Times"/>
                <w:sz w:val="20"/>
                <w:szCs w:val="16"/>
                <w:lang w:bidi="ar-SA"/>
              </w:rPr>
              <w:t>institutionnel/organisationnel</w:t>
            </w:r>
          </w:p>
        </w:tc>
        <w:tc>
          <w:tcPr>
            <w:tcW w:w="706" w:type="dxa"/>
          </w:tcPr>
          <w:p w14:paraId="1DDC4511" w14:textId="77777777" w:rsidR="00D21DED" w:rsidRPr="00AE07DC" w:rsidRDefault="00D21DED" w:rsidP="00D21DED">
            <w:pPr>
              <w:ind w:firstLine="0"/>
              <w:jc w:val="center"/>
              <w:rPr>
                <w:rFonts w:eastAsia="Times"/>
                <w:sz w:val="20"/>
                <w:szCs w:val="16"/>
                <w:lang w:bidi="ar-SA"/>
              </w:rPr>
            </w:pPr>
            <w:r w:rsidRPr="00AE07DC">
              <w:rPr>
                <w:rFonts w:eastAsia="Times"/>
                <w:sz w:val="20"/>
                <w:szCs w:val="16"/>
                <w:lang w:bidi="ar-SA"/>
              </w:rPr>
              <w:t>1</w:t>
            </w:r>
          </w:p>
        </w:tc>
        <w:tc>
          <w:tcPr>
            <w:tcW w:w="706" w:type="dxa"/>
          </w:tcPr>
          <w:p w14:paraId="26526D47" w14:textId="77777777" w:rsidR="00D21DED" w:rsidRPr="00AE07DC" w:rsidRDefault="00D21DED" w:rsidP="00D21DED">
            <w:pPr>
              <w:ind w:firstLine="0"/>
              <w:jc w:val="center"/>
              <w:rPr>
                <w:rFonts w:eastAsia="Times"/>
                <w:sz w:val="20"/>
                <w:szCs w:val="16"/>
                <w:lang w:bidi="ar-SA"/>
              </w:rPr>
            </w:pPr>
            <w:r w:rsidRPr="00AE07DC">
              <w:rPr>
                <w:rFonts w:eastAsia="Times"/>
                <w:sz w:val="20"/>
                <w:szCs w:val="16"/>
                <w:lang w:bidi="ar-SA"/>
              </w:rPr>
              <w:t>0</w:t>
            </w:r>
          </w:p>
        </w:tc>
        <w:tc>
          <w:tcPr>
            <w:tcW w:w="706" w:type="dxa"/>
          </w:tcPr>
          <w:p w14:paraId="4336F6F0" w14:textId="77777777" w:rsidR="00D21DED" w:rsidRPr="00AE07DC" w:rsidRDefault="00D21DED" w:rsidP="00D21DED">
            <w:pPr>
              <w:ind w:firstLine="0"/>
              <w:jc w:val="center"/>
              <w:rPr>
                <w:rFonts w:eastAsia="Times"/>
                <w:sz w:val="20"/>
                <w:szCs w:val="16"/>
                <w:lang w:bidi="ar-SA"/>
              </w:rPr>
            </w:pPr>
            <w:r w:rsidRPr="00AE07DC">
              <w:rPr>
                <w:rFonts w:eastAsia="Times"/>
                <w:sz w:val="20"/>
                <w:szCs w:val="16"/>
                <w:lang w:bidi="ar-SA"/>
              </w:rPr>
              <w:t>0</w:t>
            </w:r>
          </w:p>
        </w:tc>
        <w:tc>
          <w:tcPr>
            <w:tcW w:w="706" w:type="dxa"/>
          </w:tcPr>
          <w:p w14:paraId="2EAC2D3B" w14:textId="77777777" w:rsidR="00D21DED" w:rsidRPr="00AE07DC" w:rsidRDefault="00D21DED" w:rsidP="00D21DED">
            <w:pPr>
              <w:ind w:right="144" w:firstLine="0"/>
              <w:jc w:val="right"/>
              <w:rPr>
                <w:rFonts w:eastAsia="Times"/>
                <w:sz w:val="20"/>
                <w:szCs w:val="16"/>
                <w:lang w:bidi="ar-SA"/>
              </w:rPr>
            </w:pPr>
            <w:r w:rsidRPr="00AE07DC">
              <w:rPr>
                <w:rFonts w:eastAsia="Times"/>
                <w:sz w:val="20"/>
                <w:szCs w:val="16"/>
                <w:lang w:bidi="ar-SA"/>
              </w:rPr>
              <w:t>4</w:t>
            </w:r>
          </w:p>
        </w:tc>
        <w:tc>
          <w:tcPr>
            <w:tcW w:w="706" w:type="dxa"/>
          </w:tcPr>
          <w:p w14:paraId="1E4FF452" w14:textId="77777777" w:rsidR="00D21DED" w:rsidRPr="00AE07DC" w:rsidRDefault="00D21DED" w:rsidP="00D21DED">
            <w:pPr>
              <w:ind w:right="144" w:firstLine="0"/>
              <w:jc w:val="right"/>
              <w:rPr>
                <w:rFonts w:eastAsia="Times"/>
                <w:sz w:val="20"/>
                <w:szCs w:val="16"/>
                <w:lang w:bidi="ar-SA"/>
              </w:rPr>
            </w:pPr>
            <w:r w:rsidRPr="00AE07DC">
              <w:rPr>
                <w:rFonts w:eastAsia="Times"/>
                <w:sz w:val="20"/>
                <w:szCs w:val="16"/>
                <w:lang w:bidi="ar-SA"/>
              </w:rPr>
              <w:t>2</w:t>
            </w:r>
          </w:p>
        </w:tc>
        <w:tc>
          <w:tcPr>
            <w:tcW w:w="706" w:type="dxa"/>
          </w:tcPr>
          <w:p w14:paraId="7C5CB6FE" w14:textId="77777777" w:rsidR="00D21DED" w:rsidRPr="00AE07DC" w:rsidRDefault="00D21DED" w:rsidP="00D21DED">
            <w:pPr>
              <w:ind w:right="144" w:firstLine="0"/>
              <w:jc w:val="right"/>
              <w:rPr>
                <w:rFonts w:eastAsia="Times"/>
                <w:sz w:val="20"/>
                <w:szCs w:val="16"/>
                <w:lang w:bidi="ar-SA"/>
              </w:rPr>
            </w:pPr>
            <w:r w:rsidRPr="00AE07DC">
              <w:rPr>
                <w:rFonts w:eastAsia="Times"/>
                <w:sz w:val="20"/>
                <w:szCs w:val="16"/>
                <w:lang w:bidi="ar-SA"/>
              </w:rPr>
              <w:t>7</w:t>
            </w:r>
          </w:p>
        </w:tc>
        <w:tc>
          <w:tcPr>
            <w:tcW w:w="706" w:type="dxa"/>
          </w:tcPr>
          <w:p w14:paraId="0BE519E0" w14:textId="77777777" w:rsidR="00D21DED" w:rsidRPr="00AE07DC" w:rsidRDefault="00D21DED" w:rsidP="00D21DED">
            <w:pPr>
              <w:ind w:right="144" w:firstLine="0"/>
              <w:jc w:val="right"/>
              <w:rPr>
                <w:rFonts w:eastAsia="Times"/>
                <w:sz w:val="20"/>
                <w:szCs w:val="16"/>
                <w:lang w:bidi="ar-SA"/>
              </w:rPr>
            </w:pPr>
            <w:r w:rsidRPr="00AE07DC">
              <w:rPr>
                <w:rFonts w:eastAsia="Times"/>
                <w:sz w:val="20"/>
                <w:szCs w:val="16"/>
                <w:lang w:bidi="ar-SA"/>
              </w:rPr>
              <w:t>0</w:t>
            </w:r>
          </w:p>
        </w:tc>
        <w:tc>
          <w:tcPr>
            <w:tcW w:w="706" w:type="dxa"/>
          </w:tcPr>
          <w:p w14:paraId="6F1E538E" w14:textId="77777777" w:rsidR="00D21DED" w:rsidRPr="00AE07DC" w:rsidRDefault="00D21DED" w:rsidP="00D21DED">
            <w:pPr>
              <w:ind w:right="144" w:firstLine="0"/>
              <w:jc w:val="right"/>
              <w:rPr>
                <w:rFonts w:eastAsia="Times"/>
                <w:sz w:val="20"/>
                <w:szCs w:val="16"/>
                <w:lang w:bidi="ar-SA"/>
              </w:rPr>
            </w:pPr>
            <w:r w:rsidRPr="00AE07DC">
              <w:rPr>
                <w:rFonts w:eastAsia="Times"/>
                <w:sz w:val="20"/>
                <w:szCs w:val="16"/>
                <w:lang w:bidi="ar-SA"/>
              </w:rPr>
              <w:t>0</w:t>
            </w:r>
          </w:p>
        </w:tc>
        <w:tc>
          <w:tcPr>
            <w:tcW w:w="706" w:type="dxa"/>
          </w:tcPr>
          <w:p w14:paraId="79785CBA" w14:textId="77777777" w:rsidR="00D21DED" w:rsidRPr="00AE07DC" w:rsidRDefault="00D21DED" w:rsidP="00D21DED">
            <w:pPr>
              <w:ind w:right="144" w:firstLine="0"/>
              <w:jc w:val="right"/>
              <w:rPr>
                <w:rFonts w:eastAsia="Times"/>
                <w:sz w:val="20"/>
                <w:szCs w:val="16"/>
                <w:lang w:bidi="ar-SA"/>
              </w:rPr>
            </w:pPr>
            <w:r w:rsidRPr="00AE07DC">
              <w:rPr>
                <w:rFonts w:eastAsia="Times"/>
                <w:sz w:val="20"/>
                <w:szCs w:val="16"/>
                <w:lang w:bidi="ar-SA"/>
              </w:rPr>
              <w:t>14</w:t>
            </w:r>
          </w:p>
        </w:tc>
      </w:tr>
      <w:tr w:rsidR="00D21DED" w:rsidRPr="00AE07DC" w14:paraId="7126FC82" w14:textId="77777777">
        <w:tc>
          <w:tcPr>
            <w:tcW w:w="2664" w:type="dxa"/>
          </w:tcPr>
          <w:p w14:paraId="69A0BBA4" w14:textId="77777777" w:rsidR="00D21DED" w:rsidRPr="00AE07DC" w:rsidRDefault="00D21DED" w:rsidP="00D21DED">
            <w:pPr>
              <w:ind w:firstLine="0"/>
              <w:rPr>
                <w:rFonts w:eastAsia="Times"/>
                <w:sz w:val="20"/>
                <w:szCs w:val="16"/>
                <w:lang w:bidi="ar-SA"/>
              </w:rPr>
            </w:pPr>
            <w:r w:rsidRPr="00AE07DC">
              <w:rPr>
                <w:rFonts w:eastAsia="Times"/>
                <w:sz w:val="20"/>
                <w:szCs w:val="16"/>
                <w:lang w:bidi="ar-SA"/>
              </w:rPr>
              <w:t>culture/communication</w:t>
            </w:r>
          </w:p>
        </w:tc>
        <w:tc>
          <w:tcPr>
            <w:tcW w:w="706" w:type="dxa"/>
          </w:tcPr>
          <w:p w14:paraId="564B6854" w14:textId="77777777" w:rsidR="00D21DED" w:rsidRPr="00AE07DC" w:rsidRDefault="00D21DED" w:rsidP="00D21DED">
            <w:pPr>
              <w:ind w:firstLine="0"/>
              <w:jc w:val="center"/>
              <w:rPr>
                <w:rFonts w:eastAsia="Times"/>
                <w:sz w:val="20"/>
                <w:szCs w:val="16"/>
                <w:lang w:bidi="ar-SA"/>
              </w:rPr>
            </w:pPr>
            <w:r w:rsidRPr="00AE07DC">
              <w:rPr>
                <w:rFonts w:eastAsia="Times"/>
                <w:sz w:val="20"/>
                <w:szCs w:val="16"/>
                <w:lang w:bidi="ar-SA"/>
              </w:rPr>
              <w:t>1</w:t>
            </w:r>
          </w:p>
        </w:tc>
        <w:tc>
          <w:tcPr>
            <w:tcW w:w="706" w:type="dxa"/>
          </w:tcPr>
          <w:p w14:paraId="25EE51FB" w14:textId="77777777" w:rsidR="00D21DED" w:rsidRPr="00AE07DC" w:rsidRDefault="00D21DED" w:rsidP="00D21DED">
            <w:pPr>
              <w:ind w:firstLine="0"/>
              <w:jc w:val="center"/>
              <w:rPr>
                <w:rFonts w:eastAsia="Times"/>
                <w:sz w:val="20"/>
                <w:szCs w:val="16"/>
                <w:lang w:bidi="ar-SA"/>
              </w:rPr>
            </w:pPr>
            <w:r w:rsidRPr="00AE07DC">
              <w:rPr>
                <w:rFonts w:eastAsia="Times"/>
                <w:sz w:val="20"/>
                <w:szCs w:val="16"/>
                <w:lang w:bidi="ar-SA"/>
              </w:rPr>
              <w:t>0</w:t>
            </w:r>
          </w:p>
        </w:tc>
        <w:tc>
          <w:tcPr>
            <w:tcW w:w="706" w:type="dxa"/>
          </w:tcPr>
          <w:p w14:paraId="42CBE080" w14:textId="77777777" w:rsidR="00D21DED" w:rsidRPr="00AE07DC" w:rsidRDefault="00D21DED" w:rsidP="00D21DED">
            <w:pPr>
              <w:ind w:firstLine="0"/>
              <w:jc w:val="center"/>
              <w:rPr>
                <w:rFonts w:eastAsia="Times"/>
                <w:sz w:val="20"/>
                <w:szCs w:val="16"/>
                <w:lang w:bidi="ar-SA"/>
              </w:rPr>
            </w:pPr>
            <w:r w:rsidRPr="00AE07DC">
              <w:rPr>
                <w:rFonts w:eastAsia="Times"/>
                <w:sz w:val="20"/>
                <w:szCs w:val="16"/>
                <w:lang w:bidi="ar-SA"/>
              </w:rPr>
              <w:t>1</w:t>
            </w:r>
          </w:p>
        </w:tc>
        <w:tc>
          <w:tcPr>
            <w:tcW w:w="706" w:type="dxa"/>
          </w:tcPr>
          <w:p w14:paraId="227071EF" w14:textId="77777777" w:rsidR="00D21DED" w:rsidRPr="00AE07DC" w:rsidRDefault="00D21DED" w:rsidP="00D21DED">
            <w:pPr>
              <w:ind w:right="144" w:firstLine="0"/>
              <w:jc w:val="right"/>
              <w:rPr>
                <w:rFonts w:eastAsia="Times"/>
                <w:sz w:val="20"/>
                <w:szCs w:val="16"/>
                <w:lang w:bidi="ar-SA"/>
              </w:rPr>
            </w:pPr>
            <w:r w:rsidRPr="00AE07DC">
              <w:rPr>
                <w:rFonts w:eastAsia="Times"/>
                <w:sz w:val="20"/>
                <w:szCs w:val="16"/>
                <w:lang w:bidi="ar-SA"/>
              </w:rPr>
              <w:t>2</w:t>
            </w:r>
          </w:p>
        </w:tc>
        <w:tc>
          <w:tcPr>
            <w:tcW w:w="706" w:type="dxa"/>
          </w:tcPr>
          <w:p w14:paraId="4ECF92B9" w14:textId="77777777" w:rsidR="00D21DED" w:rsidRPr="00AE07DC" w:rsidRDefault="00D21DED" w:rsidP="00D21DED">
            <w:pPr>
              <w:ind w:right="144" w:firstLine="0"/>
              <w:jc w:val="right"/>
              <w:rPr>
                <w:rFonts w:eastAsia="Times"/>
                <w:sz w:val="20"/>
                <w:szCs w:val="16"/>
                <w:lang w:bidi="ar-SA"/>
              </w:rPr>
            </w:pPr>
            <w:r w:rsidRPr="00AE07DC">
              <w:rPr>
                <w:rFonts w:eastAsia="Times"/>
                <w:sz w:val="20"/>
                <w:szCs w:val="16"/>
                <w:lang w:bidi="ar-SA"/>
              </w:rPr>
              <w:t>0</w:t>
            </w:r>
          </w:p>
        </w:tc>
        <w:tc>
          <w:tcPr>
            <w:tcW w:w="706" w:type="dxa"/>
          </w:tcPr>
          <w:p w14:paraId="0C3CA631" w14:textId="77777777" w:rsidR="00D21DED" w:rsidRPr="00AE07DC" w:rsidRDefault="00D21DED" w:rsidP="00D21DED">
            <w:pPr>
              <w:ind w:right="144" w:firstLine="0"/>
              <w:jc w:val="right"/>
              <w:rPr>
                <w:rFonts w:eastAsia="Times"/>
                <w:sz w:val="20"/>
                <w:szCs w:val="16"/>
                <w:lang w:bidi="ar-SA"/>
              </w:rPr>
            </w:pPr>
            <w:r w:rsidRPr="00AE07DC">
              <w:rPr>
                <w:rFonts w:eastAsia="Times"/>
                <w:sz w:val="20"/>
                <w:szCs w:val="16"/>
                <w:lang w:bidi="ar-SA"/>
              </w:rPr>
              <w:t>4</w:t>
            </w:r>
          </w:p>
        </w:tc>
        <w:tc>
          <w:tcPr>
            <w:tcW w:w="706" w:type="dxa"/>
          </w:tcPr>
          <w:p w14:paraId="0DC05742" w14:textId="77777777" w:rsidR="00D21DED" w:rsidRPr="00AE07DC" w:rsidRDefault="00D21DED" w:rsidP="00D21DED">
            <w:pPr>
              <w:ind w:right="144" w:firstLine="0"/>
              <w:jc w:val="right"/>
              <w:rPr>
                <w:rFonts w:eastAsia="Times"/>
                <w:sz w:val="20"/>
                <w:szCs w:val="16"/>
                <w:lang w:bidi="ar-SA"/>
              </w:rPr>
            </w:pPr>
            <w:r w:rsidRPr="00AE07DC">
              <w:rPr>
                <w:rFonts w:eastAsia="Times"/>
                <w:sz w:val="20"/>
                <w:szCs w:val="16"/>
                <w:lang w:bidi="ar-SA"/>
              </w:rPr>
              <w:t>6</w:t>
            </w:r>
          </w:p>
        </w:tc>
        <w:tc>
          <w:tcPr>
            <w:tcW w:w="706" w:type="dxa"/>
          </w:tcPr>
          <w:p w14:paraId="26E02DF5" w14:textId="77777777" w:rsidR="00D21DED" w:rsidRPr="00AE07DC" w:rsidRDefault="00D21DED" w:rsidP="00D21DED">
            <w:pPr>
              <w:ind w:right="144" w:firstLine="0"/>
              <w:jc w:val="right"/>
              <w:rPr>
                <w:rFonts w:eastAsia="Times"/>
                <w:sz w:val="20"/>
                <w:szCs w:val="16"/>
                <w:lang w:bidi="ar-SA"/>
              </w:rPr>
            </w:pPr>
            <w:r w:rsidRPr="00AE07DC">
              <w:rPr>
                <w:rFonts w:eastAsia="Times"/>
                <w:sz w:val="20"/>
                <w:szCs w:val="16"/>
                <w:lang w:bidi="ar-SA"/>
              </w:rPr>
              <w:t>6</w:t>
            </w:r>
          </w:p>
        </w:tc>
        <w:tc>
          <w:tcPr>
            <w:tcW w:w="706" w:type="dxa"/>
          </w:tcPr>
          <w:p w14:paraId="014FE593" w14:textId="77777777" w:rsidR="00D21DED" w:rsidRPr="00AE07DC" w:rsidRDefault="00D21DED" w:rsidP="00D21DED">
            <w:pPr>
              <w:ind w:right="144" w:firstLine="0"/>
              <w:jc w:val="right"/>
              <w:rPr>
                <w:rFonts w:eastAsia="Times"/>
                <w:sz w:val="20"/>
                <w:szCs w:val="16"/>
                <w:lang w:bidi="ar-SA"/>
              </w:rPr>
            </w:pPr>
            <w:r w:rsidRPr="00AE07DC">
              <w:rPr>
                <w:rFonts w:eastAsia="Times"/>
                <w:sz w:val="20"/>
                <w:szCs w:val="16"/>
                <w:lang w:bidi="ar-SA"/>
              </w:rPr>
              <w:t>20</w:t>
            </w:r>
          </w:p>
        </w:tc>
      </w:tr>
      <w:tr w:rsidR="00D21DED" w:rsidRPr="00AE07DC" w14:paraId="751A263C" w14:textId="77777777">
        <w:tc>
          <w:tcPr>
            <w:tcW w:w="2664" w:type="dxa"/>
          </w:tcPr>
          <w:p w14:paraId="7FB20BB3" w14:textId="77777777" w:rsidR="00D21DED" w:rsidRPr="00AE07DC" w:rsidRDefault="00D21DED" w:rsidP="00D21DED">
            <w:pPr>
              <w:ind w:firstLine="0"/>
              <w:rPr>
                <w:rFonts w:eastAsia="Times"/>
                <w:sz w:val="20"/>
                <w:szCs w:val="16"/>
                <w:lang w:bidi="ar-SA"/>
              </w:rPr>
            </w:pPr>
            <w:r w:rsidRPr="00AE07DC">
              <w:rPr>
                <w:rFonts w:eastAsia="Times"/>
                <w:sz w:val="20"/>
                <w:szCs w:val="16"/>
                <w:lang w:bidi="ar-SA"/>
              </w:rPr>
              <w:t>économie/commerce/finance</w:t>
            </w:r>
          </w:p>
        </w:tc>
        <w:tc>
          <w:tcPr>
            <w:tcW w:w="706" w:type="dxa"/>
          </w:tcPr>
          <w:p w14:paraId="6C77BCCC" w14:textId="77777777" w:rsidR="00D21DED" w:rsidRPr="00AE07DC" w:rsidRDefault="00D21DED" w:rsidP="00D21DED">
            <w:pPr>
              <w:ind w:firstLine="0"/>
              <w:jc w:val="center"/>
              <w:rPr>
                <w:rFonts w:eastAsia="Times"/>
                <w:sz w:val="20"/>
                <w:szCs w:val="16"/>
                <w:lang w:bidi="ar-SA"/>
              </w:rPr>
            </w:pPr>
            <w:r w:rsidRPr="00AE07DC">
              <w:rPr>
                <w:rFonts w:eastAsia="Times"/>
                <w:sz w:val="20"/>
                <w:szCs w:val="16"/>
                <w:lang w:bidi="ar-SA"/>
              </w:rPr>
              <w:t>1</w:t>
            </w:r>
          </w:p>
        </w:tc>
        <w:tc>
          <w:tcPr>
            <w:tcW w:w="706" w:type="dxa"/>
          </w:tcPr>
          <w:p w14:paraId="4892D82B" w14:textId="77777777" w:rsidR="00D21DED" w:rsidRPr="00AE07DC" w:rsidRDefault="00D21DED" w:rsidP="00D21DED">
            <w:pPr>
              <w:ind w:firstLine="0"/>
              <w:jc w:val="center"/>
              <w:rPr>
                <w:rFonts w:eastAsia="Times"/>
                <w:sz w:val="20"/>
                <w:szCs w:val="16"/>
                <w:lang w:bidi="ar-SA"/>
              </w:rPr>
            </w:pPr>
            <w:r w:rsidRPr="00AE07DC">
              <w:rPr>
                <w:rFonts w:eastAsia="Times"/>
                <w:sz w:val="20"/>
                <w:szCs w:val="16"/>
                <w:lang w:bidi="ar-SA"/>
              </w:rPr>
              <w:t>3</w:t>
            </w:r>
          </w:p>
        </w:tc>
        <w:tc>
          <w:tcPr>
            <w:tcW w:w="706" w:type="dxa"/>
          </w:tcPr>
          <w:p w14:paraId="447BBF6A" w14:textId="77777777" w:rsidR="00D21DED" w:rsidRPr="00AE07DC" w:rsidRDefault="00D21DED" w:rsidP="00D21DED">
            <w:pPr>
              <w:ind w:firstLine="0"/>
              <w:jc w:val="center"/>
              <w:rPr>
                <w:rFonts w:eastAsia="Times"/>
                <w:sz w:val="20"/>
                <w:szCs w:val="16"/>
                <w:lang w:bidi="ar-SA"/>
              </w:rPr>
            </w:pPr>
            <w:r w:rsidRPr="00AE07DC">
              <w:rPr>
                <w:rFonts w:eastAsia="Times"/>
                <w:sz w:val="20"/>
                <w:szCs w:val="16"/>
                <w:lang w:bidi="ar-SA"/>
              </w:rPr>
              <w:t>2</w:t>
            </w:r>
          </w:p>
        </w:tc>
        <w:tc>
          <w:tcPr>
            <w:tcW w:w="706" w:type="dxa"/>
          </w:tcPr>
          <w:p w14:paraId="5A6B1E85" w14:textId="77777777" w:rsidR="00D21DED" w:rsidRPr="00AE07DC" w:rsidRDefault="00D21DED" w:rsidP="00D21DED">
            <w:pPr>
              <w:ind w:right="144" w:firstLine="0"/>
              <w:jc w:val="right"/>
              <w:rPr>
                <w:rFonts w:eastAsia="Times"/>
                <w:sz w:val="20"/>
                <w:szCs w:val="16"/>
                <w:lang w:bidi="ar-SA"/>
              </w:rPr>
            </w:pPr>
            <w:r w:rsidRPr="00AE07DC">
              <w:rPr>
                <w:rFonts w:eastAsia="Times"/>
                <w:sz w:val="20"/>
                <w:szCs w:val="16"/>
                <w:lang w:bidi="ar-SA"/>
              </w:rPr>
              <w:t>9</w:t>
            </w:r>
          </w:p>
        </w:tc>
        <w:tc>
          <w:tcPr>
            <w:tcW w:w="706" w:type="dxa"/>
          </w:tcPr>
          <w:p w14:paraId="5A7ECC6D" w14:textId="77777777" w:rsidR="00D21DED" w:rsidRPr="00AE07DC" w:rsidRDefault="00D21DED" w:rsidP="00D21DED">
            <w:pPr>
              <w:ind w:right="144" w:firstLine="0"/>
              <w:jc w:val="right"/>
              <w:rPr>
                <w:rFonts w:eastAsia="Times"/>
                <w:sz w:val="20"/>
                <w:szCs w:val="16"/>
                <w:lang w:bidi="ar-SA"/>
              </w:rPr>
            </w:pPr>
            <w:r w:rsidRPr="00AE07DC">
              <w:rPr>
                <w:rFonts w:eastAsia="Times"/>
                <w:sz w:val="20"/>
                <w:szCs w:val="16"/>
                <w:lang w:bidi="ar-SA"/>
              </w:rPr>
              <w:t>7</w:t>
            </w:r>
          </w:p>
        </w:tc>
        <w:tc>
          <w:tcPr>
            <w:tcW w:w="706" w:type="dxa"/>
          </w:tcPr>
          <w:p w14:paraId="4D7551F4" w14:textId="77777777" w:rsidR="00D21DED" w:rsidRPr="00AE07DC" w:rsidRDefault="00D21DED" w:rsidP="00D21DED">
            <w:pPr>
              <w:ind w:right="144" w:firstLine="0"/>
              <w:jc w:val="right"/>
              <w:rPr>
                <w:rFonts w:eastAsia="Times"/>
                <w:sz w:val="20"/>
                <w:szCs w:val="16"/>
                <w:lang w:bidi="ar-SA"/>
              </w:rPr>
            </w:pPr>
            <w:r w:rsidRPr="00AE07DC">
              <w:rPr>
                <w:rFonts w:eastAsia="Times"/>
                <w:sz w:val="20"/>
                <w:szCs w:val="16"/>
                <w:lang w:bidi="ar-SA"/>
              </w:rPr>
              <w:t>40</w:t>
            </w:r>
          </w:p>
        </w:tc>
        <w:tc>
          <w:tcPr>
            <w:tcW w:w="706" w:type="dxa"/>
          </w:tcPr>
          <w:p w14:paraId="28D5EE1C" w14:textId="77777777" w:rsidR="00D21DED" w:rsidRPr="00AE07DC" w:rsidRDefault="00D21DED" w:rsidP="00D21DED">
            <w:pPr>
              <w:ind w:right="144" w:firstLine="0"/>
              <w:jc w:val="right"/>
              <w:rPr>
                <w:rFonts w:eastAsia="Times"/>
                <w:sz w:val="20"/>
                <w:szCs w:val="16"/>
                <w:lang w:bidi="ar-SA"/>
              </w:rPr>
            </w:pPr>
            <w:r w:rsidRPr="00AE07DC">
              <w:rPr>
                <w:rFonts w:eastAsia="Times"/>
                <w:sz w:val="20"/>
                <w:szCs w:val="16"/>
                <w:lang w:bidi="ar-SA"/>
              </w:rPr>
              <w:t>69</w:t>
            </w:r>
          </w:p>
        </w:tc>
        <w:tc>
          <w:tcPr>
            <w:tcW w:w="706" w:type="dxa"/>
          </w:tcPr>
          <w:p w14:paraId="321C744D" w14:textId="77777777" w:rsidR="00D21DED" w:rsidRPr="00AE07DC" w:rsidRDefault="00D21DED" w:rsidP="00D21DED">
            <w:pPr>
              <w:ind w:right="144" w:firstLine="0"/>
              <w:jc w:val="right"/>
              <w:rPr>
                <w:rFonts w:eastAsia="Times"/>
                <w:sz w:val="20"/>
                <w:szCs w:val="16"/>
                <w:lang w:bidi="ar-SA"/>
              </w:rPr>
            </w:pPr>
            <w:r w:rsidRPr="00AE07DC">
              <w:rPr>
                <w:rFonts w:eastAsia="Times"/>
                <w:sz w:val="20"/>
                <w:szCs w:val="16"/>
                <w:lang w:bidi="ar-SA"/>
              </w:rPr>
              <w:t>52</w:t>
            </w:r>
          </w:p>
        </w:tc>
        <w:tc>
          <w:tcPr>
            <w:tcW w:w="706" w:type="dxa"/>
          </w:tcPr>
          <w:p w14:paraId="08A6766F" w14:textId="77777777" w:rsidR="00D21DED" w:rsidRPr="00AE07DC" w:rsidRDefault="00D21DED" w:rsidP="00D21DED">
            <w:pPr>
              <w:ind w:right="144" w:firstLine="0"/>
              <w:jc w:val="right"/>
              <w:rPr>
                <w:rFonts w:eastAsia="Times"/>
                <w:sz w:val="20"/>
                <w:szCs w:val="16"/>
                <w:lang w:bidi="ar-SA"/>
              </w:rPr>
            </w:pPr>
            <w:r w:rsidRPr="00AE07DC">
              <w:rPr>
                <w:rFonts w:eastAsia="Times"/>
                <w:sz w:val="20"/>
                <w:szCs w:val="16"/>
                <w:lang w:bidi="ar-SA"/>
              </w:rPr>
              <w:t>183</w:t>
            </w:r>
          </w:p>
        </w:tc>
      </w:tr>
      <w:tr w:rsidR="00D21DED" w:rsidRPr="00AE07DC" w14:paraId="56E42EEB" w14:textId="77777777">
        <w:tc>
          <w:tcPr>
            <w:tcW w:w="2664" w:type="dxa"/>
          </w:tcPr>
          <w:p w14:paraId="0739C88E" w14:textId="77777777" w:rsidR="00D21DED" w:rsidRPr="00AE07DC" w:rsidRDefault="00D21DED" w:rsidP="00D21DED">
            <w:pPr>
              <w:ind w:firstLine="0"/>
              <w:rPr>
                <w:rFonts w:eastAsia="Times"/>
                <w:sz w:val="20"/>
                <w:szCs w:val="16"/>
                <w:lang w:bidi="ar-SA"/>
              </w:rPr>
            </w:pPr>
            <w:r w:rsidRPr="00AE07DC">
              <w:rPr>
                <w:rFonts w:eastAsia="Times"/>
                <w:sz w:val="20"/>
                <w:szCs w:val="16"/>
                <w:lang w:bidi="ar-SA"/>
              </w:rPr>
              <w:t>éducation/science</w:t>
            </w:r>
          </w:p>
        </w:tc>
        <w:tc>
          <w:tcPr>
            <w:tcW w:w="706" w:type="dxa"/>
          </w:tcPr>
          <w:p w14:paraId="4ECFB3B2" w14:textId="77777777" w:rsidR="00D21DED" w:rsidRPr="00AE07DC" w:rsidRDefault="00D21DED" w:rsidP="00D21DED">
            <w:pPr>
              <w:ind w:firstLine="0"/>
              <w:jc w:val="center"/>
              <w:rPr>
                <w:rFonts w:eastAsia="Times"/>
                <w:sz w:val="20"/>
                <w:szCs w:val="16"/>
                <w:lang w:bidi="ar-SA"/>
              </w:rPr>
            </w:pPr>
            <w:r w:rsidRPr="00AE07DC">
              <w:rPr>
                <w:rFonts w:eastAsia="Times"/>
                <w:sz w:val="20"/>
                <w:szCs w:val="16"/>
                <w:lang w:bidi="ar-SA"/>
              </w:rPr>
              <w:t>0</w:t>
            </w:r>
          </w:p>
        </w:tc>
        <w:tc>
          <w:tcPr>
            <w:tcW w:w="706" w:type="dxa"/>
          </w:tcPr>
          <w:p w14:paraId="112D91C7" w14:textId="77777777" w:rsidR="00D21DED" w:rsidRPr="00AE07DC" w:rsidRDefault="00D21DED" w:rsidP="00D21DED">
            <w:pPr>
              <w:ind w:firstLine="0"/>
              <w:jc w:val="center"/>
              <w:rPr>
                <w:rFonts w:eastAsia="Times"/>
                <w:sz w:val="20"/>
                <w:szCs w:val="16"/>
                <w:lang w:bidi="ar-SA"/>
              </w:rPr>
            </w:pPr>
            <w:r w:rsidRPr="00AE07DC">
              <w:rPr>
                <w:rFonts w:eastAsia="Times"/>
                <w:sz w:val="20"/>
                <w:szCs w:val="16"/>
                <w:lang w:bidi="ar-SA"/>
              </w:rPr>
              <w:t>0</w:t>
            </w:r>
          </w:p>
        </w:tc>
        <w:tc>
          <w:tcPr>
            <w:tcW w:w="706" w:type="dxa"/>
          </w:tcPr>
          <w:p w14:paraId="1C3E382B" w14:textId="77777777" w:rsidR="00D21DED" w:rsidRPr="00AE07DC" w:rsidRDefault="00D21DED" w:rsidP="00D21DED">
            <w:pPr>
              <w:ind w:firstLine="0"/>
              <w:jc w:val="center"/>
              <w:rPr>
                <w:rFonts w:eastAsia="Times"/>
                <w:sz w:val="20"/>
                <w:szCs w:val="16"/>
                <w:lang w:bidi="ar-SA"/>
              </w:rPr>
            </w:pPr>
            <w:r w:rsidRPr="00AE07DC">
              <w:rPr>
                <w:rFonts w:eastAsia="Times"/>
                <w:sz w:val="20"/>
                <w:szCs w:val="16"/>
                <w:lang w:bidi="ar-SA"/>
              </w:rPr>
              <w:t>0</w:t>
            </w:r>
          </w:p>
        </w:tc>
        <w:tc>
          <w:tcPr>
            <w:tcW w:w="706" w:type="dxa"/>
          </w:tcPr>
          <w:p w14:paraId="19FD77EE" w14:textId="77777777" w:rsidR="00D21DED" w:rsidRPr="00AE07DC" w:rsidRDefault="00D21DED" w:rsidP="00D21DED">
            <w:pPr>
              <w:ind w:right="144" w:firstLine="0"/>
              <w:jc w:val="right"/>
              <w:rPr>
                <w:rFonts w:eastAsia="Times"/>
                <w:sz w:val="20"/>
                <w:szCs w:val="16"/>
                <w:lang w:bidi="ar-SA"/>
              </w:rPr>
            </w:pPr>
            <w:r w:rsidRPr="00AE07DC">
              <w:rPr>
                <w:rFonts w:eastAsia="Times"/>
                <w:sz w:val="20"/>
                <w:szCs w:val="16"/>
                <w:lang w:bidi="ar-SA"/>
              </w:rPr>
              <w:t>0</w:t>
            </w:r>
          </w:p>
        </w:tc>
        <w:tc>
          <w:tcPr>
            <w:tcW w:w="706" w:type="dxa"/>
          </w:tcPr>
          <w:p w14:paraId="2BEEA2AE" w14:textId="77777777" w:rsidR="00D21DED" w:rsidRPr="00AE07DC" w:rsidRDefault="00D21DED" w:rsidP="00D21DED">
            <w:pPr>
              <w:ind w:right="144" w:firstLine="0"/>
              <w:jc w:val="right"/>
              <w:rPr>
                <w:rFonts w:eastAsia="Times"/>
                <w:sz w:val="20"/>
                <w:szCs w:val="16"/>
                <w:lang w:bidi="ar-SA"/>
              </w:rPr>
            </w:pPr>
            <w:r w:rsidRPr="00AE07DC">
              <w:rPr>
                <w:rFonts w:eastAsia="Times"/>
                <w:sz w:val="20"/>
                <w:szCs w:val="16"/>
                <w:lang w:bidi="ar-SA"/>
              </w:rPr>
              <w:t>0</w:t>
            </w:r>
          </w:p>
        </w:tc>
        <w:tc>
          <w:tcPr>
            <w:tcW w:w="706" w:type="dxa"/>
          </w:tcPr>
          <w:p w14:paraId="7CE3B00B" w14:textId="77777777" w:rsidR="00D21DED" w:rsidRPr="00AE07DC" w:rsidRDefault="00D21DED" w:rsidP="00D21DED">
            <w:pPr>
              <w:ind w:right="144" w:firstLine="0"/>
              <w:jc w:val="right"/>
              <w:rPr>
                <w:rFonts w:eastAsia="Times"/>
                <w:sz w:val="20"/>
                <w:szCs w:val="16"/>
                <w:lang w:bidi="ar-SA"/>
              </w:rPr>
            </w:pPr>
            <w:r w:rsidRPr="00AE07DC">
              <w:rPr>
                <w:rFonts w:eastAsia="Times"/>
                <w:sz w:val="20"/>
                <w:szCs w:val="16"/>
                <w:lang w:bidi="ar-SA"/>
              </w:rPr>
              <w:t>1</w:t>
            </w:r>
          </w:p>
        </w:tc>
        <w:tc>
          <w:tcPr>
            <w:tcW w:w="706" w:type="dxa"/>
          </w:tcPr>
          <w:p w14:paraId="45E59719" w14:textId="77777777" w:rsidR="00D21DED" w:rsidRPr="00AE07DC" w:rsidRDefault="00D21DED" w:rsidP="00D21DED">
            <w:pPr>
              <w:ind w:right="144" w:firstLine="0"/>
              <w:jc w:val="right"/>
              <w:rPr>
                <w:rFonts w:eastAsia="Times"/>
                <w:sz w:val="20"/>
                <w:szCs w:val="16"/>
                <w:lang w:bidi="ar-SA"/>
              </w:rPr>
            </w:pPr>
            <w:r w:rsidRPr="00AE07DC">
              <w:rPr>
                <w:rFonts w:eastAsia="Times"/>
                <w:sz w:val="20"/>
                <w:szCs w:val="16"/>
                <w:lang w:bidi="ar-SA"/>
              </w:rPr>
              <w:t>10</w:t>
            </w:r>
          </w:p>
        </w:tc>
        <w:tc>
          <w:tcPr>
            <w:tcW w:w="706" w:type="dxa"/>
          </w:tcPr>
          <w:p w14:paraId="13E272BA" w14:textId="77777777" w:rsidR="00D21DED" w:rsidRPr="00AE07DC" w:rsidRDefault="00D21DED" w:rsidP="00D21DED">
            <w:pPr>
              <w:ind w:right="144" w:firstLine="0"/>
              <w:jc w:val="right"/>
              <w:rPr>
                <w:rFonts w:eastAsia="Times"/>
                <w:sz w:val="20"/>
                <w:szCs w:val="16"/>
                <w:lang w:bidi="ar-SA"/>
              </w:rPr>
            </w:pPr>
            <w:r w:rsidRPr="00AE07DC">
              <w:rPr>
                <w:rFonts w:eastAsia="Times"/>
                <w:sz w:val="20"/>
                <w:szCs w:val="16"/>
                <w:lang w:bidi="ar-SA"/>
              </w:rPr>
              <w:t>0</w:t>
            </w:r>
          </w:p>
        </w:tc>
        <w:tc>
          <w:tcPr>
            <w:tcW w:w="706" w:type="dxa"/>
          </w:tcPr>
          <w:p w14:paraId="7157F879" w14:textId="77777777" w:rsidR="00D21DED" w:rsidRPr="00AE07DC" w:rsidRDefault="00D21DED" w:rsidP="00D21DED">
            <w:pPr>
              <w:ind w:right="144" w:firstLine="0"/>
              <w:jc w:val="right"/>
              <w:rPr>
                <w:rFonts w:eastAsia="Times"/>
                <w:sz w:val="20"/>
                <w:szCs w:val="16"/>
                <w:lang w:bidi="ar-SA"/>
              </w:rPr>
            </w:pPr>
            <w:r w:rsidRPr="00AE07DC">
              <w:rPr>
                <w:rFonts w:eastAsia="Times"/>
                <w:sz w:val="20"/>
                <w:szCs w:val="16"/>
                <w:lang w:bidi="ar-SA"/>
              </w:rPr>
              <w:t>11</w:t>
            </w:r>
          </w:p>
        </w:tc>
      </w:tr>
      <w:tr w:rsidR="00D21DED" w:rsidRPr="00AE07DC" w14:paraId="3F07E9B1" w14:textId="77777777">
        <w:tc>
          <w:tcPr>
            <w:tcW w:w="2664" w:type="dxa"/>
          </w:tcPr>
          <w:p w14:paraId="0AE8DC0B" w14:textId="77777777" w:rsidR="00D21DED" w:rsidRPr="00AE07DC" w:rsidRDefault="00D21DED" w:rsidP="00D21DED">
            <w:pPr>
              <w:ind w:firstLine="0"/>
              <w:rPr>
                <w:rFonts w:eastAsia="Times"/>
                <w:sz w:val="20"/>
                <w:szCs w:val="16"/>
                <w:lang w:bidi="ar-SA"/>
              </w:rPr>
            </w:pPr>
            <w:r w:rsidRPr="00AE07DC">
              <w:rPr>
                <w:rFonts w:eastAsia="Times"/>
                <w:sz w:val="20"/>
                <w:szCs w:val="16"/>
                <w:lang w:bidi="ar-SA"/>
              </w:rPr>
              <w:t>immigration</w:t>
            </w:r>
          </w:p>
        </w:tc>
        <w:tc>
          <w:tcPr>
            <w:tcW w:w="706" w:type="dxa"/>
          </w:tcPr>
          <w:p w14:paraId="224E5057" w14:textId="77777777" w:rsidR="00D21DED" w:rsidRPr="00AE07DC" w:rsidRDefault="00D21DED" w:rsidP="00D21DED">
            <w:pPr>
              <w:ind w:firstLine="0"/>
              <w:jc w:val="center"/>
              <w:rPr>
                <w:rFonts w:eastAsia="Times"/>
                <w:sz w:val="20"/>
                <w:szCs w:val="16"/>
                <w:lang w:bidi="ar-SA"/>
              </w:rPr>
            </w:pPr>
            <w:r w:rsidRPr="00AE07DC">
              <w:rPr>
                <w:rFonts w:eastAsia="Times"/>
                <w:sz w:val="20"/>
                <w:szCs w:val="16"/>
                <w:lang w:bidi="ar-SA"/>
              </w:rPr>
              <w:t>0</w:t>
            </w:r>
          </w:p>
        </w:tc>
        <w:tc>
          <w:tcPr>
            <w:tcW w:w="706" w:type="dxa"/>
          </w:tcPr>
          <w:p w14:paraId="316CD1E1" w14:textId="77777777" w:rsidR="00D21DED" w:rsidRPr="00AE07DC" w:rsidRDefault="00D21DED" w:rsidP="00D21DED">
            <w:pPr>
              <w:ind w:firstLine="0"/>
              <w:jc w:val="center"/>
              <w:rPr>
                <w:rFonts w:eastAsia="Times"/>
                <w:sz w:val="20"/>
                <w:szCs w:val="16"/>
                <w:lang w:bidi="ar-SA"/>
              </w:rPr>
            </w:pPr>
            <w:r w:rsidRPr="00AE07DC">
              <w:rPr>
                <w:rFonts w:eastAsia="Times"/>
                <w:sz w:val="20"/>
                <w:szCs w:val="16"/>
                <w:lang w:bidi="ar-SA"/>
              </w:rPr>
              <w:t>0</w:t>
            </w:r>
          </w:p>
        </w:tc>
        <w:tc>
          <w:tcPr>
            <w:tcW w:w="706" w:type="dxa"/>
          </w:tcPr>
          <w:p w14:paraId="36BC6806" w14:textId="77777777" w:rsidR="00D21DED" w:rsidRPr="00AE07DC" w:rsidRDefault="00D21DED" w:rsidP="00D21DED">
            <w:pPr>
              <w:ind w:firstLine="0"/>
              <w:jc w:val="center"/>
              <w:rPr>
                <w:rFonts w:eastAsia="Times"/>
                <w:sz w:val="20"/>
                <w:szCs w:val="16"/>
                <w:lang w:bidi="ar-SA"/>
              </w:rPr>
            </w:pPr>
            <w:r w:rsidRPr="00AE07DC">
              <w:rPr>
                <w:rFonts w:eastAsia="Times"/>
                <w:sz w:val="20"/>
                <w:szCs w:val="16"/>
                <w:lang w:bidi="ar-SA"/>
              </w:rPr>
              <w:t>0</w:t>
            </w:r>
          </w:p>
        </w:tc>
        <w:tc>
          <w:tcPr>
            <w:tcW w:w="706" w:type="dxa"/>
          </w:tcPr>
          <w:p w14:paraId="74EF8C5D" w14:textId="77777777" w:rsidR="00D21DED" w:rsidRPr="00AE07DC" w:rsidRDefault="00D21DED" w:rsidP="00D21DED">
            <w:pPr>
              <w:ind w:right="144" w:firstLine="0"/>
              <w:jc w:val="right"/>
              <w:rPr>
                <w:rFonts w:eastAsia="Times"/>
                <w:sz w:val="20"/>
                <w:szCs w:val="16"/>
                <w:lang w:bidi="ar-SA"/>
              </w:rPr>
            </w:pPr>
            <w:r w:rsidRPr="00AE07DC">
              <w:rPr>
                <w:rFonts w:eastAsia="Times"/>
                <w:sz w:val="20"/>
                <w:szCs w:val="16"/>
                <w:lang w:bidi="ar-SA"/>
              </w:rPr>
              <w:t>1</w:t>
            </w:r>
          </w:p>
        </w:tc>
        <w:tc>
          <w:tcPr>
            <w:tcW w:w="706" w:type="dxa"/>
          </w:tcPr>
          <w:p w14:paraId="24E8B1FD" w14:textId="77777777" w:rsidR="00D21DED" w:rsidRPr="00AE07DC" w:rsidRDefault="00D21DED" w:rsidP="00D21DED">
            <w:pPr>
              <w:ind w:right="144" w:firstLine="0"/>
              <w:jc w:val="right"/>
              <w:rPr>
                <w:rFonts w:eastAsia="Times"/>
                <w:sz w:val="20"/>
                <w:szCs w:val="16"/>
                <w:lang w:bidi="ar-SA"/>
              </w:rPr>
            </w:pPr>
            <w:r w:rsidRPr="00AE07DC">
              <w:rPr>
                <w:rFonts w:eastAsia="Times"/>
                <w:sz w:val="20"/>
                <w:szCs w:val="16"/>
                <w:lang w:bidi="ar-SA"/>
              </w:rPr>
              <w:t>0</w:t>
            </w:r>
          </w:p>
        </w:tc>
        <w:tc>
          <w:tcPr>
            <w:tcW w:w="706" w:type="dxa"/>
          </w:tcPr>
          <w:p w14:paraId="0E010776" w14:textId="77777777" w:rsidR="00D21DED" w:rsidRPr="00AE07DC" w:rsidRDefault="00D21DED" w:rsidP="00D21DED">
            <w:pPr>
              <w:ind w:right="144" w:firstLine="0"/>
              <w:jc w:val="right"/>
              <w:rPr>
                <w:rFonts w:eastAsia="Times"/>
                <w:sz w:val="20"/>
                <w:szCs w:val="16"/>
                <w:lang w:bidi="ar-SA"/>
              </w:rPr>
            </w:pPr>
            <w:r w:rsidRPr="00AE07DC">
              <w:rPr>
                <w:rFonts w:eastAsia="Times"/>
                <w:sz w:val="20"/>
                <w:szCs w:val="16"/>
                <w:lang w:bidi="ar-SA"/>
              </w:rPr>
              <w:t>0</w:t>
            </w:r>
          </w:p>
        </w:tc>
        <w:tc>
          <w:tcPr>
            <w:tcW w:w="706" w:type="dxa"/>
          </w:tcPr>
          <w:p w14:paraId="5887F775" w14:textId="77777777" w:rsidR="00D21DED" w:rsidRPr="00AE07DC" w:rsidRDefault="00D21DED" w:rsidP="00D21DED">
            <w:pPr>
              <w:ind w:right="144" w:firstLine="0"/>
              <w:jc w:val="right"/>
              <w:rPr>
                <w:rFonts w:eastAsia="Times"/>
                <w:sz w:val="20"/>
                <w:szCs w:val="16"/>
                <w:lang w:bidi="ar-SA"/>
              </w:rPr>
            </w:pPr>
            <w:r w:rsidRPr="00AE07DC">
              <w:rPr>
                <w:rFonts w:eastAsia="Times"/>
                <w:sz w:val="20"/>
                <w:szCs w:val="16"/>
                <w:lang w:bidi="ar-SA"/>
              </w:rPr>
              <w:t>1</w:t>
            </w:r>
          </w:p>
        </w:tc>
        <w:tc>
          <w:tcPr>
            <w:tcW w:w="706" w:type="dxa"/>
          </w:tcPr>
          <w:p w14:paraId="732D292E" w14:textId="77777777" w:rsidR="00D21DED" w:rsidRPr="00AE07DC" w:rsidRDefault="00D21DED" w:rsidP="00D21DED">
            <w:pPr>
              <w:ind w:right="144" w:firstLine="0"/>
              <w:jc w:val="right"/>
              <w:rPr>
                <w:rFonts w:eastAsia="Times"/>
                <w:sz w:val="20"/>
                <w:szCs w:val="16"/>
                <w:lang w:bidi="ar-SA"/>
              </w:rPr>
            </w:pPr>
            <w:r w:rsidRPr="00AE07DC">
              <w:rPr>
                <w:rFonts w:eastAsia="Times"/>
                <w:sz w:val="20"/>
                <w:szCs w:val="16"/>
                <w:lang w:bidi="ar-SA"/>
              </w:rPr>
              <w:t>0</w:t>
            </w:r>
          </w:p>
        </w:tc>
        <w:tc>
          <w:tcPr>
            <w:tcW w:w="706" w:type="dxa"/>
          </w:tcPr>
          <w:p w14:paraId="2691B635" w14:textId="77777777" w:rsidR="00D21DED" w:rsidRPr="00AE07DC" w:rsidRDefault="00D21DED" w:rsidP="00D21DED">
            <w:pPr>
              <w:ind w:right="144" w:firstLine="0"/>
              <w:jc w:val="right"/>
              <w:rPr>
                <w:rFonts w:eastAsia="Times"/>
                <w:sz w:val="20"/>
                <w:szCs w:val="16"/>
                <w:lang w:bidi="ar-SA"/>
              </w:rPr>
            </w:pPr>
            <w:r w:rsidRPr="00AE07DC">
              <w:rPr>
                <w:rFonts w:eastAsia="Times"/>
                <w:sz w:val="20"/>
                <w:szCs w:val="16"/>
                <w:lang w:bidi="ar-SA"/>
              </w:rPr>
              <w:t>2</w:t>
            </w:r>
          </w:p>
        </w:tc>
      </w:tr>
      <w:tr w:rsidR="00D21DED" w:rsidRPr="00AE07DC" w14:paraId="3CFD162D" w14:textId="77777777">
        <w:tc>
          <w:tcPr>
            <w:tcW w:w="2664" w:type="dxa"/>
          </w:tcPr>
          <w:p w14:paraId="2D9D0E5C" w14:textId="77777777" w:rsidR="00D21DED" w:rsidRPr="00AE07DC" w:rsidRDefault="00D21DED" w:rsidP="00D21DED">
            <w:pPr>
              <w:ind w:firstLine="0"/>
              <w:rPr>
                <w:rFonts w:eastAsia="Times"/>
                <w:sz w:val="20"/>
                <w:szCs w:val="16"/>
                <w:lang w:bidi="ar-SA"/>
              </w:rPr>
            </w:pPr>
            <w:r w:rsidRPr="00AE07DC">
              <w:rPr>
                <w:rFonts w:eastAsia="Times"/>
                <w:sz w:val="20"/>
                <w:szCs w:val="16"/>
                <w:lang w:bidi="ar-SA"/>
              </w:rPr>
              <w:t>écologie/environnement</w:t>
            </w:r>
          </w:p>
        </w:tc>
        <w:tc>
          <w:tcPr>
            <w:tcW w:w="706" w:type="dxa"/>
          </w:tcPr>
          <w:p w14:paraId="7D3C97D7" w14:textId="77777777" w:rsidR="00D21DED" w:rsidRPr="00AE07DC" w:rsidRDefault="00D21DED" w:rsidP="00D21DED">
            <w:pPr>
              <w:ind w:firstLine="0"/>
              <w:jc w:val="center"/>
              <w:rPr>
                <w:rFonts w:eastAsia="Times"/>
                <w:sz w:val="20"/>
                <w:szCs w:val="16"/>
                <w:lang w:bidi="ar-SA"/>
              </w:rPr>
            </w:pPr>
            <w:r w:rsidRPr="00AE07DC">
              <w:rPr>
                <w:rFonts w:eastAsia="Times"/>
                <w:sz w:val="20"/>
                <w:szCs w:val="16"/>
                <w:lang w:bidi="ar-SA"/>
              </w:rPr>
              <w:t>0</w:t>
            </w:r>
          </w:p>
        </w:tc>
        <w:tc>
          <w:tcPr>
            <w:tcW w:w="706" w:type="dxa"/>
          </w:tcPr>
          <w:p w14:paraId="189A0AB2" w14:textId="77777777" w:rsidR="00D21DED" w:rsidRPr="00AE07DC" w:rsidRDefault="00D21DED" w:rsidP="00D21DED">
            <w:pPr>
              <w:ind w:firstLine="0"/>
              <w:jc w:val="center"/>
              <w:rPr>
                <w:rFonts w:eastAsia="Times"/>
                <w:sz w:val="20"/>
                <w:szCs w:val="16"/>
                <w:lang w:bidi="ar-SA"/>
              </w:rPr>
            </w:pPr>
            <w:r w:rsidRPr="00AE07DC">
              <w:rPr>
                <w:rFonts w:eastAsia="Times"/>
                <w:sz w:val="20"/>
                <w:szCs w:val="16"/>
                <w:lang w:bidi="ar-SA"/>
              </w:rPr>
              <w:t>0</w:t>
            </w:r>
          </w:p>
        </w:tc>
        <w:tc>
          <w:tcPr>
            <w:tcW w:w="706" w:type="dxa"/>
          </w:tcPr>
          <w:p w14:paraId="6898FE3E" w14:textId="77777777" w:rsidR="00D21DED" w:rsidRPr="00AE07DC" w:rsidRDefault="00D21DED" w:rsidP="00D21DED">
            <w:pPr>
              <w:ind w:firstLine="0"/>
              <w:jc w:val="center"/>
              <w:rPr>
                <w:rFonts w:eastAsia="Times"/>
                <w:sz w:val="20"/>
                <w:szCs w:val="16"/>
                <w:lang w:bidi="ar-SA"/>
              </w:rPr>
            </w:pPr>
            <w:r w:rsidRPr="00AE07DC">
              <w:rPr>
                <w:rFonts w:eastAsia="Times"/>
                <w:sz w:val="20"/>
                <w:szCs w:val="16"/>
                <w:lang w:bidi="ar-SA"/>
              </w:rPr>
              <w:t>0</w:t>
            </w:r>
          </w:p>
        </w:tc>
        <w:tc>
          <w:tcPr>
            <w:tcW w:w="706" w:type="dxa"/>
          </w:tcPr>
          <w:p w14:paraId="505E7779" w14:textId="77777777" w:rsidR="00D21DED" w:rsidRPr="00AE07DC" w:rsidRDefault="00D21DED" w:rsidP="00D21DED">
            <w:pPr>
              <w:ind w:right="144" w:firstLine="0"/>
              <w:jc w:val="right"/>
              <w:rPr>
                <w:rFonts w:eastAsia="Times"/>
                <w:sz w:val="20"/>
                <w:szCs w:val="16"/>
                <w:lang w:bidi="ar-SA"/>
              </w:rPr>
            </w:pPr>
            <w:r w:rsidRPr="00AE07DC">
              <w:rPr>
                <w:rFonts w:eastAsia="Times"/>
                <w:sz w:val="20"/>
                <w:szCs w:val="16"/>
                <w:lang w:bidi="ar-SA"/>
              </w:rPr>
              <w:t>1</w:t>
            </w:r>
          </w:p>
        </w:tc>
        <w:tc>
          <w:tcPr>
            <w:tcW w:w="706" w:type="dxa"/>
          </w:tcPr>
          <w:p w14:paraId="531A4CD3" w14:textId="77777777" w:rsidR="00D21DED" w:rsidRPr="00AE07DC" w:rsidRDefault="00D21DED" w:rsidP="00D21DED">
            <w:pPr>
              <w:ind w:right="144" w:firstLine="0"/>
              <w:jc w:val="right"/>
              <w:rPr>
                <w:rFonts w:eastAsia="Times"/>
                <w:sz w:val="20"/>
                <w:szCs w:val="16"/>
                <w:lang w:bidi="ar-SA"/>
              </w:rPr>
            </w:pPr>
            <w:r w:rsidRPr="00AE07DC">
              <w:rPr>
                <w:rFonts w:eastAsia="Times"/>
                <w:sz w:val="20"/>
                <w:szCs w:val="16"/>
                <w:lang w:bidi="ar-SA"/>
              </w:rPr>
              <w:t>2</w:t>
            </w:r>
          </w:p>
        </w:tc>
        <w:tc>
          <w:tcPr>
            <w:tcW w:w="706" w:type="dxa"/>
          </w:tcPr>
          <w:p w14:paraId="33021BC3" w14:textId="77777777" w:rsidR="00D21DED" w:rsidRPr="00AE07DC" w:rsidRDefault="00D21DED" w:rsidP="00D21DED">
            <w:pPr>
              <w:ind w:right="144" w:firstLine="0"/>
              <w:jc w:val="right"/>
              <w:rPr>
                <w:rFonts w:eastAsia="Times"/>
                <w:sz w:val="20"/>
                <w:szCs w:val="16"/>
                <w:lang w:bidi="ar-SA"/>
              </w:rPr>
            </w:pPr>
            <w:r w:rsidRPr="00AE07DC">
              <w:rPr>
                <w:rFonts w:eastAsia="Times"/>
                <w:sz w:val="20"/>
                <w:szCs w:val="16"/>
                <w:lang w:bidi="ar-SA"/>
              </w:rPr>
              <w:t>0</w:t>
            </w:r>
          </w:p>
        </w:tc>
        <w:tc>
          <w:tcPr>
            <w:tcW w:w="706" w:type="dxa"/>
          </w:tcPr>
          <w:p w14:paraId="72EFCAE6" w14:textId="77777777" w:rsidR="00D21DED" w:rsidRPr="00AE07DC" w:rsidRDefault="00D21DED" w:rsidP="00D21DED">
            <w:pPr>
              <w:ind w:right="144" w:firstLine="0"/>
              <w:jc w:val="right"/>
              <w:rPr>
                <w:rFonts w:eastAsia="Times"/>
                <w:sz w:val="20"/>
                <w:szCs w:val="16"/>
                <w:lang w:bidi="ar-SA"/>
              </w:rPr>
            </w:pPr>
            <w:r w:rsidRPr="00AE07DC">
              <w:rPr>
                <w:rFonts w:eastAsia="Times"/>
                <w:sz w:val="20"/>
                <w:szCs w:val="16"/>
                <w:lang w:bidi="ar-SA"/>
              </w:rPr>
              <w:t>17</w:t>
            </w:r>
          </w:p>
        </w:tc>
        <w:tc>
          <w:tcPr>
            <w:tcW w:w="706" w:type="dxa"/>
          </w:tcPr>
          <w:p w14:paraId="7447C932" w14:textId="77777777" w:rsidR="00D21DED" w:rsidRPr="00AE07DC" w:rsidRDefault="00D21DED" w:rsidP="00D21DED">
            <w:pPr>
              <w:ind w:right="144" w:firstLine="0"/>
              <w:jc w:val="right"/>
              <w:rPr>
                <w:rFonts w:eastAsia="Times"/>
                <w:sz w:val="20"/>
                <w:szCs w:val="16"/>
                <w:lang w:bidi="ar-SA"/>
              </w:rPr>
            </w:pPr>
            <w:r w:rsidRPr="00AE07DC">
              <w:rPr>
                <w:rFonts w:eastAsia="Times"/>
                <w:sz w:val="20"/>
                <w:szCs w:val="16"/>
                <w:lang w:bidi="ar-SA"/>
              </w:rPr>
              <w:t>17</w:t>
            </w:r>
          </w:p>
        </w:tc>
        <w:tc>
          <w:tcPr>
            <w:tcW w:w="706" w:type="dxa"/>
          </w:tcPr>
          <w:p w14:paraId="00FE75E2" w14:textId="77777777" w:rsidR="00D21DED" w:rsidRPr="00AE07DC" w:rsidRDefault="00D21DED" w:rsidP="00D21DED">
            <w:pPr>
              <w:ind w:right="144" w:firstLine="0"/>
              <w:jc w:val="right"/>
              <w:rPr>
                <w:rFonts w:eastAsia="Times"/>
                <w:sz w:val="20"/>
                <w:szCs w:val="16"/>
                <w:lang w:bidi="ar-SA"/>
              </w:rPr>
            </w:pPr>
            <w:r w:rsidRPr="00AE07DC">
              <w:rPr>
                <w:rFonts w:eastAsia="Times"/>
                <w:sz w:val="20"/>
                <w:szCs w:val="16"/>
                <w:lang w:bidi="ar-SA"/>
              </w:rPr>
              <w:t>37</w:t>
            </w:r>
          </w:p>
        </w:tc>
      </w:tr>
      <w:tr w:rsidR="00D21DED" w:rsidRPr="00AE07DC" w14:paraId="53C73700" w14:textId="77777777">
        <w:tc>
          <w:tcPr>
            <w:tcW w:w="2664" w:type="dxa"/>
          </w:tcPr>
          <w:p w14:paraId="5448833B" w14:textId="77777777" w:rsidR="00D21DED" w:rsidRPr="00AE07DC" w:rsidRDefault="00D21DED" w:rsidP="00D21DED">
            <w:pPr>
              <w:ind w:firstLine="0"/>
              <w:rPr>
                <w:rFonts w:eastAsia="Times"/>
                <w:sz w:val="20"/>
                <w:szCs w:val="16"/>
                <w:lang w:bidi="ar-SA"/>
              </w:rPr>
            </w:pPr>
            <w:r w:rsidRPr="00AE07DC">
              <w:rPr>
                <w:rFonts w:eastAsia="Times"/>
                <w:sz w:val="20"/>
                <w:szCs w:val="10"/>
                <w:lang w:bidi="ar-SA"/>
              </w:rPr>
              <w:t>PVD</w:t>
            </w:r>
          </w:p>
        </w:tc>
        <w:tc>
          <w:tcPr>
            <w:tcW w:w="706" w:type="dxa"/>
          </w:tcPr>
          <w:p w14:paraId="7CDF4D4A" w14:textId="77777777" w:rsidR="00D21DED" w:rsidRPr="00AE07DC" w:rsidRDefault="00D21DED" w:rsidP="00D21DED">
            <w:pPr>
              <w:ind w:firstLine="0"/>
              <w:jc w:val="center"/>
              <w:rPr>
                <w:rFonts w:eastAsia="Times"/>
                <w:sz w:val="20"/>
                <w:szCs w:val="16"/>
                <w:lang w:bidi="ar-SA"/>
              </w:rPr>
            </w:pPr>
            <w:r w:rsidRPr="00AE07DC">
              <w:rPr>
                <w:rFonts w:eastAsia="Times"/>
                <w:sz w:val="20"/>
                <w:szCs w:val="16"/>
                <w:lang w:bidi="ar-SA"/>
              </w:rPr>
              <w:t>0</w:t>
            </w:r>
          </w:p>
        </w:tc>
        <w:tc>
          <w:tcPr>
            <w:tcW w:w="706" w:type="dxa"/>
          </w:tcPr>
          <w:p w14:paraId="1DA50E70" w14:textId="77777777" w:rsidR="00D21DED" w:rsidRPr="00AE07DC" w:rsidRDefault="00D21DED" w:rsidP="00D21DED">
            <w:pPr>
              <w:ind w:firstLine="0"/>
              <w:jc w:val="center"/>
              <w:rPr>
                <w:rFonts w:eastAsia="Times"/>
                <w:sz w:val="20"/>
                <w:szCs w:val="16"/>
                <w:lang w:bidi="ar-SA"/>
              </w:rPr>
            </w:pPr>
            <w:r w:rsidRPr="00AE07DC">
              <w:rPr>
                <w:rFonts w:eastAsia="Times"/>
                <w:sz w:val="20"/>
                <w:szCs w:val="16"/>
                <w:lang w:bidi="ar-SA"/>
              </w:rPr>
              <w:t>0</w:t>
            </w:r>
          </w:p>
        </w:tc>
        <w:tc>
          <w:tcPr>
            <w:tcW w:w="706" w:type="dxa"/>
          </w:tcPr>
          <w:p w14:paraId="6027B095" w14:textId="77777777" w:rsidR="00D21DED" w:rsidRPr="00AE07DC" w:rsidRDefault="00D21DED" w:rsidP="00D21DED">
            <w:pPr>
              <w:ind w:firstLine="0"/>
              <w:jc w:val="center"/>
              <w:rPr>
                <w:rFonts w:eastAsia="Times"/>
                <w:sz w:val="20"/>
                <w:szCs w:val="16"/>
                <w:lang w:bidi="ar-SA"/>
              </w:rPr>
            </w:pPr>
            <w:r w:rsidRPr="00AE07DC">
              <w:rPr>
                <w:rFonts w:eastAsia="Times"/>
                <w:sz w:val="20"/>
                <w:szCs w:val="16"/>
                <w:lang w:bidi="ar-SA"/>
              </w:rPr>
              <w:t>0</w:t>
            </w:r>
          </w:p>
        </w:tc>
        <w:tc>
          <w:tcPr>
            <w:tcW w:w="706" w:type="dxa"/>
          </w:tcPr>
          <w:p w14:paraId="6DAE326C" w14:textId="77777777" w:rsidR="00D21DED" w:rsidRPr="00AE07DC" w:rsidRDefault="00D21DED" w:rsidP="00D21DED">
            <w:pPr>
              <w:ind w:right="144" w:firstLine="0"/>
              <w:jc w:val="right"/>
              <w:rPr>
                <w:rFonts w:eastAsia="Times"/>
                <w:sz w:val="20"/>
                <w:szCs w:val="16"/>
                <w:lang w:bidi="ar-SA"/>
              </w:rPr>
            </w:pPr>
            <w:r w:rsidRPr="00AE07DC">
              <w:rPr>
                <w:rFonts w:eastAsia="Times"/>
                <w:sz w:val="20"/>
                <w:szCs w:val="16"/>
                <w:lang w:bidi="ar-SA"/>
              </w:rPr>
              <w:t>0</w:t>
            </w:r>
          </w:p>
        </w:tc>
        <w:tc>
          <w:tcPr>
            <w:tcW w:w="706" w:type="dxa"/>
          </w:tcPr>
          <w:p w14:paraId="4ED14176" w14:textId="77777777" w:rsidR="00D21DED" w:rsidRPr="00AE07DC" w:rsidRDefault="00D21DED" w:rsidP="00D21DED">
            <w:pPr>
              <w:ind w:right="144" w:firstLine="0"/>
              <w:jc w:val="right"/>
              <w:rPr>
                <w:rFonts w:eastAsia="Times"/>
                <w:sz w:val="20"/>
                <w:szCs w:val="16"/>
                <w:lang w:bidi="ar-SA"/>
              </w:rPr>
            </w:pPr>
            <w:r w:rsidRPr="00AE07DC">
              <w:rPr>
                <w:rFonts w:eastAsia="Times"/>
                <w:sz w:val="20"/>
                <w:szCs w:val="16"/>
                <w:lang w:bidi="ar-SA"/>
              </w:rPr>
              <w:t>0</w:t>
            </w:r>
          </w:p>
        </w:tc>
        <w:tc>
          <w:tcPr>
            <w:tcW w:w="706" w:type="dxa"/>
          </w:tcPr>
          <w:p w14:paraId="4CC918D1" w14:textId="77777777" w:rsidR="00D21DED" w:rsidRPr="00AE07DC" w:rsidRDefault="00D21DED" w:rsidP="00D21DED">
            <w:pPr>
              <w:ind w:right="144" w:firstLine="0"/>
              <w:jc w:val="right"/>
              <w:rPr>
                <w:rFonts w:eastAsia="Times"/>
                <w:sz w:val="20"/>
                <w:szCs w:val="16"/>
                <w:lang w:bidi="ar-SA"/>
              </w:rPr>
            </w:pPr>
            <w:r w:rsidRPr="00AE07DC">
              <w:rPr>
                <w:rFonts w:eastAsia="Times"/>
                <w:sz w:val="20"/>
                <w:szCs w:val="16"/>
                <w:lang w:bidi="ar-SA"/>
              </w:rPr>
              <w:t>0</w:t>
            </w:r>
          </w:p>
        </w:tc>
        <w:tc>
          <w:tcPr>
            <w:tcW w:w="706" w:type="dxa"/>
          </w:tcPr>
          <w:p w14:paraId="59C9F8AB" w14:textId="77777777" w:rsidR="00D21DED" w:rsidRPr="00AE07DC" w:rsidRDefault="00D21DED" w:rsidP="00D21DED">
            <w:pPr>
              <w:ind w:right="144" w:firstLine="0"/>
              <w:jc w:val="right"/>
              <w:rPr>
                <w:rFonts w:eastAsia="Times"/>
                <w:sz w:val="20"/>
                <w:szCs w:val="16"/>
                <w:lang w:bidi="ar-SA"/>
              </w:rPr>
            </w:pPr>
            <w:r w:rsidRPr="00AE07DC">
              <w:rPr>
                <w:rFonts w:eastAsia="Times"/>
                <w:sz w:val="20"/>
                <w:szCs w:val="16"/>
                <w:lang w:bidi="ar-SA"/>
              </w:rPr>
              <w:t>0</w:t>
            </w:r>
          </w:p>
        </w:tc>
        <w:tc>
          <w:tcPr>
            <w:tcW w:w="706" w:type="dxa"/>
          </w:tcPr>
          <w:p w14:paraId="3455A3CB" w14:textId="77777777" w:rsidR="00D21DED" w:rsidRPr="00AE07DC" w:rsidRDefault="00D21DED" w:rsidP="00D21DED">
            <w:pPr>
              <w:ind w:right="144" w:firstLine="0"/>
              <w:jc w:val="right"/>
              <w:rPr>
                <w:rFonts w:eastAsia="Times"/>
                <w:sz w:val="20"/>
                <w:szCs w:val="16"/>
                <w:lang w:bidi="ar-SA"/>
              </w:rPr>
            </w:pPr>
            <w:r w:rsidRPr="00AE07DC">
              <w:rPr>
                <w:rFonts w:eastAsia="Times"/>
                <w:sz w:val="20"/>
                <w:szCs w:val="16"/>
                <w:lang w:bidi="ar-SA"/>
              </w:rPr>
              <w:t>0</w:t>
            </w:r>
          </w:p>
        </w:tc>
        <w:tc>
          <w:tcPr>
            <w:tcW w:w="706" w:type="dxa"/>
          </w:tcPr>
          <w:p w14:paraId="54797D42" w14:textId="77777777" w:rsidR="00D21DED" w:rsidRPr="00AE07DC" w:rsidRDefault="00D21DED" w:rsidP="00D21DED">
            <w:pPr>
              <w:ind w:right="144" w:firstLine="0"/>
              <w:jc w:val="right"/>
              <w:rPr>
                <w:rFonts w:eastAsia="Times"/>
                <w:sz w:val="20"/>
                <w:szCs w:val="16"/>
                <w:lang w:bidi="ar-SA"/>
              </w:rPr>
            </w:pPr>
            <w:r w:rsidRPr="00AE07DC">
              <w:rPr>
                <w:rFonts w:eastAsia="Times"/>
                <w:sz w:val="20"/>
                <w:szCs w:val="16"/>
                <w:lang w:bidi="ar-SA"/>
              </w:rPr>
              <w:t>0</w:t>
            </w:r>
          </w:p>
        </w:tc>
      </w:tr>
      <w:tr w:rsidR="00D21DED" w:rsidRPr="00AE07DC" w14:paraId="0EFC9618" w14:textId="77777777">
        <w:tc>
          <w:tcPr>
            <w:tcW w:w="2664" w:type="dxa"/>
          </w:tcPr>
          <w:p w14:paraId="1C95D5AA" w14:textId="77777777" w:rsidR="00D21DED" w:rsidRPr="00AE07DC" w:rsidRDefault="00D21DED" w:rsidP="00D21DED">
            <w:pPr>
              <w:ind w:firstLine="0"/>
              <w:rPr>
                <w:rFonts w:eastAsia="Times"/>
                <w:sz w:val="20"/>
                <w:szCs w:val="16"/>
                <w:lang w:bidi="ar-SA"/>
              </w:rPr>
            </w:pPr>
            <w:r w:rsidRPr="00AE07DC">
              <w:rPr>
                <w:rFonts w:eastAsia="Times"/>
                <w:sz w:val="20"/>
                <w:szCs w:val="16"/>
                <w:lang w:bidi="ar-SA"/>
              </w:rPr>
              <w:t>affaires sociales/travail</w:t>
            </w:r>
          </w:p>
        </w:tc>
        <w:tc>
          <w:tcPr>
            <w:tcW w:w="706" w:type="dxa"/>
          </w:tcPr>
          <w:p w14:paraId="3B32AC5B" w14:textId="77777777" w:rsidR="00D21DED" w:rsidRPr="00AE07DC" w:rsidRDefault="00D21DED" w:rsidP="00D21DED">
            <w:pPr>
              <w:ind w:firstLine="0"/>
              <w:jc w:val="center"/>
              <w:rPr>
                <w:rFonts w:eastAsia="Times"/>
                <w:sz w:val="20"/>
                <w:szCs w:val="16"/>
                <w:lang w:bidi="ar-SA"/>
              </w:rPr>
            </w:pPr>
            <w:r w:rsidRPr="00AE07DC">
              <w:rPr>
                <w:rFonts w:eastAsia="Times"/>
                <w:sz w:val="20"/>
                <w:szCs w:val="16"/>
                <w:lang w:bidi="ar-SA"/>
              </w:rPr>
              <w:t>0</w:t>
            </w:r>
          </w:p>
        </w:tc>
        <w:tc>
          <w:tcPr>
            <w:tcW w:w="706" w:type="dxa"/>
          </w:tcPr>
          <w:p w14:paraId="220AF17B" w14:textId="77777777" w:rsidR="00D21DED" w:rsidRPr="00AE07DC" w:rsidRDefault="00D21DED" w:rsidP="00D21DED">
            <w:pPr>
              <w:ind w:firstLine="0"/>
              <w:jc w:val="center"/>
              <w:rPr>
                <w:rFonts w:eastAsia="Times"/>
                <w:sz w:val="20"/>
                <w:szCs w:val="16"/>
                <w:lang w:bidi="ar-SA"/>
              </w:rPr>
            </w:pPr>
            <w:r w:rsidRPr="00AE07DC">
              <w:rPr>
                <w:rFonts w:eastAsia="Times"/>
                <w:sz w:val="20"/>
                <w:szCs w:val="16"/>
                <w:lang w:bidi="ar-SA"/>
              </w:rPr>
              <w:t>0</w:t>
            </w:r>
          </w:p>
        </w:tc>
        <w:tc>
          <w:tcPr>
            <w:tcW w:w="706" w:type="dxa"/>
          </w:tcPr>
          <w:p w14:paraId="18DECE08" w14:textId="77777777" w:rsidR="00D21DED" w:rsidRPr="00AE07DC" w:rsidRDefault="00D21DED" w:rsidP="00D21DED">
            <w:pPr>
              <w:ind w:firstLine="0"/>
              <w:jc w:val="center"/>
              <w:rPr>
                <w:rFonts w:eastAsia="Times"/>
                <w:sz w:val="20"/>
                <w:szCs w:val="16"/>
                <w:lang w:bidi="ar-SA"/>
              </w:rPr>
            </w:pPr>
            <w:r w:rsidRPr="00AE07DC">
              <w:rPr>
                <w:rFonts w:eastAsia="Times"/>
                <w:sz w:val="20"/>
                <w:szCs w:val="16"/>
                <w:lang w:bidi="ar-SA"/>
              </w:rPr>
              <w:t>0</w:t>
            </w:r>
          </w:p>
        </w:tc>
        <w:tc>
          <w:tcPr>
            <w:tcW w:w="706" w:type="dxa"/>
          </w:tcPr>
          <w:p w14:paraId="3692D449" w14:textId="77777777" w:rsidR="00D21DED" w:rsidRPr="00AE07DC" w:rsidRDefault="00D21DED" w:rsidP="00D21DED">
            <w:pPr>
              <w:ind w:right="144" w:firstLine="0"/>
              <w:jc w:val="right"/>
              <w:rPr>
                <w:rFonts w:eastAsia="Times"/>
                <w:sz w:val="20"/>
                <w:szCs w:val="16"/>
                <w:lang w:bidi="ar-SA"/>
              </w:rPr>
            </w:pPr>
            <w:r w:rsidRPr="00AE07DC">
              <w:rPr>
                <w:rFonts w:eastAsia="Times"/>
                <w:sz w:val="20"/>
                <w:szCs w:val="16"/>
                <w:lang w:bidi="ar-SA"/>
              </w:rPr>
              <w:t>0</w:t>
            </w:r>
          </w:p>
        </w:tc>
        <w:tc>
          <w:tcPr>
            <w:tcW w:w="706" w:type="dxa"/>
          </w:tcPr>
          <w:p w14:paraId="39E6C405" w14:textId="77777777" w:rsidR="00D21DED" w:rsidRPr="00AE07DC" w:rsidRDefault="00D21DED" w:rsidP="00D21DED">
            <w:pPr>
              <w:ind w:right="144" w:firstLine="0"/>
              <w:jc w:val="right"/>
              <w:rPr>
                <w:rFonts w:eastAsia="Times"/>
                <w:sz w:val="20"/>
                <w:szCs w:val="16"/>
                <w:lang w:bidi="ar-SA"/>
              </w:rPr>
            </w:pPr>
            <w:r w:rsidRPr="00AE07DC">
              <w:rPr>
                <w:rFonts w:eastAsia="Times"/>
                <w:sz w:val="20"/>
                <w:szCs w:val="16"/>
                <w:lang w:bidi="ar-SA"/>
              </w:rPr>
              <w:t>1</w:t>
            </w:r>
          </w:p>
        </w:tc>
        <w:tc>
          <w:tcPr>
            <w:tcW w:w="706" w:type="dxa"/>
          </w:tcPr>
          <w:p w14:paraId="64FAC2F0" w14:textId="77777777" w:rsidR="00D21DED" w:rsidRPr="00AE07DC" w:rsidRDefault="00D21DED" w:rsidP="00D21DED">
            <w:pPr>
              <w:ind w:right="144" w:firstLine="0"/>
              <w:jc w:val="right"/>
              <w:rPr>
                <w:rFonts w:eastAsia="Times"/>
                <w:sz w:val="20"/>
                <w:szCs w:val="16"/>
                <w:lang w:bidi="ar-SA"/>
              </w:rPr>
            </w:pPr>
            <w:r w:rsidRPr="00AE07DC">
              <w:rPr>
                <w:rFonts w:eastAsia="Times"/>
                <w:sz w:val="20"/>
                <w:szCs w:val="16"/>
                <w:lang w:bidi="ar-SA"/>
              </w:rPr>
              <w:t>0</w:t>
            </w:r>
          </w:p>
        </w:tc>
        <w:tc>
          <w:tcPr>
            <w:tcW w:w="706" w:type="dxa"/>
          </w:tcPr>
          <w:p w14:paraId="03156A33" w14:textId="77777777" w:rsidR="00D21DED" w:rsidRPr="00AE07DC" w:rsidRDefault="00D21DED" w:rsidP="00D21DED">
            <w:pPr>
              <w:ind w:right="144" w:firstLine="0"/>
              <w:jc w:val="right"/>
              <w:rPr>
                <w:rFonts w:eastAsia="Times"/>
                <w:sz w:val="20"/>
                <w:szCs w:val="16"/>
                <w:lang w:bidi="ar-SA"/>
              </w:rPr>
            </w:pPr>
            <w:r w:rsidRPr="00AE07DC">
              <w:rPr>
                <w:rFonts w:eastAsia="Times"/>
                <w:sz w:val="20"/>
                <w:szCs w:val="16"/>
                <w:lang w:bidi="ar-SA"/>
              </w:rPr>
              <w:t>8</w:t>
            </w:r>
          </w:p>
        </w:tc>
        <w:tc>
          <w:tcPr>
            <w:tcW w:w="706" w:type="dxa"/>
          </w:tcPr>
          <w:p w14:paraId="6797E76A" w14:textId="77777777" w:rsidR="00D21DED" w:rsidRPr="00AE07DC" w:rsidRDefault="00D21DED" w:rsidP="00D21DED">
            <w:pPr>
              <w:ind w:right="144" w:firstLine="0"/>
              <w:jc w:val="right"/>
              <w:rPr>
                <w:rFonts w:eastAsia="Times"/>
                <w:sz w:val="20"/>
                <w:szCs w:val="16"/>
                <w:lang w:bidi="ar-SA"/>
              </w:rPr>
            </w:pPr>
            <w:r w:rsidRPr="00AE07DC">
              <w:rPr>
                <w:rFonts w:eastAsia="Times"/>
                <w:sz w:val="20"/>
                <w:szCs w:val="16"/>
                <w:lang w:bidi="ar-SA"/>
              </w:rPr>
              <w:t>4</w:t>
            </w:r>
          </w:p>
        </w:tc>
        <w:tc>
          <w:tcPr>
            <w:tcW w:w="706" w:type="dxa"/>
          </w:tcPr>
          <w:p w14:paraId="4995B2E3" w14:textId="77777777" w:rsidR="00D21DED" w:rsidRPr="00AE07DC" w:rsidRDefault="00D21DED" w:rsidP="00D21DED">
            <w:pPr>
              <w:ind w:right="144" w:firstLine="0"/>
              <w:jc w:val="right"/>
              <w:rPr>
                <w:rFonts w:eastAsia="Times"/>
                <w:sz w:val="20"/>
                <w:szCs w:val="16"/>
                <w:lang w:bidi="ar-SA"/>
              </w:rPr>
            </w:pPr>
            <w:r w:rsidRPr="00AE07DC">
              <w:rPr>
                <w:rFonts w:eastAsia="Times"/>
                <w:sz w:val="20"/>
                <w:szCs w:val="16"/>
                <w:lang w:bidi="ar-SA"/>
              </w:rPr>
              <w:t>13</w:t>
            </w:r>
          </w:p>
        </w:tc>
      </w:tr>
      <w:tr w:rsidR="00D21DED" w:rsidRPr="00AE07DC" w14:paraId="390FE301" w14:textId="77777777">
        <w:tc>
          <w:tcPr>
            <w:tcW w:w="2664" w:type="dxa"/>
          </w:tcPr>
          <w:p w14:paraId="0B16D237" w14:textId="77777777" w:rsidR="00D21DED" w:rsidRPr="00AE07DC" w:rsidRDefault="00D21DED" w:rsidP="00D21DED">
            <w:pPr>
              <w:ind w:firstLine="0"/>
              <w:rPr>
                <w:rFonts w:eastAsia="Times"/>
                <w:sz w:val="20"/>
                <w:szCs w:val="16"/>
                <w:lang w:bidi="ar-SA"/>
              </w:rPr>
            </w:pPr>
            <w:r w:rsidRPr="00AE07DC">
              <w:rPr>
                <w:rFonts w:eastAsia="Times"/>
                <w:sz w:val="20"/>
                <w:szCs w:val="16"/>
                <w:lang w:bidi="ar-SA"/>
              </w:rPr>
              <w:t>mobilité des Québécois</w:t>
            </w:r>
          </w:p>
        </w:tc>
        <w:tc>
          <w:tcPr>
            <w:tcW w:w="706" w:type="dxa"/>
          </w:tcPr>
          <w:p w14:paraId="058B4400" w14:textId="77777777" w:rsidR="00D21DED" w:rsidRPr="00AE07DC" w:rsidRDefault="00D21DED" w:rsidP="00D21DED">
            <w:pPr>
              <w:ind w:firstLine="0"/>
              <w:jc w:val="center"/>
              <w:rPr>
                <w:rFonts w:eastAsia="Times"/>
                <w:sz w:val="20"/>
                <w:szCs w:val="16"/>
                <w:lang w:bidi="ar-SA"/>
              </w:rPr>
            </w:pPr>
            <w:r w:rsidRPr="00AE07DC">
              <w:rPr>
                <w:rFonts w:eastAsia="Times"/>
                <w:sz w:val="20"/>
                <w:szCs w:val="16"/>
                <w:lang w:bidi="ar-SA"/>
              </w:rPr>
              <w:t>0</w:t>
            </w:r>
          </w:p>
        </w:tc>
        <w:tc>
          <w:tcPr>
            <w:tcW w:w="706" w:type="dxa"/>
          </w:tcPr>
          <w:p w14:paraId="4ABC7A6F" w14:textId="77777777" w:rsidR="00D21DED" w:rsidRPr="00AE07DC" w:rsidRDefault="00D21DED" w:rsidP="00D21DED">
            <w:pPr>
              <w:ind w:firstLine="0"/>
              <w:jc w:val="center"/>
              <w:rPr>
                <w:rFonts w:eastAsia="Times"/>
                <w:sz w:val="20"/>
                <w:szCs w:val="16"/>
                <w:lang w:bidi="ar-SA"/>
              </w:rPr>
            </w:pPr>
            <w:r w:rsidRPr="00AE07DC">
              <w:rPr>
                <w:rFonts w:eastAsia="Times"/>
                <w:sz w:val="20"/>
                <w:szCs w:val="16"/>
                <w:lang w:bidi="ar-SA"/>
              </w:rPr>
              <w:t>0</w:t>
            </w:r>
          </w:p>
        </w:tc>
        <w:tc>
          <w:tcPr>
            <w:tcW w:w="706" w:type="dxa"/>
          </w:tcPr>
          <w:p w14:paraId="3BB1C446" w14:textId="77777777" w:rsidR="00D21DED" w:rsidRPr="00AE07DC" w:rsidRDefault="00D21DED" w:rsidP="00D21DED">
            <w:pPr>
              <w:ind w:firstLine="0"/>
              <w:jc w:val="center"/>
              <w:rPr>
                <w:rFonts w:eastAsia="Times"/>
                <w:sz w:val="20"/>
                <w:szCs w:val="16"/>
                <w:lang w:bidi="ar-SA"/>
              </w:rPr>
            </w:pPr>
            <w:r w:rsidRPr="00AE07DC">
              <w:rPr>
                <w:rFonts w:eastAsia="Times"/>
                <w:sz w:val="20"/>
                <w:szCs w:val="16"/>
                <w:lang w:bidi="ar-SA"/>
              </w:rPr>
              <w:t>0</w:t>
            </w:r>
          </w:p>
        </w:tc>
        <w:tc>
          <w:tcPr>
            <w:tcW w:w="706" w:type="dxa"/>
          </w:tcPr>
          <w:p w14:paraId="2DC38401" w14:textId="77777777" w:rsidR="00D21DED" w:rsidRPr="00AE07DC" w:rsidRDefault="00D21DED" w:rsidP="00D21DED">
            <w:pPr>
              <w:ind w:right="144" w:firstLine="0"/>
              <w:jc w:val="right"/>
              <w:rPr>
                <w:rFonts w:eastAsia="Times"/>
                <w:sz w:val="20"/>
                <w:szCs w:val="16"/>
                <w:lang w:bidi="ar-SA"/>
              </w:rPr>
            </w:pPr>
            <w:r w:rsidRPr="00AE07DC">
              <w:rPr>
                <w:rFonts w:eastAsia="Times"/>
                <w:sz w:val="20"/>
                <w:szCs w:val="16"/>
                <w:lang w:bidi="ar-SA"/>
              </w:rPr>
              <w:t>0</w:t>
            </w:r>
          </w:p>
        </w:tc>
        <w:tc>
          <w:tcPr>
            <w:tcW w:w="706" w:type="dxa"/>
          </w:tcPr>
          <w:p w14:paraId="40ABD448" w14:textId="77777777" w:rsidR="00D21DED" w:rsidRPr="00AE07DC" w:rsidRDefault="00D21DED" w:rsidP="00D21DED">
            <w:pPr>
              <w:ind w:right="144" w:firstLine="0"/>
              <w:jc w:val="right"/>
              <w:rPr>
                <w:rFonts w:eastAsia="Times"/>
                <w:sz w:val="20"/>
                <w:szCs w:val="16"/>
                <w:lang w:bidi="ar-SA"/>
              </w:rPr>
            </w:pPr>
            <w:r w:rsidRPr="00AE07DC">
              <w:rPr>
                <w:rFonts w:eastAsia="Times"/>
                <w:sz w:val="20"/>
                <w:szCs w:val="16"/>
                <w:lang w:bidi="ar-SA"/>
              </w:rPr>
              <w:t>0</w:t>
            </w:r>
          </w:p>
        </w:tc>
        <w:tc>
          <w:tcPr>
            <w:tcW w:w="706" w:type="dxa"/>
          </w:tcPr>
          <w:p w14:paraId="1AFBB7A8" w14:textId="77777777" w:rsidR="00D21DED" w:rsidRPr="00AE07DC" w:rsidRDefault="00D21DED" w:rsidP="00D21DED">
            <w:pPr>
              <w:ind w:right="144" w:firstLine="0"/>
              <w:jc w:val="right"/>
              <w:rPr>
                <w:rFonts w:eastAsia="Times"/>
                <w:sz w:val="20"/>
                <w:szCs w:val="16"/>
                <w:lang w:bidi="ar-SA"/>
              </w:rPr>
            </w:pPr>
            <w:r w:rsidRPr="00AE07DC">
              <w:rPr>
                <w:rFonts w:eastAsia="Times"/>
                <w:sz w:val="20"/>
                <w:szCs w:val="16"/>
                <w:lang w:bidi="ar-SA"/>
              </w:rPr>
              <w:t>0</w:t>
            </w:r>
          </w:p>
        </w:tc>
        <w:tc>
          <w:tcPr>
            <w:tcW w:w="706" w:type="dxa"/>
          </w:tcPr>
          <w:p w14:paraId="45C17848" w14:textId="77777777" w:rsidR="00D21DED" w:rsidRPr="00AE07DC" w:rsidRDefault="00D21DED" w:rsidP="00D21DED">
            <w:pPr>
              <w:ind w:right="144" w:firstLine="0"/>
              <w:jc w:val="right"/>
              <w:rPr>
                <w:rFonts w:eastAsia="Times"/>
                <w:sz w:val="20"/>
                <w:szCs w:val="16"/>
                <w:lang w:bidi="ar-SA"/>
              </w:rPr>
            </w:pPr>
            <w:r w:rsidRPr="00AE07DC">
              <w:rPr>
                <w:rFonts w:eastAsia="Times"/>
                <w:sz w:val="20"/>
                <w:szCs w:val="16"/>
                <w:lang w:bidi="ar-SA"/>
              </w:rPr>
              <w:t>0</w:t>
            </w:r>
          </w:p>
        </w:tc>
        <w:tc>
          <w:tcPr>
            <w:tcW w:w="706" w:type="dxa"/>
          </w:tcPr>
          <w:p w14:paraId="2A302A3D" w14:textId="77777777" w:rsidR="00D21DED" w:rsidRPr="00AE07DC" w:rsidRDefault="00D21DED" w:rsidP="00D21DED">
            <w:pPr>
              <w:ind w:right="144" w:firstLine="0"/>
              <w:jc w:val="right"/>
              <w:rPr>
                <w:rFonts w:eastAsia="Times"/>
                <w:sz w:val="20"/>
                <w:szCs w:val="16"/>
                <w:lang w:bidi="ar-SA"/>
              </w:rPr>
            </w:pPr>
            <w:r w:rsidRPr="00AE07DC">
              <w:rPr>
                <w:rFonts w:eastAsia="Times"/>
                <w:sz w:val="20"/>
                <w:szCs w:val="16"/>
                <w:lang w:bidi="ar-SA"/>
              </w:rPr>
              <w:t>0</w:t>
            </w:r>
          </w:p>
        </w:tc>
        <w:tc>
          <w:tcPr>
            <w:tcW w:w="706" w:type="dxa"/>
          </w:tcPr>
          <w:p w14:paraId="14D135F6" w14:textId="77777777" w:rsidR="00D21DED" w:rsidRPr="00AE07DC" w:rsidRDefault="00D21DED" w:rsidP="00D21DED">
            <w:pPr>
              <w:ind w:right="144" w:firstLine="0"/>
              <w:jc w:val="right"/>
              <w:rPr>
                <w:rFonts w:eastAsia="Times"/>
                <w:sz w:val="20"/>
                <w:szCs w:val="16"/>
                <w:lang w:bidi="ar-SA"/>
              </w:rPr>
            </w:pPr>
            <w:r w:rsidRPr="00AE07DC">
              <w:rPr>
                <w:rFonts w:eastAsia="Times"/>
                <w:sz w:val="20"/>
                <w:szCs w:val="16"/>
                <w:lang w:bidi="ar-SA"/>
              </w:rPr>
              <w:t>0</w:t>
            </w:r>
          </w:p>
        </w:tc>
      </w:tr>
      <w:tr w:rsidR="00D21DED" w:rsidRPr="00AE07DC" w14:paraId="789CAD39" w14:textId="77777777">
        <w:tc>
          <w:tcPr>
            <w:tcW w:w="2664" w:type="dxa"/>
            <w:tcBorders>
              <w:bottom w:val="double" w:sz="4" w:space="0" w:color="auto"/>
            </w:tcBorders>
          </w:tcPr>
          <w:p w14:paraId="31845F87" w14:textId="77777777" w:rsidR="00D21DED" w:rsidRPr="00AE07DC" w:rsidRDefault="00D21DED" w:rsidP="00D21DED">
            <w:pPr>
              <w:spacing w:after="120"/>
              <w:ind w:firstLine="0"/>
              <w:rPr>
                <w:rFonts w:eastAsia="Times"/>
                <w:sz w:val="20"/>
                <w:szCs w:val="16"/>
                <w:lang w:bidi="ar-SA"/>
              </w:rPr>
            </w:pPr>
            <w:r w:rsidRPr="00AE07DC">
              <w:rPr>
                <w:rFonts w:eastAsia="Times"/>
                <w:sz w:val="20"/>
                <w:szCs w:val="16"/>
                <w:lang w:bidi="ar-SA"/>
              </w:rPr>
              <w:t>aménagement du territo</w:t>
            </w:r>
            <w:r w:rsidRPr="00AE07DC">
              <w:rPr>
                <w:rFonts w:eastAsia="Times"/>
                <w:sz w:val="20"/>
                <w:szCs w:val="16"/>
                <w:lang w:bidi="ar-SA"/>
              </w:rPr>
              <w:t>i</w:t>
            </w:r>
            <w:r w:rsidRPr="00AE07DC">
              <w:rPr>
                <w:rFonts w:eastAsia="Times"/>
                <w:sz w:val="20"/>
                <w:szCs w:val="16"/>
                <w:lang w:bidi="ar-SA"/>
              </w:rPr>
              <w:t>re/urbanisme</w:t>
            </w:r>
          </w:p>
        </w:tc>
        <w:tc>
          <w:tcPr>
            <w:tcW w:w="706" w:type="dxa"/>
            <w:tcBorders>
              <w:bottom w:val="double" w:sz="4" w:space="0" w:color="auto"/>
            </w:tcBorders>
          </w:tcPr>
          <w:p w14:paraId="3E51806E" w14:textId="77777777" w:rsidR="00D21DED" w:rsidRPr="00AE07DC" w:rsidRDefault="00D21DED" w:rsidP="00D21DED">
            <w:pPr>
              <w:spacing w:after="120"/>
              <w:ind w:firstLine="0"/>
              <w:jc w:val="center"/>
              <w:rPr>
                <w:rFonts w:eastAsia="Times"/>
                <w:sz w:val="20"/>
                <w:szCs w:val="16"/>
                <w:lang w:bidi="ar-SA"/>
              </w:rPr>
            </w:pPr>
            <w:r w:rsidRPr="00AE07DC">
              <w:rPr>
                <w:rFonts w:eastAsia="Times"/>
                <w:sz w:val="20"/>
                <w:szCs w:val="16"/>
                <w:lang w:bidi="ar-SA"/>
              </w:rPr>
              <w:t>0</w:t>
            </w:r>
          </w:p>
        </w:tc>
        <w:tc>
          <w:tcPr>
            <w:tcW w:w="706" w:type="dxa"/>
            <w:tcBorders>
              <w:bottom w:val="double" w:sz="4" w:space="0" w:color="auto"/>
            </w:tcBorders>
          </w:tcPr>
          <w:p w14:paraId="57B8D340" w14:textId="77777777" w:rsidR="00D21DED" w:rsidRPr="00AE07DC" w:rsidRDefault="00D21DED" w:rsidP="00D21DED">
            <w:pPr>
              <w:spacing w:after="120"/>
              <w:ind w:firstLine="0"/>
              <w:jc w:val="center"/>
              <w:rPr>
                <w:rFonts w:eastAsia="Times"/>
                <w:sz w:val="20"/>
                <w:szCs w:val="16"/>
                <w:lang w:bidi="ar-SA"/>
              </w:rPr>
            </w:pPr>
            <w:r w:rsidRPr="00AE07DC">
              <w:rPr>
                <w:rFonts w:eastAsia="Times"/>
                <w:sz w:val="20"/>
                <w:szCs w:val="16"/>
                <w:lang w:bidi="ar-SA"/>
              </w:rPr>
              <w:t>0</w:t>
            </w:r>
          </w:p>
        </w:tc>
        <w:tc>
          <w:tcPr>
            <w:tcW w:w="706" w:type="dxa"/>
            <w:tcBorders>
              <w:bottom w:val="double" w:sz="4" w:space="0" w:color="auto"/>
            </w:tcBorders>
          </w:tcPr>
          <w:p w14:paraId="688D2F8A" w14:textId="77777777" w:rsidR="00D21DED" w:rsidRPr="00AE07DC" w:rsidRDefault="00D21DED" w:rsidP="00D21DED">
            <w:pPr>
              <w:spacing w:after="120"/>
              <w:ind w:firstLine="0"/>
              <w:jc w:val="center"/>
              <w:rPr>
                <w:rFonts w:eastAsia="Times"/>
                <w:sz w:val="20"/>
                <w:szCs w:val="16"/>
                <w:lang w:bidi="ar-SA"/>
              </w:rPr>
            </w:pPr>
            <w:r w:rsidRPr="00AE07DC">
              <w:rPr>
                <w:rFonts w:eastAsia="Times"/>
                <w:sz w:val="20"/>
                <w:szCs w:val="16"/>
                <w:lang w:bidi="ar-SA"/>
              </w:rPr>
              <w:t>0</w:t>
            </w:r>
          </w:p>
        </w:tc>
        <w:tc>
          <w:tcPr>
            <w:tcW w:w="706" w:type="dxa"/>
            <w:tcBorders>
              <w:bottom w:val="double" w:sz="4" w:space="0" w:color="auto"/>
            </w:tcBorders>
          </w:tcPr>
          <w:p w14:paraId="0B65B38D" w14:textId="77777777" w:rsidR="00D21DED" w:rsidRPr="00AE07DC" w:rsidRDefault="00D21DED" w:rsidP="00D21DED">
            <w:pPr>
              <w:spacing w:after="120"/>
              <w:ind w:right="144" w:firstLine="0"/>
              <w:jc w:val="right"/>
              <w:rPr>
                <w:rFonts w:eastAsia="Times"/>
                <w:sz w:val="20"/>
                <w:szCs w:val="16"/>
                <w:lang w:bidi="ar-SA"/>
              </w:rPr>
            </w:pPr>
            <w:r w:rsidRPr="00AE07DC">
              <w:rPr>
                <w:rFonts w:eastAsia="Times"/>
                <w:sz w:val="20"/>
                <w:szCs w:val="16"/>
                <w:lang w:bidi="ar-SA"/>
              </w:rPr>
              <w:t>0</w:t>
            </w:r>
          </w:p>
        </w:tc>
        <w:tc>
          <w:tcPr>
            <w:tcW w:w="706" w:type="dxa"/>
            <w:tcBorders>
              <w:bottom w:val="double" w:sz="4" w:space="0" w:color="auto"/>
            </w:tcBorders>
          </w:tcPr>
          <w:p w14:paraId="57A5E9B5" w14:textId="77777777" w:rsidR="00D21DED" w:rsidRPr="00AE07DC" w:rsidRDefault="00D21DED" w:rsidP="00D21DED">
            <w:pPr>
              <w:spacing w:after="120"/>
              <w:ind w:right="144" w:firstLine="0"/>
              <w:jc w:val="right"/>
              <w:rPr>
                <w:rFonts w:eastAsia="Times"/>
                <w:sz w:val="20"/>
                <w:szCs w:val="16"/>
                <w:lang w:bidi="ar-SA"/>
              </w:rPr>
            </w:pPr>
            <w:r w:rsidRPr="00AE07DC">
              <w:rPr>
                <w:rFonts w:eastAsia="Times"/>
                <w:sz w:val="20"/>
                <w:szCs w:val="16"/>
                <w:lang w:bidi="ar-SA"/>
              </w:rPr>
              <w:t>0</w:t>
            </w:r>
          </w:p>
        </w:tc>
        <w:tc>
          <w:tcPr>
            <w:tcW w:w="706" w:type="dxa"/>
            <w:tcBorders>
              <w:bottom w:val="double" w:sz="4" w:space="0" w:color="auto"/>
            </w:tcBorders>
          </w:tcPr>
          <w:p w14:paraId="1303BB85" w14:textId="77777777" w:rsidR="00D21DED" w:rsidRPr="00AE07DC" w:rsidRDefault="00D21DED" w:rsidP="00D21DED">
            <w:pPr>
              <w:spacing w:after="120"/>
              <w:ind w:right="144" w:firstLine="0"/>
              <w:jc w:val="right"/>
              <w:rPr>
                <w:rFonts w:eastAsia="Times"/>
                <w:sz w:val="20"/>
                <w:szCs w:val="16"/>
                <w:lang w:bidi="ar-SA"/>
              </w:rPr>
            </w:pPr>
            <w:r w:rsidRPr="00AE07DC">
              <w:rPr>
                <w:rFonts w:eastAsia="Times"/>
                <w:sz w:val="20"/>
                <w:szCs w:val="16"/>
                <w:lang w:bidi="ar-SA"/>
              </w:rPr>
              <w:t>1</w:t>
            </w:r>
          </w:p>
        </w:tc>
        <w:tc>
          <w:tcPr>
            <w:tcW w:w="706" w:type="dxa"/>
            <w:tcBorders>
              <w:bottom w:val="double" w:sz="4" w:space="0" w:color="auto"/>
            </w:tcBorders>
          </w:tcPr>
          <w:p w14:paraId="113D8CF9" w14:textId="77777777" w:rsidR="00D21DED" w:rsidRPr="00AE07DC" w:rsidRDefault="00D21DED" w:rsidP="00D21DED">
            <w:pPr>
              <w:spacing w:after="120"/>
              <w:ind w:right="144" w:firstLine="0"/>
              <w:jc w:val="right"/>
              <w:rPr>
                <w:rFonts w:eastAsia="Times"/>
                <w:sz w:val="20"/>
                <w:szCs w:val="16"/>
                <w:lang w:bidi="ar-SA"/>
              </w:rPr>
            </w:pPr>
            <w:r w:rsidRPr="00AE07DC">
              <w:rPr>
                <w:rFonts w:eastAsia="Times"/>
                <w:sz w:val="20"/>
                <w:szCs w:val="16"/>
                <w:lang w:bidi="ar-SA"/>
              </w:rPr>
              <w:t>0</w:t>
            </w:r>
          </w:p>
        </w:tc>
        <w:tc>
          <w:tcPr>
            <w:tcW w:w="706" w:type="dxa"/>
            <w:tcBorders>
              <w:bottom w:val="double" w:sz="4" w:space="0" w:color="auto"/>
            </w:tcBorders>
          </w:tcPr>
          <w:p w14:paraId="0155F405" w14:textId="77777777" w:rsidR="00D21DED" w:rsidRPr="00AE07DC" w:rsidRDefault="00D21DED" w:rsidP="00D21DED">
            <w:pPr>
              <w:spacing w:after="120"/>
              <w:ind w:right="144" w:firstLine="0"/>
              <w:jc w:val="right"/>
              <w:rPr>
                <w:rFonts w:eastAsia="Times"/>
                <w:sz w:val="20"/>
                <w:szCs w:val="16"/>
                <w:lang w:bidi="ar-SA"/>
              </w:rPr>
            </w:pPr>
            <w:r w:rsidRPr="00AE07DC">
              <w:rPr>
                <w:rFonts w:eastAsia="Times"/>
                <w:sz w:val="20"/>
                <w:szCs w:val="16"/>
                <w:lang w:bidi="ar-SA"/>
              </w:rPr>
              <w:t>0</w:t>
            </w:r>
          </w:p>
        </w:tc>
        <w:tc>
          <w:tcPr>
            <w:tcW w:w="706" w:type="dxa"/>
            <w:tcBorders>
              <w:bottom w:val="double" w:sz="4" w:space="0" w:color="auto"/>
            </w:tcBorders>
          </w:tcPr>
          <w:p w14:paraId="597F02D6" w14:textId="77777777" w:rsidR="00D21DED" w:rsidRPr="00AE07DC" w:rsidRDefault="00D21DED" w:rsidP="00D21DED">
            <w:pPr>
              <w:spacing w:after="120"/>
              <w:ind w:right="144" w:firstLine="0"/>
              <w:jc w:val="right"/>
              <w:rPr>
                <w:rFonts w:eastAsia="Times"/>
                <w:sz w:val="20"/>
                <w:szCs w:val="16"/>
                <w:lang w:bidi="ar-SA"/>
              </w:rPr>
            </w:pPr>
            <w:r w:rsidRPr="00AE07DC">
              <w:rPr>
                <w:rFonts w:eastAsia="Times"/>
                <w:sz w:val="20"/>
                <w:szCs w:val="16"/>
                <w:lang w:bidi="ar-SA"/>
              </w:rPr>
              <w:t>1</w:t>
            </w:r>
          </w:p>
        </w:tc>
      </w:tr>
      <w:tr w:rsidR="00D21DED" w:rsidRPr="00AE07DC" w14:paraId="43C3CF8E" w14:textId="77777777">
        <w:tc>
          <w:tcPr>
            <w:tcW w:w="2664" w:type="dxa"/>
            <w:tcBorders>
              <w:top w:val="double" w:sz="4" w:space="0" w:color="auto"/>
            </w:tcBorders>
          </w:tcPr>
          <w:p w14:paraId="2DAE5513" w14:textId="77777777" w:rsidR="00D21DED" w:rsidRPr="00AE07DC" w:rsidRDefault="00D21DED" w:rsidP="00D21DED">
            <w:pPr>
              <w:spacing w:before="120" w:after="120"/>
              <w:ind w:firstLine="0"/>
              <w:rPr>
                <w:rFonts w:eastAsia="Times"/>
                <w:sz w:val="20"/>
                <w:szCs w:val="16"/>
                <w:lang w:bidi="ar-SA"/>
              </w:rPr>
            </w:pPr>
            <w:r w:rsidRPr="00AE07DC">
              <w:rPr>
                <w:rFonts w:eastAsia="Times"/>
                <w:sz w:val="20"/>
                <w:szCs w:val="16"/>
                <w:lang w:bidi="ar-SA"/>
              </w:rPr>
              <w:t>Total région</w:t>
            </w:r>
          </w:p>
        </w:tc>
        <w:tc>
          <w:tcPr>
            <w:tcW w:w="706" w:type="dxa"/>
            <w:tcBorders>
              <w:top w:val="double" w:sz="4" w:space="0" w:color="auto"/>
            </w:tcBorders>
          </w:tcPr>
          <w:p w14:paraId="14028D00" w14:textId="77777777" w:rsidR="00D21DED" w:rsidRPr="00AE07DC" w:rsidRDefault="00D21DED" w:rsidP="00D21DED">
            <w:pPr>
              <w:spacing w:before="120" w:after="120"/>
              <w:ind w:firstLine="0"/>
              <w:jc w:val="center"/>
              <w:rPr>
                <w:rFonts w:eastAsia="Times"/>
                <w:sz w:val="20"/>
                <w:szCs w:val="16"/>
                <w:lang w:bidi="ar-SA"/>
              </w:rPr>
            </w:pPr>
            <w:r w:rsidRPr="00AE07DC">
              <w:rPr>
                <w:rFonts w:eastAsia="Times"/>
                <w:sz w:val="20"/>
                <w:szCs w:val="16"/>
                <w:lang w:bidi="ar-SA"/>
              </w:rPr>
              <w:t>5</w:t>
            </w:r>
          </w:p>
        </w:tc>
        <w:tc>
          <w:tcPr>
            <w:tcW w:w="706" w:type="dxa"/>
            <w:tcBorders>
              <w:top w:val="double" w:sz="4" w:space="0" w:color="auto"/>
            </w:tcBorders>
          </w:tcPr>
          <w:p w14:paraId="40E7FD56" w14:textId="77777777" w:rsidR="00D21DED" w:rsidRPr="00AE07DC" w:rsidRDefault="00D21DED" w:rsidP="00D21DED">
            <w:pPr>
              <w:spacing w:before="120" w:after="120"/>
              <w:ind w:firstLine="0"/>
              <w:jc w:val="center"/>
              <w:rPr>
                <w:rFonts w:eastAsia="Times"/>
                <w:sz w:val="20"/>
                <w:szCs w:val="16"/>
                <w:lang w:bidi="ar-SA"/>
              </w:rPr>
            </w:pPr>
            <w:r w:rsidRPr="00AE07DC">
              <w:rPr>
                <w:rFonts w:eastAsia="Times"/>
                <w:sz w:val="20"/>
                <w:szCs w:val="16"/>
                <w:lang w:bidi="ar-SA"/>
              </w:rPr>
              <w:t>3</w:t>
            </w:r>
          </w:p>
        </w:tc>
        <w:tc>
          <w:tcPr>
            <w:tcW w:w="706" w:type="dxa"/>
            <w:tcBorders>
              <w:top w:val="double" w:sz="4" w:space="0" w:color="auto"/>
            </w:tcBorders>
          </w:tcPr>
          <w:p w14:paraId="1EEE98E5" w14:textId="77777777" w:rsidR="00D21DED" w:rsidRPr="00AE07DC" w:rsidRDefault="00D21DED" w:rsidP="00D21DED">
            <w:pPr>
              <w:spacing w:before="120" w:after="120"/>
              <w:ind w:firstLine="0"/>
              <w:jc w:val="center"/>
              <w:rPr>
                <w:rFonts w:eastAsia="Times"/>
                <w:sz w:val="20"/>
                <w:szCs w:val="16"/>
                <w:lang w:bidi="ar-SA"/>
              </w:rPr>
            </w:pPr>
            <w:r w:rsidRPr="00AE07DC">
              <w:rPr>
                <w:rFonts w:eastAsia="Times"/>
                <w:sz w:val="20"/>
                <w:szCs w:val="16"/>
                <w:lang w:bidi="ar-SA"/>
              </w:rPr>
              <w:t>3</w:t>
            </w:r>
          </w:p>
        </w:tc>
        <w:tc>
          <w:tcPr>
            <w:tcW w:w="706" w:type="dxa"/>
            <w:tcBorders>
              <w:top w:val="double" w:sz="4" w:space="0" w:color="auto"/>
            </w:tcBorders>
          </w:tcPr>
          <w:p w14:paraId="426C5C10" w14:textId="77777777" w:rsidR="00D21DED" w:rsidRPr="00AE07DC" w:rsidRDefault="00D21DED" w:rsidP="00D21DED">
            <w:pPr>
              <w:spacing w:before="120" w:after="120"/>
              <w:ind w:right="144" w:firstLine="0"/>
              <w:jc w:val="right"/>
              <w:rPr>
                <w:rFonts w:eastAsia="Times"/>
                <w:sz w:val="20"/>
                <w:szCs w:val="16"/>
                <w:lang w:bidi="ar-SA"/>
              </w:rPr>
            </w:pPr>
            <w:r w:rsidRPr="00AE07DC">
              <w:rPr>
                <w:rFonts w:eastAsia="Times"/>
                <w:sz w:val="20"/>
                <w:szCs w:val="16"/>
                <w:lang w:bidi="ar-SA"/>
              </w:rPr>
              <w:t>19</w:t>
            </w:r>
          </w:p>
        </w:tc>
        <w:tc>
          <w:tcPr>
            <w:tcW w:w="706" w:type="dxa"/>
            <w:tcBorders>
              <w:top w:val="double" w:sz="4" w:space="0" w:color="auto"/>
            </w:tcBorders>
          </w:tcPr>
          <w:p w14:paraId="5214A79B" w14:textId="77777777" w:rsidR="00D21DED" w:rsidRPr="00AE07DC" w:rsidRDefault="00D21DED" w:rsidP="00D21DED">
            <w:pPr>
              <w:spacing w:before="120" w:after="120"/>
              <w:ind w:right="144" w:firstLine="0"/>
              <w:jc w:val="right"/>
              <w:rPr>
                <w:rFonts w:eastAsia="Times"/>
                <w:sz w:val="20"/>
                <w:szCs w:val="16"/>
                <w:lang w:bidi="ar-SA"/>
              </w:rPr>
            </w:pPr>
            <w:r w:rsidRPr="00AE07DC">
              <w:rPr>
                <w:rFonts w:eastAsia="Times"/>
                <w:sz w:val="20"/>
                <w:szCs w:val="16"/>
                <w:lang w:bidi="ar-SA"/>
              </w:rPr>
              <w:t>16</w:t>
            </w:r>
          </w:p>
        </w:tc>
        <w:tc>
          <w:tcPr>
            <w:tcW w:w="706" w:type="dxa"/>
            <w:tcBorders>
              <w:top w:val="double" w:sz="4" w:space="0" w:color="auto"/>
            </w:tcBorders>
          </w:tcPr>
          <w:p w14:paraId="7D6EBE52" w14:textId="77777777" w:rsidR="00D21DED" w:rsidRPr="00AE07DC" w:rsidRDefault="00D21DED" w:rsidP="00D21DED">
            <w:pPr>
              <w:spacing w:before="120" w:after="120"/>
              <w:ind w:right="144" w:firstLine="0"/>
              <w:jc w:val="right"/>
              <w:rPr>
                <w:rFonts w:eastAsia="Times"/>
                <w:sz w:val="20"/>
                <w:szCs w:val="16"/>
                <w:lang w:bidi="ar-SA"/>
              </w:rPr>
            </w:pPr>
            <w:r w:rsidRPr="00AE07DC">
              <w:rPr>
                <w:rFonts w:eastAsia="Times"/>
                <w:sz w:val="20"/>
                <w:szCs w:val="16"/>
                <w:lang w:bidi="ar-SA"/>
              </w:rPr>
              <w:t>71</w:t>
            </w:r>
          </w:p>
        </w:tc>
        <w:tc>
          <w:tcPr>
            <w:tcW w:w="706" w:type="dxa"/>
            <w:tcBorders>
              <w:top w:val="double" w:sz="4" w:space="0" w:color="auto"/>
            </w:tcBorders>
          </w:tcPr>
          <w:p w14:paraId="1C8847E7" w14:textId="77777777" w:rsidR="00D21DED" w:rsidRPr="00AE07DC" w:rsidRDefault="00D21DED" w:rsidP="00D21DED">
            <w:pPr>
              <w:spacing w:before="120" w:after="120"/>
              <w:ind w:right="144" w:firstLine="0"/>
              <w:jc w:val="right"/>
              <w:rPr>
                <w:rFonts w:eastAsia="Times"/>
                <w:sz w:val="20"/>
                <w:szCs w:val="16"/>
                <w:lang w:bidi="ar-SA"/>
              </w:rPr>
            </w:pPr>
            <w:r w:rsidRPr="00AE07DC">
              <w:rPr>
                <w:rFonts w:eastAsia="Times"/>
                <w:sz w:val="20"/>
                <w:szCs w:val="16"/>
                <w:lang w:bidi="ar-SA"/>
              </w:rPr>
              <w:t>140</w:t>
            </w:r>
          </w:p>
        </w:tc>
        <w:tc>
          <w:tcPr>
            <w:tcW w:w="706" w:type="dxa"/>
            <w:tcBorders>
              <w:top w:val="double" w:sz="4" w:space="0" w:color="auto"/>
            </w:tcBorders>
          </w:tcPr>
          <w:p w14:paraId="333B22FD" w14:textId="77777777" w:rsidR="00D21DED" w:rsidRPr="00AE07DC" w:rsidRDefault="00D21DED" w:rsidP="00D21DED">
            <w:pPr>
              <w:spacing w:before="120" w:after="120"/>
              <w:ind w:right="144" w:firstLine="0"/>
              <w:jc w:val="right"/>
              <w:rPr>
                <w:rFonts w:eastAsia="Times"/>
                <w:sz w:val="20"/>
                <w:szCs w:val="16"/>
                <w:lang w:bidi="ar-SA"/>
              </w:rPr>
            </w:pPr>
            <w:r w:rsidRPr="00AE07DC">
              <w:rPr>
                <w:rFonts w:eastAsia="Times"/>
                <w:sz w:val="20"/>
                <w:szCs w:val="16"/>
                <w:lang w:bidi="ar-SA"/>
              </w:rPr>
              <w:t>84</w:t>
            </w:r>
          </w:p>
        </w:tc>
        <w:tc>
          <w:tcPr>
            <w:tcW w:w="706" w:type="dxa"/>
            <w:tcBorders>
              <w:top w:val="double" w:sz="4" w:space="0" w:color="auto"/>
            </w:tcBorders>
          </w:tcPr>
          <w:p w14:paraId="7EBA14FB" w14:textId="77777777" w:rsidR="00D21DED" w:rsidRPr="00AE07DC" w:rsidRDefault="00D21DED" w:rsidP="00D21DED">
            <w:pPr>
              <w:spacing w:before="120" w:after="120"/>
              <w:ind w:right="144" w:firstLine="0"/>
              <w:jc w:val="right"/>
              <w:rPr>
                <w:rFonts w:eastAsia="Times"/>
                <w:sz w:val="20"/>
                <w:szCs w:val="16"/>
                <w:lang w:bidi="ar-SA"/>
              </w:rPr>
            </w:pPr>
            <w:r w:rsidRPr="00AE07DC">
              <w:rPr>
                <w:rFonts w:eastAsia="Times"/>
                <w:sz w:val="20"/>
                <w:szCs w:val="16"/>
                <w:lang w:bidi="ar-SA"/>
              </w:rPr>
              <w:t>341</w:t>
            </w:r>
          </w:p>
        </w:tc>
      </w:tr>
    </w:tbl>
    <w:p w14:paraId="49FE437E" w14:textId="77777777" w:rsidR="00D21DED" w:rsidRDefault="00D21DED" w:rsidP="00D21DED">
      <w:pPr>
        <w:spacing w:before="120" w:after="120"/>
        <w:jc w:val="both"/>
        <w:rPr>
          <w:szCs w:val="16"/>
        </w:rPr>
      </w:pPr>
    </w:p>
    <w:p w14:paraId="3A70087F" w14:textId="77777777" w:rsidR="00D21DED" w:rsidRPr="00925A42" w:rsidRDefault="00D21DED" w:rsidP="00D21DED">
      <w:pPr>
        <w:spacing w:before="120" w:after="120"/>
        <w:jc w:val="both"/>
        <w:rPr>
          <w:szCs w:val="16"/>
        </w:rPr>
      </w:pPr>
    </w:p>
    <w:p w14:paraId="7702D42A" w14:textId="77777777" w:rsidR="00D21DED" w:rsidRPr="00925A42" w:rsidRDefault="00D21DED" w:rsidP="00D21DED">
      <w:pPr>
        <w:spacing w:before="120" w:after="120"/>
        <w:ind w:firstLine="0"/>
        <w:jc w:val="both"/>
        <w:rPr>
          <w:szCs w:val="22"/>
        </w:rPr>
      </w:pPr>
      <w:r w:rsidRPr="00925A42">
        <w:rPr>
          <w:szCs w:val="22"/>
        </w:rPr>
        <w:t>États</w:t>
      </w:r>
      <w:r>
        <w:rPr>
          <w:szCs w:val="22"/>
        </w:rPr>
        <w:t>-</w:t>
      </w:r>
      <w:r w:rsidRPr="00925A42">
        <w:rPr>
          <w:szCs w:val="22"/>
        </w:rPr>
        <w:t>Unis par chaque gouvernement. La croissance de l'intérêt app</w:t>
      </w:r>
      <w:r w:rsidRPr="00925A42">
        <w:rPr>
          <w:szCs w:val="22"/>
        </w:rPr>
        <w:t>a</w:t>
      </w:r>
      <w:r w:rsidRPr="00925A42">
        <w:rPr>
          <w:szCs w:val="22"/>
        </w:rPr>
        <w:t>raît presque ininterrompue (voir tableau</w:t>
      </w:r>
      <w:r>
        <w:rPr>
          <w:szCs w:val="22"/>
        </w:rPr>
        <w:t> </w:t>
      </w:r>
      <w:r w:rsidRPr="00925A42">
        <w:rPr>
          <w:szCs w:val="22"/>
        </w:rPr>
        <w:t>2.13).</w:t>
      </w:r>
    </w:p>
    <w:p w14:paraId="42923BE7" w14:textId="77777777" w:rsidR="00D21DED" w:rsidRPr="00925A42" w:rsidRDefault="00D21DED" w:rsidP="00D21DED">
      <w:pPr>
        <w:spacing w:before="120" w:after="120"/>
        <w:jc w:val="both"/>
        <w:rPr>
          <w:szCs w:val="22"/>
        </w:rPr>
      </w:pPr>
      <w:r w:rsidRPr="00925A42">
        <w:rPr>
          <w:szCs w:val="22"/>
        </w:rPr>
        <w:t>On peut encore examiner les visites en tenant compte des grandes régions. Cela a pour effet, comme on l'a déjà laissé entendre plus haut, de relativiser l'importance accordée à la Californie. Dans le tableau 2.14, on voit que la région du Sud</w:t>
      </w:r>
      <w:r>
        <w:rPr>
          <w:szCs w:val="22"/>
        </w:rPr>
        <w:t>-</w:t>
      </w:r>
      <w:r w:rsidRPr="00925A42">
        <w:rPr>
          <w:szCs w:val="22"/>
        </w:rPr>
        <w:t>Est, si elle inclut Washington, la capitale, reçoit plus de visiteurs que la région du Pacifique (les États de Washington, Oregon et Californie). Notons que le Sud</w:t>
      </w:r>
      <w:r>
        <w:rPr>
          <w:szCs w:val="22"/>
        </w:rPr>
        <w:t>-</w:t>
      </w:r>
      <w:r w:rsidRPr="00925A42">
        <w:rPr>
          <w:szCs w:val="22"/>
        </w:rPr>
        <w:t>Ouest inclut ici le Texas et tous ses voisins à l'Ouest jusqu'à la côte du Pacifique. On voit aussi que les visites commencent à se diversifier un peu au</w:t>
      </w:r>
    </w:p>
    <w:p w14:paraId="7F10F570" w14:textId="77777777" w:rsidR="00D21DED" w:rsidRDefault="00D21DED" w:rsidP="00D21DED">
      <w:pPr>
        <w:pStyle w:val="p"/>
      </w:pPr>
      <w:r>
        <w:rPr>
          <w:i/>
        </w:rPr>
        <w:br w:type="page"/>
      </w:r>
      <w:r>
        <w:t>[95]</w:t>
      </w:r>
    </w:p>
    <w:p w14:paraId="48A4D8CD" w14:textId="77777777" w:rsidR="00D21DED" w:rsidRPr="006968A3" w:rsidRDefault="00D21DED" w:rsidP="00D21DED">
      <w:pPr>
        <w:spacing w:before="120" w:after="120"/>
        <w:jc w:val="both"/>
        <w:rPr>
          <w:iCs/>
        </w:rPr>
      </w:pPr>
    </w:p>
    <w:p w14:paraId="771E07E9" w14:textId="77777777" w:rsidR="00D21DED" w:rsidRPr="00925A42" w:rsidRDefault="00D21DED" w:rsidP="00D21DED">
      <w:pPr>
        <w:pStyle w:val="figtitre"/>
      </w:pPr>
      <w:r w:rsidRPr="00925A42">
        <w:t>Tableau 2.13</w:t>
      </w:r>
    </w:p>
    <w:p w14:paraId="562274DF" w14:textId="77777777" w:rsidR="00D21DED" w:rsidRPr="00925A42" w:rsidRDefault="00D21DED" w:rsidP="00D21DED">
      <w:pPr>
        <w:pStyle w:val="figtitrest"/>
      </w:pPr>
      <w:r w:rsidRPr="00925A42">
        <w:t xml:space="preserve">Nombre de visites ministérielles aux </w:t>
      </w:r>
      <w:r>
        <w:t>États-Unis</w:t>
      </w:r>
      <w:r>
        <w:br/>
      </w:r>
      <w:r w:rsidRPr="00925A42">
        <w:t>relativisé par durée des mandats</w:t>
      </w:r>
    </w:p>
    <w:tbl>
      <w:tblPr>
        <w:tblW w:w="0" w:type="auto"/>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567"/>
        <w:gridCol w:w="774"/>
        <w:gridCol w:w="775"/>
        <w:gridCol w:w="776"/>
        <w:gridCol w:w="776"/>
        <w:gridCol w:w="776"/>
        <w:gridCol w:w="792"/>
        <w:gridCol w:w="792"/>
        <w:gridCol w:w="792"/>
        <w:gridCol w:w="792"/>
      </w:tblGrid>
      <w:tr w:rsidR="00D21DED" w:rsidRPr="00AE07DC" w14:paraId="25C7F16D" w14:textId="77777777">
        <w:trPr>
          <w:cantSplit/>
          <w:trHeight w:val="1134"/>
        </w:trPr>
        <w:tc>
          <w:tcPr>
            <w:tcW w:w="1652" w:type="dxa"/>
            <w:shd w:val="clear" w:color="auto" w:fill="EEECE1"/>
          </w:tcPr>
          <w:p w14:paraId="02EA7957" w14:textId="77777777" w:rsidR="00D21DED" w:rsidRPr="00AE07DC" w:rsidRDefault="00D21DED" w:rsidP="00D21DED">
            <w:pPr>
              <w:ind w:firstLine="0"/>
              <w:rPr>
                <w:rFonts w:eastAsia="Times" w:cs="Segoe UI"/>
                <w:sz w:val="20"/>
                <w:szCs w:val="16"/>
                <w:lang w:bidi="ar-SA"/>
              </w:rPr>
            </w:pPr>
          </w:p>
        </w:tc>
        <w:tc>
          <w:tcPr>
            <w:tcW w:w="794" w:type="dxa"/>
            <w:shd w:val="clear" w:color="auto" w:fill="EEECE1"/>
            <w:textDirection w:val="btLr"/>
            <w:vAlign w:val="center"/>
          </w:tcPr>
          <w:p w14:paraId="783DA86A" w14:textId="77777777" w:rsidR="00D21DED" w:rsidRPr="00AE07DC" w:rsidRDefault="00D21DED" w:rsidP="00D21DED">
            <w:pPr>
              <w:ind w:left="113" w:right="113" w:firstLine="0"/>
              <w:rPr>
                <w:rFonts w:eastAsia="Times" w:cs="Segoe UI"/>
                <w:sz w:val="20"/>
                <w:szCs w:val="16"/>
                <w:lang w:bidi="ar-SA"/>
              </w:rPr>
            </w:pPr>
            <w:r w:rsidRPr="00AE07DC">
              <w:rPr>
                <w:rFonts w:eastAsia="Times" w:cs="Segoe UI"/>
                <w:sz w:val="20"/>
                <w:szCs w:val="16"/>
                <w:lang w:bidi="ar-SA"/>
              </w:rPr>
              <w:t>Lesage</w:t>
            </w:r>
          </w:p>
        </w:tc>
        <w:tc>
          <w:tcPr>
            <w:tcW w:w="795" w:type="dxa"/>
            <w:shd w:val="clear" w:color="auto" w:fill="EEECE1"/>
            <w:textDirection w:val="btLr"/>
            <w:vAlign w:val="center"/>
          </w:tcPr>
          <w:p w14:paraId="7072D1FC" w14:textId="77777777" w:rsidR="00D21DED" w:rsidRPr="00AE07DC" w:rsidRDefault="00D21DED" w:rsidP="00D21DED">
            <w:pPr>
              <w:ind w:left="113" w:right="113" w:firstLine="0"/>
              <w:rPr>
                <w:rFonts w:eastAsia="Times" w:cs="Segoe UI"/>
                <w:sz w:val="20"/>
                <w:szCs w:val="16"/>
                <w:lang w:bidi="ar-SA"/>
              </w:rPr>
            </w:pPr>
            <w:r w:rsidRPr="00AE07DC">
              <w:rPr>
                <w:rFonts w:eastAsia="Times" w:cs="Segoe UI"/>
                <w:sz w:val="20"/>
                <w:szCs w:val="16"/>
                <w:lang w:bidi="ar-SA"/>
              </w:rPr>
              <w:t>Johnson</w:t>
            </w:r>
          </w:p>
        </w:tc>
        <w:tc>
          <w:tcPr>
            <w:tcW w:w="795" w:type="dxa"/>
            <w:shd w:val="clear" w:color="auto" w:fill="EEECE1"/>
            <w:textDirection w:val="btLr"/>
            <w:vAlign w:val="center"/>
          </w:tcPr>
          <w:p w14:paraId="7FEE9B77" w14:textId="77777777" w:rsidR="00D21DED" w:rsidRPr="00AE07DC" w:rsidRDefault="00D21DED" w:rsidP="00D21DED">
            <w:pPr>
              <w:ind w:left="113" w:right="113" w:firstLine="0"/>
              <w:rPr>
                <w:rFonts w:eastAsia="Times" w:cs="Segoe UI"/>
                <w:sz w:val="20"/>
                <w:szCs w:val="16"/>
                <w:lang w:bidi="ar-SA"/>
              </w:rPr>
            </w:pPr>
            <w:r w:rsidRPr="00AE07DC">
              <w:rPr>
                <w:rFonts w:eastAsia="Times" w:cs="Segoe UI"/>
                <w:sz w:val="20"/>
                <w:szCs w:val="16"/>
                <w:lang w:bidi="ar-SA"/>
              </w:rPr>
              <w:t>Bertrand</w:t>
            </w:r>
          </w:p>
        </w:tc>
        <w:tc>
          <w:tcPr>
            <w:tcW w:w="795" w:type="dxa"/>
            <w:shd w:val="clear" w:color="auto" w:fill="EEECE1"/>
            <w:textDirection w:val="btLr"/>
            <w:vAlign w:val="center"/>
          </w:tcPr>
          <w:p w14:paraId="7FCF2C39" w14:textId="77777777" w:rsidR="00D21DED" w:rsidRPr="00AE07DC" w:rsidRDefault="00D21DED" w:rsidP="00D21DED">
            <w:pPr>
              <w:ind w:left="113" w:right="113" w:firstLine="0"/>
              <w:rPr>
                <w:rFonts w:eastAsia="Times" w:cs="Segoe UI"/>
                <w:sz w:val="20"/>
                <w:szCs w:val="16"/>
                <w:lang w:bidi="ar-SA"/>
              </w:rPr>
            </w:pPr>
            <w:r w:rsidRPr="00AE07DC">
              <w:rPr>
                <w:rFonts w:eastAsia="Times" w:cs="Segoe UI"/>
                <w:sz w:val="20"/>
                <w:szCs w:val="16"/>
                <w:lang w:bidi="ar-SA"/>
              </w:rPr>
              <w:t>PLQ 1</w:t>
            </w:r>
          </w:p>
        </w:tc>
        <w:tc>
          <w:tcPr>
            <w:tcW w:w="795" w:type="dxa"/>
            <w:shd w:val="clear" w:color="auto" w:fill="EEECE1"/>
            <w:textDirection w:val="btLr"/>
            <w:vAlign w:val="center"/>
          </w:tcPr>
          <w:p w14:paraId="49E07A9F" w14:textId="77777777" w:rsidR="00D21DED" w:rsidRPr="00AE07DC" w:rsidRDefault="00D21DED" w:rsidP="00D21DED">
            <w:pPr>
              <w:ind w:left="113" w:right="113" w:firstLine="0"/>
              <w:rPr>
                <w:rFonts w:eastAsia="Times" w:cs="Segoe UI"/>
                <w:sz w:val="20"/>
                <w:szCs w:val="16"/>
                <w:lang w:bidi="ar-SA"/>
              </w:rPr>
            </w:pPr>
            <w:r w:rsidRPr="00AE07DC">
              <w:rPr>
                <w:rFonts w:eastAsia="Times" w:cs="Segoe UI"/>
                <w:sz w:val="20"/>
                <w:szCs w:val="16"/>
                <w:lang w:bidi="ar-SA"/>
              </w:rPr>
              <w:t>PLQ 2</w:t>
            </w:r>
          </w:p>
        </w:tc>
        <w:tc>
          <w:tcPr>
            <w:tcW w:w="803" w:type="dxa"/>
            <w:shd w:val="clear" w:color="auto" w:fill="EEECE1"/>
            <w:textDirection w:val="btLr"/>
            <w:vAlign w:val="center"/>
          </w:tcPr>
          <w:p w14:paraId="43CCFF9A" w14:textId="77777777" w:rsidR="00D21DED" w:rsidRPr="00AE07DC" w:rsidRDefault="00D21DED" w:rsidP="00D21DED">
            <w:pPr>
              <w:ind w:left="113" w:right="113" w:firstLine="0"/>
              <w:rPr>
                <w:rFonts w:eastAsia="Times" w:cs="Segoe UI"/>
                <w:sz w:val="20"/>
                <w:szCs w:val="16"/>
                <w:lang w:bidi="ar-SA"/>
              </w:rPr>
            </w:pPr>
            <w:r w:rsidRPr="00AE07DC">
              <w:rPr>
                <w:rFonts w:eastAsia="Times" w:cs="Segoe UI"/>
                <w:sz w:val="20"/>
                <w:szCs w:val="16"/>
                <w:lang w:bidi="ar-SA"/>
              </w:rPr>
              <w:t>PQ 1</w:t>
            </w:r>
          </w:p>
        </w:tc>
        <w:tc>
          <w:tcPr>
            <w:tcW w:w="803" w:type="dxa"/>
            <w:shd w:val="clear" w:color="auto" w:fill="EEECE1"/>
            <w:textDirection w:val="btLr"/>
            <w:vAlign w:val="center"/>
          </w:tcPr>
          <w:p w14:paraId="2A76889E" w14:textId="77777777" w:rsidR="00D21DED" w:rsidRPr="00AE07DC" w:rsidRDefault="00D21DED" w:rsidP="00D21DED">
            <w:pPr>
              <w:ind w:left="113" w:right="113" w:firstLine="0"/>
              <w:rPr>
                <w:rFonts w:eastAsia="Times" w:cs="Segoe UI"/>
                <w:sz w:val="20"/>
                <w:szCs w:val="16"/>
                <w:lang w:bidi="ar-SA"/>
              </w:rPr>
            </w:pPr>
            <w:r w:rsidRPr="00AE07DC">
              <w:rPr>
                <w:rFonts w:eastAsia="Times" w:cs="Segoe UI"/>
                <w:sz w:val="20"/>
                <w:szCs w:val="16"/>
                <w:lang w:bidi="ar-SA"/>
              </w:rPr>
              <w:t>PQ 2</w:t>
            </w:r>
          </w:p>
        </w:tc>
        <w:tc>
          <w:tcPr>
            <w:tcW w:w="803" w:type="dxa"/>
            <w:shd w:val="clear" w:color="auto" w:fill="EEECE1"/>
            <w:textDirection w:val="btLr"/>
            <w:vAlign w:val="center"/>
          </w:tcPr>
          <w:p w14:paraId="2063EECA" w14:textId="77777777" w:rsidR="00D21DED" w:rsidRPr="00AE07DC" w:rsidRDefault="00D21DED" w:rsidP="00D21DED">
            <w:pPr>
              <w:ind w:left="113" w:right="113" w:firstLine="0"/>
              <w:rPr>
                <w:rFonts w:eastAsia="Times" w:cs="Segoe UI"/>
                <w:sz w:val="20"/>
                <w:szCs w:val="16"/>
                <w:lang w:bidi="ar-SA"/>
              </w:rPr>
            </w:pPr>
            <w:r w:rsidRPr="00AE07DC">
              <w:rPr>
                <w:rFonts w:eastAsia="Times" w:cs="Segoe UI"/>
                <w:sz w:val="20"/>
                <w:szCs w:val="16"/>
                <w:lang w:bidi="ar-SA"/>
              </w:rPr>
              <w:t>PLQ 3</w:t>
            </w:r>
          </w:p>
        </w:tc>
        <w:tc>
          <w:tcPr>
            <w:tcW w:w="803" w:type="dxa"/>
            <w:shd w:val="clear" w:color="auto" w:fill="EEECE1"/>
            <w:textDirection w:val="btLr"/>
            <w:vAlign w:val="center"/>
          </w:tcPr>
          <w:p w14:paraId="34CC899C" w14:textId="77777777" w:rsidR="00D21DED" w:rsidRPr="00AE07DC" w:rsidRDefault="00D21DED" w:rsidP="00D21DED">
            <w:pPr>
              <w:ind w:left="113" w:right="113" w:firstLine="0"/>
              <w:rPr>
                <w:rFonts w:eastAsia="Times" w:cs="Segoe UI"/>
                <w:sz w:val="20"/>
                <w:szCs w:val="16"/>
                <w:lang w:bidi="ar-SA"/>
              </w:rPr>
            </w:pPr>
            <w:r w:rsidRPr="00AE07DC">
              <w:rPr>
                <w:rFonts w:eastAsia="Times" w:cs="Segoe UI"/>
                <w:sz w:val="20"/>
                <w:szCs w:val="16"/>
                <w:lang w:bidi="ar-SA"/>
              </w:rPr>
              <w:t>Total</w:t>
            </w:r>
          </w:p>
        </w:tc>
      </w:tr>
      <w:tr w:rsidR="00D21DED" w:rsidRPr="00AE07DC" w14:paraId="798CF207" w14:textId="77777777">
        <w:tc>
          <w:tcPr>
            <w:tcW w:w="1652" w:type="dxa"/>
          </w:tcPr>
          <w:p w14:paraId="0285AE94" w14:textId="77777777" w:rsidR="00D21DED" w:rsidRPr="00AE07DC" w:rsidRDefault="00D21DED" w:rsidP="00D21DED">
            <w:pPr>
              <w:spacing w:before="60" w:after="60"/>
              <w:ind w:firstLine="0"/>
              <w:rPr>
                <w:rFonts w:eastAsia="Times"/>
                <w:sz w:val="20"/>
                <w:szCs w:val="16"/>
                <w:lang w:bidi="ar-SA"/>
              </w:rPr>
            </w:pPr>
            <w:r w:rsidRPr="00AE07DC">
              <w:rPr>
                <w:rFonts w:eastAsia="Times"/>
                <w:sz w:val="20"/>
                <w:szCs w:val="16"/>
                <w:lang w:bidi="ar-SA"/>
              </w:rPr>
              <w:t>Total des visites</w:t>
            </w:r>
          </w:p>
        </w:tc>
        <w:tc>
          <w:tcPr>
            <w:tcW w:w="794" w:type="dxa"/>
          </w:tcPr>
          <w:p w14:paraId="5D871E48" w14:textId="77777777" w:rsidR="00D21DED" w:rsidRPr="00AE07DC" w:rsidRDefault="00D21DED" w:rsidP="00D21DED">
            <w:pPr>
              <w:spacing w:before="60" w:after="60"/>
              <w:ind w:firstLine="0"/>
              <w:rPr>
                <w:rFonts w:eastAsia="Times"/>
                <w:sz w:val="20"/>
                <w:szCs w:val="16"/>
                <w:lang w:bidi="ar-SA"/>
              </w:rPr>
            </w:pPr>
            <w:r w:rsidRPr="00AE07DC">
              <w:rPr>
                <w:rFonts w:eastAsia="Times"/>
                <w:sz w:val="20"/>
                <w:szCs w:val="16"/>
                <w:lang w:bidi="ar-SA"/>
              </w:rPr>
              <w:t>5</w:t>
            </w:r>
          </w:p>
        </w:tc>
        <w:tc>
          <w:tcPr>
            <w:tcW w:w="795" w:type="dxa"/>
          </w:tcPr>
          <w:p w14:paraId="23A1AB0B" w14:textId="77777777" w:rsidR="00D21DED" w:rsidRPr="00AE07DC" w:rsidRDefault="00D21DED" w:rsidP="00D21DED">
            <w:pPr>
              <w:spacing w:before="60" w:after="60"/>
              <w:ind w:firstLine="0"/>
              <w:rPr>
                <w:rFonts w:eastAsia="Times"/>
                <w:sz w:val="20"/>
                <w:szCs w:val="16"/>
                <w:lang w:bidi="ar-SA"/>
              </w:rPr>
            </w:pPr>
            <w:r w:rsidRPr="00AE07DC">
              <w:rPr>
                <w:rFonts w:eastAsia="Times"/>
                <w:sz w:val="20"/>
                <w:szCs w:val="16"/>
                <w:lang w:bidi="ar-SA"/>
              </w:rPr>
              <w:t>3</w:t>
            </w:r>
          </w:p>
        </w:tc>
        <w:tc>
          <w:tcPr>
            <w:tcW w:w="795" w:type="dxa"/>
          </w:tcPr>
          <w:p w14:paraId="0C2B8B48" w14:textId="77777777" w:rsidR="00D21DED" w:rsidRPr="00AE07DC" w:rsidRDefault="00D21DED" w:rsidP="00D21DED">
            <w:pPr>
              <w:spacing w:before="60" w:after="60"/>
              <w:ind w:firstLine="0"/>
              <w:rPr>
                <w:rFonts w:eastAsia="Times"/>
                <w:sz w:val="20"/>
                <w:szCs w:val="16"/>
                <w:lang w:bidi="ar-SA"/>
              </w:rPr>
            </w:pPr>
            <w:r w:rsidRPr="00AE07DC">
              <w:rPr>
                <w:rFonts w:eastAsia="Times"/>
                <w:sz w:val="20"/>
                <w:szCs w:val="16"/>
                <w:lang w:bidi="ar-SA"/>
              </w:rPr>
              <w:t>3</w:t>
            </w:r>
          </w:p>
        </w:tc>
        <w:tc>
          <w:tcPr>
            <w:tcW w:w="795" w:type="dxa"/>
          </w:tcPr>
          <w:p w14:paraId="7D8B0B2A" w14:textId="77777777" w:rsidR="00D21DED" w:rsidRPr="00AE07DC" w:rsidRDefault="00D21DED" w:rsidP="00D21DED">
            <w:pPr>
              <w:spacing w:before="60" w:after="60"/>
              <w:ind w:firstLine="0"/>
              <w:rPr>
                <w:rFonts w:eastAsia="Times"/>
                <w:sz w:val="20"/>
                <w:szCs w:val="16"/>
                <w:lang w:bidi="ar-SA"/>
              </w:rPr>
            </w:pPr>
            <w:r w:rsidRPr="00AE07DC">
              <w:rPr>
                <w:rFonts w:eastAsia="Times"/>
                <w:sz w:val="20"/>
                <w:szCs w:val="16"/>
                <w:lang w:bidi="ar-SA"/>
              </w:rPr>
              <w:t>19</w:t>
            </w:r>
          </w:p>
        </w:tc>
        <w:tc>
          <w:tcPr>
            <w:tcW w:w="795" w:type="dxa"/>
          </w:tcPr>
          <w:p w14:paraId="5A384B6F" w14:textId="77777777" w:rsidR="00D21DED" w:rsidRPr="00AE07DC" w:rsidRDefault="00D21DED" w:rsidP="00D21DED">
            <w:pPr>
              <w:spacing w:before="60" w:after="60"/>
              <w:ind w:firstLine="0"/>
              <w:rPr>
                <w:rFonts w:eastAsia="Times"/>
                <w:sz w:val="20"/>
                <w:szCs w:val="16"/>
                <w:lang w:bidi="ar-SA"/>
              </w:rPr>
            </w:pPr>
            <w:r w:rsidRPr="00AE07DC">
              <w:rPr>
                <w:rFonts w:eastAsia="Times"/>
                <w:sz w:val="20"/>
                <w:szCs w:val="16"/>
                <w:lang w:bidi="ar-SA"/>
              </w:rPr>
              <w:t>16</w:t>
            </w:r>
          </w:p>
        </w:tc>
        <w:tc>
          <w:tcPr>
            <w:tcW w:w="803" w:type="dxa"/>
          </w:tcPr>
          <w:p w14:paraId="3CB2C0DC" w14:textId="77777777" w:rsidR="00D21DED" w:rsidRPr="00AE07DC" w:rsidRDefault="00D21DED" w:rsidP="00D21DED">
            <w:pPr>
              <w:spacing w:before="60" w:after="60"/>
              <w:ind w:firstLine="0"/>
              <w:rPr>
                <w:rFonts w:eastAsia="Times"/>
                <w:sz w:val="20"/>
                <w:szCs w:val="16"/>
                <w:lang w:bidi="ar-SA"/>
              </w:rPr>
            </w:pPr>
            <w:r w:rsidRPr="00AE07DC">
              <w:rPr>
                <w:rFonts w:eastAsia="Times"/>
                <w:sz w:val="20"/>
                <w:szCs w:val="16"/>
                <w:lang w:bidi="ar-SA"/>
              </w:rPr>
              <w:t>71</w:t>
            </w:r>
          </w:p>
        </w:tc>
        <w:tc>
          <w:tcPr>
            <w:tcW w:w="803" w:type="dxa"/>
          </w:tcPr>
          <w:p w14:paraId="309D821A" w14:textId="77777777" w:rsidR="00D21DED" w:rsidRPr="00AE07DC" w:rsidRDefault="00D21DED" w:rsidP="00D21DED">
            <w:pPr>
              <w:spacing w:before="60" w:after="60"/>
              <w:ind w:firstLine="0"/>
              <w:rPr>
                <w:rFonts w:eastAsia="Times"/>
                <w:sz w:val="20"/>
                <w:szCs w:val="16"/>
                <w:lang w:bidi="ar-SA"/>
              </w:rPr>
            </w:pPr>
            <w:r w:rsidRPr="00AE07DC">
              <w:rPr>
                <w:rFonts w:eastAsia="Times"/>
                <w:sz w:val="20"/>
                <w:szCs w:val="16"/>
                <w:lang w:bidi="ar-SA"/>
              </w:rPr>
              <w:t>140</w:t>
            </w:r>
          </w:p>
        </w:tc>
        <w:tc>
          <w:tcPr>
            <w:tcW w:w="803" w:type="dxa"/>
          </w:tcPr>
          <w:p w14:paraId="2594F28B" w14:textId="77777777" w:rsidR="00D21DED" w:rsidRPr="00AE07DC" w:rsidRDefault="00D21DED" w:rsidP="00D21DED">
            <w:pPr>
              <w:spacing w:before="60" w:after="60"/>
              <w:ind w:firstLine="0"/>
              <w:rPr>
                <w:rFonts w:eastAsia="Times"/>
                <w:sz w:val="20"/>
                <w:szCs w:val="16"/>
                <w:lang w:bidi="ar-SA"/>
              </w:rPr>
            </w:pPr>
            <w:r w:rsidRPr="00AE07DC">
              <w:rPr>
                <w:rFonts w:eastAsia="Times"/>
                <w:sz w:val="20"/>
                <w:szCs w:val="16"/>
                <w:lang w:bidi="ar-SA"/>
              </w:rPr>
              <w:t>84</w:t>
            </w:r>
          </w:p>
        </w:tc>
        <w:tc>
          <w:tcPr>
            <w:tcW w:w="803" w:type="dxa"/>
          </w:tcPr>
          <w:p w14:paraId="5E2982D4" w14:textId="77777777" w:rsidR="00D21DED" w:rsidRPr="00AE07DC" w:rsidRDefault="00D21DED" w:rsidP="00D21DED">
            <w:pPr>
              <w:spacing w:before="60" w:after="60"/>
              <w:ind w:firstLine="0"/>
              <w:rPr>
                <w:rFonts w:eastAsia="Times"/>
                <w:sz w:val="20"/>
                <w:szCs w:val="16"/>
                <w:lang w:bidi="ar-SA"/>
              </w:rPr>
            </w:pPr>
            <w:r w:rsidRPr="00AE07DC">
              <w:rPr>
                <w:rFonts w:eastAsia="Times"/>
                <w:sz w:val="20"/>
                <w:szCs w:val="16"/>
                <w:lang w:bidi="ar-SA"/>
              </w:rPr>
              <w:t>341</w:t>
            </w:r>
          </w:p>
        </w:tc>
      </w:tr>
      <w:tr w:rsidR="00D21DED" w:rsidRPr="00AE07DC" w14:paraId="6C2D0F8E" w14:textId="77777777">
        <w:tc>
          <w:tcPr>
            <w:tcW w:w="1652" w:type="dxa"/>
          </w:tcPr>
          <w:p w14:paraId="2F2DEFC7" w14:textId="77777777" w:rsidR="00D21DED" w:rsidRPr="00AE07DC" w:rsidRDefault="00D21DED" w:rsidP="00D21DED">
            <w:pPr>
              <w:spacing w:before="60" w:after="60"/>
              <w:ind w:firstLine="0"/>
              <w:rPr>
                <w:rFonts w:eastAsia="Times"/>
                <w:sz w:val="20"/>
                <w:szCs w:val="16"/>
                <w:lang w:bidi="ar-SA"/>
              </w:rPr>
            </w:pPr>
            <w:r w:rsidRPr="00AE07DC">
              <w:rPr>
                <w:rFonts w:eastAsia="Times"/>
                <w:sz w:val="20"/>
                <w:szCs w:val="16"/>
                <w:lang w:bidi="ar-SA"/>
              </w:rPr>
              <w:t>Mandat en mois</w:t>
            </w:r>
          </w:p>
        </w:tc>
        <w:tc>
          <w:tcPr>
            <w:tcW w:w="794" w:type="dxa"/>
          </w:tcPr>
          <w:p w14:paraId="10547B3D" w14:textId="77777777" w:rsidR="00D21DED" w:rsidRPr="00AE07DC" w:rsidRDefault="00D21DED" w:rsidP="00D21DED">
            <w:pPr>
              <w:spacing w:before="60" w:after="60"/>
              <w:ind w:firstLine="0"/>
              <w:rPr>
                <w:rFonts w:eastAsia="Times"/>
                <w:sz w:val="20"/>
                <w:szCs w:val="16"/>
                <w:lang w:bidi="ar-SA"/>
              </w:rPr>
            </w:pPr>
            <w:r w:rsidRPr="00AE07DC">
              <w:rPr>
                <w:rFonts w:eastAsia="Times"/>
                <w:sz w:val="20"/>
                <w:szCs w:val="16"/>
                <w:lang w:bidi="ar-SA"/>
              </w:rPr>
              <w:t>70</w:t>
            </w:r>
          </w:p>
        </w:tc>
        <w:tc>
          <w:tcPr>
            <w:tcW w:w="795" w:type="dxa"/>
          </w:tcPr>
          <w:p w14:paraId="140893C0" w14:textId="77777777" w:rsidR="00D21DED" w:rsidRPr="00AE07DC" w:rsidRDefault="00D21DED" w:rsidP="00D21DED">
            <w:pPr>
              <w:spacing w:before="60" w:after="60"/>
              <w:ind w:firstLine="0"/>
              <w:rPr>
                <w:rFonts w:eastAsia="Times"/>
                <w:sz w:val="20"/>
                <w:szCs w:val="16"/>
                <w:lang w:bidi="ar-SA"/>
              </w:rPr>
            </w:pPr>
            <w:r w:rsidRPr="00AE07DC">
              <w:rPr>
                <w:rFonts w:eastAsia="Times"/>
                <w:sz w:val="20"/>
                <w:szCs w:val="16"/>
                <w:lang w:bidi="ar-SA"/>
              </w:rPr>
              <w:t>26</w:t>
            </w:r>
          </w:p>
        </w:tc>
        <w:tc>
          <w:tcPr>
            <w:tcW w:w="795" w:type="dxa"/>
          </w:tcPr>
          <w:p w14:paraId="2818F642" w14:textId="77777777" w:rsidR="00D21DED" w:rsidRPr="00AE07DC" w:rsidRDefault="00D21DED" w:rsidP="00D21DED">
            <w:pPr>
              <w:spacing w:before="60" w:after="60"/>
              <w:ind w:firstLine="0"/>
              <w:rPr>
                <w:rFonts w:eastAsia="Times"/>
                <w:sz w:val="20"/>
                <w:szCs w:val="16"/>
                <w:lang w:bidi="ar-SA"/>
              </w:rPr>
            </w:pPr>
            <w:r w:rsidRPr="00AE07DC">
              <w:rPr>
                <w:rFonts w:eastAsia="Times"/>
                <w:sz w:val="20"/>
                <w:szCs w:val="16"/>
                <w:lang w:bidi="ar-SA"/>
              </w:rPr>
              <w:t>18</w:t>
            </w:r>
          </w:p>
        </w:tc>
        <w:tc>
          <w:tcPr>
            <w:tcW w:w="795" w:type="dxa"/>
          </w:tcPr>
          <w:p w14:paraId="60ABFCB8" w14:textId="77777777" w:rsidR="00D21DED" w:rsidRPr="00AE07DC" w:rsidRDefault="00D21DED" w:rsidP="00D21DED">
            <w:pPr>
              <w:spacing w:before="60" w:after="60"/>
              <w:ind w:firstLine="0"/>
              <w:rPr>
                <w:rFonts w:eastAsia="Times"/>
                <w:sz w:val="20"/>
                <w:szCs w:val="16"/>
                <w:lang w:bidi="ar-SA"/>
              </w:rPr>
            </w:pPr>
            <w:r w:rsidRPr="00AE07DC">
              <w:rPr>
                <w:rFonts w:eastAsia="Times"/>
                <w:sz w:val="20"/>
                <w:szCs w:val="16"/>
                <w:lang w:bidi="ar-SA"/>
              </w:rPr>
              <w:t>40</w:t>
            </w:r>
          </w:p>
        </w:tc>
        <w:tc>
          <w:tcPr>
            <w:tcW w:w="795" w:type="dxa"/>
          </w:tcPr>
          <w:p w14:paraId="410B0845" w14:textId="77777777" w:rsidR="00D21DED" w:rsidRPr="00AE07DC" w:rsidRDefault="00D21DED" w:rsidP="00D21DED">
            <w:pPr>
              <w:spacing w:before="60" w:after="60"/>
              <w:ind w:firstLine="0"/>
              <w:rPr>
                <w:rFonts w:eastAsia="Times"/>
                <w:sz w:val="20"/>
                <w:szCs w:val="16"/>
                <w:lang w:bidi="ar-SA"/>
              </w:rPr>
            </w:pPr>
            <w:r w:rsidRPr="00AE07DC">
              <w:rPr>
                <w:rFonts w:eastAsia="Times"/>
                <w:sz w:val="20"/>
                <w:szCs w:val="16"/>
                <w:lang w:bidi="ar-SA"/>
              </w:rPr>
              <w:t>35</w:t>
            </w:r>
          </w:p>
        </w:tc>
        <w:tc>
          <w:tcPr>
            <w:tcW w:w="803" w:type="dxa"/>
          </w:tcPr>
          <w:p w14:paraId="5F490858" w14:textId="77777777" w:rsidR="00D21DED" w:rsidRPr="00AE07DC" w:rsidRDefault="00D21DED" w:rsidP="00D21DED">
            <w:pPr>
              <w:spacing w:before="60" w:after="60"/>
              <w:ind w:firstLine="0"/>
              <w:rPr>
                <w:rFonts w:eastAsia="Times"/>
                <w:sz w:val="20"/>
                <w:szCs w:val="16"/>
                <w:lang w:bidi="ar-SA"/>
              </w:rPr>
            </w:pPr>
            <w:r w:rsidRPr="00AE07DC">
              <w:rPr>
                <w:rFonts w:eastAsia="Times"/>
                <w:sz w:val="20"/>
                <w:szCs w:val="16"/>
                <w:lang w:bidi="ar-SA"/>
              </w:rPr>
              <w:t>53</w:t>
            </w:r>
          </w:p>
        </w:tc>
        <w:tc>
          <w:tcPr>
            <w:tcW w:w="803" w:type="dxa"/>
          </w:tcPr>
          <w:p w14:paraId="0FD20A8A" w14:textId="77777777" w:rsidR="00D21DED" w:rsidRPr="00AE07DC" w:rsidRDefault="00D21DED" w:rsidP="00D21DED">
            <w:pPr>
              <w:spacing w:before="60" w:after="60"/>
              <w:ind w:firstLine="0"/>
              <w:rPr>
                <w:rFonts w:eastAsia="Times"/>
                <w:sz w:val="20"/>
                <w:szCs w:val="16"/>
                <w:lang w:bidi="ar-SA"/>
              </w:rPr>
            </w:pPr>
            <w:r w:rsidRPr="00AE07DC">
              <w:rPr>
                <w:rFonts w:eastAsia="Times"/>
                <w:sz w:val="20"/>
                <w:szCs w:val="16"/>
                <w:lang w:bidi="ar-SA"/>
              </w:rPr>
              <w:t>53</w:t>
            </w:r>
          </w:p>
        </w:tc>
        <w:tc>
          <w:tcPr>
            <w:tcW w:w="803" w:type="dxa"/>
          </w:tcPr>
          <w:p w14:paraId="07EAF933" w14:textId="77777777" w:rsidR="00D21DED" w:rsidRPr="00AE07DC" w:rsidRDefault="00D21DED" w:rsidP="00D21DED">
            <w:pPr>
              <w:spacing w:before="60" w:after="60"/>
              <w:ind w:firstLine="0"/>
              <w:rPr>
                <w:rFonts w:eastAsia="Times"/>
                <w:sz w:val="20"/>
                <w:szCs w:val="16"/>
                <w:lang w:bidi="ar-SA"/>
              </w:rPr>
            </w:pPr>
            <w:r w:rsidRPr="00AE07DC">
              <w:rPr>
                <w:rFonts w:eastAsia="Times"/>
                <w:sz w:val="20"/>
                <w:szCs w:val="16"/>
                <w:lang w:bidi="ar-SA"/>
              </w:rPr>
              <w:t>48</w:t>
            </w:r>
          </w:p>
        </w:tc>
        <w:tc>
          <w:tcPr>
            <w:tcW w:w="803" w:type="dxa"/>
          </w:tcPr>
          <w:p w14:paraId="5C66BB52" w14:textId="77777777" w:rsidR="00D21DED" w:rsidRPr="00AE07DC" w:rsidRDefault="00D21DED" w:rsidP="00D21DED">
            <w:pPr>
              <w:spacing w:before="60" w:after="60"/>
              <w:ind w:firstLine="0"/>
              <w:rPr>
                <w:rFonts w:eastAsia="Times"/>
                <w:sz w:val="20"/>
                <w:szCs w:val="16"/>
                <w:lang w:bidi="ar-SA"/>
              </w:rPr>
            </w:pPr>
            <w:r w:rsidRPr="00AE07DC">
              <w:rPr>
                <w:rFonts w:eastAsia="Times"/>
                <w:sz w:val="20"/>
                <w:szCs w:val="16"/>
                <w:lang w:bidi="ar-SA"/>
              </w:rPr>
              <w:t>343</w:t>
            </w:r>
          </w:p>
        </w:tc>
      </w:tr>
      <w:tr w:rsidR="00D21DED" w:rsidRPr="00AE07DC" w14:paraId="75CE5820" w14:textId="77777777">
        <w:tc>
          <w:tcPr>
            <w:tcW w:w="1652" w:type="dxa"/>
          </w:tcPr>
          <w:p w14:paraId="17BAA177" w14:textId="77777777" w:rsidR="00D21DED" w:rsidRPr="00AE07DC" w:rsidRDefault="00D21DED" w:rsidP="00D21DED">
            <w:pPr>
              <w:spacing w:before="60" w:after="60"/>
              <w:ind w:firstLine="0"/>
              <w:rPr>
                <w:rFonts w:eastAsia="Times"/>
                <w:sz w:val="20"/>
                <w:szCs w:val="16"/>
                <w:lang w:bidi="ar-SA"/>
              </w:rPr>
            </w:pPr>
            <w:r w:rsidRPr="00AE07DC">
              <w:rPr>
                <w:rFonts w:eastAsia="Times"/>
                <w:sz w:val="20"/>
                <w:szCs w:val="16"/>
                <w:lang w:bidi="ar-SA"/>
              </w:rPr>
              <w:t>Durée en années</w:t>
            </w:r>
          </w:p>
        </w:tc>
        <w:tc>
          <w:tcPr>
            <w:tcW w:w="794" w:type="dxa"/>
          </w:tcPr>
          <w:p w14:paraId="6DD114D7" w14:textId="77777777" w:rsidR="00D21DED" w:rsidRPr="00AE07DC" w:rsidRDefault="00D21DED" w:rsidP="00D21DED">
            <w:pPr>
              <w:spacing w:before="60" w:after="60"/>
              <w:ind w:firstLine="0"/>
              <w:rPr>
                <w:rFonts w:eastAsia="Times"/>
                <w:sz w:val="20"/>
                <w:szCs w:val="16"/>
                <w:lang w:bidi="ar-SA"/>
              </w:rPr>
            </w:pPr>
            <w:r w:rsidRPr="00AE07DC">
              <w:rPr>
                <w:rFonts w:eastAsia="Times"/>
                <w:sz w:val="20"/>
                <w:szCs w:val="16"/>
                <w:lang w:bidi="ar-SA"/>
              </w:rPr>
              <w:t>5,83</w:t>
            </w:r>
          </w:p>
        </w:tc>
        <w:tc>
          <w:tcPr>
            <w:tcW w:w="795" w:type="dxa"/>
          </w:tcPr>
          <w:p w14:paraId="0919684E" w14:textId="77777777" w:rsidR="00D21DED" w:rsidRPr="00AE07DC" w:rsidRDefault="00D21DED" w:rsidP="00D21DED">
            <w:pPr>
              <w:spacing w:before="60" w:after="60"/>
              <w:ind w:firstLine="0"/>
              <w:rPr>
                <w:rFonts w:eastAsia="Times"/>
                <w:sz w:val="20"/>
                <w:szCs w:val="16"/>
                <w:lang w:bidi="ar-SA"/>
              </w:rPr>
            </w:pPr>
            <w:r w:rsidRPr="00AE07DC">
              <w:rPr>
                <w:rFonts w:eastAsia="Times"/>
                <w:sz w:val="20"/>
                <w:szCs w:val="16"/>
                <w:lang w:bidi="ar-SA"/>
              </w:rPr>
              <w:t>2,17</w:t>
            </w:r>
          </w:p>
        </w:tc>
        <w:tc>
          <w:tcPr>
            <w:tcW w:w="795" w:type="dxa"/>
          </w:tcPr>
          <w:p w14:paraId="2EC336E7" w14:textId="77777777" w:rsidR="00D21DED" w:rsidRPr="00AE07DC" w:rsidRDefault="00D21DED" w:rsidP="00D21DED">
            <w:pPr>
              <w:spacing w:before="60" w:after="60"/>
              <w:ind w:firstLine="0"/>
              <w:rPr>
                <w:rFonts w:eastAsia="Times"/>
                <w:sz w:val="20"/>
                <w:szCs w:val="16"/>
                <w:lang w:bidi="ar-SA"/>
              </w:rPr>
            </w:pPr>
            <w:r w:rsidRPr="00AE07DC">
              <w:rPr>
                <w:rFonts w:eastAsia="Times"/>
                <w:sz w:val="20"/>
                <w:szCs w:val="16"/>
                <w:lang w:bidi="ar-SA"/>
              </w:rPr>
              <w:t>1,50</w:t>
            </w:r>
          </w:p>
        </w:tc>
        <w:tc>
          <w:tcPr>
            <w:tcW w:w="795" w:type="dxa"/>
          </w:tcPr>
          <w:p w14:paraId="121E0919" w14:textId="77777777" w:rsidR="00D21DED" w:rsidRPr="00AE07DC" w:rsidRDefault="00D21DED" w:rsidP="00D21DED">
            <w:pPr>
              <w:spacing w:before="60" w:after="60"/>
              <w:ind w:firstLine="0"/>
              <w:rPr>
                <w:rFonts w:eastAsia="Times"/>
                <w:sz w:val="20"/>
                <w:szCs w:val="16"/>
                <w:lang w:bidi="ar-SA"/>
              </w:rPr>
            </w:pPr>
            <w:r w:rsidRPr="00AE07DC">
              <w:rPr>
                <w:rFonts w:eastAsia="Times"/>
                <w:sz w:val="20"/>
                <w:szCs w:val="16"/>
                <w:lang w:bidi="ar-SA"/>
              </w:rPr>
              <w:t>3,33</w:t>
            </w:r>
          </w:p>
        </w:tc>
        <w:tc>
          <w:tcPr>
            <w:tcW w:w="795" w:type="dxa"/>
          </w:tcPr>
          <w:p w14:paraId="254FBB02" w14:textId="77777777" w:rsidR="00D21DED" w:rsidRPr="00AE07DC" w:rsidRDefault="00D21DED" w:rsidP="00D21DED">
            <w:pPr>
              <w:spacing w:before="60" w:after="60"/>
              <w:ind w:firstLine="0"/>
              <w:rPr>
                <w:rFonts w:eastAsia="Times"/>
                <w:sz w:val="20"/>
                <w:szCs w:val="16"/>
                <w:lang w:bidi="ar-SA"/>
              </w:rPr>
            </w:pPr>
            <w:r w:rsidRPr="00AE07DC">
              <w:rPr>
                <w:rFonts w:eastAsia="Times"/>
                <w:sz w:val="20"/>
                <w:szCs w:val="16"/>
                <w:lang w:bidi="ar-SA"/>
              </w:rPr>
              <w:t>2,92</w:t>
            </w:r>
          </w:p>
        </w:tc>
        <w:tc>
          <w:tcPr>
            <w:tcW w:w="803" w:type="dxa"/>
          </w:tcPr>
          <w:p w14:paraId="7EC5F4AB" w14:textId="77777777" w:rsidR="00D21DED" w:rsidRPr="00AE07DC" w:rsidRDefault="00D21DED" w:rsidP="00D21DED">
            <w:pPr>
              <w:spacing w:before="60" w:after="60"/>
              <w:ind w:firstLine="0"/>
              <w:rPr>
                <w:rFonts w:eastAsia="Times"/>
                <w:sz w:val="20"/>
                <w:szCs w:val="16"/>
                <w:lang w:bidi="ar-SA"/>
              </w:rPr>
            </w:pPr>
            <w:r w:rsidRPr="00AE07DC">
              <w:rPr>
                <w:rFonts w:eastAsia="Times"/>
                <w:sz w:val="20"/>
                <w:szCs w:val="16"/>
                <w:lang w:bidi="ar-SA"/>
              </w:rPr>
              <w:t>4,42</w:t>
            </w:r>
          </w:p>
        </w:tc>
        <w:tc>
          <w:tcPr>
            <w:tcW w:w="803" w:type="dxa"/>
          </w:tcPr>
          <w:p w14:paraId="0B484620" w14:textId="77777777" w:rsidR="00D21DED" w:rsidRPr="00AE07DC" w:rsidRDefault="00D21DED" w:rsidP="00D21DED">
            <w:pPr>
              <w:spacing w:before="60" w:after="60"/>
              <w:ind w:firstLine="0"/>
              <w:rPr>
                <w:rFonts w:eastAsia="Times"/>
                <w:sz w:val="20"/>
                <w:szCs w:val="16"/>
                <w:lang w:bidi="ar-SA"/>
              </w:rPr>
            </w:pPr>
            <w:r w:rsidRPr="00AE07DC">
              <w:rPr>
                <w:rFonts w:eastAsia="Times"/>
                <w:sz w:val="20"/>
                <w:szCs w:val="16"/>
                <w:lang w:bidi="ar-SA"/>
              </w:rPr>
              <w:t>4,42</w:t>
            </w:r>
          </w:p>
        </w:tc>
        <w:tc>
          <w:tcPr>
            <w:tcW w:w="803" w:type="dxa"/>
          </w:tcPr>
          <w:p w14:paraId="6EB6F2CB" w14:textId="77777777" w:rsidR="00D21DED" w:rsidRPr="00AE07DC" w:rsidRDefault="00D21DED" w:rsidP="00D21DED">
            <w:pPr>
              <w:spacing w:before="60" w:after="60"/>
              <w:ind w:firstLine="0"/>
              <w:rPr>
                <w:rFonts w:eastAsia="Times"/>
                <w:sz w:val="20"/>
                <w:szCs w:val="16"/>
                <w:lang w:bidi="ar-SA"/>
              </w:rPr>
            </w:pPr>
            <w:r w:rsidRPr="00AE07DC">
              <w:rPr>
                <w:rFonts w:eastAsia="Times"/>
                <w:sz w:val="20"/>
                <w:szCs w:val="16"/>
                <w:lang w:bidi="ar-SA"/>
              </w:rPr>
              <w:t>4,00</w:t>
            </w:r>
          </w:p>
        </w:tc>
        <w:tc>
          <w:tcPr>
            <w:tcW w:w="803" w:type="dxa"/>
          </w:tcPr>
          <w:p w14:paraId="7B8D4649" w14:textId="77777777" w:rsidR="00D21DED" w:rsidRPr="00AE07DC" w:rsidRDefault="00D21DED" w:rsidP="00D21DED">
            <w:pPr>
              <w:spacing w:before="60" w:after="60"/>
              <w:ind w:firstLine="0"/>
              <w:rPr>
                <w:rFonts w:eastAsia="Times"/>
                <w:sz w:val="20"/>
                <w:szCs w:val="16"/>
                <w:lang w:bidi="ar-SA"/>
              </w:rPr>
            </w:pPr>
            <w:r w:rsidRPr="00AE07DC">
              <w:rPr>
                <w:rFonts w:eastAsia="Times"/>
                <w:sz w:val="20"/>
                <w:szCs w:val="16"/>
                <w:lang w:bidi="ar-SA"/>
              </w:rPr>
              <w:t>28,58</w:t>
            </w:r>
          </w:p>
        </w:tc>
      </w:tr>
      <w:tr w:rsidR="00D21DED" w:rsidRPr="00AE07DC" w14:paraId="6CDF0838" w14:textId="77777777">
        <w:tc>
          <w:tcPr>
            <w:tcW w:w="1652" w:type="dxa"/>
          </w:tcPr>
          <w:p w14:paraId="0817BC57" w14:textId="77777777" w:rsidR="00D21DED" w:rsidRPr="00AE07DC" w:rsidRDefault="00D21DED" w:rsidP="00D21DED">
            <w:pPr>
              <w:spacing w:before="60" w:after="60"/>
              <w:ind w:firstLine="0"/>
              <w:rPr>
                <w:rFonts w:eastAsia="Times"/>
                <w:sz w:val="20"/>
                <w:szCs w:val="16"/>
                <w:lang w:bidi="ar-SA"/>
              </w:rPr>
            </w:pPr>
            <w:r w:rsidRPr="00AE07DC">
              <w:rPr>
                <w:rFonts w:eastAsia="Times"/>
                <w:sz w:val="20"/>
                <w:szCs w:val="16"/>
                <w:lang w:bidi="ar-SA"/>
              </w:rPr>
              <w:t>moy. par mois</w:t>
            </w:r>
          </w:p>
        </w:tc>
        <w:tc>
          <w:tcPr>
            <w:tcW w:w="794" w:type="dxa"/>
          </w:tcPr>
          <w:p w14:paraId="11A0FAB3" w14:textId="77777777" w:rsidR="00D21DED" w:rsidRPr="00AE07DC" w:rsidRDefault="00D21DED" w:rsidP="00D21DED">
            <w:pPr>
              <w:spacing w:before="60" w:after="60"/>
              <w:ind w:firstLine="0"/>
              <w:rPr>
                <w:rFonts w:eastAsia="Times"/>
                <w:sz w:val="20"/>
                <w:szCs w:val="16"/>
                <w:lang w:bidi="ar-SA"/>
              </w:rPr>
            </w:pPr>
            <w:r w:rsidRPr="00AE07DC">
              <w:rPr>
                <w:rFonts w:eastAsia="Times"/>
                <w:sz w:val="20"/>
                <w:szCs w:val="16"/>
                <w:lang w:bidi="ar-SA"/>
              </w:rPr>
              <w:t>0,07</w:t>
            </w:r>
          </w:p>
        </w:tc>
        <w:tc>
          <w:tcPr>
            <w:tcW w:w="795" w:type="dxa"/>
          </w:tcPr>
          <w:p w14:paraId="67BE5521" w14:textId="77777777" w:rsidR="00D21DED" w:rsidRPr="00AE07DC" w:rsidRDefault="00D21DED" w:rsidP="00D21DED">
            <w:pPr>
              <w:spacing w:before="60" w:after="60"/>
              <w:ind w:firstLine="0"/>
              <w:rPr>
                <w:rFonts w:eastAsia="Times"/>
                <w:sz w:val="20"/>
                <w:szCs w:val="16"/>
                <w:lang w:bidi="ar-SA"/>
              </w:rPr>
            </w:pPr>
            <w:r w:rsidRPr="00AE07DC">
              <w:rPr>
                <w:rFonts w:eastAsia="Times"/>
                <w:sz w:val="20"/>
                <w:szCs w:val="16"/>
                <w:lang w:bidi="ar-SA"/>
              </w:rPr>
              <w:t>0,12</w:t>
            </w:r>
          </w:p>
        </w:tc>
        <w:tc>
          <w:tcPr>
            <w:tcW w:w="795" w:type="dxa"/>
          </w:tcPr>
          <w:p w14:paraId="0BD4C45C" w14:textId="77777777" w:rsidR="00D21DED" w:rsidRPr="00AE07DC" w:rsidRDefault="00D21DED" w:rsidP="00D21DED">
            <w:pPr>
              <w:spacing w:before="60" w:after="60"/>
              <w:ind w:firstLine="0"/>
              <w:rPr>
                <w:rFonts w:eastAsia="Times"/>
                <w:sz w:val="20"/>
                <w:szCs w:val="16"/>
                <w:lang w:bidi="ar-SA"/>
              </w:rPr>
            </w:pPr>
            <w:r w:rsidRPr="00AE07DC">
              <w:rPr>
                <w:rFonts w:eastAsia="Times"/>
                <w:sz w:val="20"/>
                <w:szCs w:val="16"/>
                <w:lang w:bidi="ar-SA"/>
              </w:rPr>
              <w:t>0,17</w:t>
            </w:r>
          </w:p>
        </w:tc>
        <w:tc>
          <w:tcPr>
            <w:tcW w:w="795" w:type="dxa"/>
          </w:tcPr>
          <w:p w14:paraId="7C7DAA13" w14:textId="77777777" w:rsidR="00D21DED" w:rsidRPr="00AE07DC" w:rsidRDefault="00D21DED" w:rsidP="00D21DED">
            <w:pPr>
              <w:spacing w:before="60" w:after="60"/>
              <w:ind w:firstLine="0"/>
              <w:rPr>
                <w:rFonts w:eastAsia="Times"/>
                <w:sz w:val="20"/>
                <w:szCs w:val="16"/>
                <w:lang w:bidi="ar-SA"/>
              </w:rPr>
            </w:pPr>
            <w:r w:rsidRPr="00AE07DC">
              <w:rPr>
                <w:rFonts w:eastAsia="Times"/>
                <w:sz w:val="20"/>
                <w:szCs w:val="16"/>
                <w:lang w:bidi="ar-SA"/>
              </w:rPr>
              <w:t>0,48</w:t>
            </w:r>
          </w:p>
        </w:tc>
        <w:tc>
          <w:tcPr>
            <w:tcW w:w="795" w:type="dxa"/>
          </w:tcPr>
          <w:p w14:paraId="7BF2A4FE" w14:textId="77777777" w:rsidR="00D21DED" w:rsidRPr="00AE07DC" w:rsidRDefault="00D21DED" w:rsidP="00D21DED">
            <w:pPr>
              <w:spacing w:before="60" w:after="60"/>
              <w:ind w:firstLine="0"/>
              <w:rPr>
                <w:rFonts w:eastAsia="Times"/>
                <w:sz w:val="20"/>
                <w:szCs w:val="16"/>
                <w:lang w:bidi="ar-SA"/>
              </w:rPr>
            </w:pPr>
            <w:r w:rsidRPr="00AE07DC">
              <w:rPr>
                <w:rFonts w:eastAsia="Times"/>
                <w:sz w:val="20"/>
                <w:szCs w:val="16"/>
                <w:lang w:bidi="ar-SA"/>
              </w:rPr>
              <w:t>0,46</w:t>
            </w:r>
          </w:p>
        </w:tc>
        <w:tc>
          <w:tcPr>
            <w:tcW w:w="803" w:type="dxa"/>
          </w:tcPr>
          <w:p w14:paraId="26B09B7C" w14:textId="77777777" w:rsidR="00D21DED" w:rsidRPr="00AE07DC" w:rsidRDefault="00D21DED" w:rsidP="00D21DED">
            <w:pPr>
              <w:spacing w:before="60" w:after="60"/>
              <w:ind w:firstLine="0"/>
              <w:rPr>
                <w:rFonts w:eastAsia="Times"/>
                <w:sz w:val="20"/>
                <w:szCs w:val="16"/>
                <w:lang w:bidi="ar-SA"/>
              </w:rPr>
            </w:pPr>
            <w:r w:rsidRPr="00AE07DC">
              <w:rPr>
                <w:rFonts w:eastAsia="Times"/>
                <w:sz w:val="20"/>
                <w:szCs w:val="16"/>
                <w:lang w:bidi="ar-SA"/>
              </w:rPr>
              <w:t>1,34</w:t>
            </w:r>
          </w:p>
        </w:tc>
        <w:tc>
          <w:tcPr>
            <w:tcW w:w="803" w:type="dxa"/>
          </w:tcPr>
          <w:p w14:paraId="6049BD96" w14:textId="77777777" w:rsidR="00D21DED" w:rsidRPr="00AE07DC" w:rsidRDefault="00D21DED" w:rsidP="00D21DED">
            <w:pPr>
              <w:spacing w:before="60" w:after="60"/>
              <w:ind w:firstLine="0"/>
              <w:rPr>
                <w:rFonts w:eastAsia="Times"/>
                <w:sz w:val="20"/>
                <w:szCs w:val="16"/>
                <w:lang w:bidi="ar-SA"/>
              </w:rPr>
            </w:pPr>
            <w:r w:rsidRPr="00AE07DC">
              <w:rPr>
                <w:rFonts w:eastAsia="Times"/>
                <w:sz w:val="20"/>
                <w:szCs w:val="16"/>
                <w:lang w:bidi="ar-SA"/>
              </w:rPr>
              <w:t>2,64</w:t>
            </w:r>
          </w:p>
        </w:tc>
        <w:tc>
          <w:tcPr>
            <w:tcW w:w="803" w:type="dxa"/>
          </w:tcPr>
          <w:p w14:paraId="07FAFFA8" w14:textId="77777777" w:rsidR="00D21DED" w:rsidRPr="00AE07DC" w:rsidRDefault="00D21DED" w:rsidP="00D21DED">
            <w:pPr>
              <w:spacing w:before="60" w:after="60"/>
              <w:ind w:firstLine="0"/>
              <w:rPr>
                <w:rFonts w:eastAsia="Times"/>
                <w:sz w:val="20"/>
                <w:szCs w:val="16"/>
                <w:lang w:bidi="ar-SA"/>
              </w:rPr>
            </w:pPr>
            <w:r w:rsidRPr="00AE07DC">
              <w:rPr>
                <w:rFonts w:eastAsia="Times"/>
                <w:sz w:val="20"/>
                <w:szCs w:val="16"/>
                <w:lang w:bidi="ar-SA"/>
              </w:rPr>
              <w:t>1,75</w:t>
            </w:r>
          </w:p>
        </w:tc>
        <w:tc>
          <w:tcPr>
            <w:tcW w:w="803" w:type="dxa"/>
          </w:tcPr>
          <w:p w14:paraId="432E938B" w14:textId="77777777" w:rsidR="00D21DED" w:rsidRPr="00AE07DC" w:rsidRDefault="00D21DED" w:rsidP="00D21DED">
            <w:pPr>
              <w:spacing w:before="60" w:after="60"/>
              <w:ind w:firstLine="0"/>
              <w:rPr>
                <w:rFonts w:eastAsia="Times"/>
                <w:sz w:val="20"/>
                <w:szCs w:val="16"/>
                <w:lang w:bidi="ar-SA"/>
              </w:rPr>
            </w:pPr>
            <w:r w:rsidRPr="00AE07DC">
              <w:rPr>
                <w:rFonts w:eastAsia="Times"/>
                <w:sz w:val="20"/>
                <w:szCs w:val="16"/>
                <w:lang w:bidi="ar-SA"/>
              </w:rPr>
              <w:t>0,99</w:t>
            </w:r>
          </w:p>
        </w:tc>
      </w:tr>
      <w:tr w:rsidR="00D21DED" w:rsidRPr="00AE07DC" w14:paraId="1B2A60BD" w14:textId="77777777">
        <w:tc>
          <w:tcPr>
            <w:tcW w:w="1652" w:type="dxa"/>
          </w:tcPr>
          <w:p w14:paraId="434B4C8C" w14:textId="77777777" w:rsidR="00D21DED" w:rsidRPr="00AE07DC" w:rsidRDefault="00D21DED" w:rsidP="00D21DED">
            <w:pPr>
              <w:spacing w:before="60" w:after="60"/>
              <w:ind w:firstLine="0"/>
              <w:rPr>
                <w:rFonts w:eastAsia="Times"/>
                <w:sz w:val="20"/>
                <w:szCs w:val="16"/>
                <w:lang w:bidi="ar-SA"/>
              </w:rPr>
            </w:pPr>
            <w:r w:rsidRPr="00AE07DC">
              <w:rPr>
                <w:rFonts w:eastAsia="Times"/>
                <w:sz w:val="20"/>
                <w:szCs w:val="16"/>
                <w:lang w:bidi="ar-SA"/>
              </w:rPr>
              <w:t>moy. par an</w:t>
            </w:r>
          </w:p>
        </w:tc>
        <w:tc>
          <w:tcPr>
            <w:tcW w:w="794" w:type="dxa"/>
          </w:tcPr>
          <w:p w14:paraId="3AC4689B" w14:textId="77777777" w:rsidR="00D21DED" w:rsidRPr="00AE07DC" w:rsidRDefault="00D21DED" w:rsidP="00D21DED">
            <w:pPr>
              <w:spacing w:before="60" w:after="60"/>
              <w:ind w:firstLine="0"/>
              <w:rPr>
                <w:rFonts w:eastAsia="Times"/>
                <w:sz w:val="20"/>
                <w:szCs w:val="16"/>
                <w:lang w:bidi="ar-SA"/>
              </w:rPr>
            </w:pPr>
            <w:r w:rsidRPr="00AE07DC">
              <w:rPr>
                <w:rFonts w:eastAsia="Times"/>
                <w:sz w:val="20"/>
                <w:szCs w:val="16"/>
                <w:lang w:bidi="ar-SA"/>
              </w:rPr>
              <w:t>0,86</w:t>
            </w:r>
          </w:p>
        </w:tc>
        <w:tc>
          <w:tcPr>
            <w:tcW w:w="795" w:type="dxa"/>
          </w:tcPr>
          <w:p w14:paraId="1BEDE2AB" w14:textId="77777777" w:rsidR="00D21DED" w:rsidRPr="00AE07DC" w:rsidRDefault="00D21DED" w:rsidP="00D21DED">
            <w:pPr>
              <w:spacing w:before="60" w:after="60"/>
              <w:ind w:firstLine="0"/>
              <w:rPr>
                <w:rFonts w:eastAsia="Times"/>
                <w:sz w:val="20"/>
                <w:szCs w:val="16"/>
                <w:lang w:bidi="ar-SA"/>
              </w:rPr>
            </w:pPr>
            <w:r w:rsidRPr="00AE07DC">
              <w:rPr>
                <w:rFonts w:eastAsia="Times"/>
                <w:sz w:val="20"/>
                <w:szCs w:val="16"/>
                <w:lang w:bidi="ar-SA"/>
              </w:rPr>
              <w:t>1,38</w:t>
            </w:r>
          </w:p>
        </w:tc>
        <w:tc>
          <w:tcPr>
            <w:tcW w:w="795" w:type="dxa"/>
          </w:tcPr>
          <w:p w14:paraId="101D843A" w14:textId="77777777" w:rsidR="00D21DED" w:rsidRPr="00AE07DC" w:rsidRDefault="00D21DED" w:rsidP="00D21DED">
            <w:pPr>
              <w:spacing w:before="60" w:after="60"/>
              <w:ind w:firstLine="0"/>
              <w:rPr>
                <w:rFonts w:eastAsia="Times"/>
                <w:sz w:val="20"/>
                <w:szCs w:val="16"/>
                <w:lang w:bidi="ar-SA"/>
              </w:rPr>
            </w:pPr>
            <w:r w:rsidRPr="00AE07DC">
              <w:rPr>
                <w:rFonts w:eastAsia="Times"/>
                <w:sz w:val="20"/>
                <w:szCs w:val="16"/>
                <w:lang w:bidi="ar-SA"/>
              </w:rPr>
              <w:t>2,00</w:t>
            </w:r>
          </w:p>
        </w:tc>
        <w:tc>
          <w:tcPr>
            <w:tcW w:w="795" w:type="dxa"/>
          </w:tcPr>
          <w:p w14:paraId="57667132" w14:textId="77777777" w:rsidR="00D21DED" w:rsidRPr="00AE07DC" w:rsidRDefault="00D21DED" w:rsidP="00D21DED">
            <w:pPr>
              <w:spacing w:before="60" w:after="60"/>
              <w:ind w:firstLine="0"/>
              <w:rPr>
                <w:rFonts w:eastAsia="Times"/>
                <w:sz w:val="20"/>
                <w:szCs w:val="16"/>
                <w:lang w:bidi="ar-SA"/>
              </w:rPr>
            </w:pPr>
            <w:r w:rsidRPr="00AE07DC">
              <w:rPr>
                <w:rFonts w:eastAsia="Times"/>
                <w:sz w:val="20"/>
                <w:szCs w:val="16"/>
                <w:lang w:bidi="ar-SA"/>
              </w:rPr>
              <w:t>5,70</w:t>
            </w:r>
          </w:p>
        </w:tc>
        <w:tc>
          <w:tcPr>
            <w:tcW w:w="795" w:type="dxa"/>
          </w:tcPr>
          <w:p w14:paraId="101179FC" w14:textId="77777777" w:rsidR="00D21DED" w:rsidRPr="00AE07DC" w:rsidRDefault="00D21DED" w:rsidP="00D21DED">
            <w:pPr>
              <w:spacing w:before="60" w:after="60"/>
              <w:ind w:firstLine="0"/>
              <w:rPr>
                <w:rFonts w:eastAsia="Times"/>
                <w:sz w:val="20"/>
                <w:szCs w:val="16"/>
                <w:lang w:bidi="ar-SA"/>
              </w:rPr>
            </w:pPr>
            <w:r w:rsidRPr="00AE07DC">
              <w:rPr>
                <w:rFonts w:eastAsia="Times"/>
                <w:sz w:val="20"/>
                <w:szCs w:val="16"/>
                <w:lang w:bidi="ar-SA"/>
              </w:rPr>
              <w:t>5,49</w:t>
            </w:r>
          </w:p>
        </w:tc>
        <w:tc>
          <w:tcPr>
            <w:tcW w:w="803" w:type="dxa"/>
          </w:tcPr>
          <w:p w14:paraId="098184D4" w14:textId="77777777" w:rsidR="00D21DED" w:rsidRPr="00AE07DC" w:rsidRDefault="00D21DED" w:rsidP="00D21DED">
            <w:pPr>
              <w:spacing w:before="60" w:after="60"/>
              <w:ind w:firstLine="0"/>
              <w:rPr>
                <w:rFonts w:eastAsia="Times"/>
                <w:sz w:val="20"/>
                <w:szCs w:val="16"/>
                <w:lang w:bidi="ar-SA"/>
              </w:rPr>
            </w:pPr>
            <w:r w:rsidRPr="00AE07DC">
              <w:rPr>
                <w:rFonts w:eastAsia="Times"/>
                <w:sz w:val="20"/>
                <w:szCs w:val="16"/>
                <w:lang w:bidi="ar-SA"/>
              </w:rPr>
              <w:t>16,08</w:t>
            </w:r>
          </w:p>
        </w:tc>
        <w:tc>
          <w:tcPr>
            <w:tcW w:w="803" w:type="dxa"/>
          </w:tcPr>
          <w:p w14:paraId="48D1690B" w14:textId="77777777" w:rsidR="00D21DED" w:rsidRPr="00AE07DC" w:rsidRDefault="00D21DED" w:rsidP="00D21DED">
            <w:pPr>
              <w:spacing w:before="60" w:after="60"/>
              <w:ind w:firstLine="0"/>
              <w:rPr>
                <w:rFonts w:eastAsia="Times"/>
                <w:sz w:val="20"/>
                <w:szCs w:val="16"/>
                <w:lang w:bidi="ar-SA"/>
              </w:rPr>
            </w:pPr>
            <w:r w:rsidRPr="00AE07DC">
              <w:rPr>
                <w:rFonts w:eastAsia="Times"/>
                <w:sz w:val="20"/>
                <w:szCs w:val="16"/>
                <w:lang w:bidi="ar-SA"/>
              </w:rPr>
              <w:t>31,70</w:t>
            </w:r>
          </w:p>
        </w:tc>
        <w:tc>
          <w:tcPr>
            <w:tcW w:w="803" w:type="dxa"/>
          </w:tcPr>
          <w:p w14:paraId="24B7B565" w14:textId="77777777" w:rsidR="00D21DED" w:rsidRPr="00AE07DC" w:rsidRDefault="00D21DED" w:rsidP="00D21DED">
            <w:pPr>
              <w:spacing w:before="60" w:after="60"/>
              <w:ind w:firstLine="0"/>
              <w:rPr>
                <w:rFonts w:eastAsia="Times"/>
                <w:sz w:val="20"/>
                <w:szCs w:val="16"/>
                <w:lang w:bidi="ar-SA"/>
              </w:rPr>
            </w:pPr>
            <w:r w:rsidRPr="00AE07DC">
              <w:rPr>
                <w:rFonts w:eastAsia="Times"/>
                <w:sz w:val="20"/>
                <w:szCs w:val="16"/>
                <w:lang w:bidi="ar-SA"/>
              </w:rPr>
              <w:t xml:space="preserve">21,00 </w:t>
            </w:r>
          </w:p>
        </w:tc>
        <w:tc>
          <w:tcPr>
            <w:tcW w:w="803" w:type="dxa"/>
          </w:tcPr>
          <w:p w14:paraId="36B6BAD5" w14:textId="77777777" w:rsidR="00D21DED" w:rsidRPr="00AE07DC" w:rsidRDefault="00D21DED" w:rsidP="00D21DED">
            <w:pPr>
              <w:spacing w:before="60" w:after="60"/>
              <w:ind w:firstLine="0"/>
              <w:rPr>
                <w:rFonts w:eastAsia="Times"/>
                <w:sz w:val="20"/>
                <w:szCs w:val="16"/>
                <w:lang w:bidi="ar-SA"/>
              </w:rPr>
            </w:pPr>
            <w:r w:rsidRPr="00AE07DC">
              <w:rPr>
                <w:rFonts w:eastAsia="Times"/>
                <w:sz w:val="20"/>
                <w:szCs w:val="16"/>
                <w:lang w:bidi="ar-SA"/>
              </w:rPr>
              <w:t>11,93</w:t>
            </w:r>
          </w:p>
        </w:tc>
      </w:tr>
    </w:tbl>
    <w:p w14:paraId="43CDE097" w14:textId="77777777" w:rsidR="00D21DED" w:rsidRPr="006968A3" w:rsidRDefault="00D21DED" w:rsidP="00D21DED">
      <w:pPr>
        <w:spacing w:before="120" w:after="120"/>
        <w:jc w:val="both"/>
        <w:rPr>
          <w:sz w:val="24"/>
          <w:szCs w:val="16"/>
        </w:rPr>
      </w:pPr>
    </w:p>
    <w:p w14:paraId="4C2DE7F5" w14:textId="77777777" w:rsidR="00D21DED" w:rsidRPr="006968A3" w:rsidRDefault="00D21DED" w:rsidP="00D21DED">
      <w:pPr>
        <w:pStyle w:val="figtitre"/>
      </w:pPr>
      <w:r w:rsidRPr="006968A3">
        <w:t>Tableau 2.14</w:t>
      </w:r>
    </w:p>
    <w:p w14:paraId="18287973" w14:textId="77777777" w:rsidR="00D21DED" w:rsidRPr="006968A3" w:rsidRDefault="00D21DED" w:rsidP="00D21DED">
      <w:pPr>
        <w:pStyle w:val="figtitrest"/>
      </w:pPr>
      <w:r w:rsidRPr="006968A3">
        <w:t>Visites ministérielles aux États</w:t>
      </w:r>
      <w:r>
        <w:t>-</w:t>
      </w:r>
      <w:r w:rsidRPr="006968A3">
        <w:t>Unis par région et par mandat</w:t>
      </w:r>
    </w:p>
    <w:p w14:paraId="63C7E347" w14:textId="77777777" w:rsidR="00D21DED" w:rsidRPr="006968A3" w:rsidRDefault="00D21DED" w:rsidP="00D21DED">
      <w:pPr>
        <w:spacing w:before="120" w:after="120"/>
        <w:jc w:val="both"/>
        <w:rPr>
          <w:b/>
          <w:bCs/>
          <w:sz w:val="24"/>
          <w:szCs w:val="22"/>
        </w:rPr>
      </w:pPr>
    </w:p>
    <w:tbl>
      <w:tblPr>
        <w:tblW w:w="884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871"/>
        <w:gridCol w:w="643"/>
        <w:gridCol w:w="643"/>
        <w:gridCol w:w="643"/>
        <w:gridCol w:w="666"/>
        <w:gridCol w:w="666"/>
        <w:gridCol w:w="666"/>
        <w:gridCol w:w="688"/>
        <w:gridCol w:w="666"/>
        <w:gridCol w:w="688"/>
      </w:tblGrid>
      <w:tr w:rsidR="00D21DED" w:rsidRPr="00AE07DC" w14:paraId="6175350F" w14:textId="77777777">
        <w:trPr>
          <w:cantSplit/>
          <w:trHeight w:val="1134"/>
        </w:trPr>
        <w:tc>
          <w:tcPr>
            <w:tcW w:w="2871" w:type="dxa"/>
            <w:shd w:val="clear" w:color="auto" w:fill="EEECE1"/>
          </w:tcPr>
          <w:p w14:paraId="066704F8" w14:textId="77777777" w:rsidR="00D21DED" w:rsidRPr="00AE07DC" w:rsidRDefault="00D21DED" w:rsidP="00D21DED">
            <w:pPr>
              <w:ind w:firstLine="0"/>
              <w:rPr>
                <w:rFonts w:eastAsia="Times" w:cs="Segoe UI"/>
                <w:sz w:val="20"/>
                <w:szCs w:val="16"/>
                <w:lang w:bidi="ar-SA"/>
              </w:rPr>
            </w:pPr>
          </w:p>
        </w:tc>
        <w:tc>
          <w:tcPr>
            <w:tcW w:w="643" w:type="dxa"/>
            <w:shd w:val="clear" w:color="auto" w:fill="EEECE1"/>
            <w:textDirection w:val="btLr"/>
            <w:vAlign w:val="center"/>
          </w:tcPr>
          <w:p w14:paraId="39366055" w14:textId="77777777" w:rsidR="00D21DED" w:rsidRPr="00AE07DC" w:rsidRDefault="00D21DED" w:rsidP="00D21DED">
            <w:pPr>
              <w:ind w:left="113" w:right="113" w:firstLine="0"/>
              <w:rPr>
                <w:rFonts w:eastAsia="Times" w:cs="Segoe UI"/>
                <w:sz w:val="20"/>
                <w:szCs w:val="16"/>
                <w:lang w:bidi="ar-SA"/>
              </w:rPr>
            </w:pPr>
            <w:r w:rsidRPr="00AE07DC">
              <w:rPr>
                <w:rFonts w:eastAsia="Times" w:cs="Segoe UI"/>
                <w:sz w:val="20"/>
                <w:szCs w:val="16"/>
                <w:lang w:bidi="ar-SA"/>
              </w:rPr>
              <w:t>Lesage</w:t>
            </w:r>
          </w:p>
        </w:tc>
        <w:tc>
          <w:tcPr>
            <w:tcW w:w="643" w:type="dxa"/>
            <w:shd w:val="clear" w:color="auto" w:fill="EEECE1"/>
            <w:textDirection w:val="btLr"/>
            <w:vAlign w:val="center"/>
          </w:tcPr>
          <w:p w14:paraId="761A663B" w14:textId="77777777" w:rsidR="00D21DED" w:rsidRPr="00AE07DC" w:rsidRDefault="00D21DED" w:rsidP="00D21DED">
            <w:pPr>
              <w:ind w:left="113" w:right="113" w:firstLine="0"/>
              <w:rPr>
                <w:rFonts w:eastAsia="Times" w:cs="Segoe UI"/>
                <w:sz w:val="20"/>
                <w:szCs w:val="16"/>
                <w:lang w:bidi="ar-SA"/>
              </w:rPr>
            </w:pPr>
            <w:r w:rsidRPr="00AE07DC">
              <w:rPr>
                <w:rFonts w:eastAsia="Times" w:cs="Segoe UI"/>
                <w:sz w:val="20"/>
                <w:szCs w:val="16"/>
                <w:lang w:bidi="ar-SA"/>
              </w:rPr>
              <w:t>Johnson</w:t>
            </w:r>
          </w:p>
        </w:tc>
        <w:tc>
          <w:tcPr>
            <w:tcW w:w="643" w:type="dxa"/>
            <w:shd w:val="clear" w:color="auto" w:fill="EEECE1"/>
            <w:textDirection w:val="btLr"/>
            <w:vAlign w:val="center"/>
          </w:tcPr>
          <w:p w14:paraId="6DD0DEF7" w14:textId="77777777" w:rsidR="00D21DED" w:rsidRPr="00AE07DC" w:rsidRDefault="00D21DED" w:rsidP="00D21DED">
            <w:pPr>
              <w:ind w:left="113" w:right="113" w:firstLine="0"/>
              <w:rPr>
                <w:rFonts w:eastAsia="Times" w:cs="Segoe UI"/>
                <w:sz w:val="20"/>
                <w:szCs w:val="16"/>
                <w:lang w:bidi="ar-SA"/>
              </w:rPr>
            </w:pPr>
            <w:r w:rsidRPr="00AE07DC">
              <w:rPr>
                <w:rFonts w:eastAsia="Times" w:cs="Segoe UI"/>
                <w:sz w:val="20"/>
                <w:szCs w:val="16"/>
                <w:lang w:bidi="ar-SA"/>
              </w:rPr>
              <w:t>Bertrand</w:t>
            </w:r>
          </w:p>
        </w:tc>
        <w:tc>
          <w:tcPr>
            <w:tcW w:w="666" w:type="dxa"/>
            <w:shd w:val="clear" w:color="auto" w:fill="EEECE1"/>
            <w:textDirection w:val="btLr"/>
            <w:vAlign w:val="center"/>
          </w:tcPr>
          <w:p w14:paraId="01069B8D" w14:textId="77777777" w:rsidR="00D21DED" w:rsidRPr="00AE07DC" w:rsidRDefault="00D21DED" w:rsidP="00D21DED">
            <w:pPr>
              <w:ind w:left="113" w:right="113" w:firstLine="0"/>
              <w:rPr>
                <w:rFonts w:eastAsia="Times" w:cs="Segoe UI"/>
                <w:sz w:val="20"/>
                <w:szCs w:val="16"/>
                <w:lang w:bidi="ar-SA"/>
              </w:rPr>
            </w:pPr>
            <w:r w:rsidRPr="00AE07DC">
              <w:rPr>
                <w:rFonts w:eastAsia="Times" w:cs="Segoe UI"/>
                <w:sz w:val="20"/>
                <w:szCs w:val="16"/>
                <w:lang w:bidi="ar-SA"/>
              </w:rPr>
              <w:t>PLQ 1</w:t>
            </w:r>
          </w:p>
        </w:tc>
        <w:tc>
          <w:tcPr>
            <w:tcW w:w="666" w:type="dxa"/>
            <w:shd w:val="clear" w:color="auto" w:fill="EEECE1"/>
            <w:textDirection w:val="btLr"/>
            <w:vAlign w:val="center"/>
          </w:tcPr>
          <w:p w14:paraId="758A2066" w14:textId="77777777" w:rsidR="00D21DED" w:rsidRPr="00AE07DC" w:rsidRDefault="00D21DED" w:rsidP="00D21DED">
            <w:pPr>
              <w:ind w:left="113" w:right="113" w:firstLine="0"/>
              <w:rPr>
                <w:rFonts w:eastAsia="Times" w:cs="Segoe UI"/>
                <w:sz w:val="20"/>
                <w:szCs w:val="16"/>
                <w:lang w:bidi="ar-SA"/>
              </w:rPr>
            </w:pPr>
            <w:r w:rsidRPr="00AE07DC">
              <w:rPr>
                <w:rFonts w:eastAsia="Times" w:cs="Segoe UI"/>
                <w:sz w:val="20"/>
                <w:szCs w:val="16"/>
                <w:lang w:bidi="ar-SA"/>
              </w:rPr>
              <w:t>PLQ 2</w:t>
            </w:r>
          </w:p>
        </w:tc>
        <w:tc>
          <w:tcPr>
            <w:tcW w:w="666" w:type="dxa"/>
            <w:shd w:val="clear" w:color="auto" w:fill="EEECE1"/>
            <w:textDirection w:val="btLr"/>
            <w:vAlign w:val="center"/>
          </w:tcPr>
          <w:p w14:paraId="4F09E164" w14:textId="77777777" w:rsidR="00D21DED" w:rsidRPr="00AE07DC" w:rsidRDefault="00D21DED" w:rsidP="00D21DED">
            <w:pPr>
              <w:ind w:left="113" w:right="113" w:firstLine="0"/>
              <w:rPr>
                <w:rFonts w:eastAsia="Times" w:cs="Segoe UI"/>
                <w:sz w:val="20"/>
                <w:szCs w:val="16"/>
                <w:lang w:bidi="ar-SA"/>
              </w:rPr>
            </w:pPr>
            <w:r w:rsidRPr="00AE07DC">
              <w:rPr>
                <w:rFonts w:eastAsia="Times" w:cs="Segoe UI"/>
                <w:sz w:val="20"/>
                <w:szCs w:val="16"/>
                <w:lang w:bidi="ar-SA"/>
              </w:rPr>
              <w:t>PQI</w:t>
            </w:r>
          </w:p>
        </w:tc>
        <w:tc>
          <w:tcPr>
            <w:tcW w:w="688" w:type="dxa"/>
            <w:shd w:val="clear" w:color="auto" w:fill="EEECE1"/>
            <w:textDirection w:val="btLr"/>
            <w:vAlign w:val="center"/>
          </w:tcPr>
          <w:p w14:paraId="491893C4" w14:textId="77777777" w:rsidR="00D21DED" w:rsidRPr="00AE07DC" w:rsidRDefault="00D21DED" w:rsidP="00D21DED">
            <w:pPr>
              <w:ind w:left="113" w:right="113" w:firstLine="0"/>
              <w:rPr>
                <w:rFonts w:eastAsia="Times" w:cs="Segoe UI"/>
                <w:sz w:val="20"/>
                <w:szCs w:val="16"/>
                <w:lang w:bidi="ar-SA"/>
              </w:rPr>
            </w:pPr>
            <w:r w:rsidRPr="00AE07DC">
              <w:rPr>
                <w:rFonts w:eastAsia="Times" w:cs="Segoe UI"/>
                <w:sz w:val="20"/>
                <w:szCs w:val="16"/>
                <w:lang w:bidi="ar-SA"/>
              </w:rPr>
              <w:t>PQ2</w:t>
            </w:r>
          </w:p>
        </w:tc>
        <w:tc>
          <w:tcPr>
            <w:tcW w:w="666" w:type="dxa"/>
            <w:shd w:val="clear" w:color="auto" w:fill="EEECE1"/>
            <w:textDirection w:val="btLr"/>
            <w:vAlign w:val="center"/>
          </w:tcPr>
          <w:p w14:paraId="4EE9A942" w14:textId="77777777" w:rsidR="00D21DED" w:rsidRPr="00AE07DC" w:rsidRDefault="00D21DED" w:rsidP="00D21DED">
            <w:pPr>
              <w:ind w:left="113" w:right="113" w:firstLine="0"/>
              <w:rPr>
                <w:rFonts w:eastAsia="Times" w:cs="Segoe UI"/>
                <w:sz w:val="20"/>
                <w:szCs w:val="16"/>
                <w:lang w:bidi="ar-SA"/>
              </w:rPr>
            </w:pPr>
            <w:r w:rsidRPr="00AE07DC">
              <w:rPr>
                <w:rFonts w:eastAsia="Times" w:cs="Segoe UI"/>
                <w:sz w:val="20"/>
                <w:szCs w:val="16"/>
                <w:lang w:bidi="ar-SA"/>
              </w:rPr>
              <w:t>PLQ 3</w:t>
            </w:r>
          </w:p>
        </w:tc>
        <w:tc>
          <w:tcPr>
            <w:tcW w:w="688" w:type="dxa"/>
            <w:shd w:val="clear" w:color="auto" w:fill="EEECE1"/>
            <w:textDirection w:val="btLr"/>
            <w:vAlign w:val="center"/>
          </w:tcPr>
          <w:p w14:paraId="750F27C2" w14:textId="77777777" w:rsidR="00D21DED" w:rsidRPr="00AE07DC" w:rsidRDefault="00D21DED" w:rsidP="00D21DED">
            <w:pPr>
              <w:ind w:left="113" w:right="113" w:firstLine="0"/>
              <w:rPr>
                <w:rFonts w:eastAsia="Times" w:cs="Segoe UI"/>
                <w:sz w:val="20"/>
                <w:szCs w:val="16"/>
                <w:lang w:bidi="ar-SA"/>
              </w:rPr>
            </w:pPr>
            <w:r w:rsidRPr="00AE07DC">
              <w:rPr>
                <w:rFonts w:eastAsia="Times" w:cs="Segoe UI"/>
                <w:sz w:val="20"/>
                <w:szCs w:val="16"/>
                <w:lang w:bidi="ar-SA"/>
              </w:rPr>
              <w:t>Total</w:t>
            </w:r>
          </w:p>
        </w:tc>
      </w:tr>
      <w:tr w:rsidR="00D21DED" w:rsidRPr="00AE07DC" w14:paraId="74998029" w14:textId="77777777">
        <w:tc>
          <w:tcPr>
            <w:tcW w:w="2871" w:type="dxa"/>
          </w:tcPr>
          <w:p w14:paraId="68817CC1" w14:textId="77777777" w:rsidR="00D21DED" w:rsidRPr="00AE07DC" w:rsidRDefault="00D21DED" w:rsidP="00D21DED">
            <w:pPr>
              <w:spacing w:before="120"/>
              <w:ind w:firstLine="0"/>
              <w:rPr>
                <w:rFonts w:eastAsia="Times"/>
                <w:sz w:val="20"/>
                <w:szCs w:val="16"/>
                <w:lang w:bidi="ar-SA"/>
              </w:rPr>
            </w:pPr>
            <w:r w:rsidRPr="00AE07DC">
              <w:rPr>
                <w:rFonts w:eastAsia="Times"/>
                <w:sz w:val="20"/>
                <w:szCs w:val="16"/>
                <w:lang w:bidi="ar-SA"/>
              </w:rPr>
              <w:t>Pacifique</w:t>
            </w:r>
          </w:p>
        </w:tc>
        <w:tc>
          <w:tcPr>
            <w:tcW w:w="643" w:type="dxa"/>
          </w:tcPr>
          <w:p w14:paraId="4A9BDF10" w14:textId="77777777" w:rsidR="00D21DED" w:rsidRPr="00AE07DC" w:rsidRDefault="00D21DED" w:rsidP="00D21DED">
            <w:pPr>
              <w:spacing w:before="120"/>
              <w:ind w:firstLine="0"/>
              <w:jc w:val="center"/>
              <w:rPr>
                <w:rFonts w:eastAsia="Times"/>
                <w:sz w:val="20"/>
                <w:szCs w:val="16"/>
                <w:lang w:bidi="ar-SA"/>
              </w:rPr>
            </w:pPr>
            <w:r w:rsidRPr="00AE07DC">
              <w:rPr>
                <w:rFonts w:eastAsia="Times"/>
                <w:sz w:val="20"/>
                <w:szCs w:val="16"/>
                <w:lang w:bidi="ar-SA"/>
              </w:rPr>
              <w:t>0</w:t>
            </w:r>
          </w:p>
        </w:tc>
        <w:tc>
          <w:tcPr>
            <w:tcW w:w="643" w:type="dxa"/>
          </w:tcPr>
          <w:p w14:paraId="58C958AE" w14:textId="77777777" w:rsidR="00D21DED" w:rsidRPr="00AE07DC" w:rsidRDefault="00D21DED" w:rsidP="00D21DED">
            <w:pPr>
              <w:spacing w:before="120"/>
              <w:ind w:firstLine="0"/>
              <w:jc w:val="center"/>
              <w:rPr>
                <w:rFonts w:eastAsia="Times"/>
                <w:sz w:val="20"/>
                <w:szCs w:val="16"/>
                <w:lang w:bidi="ar-SA"/>
              </w:rPr>
            </w:pPr>
            <w:r w:rsidRPr="00AE07DC">
              <w:rPr>
                <w:rFonts w:eastAsia="Times"/>
                <w:sz w:val="20"/>
                <w:szCs w:val="16"/>
                <w:lang w:bidi="ar-SA"/>
              </w:rPr>
              <w:t>0</w:t>
            </w:r>
          </w:p>
        </w:tc>
        <w:tc>
          <w:tcPr>
            <w:tcW w:w="643" w:type="dxa"/>
          </w:tcPr>
          <w:p w14:paraId="3F5BEC52" w14:textId="77777777" w:rsidR="00D21DED" w:rsidRPr="00AE07DC" w:rsidRDefault="00D21DED" w:rsidP="00D21DED">
            <w:pPr>
              <w:spacing w:before="120"/>
              <w:ind w:firstLine="0"/>
              <w:jc w:val="center"/>
              <w:rPr>
                <w:rFonts w:eastAsia="Times"/>
                <w:sz w:val="20"/>
                <w:szCs w:val="16"/>
                <w:lang w:bidi="ar-SA"/>
              </w:rPr>
            </w:pPr>
            <w:r w:rsidRPr="00AE07DC">
              <w:rPr>
                <w:rFonts w:eastAsia="Times"/>
                <w:sz w:val="20"/>
                <w:szCs w:val="16"/>
                <w:lang w:bidi="ar-SA"/>
              </w:rPr>
              <w:t>0</w:t>
            </w:r>
          </w:p>
        </w:tc>
        <w:tc>
          <w:tcPr>
            <w:tcW w:w="666" w:type="dxa"/>
          </w:tcPr>
          <w:p w14:paraId="4485C8DA" w14:textId="77777777" w:rsidR="00D21DED" w:rsidRPr="00AE07DC" w:rsidRDefault="00D21DED" w:rsidP="00D21DED">
            <w:pPr>
              <w:spacing w:before="120"/>
              <w:ind w:right="144" w:firstLine="0"/>
              <w:jc w:val="right"/>
              <w:rPr>
                <w:rFonts w:eastAsia="Times"/>
                <w:sz w:val="20"/>
                <w:szCs w:val="16"/>
                <w:lang w:bidi="ar-SA"/>
              </w:rPr>
            </w:pPr>
            <w:r w:rsidRPr="00AE07DC">
              <w:rPr>
                <w:rFonts w:eastAsia="Times"/>
                <w:sz w:val="20"/>
                <w:szCs w:val="16"/>
                <w:lang w:bidi="ar-SA"/>
              </w:rPr>
              <w:t>3</w:t>
            </w:r>
          </w:p>
        </w:tc>
        <w:tc>
          <w:tcPr>
            <w:tcW w:w="666" w:type="dxa"/>
          </w:tcPr>
          <w:p w14:paraId="5B771C79" w14:textId="77777777" w:rsidR="00D21DED" w:rsidRPr="00AE07DC" w:rsidRDefault="00D21DED" w:rsidP="00D21DED">
            <w:pPr>
              <w:spacing w:before="120"/>
              <w:ind w:right="144" w:firstLine="0"/>
              <w:jc w:val="right"/>
              <w:rPr>
                <w:rFonts w:eastAsia="Times"/>
                <w:sz w:val="20"/>
                <w:szCs w:val="16"/>
                <w:lang w:bidi="ar-SA"/>
              </w:rPr>
            </w:pPr>
            <w:r w:rsidRPr="00AE07DC">
              <w:rPr>
                <w:rFonts w:eastAsia="Times"/>
                <w:sz w:val="20"/>
                <w:szCs w:val="16"/>
                <w:lang w:bidi="ar-SA"/>
              </w:rPr>
              <w:t>0</w:t>
            </w:r>
          </w:p>
        </w:tc>
        <w:tc>
          <w:tcPr>
            <w:tcW w:w="666" w:type="dxa"/>
          </w:tcPr>
          <w:p w14:paraId="038C4087" w14:textId="77777777" w:rsidR="00D21DED" w:rsidRPr="00AE07DC" w:rsidRDefault="00D21DED" w:rsidP="00D21DED">
            <w:pPr>
              <w:spacing w:before="120"/>
              <w:ind w:right="144" w:firstLine="0"/>
              <w:jc w:val="right"/>
              <w:rPr>
                <w:rFonts w:eastAsia="Times"/>
                <w:sz w:val="20"/>
                <w:szCs w:val="16"/>
                <w:lang w:bidi="ar-SA"/>
              </w:rPr>
            </w:pPr>
            <w:r w:rsidRPr="00AE07DC">
              <w:rPr>
                <w:rFonts w:eastAsia="Times"/>
                <w:sz w:val="20"/>
                <w:szCs w:val="16"/>
                <w:lang w:bidi="ar-SA"/>
              </w:rPr>
              <w:t>6</w:t>
            </w:r>
          </w:p>
        </w:tc>
        <w:tc>
          <w:tcPr>
            <w:tcW w:w="688" w:type="dxa"/>
          </w:tcPr>
          <w:p w14:paraId="3694241B" w14:textId="77777777" w:rsidR="00D21DED" w:rsidRPr="00AE07DC" w:rsidRDefault="00D21DED" w:rsidP="00D21DED">
            <w:pPr>
              <w:spacing w:before="120"/>
              <w:ind w:right="144" w:firstLine="0"/>
              <w:jc w:val="right"/>
              <w:rPr>
                <w:rFonts w:eastAsia="Times"/>
                <w:sz w:val="20"/>
                <w:szCs w:val="16"/>
                <w:lang w:bidi="ar-SA"/>
              </w:rPr>
            </w:pPr>
            <w:r w:rsidRPr="00AE07DC">
              <w:rPr>
                <w:rFonts w:eastAsia="Times"/>
                <w:sz w:val="20"/>
                <w:szCs w:val="16"/>
                <w:lang w:bidi="ar-SA"/>
              </w:rPr>
              <w:t>13</w:t>
            </w:r>
          </w:p>
        </w:tc>
        <w:tc>
          <w:tcPr>
            <w:tcW w:w="666" w:type="dxa"/>
          </w:tcPr>
          <w:p w14:paraId="6C39E7F6" w14:textId="77777777" w:rsidR="00D21DED" w:rsidRPr="00AE07DC" w:rsidRDefault="00D21DED" w:rsidP="00D21DED">
            <w:pPr>
              <w:spacing w:before="120"/>
              <w:ind w:right="144" w:firstLine="0"/>
              <w:jc w:val="right"/>
              <w:rPr>
                <w:rFonts w:eastAsia="Times"/>
                <w:sz w:val="20"/>
                <w:szCs w:val="16"/>
                <w:lang w:bidi="ar-SA"/>
              </w:rPr>
            </w:pPr>
            <w:r w:rsidRPr="00AE07DC">
              <w:rPr>
                <w:rFonts w:eastAsia="Times"/>
                <w:sz w:val="20"/>
                <w:szCs w:val="16"/>
                <w:lang w:bidi="ar-SA"/>
              </w:rPr>
              <w:t>10</w:t>
            </w:r>
          </w:p>
        </w:tc>
        <w:tc>
          <w:tcPr>
            <w:tcW w:w="688" w:type="dxa"/>
          </w:tcPr>
          <w:p w14:paraId="0484C580" w14:textId="77777777" w:rsidR="00D21DED" w:rsidRPr="00AE07DC" w:rsidRDefault="00D21DED" w:rsidP="00D21DED">
            <w:pPr>
              <w:spacing w:before="120"/>
              <w:ind w:right="144" w:firstLine="0"/>
              <w:jc w:val="right"/>
              <w:rPr>
                <w:rFonts w:eastAsia="Times"/>
                <w:sz w:val="20"/>
                <w:szCs w:val="16"/>
                <w:lang w:bidi="ar-SA"/>
              </w:rPr>
            </w:pPr>
            <w:r w:rsidRPr="00AE07DC">
              <w:rPr>
                <w:rFonts w:eastAsia="Times"/>
                <w:sz w:val="20"/>
                <w:szCs w:val="16"/>
                <w:lang w:bidi="ar-SA"/>
              </w:rPr>
              <w:t>32</w:t>
            </w:r>
          </w:p>
        </w:tc>
      </w:tr>
      <w:tr w:rsidR="00D21DED" w:rsidRPr="00AE07DC" w14:paraId="370E8B6D" w14:textId="77777777">
        <w:tc>
          <w:tcPr>
            <w:tcW w:w="2871" w:type="dxa"/>
          </w:tcPr>
          <w:p w14:paraId="3FD69BBB" w14:textId="77777777" w:rsidR="00D21DED" w:rsidRPr="00AE07DC" w:rsidRDefault="00D21DED" w:rsidP="00D21DED">
            <w:pPr>
              <w:ind w:firstLine="0"/>
              <w:rPr>
                <w:rFonts w:eastAsia="Times"/>
                <w:sz w:val="20"/>
                <w:szCs w:val="16"/>
                <w:lang w:bidi="ar-SA"/>
              </w:rPr>
            </w:pPr>
            <w:r w:rsidRPr="00AE07DC">
              <w:rPr>
                <w:rFonts w:eastAsia="Times"/>
                <w:sz w:val="20"/>
                <w:szCs w:val="16"/>
                <w:lang w:bidi="ar-SA"/>
              </w:rPr>
              <w:t>Sud-Ouest</w:t>
            </w:r>
          </w:p>
        </w:tc>
        <w:tc>
          <w:tcPr>
            <w:tcW w:w="643" w:type="dxa"/>
          </w:tcPr>
          <w:p w14:paraId="27213212" w14:textId="77777777" w:rsidR="00D21DED" w:rsidRPr="00AE07DC" w:rsidRDefault="00D21DED" w:rsidP="00D21DED">
            <w:pPr>
              <w:ind w:firstLine="0"/>
              <w:jc w:val="center"/>
              <w:rPr>
                <w:rFonts w:eastAsia="Times"/>
                <w:sz w:val="20"/>
                <w:szCs w:val="16"/>
                <w:lang w:bidi="ar-SA"/>
              </w:rPr>
            </w:pPr>
            <w:r w:rsidRPr="00AE07DC">
              <w:rPr>
                <w:rFonts w:eastAsia="Times"/>
                <w:sz w:val="20"/>
                <w:szCs w:val="16"/>
                <w:lang w:bidi="ar-SA"/>
              </w:rPr>
              <w:t>1</w:t>
            </w:r>
          </w:p>
        </w:tc>
        <w:tc>
          <w:tcPr>
            <w:tcW w:w="643" w:type="dxa"/>
          </w:tcPr>
          <w:p w14:paraId="3F8AADE9" w14:textId="77777777" w:rsidR="00D21DED" w:rsidRPr="00AE07DC" w:rsidRDefault="00D21DED" w:rsidP="00D21DED">
            <w:pPr>
              <w:ind w:firstLine="0"/>
              <w:jc w:val="center"/>
              <w:rPr>
                <w:rFonts w:eastAsia="Times"/>
                <w:sz w:val="20"/>
                <w:szCs w:val="16"/>
                <w:lang w:bidi="ar-SA"/>
              </w:rPr>
            </w:pPr>
            <w:r w:rsidRPr="00AE07DC">
              <w:rPr>
                <w:rFonts w:eastAsia="Times"/>
                <w:sz w:val="20"/>
                <w:szCs w:val="16"/>
                <w:lang w:bidi="ar-SA"/>
              </w:rPr>
              <w:t>0</w:t>
            </w:r>
          </w:p>
        </w:tc>
        <w:tc>
          <w:tcPr>
            <w:tcW w:w="643" w:type="dxa"/>
          </w:tcPr>
          <w:p w14:paraId="463EA786" w14:textId="77777777" w:rsidR="00D21DED" w:rsidRPr="00AE07DC" w:rsidRDefault="00D21DED" w:rsidP="00D21DED">
            <w:pPr>
              <w:ind w:firstLine="0"/>
              <w:jc w:val="center"/>
              <w:rPr>
                <w:rFonts w:eastAsia="Times"/>
                <w:sz w:val="20"/>
                <w:szCs w:val="16"/>
                <w:lang w:bidi="ar-SA"/>
              </w:rPr>
            </w:pPr>
            <w:r w:rsidRPr="00AE07DC">
              <w:rPr>
                <w:rFonts w:eastAsia="Times"/>
                <w:sz w:val="20"/>
                <w:szCs w:val="16"/>
                <w:lang w:bidi="ar-SA"/>
              </w:rPr>
              <w:t>1</w:t>
            </w:r>
          </w:p>
        </w:tc>
        <w:tc>
          <w:tcPr>
            <w:tcW w:w="666" w:type="dxa"/>
          </w:tcPr>
          <w:p w14:paraId="6CAD9E63" w14:textId="77777777" w:rsidR="00D21DED" w:rsidRPr="00AE07DC" w:rsidRDefault="00D21DED" w:rsidP="00D21DED">
            <w:pPr>
              <w:ind w:right="144" w:firstLine="0"/>
              <w:jc w:val="right"/>
              <w:rPr>
                <w:rFonts w:eastAsia="Times"/>
                <w:sz w:val="20"/>
                <w:szCs w:val="16"/>
                <w:lang w:bidi="ar-SA"/>
              </w:rPr>
            </w:pPr>
            <w:r w:rsidRPr="00AE07DC">
              <w:rPr>
                <w:rFonts w:eastAsia="Times"/>
                <w:sz w:val="20"/>
                <w:szCs w:val="16"/>
                <w:lang w:bidi="ar-SA"/>
              </w:rPr>
              <w:t>0</w:t>
            </w:r>
          </w:p>
        </w:tc>
        <w:tc>
          <w:tcPr>
            <w:tcW w:w="666" w:type="dxa"/>
          </w:tcPr>
          <w:p w14:paraId="5BA22C95" w14:textId="77777777" w:rsidR="00D21DED" w:rsidRPr="00AE07DC" w:rsidRDefault="00D21DED" w:rsidP="00D21DED">
            <w:pPr>
              <w:ind w:right="144" w:firstLine="0"/>
              <w:jc w:val="right"/>
              <w:rPr>
                <w:rFonts w:eastAsia="Times"/>
                <w:sz w:val="20"/>
                <w:szCs w:val="16"/>
                <w:lang w:bidi="ar-SA"/>
              </w:rPr>
            </w:pPr>
            <w:r w:rsidRPr="00AE07DC">
              <w:rPr>
                <w:rFonts w:eastAsia="Times"/>
                <w:sz w:val="20"/>
                <w:szCs w:val="16"/>
                <w:lang w:bidi="ar-SA"/>
              </w:rPr>
              <w:t>4</w:t>
            </w:r>
          </w:p>
        </w:tc>
        <w:tc>
          <w:tcPr>
            <w:tcW w:w="666" w:type="dxa"/>
          </w:tcPr>
          <w:p w14:paraId="77952A44" w14:textId="77777777" w:rsidR="00D21DED" w:rsidRPr="00AE07DC" w:rsidRDefault="00D21DED" w:rsidP="00D21DED">
            <w:pPr>
              <w:ind w:right="144" w:firstLine="0"/>
              <w:jc w:val="right"/>
              <w:rPr>
                <w:rFonts w:eastAsia="Times"/>
                <w:sz w:val="20"/>
                <w:szCs w:val="16"/>
                <w:lang w:bidi="ar-SA"/>
              </w:rPr>
            </w:pPr>
            <w:r w:rsidRPr="00AE07DC">
              <w:rPr>
                <w:rFonts w:eastAsia="Times"/>
                <w:sz w:val="20"/>
                <w:szCs w:val="16"/>
                <w:lang w:bidi="ar-SA"/>
              </w:rPr>
              <w:t>4</w:t>
            </w:r>
          </w:p>
        </w:tc>
        <w:tc>
          <w:tcPr>
            <w:tcW w:w="688" w:type="dxa"/>
          </w:tcPr>
          <w:p w14:paraId="30836040" w14:textId="77777777" w:rsidR="00D21DED" w:rsidRPr="00AE07DC" w:rsidRDefault="00D21DED" w:rsidP="00D21DED">
            <w:pPr>
              <w:ind w:right="144" w:firstLine="0"/>
              <w:jc w:val="right"/>
              <w:rPr>
                <w:rFonts w:eastAsia="Times"/>
                <w:sz w:val="20"/>
                <w:szCs w:val="16"/>
                <w:lang w:bidi="ar-SA"/>
              </w:rPr>
            </w:pPr>
            <w:r w:rsidRPr="00AE07DC">
              <w:rPr>
                <w:rFonts w:eastAsia="Times"/>
                <w:sz w:val="20"/>
                <w:szCs w:val="16"/>
                <w:lang w:bidi="ar-SA"/>
              </w:rPr>
              <w:t>2</w:t>
            </w:r>
          </w:p>
        </w:tc>
        <w:tc>
          <w:tcPr>
            <w:tcW w:w="666" w:type="dxa"/>
          </w:tcPr>
          <w:p w14:paraId="3B10404E" w14:textId="77777777" w:rsidR="00D21DED" w:rsidRPr="00AE07DC" w:rsidRDefault="00D21DED" w:rsidP="00D21DED">
            <w:pPr>
              <w:ind w:right="144" w:firstLine="0"/>
              <w:jc w:val="right"/>
              <w:rPr>
                <w:rFonts w:eastAsia="Times"/>
                <w:sz w:val="20"/>
                <w:szCs w:val="16"/>
                <w:lang w:bidi="ar-SA"/>
              </w:rPr>
            </w:pPr>
            <w:r w:rsidRPr="00AE07DC">
              <w:rPr>
                <w:rFonts w:eastAsia="Times"/>
                <w:sz w:val="20"/>
                <w:szCs w:val="16"/>
                <w:lang w:bidi="ar-SA"/>
              </w:rPr>
              <w:t>0</w:t>
            </w:r>
          </w:p>
        </w:tc>
        <w:tc>
          <w:tcPr>
            <w:tcW w:w="688" w:type="dxa"/>
          </w:tcPr>
          <w:p w14:paraId="797FCDFE" w14:textId="77777777" w:rsidR="00D21DED" w:rsidRPr="00AE07DC" w:rsidRDefault="00D21DED" w:rsidP="00D21DED">
            <w:pPr>
              <w:ind w:right="144" w:firstLine="0"/>
              <w:jc w:val="right"/>
              <w:rPr>
                <w:rFonts w:eastAsia="Times"/>
                <w:sz w:val="20"/>
                <w:szCs w:val="16"/>
                <w:lang w:bidi="ar-SA"/>
              </w:rPr>
            </w:pPr>
            <w:r w:rsidRPr="00AE07DC">
              <w:rPr>
                <w:rFonts w:eastAsia="Times"/>
                <w:sz w:val="20"/>
                <w:szCs w:val="16"/>
                <w:lang w:bidi="ar-SA"/>
              </w:rPr>
              <w:t>12</w:t>
            </w:r>
          </w:p>
        </w:tc>
      </w:tr>
      <w:tr w:rsidR="00D21DED" w:rsidRPr="00AE07DC" w14:paraId="44956E0D" w14:textId="77777777">
        <w:tc>
          <w:tcPr>
            <w:tcW w:w="2871" w:type="dxa"/>
          </w:tcPr>
          <w:p w14:paraId="44079BB4" w14:textId="77777777" w:rsidR="00D21DED" w:rsidRPr="00AE07DC" w:rsidRDefault="00D21DED" w:rsidP="00D21DED">
            <w:pPr>
              <w:ind w:firstLine="0"/>
              <w:rPr>
                <w:rFonts w:eastAsia="Times"/>
                <w:sz w:val="20"/>
                <w:szCs w:val="16"/>
                <w:lang w:bidi="ar-SA"/>
              </w:rPr>
            </w:pPr>
            <w:r w:rsidRPr="00AE07DC">
              <w:rPr>
                <w:rFonts w:eastAsia="Times"/>
                <w:sz w:val="20"/>
                <w:szCs w:val="16"/>
                <w:lang w:bidi="ar-SA"/>
              </w:rPr>
              <w:t>Mid-West</w:t>
            </w:r>
          </w:p>
        </w:tc>
        <w:tc>
          <w:tcPr>
            <w:tcW w:w="643" w:type="dxa"/>
          </w:tcPr>
          <w:p w14:paraId="72ED30B0" w14:textId="77777777" w:rsidR="00D21DED" w:rsidRPr="00AE07DC" w:rsidRDefault="00D21DED" w:rsidP="00D21DED">
            <w:pPr>
              <w:ind w:firstLine="0"/>
              <w:jc w:val="center"/>
              <w:rPr>
                <w:rFonts w:eastAsia="Times"/>
                <w:sz w:val="20"/>
                <w:szCs w:val="16"/>
                <w:lang w:bidi="ar-SA"/>
              </w:rPr>
            </w:pPr>
            <w:r w:rsidRPr="00AE07DC">
              <w:rPr>
                <w:rFonts w:eastAsia="Times"/>
                <w:sz w:val="20"/>
                <w:szCs w:val="16"/>
                <w:lang w:bidi="ar-SA"/>
              </w:rPr>
              <w:t>0</w:t>
            </w:r>
          </w:p>
        </w:tc>
        <w:tc>
          <w:tcPr>
            <w:tcW w:w="643" w:type="dxa"/>
          </w:tcPr>
          <w:p w14:paraId="1071CA26" w14:textId="77777777" w:rsidR="00D21DED" w:rsidRPr="00AE07DC" w:rsidRDefault="00D21DED" w:rsidP="00D21DED">
            <w:pPr>
              <w:ind w:firstLine="0"/>
              <w:jc w:val="center"/>
              <w:rPr>
                <w:rFonts w:eastAsia="Times"/>
                <w:sz w:val="20"/>
                <w:szCs w:val="16"/>
                <w:lang w:bidi="ar-SA"/>
              </w:rPr>
            </w:pPr>
            <w:r w:rsidRPr="00AE07DC">
              <w:rPr>
                <w:rFonts w:eastAsia="Times"/>
                <w:sz w:val="20"/>
                <w:szCs w:val="16"/>
                <w:lang w:bidi="ar-SA"/>
              </w:rPr>
              <w:t>0</w:t>
            </w:r>
          </w:p>
        </w:tc>
        <w:tc>
          <w:tcPr>
            <w:tcW w:w="643" w:type="dxa"/>
          </w:tcPr>
          <w:p w14:paraId="7864D12B" w14:textId="77777777" w:rsidR="00D21DED" w:rsidRPr="00AE07DC" w:rsidRDefault="00D21DED" w:rsidP="00D21DED">
            <w:pPr>
              <w:ind w:firstLine="0"/>
              <w:jc w:val="center"/>
              <w:rPr>
                <w:rFonts w:eastAsia="Times"/>
                <w:sz w:val="20"/>
                <w:szCs w:val="16"/>
                <w:lang w:bidi="ar-SA"/>
              </w:rPr>
            </w:pPr>
            <w:r w:rsidRPr="00AE07DC">
              <w:rPr>
                <w:rFonts w:eastAsia="Times"/>
                <w:sz w:val="20"/>
                <w:szCs w:val="16"/>
                <w:lang w:bidi="ar-SA"/>
              </w:rPr>
              <w:t>0</w:t>
            </w:r>
          </w:p>
        </w:tc>
        <w:tc>
          <w:tcPr>
            <w:tcW w:w="666" w:type="dxa"/>
          </w:tcPr>
          <w:p w14:paraId="4EB955C2" w14:textId="77777777" w:rsidR="00D21DED" w:rsidRPr="00AE07DC" w:rsidRDefault="00D21DED" w:rsidP="00D21DED">
            <w:pPr>
              <w:ind w:right="144" w:firstLine="0"/>
              <w:jc w:val="right"/>
              <w:rPr>
                <w:rFonts w:eastAsia="Times"/>
                <w:sz w:val="20"/>
                <w:szCs w:val="16"/>
                <w:lang w:bidi="ar-SA"/>
              </w:rPr>
            </w:pPr>
            <w:r w:rsidRPr="00AE07DC">
              <w:rPr>
                <w:rFonts w:eastAsia="Times"/>
                <w:sz w:val="20"/>
                <w:szCs w:val="16"/>
                <w:lang w:bidi="ar-SA"/>
              </w:rPr>
              <w:t>1</w:t>
            </w:r>
          </w:p>
        </w:tc>
        <w:tc>
          <w:tcPr>
            <w:tcW w:w="666" w:type="dxa"/>
          </w:tcPr>
          <w:p w14:paraId="371BC620" w14:textId="77777777" w:rsidR="00D21DED" w:rsidRPr="00AE07DC" w:rsidRDefault="00D21DED" w:rsidP="00D21DED">
            <w:pPr>
              <w:ind w:right="144" w:firstLine="0"/>
              <w:jc w:val="right"/>
              <w:rPr>
                <w:rFonts w:eastAsia="Times"/>
                <w:sz w:val="20"/>
                <w:szCs w:val="16"/>
                <w:lang w:bidi="ar-SA"/>
              </w:rPr>
            </w:pPr>
            <w:r w:rsidRPr="00AE07DC">
              <w:rPr>
                <w:rFonts w:eastAsia="Times"/>
                <w:sz w:val="20"/>
                <w:szCs w:val="16"/>
                <w:lang w:bidi="ar-SA"/>
              </w:rPr>
              <w:t>1</w:t>
            </w:r>
          </w:p>
        </w:tc>
        <w:tc>
          <w:tcPr>
            <w:tcW w:w="666" w:type="dxa"/>
          </w:tcPr>
          <w:p w14:paraId="3F8C7A83" w14:textId="77777777" w:rsidR="00D21DED" w:rsidRPr="00AE07DC" w:rsidRDefault="00D21DED" w:rsidP="00D21DED">
            <w:pPr>
              <w:ind w:right="144" w:firstLine="0"/>
              <w:jc w:val="right"/>
              <w:rPr>
                <w:rFonts w:eastAsia="Times"/>
                <w:sz w:val="20"/>
                <w:szCs w:val="16"/>
                <w:lang w:bidi="ar-SA"/>
              </w:rPr>
            </w:pPr>
            <w:r w:rsidRPr="00AE07DC">
              <w:rPr>
                <w:rFonts w:eastAsia="Times"/>
                <w:sz w:val="20"/>
                <w:szCs w:val="16"/>
                <w:lang w:bidi="ar-SA"/>
              </w:rPr>
              <w:t>8</w:t>
            </w:r>
          </w:p>
        </w:tc>
        <w:tc>
          <w:tcPr>
            <w:tcW w:w="688" w:type="dxa"/>
          </w:tcPr>
          <w:p w14:paraId="0B44D8F9" w14:textId="77777777" w:rsidR="00D21DED" w:rsidRPr="00AE07DC" w:rsidRDefault="00D21DED" w:rsidP="00D21DED">
            <w:pPr>
              <w:ind w:right="144" w:firstLine="0"/>
              <w:jc w:val="right"/>
              <w:rPr>
                <w:rFonts w:eastAsia="Times"/>
                <w:sz w:val="20"/>
                <w:szCs w:val="16"/>
                <w:lang w:bidi="ar-SA"/>
              </w:rPr>
            </w:pPr>
            <w:r w:rsidRPr="00AE07DC">
              <w:rPr>
                <w:rFonts w:eastAsia="Times"/>
                <w:sz w:val="20"/>
                <w:szCs w:val="16"/>
                <w:lang w:bidi="ar-SA"/>
              </w:rPr>
              <w:t>9</w:t>
            </w:r>
          </w:p>
        </w:tc>
        <w:tc>
          <w:tcPr>
            <w:tcW w:w="666" w:type="dxa"/>
          </w:tcPr>
          <w:p w14:paraId="6B4472B7" w14:textId="77777777" w:rsidR="00D21DED" w:rsidRPr="00AE07DC" w:rsidRDefault="00D21DED" w:rsidP="00D21DED">
            <w:pPr>
              <w:ind w:right="144" w:firstLine="0"/>
              <w:jc w:val="right"/>
              <w:rPr>
                <w:rFonts w:eastAsia="Times"/>
                <w:sz w:val="20"/>
                <w:szCs w:val="16"/>
                <w:lang w:bidi="ar-SA"/>
              </w:rPr>
            </w:pPr>
            <w:r w:rsidRPr="00AE07DC">
              <w:rPr>
                <w:rFonts w:eastAsia="Times"/>
                <w:sz w:val="20"/>
                <w:szCs w:val="16"/>
                <w:lang w:bidi="ar-SA"/>
              </w:rPr>
              <w:t>6</w:t>
            </w:r>
          </w:p>
        </w:tc>
        <w:tc>
          <w:tcPr>
            <w:tcW w:w="688" w:type="dxa"/>
          </w:tcPr>
          <w:p w14:paraId="3BF1C167" w14:textId="77777777" w:rsidR="00D21DED" w:rsidRPr="00AE07DC" w:rsidRDefault="00D21DED" w:rsidP="00D21DED">
            <w:pPr>
              <w:ind w:right="144" w:firstLine="0"/>
              <w:jc w:val="right"/>
              <w:rPr>
                <w:rFonts w:eastAsia="Times"/>
                <w:sz w:val="20"/>
                <w:szCs w:val="16"/>
                <w:lang w:bidi="ar-SA"/>
              </w:rPr>
            </w:pPr>
            <w:r w:rsidRPr="00AE07DC">
              <w:rPr>
                <w:rFonts w:eastAsia="Times"/>
                <w:sz w:val="20"/>
                <w:szCs w:val="16"/>
                <w:lang w:bidi="ar-SA"/>
              </w:rPr>
              <w:t>25</w:t>
            </w:r>
          </w:p>
        </w:tc>
      </w:tr>
      <w:tr w:rsidR="00D21DED" w:rsidRPr="00AE07DC" w14:paraId="492C69E3" w14:textId="77777777">
        <w:tc>
          <w:tcPr>
            <w:tcW w:w="2871" w:type="dxa"/>
          </w:tcPr>
          <w:p w14:paraId="33ABB633" w14:textId="77777777" w:rsidR="00D21DED" w:rsidRPr="00AE07DC" w:rsidRDefault="00D21DED" w:rsidP="00D21DED">
            <w:pPr>
              <w:ind w:firstLine="0"/>
              <w:rPr>
                <w:rFonts w:eastAsia="Times"/>
                <w:sz w:val="20"/>
                <w:szCs w:val="16"/>
                <w:lang w:bidi="ar-SA"/>
              </w:rPr>
            </w:pPr>
            <w:r w:rsidRPr="00AE07DC">
              <w:rPr>
                <w:rFonts w:eastAsia="Times"/>
                <w:sz w:val="20"/>
                <w:szCs w:val="16"/>
                <w:lang w:bidi="ar-SA"/>
              </w:rPr>
              <w:t>Sud-Est</w:t>
            </w:r>
          </w:p>
        </w:tc>
        <w:tc>
          <w:tcPr>
            <w:tcW w:w="643" w:type="dxa"/>
          </w:tcPr>
          <w:p w14:paraId="5D799552" w14:textId="77777777" w:rsidR="00D21DED" w:rsidRPr="00AE07DC" w:rsidRDefault="00D21DED" w:rsidP="00D21DED">
            <w:pPr>
              <w:ind w:firstLine="0"/>
              <w:jc w:val="center"/>
              <w:rPr>
                <w:rFonts w:eastAsia="Times"/>
                <w:sz w:val="20"/>
                <w:szCs w:val="16"/>
                <w:lang w:bidi="ar-SA"/>
              </w:rPr>
            </w:pPr>
            <w:r w:rsidRPr="00AE07DC">
              <w:rPr>
                <w:rFonts w:eastAsia="Times"/>
                <w:sz w:val="20"/>
                <w:szCs w:val="16"/>
                <w:lang w:bidi="ar-SA"/>
              </w:rPr>
              <w:t>0</w:t>
            </w:r>
          </w:p>
        </w:tc>
        <w:tc>
          <w:tcPr>
            <w:tcW w:w="643" w:type="dxa"/>
          </w:tcPr>
          <w:p w14:paraId="1C625FFB" w14:textId="77777777" w:rsidR="00D21DED" w:rsidRPr="00AE07DC" w:rsidRDefault="00D21DED" w:rsidP="00D21DED">
            <w:pPr>
              <w:ind w:firstLine="0"/>
              <w:jc w:val="center"/>
              <w:rPr>
                <w:rFonts w:eastAsia="Times"/>
                <w:sz w:val="20"/>
                <w:szCs w:val="16"/>
                <w:lang w:bidi="ar-SA"/>
              </w:rPr>
            </w:pPr>
            <w:r w:rsidRPr="00AE07DC">
              <w:rPr>
                <w:rFonts w:eastAsia="Times"/>
                <w:sz w:val="20"/>
                <w:szCs w:val="16"/>
                <w:lang w:bidi="ar-SA"/>
              </w:rPr>
              <w:t>0</w:t>
            </w:r>
          </w:p>
        </w:tc>
        <w:tc>
          <w:tcPr>
            <w:tcW w:w="643" w:type="dxa"/>
          </w:tcPr>
          <w:p w14:paraId="0508D6F6" w14:textId="77777777" w:rsidR="00D21DED" w:rsidRPr="00AE07DC" w:rsidRDefault="00D21DED" w:rsidP="00D21DED">
            <w:pPr>
              <w:ind w:firstLine="0"/>
              <w:jc w:val="center"/>
              <w:rPr>
                <w:rFonts w:eastAsia="Times"/>
                <w:sz w:val="20"/>
                <w:szCs w:val="16"/>
                <w:lang w:bidi="ar-SA"/>
              </w:rPr>
            </w:pPr>
            <w:r w:rsidRPr="00AE07DC">
              <w:rPr>
                <w:rFonts w:eastAsia="Times"/>
                <w:sz w:val="20"/>
                <w:szCs w:val="16"/>
                <w:lang w:bidi="ar-SA"/>
              </w:rPr>
              <w:t>0</w:t>
            </w:r>
          </w:p>
        </w:tc>
        <w:tc>
          <w:tcPr>
            <w:tcW w:w="666" w:type="dxa"/>
          </w:tcPr>
          <w:p w14:paraId="3F2B4660" w14:textId="77777777" w:rsidR="00D21DED" w:rsidRPr="00AE07DC" w:rsidRDefault="00D21DED" w:rsidP="00D21DED">
            <w:pPr>
              <w:ind w:right="144" w:firstLine="0"/>
              <w:jc w:val="right"/>
              <w:rPr>
                <w:rFonts w:eastAsia="Times"/>
                <w:sz w:val="20"/>
                <w:szCs w:val="16"/>
                <w:lang w:bidi="ar-SA"/>
              </w:rPr>
            </w:pPr>
            <w:r w:rsidRPr="00AE07DC">
              <w:rPr>
                <w:rFonts w:eastAsia="Times"/>
                <w:sz w:val="20"/>
                <w:szCs w:val="16"/>
                <w:lang w:bidi="ar-SA"/>
              </w:rPr>
              <w:t>5</w:t>
            </w:r>
          </w:p>
        </w:tc>
        <w:tc>
          <w:tcPr>
            <w:tcW w:w="666" w:type="dxa"/>
          </w:tcPr>
          <w:p w14:paraId="7A37B4C0" w14:textId="77777777" w:rsidR="00D21DED" w:rsidRPr="00AE07DC" w:rsidRDefault="00D21DED" w:rsidP="00D21DED">
            <w:pPr>
              <w:ind w:right="144" w:firstLine="0"/>
              <w:jc w:val="right"/>
              <w:rPr>
                <w:rFonts w:eastAsia="Times"/>
                <w:sz w:val="20"/>
                <w:szCs w:val="16"/>
                <w:lang w:bidi="ar-SA"/>
              </w:rPr>
            </w:pPr>
            <w:r w:rsidRPr="00AE07DC">
              <w:rPr>
                <w:rFonts w:eastAsia="Times"/>
                <w:sz w:val="20"/>
                <w:szCs w:val="16"/>
                <w:lang w:bidi="ar-SA"/>
              </w:rPr>
              <w:t>0</w:t>
            </w:r>
          </w:p>
        </w:tc>
        <w:tc>
          <w:tcPr>
            <w:tcW w:w="666" w:type="dxa"/>
          </w:tcPr>
          <w:p w14:paraId="461E2ED3" w14:textId="77777777" w:rsidR="00D21DED" w:rsidRPr="00AE07DC" w:rsidRDefault="00D21DED" w:rsidP="00D21DED">
            <w:pPr>
              <w:ind w:right="144" w:firstLine="0"/>
              <w:jc w:val="right"/>
              <w:rPr>
                <w:rFonts w:eastAsia="Times"/>
                <w:sz w:val="20"/>
                <w:szCs w:val="16"/>
                <w:lang w:bidi="ar-SA"/>
              </w:rPr>
            </w:pPr>
            <w:r w:rsidRPr="00AE07DC">
              <w:rPr>
                <w:rFonts w:eastAsia="Times"/>
                <w:sz w:val="20"/>
                <w:szCs w:val="16"/>
                <w:lang w:bidi="ar-SA"/>
              </w:rPr>
              <w:t>12</w:t>
            </w:r>
          </w:p>
        </w:tc>
        <w:tc>
          <w:tcPr>
            <w:tcW w:w="688" w:type="dxa"/>
          </w:tcPr>
          <w:p w14:paraId="0EF71EE9" w14:textId="77777777" w:rsidR="00D21DED" w:rsidRPr="00AE07DC" w:rsidRDefault="00D21DED" w:rsidP="00D21DED">
            <w:pPr>
              <w:ind w:right="144" w:firstLine="0"/>
              <w:jc w:val="right"/>
              <w:rPr>
                <w:rFonts w:eastAsia="Times"/>
                <w:sz w:val="20"/>
                <w:szCs w:val="16"/>
                <w:lang w:bidi="ar-SA"/>
              </w:rPr>
            </w:pPr>
            <w:r w:rsidRPr="00AE07DC">
              <w:rPr>
                <w:rFonts w:eastAsia="Times"/>
                <w:sz w:val="20"/>
                <w:szCs w:val="16"/>
                <w:lang w:bidi="ar-SA"/>
              </w:rPr>
              <w:t>19</w:t>
            </w:r>
          </w:p>
        </w:tc>
        <w:tc>
          <w:tcPr>
            <w:tcW w:w="666" w:type="dxa"/>
          </w:tcPr>
          <w:p w14:paraId="39698459" w14:textId="77777777" w:rsidR="00D21DED" w:rsidRPr="00AE07DC" w:rsidRDefault="00D21DED" w:rsidP="00D21DED">
            <w:pPr>
              <w:ind w:right="144" w:firstLine="0"/>
              <w:jc w:val="right"/>
              <w:rPr>
                <w:rFonts w:eastAsia="Times"/>
                <w:sz w:val="20"/>
                <w:szCs w:val="16"/>
                <w:lang w:bidi="ar-SA"/>
              </w:rPr>
            </w:pPr>
            <w:r w:rsidRPr="00AE07DC">
              <w:rPr>
                <w:rFonts w:eastAsia="Times"/>
                <w:sz w:val="20"/>
                <w:szCs w:val="16"/>
                <w:lang w:bidi="ar-SA"/>
              </w:rPr>
              <w:t>15</w:t>
            </w:r>
          </w:p>
        </w:tc>
        <w:tc>
          <w:tcPr>
            <w:tcW w:w="688" w:type="dxa"/>
          </w:tcPr>
          <w:p w14:paraId="20070A8C" w14:textId="77777777" w:rsidR="00D21DED" w:rsidRPr="00AE07DC" w:rsidRDefault="00D21DED" w:rsidP="00D21DED">
            <w:pPr>
              <w:ind w:right="144" w:firstLine="0"/>
              <w:jc w:val="right"/>
              <w:rPr>
                <w:rFonts w:eastAsia="Times"/>
                <w:sz w:val="20"/>
                <w:szCs w:val="16"/>
                <w:lang w:bidi="ar-SA"/>
              </w:rPr>
            </w:pPr>
            <w:r w:rsidRPr="00AE07DC">
              <w:rPr>
                <w:rFonts w:eastAsia="Times"/>
                <w:sz w:val="20"/>
                <w:szCs w:val="16"/>
                <w:lang w:bidi="ar-SA"/>
              </w:rPr>
              <w:t>51</w:t>
            </w:r>
          </w:p>
        </w:tc>
      </w:tr>
      <w:tr w:rsidR="00D21DED" w:rsidRPr="00AE07DC" w14:paraId="3A1B815B" w14:textId="77777777">
        <w:tc>
          <w:tcPr>
            <w:tcW w:w="2871" w:type="dxa"/>
          </w:tcPr>
          <w:p w14:paraId="47E6F8D0" w14:textId="77777777" w:rsidR="00D21DED" w:rsidRPr="00AE07DC" w:rsidRDefault="00D21DED" w:rsidP="00D21DED">
            <w:pPr>
              <w:ind w:firstLine="0"/>
              <w:rPr>
                <w:rFonts w:eastAsia="Times"/>
                <w:sz w:val="20"/>
                <w:szCs w:val="16"/>
                <w:lang w:bidi="ar-SA"/>
              </w:rPr>
            </w:pPr>
            <w:r w:rsidRPr="00AE07DC">
              <w:rPr>
                <w:rFonts w:eastAsia="Times"/>
                <w:sz w:val="20"/>
                <w:szCs w:val="16"/>
                <w:lang w:bidi="ar-SA"/>
              </w:rPr>
              <w:t>Nord-Est</w:t>
            </w:r>
          </w:p>
        </w:tc>
        <w:tc>
          <w:tcPr>
            <w:tcW w:w="643" w:type="dxa"/>
          </w:tcPr>
          <w:p w14:paraId="02E42B1E" w14:textId="77777777" w:rsidR="00D21DED" w:rsidRPr="00AE07DC" w:rsidRDefault="00D21DED" w:rsidP="00D21DED">
            <w:pPr>
              <w:ind w:firstLine="0"/>
              <w:jc w:val="center"/>
              <w:rPr>
                <w:rFonts w:eastAsia="Times"/>
                <w:sz w:val="20"/>
                <w:szCs w:val="16"/>
                <w:lang w:bidi="ar-SA"/>
              </w:rPr>
            </w:pPr>
            <w:r w:rsidRPr="00AE07DC">
              <w:rPr>
                <w:rFonts w:eastAsia="Times"/>
                <w:sz w:val="20"/>
                <w:szCs w:val="16"/>
                <w:lang w:bidi="ar-SA"/>
              </w:rPr>
              <w:t>4</w:t>
            </w:r>
          </w:p>
        </w:tc>
        <w:tc>
          <w:tcPr>
            <w:tcW w:w="643" w:type="dxa"/>
          </w:tcPr>
          <w:p w14:paraId="0656D26D" w14:textId="77777777" w:rsidR="00D21DED" w:rsidRPr="00AE07DC" w:rsidRDefault="00D21DED" w:rsidP="00D21DED">
            <w:pPr>
              <w:ind w:firstLine="0"/>
              <w:jc w:val="center"/>
              <w:rPr>
                <w:rFonts w:eastAsia="Times"/>
                <w:sz w:val="20"/>
                <w:szCs w:val="16"/>
                <w:lang w:bidi="ar-SA"/>
              </w:rPr>
            </w:pPr>
            <w:r w:rsidRPr="00AE07DC">
              <w:rPr>
                <w:rFonts w:eastAsia="Times"/>
                <w:sz w:val="20"/>
                <w:szCs w:val="16"/>
                <w:lang w:bidi="ar-SA"/>
              </w:rPr>
              <w:t>3</w:t>
            </w:r>
          </w:p>
        </w:tc>
        <w:tc>
          <w:tcPr>
            <w:tcW w:w="643" w:type="dxa"/>
          </w:tcPr>
          <w:p w14:paraId="4BD35FBD" w14:textId="77777777" w:rsidR="00D21DED" w:rsidRPr="00AE07DC" w:rsidRDefault="00D21DED" w:rsidP="00D21DED">
            <w:pPr>
              <w:ind w:firstLine="0"/>
              <w:jc w:val="center"/>
              <w:rPr>
                <w:rFonts w:eastAsia="Times"/>
                <w:sz w:val="20"/>
                <w:szCs w:val="16"/>
                <w:lang w:bidi="ar-SA"/>
              </w:rPr>
            </w:pPr>
            <w:r w:rsidRPr="00AE07DC">
              <w:rPr>
                <w:rFonts w:eastAsia="Times"/>
                <w:sz w:val="20"/>
                <w:szCs w:val="16"/>
                <w:lang w:bidi="ar-SA"/>
              </w:rPr>
              <w:t>2</w:t>
            </w:r>
          </w:p>
        </w:tc>
        <w:tc>
          <w:tcPr>
            <w:tcW w:w="666" w:type="dxa"/>
          </w:tcPr>
          <w:p w14:paraId="070CB2B7" w14:textId="77777777" w:rsidR="00D21DED" w:rsidRPr="00AE07DC" w:rsidRDefault="00D21DED" w:rsidP="00D21DED">
            <w:pPr>
              <w:ind w:right="144" w:firstLine="0"/>
              <w:jc w:val="right"/>
              <w:rPr>
                <w:rFonts w:eastAsia="Times"/>
                <w:sz w:val="20"/>
                <w:szCs w:val="16"/>
                <w:lang w:bidi="ar-SA"/>
              </w:rPr>
            </w:pPr>
            <w:r w:rsidRPr="00AE07DC">
              <w:rPr>
                <w:rFonts w:eastAsia="Times"/>
                <w:sz w:val="20"/>
                <w:szCs w:val="16"/>
                <w:lang w:bidi="ar-SA"/>
              </w:rPr>
              <w:t>10</w:t>
            </w:r>
          </w:p>
        </w:tc>
        <w:tc>
          <w:tcPr>
            <w:tcW w:w="666" w:type="dxa"/>
          </w:tcPr>
          <w:p w14:paraId="0D30D19A" w14:textId="77777777" w:rsidR="00D21DED" w:rsidRPr="00AE07DC" w:rsidRDefault="00D21DED" w:rsidP="00D21DED">
            <w:pPr>
              <w:ind w:right="144" w:firstLine="0"/>
              <w:jc w:val="right"/>
              <w:rPr>
                <w:rFonts w:eastAsia="Times"/>
                <w:sz w:val="20"/>
                <w:szCs w:val="16"/>
                <w:lang w:bidi="ar-SA"/>
              </w:rPr>
            </w:pPr>
            <w:r w:rsidRPr="00AE07DC">
              <w:rPr>
                <w:rFonts w:eastAsia="Times"/>
                <w:sz w:val="20"/>
                <w:szCs w:val="16"/>
                <w:lang w:bidi="ar-SA"/>
              </w:rPr>
              <w:t>6</w:t>
            </w:r>
          </w:p>
        </w:tc>
        <w:tc>
          <w:tcPr>
            <w:tcW w:w="666" w:type="dxa"/>
          </w:tcPr>
          <w:p w14:paraId="24E5C07D" w14:textId="77777777" w:rsidR="00D21DED" w:rsidRPr="00AE07DC" w:rsidRDefault="00D21DED" w:rsidP="00D21DED">
            <w:pPr>
              <w:ind w:right="144" w:firstLine="0"/>
              <w:jc w:val="right"/>
              <w:rPr>
                <w:rFonts w:eastAsia="Times"/>
                <w:sz w:val="20"/>
                <w:szCs w:val="16"/>
                <w:lang w:bidi="ar-SA"/>
              </w:rPr>
            </w:pPr>
            <w:r w:rsidRPr="00AE07DC">
              <w:rPr>
                <w:rFonts w:eastAsia="Times"/>
                <w:sz w:val="20"/>
                <w:szCs w:val="16"/>
                <w:lang w:bidi="ar-SA"/>
              </w:rPr>
              <w:t>34</w:t>
            </w:r>
          </w:p>
        </w:tc>
        <w:tc>
          <w:tcPr>
            <w:tcW w:w="688" w:type="dxa"/>
          </w:tcPr>
          <w:p w14:paraId="1D163016" w14:textId="77777777" w:rsidR="00D21DED" w:rsidRPr="00AE07DC" w:rsidRDefault="00D21DED" w:rsidP="00D21DED">
            <w:pPr>
              <w:ind w:right="144" w:firstLine="0"/>
              <w:jc w:val="right"/>
              <w:rPr>
                <w:rFonts w:eastAsia="Times"/>
                <w:sz w:val="20"/>
                <w:szCs w:val="16"/>
                <w:lang w:bidi="ar-SA"/>
              </w:rPr>
            </w:pPr>
            <w:r w:rsidRPr="00AE07DC">
              <w:rPr>
                <w:rFonts w:eastAsia="Times"/>
                <w:sz w:val="20"/>
                <w:szCs w:val="16"/>
                <w:lang w:bidi="ar-SA"/>
              </w:rPr>
              <w:t>74</w:t>
            </w:r>
          </w:p>
        </w:tc>
        <w:tc>
          <w:tcPr>
            <w:tcW w:w="666" w:type="dxa"/>
          </w:tcPr>
          <w:p w14:paraId="773F8A10" w14:textId="77777777" w:rsidR="00D21DED" w:rsidRPr="00AE07DC" w:rsidRDefault="00D21DED" w:rsidP="00D21DED">
            <w:pPr>
              <w:ind w:right="144" w:firstLine="0"/>
              <w:jc w:val="right"/>
              <w:rPr>
                <w:rFonts w:eastAsia="Times"/>
                <w:sz w:val="20"/>
                <w:szCs w:val="16"/>
                <w:lang w:bidi="ar-SA"/>
              </w:rPr>
            </w:pPr>
            <w:r w:rsidRPr="00AE07DC">
              <w:rPr>
                <w:rFonts w:eastAsia="Times"/>
                <w:sz w:val="20"/>
                <w:szCs w:val="16"/>
                <w:lang w:bidi="ar-SA"/>
              </w:rPr>
              <w:t>40</w:t>
            </w:r>
          </w:p>
        </w:tc>
        <w:tc>
          <w:tcPr>
            <w:tcW w:w="688" w:type="dxa"/>
          </w:tcPr>
          <w:p w14:paraId="5BA0925B" w14:textId="77777777" w:rsidR="00D21DED" w:rsidRPr="00AE07DC" w:rsidRDefault="00D21DED" w:rsidP="00D21DED">
            <w:pPr>
              <w:ind w:right="144" w:firstLine="0"/>
              <w:jc w:val="right"/>
              <w:rPr>
                <w:rFonts w:eastAsia="Times"/>
                <w:sz w:val="20"/>
                <w:szCs w:val="16"/>
                <w:lang w:bidi="ar-SA"/>
              </w:rPr>
            </w:pPr>
            <w:r w:rsidRPr="00AE07DC">
              <w:rPr>
                <w:rFonts w:eastAsia="Times"/>
                <w:sz w:val="20"/>
                <w:szCs w:val="16"/>
                <w:lang w:bidi="ar-SA"/>
              </w:rPr>
              <w:t>173</w:t>
            </w:r>
          </w:p>
        </w:tc>
      </w:tr>
      <w:tr w:rsidR="00D21DED" w:rsidRPr="00AE07DC" w14:paraId="4E50D337" w14:textId="77777777">
        <w:tc>
          <w:tcPr>
            <w:tcW w:w="2871" w:type="dxa"/>
          </w:tcPr>
          <w:p w14:paraId="4C3E40CC" w14:textId="77777777" w:rsidR="00D21DED" w:rsidRPr="00AE07DC" w:rsidRDefault="00D21DED" w:rsidP="00D21DED">
            <w:pPr>
              <w:ind w:firstLine="0"/>
              <w:rPr>
                <w:rFonts w:eastAsia="Times"/>
                <w:sz w:val="20"/>
                <w:szCs w:val="16"/>
                <w:lang w:bidi="ar-SA"/>
              </w:rPr>
            </w:pPr>
            <w:r w:rsidRPr="00AE07DC">
              <w:rPr>
                <w:rFonts w:eastAsia="Times"/>
                <w:sz w:val="20"/>
                <w:szCs w:val="16"/>
                <w:lang w:bidi="ar-SA"/>
              </w:rPr>
              <w:t>Institutions Canada/États-Unis</w:t>
            </w:r>
          </w:p>
        </w:tc>
        <w:tc>
          <w:tcPr>
            <w:tcW w:w="643" w:type="dxa"/>
          </w:tcPr>
          <w:p w14:paraId="0B48A98E" w14:textId="77777777" w:rsidR="00D21DED" w:rsidRPr="00AE07DC" w:rsidRDefault="00D21DED" w:rsidP="00D21DED">
            <w:pPr>
              <w:ind w:firstLine="0"/>
              <w:jc w:val="center"/>
              <w:rPr>
                <w:rFonts w:eastAsia="Times"/>
                <w:sz w:val="20"/>
                <w:szCs w:val="16"/>
                <w:lang w:bidi="ar-SA"/>
              </w:rPr>
            </w:pPr>
            <w:r w:rsidRPr="00AE07DC">
              <w:rPr>
                <w:rFonts w:eastAsia="Times"/>
                <w:sz w:val="20"/>
                <w:szCs w:val="16"/>
                <w:lang w:bidi="ar-SA"/>
              </w:rPr>
              <w:t>0</w:t>
            </w:r>
          </w:p>
        </w:tc>
        <w:tc>
          <w:tcPr>
            <w:tcW w:w="643" w:type="dxa"/>
          </w:tcPr>
          <w:p w14:paraId="7D9D5F16" w14:textId="77777777" w:rsidR="00D21DED" w:rsidRPr="00AE07DC" w:rsidRDefault="00D21DED" w:rsidP="00D21DED">
            <w:pPr>
              <w:ind w:firstLine="0"/>
              <w:jc w:val="center"/>
              <w:rPr>
                <w:rFonts w:eastAsia="Times"/>
                <w:sz w:val="20"/>
                <w:szCs w:val="16"/>
                <w:lang w:bidi="ar-SA"/>
              </w:rPr>
            </w:pPr>
            <w:r w:rsidRPr="00AE07DC">
              <w:rPr>
                <w:rFonts w:eastAsia="Times"/>
                <w:sz w:val="20"/>
                <w:szCs w:val="16"/>
                <w:lang w:bidi="ar-SA"/>
              </w:rPr>
              <w:t>0</w:t>
            </w:r>
          </w:p>
        </w:tc>
        <w:tc>
          <w:tcPr>
            <w:tcW w:w="643" w:type="dxa"/>
          </w:tcPr>
          <w:p w14:paraId="1955B92B" w14:textId="77777777" w:rsidR="00D21DED" w:rsidRPr="00AE07DC" w:rsidRDefault="00D21DED" w:rsidP="00D21DED">
            <w:pPr>
              <w:ind w:firstLine="0"/>
              <w:jc w:val="center"/>
              <w:rPr>
                <w:rFonts w:eastAsia="Times"/>
                <w:sz w:val="20"/>
                <w:szCs w:val="16"/>
                <w:lang w:bidi="ar-SA"/>
              </w:rPr>
            </w:pPr>
            <w:r w:rsidRPr="00AE07DC">
              <w:rPr>
                <w:rFonts w:eastAsia="Times"/>
                <w:sz w:val="20"/>
                <w:szCs w:val="16"/>
                <w:lang w:bidi="ar-SA"/>
              </w:rPr>
              <w:t>0</w:t>
            </w:r>
          </w:p>
        </w:tc>
        <w:tc>
          <w:tcPr>
            <w:tcW w:w="666" w:type="dxa"/>
          </w:tcPr>
          <w:p w14:paraId="08AD68F0" w14:textId="77777777" w:rsidR="00D21DED" w:rsidRPr="00AE07DC" w:rsidRDefault="00D21DED" w:rsidP="00D21DED">
            <w:pPr>
              <w:ind w:right="144" w:firstLine="0"/>
              <w:jc w:val="right"/>
              <w:rPr>
                <w:rFonts w:eastAsia="Times"/>
                <w:sz w:val="20"/>
                <w:szCs w:val="16"/>
                <w:lang w:bidi="ar-SA"/>
              </w:rPr>
            </w:pPr>
            <w:r w:rsidRPr="00AE07DC">
              <w:rPr>
                <w:rFonts w:eastAsia="Times"/>
                <w:sz w:val="20"/>
                <w:szCs w:val="16"/>
                <w:lang w:bidi="ar-SA"/>
              </w:rPr>
              <w:t>0</w:t>
            </w:r>
          </w:p>
        </w:tc>
        <w:tc>
          <w:tcPr>
            <w:tcW w:w="666" w:type="dxa"/>
          </w:tcPr>
          <w:p w14:paraId="7F9F6925" w14:textId="77777777" w:rsidR="00D21DED" w:rsidRPr="00AE07DC" w:rsidRDefault="00D21DED" w:rsidP="00D21DED">
            <w:pPr>
              <w:ind w:right="144" w:firstLine="0"/>
              <w:jc w:val="right"/>
              <w:rPr>
                <w:rFonts w:eastAsia="Times"/>
                <w:sz w:val="20"/>
                <w:szCs w:val="16"/>
                <w:lang w:bidi="ar-SA"/>
              </w:rPr>
            </w:pPr>
            <w:r w:rsidRPr="00AE07DC">
              <w:rPr>
                <w:rFonts w:eastAsia="Times"/>
                <w:sz w:val="20"/>
                <w:szCs w:val="16"/>
                <w:lang w:bidi="ar-SA"/>
              </w:rPr>
              <w:t>5</w:t>
            </w:r>
          </w:p>
        </w:tc>
        <w:tc>
          <w:tcPr>
            <w:tcW w:w="666" w:type="dxa"/>
          </w:tcPr>
          <w:p w14:paraId="2191A5DB" w14:textId="77777777" w:rsidR="00D21DED" w:rsidRPr="00AE07DC" w:rsidRDefault="00D21DED" w:rsidP="00D21DED">
            <w:pPr>
              <w:ind w:right="144" w:firstLine="0"/>
              <w:jc w:val="right"/>
              <w:rPr>
                <w:rFonts w:eastAsia="Times"/>
                <w:sz w:val="20"/>
                <w:szCs w:val="16"/>
                <w:lang w:bidi="ar-SA"/>
              </w:rPr>
            </w:pPr>
            <w:r w:rsidRPr="00AE07DC">
              <w:rPr>
                <w:rFonts w:eastAsia="Times"/>
                <w:sz w:val="20"/>
                <w:szCs w:val="16"/>
                <w:lang w:bidi="ar-SA"/>
              </w:rPr>
              <w:t>7</w:t>
            </w:r>
          </w:p>
        </w:tc>
        <w:tc>
          <w:tcPr>
            <w:tcW w:w="688" w:type="dxa"/>
          </w:tcPr>
          <w:p w14:paraId="6B948E4F" w14:textId="77777777" w:rsidR="00D21DED" w:rsidRPr="00AE07DC" w:rsidRDefault="00D21DED" w:rsidP="00D21DED">
            <w:pPr>
              <w:ind w:right="144" w:firstLine="0"/>
              <w:jc w:val="right"/>
              <w:rPr>
                <w:rFonts w:eastAsia="Times"/>
                <w:sz w:val="20"/>
                <w:szCs w:val="16"/>
                <w:lang w:bidi="ar-SA"/>
              </w:rPr>
            </w:pPr>
            <w:r w:rsidRPr="00AE07DC">
              <w:rPr>
                <w:rFonts w:eastAsia="Times"/>
                <w:sz w:val="20"/>
                <w:szCs w:val="16"/>
                <w:lang w:bidi="ar-SA"/>
              </w:rPr>
              <w:t>23</w:t>
            </w:r>
          </w:p>
        </w:tc>
        <w:tc>
          <w:tcPr>
            <w:tcW w:w="666" w:type="dxa"/>
          </w:tcPr>
          <w:p w14:paraId="3D245F0A" w14:textId="77777777" w:rsidR="00D21DED" w:rsidRPr="00AE07DC" w:rsidRDefault="00D21DED" w:rsidP="00D21DED">
            <w:pPr>
              <w:ind w:right="144" w:firstLine="0"/>
              <w:jc w:val="right"/>
              <w:rPr>
                <w:rFonts w:eastAsia="Times"/>
                <w:sz w:val="20"/>
                <w:szCs w:val="16"/>
                <w:lang w:bidi="ar-SA"/>
              </w:rPr>
            </w:pPr>
            <w:r w:rsidRPr="00AE07DC">
              <w:rPr>
                <w:rFonts w:eastAsia="Times"/>
                <w:sz w:val="20"/>
                <w:szCs w:val="16"/>
                <w:lang w:bidi="ar-SA"/>
              </w:rPr>
              <w:t>13</w:t>
            </w:r>
          </w:p>
        </w:tc>
        <w:tc>
          <w:tcPr>
            <w:tcW w:w="688" w:type="dxa"/>
          </w:tcPr>
          <w:p w14:paraId="375EE3AA" w14:textId="77777777" w:rsidR="00D21DED" w:rsidRPr="00AE07DC" w:rsidRDefault="00D21DED" w:rsidP="00D21DED">
            <w:pPr>
              <w:ind w:right="144" w:firstLine="0"/>
              <w:jc w:val="right"/>
              <w:rPr>
                <w:rFonts w:eastAsia="Times"/>
                <w:sz w:val="20"/>
                <w:szCs w:val="16"/>
                <w:lang w:bidi="ar-SA"/>
              </w:rPr>
            </w:pPr>
            <w:r w:rsidRPr="00AE07DC">
              <w:rPr>
                <w:rFonts w:eastAsia="Times"/>
                <w:sz w:val="20"/>
                <w:szCs w:val="16"/>
                <w:lang w:bidi="ar-SA"/>
              </w:rPr>
              <w:t>48</w:t>
            </w:r>
          </w:p>
        </w:tc>
      </w:tr>
      <w:tr w:rsidR="00D21DED" w:rsidRPr="00AE07DC" w14:paraId="52BE7E27" w14:textId="77777777">
        <w:tc>
          <w:tcPr>
            <w:tcW w:w="2871" w:type="dxa"/>
          </w:tcPr>
          <w:p w14:paraId="0DC3B263" w14:textId="77777777" w:rsidR="00D21DED" w:rsidRPr="00AE07DC" w:rsidRDefault="00D21DED" w:rsidP="00D21DED">
            <w:pPr>
              <w:ind w:firstLine="0"/>
              <w:rPr>
                <w:rFonts w:eastAsia="Times"/>
                <w:sz w:val="20"/>
                <w:szCs w:val="16"/>
                <w:lang w:bidi="ar-SA"/>
              </w:rPr>
            </w:pPr>
            <w:r w:rsidRPr="00AE07DC">
              <w:rPr>
                <w:rFonts w:eastAsia="Times"/>
                <w:sz w:val="20"/>
                <w:szCs w:val="16"/>
                <w:lang w:bidi="ar-SA"/>
              </w:rPr>
              <w:t>Total région</w:t>
            </w:r>
          </w:p>
        </w:tc>
        <w:tc>
          <w:tcPr>
            <w:tcW w:w="643" w:type="dxa"/>
          </w:tcPr>
          <w:p w14:paraId="279F256E" w14:textId="77777777" w:rsidR="00D21DED" w:rsidRPr="00AE07DC" w:rsidRDefault="00D21DED" w:rsidP="00D21DED">
            <w:pPr>
              <w:ind w:firstLine="0"/>
              <w:jc w:val="center"/>
              <w:rPr>
                <w:rFonts w:eastAsia="Times"/>
                <w:sz w:val="20"/>
                <w:szCs w:val="16"/>
                <w:lang w:bidi="ar-SA"/>
              </w:rPr>
            </w:pPr>
            <w:r w:rsidRPr="00AE07DC">
              <w:rPr>
                <w:rFonts w:eastAsia="Times"/>
                <w:sz w:val="20"/>
                <w:szCs w:val="16"/>
                <w:lang w:bidi="ar-SA"/>
              </w:rPr>
              <w:t>5</w:t>
            </w:r>
          </w:p>
        </w:tc>
        <w:tc>
          <w:tcPr>
            <w:tcW w:w="643" w:type="dxa"/>
          </w:tcPr>
          <w:p w14:paraId="1F6BBFE9" w14:textId="77777777" w:rsidR="00D21DED" w:rsidRPr="00AE07DC" w:rsidRDefault="00D21DED" w:rsidP="00D21DED">
            <w:pPr>
              <w:ind w:firstLine="0"/>
              <w:jc w:val="center"/>
              <w:rPr>
                <w:rFonts w:eastAsia="Times"/>
                <w:sz w:val="20"/>
                <w:szCs w:val="16"/>
                <w:lang w:bidi="ar-SA"/>
              </w:rPr>
            </w:pPr>
            <w:r w:rsidRPr="00AE07DC">
              <w:rPr>
                <w:rFonts w:eastAsia="Times"/>
                <w:sz w:val="20"/>
                <w:szCs w:val="16"/>
                <w:lang w:bidi="ar-SA"/>
              </w:rPr>
              <w:t>3</w:t>
            </w:r>
          </w:p>
        </w:tc>
        <w:tc>
          <w:tcPr>
            <w:tcW w:w="643" w:type="dxa"/>
          </w:tcPr>
          <w:p w14:paraId="03AE040C" w14:textId="77777777" w:rsidR="00D21DED" w:rsidRPr="00AE07DC" w:rsidRDefault="00D21DED" w:rsidP="00D21DED">
            <w:pPr>
              <w:ind w:firstLine="0"/>
              <w:jc w:val="center"/>
              <w:rPr>
                <w:rFonts w:eastAsia="Times"/>
                <w:sz w:val="20"/>
                <w:szCs w:val="16"/>
                <w:lang w:bidi="ar-SA"/>
              </w:rPr>
            </w:pPr>
            <w:r w:rsidRPr="00AE07DC">
              <w:rPr>
                <w:rFonts w:eastAsia="Times"/>
                <w:sz w:val="20"/>
                <w:szCs w:val="16"/>
                <w:lang w:bidi="ar-SA"/>
              </w:rPr>
              <w:t>3</w:t>
            </w:r>
          </w:p>
        </w:tc>
        <w:tc>
          <w:tcPr>
            <w:tcW w:w="666" w:type="dxa"/>
          </w:tcPr>
          <w:p w14:paraId="45DDEEE4" w14:textId="77777777" w:rsidR="00D21DED" w:rsidRPr="00AE07DC" w:rsidRDefault="00D21DED" w:rsidP="00D21DED">
            <w:pPr>
              <w:ind w:right="144" w:firstLine="0"/>
              <w:jc w:val="right"/>
              <w:rPr>
                <w:rFonts w:eastAsia="Times"/>
                <w:sz w:val="20"/>
                <w:szCs w:val="16"/>
                <w:lang w:bidi="ar-SA"/>
              </w:rPr>
            </w:pPr>
            <w:r w:rsidRPr="00AE07DC">
              <w:rPr>
                <w:rFonts w:eastAsia="Times"/>
                <w:sz w:val="20"/>
                <w:szCs w:val="16"/>
                <w:lang w:bidi="ar-SA"/>
              </w:rPr>
              <w:t>19</w:t>
            </w:r>
          </w:p>
        </w:tc>
        <w:tc>
          <w:tcPr>
            <w:tcW w:w="666" w:type="dxa"/>
          </w:tcPr>
          <w:p w14:paraId="6E2272F2" w14:textId="77777777" w:rsidR="00D21DED" w:rsidRPr="00AE07DC" w:rsidRDefault="00D21DED" w:rsidP="00D21DED">
            <w:pPr>
              <w:ind w:right="144" w:firstLine="0"/>
              <w:jc w:val="right"/>
              <w:rPr>
                <w:rFonts w:eastAsia="Times"/>
                <w:sz w:val="20"/>
                <w:szCs w:val="16"/>
                <w:lang w:bidi="ar-SA"/>
              </w:rPr>
            </w:pPr>
            <w:r w:rsidRPr="00AE07DC">
              <w:rPr>
                <w:rFonts w:eastAsia="Times"/>
                <w:sz w:val="20"/>
                <w:szCs w:val="16"/>
                <w:lang w:bidi="ar-SA"/>
              </w:rPr>
              <w:t>16</w:t>
            </w:r>
          </w:p>
        </w:tc>
        <w:tc>
          <w:tcPr>
            <w:tcW w:w="666" w:type="dxa"/>
          </w:tcPr>
          <w:p w14:paraId="3AA0B11D" w14:textId="77777777" w:rsidR="00D21DED" w:rsidRPr="00AE07DC" w:rsidRDefault="00D21DED" w:rsidP="00D21DED">
            <w:pPr>
              <w:ind w:right="144" w:firstLine="0"/>
              <w:jc w:val="right"/>
              <w:rPr>
                <w:rFonts w:eastAsia="Times"/>
                <w:sz w:val="20"/>
                <w:szCs w:val="16"/>
                <w:lang w:bidi="ar-SA"/>
              </w:rPr>
            </w:pPr>
            <w:r w:rsidRPr="00AE07DC">
              <w:rPr>
                <w:rFonts w:eastAsia="Times"/>
                <w:sz w:val="20"/>
                <w:szCs w:val="16"/>
                <w:lang w:bidi="ar-SA"/>
              </w:rPr>
              <w:t>71</w:t>
            </w:r>
          </w:p>
        </w:tc>
        <w:tc>
          <w:tcPr>
            <w:tcW w:w="688" w:type="dxa"/>
          </w:tcPr>
          <w:p w14:paraId="41B78179" w14:textId="77777777" w:rsidR="00D21DED" w:rsidRPr="00AE07DC" w:rsidRDefault="00D21DED" w:rsidP="00D21DED">
            <w:pPr>
              <w:ind w:right="144" w:firstLine="0"/>
              <w:jc w:val="right"/>
              <w:rPr>
                <w:rFonts w:eastAsia="Times"/>
                <w:sz w:val="20"/>
                <w:szCs w:val="16"/>
                <w:lang w:bidi="ar-SA"/>
              </w:rPr>
            </w:pPr>
            <w:r w:rsidRPr="00AE07DC">
              <w:rPr>
                <w:rFonts w:eastAsia="Times"/>
                <w:sz w:val="20"/>
                <w:szCs w:val="16"/>
                <w:lang w:bidi="ar-SA"/>
              </w:rPr>
              <w:t>140</w:t>
            </w:r>
          </w:p>
        </w:tc>
        <w:tc>
          <w:tcPr>
            <w:tcW w:w="666" w:type="dxa"/>
          </w:tcPr>
          <w:p w14:paraId="37EED3ED" w14:textId="77777777" w:rsidR="00D21DED" w:rsidRPr="00AE07DC" w:rsidRDefault="00D21DED" w:rsidP="00D21DED">
            <w:pPr>
              <w:ind w:right="144" w:firstLine="0"/>
              <w:jc w:val="right"/>
              <w:rPr>
                <w:rFonts w:eastAsia="Times"/>
                <w:sz w:val="20"/>
                <w:szCs w:val="16"/>
                <w:lang w:bidi="ar-SA"/>
              </w:rPr>
            </w:pPr>
            <w:r w:rsidRPr="00AE07DC">
              <w:rPr>
                <w:rFonts w:eastAsia="Times"/>
                <w:sz w:val="20"/>
                <w:szCs w:val="16"/>
                <w:lang w:bidi="ar-SA"/>
              </w:rPr>
              <w:t>84</w:t>
            </w:r>
          </w:p>
        </w:tc>
        <w:tc>
          <w:tcPr>
            <w:tcW w:w="688" w:type="dxa"/>
          </w:tcPr>
          <w:p w14:paraId="60450430" w14:textId="77777777" w:rsidR="00D21DED" w:rsidRPr="00AE07DC" w:rsidRDefault="00D21DED" w:rsidP="00D21DED">
            <w:pPr>
              <w:ind w:right="144" w:firstLine="0"/>
              <w:jc w:val="right"/>
              <w:rPr>
                <w:rFonts w:eastAsia="Times"/>
                <w:sz w:val="20"/>
                <w:szCs w:val="16"/>
                <w:lang w:bidi="ar-SA"/>
              </w:rPr>
            </w:pPr>
            <w:r w:rsidRPr="00AE07DC">
              <w:rPr>
                <w:rFonts w:eastAsia="Times"/>
                <w:sz w:val="20"/>
                <w:szCs w:val="16"/>
                <w:lang w:bidi="ar-SA"/>
              </w:rPr>
              <w:t>341</w:t>
            </w:r>
          </w:p>
        </w:tc>
      </w:tr>
    </w:tbl>
    <w:p w14:paraId="70FA7A67" w14:textId="77777777" w:rsidR="00D21DED" w:rsidRPr="00925A42" w:rsidRDefault="00D21DED" w:rsidP="00D21DED">
      <w:pPr>
        <w:spacing w:before="120" w:after="120"/>
        <w:jc w:val="both"/>
        <w:rPr>
          <w:szCs w:val="16"/>
        </w:rPr>
      </w:pPr>
    </w:p>
    <w:p w14:paraId="5436B242" w14:textId="77777777" w:rsidR="00D21DED" w:rsidRPr="00925A42" w:rsidRDefault="00D21DED" w:rsidP="00D21DED">
      <w:pPr>
        <w:spacing w:before="120" w:after="120"/>
        <w:ind w:firstLine="0"/>
        <w:jc w:val="both"/>
        <w:rPr>
          <w:szCs w:val="22"/>
        </w:rPr>
      </w:pPr>
      <w:r w:rsidRPr="00925A42">
        <w:rPr>
          <w:szCs w:val="22"/>
        </w:rPr>
        <w:t>cours des premiers mandats de Bourassa, mais bien davantage sous les gouvernements de René Lévesque. Quant au dernier mandat étudié de Bourassa, si les visites diminuent, leur distribution ne change gu</w:t>
      </w:r>
      <w:r w:rsidRPr="00925A42">
        <w:rPr>
          <w:szCs w:val="22"/>
        </w:rPr>
        <w:t>è</w:t>
      </w:r>
      <w:r w:rsidRPr="00925A42">
        <w:rPr>
          <w:szCs w:val="22"/>
        </w:rPr>
        <w:t>re.</w:t>
      </w:r>
    </w:p>
    <w:p w14:paraId="51617D18" w14:textId="77777777" w:rsidR="00D21DED" w:rsidRPr="00925A42" w:rsidRDefault="00D21DED" w:rsidP="00D21DED">
      <w:pPr>
        <w:spacing w:before="120" w:after="120"/>
        <w:jc w:val="both"/>
      </w:pPr>
      <w:r w:rsidRPr="00925A42">
        <w:rPr>
          <w:szCs w:val="22"/>
        </w:rPr>
        <w:t>Enfin, nous avons ventilé les visites selon le type d'interlocuteur auquel elles s'adressaient. Si l'on rencontrait un membre du Congrès, un fonctionnaire de Washington ou un membre du Cabinet américain, l'interlocuteur était classé dans la catégorie « État souverain ». Si l'on s'adressait à des représentants des États, cela tombait sous le génér</w:t>
      </w:r>
      <w:r w:rsidRPr="00925A42">
        <w:rPr>
          <w:szCs w:val="22"/>
        </w:rPr>
        <w:t>i</w:t>
      </w:r>
      <w:r w:rsidRPr="00925A42">
        <w:rPr>
          <w:szCs w:val="22"/>
        </w:rPr>
        <w:t>que « État non souverain ». Nous avons ajouté quelques autres catég</w:t>
      </w:r>
      <w:r w:rsidRPr="00925A42">
        <w:rPr>
          <w:szCs w:val="22"/>
        </w:rPr>
        <w:t>o</w:t>
      </w:r>
      <w:r w:rsidRPr="00925A42">
        <w:rPr>
          <w:szCs w:val="22"/>
        </w:rPr>
        <w:t>ries : organisations gouvernementales ou non et rencontres multilat</w:t>
      </w:r>
      <w:r w:rsidRPr="00925A42">
        <w:rPr>
          <w:szCs w:val="22"/>
        </w:rPr>
        <w:t>é</w:t>
      </w:r>
      <w:r w:rsidRPr="00925A42">
        <w:rPr>
          <w:szCs w:val="22"/>
        </w:rPr>
        <w:t>rales.</w:t>
      </w:r>
      <w:r>
        <w:rPr>
          <w:szCs w:val="22"/>
        </w:rPr>
        <w:t xml:space="preserve"> </w:t>
      </w:r>
      <w:r>
        <w:rPr>
          <w:iCs/>
        </w:rPr>
        <w:t xml:space="preserve">[96] </w:t>
      </w:r>
      <w:r w:rsidRPr="00925A42">
        <w:rPr>
          <w:rFonts w:cs="Segoe UI"/>
        </w:rPr>
        <w:t>Le tableau</w:t>
      </w:r>
      <w:r>
        <w:rPr>
          <w:rFonts w:cs="Segoe UI"/>
        </w:rPr>
        <w:t> </w:t>
      </w:r>
      <w:r w:rsidRPr="00925A42">
        <w:rPr>
          <w:szCs w:val="16"/>
        </w:rPr>
        <w:t xml:space="preserve">2.15 </w:t>
      </w:r>
      <w:r w:rsidRPr="00925A42">
        <w:t>confirme le caractère peu politique des r</w:t>
      </w:r>
      <w:r w:rsidRPr="00925A42">
        <w:t>e</w:t>
      </w:r>
      <w:r w:rsidRPr="00925A42">
        <w:t>lations Québec</w:t>
      </w:r>
      <w:r>
        <w:t>-</w:t>
      </w:r>
      <w:r w:rsidRPr="00925A42">
        <w:t>États</w:t>
      </w:r>
      <w:r>
        <w:t>-</w:t>
      </w:r>
      <w:r w:rsidRPr="00925A42">
        <w:t xml:space="preserve">Unis, puisque </w:t>
      </w:r>
      <w:r w:rsidRPr="00925A42">
        <w:rPr>
          <w:szCs w:val="16"/>
        </w:rPr>
        <w:t xml:space="preserve">140 </w:t>
      </w:r>
      <w:r w:rsidRPr="00925A42">
        <w:t xml:space="preserve">visites sur </w:t>
      </w:r>
      <w:r w:rsidRPr="00925A42">
        <w:rPr>
          <w:szCs w:val="16"/>
        </w:rPr>
        <w:t xml:space="preserve">341 </w:t>
      </w:r>
      <w:r w:rsidRPr="00925A42">
        <w:t>s'adressent à des organismes non gouvernementaux (tels des chambres de comme</w:t>
      </w:r>
      <w:r w:rsidRPr="00925A42">
        <w:t>r</w:t>
      </w:r>
      <w:r w:rsidRPr="00925A42">
        <w:t>ce, des groupes financiers, des industriels, des associations sans but lucratif comme le Council on Foreign Relations ou le World Affairs Council, des cercles de journalistes, des universitaires, etc.). Par contre, quand les interlocuteurs sont des personnages politiques, ce sont, le plus souvent, des représentants des États, tant au niveau d'un État partic</w:t>
      </w:r>
      <w:r w:rsidRPr="00925A42">
        <w:t>u</w:t>
      </w:r>
      <w:r w:rsidRPr="00925A42">
        <w:t>lier qu'au niveau multilatéral d'associations d'États.</w:t>
      </w:r>
    </w:p>
    <w:p w14:paraId="2408E9DF" w14:textId="77777777" w:rsidR="00D21DED" w:rsidRPr="00925A42" w:rsidRDefault="00D21DED" w:rsidP="00D21DED">
      <w:pPr>
        <w:spacing w:before="120" w:after="120"/>
        <w:jc w:val="both"/>
      </w:pPr>
    </w:p>
    <w:p w14:paraId="0500D5EC" w14:textId="77777777" w:rsidR="00D21DED" w:rsidRPr="00925A42" w:rsidRDefault="00D21DED" w:rsidP="00D21DED">
      <w:pPr>
        <w:pStyle w:val="b"/>
      </w:pPr>
      <w:r w:rsidRPr="00925A42">
        <w:t>Les ententes</w:t>
      </w:r>
    </w:p>
    <w:p w14:paraId="0C1B8445" w14:textId="77777777" w:rsidR="00D21DED" w:rsidRPr="00925A42" w:rsidRDefault="00D21DED" w:rsidP="00D21DED">
      <w:pPr>
        <w:spacing w:before="120" w:after="120"/>
        <w:jc w:val="both"/>
        <w:rPr>
          <w:i/>
          <w:iCs/>
        </w:rPr>
      </w:pPr>
    </w:p>
    <w:p w14:paraId="16AE1420" w14:textId="77777777" w:rsidR="00D21DED" w:rsidRPr="00925A42" w:rsidRDefault="00D21DED" w:rsidP="00D21DED">
      <w:pPr>
        <w:spacing w:before="120" w:after="120"/>
        <w:jc w:val="both"/>
      </w:pPr>
      <w:r w:rsidRPr="00925A42">
        <w:rPr>
          <w:rFonts w:cs="Segoe UI"/>
        </w:rPr>
        <w:t>Si les visites sont un bon indicateur d'activité diplomatique, les e</w:t>
      </w:r>
      <w:r w:rsidRPr="00925A42">
        <w:rPr>
          <w:rFonts w:cs="Segoe UI"/>
        </w:rPr>
        <w:t>n</w:t>
      </w:r>
      <w:r w:rsidRPr="00925A42">
        <w:rPr>
          <w:rFonts w:cs="Segoe UI"/>
        </w:rPr>
        <w:t>tentes ou accords en sont une manifestation plus tangible. Dans les relations avec les États</w:t>
      </w:r>
      <w:r>
        <w:rPr>
          <w:rFonts w:cs="Segoe UI"/>
        </w:rPr>
        <w:t>-</w:t>
      </w:r>
      <w:r w:rsidRPr="00925A42">
        <w:rPr>
          <w:rFonts w:cs="Segoe UI"/>
        </w:rPr>
        <w:t xml:space="preserve">Unis, ces manifestations sont nombreuses. Des </w:t>
      </w:r>
      <w:r w:rsidRPr="00925A42">
        <w:rPr>
          <w:szCs w:val="16"/>
        </w:rPr>
        <w:t xml:space="preserve">230 </w:t>
      </w:r>
      <w:r w:rsidRPr="00925A42">
        <w:t xml:space="preserve">accords internationaux conclus par le gouvernement du Québec, </w:t>
      </w:r>
      <w:r w:rsidRPr="00925A42">
        <w:rPr>
          <w:szCs w:val="16"/>
        </w:rPr>
        <w:t xml:space="preserve">57 </w:t>
      </w:r>
      <w:r w:rsidRPr="00925A42">
        <w:t>l'ont été avec les États</w:t>
      </w:r>
      <w:r w:rsidRPr="00925A42">
        <w:noBreakHyphen/>
        <w:t>Unis, en fait, le plus souvent avec des États américains, comme le montre bien le tableau</w:t>
      </w:r>
      <w:r>
        <w:t> </w:t>
      </w:r>
      <w:r w:rsidRPr="00925A42">
        <w:rPr>
          <w:szCs w:val="16"/>
        </w:rPr>
        <w:t xml:space="preserve">2.16, </w:t>
      </w:r>
      <w:r w:rsidRPr="00925A42">
        <w:t xml:space="preserve">page </w:t>
      </w:r>
      <w:r w:rsidRPr="00925A42">
        <w:rPr>
          <w:szCs w:val="16"/>
        </w:rPr>
        <w:t xml:space="preserve">98. </w:t>
      </w:r>
      <w:r w:rsidRPr="00925A42">
        <w:t xml:space="preserve">Pas moins de </w:t>
      </w:r>
      <w:r w:rsidRPr="00925A42">
        <w:rPr>
          <w:szCs w:val="16"/>
        </w:rPr>
        <w:t xml:space="preserve">29 </w:t>
      </w:r>
      <w:r w:rsidRPr="00925A42">
        <w:t>États ont signé une ou des ententes avec le Québec. Ces accords portent, en grande majorité, sur les domaines économique et comme</w:t>
      </w:r>
      <w:r w:rsidRPr="00925A42">
        <w:t>r</w:t>
      </w:r>
      <w:r w:rsidRPr="00925A42">
        <w:t xml:space="preserve">cial, soit </w:t>
      </w:r>
      <w:r w:rsidRPr="00925A42">
        <w:rPr>
          <w:szCs w:val="16"/>
        </w:rPr>
        <w:t xml:space="preserve">38 </w:t>
      </w:r>
      <w:r w:rsidRPr="00925A42">
        <w:t xml:space="preserve">sur </w:t>
      </w:r>
      <w:r w:rsidRPr="00925A42">
        <w:rPr>
          <w:szCs w:val="16"/>
        </w:rPr>
        <w:t xml:space="preserve">57. </w:t>
      </w:r>
      <w:r w:rsidRPr="00925A42">
        <w:t>Très souvent, il s'agit de réglementation récipr</w:t>
      </w:r>
      <w:r w:rsidRPr="00925A42">
        <w:t>o</w:t>
      </w:r>
      <w:r w:rsidRPr="00925A42">
        <w:t>que en matière de transport, comme, par exemple, des accords avec de nombreux États portant sur l'immatriculation des véhicules automob</w:t>
      </w:r>
      <w:r w:rsidRPr="00925A42">
        <w:t>i</w:t>
      </w:r>
      <w:r w:rsidRPr="00925A42">
        <w:t>les. Huit accords portent sur l'environnement. Très peu d'ententes formelles ont été conclues dans les domaines de l'éducation et de la science, de même qu'en matière de communication et de culture. Il faut dire cependant qu'un grand nombre de programmes conjoints n'ont pas été inclus parmi les accords, comme par exemple, des pr</w:t>
      </w:r>
      <w:r w:rsidRPr="00925A42">
        <w:t>o</w:t>
      </w:r>
      <w:r w:rsidRPr="00925A42">
        <w:t>grammes d'échange d'étudiants qui ont été mis sur pied après négoci</w:t>
      </w:r>
      <w:r w:rsidRPr="00925A42">
        <w:t>a</w:t>
      </w:r>
      <w:r w:rsidRPr="00925A42">
        <w:t>tions avec plusieurs États américains.</w:t>
      </w:r>
    </w:p>
    <w:p w14:paraId="2F46C6EC" w14:textId="77777777" w:rsidR="00D21DED" w:rsidRDefault="00D21DED" w:rsidP="00D21DED">
      <w:pPr>
        <w:spacing w:before="120" w:after="120"/>
        <w:jc w:val="both"/>
        <w:rPr>
          <w:szCs w:val="16"/>
        </w:rPr>
      </w:pPr>
      <w:r w:rsidRPr="00925A42">
        <w:t xml:space="preserve">L'État de New York apparaît comme le partenaire privilégié du Québec, ce qui confirme tous nos autres indicateurs. Dix ententes étaient en vigueur en </w:t>
      </w:r>
      <w:r w:rsidRPr="00925A42">
        <w:rPr>
          <w:szCs w:val="16"/>
        </w:rPr>
        <w:t xml:space="preserve">1989 </w:t>
      </w:r>
      <w:r w:rsidRPr="00925A42">
        <w:t>entre Québec et New York sur des sujets aussi variés que l'environnement, la coopération en matière d'énergie, l'exécution réciproque d'ordonnances alimentaires, l'échange de re</w:t>
      </w:r>
      <w:r w:rsidRPr="00925A42">
        <w:t>n</w:t>
      </w:r>
      <w:r w:rsidRPr="00925A42">
        <w:t>seignements en matière de taxes sur l'essence, le mazout et les cigare</w:t>
      </w:r>
      <w:r w:rsidRPr="00925A42">
        <w:t>t</w:t>
      </w:r>
      <w:r w:rsidRPr="00925A42">
        <w:t>tes, sur les permis de conduire et les infractions aux règlements de ci</w:t>
      </w:r>
      <w:r w:rsidRPr="00925A42">
        <w:t>r</w:t>
      </w:r>
      <w:r w:rsidRPr="00925A42">
        <w:t xml:space="preserve">culation routière. De plus, le gouverneur de l'État de New York et le Premier ministre du Québec se rencontrent un fois l'an depuis </w:t>
      </w:r>
      <w:r w:rsidRPr="00925A42">
        <w:rPr>
          <w:szCs w:val="16"/>
        </w:rPr>
        <w:t>1983.</w:t>
      </w:r>
    </w:p>
    <w:p w14:paraId="494A2785" w14:textId="77777777" w:rsidR="00D21DED" w:rsidRDefault="00D21DED" w:rsidP="00D21DED">
      <w:pPr>
        <w:spacing w:before="120" w:after="120"/>
        <w:jc w:val="both"/>
      </w:pPr>
      <w:r>
        <w:t>[97]</w:t>
      </w:r>
    </w:p>
    <w:p w14:paraId="3CDB06B6" w14:textId="77777777" w:rsidR="00D21DED" w:rsidRPr="006968A3" w:rsidRDefault="00D21DED" w:rsidP="00D21DED">
      <w:pPr>
        <w:spacing w:before="120" w:after="120"/>
        <w:jc w:val="both"/>
        <w:rPr>
          <w:iCs/>
        </w:rPr>
      </w:pPr>
    </w:p>
    <w:p w14:paraId="399D5573" w14:textId="77777777" w:rsidR="00D21DED" w:rsidRPr="00925A42" w:rsidRDefault="00D21DED" w:rsidP="00D21DED">
      <w:pPr>
        <w:pStyle w:val="figtitre"/>
        <w:rPr>
          <w:szCs w:val="16"/>
        </w:rPr>
      </w:pPr>
      <w:r w:rsidRPr="00925A42">
        <w:t xml:space="preserve">Tableau </w:t>
      </w:r>
      <w:r w:rsidRPr="00925A42">
        <w:rPr>
          <w:szCs w:val="16"/>
        </w:rPr>
        <w:t>2.15</w:t>
      </w:r>
    </w:p>
    <w:p w14:paraId="63E3F4BE" w14:textId="77777777" w:rsidR="00D21DED" w:rsidRPr="00925A42" w:rsidRDefault="00D21DED" w:rsidP="00D21DED">
      <w:pPr>
        <w:pStyle w:val="figtitrest"/>
      </w:pPr>
      <w:r w:rsidRPr="00925A42">
        <w:t xml:space="preserve">Nombre de visites ministérielles aux </w:t>
      </w:r>
      <w:r>
        <w:t>États-Unis</w:t>
      </w:r>
      <w:r>
        <w:br/>
      </w:r>
      <w:r w:rsidRPr="00925A42">
        <w:t>par type d'interlocuteur et par mandat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418"/>
        <w:gridCol w:w="529"/>
        <w:gridCol w:w="529"/>
        <w:gridCol w:w="664"/>
        <w:gridCol w:w="634"/>
        <w:gridCol w:w="581"/>
        <w:gridCol w:w="581"/>
        <w:gridCol w:w="660"/>
        <w:gridCol w:w="654"/>
        <w:gridCol w:w="660"/>
      </w:tblGrid>
      <w:tr w:rsidR="00D21DED" w:rsidRPr="00AE07DC" w14:paraId="778A2140" w14:textId="77777777">
        <w:trPr>
          <w:cantSplit/>
          <w:trHeight w:val="1134"/>
        </w:trPr>
        <w:tc>
          <w:tcPr>
            <w:tcW w:w="2584" w:type="dxa"/>
            <w:shd w:val="clear" w:color="auto" w:fill="EEECE1"/>
          </w:tcPr>
          <w:p w14:paraId="3B31004E" w14:textId="77777777" w:rsidR="00D21DED" w:rsidRPr="00AE07DC" w:rsidRDefault="00D21DED" w:rsidP="00D21DED">
            <w:pPr>
              <w:ind w:firstLine="0"/>
              <w:rPr>
                <w:rFonts w:eastAsia="Times" w:cs="Segoe UI"/>
                <w:sz w:val="20"/>
                <w:szCs w:val="16"/>
                <w:lang w:bidi="ar-SA"/>
              </w:rPr>
            </w:pPr>
          </w:p>
        </w:tc>
        <w:tc>
          <w:tcPr>
            <w:tcW w:w="537" w:type="dxa"/>
            <w:shd w:val="clear" w:color="auto" w:fill="EEECE1"/>
            <w:textDirection w:val="btLr"/>
            <w:vAlign w:val="center"/>
          </w:tcPr>
          <w:p w14:paraId="61E57DA9" w14:textId="77777777" w:rsidR="00D21DED" w:rsidRPr="00AE07DC" w:rsidRDefault="00D21DED" w:rsidP="00D21DED">
            <w:pPr>
              <w:ind w:left="113" w:right="113" w:firstLine="0"/>
              <w:rPr>
                <w:rFonts w:eastAsia="Times" w:cs="Segoe UI"/>
                <w:sz w:val="20"/>
                <w:szCs w:val="16"/>
                <w:lang w:bidi="ar-SA"/>
              </w:rPr>
            </w:pPr>
            <w:r w:rsidRPr="00AE07DC">
              <w:rPr>
                <w:rFonts w:eastAsia="Times" w:cs="Segoe UI"/>
                <w:sz w:val="20"/>
                <w:szCs w:val="16"/>
                <w:lang w:bidi="ar-SA"/>
              </w:rPr>
              <w:t>Lesage</w:t>
            </w:r>
          </w:p>
        </w:tc>
        <w:tc>
          <w:tcPr>
            <w:tcW w:w="537" w:type="dxa"/>
            <w:shd w:val="clear" w:color="auto" w:fill="EEECE1"/>
            <w:textDirection w:val="btLr"/>
            <w:vAlign w:val="center"/>
          </w:tcPr>
          <w:p w14:paraId="3C12A79E" w14:textId="77777777" w:rsidR="00D21DED" w:rsidRPr="00AE07DC" w:rsidRDefault="00D21DED" w:rsidP="00D21DED">
            <w:pPr>
              <w:ind w:left="113" w:right="113" w:firstLine="0"/>
              <w:rPr>
                <w:rFonts w:eastAsia="Times" w:cs="Segoe UI"/>
                <w:sz w:val="20"/>
                <w:szCs w:val="16"/>
                <w:lang w:bidi="ar-SA"/>
              </w:rPr>
            </w:pPr>
            <w:r w:rsidRPr="00AE07DC">
              <w:rPr>
                <w:rFonts w:eastAsia="Times" w:cs="Segoe UI"/>
                <w:sz w:val="20"/>
                <w:szCs w:val="16"/>
                <w:lang w:bidi="ar-SA"/>
              </w:rPr>
              <w:t>Johnson</w:t>
            </w:r>
          </w:p>
        </w:tc>
        <w:tc>
          <w:tcPr>
            <w:tcW w:w="686" w:type="dxa"/>
            <w:shd w:val="clear" w:color="auto" w:fill="EEECE1"/>
            <w:textDirection w:val="btLr"/>
            <w:vAlign w:val="center"/>
          </w:tcPr>
          <w:p w14:paraId="32B52F77" w14:textId="77777777" w:rsidR="00D21DED" w:rsidRPr="00AE07DC" w:rsidRDefault="00D21DED" w:rsidP="00D21DED">
            <w:pPr>
              <w:ind w:left="113" w:right="113" w:firstLine="0"/>
              <w:rPr>
                <w:rFonts w:eastAsia="Times" w:cs="Segoe UI"/>
                <w:sz w:val="20"/>
                <w:szCs w:val="16"/>
                <w:lang w:bidi="ar-SA"/>
              </w:rPr>
            </w:pPr>
            <w:r w:rsidRPr="00AE07DC">
              <w:rPr>
                <w:rFonts w:eastAsia="Times" w:cs="Segoe UI"/>
                <w:sz w:val="20"/>
                <w:szCs w:val="16"/>
                <w:lang w:bidi="ar-SA"/>
              </w:rPr>
              <w:t>Bertrand</w:t>
            </w:r>
          </w:p>
        </w:tc>
        <w:tc>
          <w:tcPr>
            <w:tcW w:w="642" w:type="dxa"/>
            <w:shd w:val="clear" w:color="auto" w:fill="EEECE1"/>
            <w:textDirection w:val="btLr"/>
            <w:vAlign w:val="center"/>
          </w:tcPr>
          <w:p w14:paraId="6BEAC49D" w14:textId="77777777" w:rsidR="00D21DED" w:rsidRPr="00AE07DC" w:rsidRDefault="00D21DED" w:rsidP="00D21DED">
            <w:pPr>
              <w:ind w:left="113" w:right="113" w:firstLine="0"/>
              <w:rPr>
                <w:rFonts w:eastAsia="Times"/>
                <w:sz w:val="20"/>
                <w:szCs w:val="10"/>
                <w:lang w:bidi="ar-SA"/>
              </w:rPr>
            </w:pPr>
            <w:r w:rsidRPr="00AE07DC">
              <w:rPr>
                <w:rFonts w:eastAsia="Times"/>
                <w:sz w:val="20"/>
                <w:szCs w:val="10"/>
                <w:lang w:bidi="ar-SA"/>
              </w:rPr>
              <w:t>PLQ1</w:t>
            </w:r>
          </w:p>
        </w:tc>
        <w:tc>
          <w:tcPr>
            <w:tcW w:w="583" w:type="dxa"/>
            <w:shd w:val="clear" w:color="auto" w:fill="EEECE1"/>
            <w:textDirection w:val="btLr"/>
            <w:vAlign w:val="center"/>
          </w:tcPr>
          <w:p w14:paraId="2885B9D1" w14:textId="77777777" w:rsidR="00D21DED" w:rsidRPr="00AE07DC" w:rsidRDefault="00D21DED" w:rsidP="00D21DED">
            <w:pPr>
              <w:ind w:left="113" w:right="113" w:firstLine="0"/>
              <w:rPr>
                <w:rFonts w:eastAsia="Times"/>
                <w:sz w:val="20"/>
                <w:szCs w:val="10"/>
                <w:lang w:bidi="ar-SA"/>
              </w:rPr>
            </w:pPr>
            <w:r w:rsidRPr="00AE07DC">
              <w:rPr>
                <w:rFonts w:eastAsia="Times"/>
                <w:sz w:val="20"/>
                <w:szCs w:val="10"/>
                <w:lang w:bidi="ar-SA"/>
              </w:rPr>
              <w:t xml:space="preserve">PLQ </w:t>
            </w:r>
            <w:r w:rsidRPr="00AE07DC">
              <w:rPr>
                <w:rFonts w:eastAsia="Times"/>
                <w:sz w:val="20"/>
                <w:szCs w:val="16"/>
                <w:lang w:bidi="ar-SA"/>
              </w:rPr>
              <w:t>2</w:t>
            </w:r>
          </w:p>
        </w:tc>
        <w:tc>
          <w:tcPr>
            <w:tcW w:w="583" w:type="dxa"/>
            <w:shd w:val="clear" w:color="auto" w:fill="EEECE1"/>
            <w:textDirection w:val="btLr"/>
            <w:vAlign w:val="center"/>
          </w:tcPr>
          <w:p w14:paraId="2D36474A" w14:textId="77777777" w:rsidR="00D21DED" w:rsidRPr="00AE07DC" w:rsidRDefault="00D21DED" w:rsidP="00D21DED">
            <w:pPr>
              <w:ind w:left="113" w:right="113" w:firstLine="0"/>
              <w:rPr>
                <w:rFonts w:eastAsia="Times"/>
                <w:sz w:val="20"/>
                <w:szCs w:val="16"/>
                <w:lang w:bidi="ar-SA"/>
              </w:rPr>
            </w:pPr>
            <w:r w:rsidRPr="00AE07DC">
              <w:rPr>
                <w:rFonts w:eastAsia="Times"/>
                <w:sz w:val="20"/>
                <w:szCs w:val="10"/>
                <w:lang w:bidi="ar-SA"/>
              </w:rPr>
              <w:t xml:space="preserve">PQ </w:t>
            </w:r>
            <w:r w:rsidRPr="00AE07DC">
              <w:rPr>
                <w:rFonts w:eastAsia="Times"/>
                <w:sz w:val="20"/>
                <w:szCs w:val="16"/>
                <w:lang w:bidi="ar-SA"/>
              </w:rPr>
              <w:t>1</w:t>
            </w:r>
          </w:p>
        </w:tc>
        <w:tc>
          <w:tcPr>
            <w:tcW w:w="660" w:type="dxa"/>
            <w:shd w:val="clear" w:color="auto" w:fill="EEECE1"/>
            <w:textDirection w:val="btLr"/>
            <w:vAlign w:val="center"/>
          </w:tcPr>
          <w:p w14:paraId="1659BCD9" w14:textId="77777777" w:rsidR="00D21DED" w:rsidRPr="00AE07DC" w:rsidRDefault="00D21DED" w:rsidP="00D21DED">
            <w:pPr>
              <w:ind w:left="113" w:right="113" w:firstLine="0"/>
              <w:rPr>
                <w:rFonts w:eastAsia="Times"/>
                <w:sz w:val="20"/>
                <w:szCs w:val="16"/>
                <w:lang w:bidi="ar-SA"/>
              </w:rPr>
            </w:pPr>
            <w:r w:rsidRPr="00AE07DC">
              <w:rPr>
                <w:rFonts w:eastAsia="Times"/>
                <w:sz w:val="20"/>
                <w:szCs w:val="10"/>
                <w:lang w:bidi="ar-SA"/>
              </w:rPr>
              <w:t xml:space="preserve">PQ </w:t>
            </w:r>
            <w:r w:rsidRPr="00AE07DC">
              <w:rPr>
                <w:rFonts w:eastAsia="Times"/>
                <w:sz w:val="20"/>
                <w:szCs w:val="16"/>
                <w:lang w:bidi="ar-SA"/>
              </w:rPr>
              <w:t>2</w:t>
            </w:r>
          </w:p>
        </w:tc>
        <w:tc>
          <w:tcPr>
            <w:tcW w:w="664" w:type="dxa"/>
            <w:shd w:val="clear" w:color="auto" w:fill="EEECE1"/>
            <w:textDirection w:val="btLr"/>
            <w:vAlign w:val="center"/>
          </w:tcPr>
          <w:p w14:paraId="0BAE97F1" w14:textId="77777777" w:rsidR="00D21DED" w:rsidRPr="00AE07DC" w:rsidRDefault="00D21DED" w:rsidP="00D21DED">
            <w:pPr>
              <w:ind w:left="113" w:right="113" w:firstLine="0"/>
              <w:rPr>
                <w:rFonts w:eastAsia="Times"/>
                <w:sz w:val="20"/>
                <w:szCs w:val="16"/>
                <w:lang w:bidi="ar-SA"/>
              </w:rPr>
            </w:pPr>
            <w:r w:rsidRPr="00AE07DC">
              <w:rPr>
                <w:rFonts w:eastAsia="Times"/>
                <w:sz w:val="20"/>
                <w:szCs w:val="10"/>
                <w:lang w:bidi="ar-SA"/>
              </w:rPr>
              <w:t xml:space="preserve">PLQ </w:t>
            </w:r>
            <w:r w:rsidRPr="00AE07DC">
              <w:rPr>
                <w:rFonts w:eastAsia="Times"/>
                <w:sz w:val="20"/>
                <w:szCs w:val="16"/>
                <w:lang w:bidi="ar-SA"/>
              </w:rPr>
              <w:t>3</w:t>
            </w:r>
          </w:p>
        </w:tc>
        <w:tc>
          <w:tcPr>
            <w:tcW w:w="660" w:type="dxa"/>
            <w:shd w:val="clear" w:color="auto" w:fill="EEECE1"/>
            <w:textDirection w:val="btLr"/>
            <w:vAlign w:val="center"/>
          </w:tcPr>
          <w:p w14:paraId="4407BA7D" w14:textId="77777777" w:rsidR="00D21DED" w:rsidRPr="00AE07DC" w:rsidRDefault="00D21DED" w:rsidP="00D21DED">
            <w:pPr>
              <w:ind w:left="113" w:right="113" w:firstLine="0"/>
              <w:rPr>
                <w:rFonts w:eastAsia="Times"/>
                <w:sz w:val="20"/>
                <w:szCs w:val="16"/>
                <w:lang w:bidi="ar-SA"/>
              </w:rPr>
            </w:pPr>
            <w:r w:rsidRPr="00AE07DC">
              <w:rPr>
                <w:rFonts w:eastAsia="Times"/>
                <w:sz w:val="20"/>
                <w:szCs w:val="16"/>
                <w:lang w:bidi="ar-SA"/>
              </w:rPr>
              <w:t>Total</w:t>
            </w:r>
          </w:p>
        </w:tc>
      </w:tr>
      <w:tr w:rsidR="00D21DED" w:rsidRPr="00AE07DC" w14:paraId="6CFA0F31" w14:textId="77777777">
        <w:tc>
          <w:tcPr>
            <w:tcW w:w="2584" w:type="dxa"/>
          </w:tcPr>
          <w:p w14:paraId="092A9E46" w14:textId="77777777" w:rsidR="00D21DED" w:rsidRPr="00AE07DC" w:rsidRDefault="00D21DED" w:rsidP="00D21DED">
            <w:pPr>
              <w:spacing w:before="60" w:after="60"/>
              <w:ind w:firstLine="0"/>
              <w:rPr>
                <w:rFonts w:eastAsia="Times"/>
                <w:sz w:val="20"/>
                <w:szCs w:val="16"/>
                <w:lang w:bidi="ar-SA"/>
              </w:rPr>
            </w:pPr>
            <w:r w:rsidRPr="00AE07DC">
              <w:rPr>
                <w:rFonts w:eastAsia="Times"/>
                <w:sz w:val="20"/>
                <w:szCs w:val="16"/>
                <w:lang w:bidi="ar-SA"/>
              </w:rPr>
              <w:t>État souverain</w:t>
            </w:r>
          </w:p>
        </w:tc>
        <w:tc>
          <w:tcPr>
            <w:tcW w:w="537" w:type="dxa"/>
          </w:tcPr>
          <w:p w14:paraId="43068705" w14:textId="77777777" w:rsidR="00D21DED" w:rsidRPr="00AE07DC" w:rsidRDefault="00D21DED" w:rsidP="00D21DED">
            <w:pPr>
              <w:spacing w:before="60" w:after="60"/>
              <w:ind w:firstLine="0"/>
              <w:jc w:val="center"/>
              <w:rPr>
                <w:rFonts w:eastAsia="Times"/>
                <w:sz w:val="20"/>
                <w:szCs w:val="16"/>
                <w:lang w:bidi="ar-SA"/>
              </w:rPr>
            </w:pPr>
            <w:r w:rsidRPr="00AE07DC">
              <w:rPr>
                <w:rFonts w:eastAsia="Times"/>
                <w:sz w:val="20"/>
                <w:szCs w:val="16"/>
                <w:lang w:bidi="ar-SA"/>
              </w:rPr>
              <w:t>1</w:t>
            </w:r>
          </w:p>
        </w:tc>
        <w:tc>
          <w:tcPr>
            <w:tcW w:w="537" w:type="dxa"/>
          </w:tcPr>
          <w:p w14:paraId="6C76AF5E" w14:textId="77777777" w:rsidR="00D21DED" w:rsidRPr="00AE07DC" w:rsidRDefault="00D21DED" w:rsidP="00D21DED">
            <w:pPr>
              <w:spacing w:before="60" w:after="60"/>
              <w:ind w:firstLine="0"/>
              <w:jc w:val="center"/>
              <w:rPr>
                <w:rFonts w:eastAsia="Times"/>
                <w:sz w:val="20"/>
                <w:szCs w:val="16"/>
                <w:lang w:bidi="ar-SA"/>
              </w:rPr>
            </w:pPr>
            <w:r w:rsidRPr="00AE07DC">
              <w:rPr>
                <w:rFonts w:eastAsia="Times"/>
                <w:sz w:val="20"/>
                <w:szCs w:val="16"/>
                <w:lang w:bidi="ar-SA"/>
              </w:rPr>
              <w:t>0</w:t>
            </w:r>
          </w:p>
        </w:tc>
        <w:tc>
          <w:tcPr>
            <w:tcW w:w="686" w:type="dxa"/>
          </w:tcPr>
          <w:p w14:paraId="2032A036" w14:textId="77777777" w:rsidR="00D21DED" w:rsidRPr="00AE07DC" w:rsidRDefault="00D21DED" w:rsidP="00D21DED">
            <w:pPr>
              <w:spacing w:before="60" w:after="60"/>
              <w:ind w:firstLine="0"/>
              <w:jc w:val="center"/>
              <w:rPr>
                <w:rFonts w:eastAsia="Times"/>
                <w:sz w:val="20"/>
                <w:szCs w:val="16"/>
                <w:lang w:bidi="ar-SA"/>
              </w:rPr>
            </w:pPr>
            <w:r w:rsidRPr="00AE07DC">
              <w:rPr>
                <w:rFonts w:eastAsia="Times"/>
                <w:sz w:val="20"/>
                <w:szCs w:val="16"/>
                <w:lang w:bidi="ar-SA"/>
              </w:rPr>
              <w:t>0</w:t>
            </w:r>
          </w:p>
        </w:tc>
        <w:tc>
          <w:tcPr>
            <w:tcW w:w="642" w:type="dxa"/>
          </w:tcPr>
          <w:p w14:paraId="51390338" w14:textId="77777777" w:rsidR="00D21DED" w:rsidRPr="00AE07DC" w:rsidRDefault="00D21DED" w:rsidP="00D21DED">
            <w:pPr>
              <w:spacing w:before="60" w:after="60"/>
              <w:ind w:right="144" w:firstLine="0"/>
              <w:jc w:val="right"/>
              <w:rPr>
                <w:rFonts w:eastAsia="Times"/>
                <w:sz w:val="20"/>
                <w:szCs w:val="16"/>
                <w:lang w:bidi="ar-SA"/>
              </w:rPr>
            </w:pPr>
            <w:r w:rsidRPr="00AE07DC">
              <w:rPr>
                <w:rFonts w:eastAsia="Times"/>
                <w:sz w:val="20"/>
                <w:szCs w:val="16"/>
                <w:lang w:bidi="ar-SA"/>
              </w:rPr>
              <w:t>1</w:t>
            </w:r>
          </w:p>
        </w:tc>
        <w:tc>
          <w:tcPr>
            <w:tcW w:w="583" w:type="dxa"/>
          </w:tcPr>
          <w:p w14:paraId="133D5FC0" w14:textId="77777777" w:rsidR="00D21DED" w:rsidRPr="00AE07DC" w:rsidRDefault="00D21DED" w:rsidP="00D21DED">
            <w:pPr>
              <w:spacing w:before="60" w:after="60"/>
              <w:ind w:right="144" w:firstLine="0"/>
              <w:jc w:val="right"/>
              <w:rPr>
                <w:rFonts w:eastAsia="Times"/>
                <w:sz w:val="20"/>
                <w:szCs w:val="16"/>
                <w:lang w:bidi="ar-SA"/>
              </w:rPr>
            </w:pPr>
            <w:r w:rsidRPr="00AE07DC">
              <w:rPr>
                <w:rFonts w:eastAsia="Times"/>
                <w:sz w:val="20"/>
                <w:szCs w:val="16"/>
                <w:lang w:bidi="ar-SA"/>
              </w:rPr>
              <w:t>0</w:t>
            </w:r>
          </w:p>
        </w:tc>
        <w:tc>
          <w:tcPr>
            <w:tcW w:w="583" w:type="dxa"/>
          </w:tcPr>
          <w:p w14:paraId="348F0B83" w14:textId="77777777" w:rsidR="00D21DED" w:rsidRPr="00AE07DC" w:rsidRDefault="00D21DED" w:rsidP="00D21DED">
            <w:pPr>
              <w:spacing w:before="60" w:after="60"/>
              <w:ind w:right="144" w:firstLine="0"/>
              <w:jc w:val="right"/>
              <w:rPr>
                <w:rFonts w:eastAsia="Times"/>
                <w:sz w:val="20"/>
                <w:szCs w:val="16"/>
                <w:lang w:bidi="ar-SA"/>
              </w:rPr>
            </w:pPr>
            <w:r w:rsidRPr="00AE07DC">
              <w:rPr>
                <w:rFonts w:eastAsia="Times"/>
                <w:sz w:val="20"/>
                <w:szCs w:val="16"/>
                <w:lang w:bidi="ar-SA"/>
              </w:rPr>
              <w:t>2</w:t>
            </w:r>
          </w:p>
        </w:tc>
        <w:tc>
          <w:tcPr>
            <w:tcW w:w="660" w:type="dxa"/>
          </w:tcPr>
          <w:p w14:paraId="6EB9745B" w14:textId="77777777" w:rsidR="00D21DED" w:rsidRPr="00AE07DC" w:rsidRDefault="00D21DED" w:rsidP="00D21DED">
            <w:pPr>
              <w:spacing w:before="60" w:after="60"/>
              <w:ind w:right="144" w:firstLine="0"/>
              <w:jc w:val="right"/>
              <w:rPr>
                <w:rFonts w:eastAsia="Times"/>
                <w:sz w:val="20"/>
                <w:szCs w:val="16"/>
                <w:lang w:bidi="ar-SA"/>
              </w:rPr>
            </w:pPr>
            <w:r w:rsidRPr="00AE07DC">
              <w:rPr>
                <w:rFonts w:eastAsia="Times"/>
                <w:sz w:val="20"/>
                <w:szCs w:val="16"/>
                <w:lang w:bidi="ar-SA"/>
              </w:rPr>
              <w:t>9</w:t>
            </w:r>
          </w:p>
        </w:tc>
        <w:tc>
          <w:tcPr>
            <w:tcW w:w="664" w:type="dxa"/>
          </w:tcPr>
          <w:p w14:paraId="5BB1CA1B" w14:textId="77777777" w:rsidR="00D21DED" w:rsidRPr="00AE07DC" w:rsidRDefault="00D21DED" w:rsidP="00D21DED">
            <w:pPr>
              <w:spacing w:before="60" w:after="60"/>
              <w:ind w:right="144" w:firstLine="0"/>
              <w:jc w:val="right"/>
              <w:rPr>
                <w:rFonts w:eastAsia="Times"/>
                <w:sz w:val="20"/>
                <w:szCs w:val="16"/>
                <w:lang w:bidi="ar-SA"/>
              </w:rPr>
            </w:pPr>
            <w:r w:rsidRPr="00AE07DC">
              <w:rPr>
                <w:rFonts w:eastAsia="Times"/>
                <w:sz w:val="20"/>
                <w:szCs w:val="16"/>
                <w:lang w:bidi="ar-SA"/>
              </w:rPr>
              <w:t>4</w:t>
            </w:r>
          </w:p>
        </w:tc>
        <w:tc>
          <w:tcPr>
            <w:tcW w:w="660" w:type="dxa"/>
          </w:tcPr>
          <w:p w14:paraId="4EA3622C" w14:textId="77777777" w:rsidR="00D21DED" w:rsidRPr="00AE07DC" w:rsidRDefault="00D21DED" w:rsidP="00D21DED">
            <w:pPr>
              <w:spacing w:before="60" w:after="60"/>
              <w:ind w:right="144" w:firstLine="0"/>
              <w:jc w:val="right"/>
              <w:rPr>
                <w:rFonts w:eastAsia="Times"/>
                <w:sz w:val="20"/>
                <w:szCs w:val="16"/>
                <w:lang w:bidi="ar-SA"/>
              </w:rPr>
            </w:pPr>
            <w:r w:rsidRPr="00AE07DC">
              <w:rPr>
                <w:rFonts w:eastAsia="Times"/>
                <w:sz w:val="20"/>
                <w:szCs w:val="16"/>
                <w:lang w:bidi="ar-SA"/>
              </w:rPr>
              <w:t>17</w:t>
            </w:r>
          </w:p>
        </w:tc>
      </w:tr>
      <w:tr w:rsidR="00D21DED" w:rsidRPr="00AE07DC" w14:paraId="75DEFA00" w14:textId="77777777">
        <w:tc>
          <w:tcPr>
            <w:tcW w:w="2584" w:type="dxa"/>
          </w:tcPr>
          <w:p w14:paraId="5025C981" w14:textId="77777777" w:rsidR="00D21DED" w:rsidRPr="00AE07DC" w:rsidRDefault="00D21DED" w:rsidP="00D21DED">
            <w:pPr>
              <w:spacing w:before="60" w:after="60"/>
              <w:ind w:firstLine="0"/>
              <w:rPr>
                <w:rFonts w:eastAsia="Times"/>
                <w:sz w:val="20"/>
                <w:szCs w:val="16"/>
                <w:lang w:bidi="ar-SA"/>
              </w:rPr>
            </w:pPr>
            <w:r w:rsidRPr="00AE07DC">
              <w:rPr>
                <w:rFonts w:eastAsia="Times"/>
                <w:sz w:val="20"/>
                <w:szCs w:val="16"/>
                <w:lang w:bidi="ar-SA"/>
              </w:rPr>
              <w:t>État non souverain</w:t>
            </w:r>
          </w:p>
        </w:tc>
        <w:tc>
          <w:tcPr>
            <w:tcW w:w="537" w:type="dxa"/>
          </w:tcPr>
          <w:p w14:paraId="54B039B2" w14:textId="77777777" w:rsidR="00D21DED" w:rsidRPr="00AE07DC" w:rsidRDefault="00D21DED" w:rsidP="00D21DED">
            <w:pPr>
              <w:spacing w:before="60" w:after="60"/>
              <w:ind w:firstLine="0"/>
              <w:jc w:val="center"/>
              <w:rPr>
                <w:rFonts w:eastAsia="Times"/>
                <w:sz w:val="20"/>
                <w:szCs w:val="16"/>
                <w:lang w:bidi="ar-SA"/>
              </w:rPr>
            </w:pPr>
            <w:r w:rsidRPr="00AE07DC">
              <w:rPr>
                <w:rFonts w:eastAsia="Times"/>
                <w:sz w:val="20"/>
                <w:szCs w:val="16"/>
                <w:lang w:bidi="ar-SA"/>
              </w:rPr>
              <w:t>0</w:t>
            </w:r>
          </w:p>
        </w:tc>
        <w:tc>
          <w:tcPr>
            <w:tcW w:w="537" w:type="dxa"/>
          </w:tcPr>
          <w:p w14:paraId="07A247B8" w14:textId="77777777" w:rsidR="00D21DED" w:rsidRPr="00AE07DC" w:rsidRDefault="00D21DED" w:rsidP="00D21DED">
            <w:pPr>
              <w:spacing w:before="60" w:after="60"/>
              <w:ind w:firstLine="0"/>
              <w:jc w:val="center"/>
              <w:rPr>
                <w:rFonts w:eastAsia="Times"/>
                <w:sz w:val="20"/>
                <w:szCs w:val="16"/>
                <w:lang w:bidi="ar-SA"/>
              </w:rPr>
            </w:pPr>
            <w:r w:rsidRPr="00AE07DC">
              <w:rPr>
                <w:rFonts w:eastAsia="Times"/>
                <w:sz w:val="20"/>
                <w:szCs w:val="16"/>
                <w:lang w:bidi="ar-SA"/>
              </w:rPr>
              <w:t>0</w:t>
            </w:r>
          </w:p>
        </w:tc>
        <w:tc>
          <w:tcPr>
            <w:tcW w:w="686" w:type="dxa"/>
          </w:tcPr>
          <w:p w14:paraId="77A62074" w14:textId="77777777" w:rsidR="00D21DED" w:rsidRPr="00AE07DC" w:rsidRDefault="00D21DED" w:rsidP="00D21DED">
            <w:pPr>
              <w:spacing w:before="60" w:after="60"/>
              <w:ind w:firstLine="0"/>
              <w:jc w:val="center"/>
              <w:rPr>
                <w:rFonts w:eastAsia="Times"/>
                <w:sz w:val="20"/>
                <w:szCs w:val="16"/>
                <w:lang w:bidi="ar-SA"/>
              </w:rPr>
            </w:pPr>
            <w:r w:rsidRPr="00AE07DC">
              <w:rPr>
                <w:rFonts w:eastAsia="Times"/>
                <w:sz w:val="20"/>
                <w:szCs w:val="16"/>
                <w:lang w:bidi="ar-SA"/>
              </w:rPr>
              <w:t>0</w:t>
            </w:r>
          </w:p>
        </w:tc>
        <w:tc>
          <w:tcPr>
            <w:tcW w:w="642" w:type="dxa"/>
          </w:tcPr>
          <w:p w14:paraId="3B37EE56" w14:textId="77777777" w:rsidR="00D21DED" w:rsidRPr="00AE07DC" w:rsidRDefault="00D21DED" w:rsidP="00D21DED">
            <w:pPr>
              <w:spacing w:before="60" w:after="60"/>
              <w:ind w:right="144" w:firstLine="0"/>
              <w:jc w:val="right"/>
              <w:rPr>
                <w:rFonts w:eastAsia="Times"/>
                <w:sz w:val="20"/>
                <w:szCs w:val="16"/>
                <w:lang w:bidi="ar-SA"/>
              </w:rPr>
            </w:pPr>
            <w:r w:rsidRPr="00AE07DC">
              <w:rPr>
                <w:rFonts w:eastAsia="Times"/>
                <w:sz w:val="20"/>
                <w:szCs w:val="16"/>
                <w:lang w:bidi="ar-SA"/>
              </w:rPr>
              <w:t>3</w:t>
            </w:r>
          </w:p>
        </w:tc>
        <w:tc>
          <w:tcPr>
            <w:tcW w:w="583" w:type="dxa"/>
          </w:tcPr>
          <w:p w14:paraId="6BBF3E2B" w14:textId="77777777" w:rsidR="00D21DED" w:rsidRPr="00AE07DC" w:rsidRDefault="00D21DED" w:rsidP="00D21DED">
            <w:pPr>
              <w:spacing w:before="60" w:after="60"/>
              <w:ind w:right="144" w:firstLine="0"/>
              <w:jc w:val="right"/>
              <w:rPr>
                <w:rFonts w:eastAsia="Times"/>
                <w:sz w:val="20"/>
                <w:szCs w:val="16"/>
                <w:lang w:bidi="ar-SA"/>
              </w:rPr>
            </w:pPr>
            <w:r w:rsidRPr="00AE07DC">
              <w:rPr>
                <w:rFonts w:eastAsia="Times"/>
                <w:sz w:val="20"/>
                <w:szCs w:val="16"/>
                <w:lang w:bidi="ar-SA"/>
              </w:rPr>
              <w:t>1</w:t>
            </w:r>
          </w:p>
        </w:tc>
        <w:tc>
          <w:tcPr>
            <w:tcW w:w="583" w:type="dxa"/>
          </w:tcPr>
          <w:p w14:paraId="22C0EB2A" w14:textId="77777777" w:rsidR="00D21DED" w:rsidRPr="00AE07DC" w:rsidRDefault="00D21DED" w:rsidP="00D21DED">
            <w:pPr>
              <w:spacing w:before="60" w:after="60"/>
              <w:ind w:right="144" w:firstLine="0"/>
              <w:jc w:val="right"/>
              <w:rPr>
                <w:rFonts w:eastAsia="Times"/>
                <w:sz w:val="20"/>
                <w:szCs w:val="16"/>
                <w:lang w:bidi="ar-SA"/>
              </w:rPr>
            </w:pPr>
            <w:r w:rsidRPr="00AE07DC">
              <w:rPr>
                <w:rFonts w:eastAsia="Times"/>
                <w:sz w:val="20"/>
                <w:szCs w:val="16"/>
                <w:lang w:bidi="ar-SA"/>
              </w:rPr>
              <w:t>7</w:t>
            </w:r>
          </w:p>
        </w:tc>
        <w:tc>
          <w:tcPr>
            <w:tcW w:w="660" w:type="dxa"/>
          </w:tcPr>
          <w:p w14:paraId="5E0A6154" w14:textId="77777777" w:rsidR="00D21DED" w:rsidRPr="00AE07DC" w:rsidRDefault="00D21DED" w:rsidP="00D21DED">
            <w:pPr>
              <w:spacing w:before="60" w:after="60"/>
              <w:ind w:right="144" w:firstLine="0"/>
              <w:jc w:val="right"/>
              <w:rPr>
                <w:rFonts w:eastAsia="Times"/>
                <w:sz w:val="20"/>
                <w:szCs w:val="16"/>
                <w:lang w:bidi="ar-SA"/>
              </w:rPr>
            </w:pPr>
            <w:r w:rsidRPr="00AE07DC">
              <w:rPr>
                <w:rFonts w:eastAsia="Times"/>
                <w:sz w:val="20"/>
                <w:szCs w:val="16"/>
                <w:lang w:bidi="ar-SA"/>
              </w:rPr>
              <w:t>27</w:t>
            </w:r>
          </w:p>
        </w:tc>
        <w:tc>
          <w:tcPr>
            <w:tcW w:w="664" w:type="dxa"/>
          </w:tcPr>
          <w:p w14:paraId="4F44C0C3" w14:textId="77777777" w:rsidR="00D21DED" w:rsidRPr="00AE07DC" w:rsidRDefault="00D21DED" w:rsidP="00D21DED">
            <w:pPr>
              <w:spacing w:before="60" w:after="60"/>
              <w:ind w:right="144" w:firstLine="0"/>
              <w:jc w:val="right"/>
              <w:rPr>
                <w:rFonts w:eastAsia="Times"/>
                <w:sz w:val="20"/>
                <w:szCs w:val="16"/>
                <w:lang w:bidi="ar-SA"/>
              </w:rPr>
            </w:pPr>
            <w:r w:rsidRPr="00AE07DC">
              <w:rPr>
                <w:rFonts w:eastAsia="Times"/>
                <w:sz w:val="20"/>
                <w:szCs w:val="16"/>
                <w:lang w:bidi="ar-SA"/>
              </w:rPr>
              <w:t>21</w:t>
            </w:r>
          </w:p>
        </w:tc>
        <w:tc>
          <w:tcPr>
            <w:tcW w:w="660" w:type="dxa"/>
          </w:tcPr>
          <w:p w14:paraId="1BA3CC3D" w14:textId="77777777" w:rsidR="00D21DED" w:rsidRPr="00AE07DC" w:rsidRDefault="00D21DED" w:rsidP="00D21DED">
            <w:pPr>
              <w:spacing w:before="60" w:after="60"/>
              <w:ind w:right="144" w:firstLine="0"/>
              <w:jc w:val="right"/>
              <w:rPr>
                <w:rFonts w:eastAsia="Times"/>
                <w:sz w:val="20"/>
                <w:szCs w:val="16"/>
                <w:lang w:bidi="ar-SA"/>
              </w:rPr>
            </w:pPr>
            <w:r w:rsidRPr="00AE07DC">
              <w:rPr>
                <w:rFonts w:eastAsia="Times"/>
                <w:sz w:val="20"/>
                <w:szCs w:val="16"/>
                <w:lang w:bidi="ar-SA"/>
              </w:rPr>
              <w:t>59</w:t>
            </w:r>
          </w:p>
        </w:tc>
      </w:tr>
      <w:tr w:rsidR="00D21DED" w:rsidRPr="00AE07DC" w14:paraId="6698693E" w14:textId="77777777">
        <w:tc>
          <w:tcPr>
            <w:tcW w:w="2584" w:type="dxa"/>
          </w:tcPr>
          <w:p w14:paraId="0629DAE6" w14:textId="77777777" w:rsidR="00D21DED" w:rsidRPr="00AE07DC" w:rsidRDefault="00D21DED" w:rsidP="00D21DED">
            <w:pPr>
              <w:spacing w:before="60" w:after="60"/>
              <w:ind w:firstLine="0"/>
              <w:rPr>
                <w:rFonts w:eastAsia="Times"/>
                <w:sz w:val="20"/>
                <w:szCs w:val="16"/>
                <w:lang w:bidi="ar-SA"/>
              </w:rPr>
            </w:pPr>
            <w:r w:rsidRPr="00AE07DC">
              <w:rPr>
                <w:rFonts w:eastAsia="Times"/>
                <w:sz w:val="20"/>
                <w:szCs w:val="16"/>
                <w:lang w:bidi="ar-SA"/>
              </w:rPr>
              <w:t>Organisations internationales</w:t>
            </w:r>
          </w:p>
        </w:tc>
        <w:tc>
          <w:tcPr>
            <w:tcW w:w="537" w:type="dxa"/>
          </w:tcPr>
          <w:p w14:paraId="0EBF57A4" w14:textId="77777777" w:rsidR="00D21DED" w:rsidRPr="00AE07DC" w:rsidRDefault="00D21DED" w:rsidP="00D21DED">
            <w:pPr>
              <w:spacing w:before="60" w:after="60"/>
              <w:ind w:firstLine="0"/>
              <w:jc w:val="center"/>
              <w:rPr>
                <w:rFonts w:eastAsia="Times"/>
                <w:sz w:val="20"/>
                <w:szCs w:val="16"/>
                <w:lang w:bidi="ar-SA"/>
              </w:rPr>
            </w:pPr>
            <w:r w:rsidRPr="00AE07DC">
              <w:rPr>
                <w:rFonts w:eastAsia="Times"/>
                <w:sz w:val="20"/>
                <w:szCs w:val="16"/>
                <w:lang w:bidi="ar-SA"/>
              </w:rPr>
              <w:t>0</w:t>
            </w:r>
          </w:p>
        </w:tc>
        <w:tc>
          <w:tcPr>
            <w:tcW w:w="537" w:type="dxa"/>
          </w:tcPr>
          <w:p w14:paraId="5D91D6E3" w14:textId="77777777" w:rsidR="00D21DED" w:rsidRPr="00AE07DC" w:rsidRDefault="00D21DED" w:rsidP="00D21DED">
            <w:pPr>
              <w:spacing w:before="60" w:after="60"/>
              <w:ind w:firstLine="0"/>
              <w:jc w:val="center"/>
              <w:rPr>
                <w:rFonts w:eastAsia="Times"/>
                <w:sz w:val="20"/>
                <w:szCs w:val="16"/>
                <w:lang w:bidi="ar-SA"/>
              </w:rPr>
            </w:pPr>
            <w:r w:rsidRPr="00AE07DC">
              <w:rPr>
                <w:rFonts w:eastAsia="Times"/>
                <w:sz w:val="20"/>
                <w:szCs w:val="16"/>
                <w:lang w:bidi="ar-SA"/>
              </w:rPr>
              <w:t>0</w:t>
            </w:r>
          </w:p>
        </w:tc>
        <w:tc>
          <w:tcPr>
            <w:tcW w:w="686" w:type="dxa"/>
          </w:tcPr>
          <w:p w14:paraId="3EEDB807" w14:textId="77777777" w:rsidR="00D21DED" w:rsidRPr="00AE07DC" w:rsidRDefault="00D21DED" w:rsidP="00D21DED">
            <w:pPr>
              <w:spacing w:before="60" w:after="60"/>
              <w:ind w:firstLine="0"/>
              <w:jc w:val="center"/>
              <w:rPr>
                <w:rFonts w:eastAsia="Times"/>
                <w:sz w:val="20"/>
                <w:szCs w:val="16"/>
                <w:lang w:bidi="ar-SA"/>
              </w:rPr>
            </w:pPr>
            <w:r w:rsidRPr="00AE07DC">
              <w:rPr>
                <w:rFonts w:eastAsia="Times"/>
                <w:sz w:val="20"/>
                <w:szCs w:val="16"/>
                <w:lang w:bidi="ar-SA"/>
              </w:rPr>
              <w:t>0</w:t>
            </w:r>
          </w:p>
        </w:tc>
        <w:tc>
          <w:tcPr>
            <w:tcW w:w="642" w:type="dxa"/>
          </w:tcPr>
          <w:p w14:paraId="40B9BE28" w14:textId="77777777" w:rsidR="00D21DED" w:rsidRPr="00AE07DC" w:rsidRDefault="00D21DED" w:rsidP="00D21DED">
            <w:pPr>
              <w:spacing w:before="60" w:after="60"/>
              <w:ind w:right="144" w:firstLine="0"/>
              <w:jc w:val="right"/>
              <w:rPr>
                <w:rFonts w:eastAsia="Times"/>
                <w:sz w:val="20"/>
                <w:szCs w:val="16"/>
                <w:lang w:bidi="ar-SA"/>
              </w:rPr>
            </w:pPr>
            <w:r w:rsidRPr="00AE07DC">
              <w:rPr>
                <w:rFonts w:eastAsia="Times"/>
                <w:sz w:val="20"/>
                <w:szCs w:val="16"/>
                <w:lang w:bidi="ar-SA"/>
              </w:rPr>
              <w:t>0</w:t>
            </w:r>
          </w:p>
        </w:tc>
        <w:tc>
          <w:tcPr>
            <w:tcW w:w="583" w:type="dxa"/>
          </w:tcPr>
          <w:p w14:paraId="30C0E7AA" w14:textId="77777777" w:rsidR="00D21DED" w:rsidRPr="00AE07DC" w:rsidRDefault="00D21DED" w:rsidP="00D21DED">
            <w:pPr>
              <w:spacing w:before="60" w:after="60"/>
              <w:ind w:right="144" w:firstLine="0"/>
              <w:jc w:val="right"/>
              <w:rPr>
                <w:rFonts w:eastAsia="Times"/>
                <w:sz w:val="20"/>
                <w:szCs w:val="16"/>
                <w:lang w:bidi="ar-SA"/>
              </w:rPr>
            </w:pPr>
            <w:r w:rsidRPr="00AE07DC">
              <w:rPr>
                <w:rFonts w:eastAsia="Times"/>
                <w:sz w:val="20"/>
                <w:szCs w:val="16"/>
                <w:lang w:bidi="ar-SA"/>
              </w:rPr>
              <w:t>0</w:t>
            </w:r>
          </w:p>
        </w:tc>
        <w:tc>
          <w:tcPr>
            <w:tcW w:w="583" w:type="dxa"/>
          </w:tcPr>
          <w:p w14:paraId="73842425" w14:textId="77777777" w:rsidR="00D21DED" w:rsidRPr="00AE07DC" w:rsidRDefault="00D21DED" w:rsidP="00D21DED">
            <w:pPr>
              <w:spacing w:before="60" w:after="60"/>
              <w:ind w:right="144" w:firstLine="0"/>
              <w:jc w:val="right"/>
              <w:rPr>
                <w:rFonts w:eastAsia="Times"/>
                <w:sz w:val="20"/>
                <w:szCs w:val="16"/>
                <w:lang w:bidi="ar-SA"/>
              </w:rPr>
            </w:pPr>
            <w:r w:rsidRPr="00AE07DC">
              <w:rPr>
                <w:rFonts w:eastAsia="Times"/>
                <w:sz w:val="20"/>
                <w:szCs w:val="16"/>
                <w:lang w:bidi="ar-SA"/>
              </w:rPr>
              <w:t>0</w:t>
            </w:r>
          </w:p>
        </w:tc>
        <w:tc>
          <w:tcPr>
            <w:tcW w:w="660" w:type="dxa"/>
          </w:tcPr>
          <w:p w14:paraId="2F6B92E8" w14:textId="77777777" w:rsidR="00D21DED" w:rsidRPr="00AE07DC" w:rsidRDefault="00D21DED" w:rsidP="00D21DED">
            <w:pPr>
              <w:spacing w:before="60" w:after="60"/>
              <w:ind w:right="144" w:firstLine="0"/>
              <w:jc w:val="right"/>
              <w:rPr>
                <w:rFonts w:eastAsia="Times"/>
                <w:sz w:val="20"/>
                <w:szCs w:val="16"/>
                <w:lang w:bidi="ar-SA"/>
              </w:rPr>
            </w:pPr>
            <w:r w:rsidRPr="00AE07DC">
              <w:rPr>
                <w:rFonts w:eastAsia="Times"/>
                <w:sz w:val="20"/>
                <w:szCs w:val="16"/>
                <w:lang w:bidi="ar-SA"/>
              </w:rPr>
              <w:t>0</w:t>
            </w:r>
          </w:p>
        </w:tc>
        <w:tc>
          <w:tcPr>
            <w:tcW w:w="664" w:type="dxa"/>
          </w:tcPr>
          <w:p w14:paraId="4CEFA4AC" w14:textId="77777777" w:rsidR="00D21DED" w:rsidRPr="00AE07DC" w:rsidRDefault="00D21DED" w:rsidP="00D21DED">
            <w:pPr>
              <w:spacing w:before="60" w:after="60"/>
              <w:ind w:right="144" w:firstLine="0"/>
              <w:jc w:val="right"/>
              <w:rPr>
                <w:rFonts w:eastAsia="Times"/>
                <w:sz w:val="20"/>
                <w:szCs w:val="16"/>
                <w:lang w:bidi="ar-SA"/>
              </w:rPr>
            </w:pPr>
            <w:r w:rsidRPr="00AE07DC">
              <w:rPr>
                <w:rFonts w:eastAsia="Times"/>
                <w:sz w:val="20"/>
                <w:szCs w:val="16"/>
                <w:lang w:bidi="ar-SA"/>
              </w:rPr>
              <w:t xml:space="preserve">1 </w:t>
            </w:r>
          </w:p>
        </w:tc>
        <w:tc>
          <w:tcPr>
            <w:tcW w:w="660" w:type="dxa"/>
          </w:tcPr>
          <w:p w14:paraId="208D44E3" w14:textId="77777777" w:rsidR="00D21DED" w:rsidRPr="00AE07DC" w:rsidRDefault="00D21DED" w:rsidP="00D21DED">
            <w:pPr>
              <w:spacing w:before="60" w:after="60"/>
              <w:ind w:right="144" w:firstLine="0"/>
              <w:jc w:val="right"/>
              <w:rPr>
                <w:rFonts w:eastAsia="Times"/>
                <w:sz w:val="20"/>
                <w:szCs w:val="16"/>
                <w:lang w:bidi="ar-SA"/>
              </w:rPr>
            </w:pPr>
            <w:r w:rsidRPr="00AE07DC">
              <w:rPr>
                <w:rFonts w:eastAsia="Times"/>
                <w:sz w:val="20"/>
                <w:szCs w:val="16"/>
                <w:lang w:bidi="ar-SA"/>
              </w:rPr>
              <w:t>1</w:t>
            </w:r>
          </w:p>
        </w:tc>
      </w:tr>
      <w:tr w:rsidR="00D21DED" w:rsidRPr="00AE07DC" w14:paraId="7E54C0D6" w14:textId="77777777">
        <w:tc>
          <w:tcPr>
            <w:tcW w:w="2584" w:type="dxa"/>
          </w:tcPr>
          <w:p w14:paraId="000A52E2" w14:textId="77777777" w:rsidR="00D21DED" w:rsidRPr="00AE07DC" w:rsidRDefault="00D21DED" w:rsidP="00D21DED">
            <w:pPr>
              <w:spacing w:before="60" w:after="60"/>
              <w:ind w:firstLine="0"/>
              <w:rPr>
                <w:rFonts w:eastAsia="Times"/>
                <w:sz w:val="20"/>
                <w:szCs w:val="16"/>
                <w:lang w:bidi="ar-SA"/>
              </w:rPr>
            </w:pPr>
            <w:r w:rsidRPr="00AE07DC">
              <w:rPr>
                <w:rFonts w:eastAsia="Times"/>
                <w:sz w:val="20"/>
                <w:szCs w:val="16"/>
                <w:lang w:bidi="ar-SA"/>
              </w:rPr>
              <w:t>Non gouvernementale</w:t>
            </w:r>
          </w:p>
        </w:tc>
        <w:tc>
          <w:tcPr>
            <w:tcW w:w="537" w:type="dxa"/>
          </w:tcPr>
          <w:p w14:paraId="271A5609" w14:textId="77777777" w:rsidR="00D21DED" w:rsidRPr="00AE07DC" w:rsidRDefault="00D21DED" w:rsidP="00D21DED">
            <w:pPr>
              <w:spacing w:before="60" w:after="60"/>
              <w:ind w:firstLine="0"/>
              <w:jc w:val="center"/>
              <w:rPr>
                <w:rFonts w:eastAsia="Times"/>
                <w:sz w:val="20"/>
                <w:szCs w:val="16"/>
                <w:lang w:bidi="ar-SA"/>
              </w:rPr>
            </w:pPr>
            <w:r w:rsidRPr="00AE07DC">
              <w:rPr>
                <w:rFonts w:eastAsia="Times"/>
                <w:sz w:val="20"/>
                <w:szCs w:val="16"/>
                <w:lang w:bidi="ar-SA"/>
              </w:rPr>
              <w:t>4</w:t>
            </w:r>
          </w:p>
        </w:tc>
        <w:tc>
          <w:tcPr>
            <w:tcW w:w="537" w:type="dxa"/>
          </w:tcPr>
          <w:p w14:paraId="38635802" w14:textId="77777777" w:rsidR="00D21DED" w:rsidRPr="00AE07DC" w:rsidRDefault="00D21DED" w:rsidP="00D21DED">
            <w:pPr>
              <w:spacing w:before="60" w:after="60"/>
              <w:ind w:firstLine="0"/>
              <w:jc w:val="center"/>
              <w:rPr>
                <w:rFonts w:eastAsia="Times"/>
                <w:sz w:val="20"/>
                <w:szCs w:val="16"/>
                <w:lang w:bidi="ar-SA"/>
              </w:rPr>
            </w:pPr>
            <w:r w:rsidRPr="00AE07DC">
              <w:rPr>
                <w:rFonts w:eastAsia="Times"/>
                <w:sz w:val="20"/>
                <w:szCs w:val="16"/>
                <w:lang w:bidi="ar-SA"/>
              </w:rPr>
              <w:t>3</w:t>
            </w:r>
          </w:p>
        </w:tc>
        <w:tc>
          <w:tcPr>
            <w:tcW w:w="686" w:type="dxa"/>
          </w:tcPr>
          <w:p w14:paraId="563429CE" w14:textId="77777777" w:rsidR="00D21DED" w:rsidRPr="00AE07DC" w:rsidRDefault="00D21DED" w:rsidP="00D21DED">
            <w:pPr>
              <w:spacing w:before="60" w:after="60"/>
              <w:ind w:firstLine="0"/>
              <w:jc w:val="center"/>
              <w:rPr>
                <w:rFonts w:eastAsia="Times"/>
                <w:sz w:val="20"/>
                <w:szCs w:val="16"/>
                <w:lang w:bidi="ar-SA"/>
              </w:rPr>
            </w:pPr>
            <w:r w:rsidRPr="00AE07DC">
              <w:rPr>
                <w:rFonts w:eastAsia="Times"/>
                <w:sz w:val="20"/>
                <w:szCs w:val="16"/>
                <w:lang w:bidi="ar-SA"/>
              </w:rPr>
              <w:t>3</w:t>
            </w:r>
          </w:p>
        </w:tc>
        <w:tc>
          <w:tcPr>
            <w:tcW w:w="642" w:type="dxa"/>
          </w:tcPr>
          <w:p w14:paraId="2A349EF3" w14:textId="77777777" w:rsidR="00D21DED" w:rsidRPr="00AE07DC" w:rsidRDefault="00D21DED" w:rsidP="00D21DED">
            <w:pPr>
              <w:spacing w:before="60" w:after="60"/>
              <w:ind w:right="144" w:firstLine="0"/>
              <w:jc w:val="right"/>
              <w:rPr>
                <w:rFonts w:eastAsia="Times"/>
                <w:sz w:val="20"/>
                <w:szCs w:val="16"/>
                <w:lang w:bidi="ar-SA"/>
              </w:rPr>
            </w:pPr>
            <w:r w:rsidRPr="00AE07DC">
              <w:rPr>
                <w:rFonts w:eastAsia="Times"/>
                <w:sz w:val="20"/>
                <w:szCs w:val="16"/>
                <w:lang w:bidi="ar-SA"/>
              </w:rPr>
              <w:t>5</w:t>
            </w:r>
          </w:p>
        </w:tc>
        <w:tc>
          <w:tcPr>
            <w:tcW w:w="583" w:type="dxa"/>
          </w:tcPr>
          <w:p w14:paraId="3FC2A552" w14:textId="77777777" w:rsidR="00D21DED" w:rsidRPr="00AE07DC" w:rsidRDefault="00D21DED" w:rsidP="00D21DED">
            <w:pPr>
              <w:spacing w:before="60" w:after="60"/>
              <w:ind w:right="144" w:firstLine="0"/>
              <w:jc w:val="right"/>
              <w:rPr>
                <w:rFonts w:eastAsia="Times"/>
                <w:sz w:val="20"/>
                <w:szCs w:val="16"/>
                <w:lang w:bidi="ar-SA"/>
              </w:rPr>
            </w:pPr>
            <w:r w:rsidRPr="00AE07DC">
              <w:rPr>
                <w:rFonts w:eastAsia="Times"/>
                <w:sz w:val="20"/>
                <w:szCs w:val="16"/>
                <w:lang w:bidi="ar-SA"/>
              </w:rPr>
              <w:t>5</w:t>
            </w:r>
          </w:p>
        </w:tc>
        <w:tc>
          <w:tcPr>
            <w:tcW w:w="583" w:type="dxa"/>
          </w:tcPr>
          <w:p w14:paraId="294D1AD9" w14:textId="77777777" w:rsidR="00D21DED" w:rsidRPr="00AE07DC" w:rsidRDefault="00D21DED" w:rsidP="00D21DED">
            <w:pPr>
              <w:spacing w:before="60" w:after="60"/>
              <w:ind w:right="144" w:firstLine="0"/>
              <w:jc w:val="right"/>
              <w:rPr>
                <w:rFonts w:eastAsia="Times"/>
                <w:sz w:val="20"/>
                <w:szCs w:val="16"/>
                <w:lang w:bidi="ar-SA"/>
              </w:rPr>
            </w:pPr>
            <w:r w:rsidRPr="00AE07DC">
              <w:rPr>
                <w:rFonts w:eastAsia="Times"/>
                <w:sz w:val="20"/>
                <w:szCs w:val="16"/>
                <w:lang w:bidi="ar-SA"/>
              </w:rPr>
              <w:t>38</w:t>
            </w:r>
          </w:p>
        </w:tc>
        <w:tc>
          <w:tcPr>
            <w:tcW w:w="660" w:type="dxa"/>
          </w:tcPr>
          <w:p w14:paraId="0E0BCB6E" w14:textId="77777777" w:rsidR="00D21DED" w:rsidRPr="00AE07DC" w:rsidRDefault="00D21DED" w:rsidP="00D21DED">
            <w:pPr>
              <w:spacing w:before="60" w:after="60"/>
              <w:ind w:right="144" w:firstLine="0"/>
              <w:jc w:val="right"/>
              <w:rPr>
                <w:rFonts w:eastAsia="Times"/>
                <w:sz w:val="20"/>
                <w:szCs w:val="16"/>
                <w:lang w:bidi="ar-SA"/>
              </w:rPr>
            </w:pPr>
            <w:r w:rsidRPr="00AE07DC">
              <w:rPr>
                <w:rFonts w:eastAsia="Times"/>
                <w:sz w:val="20"/>
                <w:szCs w:val="16"/>
                <w:lang w:bidi="ar-SA"/>
              </w:rPr>
              <w:t>53</w:t>
            </w:r>
          </w:p>
        </w:tc>
        <w:tc>
          <w:tcPr>
            <w:tcW w:w="664" w:type="dxa"/>
          </w:tcPr>
          <w:p w14:paraId="7587F135" w14:textId="77777777" w:rsidR="00D21DED" w:rsidRPr="00AE07DC" w:rsidRDefault="00D21DED" w:rsidP="00D21DED">
            <w:pPr>
              <w:spacing w:before="60" w:after="60"/>
              <w:ind w:right="144" w:firstLine="0"/>
              <w:jc w:val="right"/>
              <w:rPr>
                <w:rFonts w:eastAsia="Times"/>
                <w:sz w:val="20"/>
                <w:szCs w:val="16"/>
                <w:lang w:bidi="ar-SA"/>
              </w:rPr>
            </w:pPr>
            <w:r w:rsidRPr="00AE07DC">
              <w:rPr>
                <w:rFonts w:eastAsia="Times"/>
                <w:sz w:val="20"/>
                <w:szCs w:val="16"/>
                <w:lang w:bidi="ar-SA"/>
              </w:rPr>
              <w:t xml:space="preserve">29 </w:t>
            </w:r>
          </w:p>
        </w:tc>
        <w:tc>
          <w:tcPr>
            <w:tcW w:w="660" w:type="dxa"/>
          </w:tcPr>
          <w:p w14:paraId="7B3D6B92" w14:textId="77777777" w:rsidR="00D21DED" w:rsidRPr="00AE07DC" w:rsidRDefault="00D21DED" w:rsidP="00D21DED">
            <w:pPr>
              <w:spacing w:before="60" w:after="60"/>
              <w:ind w:right="144" w:firstLine="0"/>
              <w:jc w:val="right"/>
              <w:rPr>
                <w:rFonts w:eastAsia="Times"/>
                <w:sz w:val="20"/>
                <w:szCs w:val="16"/>
                <w:lang w:bidi="ar-SA"/>
              </w:rPr>
            </w:pPr>
            <w:r w:rsidRPr="00AE07DC">
              <w:rPr>
                <w:rFonts w:eastAsia="Times"/>
                <w:sz w:val="20"/>
                <w:szCs w:val="16"/>
                <w:lang w:bidi="ar-SA"/>
              </w:rPr>
              <w:t>140</w:t>
            </w:r>
          </w:p>
        </w:tc>
      </w:tr>
      <w:tr w:rsidR="00D21DED" w:rsidRPr="00AE07DC" w14:paraId="51130668" w14:textId="77777777">
        <w:tc>
          <w:tcPr>
            <w:tcW w:w="2584" w:type="dxa"/>
          </w:tcPr>
          <w:p w14:paraId="1476DB3D" w14:textId="77777777" w:rsidR="00D21DED" w:rsidRPr="00AE07DC" w:rsidRDefault="00D21DED" w:rsidP="00D21DED">
            <w:pPr>
              <w:spacing w:before="60" w:after="60"/>
              <w:ind w:firstLine="0"/>
              <w:rPr>
                <w:rFonts w:eastAsia="Times"/>
                <w:sz w:val="20"/>
                <w:szCs w:val="16"/>
                <w:lang w:bidi="ar-SA"/>
              </w:rPr>
            </w:pPr>
            <w:r w:rsidRPr="00AE07DC">
              <w:rPr>
                <w:rFonts w:eastAsia="Times"/>
                <w:sz w:val="20"/>
                <w:szCs w:val="16"/>
                <w:lang w:bidi="ar-SA"/>
              </w:rPr>
              <w:t>Autres</w:t>
            </w:r>
          </w:p>
        </w:tc>
        <w:tc>
          <w:tcPr>
            <w:tcW w:w="537" w:type="dxa"/>
          </w:tcPr>
          <w:p w14:paraId="2EC572A0" w14:textId="77777777" w:rsidR="00D21DED" w:rsidRPr="00AE07DC" w:rsidRDefault="00D21DED" w:rsidP="00D21DED">
            <w:pPr>
              <w:spacing w:before="60" w:after="60"/>
              <w:ind w:firstLine="0"/>
              <w:jc w:val="center"/>
              <w:rPr>
                <w:rFonts w:eastAsia="Times"/>
                <w:sz w:val="20"/>
                <w:szCs w:val="16"/>
                <w:lang w:bidi="ar-SA"/>
              </w:rPr>
            </w:pPr>
            <w:r w:rsidRPr="00AE07DC">
              <w:rPr>
                <w:rFonts w:eastAsia="Times"/>
                <w:sz w:val="20"/>
                <w:szCs w:val="16"/>
                <w:lang w:bidi="ar-SA"/>
              </w:rPr>
              <w:t>0</w:t>
            </w:r>
          </w:p>
        </w:tc>
        <w:tc>
          <w:tcPr>
            <w:tcW w:w="537" w:type="dxa"/>
          </w:tcPr>
          <w:p w14:paraId="67CB3831" w14:textId="77777777" w:rsidR="00D21DED" w:rsidRPr="00AE07DC" w:rsidRDefault="00D21DED" w:rsidP="00D21DED">
            <w:pPr>
              <w:spacing w:before="60" w:after="60"/>
              <w:ind w:firstLine="0"/>
              <w:jc w:val="center"/>
              <w:rPr>
                <w:rFonts w:eastAsia="Times"/>
                <w:sz w:val="20"/>
                <w:szCs w:val="16"/>
                <w:lang w:bidi="ar-SA"/>
              </w:rPr>
            </w:pPr>
            <w:r w:rsidRPr="00AE07DC">
              <w:rPr>
                <w:rFonts w:eastAsia="Times"/>
                <w:sz w:val="20"/>
                <w:szCs w:val="16"/>
                <w:lang w:bidi="ar-SA"/>
              </w:rPr>
              <w:t>0</w:t>
            </w:r>
          </w:p>
        </w:tc>
        <w:tc>
          <w:tcPr>
            <w:tcW w:w="686" w:type="dxa"/>
          </w:tcPr>
          <w:p w14:paraId="7A37A85B" w14:textId="77777777" w:rsidR="00D21DED" w:rsidRPr="00AE07DC" w:rsidRDefault="00D21DED" w:rsidP="00D21DED">
            <w:pPr>
              <w:spacing w:before="60" w:after="60"/>
              <w:ind w:firstLine="0"/>
              <w:jc w:val="center"/>
              <w:rPr>
                <w:rFonts w:eastAsia="Times"/>
                <w:sz w:val="20"/>
                <w:szCs w:val="16"/>
                <w:lang w:bidi="ar-SA"/>
              </w:rPr>
            </w:pPr>
            <w:r w:rsidRPr="00AE07DC">
              <w:rPr>
                <w:rFonts w:eastAsia="Times"/>
                <w:sz w:val="20"/>
                <w:szCs w:val="16"/>
                <w:lang w:bidi="ar-SA"/>
              </w:rPr>
              <w:t>0</w:t>
            </w:r>
          </w:p>
        </w:tc>
        <w:tc>
          <w:tcPr>
            <w:tcW w:w="642" w:type="dxa"/>
          </w:tcPr>
          <w:p w14:paraId="4442B53A" w14:textId="77777777" w:rsidR="00D21DED" w:rsidRPr="00AE07DC" w:rsidRDefault="00D21DED" w:rsidP="00D21DED">
            <w:pPr>
              <w:spacing w:before="60" w:after="60"/>
              <w:ind w:right="144" w:firstLine="0"/>
              <w:jc w:val="right"/>
              <w:rPr>
                <w:rFonts w:eastAsia="Times"/>
                <w:sz w:val="20"/>
                <w:szCs w:val="16"/>
                <w:lang w:bidi="ar-SA"/>
              </w:rPr>
            </w:pPr>
            <w:r w:rsidRPr="00AE07DC">
              <w:rPr>
                <w:rFonts w:eastAsia="Times"/>
                <w:sz w:val="20"/>
                <w:szCs w:val="16"/>
                <w:lang w:bidi="ar-SA"/>
              </w:rPr>
              <w:t>10</w:t>
            </w:r>
          </w:p>
        </w:tc>
        <w:tc>
          <w:tcPr>
            <w:tcW w:w="583" w:type="dxa"/>
          </w:tcPr>
          <w:p w14:paraId="4E2F49D0" w14:textId="77777777" w:rsidR="00D21DED" w:rsidRPr="00AE07DC" w:rsidRDefault="00D21DED" w:rsidP="00D21DED">
            <w:pPr>
              <w:spacing w:before="60" w:after="60"/>
              <w:ind w:right="144" w:firstLine="0"/>
              <w:jc w:val="right"/>
              <w:rPr>
                <w:rFonts w:eastAsia="Times"/>
                <w:sz w:val="20"/>
                <w:szCs w:val="16"/>
                <w:lang w:bidi="ar-SA"/>
              </w:rPr>
            </w:pPr>
            <w:r w:rsidRPr="00AE07DC">
              <w:rPr>
                <w:rFonts w:eastAsia="Times"/>
                <w:sz w:val="20"/>
                <w:szCs w:val="16"/>
                <w:lang w:bidi="ar-SA"/>
              </w:rPr>
              <w:t>5</w:t>
            </w:r>
          </w:p>
        </w:tc>
        <w:tc>
          <w:tcPr>
            <w:tcW w:w="583" w:type="dxa"/>
          </w:tcPr>
          <w:p w14:paraId="072F7EF1" w14:textId="77777777" w:rsidR="00D21DED" w:rsidRPr="00AE07DC" w:rsidRDefault="00D21DED" w:rsidP="00D21DED">
            <w:pPr>
              <w:spacing w:before="60" w:after="60"/>
              <w:ind w:right="144" w:firstLine="0"/>
              <w:jc w:val="right"/>
              <w:rPr>
                <w:rFonts w:eastAsia="Times"/>
                <w:sz w:val="20"/>
                <w:szCs w:val="16"/>
                <w:lang w:bidi="ar-SA"/>
              </w:rPr>
            </w:pPr>
            <w:r w:rsidRPr="00AE07DC">
              <w:rPr>
                <w:rFonts w:eastAsia="Times"/>
                <w:sz w:val="20"/>
                <w:szCs w:val="16"/>
                <w:lang w:bidi="ar-SA"/>
              </w:rPr>
              <w:t>17</w:t>
            </w:r>
          </w:p>
        </w:tc>
        <w:tc>
          <w:tcPr>
            <w:tcW w:w="660" w:type="dxa"/>
          </w:tcPr>
          <w:p w14:paraId="442596E0" w14:textId="77777777" w:rsidR="00D21DED" w:rsidRPr="00AE07DC" w:rsidRDefault="00D21DED" w:rsidP="00D21DED">
            <w:pPr>
              <w:spacing w:before="60" w:after="60"/>
              <w:ind w:right="144" w:firstLine="0"/>
              <w:jc w:val="right"/>
              <w:rPr>
                <w:rFonts w:eastAsia="Times"/>
                <w:sz w:val="20"/>
                <w:szCs w:val="16"/>
                <w:lang w:bidi="ar-SA"/>
              </w:rPr>
            </w:pPr>
            <w:r w:rsidRPr="00AE07DC">
              <w:rPr>
                <w:rFonts w:eastAsia="Times"/>
                <w:sz w:val="20"/>
                <w:szCs w:val="16"/>
                <w:lang w:bidi="ar-SA"/>
              </w:rPr>
              <w:t>28</w:t>
            </w:r>
          </w:p>
        </w:tc>
        <w:tc>
          <w:tcPr>
            <w:tcW w:w="664" w:type="dxa"/>
          </w:tcPr>
          <w:p w14:paraId="7119F979" w14:textId="77777777" w:rsidR="00D21DED" w:rsidRPr="00AE07DC" w:rsidRDefault="00D21DED" w:rsidP="00D21DED">
            <w:pPr>
              <w:spacing w:before="60" w:after="60"/>
              <w:ind w:right="144" w:firstLine="0"/>
              <w:jc w:val="right"/>
              <w:rPr>
                <w:rFonts w:eastAsia="Times"/>
                <w:sz w:val="20"/>
                <w:szCs w:val="16"/>
                <w:lang w:bidi="ar-SA"/>
              </w:rPr>
            </w:pPr>
            <w:r w:rsidRPr="00AE07DC">
              <w:rPr>
                <w:rFonts w:eastAsia="Times"/>
                <w:sz w:val="20"/>
                <w:szCs w:val="16"/>
                <w:lang w:bidi="ar-SA"/>
              </w:rPr>
              <w:t>17</w:t>
            </w:r>
          </w:p>
        </w:tc>
        <w:tc>
          <w:tcPr>
            <w:tcW w:w="660" w:type="dxa"/>
          </w:tcPr>
          <w:p w14:paraId="0C847898" w14:textId="77777777" w:rsidR="00D21DED" w:rsidRPr="00AE07DC" w:rsidRDefault="00D21DED" w:rsidP="00D21DED">
            <w:pPr>
              <w:spacing w:before="60" w:after="60"/>
              <w:ind w:right="144" w:firstLine="0"/>
              <w:jc w:val="right"/>
              <w:rPr>
                <w:rFonts w:eastAsia="Times"/>
                <w:sz w:val="20"/>
                <w:szCs w:val="16"/>
                <w:lang w:bidi="ar-SA"/>
              </w:rPr>
            </w:pPr>
            <w:r w:rsidRPr="00AE07DC">
              <w:rPr>
                <w:rFonts w:eastAsia="Times"/>
                <w:sz w:val="20"/>
                <w:szCs w:val="16"/>
                <w:lang w:bidi="ar-SA"/>
              </w:rPr>
              <w:t>77</w:t>
            </w:r>
          </w:p>
        </w:tc>
      </w:tr>
      <w:tr w:rsidR="00D21DED" w:rsidRPr="00AE07DC" w14:paraId="66A0D3E2" w14:textId="77777777">
        <w:tc>
          <w:tcPr>
            <w:tcW w:w="2584" w:type="dxa"/>
          </w:tcPr>
          <w:p w14:paraId="61E99D8B" w14:textId="77777777" w:rsidR="00D21DED" w:rsidRPr="00AE07DC" w:rsidRDefault="00D21DED" w:rsidP="00D21DED">
            <w:pPr>
              <w:spacing w:before="60" w:after="60"/>
              <w:ind w:firstLine="0"/>
              <w:rPr>
                <w:rFonts w:eastAsia="Times"/>
                <w:sz w:val="20"/>
                <w:szCs w:val="16"/>
                <w:lang w:bidi="ar-SA"/>
              </w:rPr>
            </w:pPr>
            <w:r w:rsidRPr="00AE07DC">
              <w:rPr>
                <w:rFonts w:eastAsia="Times"/>
                <w:sz w:val="20"/>
                <w:szCs w:val="16"/>
                <w:lang w:bidi="ar-SA"/>
              </w:rPr>
              <w:t>Rencontres multilatérales</w:t>
            </w:r>
          </w:p>
        </w:tc>
        <w:tc>
          <w:tcPr>
            <w:tcW w:w="537" w:type="dxa"/>
          </w:tcPr>
          <w:p w14:paraId="5A4DCE90" w14:textId="77777777" w:rsidR="00D21DED" w:rsidRPr="00AE07DC" w:rsidRDefault="00D21DED" w:rsidP="00D21DED">
            <w:pPr>
              <w:spacing w:before="60" w:after="60"/>
              <w:ind w:firstLine="0"/>
              <w:jc w:val="center"/>
              <w:rPr>
                <w:rFonts w:eastAsia="Times"/>
                <w:sz w:val="20"/>
                <w:szCs w:val="16"/>
                <w:lang w:bidi="ar-SA"/>
              </w:rPr>
            </w:pPr>
          </w:p>
        </w:tc>
        <w:tc>
          <w:tcPr>
            <w:tcW w:w="537" w:type="dxa"/>
          </w:tcPr>
          <w:p w14:paraId="75FA47D2" w14:textId="77777777" w:rsidR="00D21DED" w:rsidRPr="00AE07DC" w:rsidRDefault="00D21DED" w:rsidP="00D21DED">
            <w:pPr>
              <w:spacing w:before="60" w:after="60"/>
              <w:ind w:firstLine="0"/>
              <w:jc w:val="center"/>
              <w:rPr>
                <w:rFonts w:eastAsia="Times"/>
                <w:sz w:val="20"/>
                <w:szCs w:val="16"/>
                <w:lang w:bidi="ar-SA"/>
              </w:rPr>
            </w:pPr>
          </w:p>
        </w:tc>
        <w:tc>
          <w:tcPr>
            <w:tcW w:w="686" w:type="dxa"/>
          </w:tcPr>
          <w:p w14:paraId="1DA23781" w14:textId="77777777" w:rsidR="00D21DED" w:rsidRPr="00AE07DC" w:rsidRDefault="00D21DED" w:rsidP="00D21DED">
            <w:pPr>
              <w:spacing w:before="60" w:after="60"/>
              <w:ind w:firstLine="0"/>
              <w:jc w:val="center"/>
              <w:rPr>
                <w:rFonts w:eastAsia="Times"/>
                <w:sz w:val="20"/>
                <w:szCs w:val="16"/>
                <w:lang w:bidi="ar-SA"/>
              </w:rPr>
            </w:pPr>
          </w:p>
        </w:tc>
        <w:tc>
          <w:tcPr>
            <w:tcW w:w="642" w:type="dxa"/>
          </w:tcPr>
          <w:p w14:paraId="73381F36" w14:textId="77777777" w:rsidR="00D21DED" w:rsidRPr="00AE07DC" w:rsidRDefault="00D21DED" w:rsidP="00D21DED">
            <w:pPr>
              <w:spacing w:before="60" w:after="60"/>
              <w:ind w:right="144" w:firstLine="0"/>
              <w:jc w:val="right"/>
              <w:rPr>
                <w:rFonts w:eastAsia="Times"/>
                <w:sz w:val="20"/>
                <w:szCs w:val="16"/>
                <w:lang w:bidi="ar-SA"/>
              </w:rPr>
            </w:pPr>
          </w:p>
        </w:tc>
        <w:tc>
          <w:tcPr>
            <w:tcW w:w="583" w:type="dxa"/>
          </w:tcPr>
          <w:p w14:paraId="4B12422B" w14:textId="77777777" w:rsidR="00D21DED" w:rsidRPr="00AE07DC" w:rsidRDefault="00D21DED" w:rsidP="00D21DED">
            <w:pPr>
              <w:spacing w:before="60" w:after="60"/>
              <w:ind w:right="144" w:firstLine="0"/>
              <w:jc w:val="right"/>
              <w:rPr>
                <w:rFonts w:eastAsia="Times"/>
                <w:sz w:val="20"/>
                <w:szCs w:val="16"/>
                <w:lang w:bidi="ar-SA"/>
              </w:rPr>
            </w:pPr>
          </w:p>
        </w:tc>
        <w:tc>
          <w:tcPr>
            <w:tcW w:w="583" w:type="dxa"/>
          </w:tcPr>
          <w:p w14:paraId="168146A9" w14:textId="77777777" w:rsidR="00D21DED" w:rsidRPr="00AE07DC" w:rsidRDefault="00D21DED" w:rsidP="00D21DED">
            <w:pPr>
              <w:spacing w:before="60" w:after="60"/>
              <w:ind w:right="144" w:firstLine="0"/>
              <w:jc w:val="right"/>
              <w:rPr>
                <w:rFonts w:eastAsia="Times"/>
                <w:sz w:val="20"/>
                <w:szCs w:val="16"/>
                <w:lang w:bidi="ar-SA"/>
              </w:rPr>
            </w:pPr>
          </w:p>
        </w:tc>
        <w:tc>
          <w:tcPr>
            <w:tcW w:w="660" w:type="dxa"/>
          </w:tcPr>
          <w:p w14:paraId="78808F77" w14:textId="77777777" w:rsidR="00D21DED" w:rsidRPr="00AE07DC" w:rsidRDefault="00D21DED" w:rsidP="00D21DED">
            <w:pPr>
              <w:spacing w:before="60" w:after="60"/>
              <w:ind w:right="144" w:firstLine="0"/>
              <w:jc w:val="right"/>
              <w:rPr>
                <w:rFonts w:eastAsia="Times"/>
                <w:sz w:val="20"/>
                <w:szCs w:val="16"/>
                <w:lang w:bidi="ar-SA"/>
              </w:rPr>
            </w:pPr>
          </w:p>
        </w:tc>
        <w:tc>
          <w:tcPr>
            <w:tcW w:w="664" w:type="dxa"/>
          </w:tcPr>
          <w:p w14:paraId="770CD2C5" w14:textId="77777777" w:rsidR="00D21DED" w:rsidRPr="00AE07DC" w:rsidRDefault="00D21DED" w:rsidP="00D21DED">
            <w:pPr>
              <w:spacing w:before="60" w:after="60"/>
              <w:ind w:right="144" w:firstLine="0"/>
              <w:jc w:val="right"/>
              <w:rPr>
                <w:rFonts w:eastAsia="Times"/>
                <w:sz w:val="20"/>
                <w:szCs w:val="16"/>
                <w:lang w:bidi="ar-SA"/>
              </w:rPr>
            </w:pPr>
          </w:p>
        </w:tc>
        <w:tc>
          <w:tcPr>
            <w:tcW w:w="660" w:type="dxa"/>
          </w:tcPr>
          <w:p w14:paraId="41FECA39" w14:textId="77777777" w:rsidR="00D21DED" w:rsidRPr="00AE07DC" w:rsidRDefault="00D21DED" w:rsidP="00D21DED">
            <w:pPr>
              <w:spacing w:before="60" w:after="60"/>
              <w:ind w:right="144" w:firstLine="0"/>
              <w:jc w:val="right"/>
              <w:rPr>
                <w:rFonts w:eastAsia="Times"/>
                <w:sz w:val="20"/>
                <w:szCs w:val="16"/>
                <w:lang w:bidi="ar-SA"/>
              </w:rPr>
            </w:pPr>
          </w:p>
        </w:tc>
      </w:tr>
      <w:tr w:rsidR="00D21DED" w:rsidRPr="00AE07DC" w14:paraId="61F2F6DC" w14:textId="77777777">
        <w:tc>
          <w:tcPr>
            <w:tcW w:w="2584" w:type="dxa"/>
          </w:tcPr>
          <w:p w14:paraId="42ED6383" w14:textId="77777777" w:rsidR="00D21DED" w:rsidRPr="00AE07DC" w:rsidRDefault="00D21DED" w:rsidP="00D21DED">
            <w:pPr>
              <w:spacing w:before="60" w:after="60"/>
              <w:ind w:firstLine="0"/>
              <w:rPr>
                <w:rFonts w:eastAsia="Times"/>
                <w:sz w:val="20"/>
                <w:szCs w:val="16"/>
                <w:lang w:bidi="ar-SA"/>
              </w:rPr>
            </w:pPr>
            <w:r w:rsidRPr="00AE07DC">
              <w:rPr>
                <w:rFonts w:eastAsia="Times"/>
                <w:sz w:val="20"/>
                <w:szCs w:val="16"/>
                <w:lang w:bidi="ar-SA"/>
              </w:rPr>
              <w:t>État souverain</w:t>
            </w:r>
          </w:p>
        </w:tc>
        <w:tc>
          <w:tcPr>
            <w:tcW w:w="537" w:type="dxa"/>
          </w:tcPr>
          <w:p w14:paraId="280F6D56" w14:textId="77777777" w:rsidR="00D21DED" w:rsidRPr="00AE07DC" w:rsidRDefault="00D21DED" w:rsidP="00D21DED">
            <w:pPr>
              <w:spacing w:before="60" w:after="60"/>
              <w:ind w:firstLine="0"/>
              <w:jc w:val="center"/>
              <w:rPr>
                <w:rFonts w:eastAsia="Times"/>
                <w:sz w:val="20"/>
                <w:szCs w:val="16"/>
                <w:lang w:bidi="ar-SA"/>
              </w:rPr>
            </w:pPr>
            <w:r w:rsidRPr="00AE07DC">
              <w:rPr>
                <w:rFonts w:eastAsia="Times"/>
                <w:sz w:val="20"/>
                <w:szCs w:val="16"/>
                <w:lang w:bidi="ar-SA"/>
              </w:rPr>
              <w:t>0</w:t>
            </w:r>
          </w:p>
        </w:tc>
        <w:tc>
          <w:tcPr>
            <w:tcW w:w="537" w:type="dxa"/>
          </w:tcPr>
          <w:p w14:paraId="72E2406D" w14:textId="77777777" w:rsidR="00D21DED" w:rsidRPr="00AE07DC" w:rsidRDefault="00D21DED" w:rsidP="00D21DED">
            <w:pPr>
              <w:spacing w:before="60" w:after="60"/>
              <w:ind w:firstLine="0"/>
              <w:jc w:val="center"/>
              <w:rPr>
                <w:rFonts w:eastAsia="Times"/>
                <w:sz w:val="20"/>
                <w:szCs w:val="16"/>
                <w:lang w:bidi="ar-SA"/>
              </w:rPr>
            </w:pPr>
            <w:r w:rsidRPr="00AE07DC">
              <w:rPr>
                <w:rFonts w:eastAsia="Times"/>
                <w:sz w:val="20"/>
                <w:szCs w:val="16"/>
                <w:lang w:bidi="ar-SA"/>
              </w:rPr>
              <w:t>0</w:t>
            </w:r>
          </w:p>
        </w:tc>
        <w:tc>
          <w:tcPr>
            <w:tcW w:w="686" w:type="dxa"/>
          </w:tcPr>
          <w:p w14:paraId="6CCE7AAC" w14:textId="77777777" w:rsidR="00D21DED" w:rsidRPr="00AE07DC" w:rsidRDefault="00D21DED" w:rsidP="00D21DED">
            <w:pPr>
              <w:spacing w:before="60" w:after="60"/>
              <w:ind w:firstLine="0"/>
              <w:jc w:val="center"/>
              <w:rPr>
                <w:rFonts w:eastAsia="Times"/>
                <w:sz w:val="20"/>
                <w:szCs w:val="16"/>
                <w:lang w:bidi="ar-SA"/>
              </w:rPr>
            </w:pPr>
            <w:r w:rsidRPr="00AE07DC">
              <w:rPr>
                <w:rFonts w:eastAsia="Times"/>
                <w:sz w:val="20"/>
                <w:szCs w:val="16"/>
                <w:lang w:bidi="ar-SA"/>
              </w:rPr>
              <w:t>0</w:t>
            </w:r>
          </w:p>
        </w:tc>
        <w:tc>
          <w:tcPr>
            <w:tcW w:w="642" w:type="dxa"/>
          </w:tcPr>
          <w:p w14:paraId="48451A09" w14:textId="77777777" w:rsidR="00D21DED" w:rsidRPr="00AE07DC" w:rsidRDefault="00D21DED" w:rsidP="00D21DED">
            <w:pPr>
              <w:spacing w:before="60" w:after="60"/>
              <w:ind w:right="144" w:firstLine="0"/>
              <w:jc w:val="right"/>
              <w:rPr>
                <w:rFonts w:eastAsia="Times"/>
                <w:sz w:val="20"/>
                <w:szCs w:val="16"/>
                <w:lang w:bidi="ar-SA"/>
              </w:rPr>
            </w:pPr>
            <w:r w:rsidRPr="00AE07DC">
              <w:rPr>
                <w:rFonts w:eastAsia="Times"/>
                <w:sz w:val="20"/>
                <w:szCs w:val="16"/>
                <w:lang w:bidi="ar-SA"/>
              </w:rPr>
              <w:t>0</w:t>
            </w:r>
          </w:p>
        </w:tc>
        <w:tc>
          <w:tcPr>
            <w:tcW w:w="583" w:type="dxa"/>
          </w:tcPr>
          <w:p w14:paraId="1E04A75C" w14:textId="77777777" w:rsidR="00D21DED" w:rsidRPr="00AE07DC" w:rsidRDefault="00D21DED" w:rsidP="00D21DED">
            <w:pPr>
              <w:spacing w:before="60" w:after="60"/>
              <w:ind w:right="144" w:firstLine="0"/>
              <w:jc w:val="right"/>
              <w:rPr>
                <w:rFonts w:eastAsia="Times"/>
                <w:sz w:val="20"/>
                <w:szCs w:val="16"/>
                <w:lang w:bidi="ar-SA"/>
              </w:rPr>
            </w:pPr>
            <w:r w:rsidRPr="00AE07DC">
              <w:rPr>
                <w:rFonts w:eastAsia="Times"/>
                <w:sz w:val="20"/>
                <w:szCs w:val="16"/>
                <w:lang w:bidi="ar-SA"/>
              </w:rPr>
              <w:t>0</w:t>
            </w:r>
          </w:p>
        </w:tc>
        <w:tc>
          <w:tcPr>
            <w:tcW w:w="583" w:type="dxa"/>
          </w:tcPr>
          <w:p w14:paraId="339530F7" w14:textId="77777777" w:rsidR="00D21DED" w:rsidRPr="00AE07DC" w:rsidRDefault="00D21DED" w:rsidP="00D21DED">
            <w:pPr>
              <w:spacing w:before="60" w:after="60"/>
              <w:ind w:right="144" w:firstLine="0"/>
              <w:jc w:val="right"/>
              <w:rPr>
                <w:rFonts w:eastAsia="Times"/>
                <w:sz w:val="20"/>
                <w:szCs w:val="16"/>
                <w:lang w:bidi="ar-SA"/>
              </w:rPr>
            </w:pPr>
            <w:r w:rsidRPr="00AE07DC">
              <w:rPr>
                <w:rFonts w:eastAsia="Times"/>
                <w:sz w:val="20"/>
                <w:szCs w:val="16"/>
                <w:lang w:bidi="ar-SA"/>
              </w:rPr>
              <w:t>0</w:t>
            </w:r>
          </w:p>
        </w:tc>
        <w:tc>
          <w:tcPr>
            <w:tcW w:w="660" w:type="dxa"/>
          </w:tcPr>
          <w:p w14:paraId="7D844493" w14:textId="77777777" w:rsidR="00D21DED" w:rsidRPr="00AE07DC" w:rsidRDefault="00D21DED" w:rsidP="00D21DED">
            <w:pPr>
              <w:spacing w:before="60" w:after="60"/>
              <w:ind w:right="144" w:firstLine="0"/>
              <w:jc w:val="right"/>
              <w:rPr>
                <w:rFonts w:eastAsia="Times"/>
                <w:sz w:val="20"/>
                <w:szCs w:val="16"/>
                <w:lang w:bidi="ar-SA"/>
              </w:rPr>
            </w:pPr>
            <w:r w:rsidRPr="00AE07DC">
              <w:rPr>
                <w:rFonts w:eastAsia="Times"/>
                <w:sz w:val="20"/>
                <w:szCs w:val="16"/>
                <w:lang w:bidi="ar-SA"/>
              </w:rPr>
              <w:t>0</w:t>
            </w:r>
          </w:p>
        </w:tc>
        <w:tc>
          <w:tcPr>
            <w:tcW w:w="664" w:type="dxa"/>
          </w:tcPr>
          <w:p w14:paraId="5647BB3B" w14:textId="77777777" w:rsidR="00D21DED" w:rsidRPr="00AE07DC" w:rsidRDefault="00D21DED" w:rsidP="00D21DED">
            <w:pPr>
              <w:spacing w:before="60" w:after="60"/>
              <w:ind w:right="144" w:firstLine="0"/>
              <w:jc w:val="right"/>
              <w:rPr>
                <w:rFonts w:eastAsia="Times"/>
                <w:sz w:val="20"/>
                <w:szCs w:val="16"/>
                <w:lang w:bidi="ar-SA"/>
              </w:rPr>
            </w:pPr>
            <w:r w:rsidRPr="00AE07DC">
              <w:rPr>
                <w:rFonts w:eastAsia="Times"/>
                <w:sz w:val="20"/>
                <w:szCs w:val="16"/>
                <w:lang w:bidi="ar-SA"/>
              </w:rPr>
              <w:t>1</w:t>
            </w:r>
          </w:p>
        </w:tc>
        <w:tc>
          <w:tcPr>
            <w:tcW w:w="660" w:type="dxa"/>
          </w:tcPr>
          <w:p w14:paraId="18E69BC8" w14:textId="77777777" w:rsidR="00D21DED" w:rsidRPr="00AE07DC" w:rsidRDefault="00D21DED" w:rsidP="00D21DED">
            <w:pPr>
              <w:spacing w:before="60" w:after="60"/>
              <w:ind w:right="144" w:firstLine="0"/>
              <w:jc w:val="right"/>
              <w:rPr>
                <w:rFonts w:eastAsia="Times"/>
                <w:sz w:val="20"/>
                <w:szCs w:val="16"/>
                <w:lang w:bidi="ar-SA"/>
              </w:rPr>
            </w:pPr>
            <w:r w:rsidRPr="00AE07DC">
              <w:rPr>
                <w:rFonts w:eastAsia="Times"/>
                <w:sz w:val="20"/>
                <w:szCs w:val="16"/>
                <w:lang w:bidi="ar-SA"/>
              </w:rPr>
              <w:t>1</w:t>
            </w:r>
          </w:p>
        </w:tc>
      </w:tr>
      <w:tr w:rsidR="00D21DED" w:rsidRPr="00AE07DC" w14:paraId="7302AA7D" w14:textId="77777777">
        <w:tc>
          <w:tcPr>
            <w:tcW w:w="2584" w:type="dxa"/>
          </w:tcPr>
          <w:p w14:paraId="40F54065" w14:textId="77777777" w:rsidR="00D21DED" w:rsidRPr="00AE07DC" w:rsidRDefault="00D21DED" w:rsidP="00D21DED">
            <w:pPr>
              <w:spacing w:before="60" w:after="60"/>
              <w:ind w:firstLine="0"/>
              <w:rPr>
                <w:rFonts w:eastAsia="Times"/>
                <w:sz w:val="20"/>
                <w:szCs w:val="16"/>
                <w:lang w:bidi="ar-SA"/>
              </w:rPr>
            </w:pPr>
            <w:r w:rsidRPr="00AE07DC">
              <w:rPr>
                <w:rFonts w:eastAsia="Times"/>
                <w:sz w:val="20"/>
                <w:szCs w:val="16"/>
                <w:lang w:bidi="ar-SA"/>
              </w:rPr>
              <w:t>Rencontres multilatérales</w:t>
            </w:r>
          </w:p>
        </w:tc>
        <w:tc>
          <w:tcPr>
            <w:tcW w:w="537" w:type="dxa"/>
          </w:tcPr>
          <w:p w14:paraId="1BB440CE" w14:textId="77777777" w:rsidR="00D21DED" w:rsidRPr="00AE07DC" w:rsidRDefault="00D21DED" w:rsidP="00D21DED">
            <w:pPr>
              <w:spacing w:before="60" w:after="60"/>
              <w:ind w:firstLine="0"/>
              <w:jc w:val="center"/>
              <w:rPr>
                <w:rFonts w:eastAsia="Times"/>
                <w:sz w:val="20"/>
                <w:szCs w:val="16"/>
                <w:lang w:bidi="ar-SA"/>
              </w:rPr>
            </w:pPr>
          </w:p>
        </w:tc>
        <w:tc>
          <w:tcPr>
            <w:tcW w:w="537" w:type="dxa"/>
          </w:tcPr>
          <w:p w14:paraId="6D26D7B4" w14:textId="77777777" w:rsidR="00D21DED" w:rsidRPr="00AE07DC" w:rsidRDefault="00D21DED" w:rsidP="00D21DED">
            <w:pPr>
              <w:spacing w:before="60" w:after="60"/>
              <w:ind w:firstLine="0"/>
              <w:jc w:val="center"/>
              <w:rPr>
                <w:rFonts w:eastAsia="Times"/>
                <w:sz w:val="20"/>
                <w:szCs w:val="16"/>
                <w:lang w:bidi="ar-SA"/>
              </w:rPr>
            </w:pPr>
          </w:p>
        </w:tc>
        <w:tc>
          <w:tcPr>
            <w:tcW w:w="686" w:type="dxa"/>
          </w:tcPr>
          <w:p w14:paraId="062E0F6D" w14:textId="77777777" w:rsidR="00D21DED" w:rsidRPr="00AE07DC" w:rsidRDefault="00D21DED" w:rsidP="00D21DED">
            <w:pPr>
              <w:spacing w:before="60" w:after="60"/>
              <w:ind w:firstLine="0"/>
              <w:jc w:val="center"/>
              <w:rPr>
                <w:rFonts w:eastAsia="Times"/>
                <w:sz w:val="20"/>
                <w:szCs w:val="16"/>
                <w:lang w:bidi="ar-SA"/>
              </w:rPr>
            </w:pPr>
          </w:p>
        </w:tc>
        <w:tc>
          <w:tcPr>
            <w:tcW w:w="642" w:type="dxa"/>
          </w:tcPr>
          <w:p w14:paraId="301285F7" w14:textId="77777777" w:rsidR="00D21DED" w:rsidRPr="00AE07DC" w:rsidRDefault="00D21DED" w:rsidP="00D21DED">
            <w:pPr>
              <w:spacing w:before="60" w:after="60"/>
              <w:ind w:right="144" w:firstLine="0"/>
              <w:jc w:val="right"/>
              <w:rPr>
                <w:rFonts w:eastAsia="Times"/>
                <w:sz w:val="20"/>
                <w:szCs w:val="16"/>
                <w:lang w:bidi="ar-SA"/>
              </w:rPr>
            </w:pPr>
          </w:p>
        </w:tc>
        <w:tc>
          <w:tcPr>
            <w:tcW w:w="583" w:type="dxa"/>
          </w:tcPr>
          <w:p w14:paraId="51AA2581" w14:textId="77777777" w:rsidR="00D21DED" w:rsidRPr="00AE07DC" w:rsidRDefault="00D21DED" w:rsidP="00D21DED">
            <w:pPr>
              <w:spacing w:before="60" w:after="60"/>
              <w:ind w:right="144" w:firstLine="0"/>
              <w:jc w:val="right"/>
              <w:rPr>
                <w:rFonts w:eastAsia="Times"/>
                <w:sz w:val="20"/>
                <w:szCs w:val="16"/>
                <w:lang w:bidi="ar-SA"/>
              </w:rPr>
            </w:pPr>
          </w:p>
        </w:tc>
        <w:tc>
          <w:tcPr>
            <w:tcW w:w="583" w:type="dxa"/>
          </w:tcPr>
          <w:p w14:paraId="076D985D" w14:textId="77777777" w:rsidR="00D21DED" w:rsidRPr="00AE07DC" w:rsidRDefault="00D21DED" w:rsidP="00D21DED">
            <w:pPr>
              <w:spacing w:before="60" w:after="60"/>
              <w:ind w:right="144" w:firstLine="0"/>
              <w:jc w:val="right"/>
              <w:rPr>
                <w:rFonts w:eastAsia="Times"/>
                <w:sz w:val="20"/>
                <w:szCs w:val="16"/>
                <w:lang w:bidi="ar-SA"/>
              </w:rPr>
            </w:pPr>
          </w:p>
        </w:tc>
        <w:tc>
          <w:tcPr>
            <w:tcW w:w="660" w:type="dxa"/>
          </w:tcPr>
          <w:p w14:paraId="127ADABD" w14:textId="77777777" w:rsidR="00D21DED" w:rsidRPr="00AE07DC" w:rsidRDefault="00D21DED" w:rsidP="00D21DED">
            <w:pPr>
              <w:spacing w:before="60" w:after="60"/>
              <w:ind w:right="144" w:firstLine="0"/>
              <w:jc w:val="right"/>
              <w:rPr>
                <w:rFonts w:eastAsia="Times"/>
                <w:sz w:val="20"/>
                <w:szCs w:val="16"/>
                <w:lang w:bidi="ar-SA"/>
              </w:rPr>
            </w:pPr>
          </w:p>
        </w:tc>
        <w:tc>
          <w:tcPr>
            <w:tcW w:w="664" w:type="dxa"/>
          </w:tcPr>
          <w:p w14:paraId="0E264BEC" w14:textId="77777777" w:rsidR="00D21DED" w:rsidRPr="00AE07DC" w:rsidRDefault="00D21DED" w:rsidP="00D21DED">
            <w:pPr>
              <w:spacing w:before="60" w:after="60"/>
              <w:ind w:right="144" w:firstLine="0"/>
              <w:jc w:val="right"/>
              <w:rPr>
                <w:rFonts w:eastAsia="Times"/>
                <w:sz w:val="20"/>
                <w:szCs w:val="16"/>
                <w:lang w:bidi="ar-SA"/>
              </w:rPr>
            </w:pPr>
          </w:p>
        </w:tc>
        <w:tc>
          <w:tcPr>
            <w:tcW w:w="660" w:type="dxa"/>
          </w:tcPr>
          <w:p w14:paraId="6E3B463E" w14:textId="77777777" w:rsidR="00D21DED" w:rsidRPr="00AE07DC" w:rsidRDefault="00D21DED" w:rsidP="00D21DED">
            <w:pPr>
              <w:spacing w:before="60" w:after="60"/>
              <w:ind w:right="144" w:firstLine="0"/>
              <w:jc w:val="right"/>
              <w:rPr>
                <w:rFonts w:eastAsia="Times"/>
                <w:sz w:val="20"/>
                <w:szCs w:val="16"/>
                <w:lang w:bidi="ar-SA"/>
              </w:rPr>
            </w:pPr>
          </w:p>
        </w:tc>
      </w:tr>
      <w:tr w:rsidR="00D21DED" w:rsidRPr="00AE07DC" w14:paraId="199EB6AD" w14:textId="77777777">
        <w:tc>
          <w:tcPr>
            <w:tcW w:w="2584" w:type="dxa"/>
          </w:tcPr>
          <w:p w14:paraId="485361E4" w14:textId="77777777" w:rsidR="00D21DED" w:rsidRPr="00AE07DC" w:rsidRDefault="00D21DED" w:rsidP="00D21DED">
            <w:pPr>
              <w:spacing w:before="60" w:after="60"/>
              <w:ind w:firstLine="0"/>
              <w:rPr>
                <w:rFonts w:eastAsia="Times"/>
                <w:sz w:val="20"/>
                <w:szCs w:val="16"/>
                <w:lang w:bidi="ar-SA"/>
              </w:rPr>
            </w:pPr>
            <w:r w:rsidRPr="00AE07DC">
              <w:rPr>
                <w:rFonts w:eastAsia="Times"/>
                <w:sz w:val="20"/>
                <w:szCs w:val="16"/>
                <w:lang w:bidi="ar-SA"/>
              </w:rPr>
              <w:t>État non souverain</w:t>
            </w:r>
          </w:p>
        </w:tc>
        <w:tc>
          <w:tcPr>
            <w:tcW w:w="537" w:type="dxa"/>
          </w:tcPr>
          <w:p w14:paraId="41DF31A2" w14:textId="77777777" w:rsidR="00D21DED" w:rsidRPr="00AE07DC" w:rsidRDefault="00D21DED" w:rsidP="00D21DED">
            <w:pPr>
              <w:spacing w:before="60" w:after="60"/>
              <w:ind w:firstLine="0"/>
              <w:jc w:val="center"/>
              <w:rPr>
                <w:rFonts w:eastAsia="Times"/>
                <w:sz w:val="20"/>
                <w:szCs w:val="16"/>
                <w:lang w:bidi="ar-SA"/>
              </w:rPr>
            </w:pPr>
            <w:r w:rsidRPr="00AE07DC">
              <w:rPr>
                <w:rFonts w:eastAsia="Times"/>
                <w:sz w:val="20"/>
                <w:szCs w:val="16"/>
                <w:lang w:bidi="ar-SA"/>
              </w:rPr>
              <w:t>0</w:t>
            </w:r>
          </w:p>
        </w:tc>
        <w:tc>
          <w:tcPr>
            <w:tcW w:w="537" w:type="dxa"/>
          </w:tcPr>
          <w:p w14:paraId="2A7FEA78" w14:textId="77777777" w:rsidR="00D21DED" w:rsidRPr="00AE07DC" w:rsidRDefault="00D21DED" w:rsidP="00D21DED">
            <w:pPr>
              <w:spacing w:before="60" w:after="60"/>
              <w:ind w:firstLine="0"/>
              <w:jc w:val="center"/>
              <w:rPr>
                <w:rFonts w:eastAsia="Times"/>
                <w:sz w:val="20"/>
                <w:szCs w:val="16"/>
                <w:lang w:bidi="ar-SA"/>
              </w:rPr>
            </w:pPr>
            <w:r w:rsidRPr="00AE07DC">
              <w:rPr>
                <w:rFonts w:eastAsia="Times"/>
                <w:sz w:val="20"/>
                <w:szCs w:val="16"/>
                <w:lang w:bidi="ar-SA"/>
              </w:rPr>
              <w:t>0</w:t>
            </w:r>
          </w:p>
        </w:tc>
        <w:tc>
          <w:tcPr>
            <w:tcW w:w="686" w:type="dxa"/>
          </w:tcPr>
          <w:p w14:paraId="0852D68A" w14:textId="77777777" w:rsidR="00D21DED" w:rsidRPr="00AE07DC" w:rsidRDefault="00D21DED" w:rsidP="00D21DED">
            <w:pPr>
              <w:spacing w:before="60" w:after="60"/>
              <w:ind w:firstLine="0"/>
              <w:jc w:val="center"/>
              <w:rPr>
                <w:rFonts w:eastAsia="Times"/>
                <w:sz w:val="20"/>
                <w:szCs w:val="16"/>
                <w:lang w:bidi="ar-SA"/>
              </w:rPr>
            </w:pPr>
            <w:r w:rsidRPr="00AE07DC">
              <w:rPr>
                <w:rFonts w:eastAsia="Times"/>
                <w:sz w:val="20"/>
                <w:szCs w:val="16"/>
                <w:lang w:bidi="ar-SA"/>
              </w:rPr>
              <w:t>0</w:t>
            </w:r>
          </w:p>
        </w:tc>
        <w:tc>
          <w:tcPr>
            <w:tcW w:w="642" w:type="dxa"/>
          </w:tcPr>
          <w:p w14:paraId="6CFD108C" w14:textId="77777777" w:rsidR="00D21DED" w:rsidRPr="00AE07DC" w:rsidRDefault="00D21DED" w:rsidP="00D21DED">
            <w:pPr>
              <w:spacing w:before="60" w:after="60"/>
              <w:ind w:right="144" w:firstLine="0"/>
              <w:jc w:val="right"/>
              <w:rPr>
                <w:rFonts w:eastAsia="Times"/>
                <w:sz w:val="20"/>
                <w:szCs w:val="16"/>
                <w:lang w:bidi="ar-SA"/>
              </w:rPr>
            </w:pPr>
            <w:r w:rsidRPr="00AE07DC">
              <w:rPr>
                <w:rFonts w:eastAsia="Times"/>
                <w:sz w:val="20"/>
                <w:szCs w:val="16"/>
                <w:lang w:bidi="ar-SA"/>
              </w:rPr>
              <w:t>0</w:t>
            </w:r>
          </w:p>
        </w:tc>
        <w:tc>
          <w:tcPr>
            <w:tcW w:w="583" w:type="dxa"/>
          </w:tcPr>
          <w:p w14:paraId="4370AF57" w14:textId="77777777" w:rsidR="00D21DED" w:rsidRPr="00AE07DC" w:rsidRDefault="00D21DED" w:rsidP="00D21DED">
            <w:pPr>
              <w:spacing w:before="60" w:after="60"/>
              <w:ind w:right="144" w:firstLine="0"/>
              <w:jc w:val="right"/>
              <w:rPr>
                <w:rFonts w:eastAsia="Times"/>
                <w:sz w:val="20"/>
                <w:szCs w:val="16"/>
                <w:lang w:bidi="ar-SA"/>
              </w:rPr>
            </w:pPr>
            <w:r w:rsidRPr="00AE07DC">
              <w:rPr>
                <w:rFonts w:eastAsia="Times"/>
                <w:sz w:val="20"/>
                <w:szCs w:val="16"/>
                <w:lang w:bidi="ar-SA"/>
              </w:rPr>
              <w:t>5</w:t>
            </w:r>
          </w:p>
        </w:tc>
        <w:tc>
          <w:tcPr>
            <w:tcW w:w="583" w:type="dxa"/>
          </w:tcPr>
          <w:p w14:paraId="55036669" w14:textId="77777777" w:rsidR="00D21DED" w:rsidRPr="00AE07DC" w:rsidRDefault="00D21DED" w:rsidP="00D21DED">
            <w:pPr>
              <w:spacing w:before="60" w:after="60"/>
              <w:ind w:right="144" w:firstLine="0"/>
              <w:jc w:val="right"/>
              <w:rPr>
                <w:rFonts w:eastAsia="Times"/>
                <w:sz w:val="20"/>
                <w:szCs w:val="16"/>
                <w:lang w:bidi="ar-SA"/>
              </w:rPr>
            </w:pPr>
            <w:r w:rsidRPr="00AE07DC">
              <w:rPr>
                <w:rFonts w:eastAsia="Times"/>
                <w:sz w:val="20"/>
                <w:szCs w:val="16"/>
                <w:lang w:bidi="ar-SA"/>
              </w:rPr>
              <w:t>7</w:t>
            </w:r>
          </w:p>
        </w:tc>
        <w:tc>
          <w:tcPr>
            <w:tcW w:w="660" w:type="dxa"/>
          </w:tcPr>
          <w:p w14:paraId="7E7CA0C2" w14:textId="77777777" w:rsidR="00D21DED" w:rsidRPr="00AE07DC" w:rsidRDefault="00D21DED" w:rsidP="00D21DED">
            <w:pPr>
              <w:spacing w:before="60" w:after="60"/>
              <w:ind w:right="144" w:firstLine="0"/>
              <w:jc w:val="right"/>
              <w:rPr>
                <w:rFonts w:eastAsia="Times"/>
                <w:sz w:val="20"/>
                <w:szCs w:val="16"/>
                <w:lang w:bidi="ar-SA"/>
              </w:rPr>
            </w:pPr>
            <w:r w:rsidRPr="00AE07DC">
              <w:rPr>
                <w:rFonts w:eastAsia="Times"/>
                <w:sz w:val="20"/>
                <w:szCs w:val="16"/>
                <w:lang w:bidi="ar-SA"/>
              </w:rPr>
              <w:t>23</w:t>
            </w:r>
          </w:p>
        </w:tc>
        <w:tc>
          <w:tcPr>
            <w:tcW w:w="664" w:type="dxa"/>
          </w:tcPr>
          <w:p w14:paraId="0E3031C8" w14:textId="77777777" w:rsidR="00D21DED" w:rsidRPr="00AE07DC" w:rsidRDefault="00D21DED" w:rsidP="00D21DED">
            <w:pPr>
              <w:spacing w:before="60" w:after="60"/>
              <w:ind w:right="144" w:firstLine="0"/>
              <w:jc w:val="right"/>
              <w:rPr>
                <w:rFonts w:eastAsia="Times"/>
                <w:sz w:val="20"/>
                <w:szCs w:val="16"/>
                <w:lang w:bidi="ar-SA"/>
              </w:rPr>
            </w:pPr>
            <w:r w:rsidRPr="00AE07DC">
              <w:rPr>
                <w:rFonts w:eastAsia="Times"/>
                <w:sz w:val="20"/>
                <w:szCs w:val="16"/>
                <w:lang w:bidi="ar-SA"/>
              </w:rPr>
              <w:t>11</w:t>
            </w:r>
          </w:p>
        </w:tc>
        <w:tc>
          <w:tcPr>
            <w:tcW w:w="660" w:type="dxa"/>
          </w:tcPr>
          <w:p w14:paraId="69F29082" w14:textId="77777777" w:rsidR="00D21DED" w:rsidRPr="00AE07DC" w:rsidRDefault="00D21DED" w:rsidP="00D21DED">
            <w:pPr>
              <w:spacing w:before="60" w:after="60"/>
              <w:ind w:right="144" w:firstLine="0"/>
              <w:jc w:val="right"/>
              <w:rPr>
                <w:rFonts w:eastAsia="Times"/>
                <w:sz w:val="20"/>
                <w:szCs w:val="16"/>
                <w:lang w:bidi="ar-SA"/>
              </w:rPr>
            </w:pPr>
            <w:r w:rsidRPr="00AE07DC">
              <w:rPr>
                <w:rFonts w:eastAsia="Times"/>
                <w:sz w:val="20"/>
                <w:szCs w:val="16"/>
                <w:lang w:bidi="ar-SA"/>
              </w:rPr>
              <w:t>46</w:t>
            </w:r>
          </w:p>
        </w:tc>
      </w:tr>
      <w:tr w:rsidR="00D21DED" w:rsidRPr="00AE07DC" w14:paraId="5A8E475D" w14:textId="77777777">
        <w:tc>
          <w:tcPr>
            <w:tcW w:w="2584" w:type="dxa"/>
          </w:tcPr>
          <w:p w14:paraId="78D2D074" w14:textId="77777777" w:rsidR="00D21DED" w:rsidRPr="00AE07DC" w:rsidRDefault="00D21DED" w:rsidP="00D21DED">
            <w:pPr>
              <w:spacing w:before="60" w:after="60"/>
              <w:ind w:firstLine="0"/>
              <w:rPr>
                <w:rFonts w:eastAsia="Times"/>
                <w:sz w:val="20"/>
                <w:szCs w:val="16"/>
                <w:lang w:bidi="ar-SA"/>
              </w:rPr>
            </w:pPr>
            <w:r w:rsidRPr="00AE07DC">
              <w:rPr>
                <w:rFonts w:eastAsia="Times"/>
                <w:sz w:val="20"/>
                <w:szCs w:val="16"/>
                <w:lang w:bidi="ar-SA"/>
              </w:rPr>
              <w:t>Total visites mandat</w:t>
            </w:r>
          </w:p>
        </w:tc>
        <w:tc>
          <w:tcPr>
            <w:tcW w:w="537" w:type="dxa"/>
          </w:tcPr>
          <w:p w14:paraId="4A93E887" w14:textId="77777777" w:rsidR="00D21DED" w:rsidRPr="00AE07DC" w:rsidRDefault="00D21DED" w:rsidP="00D21DED">
            <w:pPr>
              <w:spacing w:before="60" w:after="60"/>
              <w:ind w:firstLine="0"/>
              <w:jc w:val="center"/>
              <w:rPr>
                <w:rFonts w:eastAsia="Times"/>
                <w:sz w:val="20"/>
                <w:szCs w:val="16"/>
                <w:lang w:bidi="ar-SA"/>
              </w:rPr>
            </w:pPr>
            <w:r w:rsidRPr="00AE07DC">
              <w:rPr>
                <w:rFonts w:eastAsia="Times"/>
                <w:sz w:val="20"/>
                <w:szCs w:val="16"/>
                <w:lang w:bidi="ar-SA"/>
              </w:rPr>
              <w:t>5</w:t>
            </w:r>
          </w:p>
        </w:tc>
        <w:tc>
          <w:tcPr>
            <w:tcW w:w="537" w:type="dxa"/>
          </w:tcPr>
          <w:p w14:paraId="274C5C96" w14:textId="77777777" w:rsidR="00D21DED" w:rsidRPr="00AE07DC" w:rsidRDefault="00D21DED" w:rsidP="00D21DED">
            <w:pPr>
              <w:spacing w:before="60" w:after="60"/>
              <w:ind w:firstLine="0"/>
              <w:jc w:val="center"/>
              <w:rPr>
                <w:rFonts w:eastAsia="Times"/>
                <w:sz w:val="20"/>
                <w:szCs w:val="16"/>
                <w:lang w:bidi="ar-SA"/>
              </w:rPr>
            </w:pPr>
            <w:r w:rsidRPr="00AE07DC">
              <w:rPr>
                <w:rFonts w:eastAsia="Times"/>
                <w:sz w:val="20"/>
                <w:szCs w:val="16"/>
                <w:lang w:bidi="ar-SA"/>
              </w:rPr>
              <w:t>3</w:t>
            </w:r>
          </w:p>
        </w:tc>
        <w:tc>
          <w:tcPr>
            <w:tcW w:w="686" w:type="dxa"/>
          </w:tcPr>
          <w:p w14:paraId="37889C4B" w14:textId="77777777" w:rsidR="00D21DED" w:rsidRPr="00AE07DC" w:rsidRDefault="00D21DED" w:rsidP="00D21DED">
            <w:pPr>
              <w:spacing w:before="60" w:after="60"/>
              <w:ind w:firstLine="0"/>
              <w:jc w:val="center"/>
              <w:rPr>
                <w:rFonts w:eastAsia="Times"/>
                <w:sz w:val="20"/>
                <w:szCs w:val="16"/>
                <w:lang w:bidi="ar-SA"/>
              </w:rPr>
            </w:pPr>
            <w:r w:rsidRPr="00AE07DC">
              <w:rPr>
                <w:rFonts w:eastAsia="Times"/>
                <w:sz w:val="20"/>
                <w:szCs w:val="16"/>
                <w:lang w:bidi="ar-SA"/>
              </w:rPr>
              <w:t>3</w:t>
            </w:r>
          </w:p>
        </w:tc>
        <w:tc>
          <w:tcPr>
            <w:tcW w:w="642" w:type="dxa"/>
          </w:tcPr>
          <w:p w14:paraId="0EE0ACC3" w14:textId="77777777" w:rsidR="00D21DED" w:rsidRPr="00AE07DC" w:rsidRDefault="00D21DED" w:rsidP="00D21DED">
            <w:pPr>
              <w:spacing w:before="60" w:after="60"/>
              <w:ind w:right="144" w:firstLine="0"/>
              <w:jc w:val="right"/>
              <w:rPr>
                <w:rFonts w:eastAsia="Times"/>
                <w:sz w:val="20"/>
                <w:szCs w:val="16"/>
                <w:lang w:bidi="ar-SA"/>
              </w:rPr>
            </w:pPr>
            <w:r w:rsidRPr="00AE07DC">
              <w:rPr>
                <w:rFonts w:eastAsia="Times"/>
                <w:sz w:val="20"/>
                <w:szCs w:val="16"/>
                <w:lang w:bidi="ar-SA"/>
              </w:rPr>
              <w:t>19</w:t>
            </w:r>
          </w:p>
        </w:tc>
        <w:tc>
          <w:tcPr>
            <w:tcW w:w="583" w:type="dxa"/>
          </w:tcPr>
          <w:p w14:paraId="5C505B34" w14:textId="77777777" w:rsidR="00D21DED" w:rsidRPr="00AE07DC" w:rsidRDefault="00D21DED" w:rsidP="00D21DED">
            <w:pPr>
              <w:spacing w:before="60" w:after="60"/>
              <w:ind w:right="144" w:firstLine="0"/>
              <w:jc w:val="right"/>
              <w:rPr>
                <w:rFonts w:eastAsia="Times"/>
                <w:sz w:val="20"/>
                <w:szCs w:val="16"/>
                <w:lang w:bidi="ar-SA"/>
              </w:rPr>
            </w:pPr>
            <w:r w:rsidRPr="00AE07DC">
              <w:rPr>
                <w:rFonts w:eastAsia="Times"/>
                <w:sz w:val="20"/>
                <w:szCs w:val="16"/>
                <w:lang w:bidi="ar-SA"/>
              </w:rPr>
              <w:t>16</w:t>
            </w:r>
          </w:p>
        </w:tc>
        <w:tc>
          <w:tcPr>
            <w:tcW w:w="583" w:type="dxa"/>
          </w:tcPr>
          <w:p w14:paraId="11C7B3BC" w14:textId="77777777" w:rsidR="00D21DED" w:rsidRPr="00AE07DC" w:rsidRDefault="00D21DED" w:rsidP="00D21DED">
            <w:pPr>
              <w:spacing w:before="60" w:after="60"/>
              <w:ind w:right="144" w:firstLine="0"/>
              <w:jc w:val="right"/>
              <w:rPr>
                <w:rFonts w:eastAsia="Times"/>
                <w:sz w:val="20"/>
                <w:szCs w:val="16"/>
                <w:lang w:bidi="ar-SA"/>
              </w:rPr>
            </w:pPr>
            <w:r w:rsidRPr="00AE07DC">
              <w:rPr>
                <w:rFonts w:eastAsia="Times"/>
                <w:sz w:val="20"/>
                <w:szCs w:val="16"/>
                <w:lang w:bidi="ar-SA"/>
              </w:rPr>
              <w:t>71</w:t>
            </w:r>
          </w:p>
        </w:tc>
        <w:tc>
          <w:tcPr>
            <w:tcW w:w="660" w:type="dxa"/>
          </w:tcPr>
          <w:p w14:paraId="3546DE9B" w14:textId="77777777" w:rsidR="00D21DED" w:rsidRPr="00AE07DC" w:rsidRDefault="00D21DED" w:rsidP="00D21DED">
            <w:pPr>
              <w:spacing w:before="60" w:after="60"/>
              <w:ind w:right="144" w:firstLine="0"/>
              <w:jc w:val="right"/>
              <w:rPr>
                <w:rFonts w:eastAsia="Times"/>
                <w:sz w:val="20"/>
                <w:szCs w:val="16"/>
                <w:lang w:bidi="ar-SA"/>
              </w:rPr>
            </w:pPr>
            <w:r w:rsidRPr="00AE07DC">
              <w:rPr>
                <w:rFonts w:eastAsia="Times"/>
                <w:sz w:val="20"/>
                <w:szCs w:val="16"/>
                <w:lang w:bidi="ar-SA"/>
              </w:rPr>
              <w:t>140</w:t>
            </w:r>
          </w:p>
        </w:tc>
        <w:tc>
          <w:tcPr>
            <w:tcW w:w="664" w:type="dxa"/>
          </w:tcPr>
          <w:p w14:paraId="7AD6B9B2" w14:textId="77777777" w:rsidR="00D21DED" w:rsidRPr="00AE07DC" w:rsidRDefault="00D21DED" w:rsidP="00D21DED">
            <w:pPr>
              <w:spacing w:before="60" w:after="60"/>
              <w:ind w:right="144" w:firstLine="0"/>
              <w:jc w:val="right"/>
              <w:rPr>
                <w:rFonts w:eastAsia="Times"/>
                <w:sz w:val="20"/>
                <w:szCs w:val="16"/>
                <w:lang w:bidi="ar-SA"/>
              </w:rPr>
            </w:pPr>
            <w:r w:rsidRPr="00AE07DC">
              <w:rPr>
                <w:rFonts w:eastAsia="Times"/>
                <w:sz w:val="20"/>
                <w:szCs w:val="16"/>
                <w:lang w:bidi="ar-SA"/>
              </w:rPr>
              <w:t xml:space="preserve">84 </w:t>
            </w:r>
          </w:p>
        </w:tc>
        <w:tc>
          <w:tcPr>
            <w:tcW w:w="660" w:type="dxa"/>
          </w:tcPr>
          <w:p w14:paraId="1A9ED641" w14:textId="77777777" w:rsidR="00D21DED" w:rsidRPr="00AE07DC" w:rsidRDefault="00D21DED" w:rsidP="00D21DED">
            <w:pPr>
              <w:spacing w:before="60" w:after="60"/>
              <w:ind w:right="144" w:firstLine="0"/>
              <w:jc w:val="right"/>
              <w:rPr>
                <w:rFonts w:eastAsia="Times"/>
                <w:sz w:val="20"/>
                <w:szCs w:val="16"/>
                <w:lang w:bidi="ar-SA"/>
              </w:rPr>
            </w:pPr>
            <w:r w:rsidRPr="00AE07DC">
              <w:rPr>
                <w:rFonts w:eastAsia="Times"/>
                <w:sz w:val="20"/>
                <w:szCs w:val="16"/>
                <w:lang w:bidi="ar-SA"/>
              </w:rPr>
              <w:t>341</w:t>
            </w:r>
          </w:p>
        </w:tc>
      </w:tr>
    </w:tbl>
    <w:p w14:paraId="1F54AD21" w14:textId="77777777" w:rsidR="00D21DED" w:rsidRPr="00925A42" w:rsidRDefault="00D21DED" w:rsidP="00D21DED">
      <w:pPr>
        <w:spacing w:before="120" w:after="120"/>
        <w:jc w:val="both"/>
        <w:rPr>
          <w:szCs w:val="16"/>
        </w:rPr>
      </w:pPr>
    </w:p>
    <w:p w14:paraId="0E828583" w14:textId="77777777" w:rsidR="00D21DED" w:rsidRPr="00925A42" w:rsidRDefault="00D21DED" w:rsidP="00D21DED">
      <w:pPr>
        <w:spacing w:before="120" w:after="120"/>
        <w:jc w:val="both"/>
      </w:pPr>
      <w:r w:rsidRPr="00925A42">
        <w:t xml:space="preserve">L'État du Vermont a signé </w:t>
      </w:r>
      <w:r w:rsidRPr="00925A42">
        <w:rPr>
          <w:szCs w:val="16"/>
        </w:rPr>
        <w:t xml:space="preserve">4 </w:t>
      </w:r>
      <w:r w:rsidRPr="00925A42">
        <w:t>ententes, non seulement en matière de transport et de commerce, mais aussi sur l'environnement et les échanges d'étudiants. Quant aux autres États, rien de très significatif, mis à part les accords sur l'immatriculation des véhicules (parfois r</w:t>
      </w:r>
      <w:r w:rsidRPr="00925A42">
        <w:t>e</w:t>
      </w:r>
      <w:r w:rsidRPr="00925A42">
        <w:t>nouvelés) et la location d'avions</w:t>
      </w:r>
      <w:r w:rsidRPr="00925A42">
        <w:noBreakHyphen/>
        <w:t>citernes à la Virginie et aux deux C</w:t>
      </w:r>
      <w:r w:rsidRPr="00925A42">
        <w:t>a</w:t>
      </w:r>
      <w:r w:rsidRPr="00925A42">
        <w:t>rolines.</w:t>
      </w:r>
    </w:p>
    <w:p w14:paraId="4048A0BF" w14:textId="77777777" w:rsidR="00D21DED" w:rsidRPr="00925A42" w:rsidRDefault="00D21DED" w:rsidP="00D21DED">
      <w:pPr>
        <w:spacing w:before="120" w:after="120"/>
        <w:jc w:val="both"/>
        <w:rPr>
          <w:szCs w:val="16"/>
        </w:rPr>
      </w:pPr>
      <w:r w:rsidRPr="00925A42">
        <w:t xml:space="preserve">C'est encore le second mandat du Parti québécois qui a la part du lion. Des </w:t>
      </w:r>
      <w:r w:rsidRPr="00925A42">
        <w:rPr>
          <w:szCs w:val="16"/>
        </w:rPr>
        <w:t xml:space="preserve">57 </w:t>
      </w:r>
      <w:r w:rsidRPr="00925A42">
        <w:t xml:space="preserve">ententes, </w:t>
      </w:r>
      <w:r w:rsidRPr="00925A42">
        <w:rPr>
          <w:szCs w:val="16"/>
        </w:rPr>
        <w:t xml:space="preserve">23 </w:t>
      </w:r>
      <w:r w:rsidRPr="00925A42">
        <w:t xml:space="preserve">ont été conclues entre </w:t>
      </w:r>
      <w:r w:rsidRPr="00925A42">
        <w:rPr>
          <w:szCs w:val="16"/>
        </w:rPr>
        <w:t xml:space="preserve">1981 </w:t>
      </w:r>
      <w:r w:rsidRPr="00925A42">
        <w:t xml:space="preserve">et </w:t>
      </w:r>
      <w:r w:rsidRPr="00925A42">
        <w:rPr>
          <w:szCs w:val="16"/>
        </w:rPr>
        <w:t xml:space="preserve">1985 </w:t>
      </w:r>
      <w:r w:rsidRPr="00925A42">
        <w:t xml:space="preserve">(voir tableau </w:t>
      </w:r>
      <w:r w:rsidRPr="00925A42">
        <w:rPr>
          <w:szCs w:val="16"/>
        </w:rPr>
        <w:t xml:space="preserve">2.17, </w:t>
      </w:r>
      <w:r w:rsidRPr="00925A42">
        <w:t>page 100). Mais, ce qu'il faut souligner surtout, c'est la croissance notable des ententes au cours des années quatre</w:t>
      </w:r>
      <w:r>
        <w:t>-</w:t>
      </w:r>
      <w:r w:rsidRPr="00925A42">
        <w:t>vingt. Il semble bien que ces ententes se soient imposées de par la force même de la progression des relations transnationales. C'est le cas des ente</w:t>
      </w:r>
      <w:r w:rsidRPr="00925A42">
        <w:t>n</w:t>
      </w:r>
      <w:r w:rsidRPr="00925A42">
        <w:t xml:space="preserve">tes relatives à l'immatriculation. D'autres ont été rendues nécessaires par l'intensité du transport commercial ou encore par l'urgence des problèmes environnementaux. Aussi, des accords ont été conclus avec l'État de New York sur les pluies acides </w:t>
      </w:r>
      <w:r w:rsidRPr="00925A42">
        <w:rPr>
          <w:szCs w:val="16"/>
        </w:rPr>
        <w:t xml:space="preserve">(1982, 1988), </w:t>
      </w:r>
      <w:r w:rsidRPr="00925A42">
        <w:t>avec le Wi</w:t>
      </w:r>
      <w:r w:rsidRPr="00925A42">
        <w:t>s</w:t>
      </w:r>
      <w:r w:rsidRPr="00925A42">
        <w:t xml:space="preserve">consin sur l'environnement en général </w:t>
      </w:r>
      <w:r w:rsidRPr="00925A42">
        <w:rPr>
          <w:szCs w:val="16"/>
        </w:rPr>
        <w:t xml:space="preserve">(1985), </w:t>
      </w:r>
      <w:r w:rsidRPr="00925A42">
        <w:t xml:space="preserve">avec le Vermont et New York sur les eaux du lac Champlain </w:t>
      </w:r>
      <w:r w:rsidRPr="00925A42">
        <w:rPr>
          <w:szCs w:val="16"/>
        </w:rPr>
        <w:t xml:space="preserve">(1988) </w:t>
      </w:r>
      <w:r w:rsidRPr="00925A42">
        <w:t>et avec les États riv</w:t>
      </w:r>
      <w:r w:rsidRPr="00925A42">
        <w:t>e</w:t>
      </w:r>
      <w:r w:rsidRPr="00925A42">
        <w:t xml:space="preserve">rains des, Grands Lacs sur l'élimination des matières toxiques </w:t>
      </w:r>
      <w:r w:rsidRPr="00925A42">
        <w:rPr>
          <w:szCs w:val="16"/>
        </w:rPr>
        <w:t>(1988).</w:t>
      </w:r>
    </w:p>
    <w:p w14:paraId="3D4B9508" w14:textId="77777777" w:rsidR="00D21DED" w:rsidRDefault="00D21DED" w:rsidP="00D21DED">
      <w:pPr>
        <w:pStyle w:val="p"/>
        <w:rPr>
          <w:i/>
        </w:rPr>
      </w:pPr>
    </w:p>
    <w:p w14:paraId="17A11EFD" w14:textId="77777777" w:rsidR="00D21DED" w:rsidRDefault="00D21DED" w:rsidP="00D21DED">
      <w:pPr>
        <w:pStyle w:val="p"/>
        <w:rPr>
          <w:i/>
        </w:rPr>
        <w:sectPr w:rsidR="00D21DED">
          <w:pgSz w:w="12240" w:h="15840"/>
          <w:pgMar w:top="1800" w:right="1440" w:bottom="1440" w:left="2160" w:header="720" w:footer="720" w:gutter="720"/>
          <w:cols w:space="720"/>
        </w:sectPr>
      </w:pPr>
    </w:p>
    <w:p w14:paraId="1B2E838A" w14:textId="77777777" w:rsidR="00D21DED" w:rsidRPr="006968A3" w:rsidRDefault="00D21DED" w:rsidP="00D21DED">
      <w:pPr>
        <w:pStyle w:val="p"/>
      </w:pPr>
      <w:r>
        <w:t>[98] [99]</w:t>
      </w:r>
    </w:p>
    <w:p w14:paraId="6278FE60" w14:textId="77777777" w:rsidR="00D21DED" w:rsidRPr="00925A42" w:rsidRDefault="00D21DED" w:rsidP="00D21DED">
      <w:pPr>
        <w:spacing w:before="120" w:after="120"/>
        <w:jc w:val="both"/>
        <w:rPr>
          <w:i/>
          <w:iCs/>
          <w:szCs w:val="22"/>
        </w:rPr>
      </w:pPr>
    </w:p>
    <w:p w14:paraId="56C3A062" w14:textId="77777777" w:rsidR="00D21DED" w:rsidRPr="00925A42" w:rsidRDefault="00D21DED" w:rsidP="00D21DED">
      <w:pPr>
        <w:pStyle w:val="figtitre"/>
      </w:pPr>
      <w:r w:rsidRPr="00925A42">
        <w:t>Tableau 2.16</w:t>
      </w:r>
    </w:p>
    <w:p w14:paraId="29ECC4F1" w14:textId="77777777" w:rsidR="00D21DED" w:rsidRPr="00925A42" w:rsidRDefault="00D21DED" w:rsidP="00D21DED">
      <w:pPr>
        <w:pStyle w:val="figtitrest"/>
      </w:pPr>
      <w:r w:rsidRPr="00925A42">
        <w:t>Ententes signées avec un partenaire américain</w:t>
      </w:r>
      <w:r>
        <w:br/>
      </w:r>
      <w:r w:rsidRPr="00925A42">
        <w:t>par cible et par domaine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788"/>
        <w:gridCol w:w="1089"/>
        <w:gridCol w:w="823"/>
        <w:gridCol w:w="824"/>
        <w:gridCol w:w="825"/>
        <w:gridCol w:w="825"/>
        <w:gridCol w:w="825"/>
        <w:gridCol w:w="825"/>
        <w:gridCol w:w="825"/>
        <w:gridCol w:w="825"/>
        <w:gridCol w:w="825"/>
        <w:gridCol w:w="825"/>
        <w:gridCol w:w="826"/>
      </w:tblGrid>
      <w:tr w:rsidR="00D21DED" w:rsidRPr="00F63E07" w14:paraId="4E9CCF73" w14:textId="77777777">
        <w:trPr>
          <w:cantSplit/>
          <w:trHeight w:val="1727"/>
          <w:tblHeader/>
        </w:trPr>
        <w:tc>
          <w:tcPr>
            <w:tcW w:w="2889" w:type="dxa"/>
            <w:shd w:val="clear" w:color="auto" w:fill="EEECE1"/>
            <w:vAlign w:val="center"/>
          </w:tcPr>
          <w:p w14:paraId="7B4C1642" w14:textId="77777777" w:rsidR="00D21DED" w:rsidRPr="00F63E07" w:rsidRDefault="00D21DED" w:rsidP="00D21DED">
            <w:pPr>
              <w:spacing w:before="120" w:after="120"/>
              <w:ind w:firstLine="0"/>
              <w:rPr>
                <w:rFonts w:eastAsia="Times"/>
                <w:sz w:val="20"/>
                <w:lang w:val="fr-FR" w:eastAsia="fr-FR" w:bidi="ar-SA"/>
              </w:rPr>
            </w:pPr>
          </w:p>
        </w:tc>
        <w:tc>
          <w:tcPr>
            <w:tcW w:w="1103" w:type="dxa"/>
            <w:shd w:val="clear" w:color="auto" w:fill="EEECE1"/>
            <w:textDirection w:val="btLr"/>
            <w:vAlign w:val="center"/>
          </w:tcPr>
          <w:p w14:paraId="30FED179" w14:textId="77777777" w:rsidR="00D21DED" w:rsidRPr="00F63E07" w:rsidRDefault="00D21DED" w:rsidP="00D21DED">
            <w:pPr>
              <w:spacing w:before="120" w:after="120"/>
              <w:ind w:left="113" w:right="113" w:firstLine="0"/>
              <w:rPr>
                <w:rFonts w:eastAsia="Times"/>
                <w:sz w:val="20"/>
                <w:lang w:val="fr-FR" w:eastAsia="fr-FR" w:bidi="ar-SA"/>
              </w:rPr>
            </w:pPr>
            <w:r w:rsidRPr="00F63E07">
              <w:rPr>
                <w:rFonts w:eastAsia="Times"/>
                <w:sz w:val="20"/>
                <w:szCs w:val="14"/>
                <w:lang w:val="fr-FR" w:eastAsia="fr-FR" w:bidi="ar-SA"/>
              </w:rPr>
              <w:t>Politique/</w:t>
            </w:r>
            <w:r w:rsidRPr="00F63E07">
              <w:rPr>
                <w:rFonts w:eastAsia="Times"/>
                <w:sz w:val="20"/>
                <w:szCs w:val="14"/>
                <w:lang w:val="fr-FR" w:eastAsia="fr-FR" w:bidi="ar-SA"/>
              </w:rPr>
              <w:br/>
              <w:t>Diplomatique</w:t>
            </w:r>
          </w:p>
        </w:tc>
        <w:tc>
          <w:tcPr>
            <w:tcW w:w="834" w:type="dxa"/>
            <w:shd w:val="clear" w:color="auto" w:fill="EEECE1"/>
            <w:textDirection w:val="btLr"/>
            <w:vAlign w:val="center"/>
          </w:tcPr>
          <w:p w14:paraId="3AB6CD39" w14:textId="77777777" w:rsidR="00D21DED" w:rsidRPr="00F63E07" w:rsidRDefault="00D21DED" w:rsidP="00D21DED">
            <w:pPr>
              <w:spacing w:before="120" w:after="120"/>
              <w:ind w:left="113" w:right="113" w:firstLine="0"/>
              <w:rPr>
                <w:rFonts w:eastAsia="Times"/>
                <w:sz w:val="20"/>
                <w:lang w:val="fr-FR" w:eastAsia="fr-FR" w:bidi="ar-SA"/>
              </w:rPr>
            </w:pPr>
            <w:r w:rsidRPr="00F63E07">
              <w:rPr>
                <w:rFonts w:eastAsia="Times"/>
                <w:sz w:val="20"/>
                <w:szCs w:val="14"/>
                <w:lang w:val="fr-FR" w:eastAsia="fr-FR" w:bidi="ar-SA"/>
              </w:rPr>
              <w:t>Institutionnel/ Organisationnel</w:t>
            </w:r>
          </w:p>
        </w:tc>
        <w:tc>
          <w:tcPr>
            <w:tcW w:w="834" w:type="dxa"/>
            <w:shd w:val="clear" w:color="auto" w:fill="EEECE1"/>
            <w:textDirection w:val="btLr"/>
            <w:vAlign w:val="center"/>
          </w:tcPr>
          <w:p w14:paraId="11EBDB60" w14:textId="77777777" w:rsidR="00D21DED" w:rsidRPr="00F63E07" w:rsidRDefault="00D21DED" w:rsidP="00D21DED">
            <w:pPr>
              <w:spacing w:before="120" w:after="120"/>
              <w:ind w:left="113" w:right="113" w:firstLine="0"/>
              <w:rPr>
                <w:rFonts w:eastAsia="Times"/>
                <w:sz w:val="20"/>
                <w:lang w:val="fr-FR" w:eastAsia="fr-FR" w:bidi="ar-SA"/>
              </w:rPr>
            </w:pPr>
            <w:r w:rsidRPr="00F63E07">
              <w:rPr>
                <w:rFonts w:eastAsia="Times"/>
                <w:sz w:val="20"/>
                <w:szCs w:val="14"/>
                <w:lang w:val="fr-FR" w:eastAsia="fr-FR" w:bidi="ar-SA"/>
              </w:rPr>
              <w:t>Culture/ Communication</w:t>
            </w:r>
          </w:p>
        </w:tc>
        <w:tc>
          <w:tcPr>
            <w:tcW w:w="834" w:type="dxa"/>
            <w:shd w:val="clear" w:color="auto" w:fill="EEECE1"/>
            <w:textDirection w:val="btLr"/>
            <w:vAlign w:val="center"/>
          </w:tcPr>
          <w:p w14:paraId="204BB949" w14:textId="77777777" w:rsidR="00D21DED" w:rsidRPr="00F63E07" w:rsidRDefault="00D21DED" w:rsidP="00D21DED">
            <w:pPr>
              <w:spacing w:before="120" w:after="120"/>
              <w:ind w:left="113" w:right="113" w:firstLine="0"/>
              <w:rPr>
                <w:rFonts w:eastAsia="Times"/>
                <w:sz w:val="20"/>
                <w:lang w:val="fr-FR" w:eastAsia="fr-FR" w:bidi="ar-SA"/>
              </w:rPr>
            </w:pPr>
            <w:r w:rsidRPr="00F63E07">
              <w:rPr>
                <w:rFonts w:eastAsia="Times"/>
                <w:sz w:val="20"/>
                <w:szCs w:val="14"/>
                <w:lang w:val="fr-FR" w:eastAsia="fr-FR" w:bidi="ar-SA"/>
              </w:rPr>
              <w:t>Économie Commerce Finance</w:t>
            </w:r>
          </w:p>
        </w:tc>
        <w:tc>
          <w:tcPr>
            <w:tcW w:w="835" w:type="dxa"/>
            <w:shd w:val="clear" w:color="auto" w:fill="EEECE1"/>
            <w:textDirection w:val="btLr"/>
            <w:vAlign w:val="center"/>
          </w:tcPr>
          <w:p w14:paraId="140FDCF8" w14:textId="77777777" w:rsidR="00D21DED" w:rsidRPr="00F63E07" w:rsidRDefault="00D21DED" w:rsidP="00D21DED">
            <w:pPr>
              <w:spacing w:before="120" w:after="120"/>
              <w:ind w:left="113" w:right="113" w:firstLine="0"/>
              <w:rPr>
                <w:rFonts w:eastAsia="Times"/>
                <w:sz w:val="20"/>
                <w:lang w:val="fr-FR" w:eastAsia="fr-FR" w:bidi="ar-SA"/>
              </w:rPr>
            </w:pPr>
            <w:r w:rsidRPr="00F63E07">
              <w:rPr>
                <w:rFonts w:eastAsia="Times"/>
                <w:sz w:val="20"/>
                <w:szCs w:val="14"/>
                <w:lang w:val="fr-FR" w:eastAsia="fr-FR" w:bidi="ar-SA"/>
              </w:rPr>
              <w:t>Éducation/ Science</w:t>
            </w:r>
          </w:p>
        </w:tc>
        <w:tc>
          <w:tcPr>
            <w:tcW w:w="835" w:type="dxa"/>
            <w:shd w:val="clear" w:color="auto" w:fill="EEECE1"/>
            <w:textDirection w:val="btLr"/>
            <w:vAlign w:val="center"/>
          </w:tcPr>
          <w:p w14:paraId="3F9CD974" w14:textId="77777777" w:rsidR="00D21DED" w:rsidRPr="00F63E07" w:rsidRDefault="00D21DED" w:rsidP="00D21DED">
            <w:pPr>
              <w:spacing w:before="120" w:after="120"/>
              <w:ind w:left="113" w:right="113" w:firstLine="0"/>
              <w:rPr>
                <w:rFonts w:eastAsia="Times"/>
                <w:sz w:val="20"/>
                <w:lang w:val="fr-FR" w:eastAsia="fr-FR" w:bidi="ar-SA"/>
              </w:rPr>
            </w:pPr>
            <w:r w:rsidRPr="00F63E07">
              <w:rPr>
                <w:rFonts w:eastAsia="Times"/>
                <w:sz w:val="20"/>
                <w:szCs w:val="14"/>
                <w:lang w:val="fr-FR" w:eastAsia="fr-FR" w:bidi="ar-SA"/>
              </w:rPr>
              <w:t>Immigration</w:t>
            </w:r>
          </w:p>
        </w:tc>
        <w:tc>
          <w:tcPr>
            <w:tcW w:w="835" w:type="dxa"/>
            <w:shd w:val="clear" w:color="auto" w:fill="EEECE1"/>
            <w:textDirection w:val="btLr"/>
            <w:vAlign w:val="center"/>
          </w:tcPr>
          <w:p w14:paraId="7F4F1C4A" w14:textId="77777777" w:rsidR="00D21DED" w:rsidRPr="00F63E07" w:rsidRDefault="00D21DED" w:rsidP="00D21DED">
            <w:pPr>
              <w:spacing w:before="120" w:after="120"/>
              <w:ind w:left="113" w:right="113" w:firstLine="0"/>
              <w:rPr>
                <w:rFonts w:eastAsia="Times"/>
                <w:sz w:val="20"/>
                <w:lang w:val="fr-FR" w:eastAsia="fr-FR" w:bidi="ar-SA"/>
              </w:rPr>
            </w:pPr>
            <w:r>
              <w:rPr>
                <w:rFonts w:eastAsia="Times"/>
                <w:sz w:val="20"/>
                <w:szCs w:val="14"/>
                <w:lang w:val="fr-FR" w:eastAsia="fr-FR" w:bidi="ar-SA"/>
              </w:rPr>
              <w:t>Environnement</w:t>
            </w:r>
          </w:p>
        </w:tc>
        <w:tc>
          <w:tcPr>
            <w:tcW w:w="835" w:type="dxa"/>
            <w:shd w:val="clear" w:color="auto" w:fill="EEECE1"/>
            <w:textDirection w:val="btLr"/>
            <w:vAlign w:val="center"/>
          </w:tcPr>
          <w:p w14:paraId="18FD4B54" w14:textId="77777777" w:rsidR="00D21DED" w:rsidRPr="00F63E07" w:rsidRDefault="00D21DED" w:rsidP="00D21DED">
            <w:pPr>
              <w:spacing w:before="120" w:after="120"/>
              <w:ind w:left="113" w:right="113" w:firstLine="0"/>
              <w:rPr>
                <w:rFonts w:eastAsia="Times"/>
                <w:sz w:val="20"/>
                <w:lang w:val="fr-FR" w:eastAsia="fr-FR" w:bidi="ar-SA"/>
              </w:rPr>
            </w:pPr>
            <w:r>
              <w:rPr>
                <w:rFonts w:eastAsia="Times"/>
                <w:sz w:val="20"/>
                <w:szCs w:val="14"/>
                <w:lang w:val="fr-FR" w:eastAsia="fr-FR" w:bidi="ar-SA"/>
              </w:rPr>
              <w:t>Aide au développement</w:t>
            </w:r>
          </w:p>
        </w:tc>
        <w:tc>
          <w:tcPr>
            <w:tcW w:w="835" w:type="dxa"/>
            <w:shd w:val="clear" w:color="auto" w:fill="EEECE1"/>
            <w:textDirection w:val="btLr"/>
            <w:vAlign w:val="center"/>
          </w:tcPr>
          <w:p w14:paraId="483FA683" w14:textId="77777777" w:rsidR="00D21DED" w:rsidRPr="00F63E07" w:rsidRDefault="00D21DED" w:rsidP="00D21DED">
            <w:pPr>
              <w:spacing w:before="120" w:after="120"/>
              <w:ind w:left="113" w:right="113" w:firstLine="0"/>
              <w:rPr>
                <w:rFonts w:eastAsia="Times"/>
                <w:sz w:val="20"/>
                <w:lang w:val="fr-FR" w:eastAsia="fr-FR" w:bidi="ar-SA"/>
              </w:rPr>
            </w:pPr>
            <w:r w:rsidRPr="00F63E07">
              <w:rPr>
                <w:rFonts w:eastAsia="Times"/>
                <w:sz w:val="20"/>
                <w:szCs w:val="14"/>
                <w:lang w:val="fr-FR" w:eastAsia="fr-FR" w:bidi="ar-SA"/>
              </w:rPr>
              <w:t xml:space="preserve">Affaires sociales </w:t>
            </w:r>
            <w:r>
              <w:rPr>
                <w:rFonts w:eastAsia="Times"/>
                <w:sz w:val="20"/>
                <w:szCs w:val="14"/>
                <w:lang w:val="fr-FR" w:eastAsia="fr-FR" w:bidi="ar-SA"/>
              </w:rPr>
              <w:t xml:space="preserve">/ </w:t>
            </w:r>
            <w:r w:rsidRPr="00F63E07">
              <w:rPr>
                <w:rFonts w:eastAsia="Times"/>
                <w:sz w:val="20"/>
                <w:szCs w:val="14"/>
                <w:lang w:val="fr-FR" w:eastAsia="fr-FR" w:bidi="ar-SA"/>
              </w:rPr>
              <w:t>Travail</w:t>
            </w:r>
          </w:p>
        </w:tc>
        <w:tc>
          <w:tcPr>
            <w:tcW w:w="835" w:type="dxa"/>
            <w:shd w:val="clear" w:color="auto" w:fill="EEECE1"/>
            <w:textDirection w:val="btLr"/>
            <w:vAlign w:val="center"/>
          </w:tcPr>
          <w:p w14:paraId="4CE3D6FE" w14:textId="77777777" w:rsidR="00D21DED" w:rsidRPr="00F63E07" w:rsidRDefault="00D21DED" w:rsidP="00D21DED">
            <w:pPr>
              <w:spacing w:before="120" w:after="120"/>
              <w:ind w:left="113" w:right="113" w:firstLine="0"/>
              <w:rPr>
                <w:rFonts w:eastAsia="Times"/>
                <w:sz w:val="20"/>
                <w:lang w:val="fr-FR" w:eastAsia="fr-FR" w:bidi="ar-SA"/>
              </w:rPr>
            </w:pPr>
            <w:r w:rsidRPr="00F63E07">
              <w:rPr>
                <w:rFonts w:eastAsia="Times"/>
                <w:sz w:val="20"/>
                <w:szCs w:val="14"/>
                <w:lang w:val="fr-FR" w:eastAsia="fr-FR" w:bidi="ar-SA"/>
              </w:rPr>
              <w:t xml:space="preserve">Mobilité </w:t>
            </w:r>
          </w:p>
        </w:tc>
        <w:tc>
          <w:tcPr>
            <w:tcW w:w="835" w:type="dxa"/>
            <w:shd w:val="clear" w:color="auto" w:fill="EEECE1"/>
            <w:textDirection w:val="btLr"/>
            <w:vAlign w:val="center"/>
          </w:tcPr>
          <w:p w14:paraId="5BBB9B39" w14:textId="77777777" w:rsidR="00D21DED" w:rsidRPr="00F63E07" w:rsidRDefault="00D21DED" w:rsidP="00D21DED">
            <w:pPr>
              <w:spacing w:before="120" w:after="120"/>
              <w:ind w:left="113" w:right="113" w:firstLine="0"/>
              <w:rPr>
                <w:rFonts w:eastAsia="Times"/>
                <w:sz w:val="20"/>
                <w:lang w:val="fr-FR" w:eastAsia="fr-FR" w:bidi="ar-SA"/>
              </w:rPr>
            </w:pPr>
            <w:r>
              <w:rPr>
                <w:rFonts w:eastAsia="Times"/>
                <w:sz w:val="20"/>
                <w:szCs w:val="14"/>
                <w:lang w:val="fr-FR" w:eastAsia="fr-FR" w:bidi="ar-SA"/>
              </w:rPr>
              <w:t>Aménagement/ urbanisme</w:t>
            </w:r>
            <w:r w:rsidRPr="00F63E07">
              <w:rPr>
                <w:rFonts w:eastAsia="Times"/>
                <w:sz w:val="20"/>
                <w:szCs w:val="14"/>
                <w:lang w:val="fr-FR" w:eastAsia="fr-FR" w:bidi="ar-SA"/>
              </w:rPr>
              <w:t xml:space="preserve"> </w:t>
            </w:r>
          </w:p>
        </w:tc>
        <w:tc>
          <w:tcPr>
            <w:tcW w:w="835" w:type="dxa"/>
            <w:shd w:val="clear" w:color="auto" w:fill="EEECE1"/>
            <w:textDirection w:val="btLr"/>
            <w:vAlign w:val="center"/>
          </w:tcPr>
          <w:p w14:paraId="473EC873" w14:textId="77777777" w:rsidR="00D21DED" w:rsidRPr="00F63E07" w:rsidRDefault="00D21DED" w:rsidP="00D21DED">
            <w:pPr>
              <w:spacing w:before="120" w:after="120"/>
              <w:ind w:left="113" w:right="113" w:firstLine="0"/>
              <w:rPr>
                <w:rFonts w:eastAsia="Times"/>
                <w:sz w:val="20"/>
                <w:lang w:val="fr-FR" w:eastAsia="fr-FR" w:bidi="ar-SA"/>
              </w:rPr>
            </w:pPr>
            <w:r w:rsidRPr="00F63E07">
              <w:rPr>
                <w:rFonts w:eastAsia="Times"/>
                <w:sz w:val="20"/>
                <w:szCs w:val="14"/>
                <w:lang w:val="fr-FR" w:eastAsia="fr-FR" w:bidi="ar-SA"/>
              </w:rPr>
              <w:t xml:space="preserve">Total </w:t>
            </w:r>
            <w:r>
              <w:rPr>
                <w:rFonts w:eastAsia="Times"/>
                <w:sz w:val="20"/>
                <w:szCs w:val="14"/>
                <w:lang w:val="fr-FR" w:eastAsia="fr-FR" w:bidi="ar-SA"/>
              </w:rPr>
              <w:t>/ Cible</w:t>
            </w:r>
          </w:p>
        </w:tc>
      </w:tr>
      <w:tr w:rsidR="00D21DED" w:rsidRPr="00F63E07" w14:paraId="3B9D4F61" w14:textId="77777777">
        <w:tc>
          <w:tcPr>
            <w:tcW w:w="2889" w:type="dxa"/>
          </w:tcPr>
          <w:p w14:paraId="70CF494A" w14:textId="77777777" w:rsidR="00D21DED" w:rsidRPr="00F63E07" w:rsidRDefault="00D21DED" w:rsidP="00D21DED">
            <w:pPr>
              <w:spacing w:before="60" w:after="60"/>
              <w:ind w:firstLine="0"/>
              <w:rPr>
                <w:rFonts w:eastAsia="Times"/>
                <w:sz w:val="20"/>
                <w:lang w:val="fr-FR" w:eastAsia="fr-FR" w:bidi="ar-SA"/>
              </w:rPr>
            </w:pPr>
            <w:r w:rsidRPr="008248AF">
              <w:rPr>
                <w:sz w:val="20"/>
                <w:szCs w:val="14"/>
                <w:lang w:bidi="ar-SA"/>
              </w:rPr>
              <w:t xml:space="preserve">États-Unis </w:t>
            </w:r>
          </w:p>
        </w:tc>
        <w:tc>
          <w:tcPr>
            <w:tcW w:w="1103" w:type="dxa"/>
          </w:tcPr>
          <w:p w14:paraId="5B3B85E8" w14:textId="77777777" w:rsidR="00D21DED" w:rsidRPr="00F63E07" w:rsidRDefault="00D21DED" w:rsidP="00D21DED">
            <w:pPr>
              <w:spacing w:before="60" w:after="60"/>
              <w:ind w:right="288" w:firstLine="0"/>
              <w:jc w:val="right"/>
              <w:rPr>
                <w:rFonts w:eastAsia="Times"/>
                <w:sz w:val="20"/>
                <w:lang w:val="fr-FR" w:eastAsia="fr-FR" w:bidi="ar-SA"/>
              </w:rPr>
            </w:pPr>
          </w:p>
        </w:tc>
        <w:tc>
          <w:tcPr>
            <w:tcW w:w="834" w:type="dxa"/>
          </w:tcPr>
          <w:p w14:paraId="158CF006" w14:textId="77777777" w:rsidR="00D21DED" w:rsidRPr="00F63E07" w:rsidRDefault="00D21DED" w:rsidP="00D21DED">
            <w:pPr>
              <w:spacing w:before="60" w:after="60"/>
              <w:ind w:right="288" w:firstLine="0"/>
              <w:jc w:val="right"/>
              <w:rPr>
                <w:rFonts w:eastAsia="Times"/>
                <w:sz w:val="20"/>
                <w:lang w:val="fr-FR" w:eastAsia="fr-FR" w:bidi="ar-SA"/>
              </w:rPr>
            </w:pPr>
          </w:p>
        </w:tc>
        <w:tc>
          <w:tcPr>
            <w:tcW w:w="834" w:type="dxa"/>
          </w:tcPr>
          <w:p w14:paraId="5AE0C861" w14:textId="77777777" w:rsidR="00D21DED" w:rsidRPr="00F63E07" w:rsidRDefault="00D21DED" w:rsidP="00D21DED">
            <w:pPr>
              <w:spacing w:before="60" w:after="60"/>
              <w:ind w:right="288" w:firstLine="0"/>
              <w:jc w:val="right"/>
              <w:rPr>
                <w:rFonts w:eastAsia="Times"/>
                <w:sz w:val="20"/>
                <w:lang w:val="fr-FR" w:eastAsia="fr-FR" w:bidi="ar-SA"/>
              </w:rPr>
            </w:pPr>
          </w:p>
        </w:tc>
        <w:tc>
          <w:tcPr>
            <w:tcW w:w="834" w:type="dxa"/>
          </w:tcPr>
          <w:p w14:paraId="7C7425E6" w14:textId="77777777" w:rsidR="00D21DED" w:rsidRPr="00F63E07" w:rsidRDefault="00D21DED" w:rsidP="00D21DED">
            <w:pPr>
              <w:spacing w:before="60" w:after="60"/>
              <w:ind w:right="288" w:firstLine="0"/>
              <w:jc w:val="right"/>
              <w:rPr>
                <w:rFonts w:eastAsia="Times"/>
                <w:sz w:val="20"/>
                <w:lang w:val="fr-FR" w:eastAsia="fr-FR" w:bidi="ar-SA"/>
              </w:rPr>
            </w:pPr>
            <w:r>
              <w:rPr>
                <w:rFonts w:eastAsia="Times"/>
                <w:sz w:val="20"/>
                <w:lang w:val="fr-FR" w:eastAsia="fr-FR" w:bidi="ar-SA"/>
              </w:rPr>
              <w:t>1</w:t>
            </w:r>
          </w:p>
        </w:tc>
        <w:tc>
          <w:tcPr>
            <w:tcW w:w="835" w:type="dxa"/>
          </w:tcPr>
          <w:p w14:paraId="0EDEE1A4"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17831870"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1B4D3B95" w14:textId="77777777" w:rsidR="00D21DED" w:rsidRPr="00F63E07" w:rsidRDefault="00D21DED" w:rsidP="00D21DED">
            <w:pPr>
              <w:spacing w:before="60" w:after="60"/>
              <w:ind w:right="288" w:firstLine="0"/>
              <w:jc w:val="right"/>
              <w:rPr>
                <w:rFonts w:eastAsia="Times"/>
                <w:sz w:val="20"/>
                <w:lang w:val="fr-FR" w:eastAsia="fr-FR" w:bidi="ar-SA"/>
              </w:rPr>
            </w:pPr>
            <w:r>
              <w:rPr>
                <w:rFonts w:eastAsia="Times"/>
                <w:sz w:val="20"/>
                <w:lang w:val="fr-FR" w:eastAsia="fr-FR" w:bidi="ar-SA"/>
              </w:rPr>
              <w:t>3</w:t>
            </w:r>
          </w:p>
        </w:tc>
        <w:tc>
          <w:tcPr>
            <w:tcW w:w="835" w:type="dxa"/>
          </w:tcPr>
          <w:p w14:paraId="7CF3941F"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27867707"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6C91147E" w14:textId="77777777" w:rsidR="00D21DED" w:rsidRPr="00F63E07" w:rsidRDefault="00D21DED" w:rsidP="00D21DED">
            <w:pPr>
              <w:spacing w:before="60" w:after="60"/>
              <w:ind w:right="288" w:firstLine="0"/>
              <w:jc w:val="right"/>
              <w:rPr>
                <w:rFonts w:eastAsia="Times"/>
                <w:sz w:val="20"/>
                <w:lang w:val="fr-FR" w:eastAsia="fr-FR" w:bidi="ar-SA"/>
              </w:rPr>
            </w:pPr>
            <w:r>
              <w:rPr>
                <w:rFonts w:eastAsia="Times"/>
                <w:sz w:val="20"/>
                <w:lang w:val="fr-FR" w:eastAsia="fr-FR" w:bidi="ar-SA"/>
              </w:rPr>
              <w:t>1</w:t>
            </w:r>
          </w:p>
        </w:tc>
        <w:tc>
          <w:tcPr>
            <w:tcW w:w="835" w:type="dxa"/>
          </w:tcPr>
          <w:p w14:paraId="14CC1485" w14:textId="77777777" w:rsidR="00D21DED" w:rsidRPr="00F63E07" w:rsidRDefault="00D21DED" w:rsidP="00D21DED">
            <w:pPr>
              <w:spacing w:before="60" w:after="60"/>
              <w:ind w:right="288" w:firstLine="0"/>
              <w:jc w:val="right"/>
              <w:rPr>
                <w:rFonts w:eastAsia="Times"/>
                <w:sz w:val="20"/>
                <w:lang w:val="fr-FR" w:eastAsia="fr-FR" w:bidi="ar-SA"/>
              </w:rPr>
            </w:pPr>
            <w:r>
              <w:rPr>
                <w:rFonts w:eastAsia="Times"/>
                <w:sz w:val="20"/>
                <w:lang w:val="fr-FR" w:eastAsia="fr-FR" w:bidi="ar-SA"/>
              </w:rPr>
              <w:t>5</w:t>
            </w:r>
          </w:p>
        </w:tc>
        <w:tc>
          <w:tcPr>
            <w:tcW w:w="835" w:type="dxa"/>
          </w:tcPr>
          <w:p w14:paraId="743BF7C6" w14:textId="77777777" w:rsidR="00D21DED" w:rsidRPr="00F63E07" w:rsidRDefault="00D21DED" w:rsidP="00D21DED">
            <w:pPr>
              <w:spacing w:before="60" w:after="60"/>
              <w:ind w:right="288" w:firstLine="0"/>
              <w:jc w:val="right"/>
              <w:rPr>
                <w:rFonts w:eastAsia="Times"/>
                <w:sz w:val="20"/>
                <w:lang w:val="fr-FR" w:eastAsia="fr-FR" w:bidi="ar-SA"/>
              </w:rPr>
            </w:pPr>
          </w:p>
        </w:tc>
      </w:tr>
      <w:tr w:rsidR="00D21DED" w:rsidRPr="00F63E07" w14:paraId="56D412DC" w14:textId="77777777">
        <w:tc>
          <w:tcPr>
            <w:tcW w:w="2889" w:type="dxa"/>
          </w:tcPr>
          <w:p w14:paraId="1CFB1E2C" w14:textId="77777777" w:rsidR="00D21DED" w:rsidRPr="00F63E07" w:rsidRDefault="00D21DED" w:rsidP="00D21DED">
            <w:pPr>
              <w:spacing w:before="60" w:after="60"/>
              <w:ind w:firstLine="0"/>
              <w:rPr>
                <w:rFonts w:eastAsia="Times"/>
                <w:sz w:val="20"/>
                <w:lang w:val="fr-FR" w:eastAsia="fr-FR" w:bidi="ar-SA"/>
              </w:rPr>
            </w:pPr>
            <w:r w:rsidRPr="008248AF">
              <w:rPr>
                <w:sz w:val="20"/>
                <w:szCs w:val="14"/>
                <w:lang w:bidi="ar-SA"/>
              </w:rPr>
              <w:t>I</w:t>
            </w:r>
            <w:r>
              <w:rPr>
                <w:sz w:val="20"/>
                <w:szCs w:val="14"/>
                <w:lang w:bidi="ar-SA"/>
              </w:rPr>
              <w:t>nstitutions Canada/</w:t>
            </w:r>
            <w:r w:rsidRPr="008248AF">
              <w:rPr>
                <w:sz w:val="20"/>
                <w:szCs w:val="14"/>
                <w:lang w:bidi="ar-SA"/>
              </w:rPr>
              <w:t>États</w:t>
            </w:r>
            <w:r w:rsidRPr="008248AF">
              <w:rPr>
                <w:sz w:val="20"/>
                <w:szCs w:val="14"/>
                <w:lang w:bidi="ar-SA"/>
              </w:rPr>
              <w:noBreakHyphen/>
              <w:t xml:space="preserve">Unis </w:t>
            </w:r>
          </w:p>
        </w:tc>
        <w:tc>
          <w:tcPr>
            <w:tcW w:w="1103" w:type="dxa"/>
          </w:tcPr>
          <w:p w14:paraId="68C140F8" w14:textId="77777777" w:rsidR="00D21DED" w:rsidRPr="00F63E07" w:rsidRDefault="00D21DED" w:rsidP="00D21DED">
            <w:pPr>
              <w:spacing w:before="60" w:after="60"/>
              <w:ind w:right="288" w:firstLine="0"/>
              <w:jc w:val="right"/>
              <w:rPr>
                <w:rFonts w:eastAsia="Times"/>
                <w:sz w:val="20"/>
                <w:lang w:val="fr-FR" w:eastAsia="fr-FR" w:bidi="ar-SA"/>
              </w:rPr>
            </w:pPr>
          </w:p>
        </w:tc>
        <w:tc>
          <w:tcPr>
            <w:tcW w:w="834" w:type="dxa"/>
          </w:tcPr>
          <w:p w14:paraId="58E652C4" w14:textId="77777777" w:rsidR="00D21DED" w:rsidRPr="00F63E07" w:rsidRDefault="00D21DED" w:rsidP="00D21DED">
            <w:pPr>
              <w:spacing w:before="60" w:after="60"/>
              <w:ind w:right="288" w:firstLine="0"/>
              <w:jc w:val="right"/>
              <w:rPr>
                <w:rFonts w:eastAsia="Times"/>
                <w:sz w:val="20"/>
                <w:lang w:val="fr-FR" w:eastAsia="fr-FR" w:bidi="ar-SA"/>
              </w:rPr>
            </w:pPr>
          </w:p>
        </w:tc>
        <w:tc>
          <w:tcPr>
            <w:tcW w:w="834" w:type="dxa"/>
          </w:tcPr>
          <w:p w14:paraId="17021FE4" w14:textId="77777777" w:rsidR="00D21DED" w:rsidRPr="00F63E07" w:rsidRDefault="00D21DED" w:rsidP="00D21DED">
            <w:pPr>
              <w:spacing w:before="60" w:after="60"/>
              <w:ind w:right="288" w:firstLine="0"/>
              <w:jc w:val="right"/>
              <w:rPr>
                <w:rFonts w:eastAsia="Times"/>
                <w:sz w:val="20"/>
                <w:lang w:val="fr-FR" w:eastAsia="fr-FR" w:bidi="ar-SA"/>
              </w:rPr>
            </w:pPr>
          </w:p>
        </w:tc>
        <w:tc>
          <w:tcPr>
            <w:tcW w:w="834" w:type="dxa"/>
          </w:tcPr>
          <w:p w14:paraId="478E3CE1"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36C24F6B"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576D80E1"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1EF61CBE" w14:textId="77777777" w:rsidR="00D21DED" w:rsidRPr="00F63E07" w:rsidRDefault="00D21DED" w:rsidP="00D21DED">
            <w:pPr>
              <w:spacing w:before="60" w:after="60"/>
              <w:ind w:right="288" w:firstLine="0"/>
              <w:jc w:val="right"/>
              <w:rPr>
                <w:rFonts w:eastAsia="Times"/>
                <w:sz w:val="20"/>
                <w:lang w:val="fr-FR" w:eastAsia="fr-FR" w:bidi="ar-SA"/>
              </w:rPr>
            </w:pPr>
            <w:r>
              <w:rPr>
                <w:rFonts w:eastAsia="Times"/>
                <w:sz w:val="20"/>
                <w:lang w:val="fr-FR" w:eastAsia="fr-FR" w:bidi="ar-SA"/>
              </w:rPr>
              <w:t>1</w:t>
            </w:r>
          </w:p>
        </w:tc>
        <w:tc>
          <w:tcPr>
            <w:tcW w:w="835" w:type="dxa"/>
          </w:tcPr>
          <w:p w14:paraId="62B9792B"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006A3FCA"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071DE1B5"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20688E82"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662FE794" w14:textId="77777777" w:rsidR="00D21DED" w:rsidRPr="00F63E07" w:rsidRDefault="00D21DED" w:rsidP="00D21DED">
            <w:pPr>
              <w:spacing w:before="60" w:after="60"/>
              <w:ind w:right="288" w:firstLine="0"/>
              <w:jc w:val="right"/>
              <w:rPr>
                <w:rFonts w:eastAsia="Times"/>
                <w:sz w:val="20"/>
                <w:lang w:val="fr-FR" w:eastAsia="fr-FR" w:bidi="ar-SA"/>
              </w:rPr>
            </w:pPr>
            <w:r>
              <w:rPr>
                <w:rFonts w:eastAsia="Times"/>
                <w:sz w:val="20"/>
                <w:lang w:val="fr-FR" w:eastAsia="fr-FR" w:bidi="ar-SA"/>
              </w:rPr>
              <w:t>1</w:t>
            </w:r>
          </w:p>
        </w:tc>
      </w:tr>
      <w:tr w:rsidR="00D21DED" w:rsidRPr="00F63E07" w14:paraId="2BD8EED4" w14:textId="77777777">
        <w:tc>
          <w:tcPr>
            <w:tcW w:w="2889" w:type="dxa"/>
          </w:tcPr>
          <w:p w14:paraId="20E46E45" w14:textId="77777777" w:rsidR="00D21DED" w:rsidRPr="00F63E07" w:rsidRDefault="00D21DED" w:rsidP="00D21DED">
            <w:pPr>
              <w:spacing w:before="60" w:after="60"/>
              <w:ind w:firstLine="0"/>
              <w:rPr>
                <w:rFonts w:eastAsia="Times"/>
                <w:sz w:val="20"/>
                <w:lang w:val="fr-FR" w:eastAsia="fr-FR" w:bidi="ar-SA"/>
              </w:rPr>
            </w:pPr>
            <w:r w:rsidRPr="008248AF">
              <w:rPr>
                <w:sz w:val="20"/>
                <w:szCs w:val="14"/>
                <w:lang w:bidi="ar-SA"/>
              </w:rPr>
              <w:t xml:space="preserve">Alabama </w:t>
            </w:r>
          </w:p>
        </w:tc>
        <w:tc>
          <w:tcPr>
            <w:tcW w:w="1103" w:type="dxa"/>
          </w:tcPr>
          <w:p w14:paraId="76671991" w14:textId="77777777" w:rsidR="00D21DED" w:rsidRPr="00F63E07" w:rsidRDefault="00D21DED" w:rsidP="00D21DED">
            <w:pPr>
              <w:spacing w:before="60" w:after="60"/>
              <w:ind w:right="288" w:firstLine="0"/>
              <w:jc w:val="right"/>
              <w:rPr>
                <w:rFonts w:eastAsia="Times"/>
                <w:sz w:val="20"/>
                <w:lang w:val="fr-FR" w:eastAsia="fr-FR" w:bidi="ar-SA"/>
              </w:rPr>
            </w:pPr>
          </w:p>
        </w:tc>
        <w:tc>
          <w:tcPr>
            <w:tcW w:w="834" w:type="dxa"/>
          </w:tcPr>
          <w:p w14:paraId="6C4CBAF9" w14:textId="77777777" w:rsidR="00D21DED" w:rsidRPr="00F63E07" w:rsidRDefault="00D21DED" w:rsidP="00D21DED">
            <w:pPr>
              <w:spacing w:before="60" w:after="60"/>
              <w:ind w:right="288" w:firstLine="0"/>
              <w:jc w:val="right"/>
              <w:rPr>
                <w:rFonts w:eastAsia="Times"/>
                <w:sz w:val="20"/>
                <w:lang w:val="fr-FR" w:eastAsia="fr-FR" w:bidi="ar-SA"/>
              </w:rPr>
            </w:pPr>
          </w:p>
        </w:tc>
        <w:tc>
          <w:tcPr>
            <w:tcW w:w="834" w:type="dxa"/>
          </w:tcPr>
          <w:p w14:paraId="56ADC07E" w14:textId="77777777" w:rsidR="00D21DED" w:rsidRPr="00F63E07" w:rsidRDefault="00D21DED" w:rsidP="00D21DED">
            <w:pPr>
              <w:spacing w:before="60" w:after="60"/>
              <w:ind w:right="288" w:firstLine="0"/>
              <w:jc w:val="right"/>
              <w:rPr>
                <w:rFonts w:eastAsia="Times"/>
                <w:sz w:val="20"/>
                <w:lang w:val="fr-FR" w:eastAsia="fr-FR" w:bidi="ar-SA"/>
              </w:rPr>
            </w:pPr>
          </w:p>
        </w:tc>
        <w:tc>
          <w:tcPr>
            <w:tcW w:w="834" w:type="dxa"/>
          </w:tcPr>
          <w:p w14:paraId="62BE7A1D" w14:textId="77777777" w:rsidR="00D21DED" w:rsidRPr="00F63E07" w:rsidRDefault="00D21DED" w:rsidP="00D21DED">
            <w:pPr>
              <w:spacing w:before="60" w:after="60"/>
              <w:ind w:right="288" w:firstLine="0"/>
              <w:jc w:val="right"/>
              <w:rPr>
                <w:rFonts w:eastAsia="Times"/>
                <w:sz w:val="20"/>
                <w:lang w:val="fr-FR" w:eastAsia="fr-FR" w:bidi="ar-SA"/>
              </w:rPr>
            </w:pPr>
            <w:r>
              <w:rPr>
                <w:rFonts w:eastAsia="Times"/>
                <w:sz w:val="20"/>
                <w:lang w:val="fr-FR" w:eastAsia="fr-FR" w:bidi="ar-SA"/>
              </w:rPr>
              <w:t>1</w:t>
            </w:r>
          </w:p>
        </w:tc>
        <w:tc>
          <w:tcPr>
            <w:tcW w:w="835" w:type="dxa"/>
          </w:tcPr>
          <w:p w14:paraId="405F8A4B"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2C493E55"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10E9099D" w14:textId="77777777" w:rsidR="00D21DED" w:rsidRPr="00F63E07" w:rsidRDefault="00D21DED" w:rsidP="00D21DED">
            <w:pPr>
              <w:spacing w:before="60" w:after="60"/>
              <w:ind w:right="288" w:firstLine="0"/>
              <w:jc w:val="right"/>
              <w:rPr>
                <w:rFonts w:eastAsia="Times"/>
                <w:sz w:val="20"/>
                <w:lang w:val="fr-FR" w:eastAsia="fr-FR" w:bidi="ar-SA"/>
              </w:rPr>
            </w:pPr>
            <w:r>
              <w:rPr>
                <w:rFonts w:eastAsia="Times"/>
                <w:sz w:val="20"/>
                <w:lang w:val="fr-FR" w:eastAsia="fr-FR" w:bidi="ar-SA"/>
              </w:rPr>
              <w:t>1</w:t>
            </w:r>
          </w:p>
        </w:tc>
        <w:tc>
          <w:tcPr>
            <w:tcW w:w="835" w:type="dxa"/>
          </w:tcPr>
          <w:p w14:paraId="5722917E"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64347739"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4BCEA77D"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51FC41D2"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55760634" w14:textId="77777777" w:rsidR="00D21DED" w:rsidRPr="00F63E07" w:rsidRDefault="00D21DED" w:rsidP="00D21DED">
            <w:pPr>
              <w:spacing w:before="60" w:after="60"/>
              <w:ind w:right="288" w:firstLine="0"/>
              <w:jc w:val="right"/>
              <w:rPr>
                <w:rFonts w:eastAsia="Times"/>
                <w:sz w:val="20"/>
                <w:lang w:val="fr-FR" w:eastAsia="fr-FR" w:bidi="ar-SA"/>
              </w:rPr>
            </w:pPr>
            <w:r>
              <w:rPr>
                <w:rFonts w:eastAsia="Times"/>
                <w:sz w:val="20"/>
                <w:lang w:val="fr-FR" w:eastAsia="fr-FR" w:bidi="ar-SA"/>
              </w:rPr>
              <w:t>1</w:t>
            </w:r>
          </w:p>
        </w:tc>
      </w:tr>
      <w:tr w:rsidR="00D21DED" w:rsidRPr="00F63E07" w14:paraId="279AD61E" w14:textId="77777777">
        <w:tc>
          <w:tcPr>
            <w:tcW w:w="2889" w:type="dxa"/>
          </w:tcPr>
          <w:p w14:paraId="3C4F111C" w14:textId="77777777" w:rsidR="00D21DED" w:rsidRPr="00F63E07" w:rsidRDefault="00D21DED" w:rsidP="00D21DED">
            <w:pPr>
              <w:spacing w:before="60" w:after="60"/>
              <w:ind w:firstLine="0"/>
              <w:rPr>
                <w:rFonts w:eastAsia="Times"/>
                <w:sz w:val="20"/>
                <w:lang w:val="fr-FR" w:eastAsia="fr-FR" w:bidi="ar-SA"/>
              </w:rPr>
            </w:pPr>
            <w:r w:rsidRPr="008248AF">
              <w:rPr>
                <w:sz w:val="20"/>
                <w:szCs w:val="14"/>
                <w:lang w:bidi="ar-SA"/>
              </w:rPr>
              <w:t xml:space="preserve">Arizona </w:t>
            </w:r>
          </w:p>
        </w:tc>
        <w:tc>
          <w:tcPr>
            <w:tcW w:w="1103" w:type="dxa"/>
          </w:tcPr>
          <w:p w14:paraId="40502DB2" w14:textId="77777777" w:rsidR="00D21DED" w:rsidRPr="00F63E07" w:rsidRDefault="00D21DED" w:rsidP="00D21DED">
            <w:pPr>
              <w:spacing w:before="60" w:after="60"/>
              <w:ind w:right="288" w:firstLine="0"/>
              <w:jc w:val="right"/>
              <w:rPr>
                <w:rFonts w:eastAsia="Times"/>
                <w:sz w:val="20"/>
                <w:lang w:val="fr-FR" w:eastAsia="fr-FR" w:bidi="ar-SA"/>
              </w:rPr>
            </w:pPr>
          </w:p>
        </w:tc>
        <w:tc>
          <w:tcPr>
            <w:tcW w:w="834" w:type="dxa"/>
          </w:tcPr>
          <w:p w14:paraId="5EF5ED4A" w14:textId="77777777" w:rsidR="00D21DED" w:rsidRPr="00F63E07" w:rsidRDefault="00D21DED" w:rsidP="00D21DED">
            <w:pPr>
              <w:spacing w:before="60" w:after="60"/>
              <w:ind w:right="288" w:firstLine="0"/>
              <w:jc w:val="right"/>
              <w:rPr>
                <w:rFonts w:eastAsia="Times"/>
                <w:sz w:val="20"/>
                <w:lang w:val="fr-FR" w:eastAsia="fr-FR" w:bidi="ar-SA"/>
              </w:rPr>
            </w:pPr>
          </w:p>
        </w:tc>
        <w:tc>
          <w:tcPr>
            <w:tcW w:w="834" w:type="dxa"/>
          </w:tcPr>
          <w:p w14:paraId="1B9D11BE" w14:textId="77777777" w:rsidR="00D21DED" w:rsidRPr="00F63E07" w:rsidRDefault="00D21DED" w:rsidP="00D21DED">
            <w:pPr>
              <w:spacing w:before="60" w:after="60"/>
              <w:ind w:right="288" w:firstLine="0"/>
              <w:jc w:val="right"/>
              <w:rPr>
                <w:rFonts w:eastAsia="Times"/>
                <w:sz w:val="20"/>
                <w:lang w:val="fr-FR" w:eastAsia="fr-FR" w:bidi="ar-SA"/>
              </w:rPr>
            </w:pPr>
          </w:p>
        </w:tc>
        <w:tc>
          <w:tcPr>
            <w:tcW w:w="834" w:type="dxa"/>
          </w:tcPr>
          <w:p w14:paraId="73BE620A" w14:textId="77777777" w:rsidR="00D21DED" w:rsidRPr="00F63E07" w:rsidRDefault="00D21DED" w:rsidP="00D21DED">
            <w:pPr>
              <w:spacing w:before="60" w:after="60"/>
              <w:ind w:right="288" w:firstLine="0"/>
              <w:jc w:val="right"/>
              <w:rPr>
                <w:rFonts w:eastAsia="Times"/>
                <w:sz w:val="20"/>
                <w:lang w:val="fr-FR" w:eastAsia="fr-FR" w:bidi="ar-SA"/>
              </w:rPr>
            </w:pPr>
            <w:r>
              <w:rPr>
                <w:rFonts w:eastAsia="Times"/>
                <w:sz w:val="20"/>
                <w:lang w:val="fr-FR" w:eastAsia="fr-FR" w:bidi="ar-SA"/>
              </w:rPr>
              <w:t>1</w:t>
            </w:r>
          </w:p>
        </w:tc>
        <w:tc>
          <w:tcPr>
            <w:tcW w:w="835" w:type="dxa"/>
          </w:tcPr>
          <w:p w14:paraId="69C4066D"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203779E9"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0B4CB238"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185DC844"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60D89BD6"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70DF575A"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43270624"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4B236307" w14:textId="77777777" w:rsidR="00D21DED" w:rsidRPr="00F63E07" w:rsidRDefault="00D21DED" w:rsidP="00D21DED">
            <w:pPr>
              <w:spacing w:before="60" w:after="60"/>
              <w:ind w:right="288" w:firstLine="0"/>
              <w:jc w:val="right"/>
              <w:rPr>
                <w:rFonts w:eastAsia="Times"/>
                <w:sz w:val="20"/>
                <w:lang w:val="fr-FR" w:eastAsia="fr-FR" w:bidi="ar-SA"/>
              </w:rPr>
            </w:pPr>
            <w:r>
              <w:rPr>
                <w:rFonts w:eastAsia="Times"/>
                <w:sz w:val="20"/>
                <w:lang w:val="fr-FR" w:eastAsia="fr-FR" w:bidi="ar-SA"/>
              </w:rPr>
              <w:t>1</w:t>
            </w:r>
          </w:p>
        </w:tc>
      </w:tr>
      <w:tr w:rsidR="00D21DED" w:rsidRPr="00F63E07" w14:paraId="7F6ADF00" w14:textId="77777777">
        <w:tc>
          <w:tcPr>
            <w:tcW w:w="2889" w:type="dxa"/>
          </w:tcPr>
          <w:p w14:paraId="7A14F6D1" w14:textId="77777777" w:rsidR="00D21DED" w:rsidRPr="008248AF" w:rsidRDefault="00D21DED" w:rsidP="00D21DED">
            <w:pPr>
              <w:spacing w:before="60" w:after="60"/>
              <w:ind w:firstLine="0"/>
              <w:rPr>
                <w:sz w:val="20"/>
                <w:szCs w:val="14"/>
                <w:lang w:bidi="ar-SA"/>
              </w:rPr>
            </w:pPr>
            <w:r w:rsidRPr="008248AF">
              <w:rPr>
                <w:sz w:val="20"/>
                <w:szCs w:val="14"/>
                <w:lang w:bidi="ar-SA"/>
              </w:rPr>
              <w:t xml:space="preserve">Caroline du Nord </w:t>
            </w:r>
          </w:p>
        </w:tc>
        <w:tc>
          <w:tcPr>
            <w:tcW w:w="1103" w:type="dxa"/>
          </w:tcPr>
          <w:p w14:paraId="114D996E" w14:textId="77777777" w:rsidR="00D21DED" w:rsidRPr="00F63E07" w:rsidRDefault="00D21DED" w:rsidP="00D21DED">
            <w:pPr>
              <w:spacing w:before="60" w:after="60"/>
              <w:ind w:right="288" w:firstLine="0"/>
              <w:jc w:val="right"/>
              <w:rPr>
                <w:rFonts w:eastAsia="Times"/>
                <w:sz w:val="20"/>
                <w:lang w:val="fr-FR" w:eastAsia="fr-FR" w:bidi="ar-SA"/>
              </w:rPr>
            </w:pPr>
          </w:p>
        </w:tc>
        <w:tc>
          <w:tcPr>
            <w:tcW w:w="834" w:type="dxa"/>
          </w:tcPr>
          <w:p w14:paraId="6903BAD8" w14:textId="77777777" w:rsidR="00D21DED" w:rsidRPr="00F63E07" w:rsidRDefault="00D21DED" w:rsidP="00D21DED">
            <w:pPr>
              <w:spacing w:before="60" w:after="60"/>
              <w:ind w:right="288" w:firstLine="0"/>
              <w:jc w:val="right"/>
              <w:rPr>
                <w:rFonts w:eastAsia="Times"/>
                <w:sz w:val="20"/>
                <w:lang w:val="fr-FR" w:eastAsia="fr-FR" w:bidi="ar-SA"/>
              </w:rPr>
            </w:pPr>
          </w:p>
        </w:tc>
        <w:tc>
          <w:tcPr>
            <w:tcW w:w="834" w:type="dxa"/>
          </w:tcPr>
          <w:p w14:paraId="4F23DEEA" w14:textId="77777777" w:rsidR="00D21DED" w:rsidRPr="00F63E07" w:rsidRDefault="00D21DED" w:rsidP="00D21DED">
            <w:pPr>
              <w:spacing w:before="60" w:after="60"/>
              <w:ind w:right="288" w:firstLine="0"/>
              <w:jc w:val="right"/>
              <w:rPr>
                <w:rFonts w:eastAsia="Times"/>
                <w:sz w:val="20"/>
                <w:lang w:val="fr-FR" w:eastAsia="fr-FR" w:bidi="ar-SA"/>
              </w:rPr>
            </w:pPr>
          </w:p>
        </w:tc>
        <w:tc>
          <w:tcPr>
            <w:tcW w:w="834" w:type="dxa"/>
          </w:tcPr>
          <w:p w14:paraId="2E2B86CF" w14:textId="77777777" w:rsidR="00D21DED" w:rsidRDefault="00D21DED" w:rsidP="00D21DED">
            <w:pPr>
              <w:spacing w:before="60" w:after="60"/>
              <w:ind w:right="288" w:firstLine="0"/>
              <w:jc w:val="right"/>
              <w:rPr>
                <w:rFonts w:eastAsia="Times"/>
                <w:sz w:val="20"/>
                <w:lang w:val="fr-FR" w:eastAsia="fr-FR" w:bidi="ar-SA"/>
              </w:rPr>
            </w:pPr>
            <w:r>
              <w:rPr>
                <w:rFonts w:eastAsia="Times"/>
                <w:sz w:val="20"/>
                <w:lang w:val="fr-FR" w:eastAsia="fr-FR" w:bidi="ar-SA"/>
              </w:rPr>
              <w:t>4</w:t>
            </w:r>
          </w:p>
        </w:tc>
        <w:tc>
          <w:tcPr>
            <w:tcW w:w="835" w:type="dxa"/>
          </w:tcPr>
          <w:p w14:paraId="56DF77D5"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56050EE7"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1B199CAC"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409C236A"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41076470"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53A4E8BD"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78818282"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1B78ABFE" w14:textId="77777777" w:rsidR="00D21DED" w:rsidRDefault="00D21DED" w:rsidP="00D21DED">
            <w:pPr>
              <w:spacing w:before="60" w:after="60"/>
              <w:ind w:right="288" w:firstLine="0"/>
              <w:jc w:val="right"/>
              <w:rPr>
                <w:rFonts w:eastAsia="Times"/>
                <w:sz w:val="20"/>
                <w:lang w:val="fr-FR" w:eastAsia="fr-FR" w:bidi="ar-SA"/>
              </w:rPr>
            </w:pPr>
            <w:r>
              <w:rPr>
                <w:rFonts w:eastAsia="Times"/>
                <w:sz w:val="20"/>
                <w:lang w:val="fr-FR" w:eastAsia="fr-FR" w:bidi="ar-SA"/>
              </w:rPr>
              <w:t>4</w:t>
            </w:r>
          </w:p>
        </w:tc>
      </w:tr>
      <w:tr w:rsidR="00D21DED" w:rsidRPr="00F63E07" w14:paraId="3DC8E087" w14:textId="77777777">
        <w:tc>
          <w:tcPr>
            <w:tcW w:w="2889" w:type="dxa"/>
          </w:tcPr>
          <w:p w14:paraId="41F9F7E3" w14:textId="77777777" w:rsidR="00D21DED" w:rsidRPr="008248AF" w:rsidRDefault="00D21DED" w:rsidP="00D21DED">
            <w:pPr>
              <w:spacing w:before="60" w:after="60"/>
              <w:ind w:firstLine="0"/>
              <w:rPr>
                <w:sz w:val="20"/>
                <w:szCs w:val="14"/>
                <w:lang w:bidi="ar-SA"/>
              </w:rPr>
            </w:pPr>
            <w:r w:rsidRPr="008248AF">
              <w:rPr>
                <w:sz w:val="20"/>
                <w:szCs w:val="14"/>
                <w:lang w:bidi="ar-SA"/>
              </w:rPr>
              <w:t xml:space="preserve">Caroline du Sud </w:t>
            </w:r>
          </w:p>
        </w:tc>
        <w:tc>
          <w:tcPr>
            <w:tcW w:w="1103" w:type="dxa"/>
          </w:tcPr>
          <w:p w14:paraId="2DA7A718" w14:textId="77777777" w:rsidR="00D21DED" w:rsidRPr="00F63E07" w:rsidRDefault="00D21DED" w:rsidP="00D21DED">
            <w:pPr>
              <w:spacing w:before="60" w:after="60"/>
              <w:ind w:right="288" w:firstLine="0"/>
              <w:jc w:val="right"/>
              <w:rPr>
                <w:rFonts w:eastAsia="Times"/>
                <w:sz w:val="20"/>
                <w:lang w:val="fr-FR" w:eastAsia="fr-FR" w:bidi="ar-SA"/>
              </w:rPr>
            </w:pPr>
          </w:p>
        </w:tc>
        <w:tc>
          <w:tcPr>
            <w:tcW w:w="834" w:type="dxa"/>
          </w:tcPr>
          <w:p w14:paraId="13C1FF37" w14:textId="77777777" w:rsidR="00D21DED" w:rsidRPr="00F63E07" w:rsidRDefault="00D21DED" w:rsidP="00D21DED">
            <w:pPr>
              <w:spacing w:before="60" w:after="60"/>
              <w:ind w:right="288" w:firstLine="0"/>
              <w:jc w:val="right"/>
              <w:rPr>
                <w:rFonts w:eastAsia="Times"/>
                <w:sz w:val="20"/>
                <w:lang w:val="fr-FR" w:eastAsia="fr-FR" w:bidi="ar-SA"/>
              </w:rPr>
            </w:pPr>
          </w:p>
        </w:tc>
        <w:tc>
          <w:tcPr>
            <w:tcW w:w="834" w:type="dxa"/>
          </w:tcPr>
          <w:p w14:paraId="14689D00" w14:textId="77777777" w:rsidR="00D21DED" w:rsidRPr="00F63E07" w:rsidRDefault="00D21DED" w:rsidP="00D21DED">
            <w:pPr>
              <w:spacing w:before="60" w:after="60"/>
              <w:ind w:right="288" w:firstLine="0"/>
              <w:jc w:val="right"/>
              <w:rPr>
                <w:rFonts w:eastAsia="Times"/>
                <w:sz w:val="20"/>
                <w:lang w:val="fr-FR" w:eastAsia="fr-FR" w:bidi="ar-SA"/>
              </w:rPr>
            </w:pPr>
          </w:p>
        </w:tc>
        <w:tc>
          <w:tcPr>
            <w:tcW w:w="834" w:type="dxa"/>
          </w:tcPr>
          <w:p w14:paraId="0C5BCF70" w14:textId="77777777" w:rsidR="00D21DED" w:rsidRDefault="00D21DED" w:rsidP="00D21DED">
            <w:pPr>
              <w:spacing w:before="60" w:after="60"/>
              <w:ind w:right="288" w:firstLine="0"/>
              <w:jc w:val="right"/>
              <w:rPr>
                <w:rFonts w:eastAsia="Times"/>
                <w:sz w:val="20"/>
                <w:lang w:val="fr-FR" w:eastAsia="fr-FR" w:bidi="ar-SA"/>
              </w:rPr>
            </w:pPr>
            <w:r>
              <w:rPr>
                <w:rFonts w:eastAsia="Times"/>
                <w:sz w:val="20"/>
                <w:lang w:val="fr-FR" w:eastAsia="fr-FR" w:bidi="ar-SA"/>
              </w:rPr>
              <w:t>1</w:t>
            </w:r>
          </w:p>
        </w:tc>
        <w:tc>
          <w:tcPr>
            <w:tcW w:w="835" w:type="dxa"/>
          </w:tcPr>
          <w:p w14:paraId="3931A546"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409E4100"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12307D49"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69431CA7"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4EAF2947"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30CF773D"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221E2EF6"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7AFC5800" w14:textId="77777777" w:rsidR="00D21DED" w:rsidRDefault="00D21DED" w:rsidP="00D21DED">
            <w:pPr>
              <w:spacing w:before="60" w:after="60"/>
              <w:ind w:right="288" w:firstLine="0"/>
              <w:jc w:val="right"/>
              <w:rPr>
                <w:rFonts w:eastAsia="Times"/>
                <w:sz w:val="20"/>
                <w:lang w:val="fr-FR" w:eastAsia="fr-FR" w:bidi="ar-SA"/>
              </w:rPr>
            </w:pPr>
            <w:r>
              <w:rPr>
                <w:rFonts w:eastAsia="Times"/>
                <w:sz w:val="20"/>
                <w:lang w:val="fr-FR" w:eastAsia="fr-FR" w:bidi="ar-SA"/>
              </w:rPr>
              <w:t>1</w:t>
            </w:r>
          </w:p>
        </w:tc>
      </w:tr>
      <w:tr w:rsidR="00D21DED" w:rsidRPr="00F63E07" w14:paraId="1AF82FF7" w14:textId="77777777">
        <w:tc>
          <w:tcPr>
            <w:tcW w:w="2889" w:type="dxa"/>
          </w:tcPr>
          <w:p w14:paraId="5E5A5D81" w14:textId="77777777" w:rsidR="00D21DED" w:rsidRPr="008248AF" w:rsidRDefault="00D21DED" w:rsidP="00D21DED">
            <w:pPr>
              <w:spacing w:before="60" w:after="60"/>
              <w:ind w:firstLine="0"/>
              <w:rPr>
                <w:sz w:val="20"/>
                <w:szCs w:val="14"/>
                <w:lang w:bidi="ar-SA"/>
              </w:rPr>
            </w:pPr>
            <w:r w:rsidRPr="008248AF">
              <w:rPr>
                <w:sz w:val="20"/>
                <w:szCs w:val="14"/>
                <w:lang w:bidi="ar-SA"/>
              </w:rPr>
              <w:t xml:space="preserve">Colorado </w:t>
            </w:r>
          </w:p>
        </w:tc>
        <w:tc>
          <w:tcPr>
            <w:tcW w:w="1103" w:type="dxa"/>
          </w:tcPr>
          <w:p w14:paraId="4BC1FC1F" w14:textId="77777777" w:rsidR="00D21DED" w:rsidRPr="00F63E07" w:rsidRDefault="00D21DED" w:rsidP="00D21DED">
            <w:pPr>
              <w:spacing w:before="60" w:after="60"/>
              <w:ind w:right="288" w:firstLine="0"/>
              <w:jc w:val="right"/>
              <w:rPr>
                <w:rFonts w:eastAsia="Times"/>
                <w:sz w:val="20"/>
                <w:lang w:val="fr-FR" w:eastAsia="fr-FR" w:bidi="ar-SA"/>
              </w:rPr>
            </w:pPr>
          </w:p>
        </w:tc>
        <w:tc>
          <w:tcPr>
            <w:tcW w:w="834" w:type="dxa"/>
          </w:tcPr>
          <w:p w14:paraId="6BF21E6E" w14:textId="77777777" w:rsidR="00D21DED" w:rsidRPr="00F63E07" w:rsidRDefault="00D21DED" w:rsidP="00D21DED">
            <w:pPr>
              <w:spacing w:before="60" w:after="60"/>
              <w:ind w:right="288" w:firstLine="0"/>
              <w:jc w:val="right"/>
              <w:rPr>
                <w:rFonts w:eastAsia="Times"/>
                <w:sz w:val="20"/>
                <w:lang w:val="fr-FR" w:eastAsia="fr-FR" w:bidi="ar-SA"/>
              </w:rPr>
            </w:pPr>
          </w:p>
        </w:tc>
        <w:tc>
          <w:tcPr>
            <w:tcW w:w="834" w:type="dxa"/>
          </w:tcPr>
          <w:p w14:paraId="428654C0" w14:textId="77777777" w:rsidR="00D21DED" w:rsidRPr="00F63E07" w:rsidRDefault="00D21DED" w:rsidP="00D21DED">
            <w:pPr>
              <w:spacing w:before="60" w:after="60"/>
              <w:ind w:right="288" w:firstLine="0"/>
              <w:jc w:val="right"/>
              <w:rPr>
                <w:rFonts w:eastAsia="Times"/>
                <w:sz w:val="20"/>
                <w:lang w:val="fr-FR" w:eastAsia="fr-FR" w:bidi="ar-SA"/>
              </w:rPr>
            </w:pPr>
          </w:p>
        </w:tc>
        <w:tc>
          <w:tcPr>
            <w:tcW w:w="834" w:type="dxa"/>
          </w:tcPr>
          <w:p w14:paraId="366E2E14" w14:textId="77777777" w:rsidR="00D21DED" w:rsidRDefault="00D21DED" w:rsidP="00D21DED">
            <w:pPr>
              <w:spacing w:before="60" w:after="60"/>
              <w:ind w:right="288" w:firstLine="0"/>
              <w:jc w:val="right"/>
              <w:rPr>
                <w:rFonts w:eastAsia="Times"/>
                <w:sz w:val="20"/>
                <w:lang w:val="fr-FR" w:eastAsia="fr-FR" w:bidi="ar-SA"/>
              </w:rPr>
            </w:pPr>
            <w:r>
              <w:rPr>
                <w:rFonts w:eastAsia="Times"/>
                <w:sz w:val="20"/>
                <w:lang w:val="fr-FR" w:eastAsia="fr-FR" w:bidi="ar-SA"/>
              </w:rPr>
              <w:t>1</w:t>
            </w:r>
          </w:p>
        </w:tc>
        <w:tc>
          <w:tcPr>
            <w:tcW w:w="835" w:type="dxa"/>
          </w:tcPr>
          <w:p w14:paraId="3BEA976C"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31BFE220"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2952C1F0"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66E6E5A2"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430462B3"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1A4B479E"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55074307"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12A33A17" w14:textId="77777777" w:rsidR="00D21DED" w:rsidRDefault="00D21DED" w:rsidP="00D21DED">
            <w:pPr>
              <w:spacing w:before="60" w:after="60"/>
              <w:ind w:right="288" w:firstLine="0"/>
              <w:jc w:val="right"/>
              <w:rPr>
                <w:rFonts w:eastAsia="Times"/>
                <w:sz w:val="20"/>
                <w:lang w:val="fr-FR" w:eastAsia="fr-FR" w:bidi="ar-SA"/>
              </w:rPr>
            </w:pPr>
            <w:r>
              <w:rPr>
                <w:rFonts w:eastAsia="Times"/>
                <w:sz w:val="20"/>
                <w:lang w:val="fr-FR" w:eastAsia="fr-FR" w:bidi="ar-SA"/>
              </w:rPr>
              <w:t>1</w:t>
            </w:r>
          </w:p>
        </w:tc>
      </w:tr>
      <w:tr w:rsidR="00D21DED" w:rsidRPr="00F63E07" w14:paraId="3EA3ABE8" w14:textId="77777777">
        <w:tc>
          <w:tcPr>
            <w:tcW w:w="2889" w:type="dxa"/>
          </w:tcPr>
          <w:p w14:paraId="3E54E5A1" w14:textId="77777777" w:rsidR="00D21DED" w:rsidRPr="008248AF" w:rsidRDefault="00D21DED" w:rsidP="00D21DED">
            <w:pPr>
              <w:spacing w:before="60" w:after="60"/>
              <w:ind w:firstLine="0"/>
              <w:rPr>
                <w:sz w:val="20"/>
                <w:szCs w:val="14"/>
                <w:lang w:bidi="ar-SA"/>
              </w:rPr>
            </w:pPr>
            <w:r w:rsidRPr="008248AF">
              <w:rPr>
                <w:sz w:val="20"/>
                <w:szCs w:val="14"/>
                <w:lang w:bidi="ar-SA"/>
              </w:rPr>
              <w:t xml:space="preserve">Delaware </w:t>
            </w:r>
          </w:p>
        </w:tc>
        <w:tc>
          <w:tcPr>
            <w:tcW w:w="1103" w:type="dxa"/>
          </w:tcPr>
          <w:p w14:paraId="59FA3597" w14:textId="77777777" w:rsidR="00D21DED" w:rsidRPr="00F63E07" w:rsidRDefault="00D21DED" w:rsidP="00D21DED">
            <w:pPr>
              <w:spacing w:before="60" w:after="60"/>
              <w:ind w:right="288" w:firstLine="0"/>
              <w:jc w:val="right"/>
              <w:rPr>
                <w:rFonts w:eastAsia="Times"/>
                <w:sz w:val="20"/>
                <w:lang w:val="fr-FR" w:eastAsia="fr-FR" w:bidi="ar-SA"/>
              </w:rPr>
            </w:pPr>
          </w:p>
        </w:tc>
        <w:tc>
          <w:tcPr>
            <w:tcW w:w="834" w:type="dxa"/>
          </w:tcPr>
          <w:p w14:paraId="6EE6D578" w14:textId="77777777" w:rsidR="00D21DED" w:rsidRPr="00F63E07" w:rsidRDefault="00D21DED" w:rsidP="00D21DED">
            <w:pPr>
              <w:spacing w:before="60" w:after="60"/>
              <w:ind w:right="288" w:firstLine="0"/>
              <w:jc w:val="right"/>
              <w:rPr>
                <w:rFonts w:eastAsia="Times"/>
                <w:sz w:val="20"/>
                <w:lang w:val="fr-FR" w:eastAsia="fr-FR" w:bidi="ar-SA"/>
              </w:rPr>
            </w:pPr>
          </w:p>
        </w:tc>
        <w:tc>
          <w:tcPr>
            <w:tcW w:w="834" w:type="dxa"/>
          </w:tcPr>
          <w:p w14:paraId="289840D9" w14:textId="77777777" w:rsidR="00D21DED" w:rsidRPr="00F63E07" w:rsidRDefault="00D21DED" w:rsidP="00D21DED">
            <w:pPr>
              <w:spacing w:before="60" w:after="60"/>
              <w:ind w:right="288" w:firstLine="0"/>
              <w:jc w:val="right"/>
              <w:rPr>
                <w:rFonts w:eastAsia="Times"/>
                <w:sz w:val="20"/>
                <w:lang w:val="fr-FR" w:eastAsia="fr-FR" w:bidi="ar-SA"/>
              </w:rPr>
            </w:pPr>
          </w:p>
        </w:tc>
        <w:tc>
          <w:tcPr>
            <w:tcW w:w="834" w:type="dxa"/>
          </w:tcPr>
          <w:p w14:paraId="73FCA02B" w14:textId="77777777" w:rsidR="00D21DED" w:rsidRDefault="00D21DED" w:rsidP="00D21DED">
            <w:pPr>
              <w:spacing w:before="60" w:after="60"/>
              <w:ind w:right="288" w:firstLine="0"/>
              <w:jc w:val="right"/>
              <w:rPr>
                <w:rFonts w:eastAsia="Times"/>
                <w:sz w:val="20"/>
                <w:lang w:val="fr-FR" w:eastAsia="fr-FR" w:bidi="ar-SA"/>
              </w:rPr>
            </w:pPr>
            <w:r>
              <w:rPr>
                <w:rFonts w:eastAsia="Times"/>
                <w:sz w:val="20"/>
                <w:lang w:val="fr-FR" w:eastAsia="fr-FR" w:bidi="ar-SA"/>
              </w:rPr>
              <w:t>1</w:t>
            </w:r>
          </w:p>
        </w:tc>
        <w:tc>
          <w:tcPr>
            <w:tcW w:w="835" w:type="dxa"/>
          </w:tcPr>
          <w:p w14:paraId="3D997B92"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442663E2"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0FD2B8C2"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2206B448"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763F04C5"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6AA6F8DE"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22A64DDE"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610602BB" w14:textId="77777777" w:rsidR="00D21DED" w:rsidRDefault="00D21DED" w:rsidP="00D21DED">
            <w:pPr>
              <w:spacing w:before="60" w:after="60"/>
              <w:ind w:right="288" w:firstLine="0"/>
              <w:jc w:val="right"/>
              <w:rPr>
                <w:rFonts w:eastAsia="Times"/>
                <w:sz w:val="20"/>
                <w:lang w:val="fr-FR" w:eastAsia="fr-FR" w:bidi="ar-SA"/>
              </w:rPr>
            </w:pPr>
            <w:r>
              <w:rPr>
                <w:rFonts w:eastAsia="Times"/>
                <w:sz w:val="20"/>
                <w:lang w:val="fr-FR" w:eastAsia="fr-FR" w:bidi="ar-SA"/>
              </w:rPr>
              <w:t>1</w:t>
            </w:r>
          </w:p>
        </w:tc>
      </w:tr>
      <w:tr w:rsidR="00D21DED" w:rsidRPr="00F63E07" w14:paraId="69ED2022" w14:textId="77777777">
        <w:tc>
          <w:tcPr>
            <w:tcW w:w="2889" w:type="dxa"/>
          </w:tcPr>
          <w:p w14:paraId="2806B34E" w14:textId="77777777" w:rsidR="00D21DED" w:rsidRPr="008248AF" w:rsidRDefault="00D21DED" w:rsidP="00D21DED">
            <w:pPr>
              <w:spacing w:before="60" w:after="60"/>
              <w:ind w:firstLine="0"/>
              <w:rPr>
                <w:sz w:val="20"/>
                <w:szCs w:val="14"/>
                <w:lang w:bidi="ar-SA"/>
              </w:rPr>
            </w:pPr>
            <w:r w:rsidRPr="008248AF">
              <w:rPr>
                <w:sz w:val="20"/>
                <w:szCs w:val="14"/>
                <w:lang w:bidi="ar-SA"/>
              </w:rPr>
              <w:t xml:space="preserve">Floride </w:t>
            </w:r>
          </w:p>
        </w:tc>
        <w:tc>
          <w:tcPr>
            <w:tcW w:w="1103" w:type="dxa"/>
          </w:tcPr>
          <w:p w14:paraId="241990E1" w14:textId="77777777" w:rsidR="00D21DED" w:rsidRPr="00F63E07" w:rsidRDefault="00D21DED" w:rsidP="00D21DED">
            <w:pPr>
              <w:spacing w:before="60" w:after="60"/>
              <w:ind w:right="288" w:firstLine="0"/>
              <w:jc w:val="right"/>
              <w:rPr>
                <w:rFonts w:eastAsia="Times"/>
                <w:sz w:val="20"/>
                <w:lang w:val="fr-FR" w:eastAsia="fr-FR" w:bidi="ar-SA"/>
              </w:rPr>
            </w:pPr>
          </w:p>
        </w:tc>
        <w:tc>
          <w:tcPr>
            <w:tcW w:w="834" w:type="dxa"/>
          </w:tcPr>
          <w:p w14:paraId="03D7BD8A" w14:textId="77777777" w:rsidR="00D21DED" w:rsidRPr="00F63E07" w:rsidRDefault="00D21DED" w:rsidP="00D21DED">
            <w:pPr>
              <w:spacing w:before="60" w:after="60"/>
              <w:ind w:right="288" w:firstLine="0"/>
              <w:jc w:val="right"/>
              <w:rPr>
                <w:rFonts w:eastAsia="Times"/>
                <w:sz w:val="20"/>
                <w:lang w:val="fr-FR" w:eastAsia="fr-FR" w:bidi="ar-SA"/>
              </w:rPr>
            </w:pPr>
          </w:p>
        </w:tc>
        <w:tc>
          <w:tcPr>
            <w:tcW w:w="834" w:type="dxa"/>
          </w:tcPr>
          <w:p w14:paraId="068F1AA6" w14:textId="77777777" w:rsidR="00D21DED" w:rsidRPr="00F63E07" w:rsidRDefault="00D21DED" w:rsidP="00D21DED">
            <w:pPr>
              <w:spacing w:before="60" w:after="60"/>
              <w:ind w:right="288" w:firstLine="0"/>
              <w:jc w:val="right"/>
              <w:rPr>
                <w:rFonts w:eastAsia="Times"/>
                <w:sz w:val="20"/>
                <w:lang w:val="fr-FR" w:eastAsia="fr-FR" w:bidi="ar-SA"/>
              </w:rPr>
            </w:pPr>
          </w:p>
        </w:tc>
        <w:tc>
          <w:tcPr>
            <w:tcW w:w="834" w:type="dxa"/>
          </w:tcPr>
          <w:p w14:paraId="3AFDF8AB" w14:textId="77777777" w:rsidR="00D21DED" w:rsidRDefault="00D21DED" w:rsidP="00D21DED">
            <w:pPr>
              <w:spacing w:before="60" w:after="60"/>
              <w:ind w:right="288" w:firstLine="0"/>
              <w:jc w:val="right"/>
              <w:rPr>
                <w:rFonts w:eastAsia="Times"/>
                <w:sz w:val="20"/>
                <w:lang w:val="fr-FR" w:eastAsia="fr-FR" w:bidi="ar-SA"/>
              </w:rPr>
            </w:pPr>
            <w:r>
              <w:rPr>
                <w:rFonts w:eastAsia="Times"/>
                <w:sz w:val="20"/>
                <w:lang w:val="fr-FR" w:eastAsia="fr-FR" w:bidi="ar-SA"/>
              </w:rPr>
              <w:t>1</w:t>
            </w:r>
          </w:p>
        </w:tc>
        <w:tc>
          <w:tcPr>
            <w:tcW w:w="835" w:type="dxa"/>
          </w:tcPr>
          <w:p w14:paraId="3C3991F6"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07A15C0B"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5454C505"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53174567"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3ECE7289"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110CBDC0"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30D82945"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6FB41095" w14:textId="77777777" w:rsidR="00D21DED" w:rsidRDefault="00D21DED" w:rsidP="00D21DED">
            <w:pPr>
              <w:spacing w:before="60" w:after="60"/>
              <w:ind w:right="288" w:firstLine="0"/>
              <w:jc w:val="right"/>
              <w:rPr>
                <w:rFonts w:eastAsia="Times"/>
                <w:sz w:val="20"/>
                <w:lang w:val="fr-FR" w:eastAsia="fr-FR" w:bidi="ar-SA"/>
              </w:rPr>
            </w:pPr>
            <w:r>
              <w:rPr>
                <w:rFonts w:eastAsia="Times"/>
                <w:sz w:val="20"/>
                <w:lang w:val="fr-FR" w:eastAsia="fr-FR" w:bidi="ar-SA"/>
              </w:rPr>
              <w:t>1</w:t>
            </w:r>
          </w:p>
        </w:tc>
      </w:tr>
      <w:tr w:rsidR="00D21DED" w:rsidRPr="00F63E07" w14:paraId="4E6495D2" w14:textId="77777777">
        <w:tc>
          <w:tcPr>
            <w:tcW w:w="2889" w:type="dxa"/>
          </w:tcPr>
          <w:p w14:paraId="48F6A9DE" w14:textId="77777777" w:rsidR="00D21DED" w:rsidRPr="008248AF" w:rsidRDefault="00D21DED" w:rsidP="00D21DED">
            <w:pPr>
              <w:spacing w:before="60" w:after="60"/>
              <w:ind w:firstLine="0"/>
              <w:rPr>
                <w:sz w:val="20"/>
                <w:szCs w:val="14"/>
                <w:lang w:bidi="ar-SA"/>
              </w:rPr>
            </w:pPr>
            <w:r w:rsidRPr="008248AF">
              <w:rPr>
                <w:sz w:val="20"/>
                <w:szCs w:val="14"/>
                <w:lang w:bidi="ar-SA"/>
              </w:rPr>
              <w:t xml:space="preserve">Géorgie </w:t>
            </w:r>
          </w:p>
        </w:tc>
        <w:tc>
          <w:tcPr>
            <w:tcW w:w="1103" w:type="dxa"/>
          </w:tcPr>
          <w:p w14:paraId="39DF8A9B" w14:textId="77777777" w:rsidR="00D21DED" w:rsidRPr="00F63E07" w:rsidRDefault="00D21DED" w:rsidP="00D21DED">
            <w:pPr>
              <w:spacing w:before="60" w:after="60"/>
              <w:ind w:right="288" w:firstLine="0"/>
              <w:jc w:val="right"/>
              <w:rPr>
                <w:rFonts w:eastAsia="Times"/>
                <w:sz w:val="20"/>
                <w:lang w:val="fr-FR" w:eastAsia="fr-FR" w:bidi="ar-SA"/>
              </w:rPr>
            </w:pPr>
          </w:p>
        </w:tc>
        <w:tc>
          <w:tcPr>
            <w:tcW w:w="834" w:type="dxa"/>
          </w:tcPr>
          <w:p w14:paraId="4FD537CC" w14:textId="77777777" w:rsidR="00D21DED" w:rsidRPr="00F63E07" w:rsidRDefault="00D21DED" w:rsidP="00D21DED">
            <w:pPr>
              <w:spacing w:before="60" w:after="60"/>
              <w:ind w:right="288" w:firstLine="0"/>
              <w:jc w:val="right"/>
              <w:rPr>
                <w:rFonts w:eastAsia="Times"/>
                <w:sz w:val="20"/>
                <w:lang w:val="fr-FR" w:eastAsia="fr-FR" w:bidi="ar-SA"/>
              </w:rPr>
            </w:pPr>
          </w:p>
        </w:tc>
        <w:tc>
          <w:tcPr>
            <w:tcW w:w="834" w:type="dxa"/>
          </w:tcPr>
          <w:p w14:paraId="41CA5EA2" w14:textId="77777777" w:rsidR="00D21DED" w:rsidRPr="00F63E07" w:rsidRDefault="00D21DED" w:rsidP="00D21DED">
            <w:pPr>
              <w:spacing w:before="60" w:after="60"/>
              <w:ind w:right="288" w:firstLine="0"/>
              <w:jc w:val="right"/>
              <w:rPr>
                <w:rFonts w:eastAsia="Times"/>
                <w:sz w:val="20"/>
                <w:lang w:val="fr-FR" w:eastAsia="fr-FR" w:bidi="ar-SA"/>
              </w:rPr>
            </w:pPr>
          </w:p>
        </w:tc>
        <w:tc>
          <w:tcPr>
            <w:tcW w:w="834" w:type="dxa"/>
          </w:tcPr>
          <w:p w14:paraId="0B9D384F" w14:textId="77777777" w:rsidR="00D21DED" w:rsidRDefault="00D21DED" w:rsidP="00D21DED">
            <w:pPr>
              <w:spacing w:before="60" w:after="60"/>
              <w:ind w:right="288" w:firstLine="0"/>
              <w:jc w:val="right"/>
              <w:rPr>
                <w:rFonts w:eastAsia="Times"/>
                <w:sz w:val="20"/>
                <w:lang w:val="fr-FR" w:eastAsia="fr-FR" w:bidi="ar-SA"/>
              </w:rPr>
            </w:pPr>
            <w:r>
              <w:rPr>
                <w:rFonts w:eastAsia="Times"/>
                <w:sz w:val="20"/>
                <w:lang w:val="fr-FR" w:eastAsia="fr-FR" w:bidi="ar-SA"/>
              </w:rPr>
              <w:t>1</w:t>
            </w:r>
          </w:p>
        </w:tc>
        <w:tc>
          <w:tcPr>
            <w:tcW w:w="835" w:type="dxa"/>
          </w:tcPr>
          <w:p w14:paraId="2985DECE"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0FC14FD8"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0620BE21"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312AB55B"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4E7C34D5"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0E03A1E1"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3C65E7B1"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2C76388F" w14:textId="77777777" w:rsidR="00D21DED" w:rsidRDefault="00D21DED" w:rsidP="00D21DED">
            <w:pPr>
              <w:spacing w:before="60" w:after="60"/>
              <w:ind w:right="288" w:firstLine="0"/>
              <w:jc w:val="right"/>
              <w:rPr>
                <w:rFonts w:eastAsia="Times"/>
                <w:sz w:val="20"/>
                <w:lang w:val="fr-FR" w:eastAsia="fr-FR" w:bidi="ar-SA"/>
              </w:rPr>
            </w:pPr>
            <w:r>
              <w:rPr>
                <w:rFonts w:eastAsia="Times"/>
                <w:sz w:val="20"/>
                <w:lang w:val="fr-FR" w:eastAsia="fr-FR" w:bidi="ar-SA"/>
              </w:rPr>
              <w:t>1</w:t>
            </w:r>
          </w:p>
        </w:tc>
      </w:tr>
      <w:tr w:rsidR="00D21DED" w:rsidRPr="00F63E07" w14:paraId="460754F0" w14:textId="77777777">
        <w:tc>
          <w:tcPr>
            <w:tcW w:w="2889" w:type="dxa"/>
          </w:tcPr>
          <w:p w14:paraId="03D48B42" w14:textId="77777777" w:rsidR="00D21DED" w:rsidRPr="008248AF" w:rsidRDefault="00D21DED" w:rsidP="00D21DED">
            <w:pPr>
              <w:spacing w:before="60" w:after="60"/>
              <w:ind w:firstLine="0"/>
              <w:rPr>
                <w:sz w:val="20"/>
                <w:szCs w:val="14"/>
                <w:lang w:bidi="ar-SA"/>
              </w:rPr>
            </w:pPr>
            <w:r w:rsidRPr="008248AF">
              <w:rPr>
                <w:sz w:val="20"/>
                <w:szCs w:val="14"/>
                <w:lang w:bidi="ar-SA"/>
              </w:rPr>
              <w:t xml:space="preserve">Illinois </w:t>
            </w:r>
          </w:p>
        </w:tc>
        <w:tc>
          <w:tcPr>
            <w:tcW w:w="1103" w:type="dxa"/>
          </w:tcPr>
          <w:p w14:paraId="0BEF2105" w14:textId="77777777" w:rsidR="00D21DED" w:rsidRPr="00F63E07" w:rsidRDefault="00D21DED" w:rsidP="00D21DED">
            <w:pPr>
              <w:spacing w:before="60" w:after="60"/>
              <w:ind w:right="288" w:firstLine="0"/>
              <w:jc w:val="right"/>
              <w:rPr>
                <w:rFonts w:eastAsia="Times"/>
                <w:sz w:val="20"/>
                <w:lang w:val="fr-FR" w:eastAsia="fr-FR" w:bidi="ar-SA"/>
              </w:rPr>
            </w:pPr>
          </w:p>
        </w:tc>
        <w:tc>
          <w:tcPr>
            <w:tcW w:w="834" w:type="dxa"/>
          </w:tcPr>
          <w:p w14:paraId="6FD27F93" w14:textId="77777777" w:rsidR="00D21DED" w:rsidRPr="00F63E07" w:rsidRDefault="00D21DED" w:rsidP="00D21DED">
            <w:pPr>
              <w:spacing w:before="60" w:after="60"/>
              <w:ind w:right="288" w:firstLine="0"/>
              <w:jc w:val="right"/>
              <w:rPr>
                <w:rFonts w:eastAsia="Times"/>
                <w:sz w:val="20"/>
                <w:lang w:val="fr-FR" w:eastAsia="fr-FR" w:bidi="ar-SA"/>
              </w:rPr>
            </w:pPr>
          </w:p>
        </w:tc>
        <w:tc>
          <w:tcPr>
            <w:tcW w:w="834" w:type="dxa"/>
          </w:tcPr>
          <w:p w14:paraId="79752488" w14:textId="77777777" w:rsidR="00D21DED" w:rsidRPr="00F63E07" w:rsidRDefault="00D21DED" w:rsidP="00D21DED">
            <w:pPr>
              <w:spacing w:before="60" w:after="60"/>
              <w:ind w:right="288" w:firstLine="0"/>
              <w:jc w:val="right"/>
              <w:rPr>
                <w:rFonts w:eastAsia="Times"/>
                <w:sz w:val="20"/>
                <w:lang w:val="fr-FR" w:eastAsia="fr-FR" w:bidi="ar-SA"/>
              </w:rPr>
            </w:pPr>
          </w:p>
        </w:tc>
        <w:tc>
          <w:tcPr>
            <w:tcW w:w="834" w:type="dxa"/>
          </w:tcPr>
          <w:p w14:paraId="1E07789C" w14:textId="77777777" w:rsidR="00D21DED" w:rsidRDefault="00D21DED" w:rsidP="00D21DED">
            <w:pPr>
              <w:spacing w:before="60" w:after="60"/>
              <w:ind w:right="288" w:firstLine="0"/>
              <w:jc w:val="right"/>
              <w:rPr>
                <w:rFonts w:eastAsia="Times"/>
                <w:sz w:val="20"/>
                <w:lang w:val="fr-FR" w:eastAsia="fr-FR" w:bidi="ar-SA"/>
              </w:rPr>
            </w:pPr>
            <w:r>
              <w:rPr>
                <w:rFonts w:eastAsia="Times"/>
                <w:sz w:val="20"/>
                <w:lang w:val="fr-FR" w:eastAsia="fr-FR" w:bidi="ar-SA"/>
              </w:rPr>
              <w:t>1</w:t>
            </w:r>
          </w:p>
        </w:tc>
        <w:tc>
          <w:tcPr>
            <w:tcW w:w="835" w:type="dxa"/>
          </w:tcPr>
          <w:p w14:paraId="1FAAAE3F"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71EB7BDA"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71FB59A5"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52AB0E18"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07489201"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0615D754"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0EF27661"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06B417F2" w14:textId="77777777" w:rsidR="00D21DED" w:rsidRDefault="00D21DED" w:rsidP="00D21DED">
            <w:pPr>
              <w:spacing w:before="60" w:after="60"/>
              <w:ind w:right="288" w:firstLine="0"/>
              <w:jc w:val="right"/>
              <w:rPr>
                <w:rFonts w:eastAsia="Times"/>
                <w:sz w:val="20"/>
                <w:lang w:val="fr-FR" w:eastAsia="fr-FR" w:bidi="ar-SA"/>
              </w:rPr>
            </w:pPr>
            <w:r>
              <w:rPr>
                <w:rFonts w:eastAsia="Times"/>
                <w:sz w:val="20"/>
                <w:lang w:val="fr-FR" w:eastAsia="fr-FR" w:bidi="ar-SA"/>
              </w:rPr>
              <w:t>1</w:t>
            </w:r>
          </w:p>
        </w:tc>
      </w:tr>
      <w:tr w:rsidR="00D21DED" w:rsidRPr="00F63E07" w14:paraId="06F66C2E" w14:textId="77777777">
        <w:tc>
          <w:tcPr>
            <w:tcW w:w="2889" w:type="dxa"/>
          </w:tcPr>
          <w:p w14:paraId="2252539B" w14:textId="77777777" w:rsidR="00D21DED" w:rsidRPr="008248AF" w:rsidRDefault="00D21DED" w:rsidP="00D21DED">
            <w:pPr>
              <w:spacing w:before="60" w:after="60"/>
              <w:ind w:firstLine="0"/>
              <w:rPr>
                <w:sz w:val="20"/>
                <w:szCs w:val="14"/>
                <w:lang w:bidi="ar-SA"/>
              </w:rPr>
            </w:pPr>
            <w:r w:rsidRPr="008248AF">
              <w:rPr>
                <w:sz w:val="20"/>
                <w:szCs w:val="14"/>
                <w:lang w:bidi="ar-SA"/>
              </w:rPr>
              <w:t xml:space="preserve">Indiana </w:t>
            </w:r>
          </w:p>
        </w:tc>
        <w:tc>
          <w:tcPr>
            <w:tcW w:w="1103" w:type="dxa"/>
          </w:tcPr>
          <w:p w14:paraId="4B5E21AC" w14:textId="77777777" w:rsidR="00D21DED" w:rsidRPr="00F63E07" w:rsidRDefault="00D21DED" w:rsidP="00D21DED">
            <w:pPr>
              <w:spacing w:before="60" w:after="60"/>
              <w:ind w:right="288" w:firstLine="0"/>
              <w:jc w:val="right"/>
              <w:rPr>
                <w:rFonts w:eastAsia="Times"/>
                <w:sz w:val="20"/>
                <w:lang w:val="fr-FR" w:eastAsia="fr-FR" w:bidi="ar-SA"/>
              </w:rPr>
            </w:pPr>
          </w:p>
        </w:tc>
        <w:tc>
          <w:tcPr>
            <w:tcW w:w="834" w:type="dxa"/>
          </w:tcPr>
          <w:p w14:paraId="753E9E72" w14:textId="77777777" w:rsidR="00D21DED" w:rsidRPr="00F63E07" w:rsidRDefault="00D21DED" w:rsidP="00D21DED">
            <w:pPr>
              <w:spacing w:before="60" w:after="60"/>
              <w:ind w:right="288" w:firstLine="0"/>
              <w:jc w:val="right"/>
              <w:rPr>
                <w:rFonts w:eastAsia="Times"/>
                <w:sz w:val="20"/>
                <w:lang w:val="fr-FR" w:eastAsia="fr-FR" w:bidi="ar-SA"/>
              </w:rPr>
            </w:pPr>
          </w:p>
        </w:tc>
        <w:tc>
          <w:tcPr>
            <w:tcW w:w="834" w:type="dxa"/>
          </w:tcPr>
          <w:p w14:paraId="7E5168E1" w14:textId="77777777" w:rsidR="00D21DED" w:rsidRPr="00F63E07" w:rsidRDefault="00D21DED" w:rsidP="00D21DED">
            <w:pPr>
              <w:spacing w:before="60" w:after="60"/>
              <w:ind w:right="288" w:firstLine="0"/>
              <w:jc w:val="right"/>
              <w:rPr>
                <w:rFonts w:eastAsia="Times"/>
                <w:sz w:val="20"/>
                <w:lang w:val="fr-FR" w:eastAsia="fr-FR" w:bidi="ar-SA"/>
              </w:rPr>
            </w:pPr>
          </w:p>
        </w:tc>
        <w:tc>
          <w:tcPr>
            <w:tcW w:w="834" w:type="dxa"/>
          </w:tcPr>
          <w:p w14:paraId="14318E7B" w14:textId="77777777" w:rsidR="00D21DED" w:rsidRDefault="00D21DED" w:rsidP="00D21DED">
            <w:pPr>
              <w:spacing w:before="60" w:after="60"/>
              <w:ind w:right="288" w:firstLine="0"/>
              <w:jc w:val="right"/>
              <w:rPr>
                <w:rFonts w:eastAsia="Times"/>
                <w:sz w:val="20"/>
                <w:lang w:val="fr-FR" w:eastAsia="fr-FR" w:bidi="ar-SA"/>
              </w:rPr>
            </w:pPr>
            <w:r>
              <w:rPr>
                <w:rFonts w:eastAsia="Times"/>
                <w:sz w:val="20"/>
                <w:lang w:val="fr-FR" w:eastAsia="fr-FR" w:bidi="ar-SA"/>
              </w:rPr>
              <w:t>1</w:t>
            </w:r>
          </w:p>
        </w:tc>
        <w:tc>
          <w:tcPr>
            <w:tcW w:w="835" w:type="dxa"/>
          </w:tcPr>
          <w:p w14:paraId="4C33B935"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77550CC1"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14D7348A"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1F073F51"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7414CE34"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5D37A18B"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3A3D26B1"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57021BEE" w14:textId="77777777" w:rsidR="00D21DED" w:rsidRDefault="00D21DED" w:rsidP="00D21DED">
            <w:pPr>
              <w:spacing w:before="60" w:after="60"/>
              <w:ind w:right="288" w:firstLine="0"/>
              <w:jc w:val="right"/>
              <w:rPr>
                <w:rFonts w:eastAsia="Times"/>
                <w:sz w:val="20"/>
                <w:lang w:val="fr-FR" w:eastAsia="fr-FR" w:bidi="ar-SA"/>
              </w:rPr>
            </w:pPr>
            <w:r>
              <w:rPr>
                <w:rFonts w:eastAsia="Times"/>
                <w:sz w:val="20"/>
                <w:lang w:val="fr-FR" w:eastAsia="fr-FR" w:bidi="ar-SA"/>
              </w:rPr>
              <w:t>1</w:t>
            </w:r>
          </w:p>
        </w:tc>
      </w:tr>
      <w:tr w:rsidR="00D21DED" w:rsidRPr="00F63E07" w14:paraId="40EEAC99" w14:textId="77777777">
        <w:tc>
          <w:tcPr>
            <w:tcW w:w="2889" w:type="dxa"/>
          </w:tcPr>
          <w:p w14:paraId="36A0D7B6" w14:textId="77777777" w:rsidR="00D21DED" w:rsidRPr="008248AF" w:rsidRDefault="00D21DED" w:rsidP="00D21DED">
            <w:pPr>
              <w:spacing w:before="60" w:after="60"/>
              <w:ind w:firstLine="0"/>
              <w:rPr>
                <w:sz w:val="20"/>
                <w:szCs w:val="14"/>
                <w:lang w:bidi="ar-SA"/>
              </w:rPr>
            </w:pPr>
            <w:r w:rsidRPr="008248AF">
              <w:rPr>
                <w:sz w:val="20"/>
                <w:szCs w:val="14"/>
                <w:lang w:bidi="ar-SA"/>
              </w:rPr>
              <w:t xml:space="preserve">Iowa </w:t>
            </w:r>
          </w:p>
        </w:tc>
        <w:tc>
          <w:tcPr>
            <w:tcW w:w="1103" w:type="dxa"/>
          </w:tcPr>
          <w:p w14:paraId="53802108" w14:textId="77777777" w:rsidR="00D21DED" w:rsidRPr="00F63E07" w:rsidRDefault="00D21DED" w:rsidP="00D21DED">
            <w:pPr>
              <w:spacing w:before="60" w:after="60"/>
              <w:ind w:right="288" w:firstLine="0"/>
              <w:jc w:val="right"/>
              <w:rPr>
                <w:rFonts w:eastAsia="Times"/>
                <w:sz w:val="20"/>
                <w:lang w:val="fr-FR" w:eastAsia="fr-FR" w:bidi="ar-SA"/>
              </w:rPr>
            </w:pPr>
          </w:p>
        </w:tc>
        <w:tc>
          <w:tcPr>
            <w:tcW w:w="834" w:type="dxa"/>
          </w:tcPr>
          <w:p w14:paraId="7580076B" w14:textId="77777777" w:rsidR="00D21DED" w:rsidRPr="00F63E07" w:rsidRDefault="00D21DED" w:rsidP="00D21DED">
            <w:pPr>
              <w:spacing w:before="60" w:after="60"/>
              <w:ind w:right="288" w:firstLine="0"/>
              <w:jc w:val="right"/>
              <w:rPr>
                <w:rFonts w:eastAsia="Times"/>
                <w:sz w:val="20"/>
                <w:lang w:val="fr-FR" w:eastAsia="fr-FR" w:bidi="ar-SA"/>
              </w:rPr>
            </w:pPr>
          </w:p>
        </w:tc>
        <w:tc>
          <w:tcPr>
            <w:tcW w:w="834" w:type="dxa"/>
          </w:tcPr>
          <w:p w14:paraId="4BA99A11" w14:textId="77777777" w:rsidR="00D21DED" w:rsidRPr="00F63E07" w:rsidRDefault="00D21DED" w:rsidP="00D21DED">
            <w:pPr>
              <w:spacing w:before="60" w:after="60"/>
              <w:ind w:right="288" w:firstLine="0"/>
              <w:jc w:val="right"/>
              <w:rPr>
                <w:rFonts w:eastAsia="Times"/>
                <w:sz w:val="20"/>
                <w:lang w:val="fr-FR" w:eastAsia="fr-FR" w:bidi="ar-SA"/>
              </w:rPr>
            </w:pPr>
          </w:p>
        </w:tc>
        <w:tc>
          <w:tcPr>
            <w:tcW w:w="834" w:type="dxa"/>
          </w:tcPr>
          <w:p w14:paraId="4488644E" w14:textId="77777777" w:rsidR="00D21DED" w:rsidRDefault="00D21DED" w:rsidP="00D21DED">
            <w:pPr>
              <w:spacing w:before="60" w:after="60"/>
              <w:ind w:right="288" w:firstLine="0"/>
              <w:jc w:val="right"/>
              <w:rPr>
                <w:rFonts w:eastAsia="Times"/>
                <w:sz w:val="20"/>
                <w:lang w:val="fr-FR" w:eastAsia="fr-FR" w:bidi="ar-SA"/>
              </w:rPr>
            </w:pPr>
            <w:r>
              <w:rPr>
                <w:rFonts w:eastAsia="Times"/>
                <w:sz w:val="20"/>
                <w:lang w:val="fr-FR" w:eastAsia="fr-FR" w:bidi="ar-SA"/>
              </w:rPr>
              <w:t>1</w:t>
            </w:r>
          </w:p>
        </w:tc>
        <w:tc>
          <w:tcPr>
            <w:tcW w:w="835" w:type="dxa"/>
          </w:tcPr>
          <w:p w14:paraId="3F7CCDEA"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31F47216"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09C974F0"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1097BE7B"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28733D5E"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6805F9F7"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4853691F"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42F4B5C9" w14:textId="77777777" w:rsidR="00D21DED" w:rsidRDefault="00D21DED" w:rsidP="00D21DED">
            <w:pPr>
              <w:spacing w:before="60" w:after="60"/>
              <w:ind w:right="288" w:firstLine="0"/>
              <w:jc w:val="right"/>
              <w:rPr>
                <w:rFonts w:eastAsia="Times"/>
                <w:sz w:val="20"/>
                <w:lang w:val="fr-FR" w:eastAsia="fr-FR" w:bidi="ar-SA"/>
              </w:rPr>
            </w:pPr>
            <w:r>
              <w:rPr>
                <w:rFonts w:eastAsia="Times"/>
                <w:sz w:val="20"/>
                <w:lang w:val="fr-FR" w:eastAsia="fr-FR" w:bidi="ar-SA"/>
              </w:rPr>
              <w:t>1</w:t>
            </w:r>
          </w:p>
        </w:tc>
      </w:tr>
      <w:tr w:rsidR="00D21DED" w:rsidRPr="00F63E07" w14:paraId="74CC16EF" w14:textId="77777777">
        <w:tc>
          <w:tcPr>
            <w:tcW w:w="2889" w:type="dxa"/>
          </w:tcPr>
          <w:p w14:paraId="1F60357D" w14:textId="77777777" w:rsidR="00D21DED" w:rsidRPr="008248AF" w:rsidRDefault="00D21DED" w:rsidP="00D21DED">
            <w:pPr>
              <w:spacing w:before="60" w:after="60"/>
              <w:ind w:firstLine="0"/>
              <w:rPr>
                <w:sz w:val="20"/>
                <w:szCs w:val="14"/>
                <w:lang w:bidi="ar-SA"/>
              </w:rPr>
            </w:pPr>
            <w:r w:rsidRPr="008248AF">
              <w:rPr>
                <w:sz w:val="20"/>
                <w:szCs w:val="14"/>
                <w:lang w:bidi="ar-SA"/>
              </w:rPr>
              <w:t xml:space="preserve">Kansas </w:t>
            </w:r>
          </w:p>
        </w:tc>
        <w:tc>
          <w:tcPr>
            <w:tcW w:w="1103" w:type="dxa"/>
          </w:tcPr>
          <w:p w14:paraId="48F0AFF6" w14:textId="77777777" w:rsidR="00D21DED" w:rsidRPr="00F63E07" w:rsidRDefault="00D21DED" w:rsidP="00D21DED">
            <w:pPr>
              <w:spacing w:before="60" w:after="60"/>
              <w:ind w:right="288" w:firstLine="0"/>
              <w:jc w:val="right"/>
              <w:rPr>
                <w:rFonts w:eastAsia="Times"/>
                <w:sz w:val="20"/>
                <w:lang w:val="fr-FR" w:eastAsia="fr-FR" w:bidi="ar-SA"/>
              </w:rPr>
            </w:pPr>
          </w:p>
        </w:tc>
        <w:tc>
          <w:tcPr>
            <w:tcW w:w="834" w:type="dxa"/>
          </w:tcPr>
          <w:p w14:paraId="549B4902" w14:textId="77777777" w:rsidR="00D21DED" w:rsidRPr="00F63E07" w:rsidRDefault="00D21DED" w:rsidP="00D21DED">
            <w:pPr>
              <w:spacing w:before="60" w:after="60"/>
              <w:ind w:right="288" w:firstLine="0"/>
              <w:jc w:val="right"/>
              <w:rPr>
                <w:rFonts w:eastAsia="Times"/>
                <w:sz w:val="20"/>
                <w:lang w:val="fr-FR" w:eastAsia="fr-FR" w:bidi="ar-SA"/>
              </w:rPr>
            </w:pPr>
          </w:p>
        </w:tc>
        <w:tc>
          <w:tcPr>
            <w:tcW w:w="834" w:type="dxa"/>
          </w:tcPr>
          <w:p w14:paraId="644CA6FE" w14:textId="77777777" w:rsidR="00D21DED" w:rsidRPr="00F63E07" w:rsidRDefault="00D21DED" w:rsidP="00D21DED">
            <w:pPr>
              <w:spacing w:before="60" w:after="60"/>
              <w:ind w:right="288" w:firstLine="0"/>
              <w:jc w:val="right"/>
              <w:rPr>
                <w:rFonts w:eastAsia="Times"/>
                <w:sz w:val="20"/>
                <w:lang w:val="fr-FR" w:eastAsia="fr-FR" w:bidi="ar-SA"/>
              </w:rPr>
            </w:pPr>
          </w:p>
        </w:tc>
        <w:tc>
          <w:tcPr>
            <w:tcW w:w="834" w:type="dxa"/>
          </w:tcPr>
          <w:p w14:paraId="6BAF533C" w14:textId="77777777" w:rsidR="00D21DED" w:rsidRDefault="00D21DED" w:rsidP="00D21DED">
            <w:pPr>
              <w:spacing w:before="60" w:after="60"/>
              <w:ind w:right="288" w:firstLine="0"/>
              <w:jc w:val="right"/>
              <w:rPr>
                <w:rFonts w:eastAsia="Times"/>
                <w:sz w:val="20"/>
                <w:lang w:val="fr-FR" w:eastAsia="fr-FR" w:bidi="ar-SA"/>
              </w:rPr>
            </w:pPr>
            <w:r>
              <w:rPr>
                <w:rFonts w:eastAsia="Times"/>
                <w:sz w:val="20"/>
                <w:lang w:val="fr-FR" w:eastAsia="fr-FR" w:bidi="ar-SA"/>
              </w:rPr>
              <w:t>1</w:t>
            </w:r>
          </w:p>
        </w:tc>
        <w:tc>
          <w:tcPr>
            <w:tcW w:w="835" w:type="dxa"/>
          </w:tcPr>
          <w:p w14:paraId="40191364"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1D09C111"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1A406592"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338554F3"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1D18CFFC"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5BEFCAFD"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194B40F3"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77077979" w14:textId="77777777" w:rsidR="00D21DED" w:rsidRDefault="00D21DED" w:rsidP="00D21DED">
            <w:pPr>
              <w:spacing w:before="60" w:after="60"/>
              <w:ind w:right="288" w:firstLine="0"/>
              <w:jc w:val="right"/>
              <w:rPr>
                <w:rFonts w:eastAsia="Times"/>
                <w:sz w:val="20"/>
                <w:lang w:val="fr-FR" w:eastAsia="fr-FR" w:bidi="ar-SA"/>
              </w:rPr>
            </w:pPr>
            <w:r>
              <w:rPr>
                <w:rFonts w:eastAsia="Times"/>
                <w:sz w:val="20"/>
                <w:lang w:val="fr-FR" w:eastAsia="fr-FR" w:bidi="ar-SA"/>
              </w:rPr>
              <w:t>1</w:t>
            </w:r>
          </w:p>
        </w:tc>
      </w:tr>
      <w:tr w:rsidR="00D21DED" w:rsidRPr="00F63E07" w14:paraId="3DEF5F30" w14:textId="77777777">
        <w:tc>
          <w:tcPr>
            <w:tcW w:w="2889" w:type="dxa"/>
          </w:tcPr>
          <w:p w14:paraId="5498B1F4" w14:textId="77777777" w:rsidR="00D21DED" w:rsidRPr="008248AF" w:rsidRDefault="00D21DED" w:rsidP="00D21DED">
            <w:pPr>
              <w:spacing w:before="60" w:after="60"/>
              <w:ind w:firstLine="0"/>
              <w:rPr>
                <w:sz w:val="20"/>
                <w:szCs w:val="14"/>
                <w:lang w:bidi="ar-SA"/>
              </w:rPr>
            </w:pPr>
            <w:r w:rsidRPr="008248AF">
              <w:rPr>
                <w:sz w:val="20"/>
                <w:szCs w:val="14"/>
                <w:lang w:bidi="ar-SA"/>
              </w:rPr>
              <w:t xml:space="preserve">Louisiane </w:t>
            </w:r>
          </w:p>
        </w:tc>
        <w:tc>
          <w:tcPr>
            <w:tcW w:w="1103" w:type="dxa"/>
          </w:tcPr>
          <w:p w14:paraId="00EFC379" w14:textId="77777777" w:rsidR="00D21DED" w:rsidRPr="00F63E07" w:rsidRDefault="00D21DED" w:rsidP="00D21DED">
            <w:pPr>
              <w:spacing w:before="60" w:after="60"/>
              <w:ind w:right="288" w:firstLine="0"/>
              <w:jc w:val="right"/>
              <w:rPr>
                <w:rFonts w:eastAsia="Times"/>
                <w:sz w:val="20"/>
                <w:lang w:val="fr-FR" w:eastAsia="fr-FR" w:bidi="ar-SA"/>
              </w:rPr>
            </w:pPr>
          </w:p>
        </w:tc>
        <w:tc>
          <w:tcPr>
            <w:tcW w:w="834" w:type="dxa"/>
          </w:tcPr>
          <w:p w14:paraId="092AA6AB" w14:textId="77777777" w:rsidR="00D21DED" w:rsidRPr="00F63E07" w:rsidRDefault="00D21DED" w:rsidP="00D21DED">
            <w:pPr>
              <w:spacing w:before="60" w:after="60"/>
              <w:ind w:right="288" w:firstLine="0"/>
              <w:jc w:val="right"/>
              <w:rPr>
                <w:rFonts w:eastAsia="Times"/>
                <w:sz w:val="20"/>
                <w:lang w:val="fr-FR" w:eastAsia="fr-FR" w:bidi="ar-SA"/>
              </w:rPr>
            </w:pPr>
          </w:p>
        </w:tc>
        <w:tc>
          <w:tcPr>
            <w:tcW w:w="834" w:type="dxa"/>
          </w:tcPr>
          <w:p w14:paraId="444899F5" w14:textId="77777777" w:rsidR="00D21DED" w:rsidRPr="00F63E07" w:rsidRDefault="00D21DED" w:rsidP="00D21DED">
            <w:pPr>
              <w:spacing w:before="60" w:after="60"/>
              <w:ind w:right="288" w:firstLine="0"/>
              <w:jc w:val="right"/>
              <w:rPr>
                <w:rFonts w:eastAsia="Times"/>
                <w:sz w:val="20"/>
                <w:lang w:val="fr-FR" w:eastAsia="fr-FR" w:bidi="ar-SA"/>
              </w:rPr>
            </w:pPr>
            <w:r>
              <w:rPr>
                <w:rFonts w:eastAsia="Times"/>
                <w:sz w:val="20"/>
                <w:lang w:val="fr-FR" w:eastAsia="fr-FR" w:bidi="ar-SA"/>
              </w:rPr>
              <w:t>2</w:t>
            </w:r>
          </w:p>
        </w:tc>
        <w:tc>
          <w:tcPr>
            <w:tcW w:w="834" w:type="dxa"/>
          </w:tcPr>
          <w:p w14:paraId="304714F3" w14:textId="77777777" w:rsidR="00D21DED" w:rsidRDefault="00D21DED" w:rsidP="00D21DED">
            <w:pPr>
              <w:spacing w:before="60" w:after="60"/>
              <w:ind w:right="288" w:firstLine="0"/>
              <w:jc w:val="right"/>
              <w:rPr>
                <w:rFonts w:eastAsia="Times"/>
                <w:sz w:val="20"/>
                <w:lang w:val="fr-FR" w:eastAsia="fr-FR" w:bidi="ar-SA"/>
              </w:rPr>
            </w:pPr>
            <w:r>
              <w:rPr>
                <w:rFonts w:eastAsia="Times"/>
                <w:sz w:val="20"/>
                <w:lang w:val="fr-FR" w:eastAsia="fr-FR" w:bidi="ar-SA"/>
              </w:rPr>
              <w:t>1</w:t>
            </w:r>
          </w:p>
        </w:tc>
        <w:tc>
          <w:tcPr>
            <w:tcW w:w="835" w:type="dxa"/>
          </w:tcPr>
          <w:p w14:paraId="31FB6E44" w14:textId="77777777" w:rsidR="00D21DED" w:rsidRPr="00F63E07" w:rsidRDefault="00D21DED" w:rsidP="00D21DED">
            <w:pPr>
              <w:spacing w:before="60" w:after="60"/>
              <w:ind w:right="288" w:firstLine="0"/>
              <w:jc w:val="right"/>
              <w:rPr>
                <w:rFonts w:eastAsia="Times"/>
                <w:sz w:val="20"/>
                <w:lang w:val="fr-FR" w:eastAsia="fr-FR" w:bidi="ar-SA"/>
              </w:rPr>
            </w:pPr>
            <w:r>
              <w:rPr>
                <w:rFonts w:eastAsia="Times"/>
                <w:sz w:val="20"/>
                <w:lang w:val="fr-FR" w:eastAsia="fr-FR" w:bidi="ar-SA"/>
              </w:rPr>
              <w:t>1</w:t>
            </w:r>
          </w:p>
        </w:tc>
        <w:tc>
          <w:tcPr>
            <w:tcW w:w="835" w:type="dxa"/>
          </w:tcPr>
          <w:p w14:paraId="15C20531"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4F4DDE26"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79503E3A"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167042E4"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6BC2D634"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2CA07DA1"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24006354" w14:textId="77777777" w:rsidR="00D21DED" w:rsidRDefault="00D21DED" w:rsidP="00D21DED">
            <w:pPr>
              <w:spacing w:before="60" w:after="60"/>
              <w:ind w:right="288" w:firstLine="0"/>
              <w:jc w:val="right"/>
              <w:rPr>
                <w:rFonts w:eastAsia="Times"/>
                <w:sz w:val="20"/>
                <w:lang w:val="fr-FR" w:eastAsia="fr-FR" w:bidi="ar-SA"/>
              </w:rPr>
            </w:pPr>
            <w:r>
              <w:rPr>
                <w:rFonts w:eastAsia="Times"/>
                <w:sz w:val="20"/>
                <w:lang w:val="fr-FR" w:eastAsia="fr-FR" w:bidi="ar-SA"/>
              </w:rPr>
              <w:t>4</w:t>
            </w:r>
          </w:p>
        </w:tc>
      </w:tr>
      <w:tr w:rsidR="00D21DED" w:rsidRPr="00F63E07" w14:paraId="3FE557AA" w14:textId="77777777">
        <w:tc>
          <w:tcPr>
            <w:tcW w:w="2889" w:type="dxa"/>
          </w:tcPr>
          <w:p w14:paraId="23238DD4" w14:textId="77777777" w:rsidR="00D21DED" w:rsidRPr="008248AF" w:rsidRDefault="00D21DED" w:rsidP="00D21DED">
            <w:pPr>
              <w:spacing w:before="60" w:after="60"/>
              <w:ind w:firstLine="0"/>
              <w:rPr>
                <w:sz w:val="20"/>
                <w:szCs w:val="14"/>
                <w:lang w:bidi="ar-SA"/>
              </w:rPr>
            </w:pPr>
            <w:r w:rsidRPr="008248AF">
              <w:rPr>
                <w:sz w:val="20"/>
                <w:szCs w:val="14"/>
                <w:lang w:bidi="ar-SA"/>
              </w:rPr>
              <w:t xml:space="preserve">Maine </w:t>
            </w:r>
          </w:p>
        </w:tc>
        <w:tc>
          <w:tcPr>
            <w:tcW w:w="1103" w:type="dxa"/>
          </w:tcPr>
          <w:p w14:paraId="2604CC3E" w14:textId="77777777" w:rsidR="00D21DED" w:rsidRPr="00F63E07" w:rsidRDefault="00D21DED" w:rsidP="00D21DED">
            <w:pPr>
              <w:spacing w:before="60" w:after="60"/>
              <w:ind w:right="288" w:firstLine="0"/>
              <w:jc w:val="right"/>
              <w:rPr>
                <w:rFonts w:eastAsia="Times"/>
                <w:sz w:val="20"/>
                <w:lang w:val="fr-FR" w:eastAsia="fr-FR" w:bidi="ar-SA"/>
              </w:rPr>
            </w:pPr>
            <w:r>
              <w:rPr>
                <w:rFonts w:eastAsia="Times"/>
                <w:sz w:val="20"/>
                <w:lang w:val="fr-FR" w:eastAsia="fr-FR" w:bidi="ar-SA"/>
              </w:rPr>
              <w:t>1</w:t>
            </w:r>
          </w:p>
        </w:tc>
        <w:tc>
          <w:tcPr>
            <w:tcW w:w="834" w:type="dxa"/>
          </w:tcPr>
          <w:p w14:paraId="211C3247" w14:textId="77777777" w:rsidR="00D21DED" w:rsidRPr="00F63E07" w:rsidRDefault="00D21DED" w:rsidP="00D21DED">
            <w:pPr>
              <w:spacing w:before="60" w:after="60"/>
              <w:ind w:right="288" w:firstLine="0"/>
              <w:jc w:val="right"/>
              <w:rPr>
                <w:rFonts w:eastAsia="Times"/>
                <w:sz w:val="20"/>
                <w:lang w:val="fr-FR" w:eastAsia="fr-FR" w:bidi="ar-SA"/>
              </w:rPr>
            </w:pPr>
          </w:p>
        </w:tc>
        <w:tc>
          <w:tcPr>
            <w:tcW w:w="834" w:type="dxa"/>
          </w:tcPr>
          <w:p w14:paraId="51C199C5" w14:textId="77777777" w:rsidR="00D21DED" w:rsidRDefault="00D21DED" w:rsidP="00D21DED">
            <w:pPr>
              <w:spacing w:before="60" w:after="60"/>
              <w:ind w:right="288" w:firstLine="0"/>
              <w:jc w:val="right"/>
              <w:rPr>
                <w:rFonts w:eastAsia="Times"/>
                <w:sz w:val="20"/>
                <w:lang w:val="fr-FR" w:eastAsia="fr-FR" w:bidi="ar-SA"/>
              </w:rPr>
            </w:pPr>
          </w:p>
        </w:tc>
        <w:tc>
          <w:tcPr>
            <w:tcW w:w="834" w:type="dxa"/>
          </w:tcPr>
          <w:p w14:paraId="0B34FB74" w14:textId="77777777" w:rsidR="00D21DED" w:rsidRDefault="00D21DED" w:rsidP="00D21DED">
            <w:pPr>
              <w:spacing w:before="60" w:after="60"/>
              <w:ind w:right="288" w:firstLine="0"/>
              <w:jc w:val="right"/>
              <w:rPr>
                <w:rFonts w:eastAsia="Times"/>
                <w:sz w:val="20"/>
                <w:lang w:val="fr-FR" w:eastAsia="fr-FR" w:bidi="ar-SA"/>
              </w:rPr>
            </w:pPr>
            <w:r>
              <w:rPr>
                <w:rFonts w:eastAsia="Times"/>
                <w:sz w:val="20"/>
                <w:lang w:val="fr-FR" w:eastAsia="fr-FR" w:bidi="ar-SA"/>
              </w:rPr>
              <w:t>1</w:t>
            </w:r>
          </w:p>
        </w:tc>
        <w:tc>
          <w:tcPr>
            <w:tcW w:w="835" w:type="dxa"/>
          </w:tcPr>
          <w:p w14:paraId="0A9F3F4D" w14:textId="77777777" w:rsidR="00D21DED" w:rsidRDefault="00D21DED" w:rsidP="00D21DED">
            <w:pPr>
              <w:spacing w:before="60" w:after="60"/>
              <w:ind w:right="288" w:firstLine="0"/>
              <w:jc w:val="right"/>
              <w:rPr>
                <w:rFonts w:eastAsia="Times"/>
                <w:sz w:val="20"/>
                <w:lang w:val="fr-FR" w:eastAsia="fr-FR" w:bidi="ar-SA"/>
              </w:rPr>
            </w:pPr>
          </w:p>
        </w:tc>
        <w:tc>
          <w:tcPr>
            <w:tcW w:w="835" w:type="dxa"/>
          </w:tcPr>
          <w:p w14:paraId="1A4C1C41"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74E4B4B0"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04F4C44B"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3D1B2A91"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563CD4CA"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76BC3A99"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2E20EB08" w14:textId="77777777" w:rsidR="00D21DED" w:rsidRDefault="00D21DED" w:rsidP="00D21DED">
            <w:pPr>
              <w:spacing w:before="60" w:after="60"/>
              <w:ind w:right="288" w:firstLine="0"/>
              <w:jc w:val="right"/>
              <w:rPr>
                <w:rFonts w:eastAsia="Times"/>
                <w:sz w:val="20"/>
                <w:lang w:val="fr-FR" w:eastAsia="fr-FR" w:bidi="ar-SA"/>
              </w:rPr>
            </w:pPr>
            <w:r>
              <w:rPr>
                <w:rFonts w:eastAsia="Times"/>
                <w:sz w:val="20"/>
                <w:lang w:val="fr-FR" w:eastAsia="fr-FR" w:bidi="ar-SA"/>
              </w:rPr>
              <w:t>2</w:t>
            </w:r>
          </w:p>
        </w:tc>
      </w:tr>
      <w:tr w:rsidR="00D21DED" w:rsidRPr="00F63E07" w14:paraId="276FADA7" w14:textId="77777777">
        <w:tc>
          <w:tcPr>
            <w:tcW w:w="2889" w:type="dxa"/>
          </w:tcPr>
          <w:p w14:paraId="5C60F2B7" w14:textId="77777777" w:rsidR="00D21DED" w:rsidRPr="008248AF" w:rsidRDefault="00D21DED" w:rsidP="00D21DED">
            <w:pPr>
              <w:spacing w:before="60" w:after="60"/>
              <w:ind w:firstLine="0"/>
              <w:rPr>
                <w:sz w:val="20"/>
                <w:szCs w:val="14"/>
                <w:lang w:bidi="ar-SA"/>
              </w:rPr>
            </w:pPr>
            <w:r w:rsidRPr="008248AF">
              <w:rPr>
                <w:sz w:val="20"/>
                <w:szCs w:val="14"/>
                <w:lang w:bidi="ar-SA"/>
              </w:rPr>
              <w:t xml:space="preserve">Maryland </w:t>
            </w:r>
          </w:p>
        </w:tc>
        <w:tc>
          <w:tcPr>
            <w:tcW w:w="1103" w:type="dxa"/>
          </w:tcPr>
          <w:p w14:paraId="0E4C4E25" w14:textId="77777777" w:rsidR="00D21DED" w:rsidRDefault="00D21DED" w:rsidP="00D21DED">
            <w:pPr>
              <w:spacing w:before="60" w:after="60"/>
              <w:ind w:right="288" w:firstLine="0"/>
              <w:jc w:val="right"/>
              <w:rPr>
                <w:rFonts w:eastAsia="Times"/>
                <w:sz w:val="20"/>
                <w:lang w:val="fr-FR" w:eastAsia="fr-FR" w:bidi="ar-SA"/>
              </w:rPr>
            </w:pPr>
          </w:p>
        </w:tc>
        <w:tc>
          <w:tcPr>
            <w:tcW w:w="834" w:type="dxa"/>
          </w:tcPr>
          <w:p w14:paraId="205E97FE" w14:textId="77777777" w:rsidR="00D21DED" w:rsidRPr="00F63E07" w:rsidRDefault="00D21DED" w:rsidP="00D21DED">
            <w:pPr>
              <w:spacing w:before="60" w:after="60"/>
              <w:ind w:right="288" w:firstLine="0"/>
              <w:jc w:val="right"/>
              <w:rPr>
                <w:rFonts w:eastAsia="Times"/>
                <w:sz w:val="20"/>
                <w:lang w:val="fr-FR" w:eastAsia="fr-FR" w:bidi="ar-SA"/>
              </w:rPr>
            </w:pPr>
          </w:p>
        </w:tc>
        <w:tc>
          <w:tcPr>
            <w:tcW w:w="834" w:type="dxa"/>
          </w:tcPr>
          <w:p w14:paraId="67F9A7BD" w14:textId="77777777" w:rsidR="00D21DED" w:rsidRDefault="00D21DED" w:rsidP="00D21DED">
            <w:pPr>
              <w:spacing w:before="60" w:after="60"/>
              <w:ind w:right="288" w:firstLine="0"/>
              <w:jc w:val="right"/>
              <w:rPr>
                <w:rFonts w:eastAsia="Times"/>
                <w:sz w:val="20"/>
                <w:lang w:val="fr-FR" w:eastAsia="fr-FR" w:bidi="ar-SA"/>
              </w:rPr>
            </w:pPr>
          </w:p>
        </w:tc>
        <w:tc>
          <w:tcPr>
            <w:tcW w:w="834" w:type="dxa"/>
          </w:tcPr>
          <w:p w14:paraId="6FA4EDE6" w14:textId="77777777" w:rsidR="00D21DED" w:rsidRDefault="00D21DED" w:rsidP="00D21DED">
            <w:pPr>
              <w:spacing w:before="60" w:after="60"/>
              <w:ind w:right="288" w:firstLine="0"/>
              <w:jc w:val="right"/>
              <w:rPr>
                <w:rFonts w:eastAsia="Times"/>
                <w:sz w:val="20"/>
                <w:lang w:val="fr-FR" w:eastAsia="fr-FR" w:bidi="ar-SA"/>
              </w:rPr>
            </w:pPr>
            <w:r>
              <w:rPr>
                <w:rFonts w:eastAsia="Times"/>
                <w:sz w:val="20"/>
                <w:lang w:val="fr-FR" w:eastAsia="fr-FR" w:bidi="ar-SA"/>
              </w:rPr>
              <w:t>1</w:t>
            </w:r>
          </w:p>
        </w:tc>
        <w:tc>
          <w:tcPr>
            <w:tcW w:w="835" w:type="dxa"/>
          </w:tcPr>
          <w:p w14:paraId="25479481" w14:textId="77777777" w:rsidR="00D21DED" w:rsidRDefault="00D21DED" w:rsidP="00D21DED">
            <w:pPr>
              <w:spacing w:before="60" w:after="60"/>
              <w:ind w:right="288" w:firstLine="0"/>
              <w:jc w:val="right"/>
              <w:rPr>
                <w:rFonts w:eastAsia="Times"/>
                <w:sz w:val="20"/>
                <w:lang w:val="fr-FR" w:eastAsia="fr-FR" w:bidi="ar-SA"/>
              </w:rPr>
            </w:pPr>
          </w:p>
        </w:tc>
        <w:tc>
          <w:tcPr>
            <w:tcW w:w="835" w:type="dxa"/>
          </w:tcPr>
          <w:p w14:paraId="4618EDC2"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4565FD99"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74BEB36A"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52F5EBBB"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3F615973"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14B15591"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722C4568" w14:textId="77777777" w:rsidR="00D21DED" w:rsidRDefault="00D21DED" w:rsidP="00D21DED">
            <w:pPr>
              <w:spacing w:before="60" w:after="60"/>
              <w:ind w:right="288" w:firstLine="0"/>
              <w:jc w:val="right"/>
              <w:rPr>
                <w:rFonts w:eastAsia="Times"/>
                <w:sz w:val="20"/>
                <w:lang w:val="fr-FR" w:eastAsia="fr-FR" w:bidi="ar-SA"/>
              </w:rPr>
            </w:pPr>
            <w:r>
              <w:rPr>
                <w:rFonts w:eastAsia="Times"/>
                <w:sz w:val="20"/>
                <w:lang w:val="fr-FR" w:eastAsia="fr-FR" w:bidi="ar-SA"/>
              </w:rPr>
              <w:t>1</w:t>
            </w:r>
          </w:p>
        </w:tc>
      </w:tr>
      <w:tr w:rsidR="00D21DED" w:rsidRPr="00F63E07" w14:paraId="3A4A882A" w14:textId="77777777">
        <w:tc>
          <w:tcPr>
            <w:tcW w:w="2889" w:type="dxa"/>
          </w:tcPr>
          <w:p w14:paraId="0265B7B6" w14:textId="77777777" w:rsidR="00D21DED" w:rsidRPr="008248AF" w:rsidRDefault="00D21DED" w:rsidP="00D21DED">
            <w:pPr>
              <w:spacing w:before="60" w:after="60"/>
              <w:ind w:firstLine="0"/>
              <w:rPr>
                <w:sz w:val="20"/>
                <w:szCs w:val="14"/>
                <w:lang w:bidi="ar-SA"/>
              </w:rPr>
            </w:pPr>
            <w:r w:rsidRPr="008248AF">
              <w:rPr>
                <w:sz w:val="20"/>
                <w:szCs w:val="14"/>
                <w:lang w:bidi="ar-SA"/>
              </w:rPr>
              <w:t xml:space="preserve">Massachusetts </w:t>
            </w:r>
          </w:p>
        </w:tc>
        <w:tc>
          <w:tcPr>
            <w:tcW w:w="1103" w:type="dxa"/>
          </w:tcPr>
          <w:p w14:paraId="13458501" w14:textId="77777777" w:rsidR="00D21DED" w:rsidRDefault="00D21DED" w:rsidP="00D21DED">
            <w:pPr>
              <w:spacing w:before="60" w:after="60"/>
              <w:ind w:right="288" w:firstLine="0"/>
              <w:jc w:val="right"/>
              <w:rPr>
                <w:rFonts w:eastAsia="Times"/>
                <w:sz w:val="20"/>
                <w:lang w:val="fr-FR" w:eastAsia="fr-FR" w:bidi="ar-SA"/>
              </w:rPr>
            </w:pPr>
          </w:p>
        </w:tc>
        <w:tc>
          <w:tcPr>
            <w:tcW w:w="834" w:type="dxa"/>
          </w:tcPr>
          <w:p w14:paraId="6D0C4091" w14:textId="77777777" w:rsidR="00D21DED" w:rsidRPr="00F63E07" w:rsidRDefault="00D21DED" w:rsidP="00D21DED">
            <w:pPr>
              <w:spacing w:before="60" w:after="60"/>
              <w:ind w:right="288" w:firstLine="0"/>
              <w:jc w:val="right"/>
              <w:rPr>
                <w:rFonts w:eastAsia="Times"/>
                <w:sz w:val="20"/>
                <w:lang w:val="fr-FR" w:eastAsia="fr-FR" w:bidi="ar-SA"/>
              </w:rPr>
            </w:pPr>
          </w:p>
        </w:tc>
        <w:tc>
          <w:tcPr>
            <w:tcW w:w="834" w:type="dxa"/>
          </w:tcPr>
          <w:p w14:paraId="0A15FD48" w14:textId="77777777" w:rsidR="00D21DED" w:rsidRDefault="00D21DED" w:rsidP="00D21DED">
            <w:pPr>
              <w:spacing w:before="60" w:after="60"/>
              <w:ind w:right="288" w:firstLine="0"/>
              <w:jc w:val="right"/>
              <w:rPr>
                <w:rFonts w:eastAsia="Times"/>
                <w:sz w:val="20"/>
                <w:lang w:val="fr-FR" w:eastAsia="fr-FR" w:bidi="ar-SA"/>
              </w:rPr>
            </w:pPr>
          </w:p>
        </w:tc>
        <w:tc>
          <w:tcPr>
            <w:tcW w:w="834" w:type="dxa"/>
          </w:tcPr>
          <w:p w14:paraId="08A2575A" w14:textId="77777777" w:rsidR="00D21DED" w:rsidRDefault="00D21DED" w:rsidP="00D21DED">
            <w:pPr>
              <w:spacing w:before="60" w:after="60"/>
              <w:ind w:right="288" w:firstLine="0"/>
              <w:jc w:val="right"/>
              <w:rPr>
                <w:rFonts w:eastAsia="Times"/>
                <w:sz w:val="20"/>
                <w:lang w:val="fr-FR" w:eastAsia="fr-FR" w:bidi="ar-SA"/>
              </w:rPr>
            </w:pPr>
            <w:r>
              <w:rPr>
                <w:rFonts w:eastAsia="Times"/>
                <w:sz w:val="20"/>
                <w:lang w:val="fr-FR" w:eastAsia="fr-FR" w:bidi="ar-SA"/>
              </w:rPr>
              <w:t>1</w:t>
            </w:r>
          </w:p>
        </w:tc>
        <w:tc>
          <w:tcPr>
            <w:tcW w:w="835" w:type="dxa"/>
          </w:tcPr>
          <w:p w14:paraId="56FDC0E8" w14:textId="77777777" w:rsidR="00D21DED" w:rsidRDefault="00D21DED" w:rsidP="00D21DED">
            <w:pPr>
              <w:spacing w:before="60" w:after="60"/>
              <w:ind w:right="288" w:firstLine="0"/>
              <w:jc w:val="right"/>
              <w:rPr>
                <w:rFonts w:eastAsia="Times"/>
                <w:sz w:val="20"/>
                <w:lang w:val="fr-FR" w:eastAsia="fr-FR" w:bidi="ar-SA"/>
              </w:rPr>
            </w:pPr>
          </w:p>
        </w:tc>
        <w:tc>
          <w:tcPr>
            <w:tcW w:w="835" w:type="dxa"/>
          </w:tcPr>
          <w:p w14:paraId="5FDE5A5F"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703DE366"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1149A7AF"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51B2A024"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4CB66E6D"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0DB73447"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485D31C1" w14:textId="77777777" w:rsidR="00D21DED" w:rsidRDefault="00D21DED" w:rsidP="00D21DED">
            <w:pPr>
              <w:spacing w:before="60" w:after="60"/>
              <w:ind w:right="288" w:firstLine="0"/>
              <w:jc w:val="right"/>
              <w:rPr>
                <w:rFonts w:eastAsia="Times"/>
                <w:sz w:val="20"/>
                <w:lang w:val="fr-FR" w:eastAsia="fr-FR" w:bidi="ar-SA"/>
              </w:rPr>
            </w:pPr>
            <w:r>
              <w:rPr>
                <w:rFonts w:eastAsia="Times"/>
                <w:sz w:val="20"/>
                <w:lang w:val="fr-FR" w:eastAsia="fr-FR" w:bidi="ar-SA"/>
              </w:rPr>
              <w:t>1</w:t>
            </w:r>
          </w:p>
        </w:tc>
      </w:tr>
      <w:tr w:rsidR="00D21DED" w:rsidRPr="00F63E07" w14:paraId="626F21B5" w14:textId="77777777">
        <w:tc>
          <w:tcPr>
            <w:tcW w:w="2889" w:type="dxa"/>
          </w:tcPr>
          <w:p w14:paraId="58567EEF" w14:textId="77777777" w:rsidR="00D21DED" w:rsidRPr="008248AF" w:rsidRDefault="00D21DED" w:rsidP="00D21DED">
            <w:pPr>
              <w:spacing w:before="60" w:after="60"/>
              <w:ind w:firstLine="0"/>
              <w:rPr>
                <w:sz w:val="20"/>
                <w:szCs w:val="14"/>
                <w:lang w:bidi="ar-SA"/>
              </w:rPr>
            </w:pPr>
            <w:r w:rsidRPr="008248AF">
              <w:rPr>
                <w:sz w:val="20"/>
                <w:szCs w:val="14"/>
                <w:lang w:bidi="ar-SA"/>
              </w:rPr>
              <w:t xml:space="preserve">Michigan </w:t>
            </w:r>
          </w:p>
        </w:tc>
        <w:tc>
          <w:tcPr>
            <w:tcW w:w="1103" w:type="dxa"/>
          </w:tcPr>
          <w:p w14:paraId="09508233" w14:textId="77777777" w:rsidR="00D21DED" w:rsidRDefault="00D21DED" w:rsidP="00D21DED">
            <w:pPr>
              <w:spacing w:before="60" w:after="60"/>
              <w:ind w:right="288" w:firstLine="0"/>
              <w:jc w:val="right"/>
              <w:rPr>
                <w:rFonts w:eastAsia="Times"/>
                <w:sz w:val="20"/>
                <w:lang w:val="fr-FR" w:eastAsia="fr-FR" w:bidi="ar-SA"/>
              </w:rPr>
            </w:pPr>
          </w:p>
        </w:tc>
        <w:tc>
          <w:tcPr>
            <w:tcW w:w="834" w:type="dxa"/>
          </w:tcPr>
          <w:p w14:paraId="709F9D2A" w14:textId="77777777" w:rsidR="00D21DED" w:rsidRPr="00F63E07" w:rsidRDefault="00D21DED" w:rsidP="00D21DED">
            <w:pPr>
              <w:spacing w:before="60" w:after="60"/>
              <w:ind w:right="288" w:firstLine="0"/>
              <w:jc w:val="right"/>
              <w:rPr>
                <w:rFonts w:eastAsia="Times"/>
                <w:sz w:val="20"/>
                <w:lang w:val="fr-FR" w:eastAsia="fr-FR" w:bidi="ar-SA"/>
              </w:rPr>
            </w:pPr>
          </w:p>
        </w:tc>
        <w:tc>
          <w:tcPr>
            <w:tcW w:w="834" w:type="dxa"/>
          </w:tcPr>
          <w:p w14:paraId="365D4EC4" w14:textId="77777777" w:rsidR="00D21DED" w:rsidRDefault="00D21DED" w:rsidP="00D21DED">
            <w:pPr>
              <w:spacing w:before="60" w:after="60"/>
              <w:ind w:right="288" w:firstLine="0"/>
              <w:jc w:val="right"/>
              <w:rPr>
                <w:rFonts w:eastAsia="Times"/>
                <w:sz w:val="20"/>
                <w:lang w:val="fr-FR" w:eastAsia="fr-FR" w:bidi="ar-SA"/>
              </w:rPr>
            </w:pPr>
          </w:p>
        </w:tc>
        <w:tc>
          <w:tcPr>
            <w:tcW w:w="834" w:type="dxa"/>
          </w:tcPr>
          <w:p w14:paraId="34A38E72" w14:textId="77777777" w:rsidR="00D21DED" w:rsidRDefault="00D21DED" w:rsidP="00D21DED">
            <w:pPr>
              <w:spacing w:before="60" w:after="60"/>
              <w:ind w:right="288" w:firstLine="0"/>
              <w:jc w:val="right"/>
              <w:rPr>
                <w:rFonts w:eastAsia="Times"/>
                <w:sz w:val="20"/>
                <w:lang w:val="fr-FR" w:eastAsia="fr-FR" w:bidi="ar-SA"/>
              </w:rPr>
            </w:pPr>
            <w:r>
              <w:rPr>
                <w:rFonts w:eastAsia="Times"/>
                <w:sz w:val="20"/>
                <w:lang w:val="fr-FR" w:eastAsia="fr-FR" w:bidi="ar-SA"/>
              </w:rPr>
              <w:t>1</w:t>
            </w:r>
          </w:p>
        </w:tc>
        <w:tc>
          <w:tcPr>
            <w:tcW w:w="835" w:type="dxa"/>
          </w:tcPr>
          <w:p w14:paraId="019C6BB5" w14:textId="77777777" w:rsidR="00D21DED" w:rsidRDefault="00D21DED" w:rsidP="00D21DED">
            <w:pPr>
              <w:spacing w:before="60" w:after="60"/>
              <w:ind w:right="288" w:firstLine="0"/>
              <w:jc w:val="right"/>
              <w:rPr>
                <w:rFonts w:eastAsia="Times"/>
                <w:sz w:val="20"/>
                <w:lang w:val="fr-FR" w:eastAsia="fr-FR" w:bidi="ar-SA"/>
              </w:rPr>
            </w:pPr>
          </w:p>
        </w:tc>
        <w:tc>
          <w:tcPr>
            <w:tcW w:w="835" w:type="dxa"/>
          </w:tcPr>
          <w:p w14:paraId="68DCAC62"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74CE1D31"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2242D431"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78D32B26"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582B385B"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0D1DD61A"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4CAB4B28" w14:textId="77777777" w:rsidR="00D21DED" w:rsidRDefault="00D21DED" w:rsidP="00D21DED">
            <w:pPr>
              <w:spacing w:before="60" w:after="60"/>
              <w:ind w:right="288" w:firstLine="0"/>
              <w:jc w:val="right"/>
              <w:rPr>
                <w:rFonts w:eastAsia="Times"/>
                <w:sz w:val="20"/>
                <w:lang w:val="fr-FR" w:eastAsia="fr-FR" w:bidi="ar-SA"/>
              </w:rPr>
            </w:pPr>
            <w:r>
              <w:rPr>
                <w:rFonts w:eastAsia="Times"/>
                <w:sz w:val="20"/>
                <w:lang w:val="fr-FR" w:eastAsia="fr-FR" w:bidi="ar-SA"/>
              </w:rPr>
              <w:t>1</w:t>
            </w:r>
          </w:p>
        </w:tc>
      </w:tr>
      <w:tr w:rsidR="00D21DED" w:rsidRPr="00F63E07" w14:paraId="1EA50B19" w14:textId="77777777">
        <w:tc>
          <w:tcPr>
            <w:tcW w:w="2889" w:type="dxa"/>
          </w:tcPr>
          <w:p w14:paraId="5C6D1756" w14:textId="77777777" w:rsidR="00D21DED" w:rsidRPr="008248AF" w:rsidRDefault="00D21DED" w:rsidP="00D21DED">
            <w:pPr>
              <w:spacing w:before="60" w:after="60"/>
              <w:ind w:firstLine="0"/>
              <w:rPr>
                <w:sz w:val="20"/>
                <w:szCs w:val="14"/>
                <w:lang w:bidi="ar-SA"/>
              </w:rPr>
            </w:pPr>
            <w:r w:rsidRPr="008248AF">
              <w:rPr>
                <w:sz w:val="20"/>
                <w:szCs w:val="14"/>
                <w:lang w:bidi="ar-SA"/>
              </w:rPr>
              <w:t xml:space="preserve">Minnesota </w:t>
            </w:r>
          </w:p>
        </w:tc>
        <w:tc>
          <w:tcPr>
            <w:tcW w:w="1103" w:type="dxa"/>
          </w:tcPr>
          <w:p w14:paraId="60251E60" w14:textId="77777777" w:rsidR="00D21DED" w:rsidRDefault="00D21DED" w:rsidP="00D21DED">
            <w:pPr>
              <w:spacing w:before="60" w:after="60"/>
              <w:ind w:right="288" w:firstLine="0"/>
              <w:jc w:val="right"/>
              <w:rPr>
                <w:rFonts w:eastAsia="Times"/>
                <w:sz w:val="20"/>
                <w:lang w:val="fr-FR" w:eastAsia="fr-FR" w:bidi="ar-SA"/>
              </w:rPr>
            </w:pPr>
          </w:p>
        </w:tc>
        <w:tc>
          <w:tcPr>
            <w:tcW w:w="834" w:type="dxa"/>
          </w:tcPr>
          <w:p w14:paraId="0B0B2471" w14:textId="77777777" w:rsidR="00D21DED" w:rsidRPr="00F63E07" w:rsidRDefault="00D21DED" w:rsidP="00D21DED">
            <w:pPr>
              <w:spacing w:before="60" w:after="60"/>
              <w:ind w:right="288" w:firstLine="0"/>
              <w:jc w:val="right"/>
              <w:rPr>
                <w:rFonts w:eastAsia="Times"/>
                <w:sz w:val="20"/>
                <w:lang w:val="fr-FR" w:eastAsia="fr-FR" w:bidi="ar-SA"/>
              </w:rPr>
            </w:pPr>
          </w:p>
        </w:tc>
        <w:tc>
          <w:tcPr>
            <w:tcW w:w="834" w:type="dxa"/>
          </w:tcPr>
          <w:p w14:paraId="4581B52E" w14:textId="77777777" w:rsidR="00D21DED" w:rsidRDefault="00D21DED" w:rsidP="00D21DED">
            <w:pPr>
              <w:spacing w:before="60" w:after="60"/>
              <w:ind w:right="288" w:firstLine="0"/>
              <w:jc w:val="right"/>
              <w:rPr>
                <w:rFonts w:eastAsia="Times"/>
                <w:sz w:val="20"/>
                <w:lang w:val="fr-FR" w:eastAsia="fr-FR" w:bidi="ar-SA"/>
              </w:rPr>
            </w:pPr>
          </w:p>
        </w:tc>
        <w:tc>
          <w:tcPr>
            <w:tcW w:w="834" w:type="dxa"/>
          </w:tcPr>
          <w:p w14:paraId="1C106D0C" w14:textId="77777777" w:rsidR="00D21DED" w:rsidRDefault="00D21DED" w:rsidP="00D21DED">
            <w:pPr>
              <w:spacing w:before="60" w:after="60"/>
              <w:ind w:right="288" w:firstLine="0"/>
              <w:jc w:val="right"/>
              <w:rPr>
                <w:rFonts w:eastAsia="Times"/>
                <w:sz w:val="20"/>
                <w:lang w:val="fr-FR" w:eastAsia="fr-FR" w:bidi="ar-SA"/>
              </w:rPr>
            </w:pPr>
            <w:r>
              <w:rPr>
                <w:rFonts w:eastAsia="Times"/>
                <w:sz w:val="20"/>
                <w:lang w:val="fr-FR" w:eastAsia="fr-FR" w:bidi="ar-SA"/>
              </w:rPr>
              <w:t>1</w:t>
            </w:r>
          </w:p>
        </w:tc>
        <w:tc>
          <w:tcPr>
            <w:tcW w:w="835" w:type="dxa"/>
          </w:tcPr>
          <w:p w14:paraId="3D3415D7" w14:textId="77777777" w:rsidR="00D21DED" w:rsidRDefault="00D21DED" w:rsidP="00D21DED">
            <w:pPr>
              <w:spacing w:before="60" w:after="60"/>
              <w:ind w:right="288" w:firstLine="0"/>
              <w:jc w:val="right"/>
              <w:rPr>
                <w:rFonts w:eastAsia="Times"/>
                <w:sz w:val="20"/>
                <w:lang w:val="fr-FR" w:eastAsia="fr-FR" w:bidi="ar-SA"/>
              </w:rPr>
            </w:pPr>
          </w:p>
        </w:tc>
        <w:tc>
          <w:tcPr>
            <w:tcW w:w="835" w:type="dxa"/>
          </w:tcPr>
          <w:p w14:paraId="1236A097"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54BB7F45"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380E5FAC"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1A7908A7"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304DA6DE"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2E074EF8"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696D3C09" w14:textId="77777777" w:rsidR="00D21DED" w:rsidRDefault="00D21DED" w:rsidP="00D21DED">
            <w:pPr>
              <w:spacing w:before="60" w:after="60"/>
              <w:ind w:right="288" w:firstLine="0"/>
              <w:jc w:val="right"/>
              <w:rPr>
                <w:rFonts w:eastAsia="Times"/>
                <w:sz w:val="20"/>
                <w:lang w:val="fr-FR" w:eastAsia="fr-FR" w:bidi="ar-SA"/>
              </w:rPr>
            </w:pPr>
            <w:r>
              <w:rPr>
                <w:rFonts w:eastAsia="Times"/>
                <w:sz w:val="20"/>
                <w:lang w:val="fr-FR" w:eastAsia="fr-FR" w:bidi="ar-SA"/>
              </w:rPr>
              <w:t>1</w:t>
            </w:r>
          </w:p>
        </w:tc>
      </w:tr>
      <w:tr w:rsidR="00D21DED" w:rsidRPr="00F63E07" w14:paraId="78FC372B" w14:textId="77777777">
        <w:tc>
          <w:tcPr>
            <w:tcW w:w="2889" w:type="dxa"/>
          </w:tcPr>
          <w:p w14:paraId="3CA79227" w14:textId="77777777" w:rsidR="00D21DED" w:rsidRPr="008248AF" w:rsidRDefault="00D21DED" w:rsidP="00D21DED">
            <w:pPr>
              <w:spacing w:before="60" w:after="60"/>
              <w:ind w:firstLine="0"/>
              <w:rPr>
                <w:sz w:val="20"/>
                <w:szCs w:val="14"/>
                <w:lang w:bidi="ar-SA"/>
              </w:rPr>
            </w:pPr>
            <w:r w:rsidRPr="008248AF">
              <w:rPr>
                <w:sz w:val="20"/>
                <w:szCs w:val="14"/>
                <w:lang w:bidi="ar-SA"/>
              </w:rPr>
              <w:t xml:space="preserve">Montana </w:t>
            </w:r>
          </w:p>
        </w:tc>
        <w:tc>
          <w:tcPr>
            <w:tcW w:w="1103" w:type="dxa"/>
          </w:tcPr>
          <w:p w14:paraId="039EB45E" w14:textId="77777777" w:rsidR="00D21DED" w:rsidRDefault="00D21DED" w:rsidP="00D21DED">
            <w:pPr>
              <w:spacing w:before="60" w:after="60"/>
              <w:ind w:right="288" w:firstLine="0"/>
              <w:jc w:val="right"/>
              <w:rPr>
                <w:rFonts w:eastAsia="Times"/>
                <w:sz w:val="20"/>
                <w:lang w:val="fr-FR" w:eastAsia="fr-FR" w:bidi="ar-SA"/>
              </w:rPr>
            </w:pPr>
          </w:p>
        </w:tc>
        <w:tc>
          <w:tcPr>
            <w:tcW w:w="834" w:type="dxa"/>
          </w:tcPr>
          <w:p w14:paraId="7A7A3796" w14:textId="77777777" w:rsidR="00D21DED" w:rsidRPr="00F63E07" w:rsidRDefault="00D21DED" w:rsidP="00D21DED">
            <w:pPr>
              <w:spacing w:before="60" w:after="60"/>
              <w:ind w:right="288" w:firstLine="0"/>
              <w:jc w:val="right"/>
              <w:rPr>
                <w:rFonts w:eastAsia="Times"/>
                <w:sz w:val="20"/>
                <w:lang w:val="fr-FR" w:eastAsia="fr-FR" w:bidi="ar-SA"/>
              </w:rPr>
            </w:pPr>
          </w:p>
        </w:tc>
        <w:tc>
          <w:tcPr>
            <w:tcW w:w="834" w:type="dxa"/>
          </w:tcPr>
          <w:p w14:paraId="3DB37399" w14:textId="77777777" w:rsidR="00D21DED" w:rsidRDefault="00D21DED" w:rsidP="00D21DED">
            <w:pPr>
              <w:spacing w:before="60" w:after="60"/>
              <w:ind w:right="288" w:firstLine="0"/>
              <w:jc w:val="right"/>
              <w:rPr>
                <w:rFonts w:eastAsia="Times"/>
                <w:sz w:val="20"/>
                <w:lang w:val="fr-FR" w:eastAsia="fr-FR" w:bidi="ar-SA"/>
              </w:rPr>
            </w:pPr>
          </w:p>
        </w:tc>
        <w:tc>
          <w:tcPr>
            <w:tcW w:w="834" w:type="dxa"/>
          </w:tcPr>
          <w:p w14:paraId="28668309" w14:textId="77777777" w:rsidR="00D21DED" w:rsidRDefault="00D21DED" w:rsidP="00D21DED">
            <w:pPr>
              <w:spacing w:before="60" w:after="60"/>
              <w:ind w:right="288" w:firstLine="0"/>
              <w:jc w:val="right"/>
              <w:rPr>
                <w:rFonts w:eastAsia="Times"/>
                <w:sz w:val="20"/>
                <w:lang w:val="fr-FR" w:eastAsia="fr-FR" w:bidi="ar-SA"/>
              </w:rPr>
            </w:pPr>
            <w:r>
              <w:rPr>
                <w:rFonts w:eastAsia="Times"/>
                <w:sz w:val="20"/>
                <w:lang w:val="fr-FR" w:eastAsia="fr-FR" w:bidi="ar-SA"/>
              </w:rPr>
              <w:t>1</w:t>
            </w:r>
          </w:p>
        </w:tc>
        <w:tc>
          <w:tcPr>
            <w:tcW w:w="835" w:type="dxa"/>
          </w:tcPr>
          <w:p w14:paraId="7FBDAA8F" w14:textId="77777777" w:rsidR="00D21DED" w:rsidRDefault="00D21DED" w:rsidP="00D21DED">
            <w:pPr>
              <w:spacing w:before="60" w:after="60"/>
              <w:ind w:right="288" w:firstLine="0"/>
              <w:jc w:val="right"/>
              <w:rPr>
                <w:rFonts w:eastAsia="Times"/>
                <w:sz w:val="20"/>
                <w:lang w:val="fr-FR" w:eastAsia="fr-FR" w:bidi="ar-SA"/>
              </w:rPr>
            </w:pPr>
          </w:p>
        </w:tc>
        <w:tc>
          <w:tcPr>
            <w:tcW w:w="835" w:type="dxa"/>
          </w:tcPr>
          <w:p w14:paraId="2A453C4B"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3D26C4F7"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135F08A8"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3FDBCF1A"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6EA4E984"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479F5B53"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477F480F" w14:textId="77777777" w:rsidR="00D21DED" w:rsidRDefault="00D21DED" w:rsidP="00D21DED">
            <w:pPr>
              <w:spacing w:before="60" w:after="60"/>
              <w:ind w:right="288" w:firstLine="0"/>
              <w:jc w:val="right"/>
              <w:rPr>
                <w:rFonts w:eastAsia="Times"/>
                <w:sz w:val="20"/>
                <w:lang w:val="fr-FR" w:eastAsia="fr-FR" w:bidi="ar-SA"/>
              </w:rPr>
            </w:pPr>
            <w:r>
              <w:rPr>
                <w:rFonts w:eastAsia="Times"/>
                <w:sz w:val="20"/>
                <w:lang w:val="fr-FR" w:eastAsia="fr-FR" w:bidi="ar-SA"/>
              </w:rPr>
              <w:t>1</w:t>
            </w:r>
          </w:p>
        </w:tc>
      </w:tr>
      <w:tr w:rsidR="00D21DED" w:rsidRPr="00F63E07" w14:paraId="22B01210" w14:textId="77777777">
        <w:tc>
          <w:tcPr>
            <w:tcW w:w="2889" w:type="dxa"/>
          </w:tcPr>
          <w:p w14:paraId="7EDD7703" w14:textId="77777777" w:rsidR="00D21DED" w:rsidRPr="008248AF" w:rsidRDefault="00D21DED" w:rsidP="00D21DED">
            <w:pPr>
              <w:spacing w:before="60" w:after="60"/>
              <w:ind w:firstLine="0"/>
              <w:rPr>
                <w:sz w:val="20"/>
                <w:szCs w:val="14"/>
                <w:lang w:bidi="ar-SA"/>
              </w:rPr>
            </w:pPr>
            <w:r w:rsidRPr="008248AF">
              <w:rPr>
                <w:sz w:val="20"/>
                <w:szCs w:val="14"/>
                <w:lang w:bidi="ar-SA"/>
              </w:rPr>
              <w:t xml:space="preserve">Nebraska </w:t>
            </w:r>
          </w:p>
        </w:tc>
        <w:tc>
          <w:tcPr>
            <w:tcW w:w="1103" w:type="dxa"/>
          </w:tcPr>
          <w:p w14:paraId="112B9AD0" w14:textId="77777777" w:rsidR="00D21DED" w:rsidRDefault="00D21DED" w:rsidP="00D21DED">
            <w:pPr>
              <w:spacing w:before="60" w:after="60"/>
              <w:ind w:right="288" w:firstLine="0"/>
              <w:jc w:val="right"/>
              <w:rPr>
                <w:rFonts w:eastAsia="Times"/>
                <w:sz w:val="20"/>
                <w:lang w:val="fr-FR" w:eastAsia="fr-FR" w:bidi="ar-SA"/>
              </w:rPr>
            </w:pPr>
          </w:p>
        </w:tc>
        <w:tc>
          <w:tcPr>
            <w:tcW w:w="834" w:type="dxa"/>
          </w:tcPr>
          <w:p w14:paraId="50DEE69E" w14:textId="77777777" w:rsidR="00D21DED" w:rsidRPr="00F63E07" w:rsidRDefault="00D21DED" w:rsidP="00D21DED">
            <w:pPr>
              <w:spacing w:before="60" w:after="60"/>
              <w:ind w:right="288" w:firstLine="0"/>
              <w:jc w:val="right"/>
              <w:rPr>
                <w:rFonts w:eastAsia="Times"/>
                <w:sz w:val="20"/>
                <w:lang w:val="fr-FR" w:eastAsia="fr-FR" w:bidi="ar-SA"/>
              </w:rPr>
            </w:pPr>
          </w:p>
        </w:tc>
        <w:tc>
          <w:tcPr>
            <w:tcW w:w="834" w:type="dxa"/>
          </w:tcPr>
          <w:p w14:paraId="12421910" w14:textId="77777777" w:rsidR="00D21DED" w:rsidRDefault="00D21DED" w:rsidP="00D21DED">
            <w:pPr>
              <w:spacing w:before="60" w:after="60"/>
              <w:ind w:right="288" w:firstLine="0"/>
              <w:jc w:val="right"/>
              <w:rPr>
                <w:rFonts w:eastAsia="Times"/>
                <w:sz w:val="20"/>
                <w:lang w:val="fr-FR" w:eastAsia="fr-FR" w:bidi="ar-SA"/>
              </w:rPr>
            </w:pPr>
          </w:p>
        </w:tc>
        <w:tc>
          <w:tcPr>
            <w:tcW w:w="834" w:type="dxa"/>
          </w:tcPr>
          <w:p w14:paraId="0CC8303D" w14:textId="77777777" w:rsidR="00D21DED" w:rsidRDefault="00D21DED" w:rsidP="00D21DED">
            <w:pPr>
              <w:spacing w:before="60" w:after="60"/>
              <w:ind w:right="288" w:firstLine="0"/>
              <w:jc w:val="right"/>
              <w:rPr>
                <w:rFonts w:eastAsia="Times"/>
                <w:sz w:val="20"/>
                <w:lang w:val="fr-FR" w:eastAsia="fr-FR" w:bidi="ar-SA"/>
              </w:rPr>
            </w:pPr>
            <w:r>
              <w:rPr>
                <w:rFonts w:eastAsia="Times"/>
                <w:sz w:val="20"/>
                <w:lang w:val="fr-FR" w:eastAsia="fr-FR" w:bidi="ar-SA"/>
              </w:rPr>
              <w:t>1</w:t>
            </w:r>
          </w:p>
        </w:tc>
        <w:tc>
          <w:tcPr>
            <w:tcW w:w="835" w:type="dxa"/>
          </w:tcPr>
          <w:p w14:paraId="76EF5B30" w14:textId="77777777" w:rsidR="00D21DED" w:rsidRDefault="00D21DED" w:rsidP="00D21DED">
            <w:pPr>
              <w:spacing w:before="60" w:after="60"/>
              <w:ind w:right="288" w:firstLine="0"/>
              <w:jc w:val="right"/>
              <w:rPr>
                <w:rFonts w:eastAsia="Times"/>
                <w:sz w:val="20"/>
                <w:lang w:val="fr-FR" w:eastAsia="fr-FR" w:bidi="ar-SA"/>
              </w:rPr>
            </w:pPr>
          </w:p>
        </w:tc>
        <w:tc>
          <w:tcPr>
            <w:tcW w:w="835" w:type="dxa"/>
          </w:tcPr>
          <w:p w14:paraId="578A4822"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6EFE1864"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24FA9E94"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3DA25D1F"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18DB416F"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2E6A0AA1"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35268B05" w14:textId="77777777" w:rsidR="00D21DED" w:rsidRDefault="00D21DED" w:rsidP="00D21DED">
            <w:pPr>
              <w:spacing w:before="60" w:after="60"/>
              <w:ind w:right="288" w:firstLine="0"/>
              <w:jc w:val="right"/>
              <w:rPr>
                <w:rFonts w:eastAsia="Times"/>
                <w:sz w:val="20"/>
                <w:lang w:val="fr-FR" w:eastAsia="fr-FR" w:bidi="ar-SA"/>
              </w:rPr>
            </w:pPr>
            <w:r>
              <w:rPr>
                <w:rFonts w:eastAsia="Times"/>
                <w:sz w:val="20"/>
                <w:lang w:val="fr-FR" w:eastAsia="fr-FR" w:bidi="ar-SA"/>
              </w:rPr>
              <w:t>1</w:t>
            </w:r>
          </w:p>
        </w:tc>
      </w:tr>
      <w:tr w:rsidR="00D21DED" w:rsidRPr="00F63E07" w14:paraId="15B2F894" w14:textId="77777777">
        <w:tc>
          <w:tcPr>
            <w:tcW w:w="2889" w:type="dxa"/>
          </w:tcPr>
          <w:p w14:paraId="57B1C215" w14:textId="77777777" w:rsidR="00D21DED" w:rsidRPr="008248AF" w:rsidRDefault="00D21DED" w:rsidP="00D21DED">
            <w:pPr>
              <w:spacing w:before="60" w:after="60"/>
              <w:ind w:firstLine="0"/>
              <w:rPr>
                <w:sz w:val="20"/>
                <w:szCs w:val="14"/>
                <w:lang w:bidi="ar-SA"/>
              </w:rPr>
            </w:pPr>
            <w:r w:rsidRPr="008248AF">
              <w:rPr>
                <w:sz w:val="20"/>
                <w:szCs w:val="14"/>
                <w:lang w:bidi="ar-SA"/>
              </w:rPr>
              <w:t xml:space="preserve">New Hampshire </w:t>
            </w:r>
          </w:p>
        </w:tc>
        <w:tc>
          <w:tcPr>
            <w:tcW w:w="1103" w:type="dxa"/>
          </w:tcPr>
          <w:p w14:paraId="596F8A67" w14:textId="77777777" w:rsidR="00D21DED" w:rsidRDefault="00D21DED" w:rsidP="00D21DED">
            <w:pPr>
              <w:spacing w:before="60" w:after="60"/>
              <w:ind w:right="288" w:firstLine="0"/>
              <w:jc w:val="right"/>
              <w:rPr>
                <w:rFonts w:eastAsia="Times"/>
                <w:sz w:val="20"/>
                <w:lang w:val="fr-FR" w:eastAsia="fr-FR" w:bidi="ar-SA"/>
              </w:rPr>
            </w:pPr>
          </w:p>
        </w:tc>
        <w:tc>
          <w:tcPr>
            <w:tcW w:w="834" w:type="dxa"/>
          </w:tcPr>
          <w:p w14:paraId="271D650A" w14:textId="77777777" w:rsidR="00D21DED" w:rsidRPr="00F63E07" w:rsidRDefault="00D21DED" w:rsidP="00D21DED">
            <w:pPr>
              <w:spacing w:before="60" w:after="60"/>
              <w:ind w:right="288" w:firstLine="0"/>
              <w:jc w:val="right"/>
              <w:rPr>
                <w:rFonts w:eastAsia="Times"/>
                <w:sz w:val="20"/>
                <w:lang w:val="fr-FR" w:eastAsia="fr-FR" w:bidi="ar-SA"/>
              </w:rPr>
            </w:pPr>
          </w:p>
        </w:tc>
        <w:tc>
          <w:tcPr>
            <w:tcW w:w="834" w:type="dxa"/>
          </w:tcPr>
          <w:p w14:paraId="2DB9FF62" w14:textId="77777777" w:rsidR="00D21DED" w:rsidRDefault="00D21DED" w:rsidP="00D21DED">
            <w:pPr>
              <w:spacing w:before="60" w:after="60"/>
              <w:ind w:right="288" w:firstLine="0"/>
              <w:jc w:val="right"/>
              <w:rPr>
                <w:rFonts w:eastAsia="Times"/>
                <w:sz w:val="20"/>
                <w:lang w:val="fr-FR" w:eastAsia="fr-FR" w:bidi="ar-SA"/>
              </w:rPr>
            </w:pPr>
            <w:r>
              <w:rPr>
                <w:rFonts w:eastAsia="Times"/>
                <w:sz w:val="20"/>
                <w:lang w:val="fr-FR" w:eastAsia="fr-FR" w:bidi="ar-SA"/>
              </w:rPr>
              <w:t>1</w:t>
            </w:r>
          </w:p>
        </w:tc>
        <w:tc>
          <w:tcPr>
            <w:tcW w:w="834" w:type="dxa"/>
          </w:tcPr>
          <w:p w14:paraId="538728C5" w14:textId="77777777" w:rsidR="00D21DED" w:rsidRDefault="00D21DED" w:rsidP="00D21DED">
            <w:pPr>
              <w:spacing w:before="60" w:after="60"/>
              <w:ind w:right="288" w:firstLine="0"/>
              <w:jc w:val="right"/>
              <w:rPr>
                <w:rFonts w:eastAsia="Times"/>
                <w:sz w:val="20"/>
                <w:lang w:val="fr-FR" w:eastAsia="fr-FR" w:bidi="ar-SA"/>
              </w:rPr>
            </w:pPr>
          </w:p>
        </w:tc>
        <w:tc>
          <w:tcPr>
            <w:tcW w:w="835" w:type="dxa"/>
          </w:tcPr>
          <w:p w14:paraId="0333E310" w14:textId="77777777" w:rsidR="00D21DED" w:rsidRDefault="00D21DED" w:rsidP="00D21DED">
            <w:pPr>
              <w:spacing w:before="60" w:after="60"/>
              <w:ind w:right="288" w:firstLine="0"/>
              <w:jc w:val="right"/>
              <w:rPr>
                <w:rFonts w:eastAsia="Times"/>
                <w:sz w:val="20"/>
                <w:lang w:val="fr-FR" w:eastAsia="fr-FR" w:bidi="ar-SA"/>
              </w:rPr>
            </w:pPr>
          </w:p>
        </w:tc>
        <w:tc>
          <w:tcPr>
            <w:tcW w:w="835" w:type="dxa"/>
          </w:tcPr>
          <w:p w14:paraId="789A99F3"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5E1107DF"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4E67EBE0"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03D0BF81"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7A4F6425"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52C1C6B1"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6EF059D3" w14:textId="77777777" w:rsidR="00D21DED" w:rsidRDefault="00D21DED" w:rsidP="00D21DED">
            <w:pPr>
              <w:spacing w:before="60" w:after="60"/>
              <w:ind w:right="288" w:firstLine="0"/>
              <w:jc w:val="right"/>
              <w:rPr>
                <w:rFonts w:eastAsia="Times"/>
                <w:sz w:val="20"/>
                <w:lang w:val="fr-FR" w:eastAsia="fr-FR" w:bidi="ar-SA"/>
              </w:rPr>
            </w:pPr>
            <w:r>
              <w:rPr>
                <w:rFonts w:eastAsia="Times"/>
                <w:sz w:val="20"/>
                <w:lang w:val="fr-FR" w:eastAsia="fr-FR" w:bidi="ar-SA"/>
              </w:rPr>
              <w:t>1</w:t>
            </w:r>
          </w:p>
        </w:tc>
      </w:tr>
      <w:tr w:rsidR="00D21DED" w:rsidRPr="00F63E07" w14:paraId="71A4872C" w14:textId="77777777">
        <w:tc>
          <w:tcPr>
            <w:tcW w:w="2889" w:type="dxa"/>
          </w:tcPr>
          <w:p w14:paraId="0DF7023C" w14:textId="77777777" w:rsidR="00D21DED" w:rsidRPr="008248AF" w:rsidRDefault="00D21DED" w:rsidP="00D21DED">
            <w:pPr>
              <w:spacing w:before="60" w:after="60"/>
              <w:ind w:firstLine="0"/>
              <w:rPr>
                <w:sz w:val="20"/>
                <w:szCs w:val="14"/>
                <w:lang w:bidi="ar-SA"/>
              </w:rPr>
            </w:pPr>
            <w:r w:rsidRPr="008248AF">
              <w:rPr>
                <w:sz w:val="20"/>
                <w:szCs w:val="14"/>
                <w:lang w:bidi="ar-SA"/>
              </w:rPr>
              <w:t xml:space="preserve">New York </w:t>
            </w:r>
          </w:p>
        </w:tc>
        <w:tc>
          <w:tcPr>
            <w:tcW w:w="1103" w:type="dxa"/>
          </w:tcPr>
          <w:p w14:paraId="581D81AD" w14:textId="77777777" w:rsidR="00D21DED" w:rsidRDefault="00D21DED" w:rsidP="00D21DED">
            <w:pPr>
              <w:spacing w:before="60" w:after="60"/>
              <w:ind w:right="288" w:firstLine="0"/>
              <w:jc w:val="right"/>
              <w:rPr>
                <w:rFonts w:eastAsia="Times"/>
                <w:sz w:val="20"/>
                <w:lang w:val="fr-FR" w:eastAsia="fr-FR" w:bidi="ar-SA"/>
              </w:rPr>
            </w:pPr>
            <w:r>
              <w:rPr>
                <w:rFonts w:eastAsia="Times"/>
                <w:sz w:val="20"/>
                <w:lang w:val="fr-FR" w:eastAsia="fr-FR" w:bidi="ar-SA"/>
              </w:rPr>
              <w:t>2</w:t>
            </w:r>
          </w:p>
        </w:tc>
        <w:tc>
          <w:tcPr>
            <w:tcW w:w="834" w:type="dxa"/>
          </w:tcPr>
          <w:p w14:paraId="7F04A76E" w14:textId="77777777" w:rsidR="00D21DED" w:rsidRPr="00F63E07" w:rsidRDefault="00D21DED" w:rsidP="00D21DED">
            <w:pPr>
              <w:spacing w:before="60" w:after="60"/>
              <w:ind w:right="288" w:firstLine="0"/>
              <w:jc w:val="right"/>
              <w:rPr>
                <w:rFonts w:eastAsia="Times"/>
                <w:sz w:val="20"/>
                <w:lang w:val="fr-FR" w:eastAsia="fr-FR" w:bidi="ar-SA"/>
              </w:rPr>
            </w:pPr>
          </w:p>
        </w:tc>
        <w:tc>
          <w:tcPr>
            <w:tcW w:w="834" w:type="dxa"/>
          </w:tcPr>
          <w:p w14:paraId="70982224" w14:textId="77777777" w:rsidR="00D21DED" w:rsidRDefault="00D21DED" w:rsidP="00D21DED">
            <w:pPr>
              <w:spacing w:before="60" w:after="60"/>
              <w:ind w:right="288" w:firstLine="0"/>
              <w:jc w:val="right"/>
              <w:rPr>
                <w:rFonts w:eastAsia="Times"/>
                <w:sz w:val="20"/>
                <w:lang w:val="fr-FR" w:eastAsia="fr-FR" w:bidi="ar-SA"/>
              </w:rPr>
            </w:pPr>
          </w:p>
        </w:tc>
        <w:tc>
          <w:tcPr>
            <w:tcW w:w="834" w:type="dxa"/>
          </w:tcPr>
          <w:p w14:paraId="1762B099" w14:textId="77777777" w:rsidR="00D21DED" w:rsidRDefault="00D21DED" w:rsidP="00D21DED">
            <w:pPr>
              <w:spacing w:before="60" w:after="60"/>
              <w:ind w:right="288" w:firstLine="0"/>
              <w:jc w:val="right"/>
              <w:rPr>
                <w:rFonts w:eastAsia="Times"/>
                <w:sz w:val="20"/>
                <w:lang w:val="fr-FR" w:eastAsia="fr-FR" w:bidi="ar-SA"/>
              </w:rPr>
            </w:pPr>
            <w:r>
              <w:rPr>
                <w:rFonts w:eastAsia="Times"/>
                <w:sz w:val="20"/>
                <w:lang w:val="fr-FR" w:eastAsia="fr-FR" w:bidi="ar-SA"/>
              </w:rPr>
              <w:t>4</w:t>
            </w:r>
          </w:p>
        </w:tc>
        <w:tc>
          <w:tcPr>
            <w:tcW w:w="835" w:type="dxa"/>
          </w:tcPr>
          <w:p w14:paraId="401D9840" w14:textId="77777777" w:rsidR="00D21DED" w:rsidRDefault="00D21DED" w:rsidP="00D21DED">
            <w:pPr>
              <w:spacing w:before="60" w:after="60"/>
              <w:ind w:right="288" w:firstLine="0"/>
              <w:jc w:val="right"/>
              <w:rPr>
                <w:rFonts w:eastAsia="Times"/>
                <w:sz w:val="20"/>
                <w:lang w:val="fr-FR" w:eastAsia="fr-FR" w:bidi="ar-SA"/>
              </w:rPr>
            </w:pPr>
          </w:p>
        </w:tc>
        <w:tc>
          <w:tcPr>
            <w:tcW w:w="835" w:type="dxa"/>
          </w:tcPr>
          <w:p w14:paraId="4A66B1B5"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60BC3A27" w14:textId="77777777" w:rsidR="00D21DED" w:rsidRPr="00F63E07" w:rsidRDefault="00D21DED" w:rsidP="00D21DED">
            <w:pPr>
              <w:spacing w:before="60" w:after="60"/>
              <w:ind w:right="288" w:firstLine="0"/>
              <w:jc w:val="right"/>
              <w:rPr>
                <w:rFonts w:eastAsia="Times"/>
                <w:sz w:val="20"/>
                <w:lang w:val="fr-FR" w:eastAsia="fr-FR" w:bidi="ar-SA"/>
              </w:rPr>
            </w:pPr>
            <w:r>
              <w:rPr>
                <w:rFonts w:eastAsia="Times"/>
                <w:sz w:val="20"/>
                <w:lang w:val="fr-FR" w:eastAsia="fr-FR" w:bidi="ar-SA"/>
              </w:rPr>
              <w:t>2</w:t>
            </w:r>
          </w:p>
        </w:tc>
        <w:tc>
          <w:tcPr>
            <w:tcW w:w="835" w:type="dxa"/>
          </w:tcPr>
          <w:p w14:paraId="300FDC5C"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6B85885D" w14:textId="77777777" w:rsidR="00D21DED" w:rsidRPr="00F63E07" w:rsidRDefault="00D21DED" w:rsidP="00D21DED">
            <w:pPr>
              <w:spacing w:before="60" w:after="60"/>
              <w:ind w:right="288" w:firstLine="0"/>
              <w:jc w:val="right"/>
              <w:rPr>
                <w:rFonts w:eastAsia="Times"/>
                <w:sz w:val="20"/>
                <w:lang w:val="fr-FR" w:eastAsia="fr-FR" w:bidi="ar-SA"/>
              </w:rPr>
            </w:pPr>
            <w:r>
              <w:rPr>
                <w:rFonts w:eastAsia="Times"/>
                <w:sz w:val="20"/>
                <w:lang w:val="fr-FR" w:eastAsia="fr-FR" w:bidi="ar-SA"/>
              </w:rPr>
              <w:t>1</w:t>
            </w:r>
          </w:p>
        </w:tc>
        <w:tc>
          <w:tcPr>
            <w:tcW w:w="835" w:type="dxa"/>
          </w:tcPr>
          <w:p w14:paraId="7CCD5AE8" w14:textId="77777777" w:rsidR="00D21DED" w:rsidRPr="00F63E07" w:rsidRDefault="00D21DED" w:rsidP="00D21DED">
            <w:pPr>
              <w:spacing w:before="60" w:after="60"/>
              <w:ind w:right="288" w:firstLine="0"/>
              <w:jc w:val="right"/>
              <w:rPr>
                <w:rFonts w:eastAsia="Times"/>
                <w:sz w:val="20"/>
                <w:lang w:val="fr-FR" w:eastAsia="fr-FR" w:bidi="ar-SA"/>
              </w:rPr>
            </w:pPr>
            <w:r>
              <w:rPr>
                <w:rFonts w:eastAsia="Times"/>
                <w:sz w:val="20"/>
                <w:lang w:val="fr-FR" w:eastAsia="fr-FR" w:bidi="ar-SA"/>
              </w:rPr>
              <w:t>1</w:t>
            </w:r>
          </w:p>
        </w:tc>
        <w:tc>
          <w:tcPr>
            <w:tcW w:w="835" w:type="dxa"/>
          </w:tcPr>
          <w:p w14:paraId="6D2571B0"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50874D12" w14:textId="77777777" w:rsidR="00D21DED" w:rsidRDefault="00D21DED" w:rsidP="00D21DED">
            <w:pPr>
              <w:spacing w:before="60" w:after="60"/>
              <w:ind w:right="288" w:firstLine="0"/>
              <w:jc w:val="right"/>
              <w:rPr>
                <w:rFonts w:eastAsia="Times"/>
                <w:sz w:val="20"/>
                <w:lang w:val="fr-FR" w:eastAsia="fr-FR" w:bidi="ar-SA"/>
              </w:rPr>
            </w:pPr>
            <w:r>
              <w:rPr>
                <w:rFonts w:eastAsia="Times"/>
                <w:sz w:val="20"/>
                <w:lang w:val="fr-FR" w:eastAsia="fr-FR" w:bidi="ar-SA"/>
              </w:rPr>
              <w:t>10</w:t>
            </w:r>
          </w:p>
        </w:tc>
      </w:tr>
      <w:tr w:rsidR="00D21DED" w:rsidRPr="00F63E07" w14:paraId="39C8C561" w14:textId="77777777">
        <w:tc>
          <w:tcPr>
            <w:tcW w:w="2889" w:type="dxa"/>
          </w:tcPr>
          <w:p w14:paraId="4FE2A8CE" w14:textId="77777777" w:rsidR="00D21DED" w:rsidRPr="008248AF" w:rsidRDefault="00D21DED" w:rsidP="00D21DED">
            <w:pPr>
              <w:spacing w:before="60" w:after="60"/>
              <w:ind w:firstLine="0"/>
              <w:rPr>
                <w:sz w:val="20"/>
                <w:szCs w:val="14"/>
                <w:lang w:bidi="ar-SA"/>
              </w:rPr>
            </w:pPr>
            <w:r w:rsidRPr="008248AF">
              <w:rPr>
                <w:sz w:val="20"/>
                <w:szCs w:val="14"/>
                <w:lang w:bidi="ar-SA"/>
              </w:rPr>
              <w:t xml:space="preserve">Oregon </w:t>
            </w:r>
          </w:p>
        </w:tc>
        <w:tc>
          <w:tcPr>
            <w:tcW w:w="1103" w:type="dxa"/>
          </w:tcPr>
          <w:p w14:paraId="4572D08F" w14:textId="77777777" w:rsidR="00D21DED" w:rsidRDefault="00D21DED" w:rsidP="00D21DED">
            <w:pPr>
              <w:spacing w:before="60" w:after="60"/>
              <w:ind w:right="288" w:firstLine="0"/>
              <w:jc w:val="right"/>
              <w:rPr>
                <w:rFonts w:eastAsia="Times"/>
                <w:sz w:val="20"/>
                <w:lang w:val="fr-FR" w:eastAsia="fr-FR" w:bidi="ar-SA"/>
              </w:rPr>
            </w:pPr>
          </w:p>
        </w:tc>
        <w:tc>
          <w:tcPr>
            <w:tcW w:w="834" w:type="dxa"/>
          </w:tcPr>
          <w:p w14:paraId="60B7E31A" w14:textId="77777777" w:rsidR="00D21DED" w:rsidRPr="00F63E07" w:rsidRDefault="00D21DED" w:rsidP="00D21DED">
            <w:pPr>
              <w:spacing w:before="60" w:after="60"/>
              <w:ind w:right="288" w:firstLine="0"/>
              <w:jc w:val="right"/>
              <w:rPr>
                <w:rFonts w:eastAsia="Times"/>
                <w:sz w:val="20"/>
                <w:lang w:val="fr-FR" w:eastAsia="fr-FR" w:bidi="ar-SA"/>
              </w:rPr>
            </w:pPr>
          </w:p>
        </w:tc>
        <w:tc>
          <w:tcPr>
            <w:tcW w:w="834" w:type="dxa"/>
          </w:tcPr>
          <w:p w14:paraId="09903E88" w14:textId="77777777" w:rsidR="00D21DED" w:rsidRDefault="00D21DED" w:rsidP="00D21DED">
            <w:pPr>
              <w:spacing w:before="60" w:after="60"/>
              <w:ind w:right="288" w:firstLine="0"/>
              <w:jc w:val="right"/>
              <w:rPr>
                <w:rFonts w:eastAsia="Times"/>
                <w:sz w:val="20"/>
                <w:lang w:val="fr-FR" w:eastAsia="fr-FR" w:bidi="ar-SA"/>
              </w:rPr>
            </w:pPr>
          </w:p>
        </w:tc>
        <w:tc>
          <w:tcPr>
            <w:tcW w:w="834" w:type="dxa"/>
          </w:tcPr>
          <w:p w14:paraId="7DBB91F6" w14:textId="77777777" w:rsidR="00D21DED" w:rsidRDefault="00D21DED" w:rsidP="00D21DED">
            <w:pPr>
              <w:spacing w:before="60" w:after="60"/>
              <w:ind w:right="288" w:firstLine="0"/>
              <w:jc w:val="right"/>
              <w:rPr>
                <w:rFonts w:eastAsia="Times"/>
                <w:sz w:val="20"/>
                <w:lang w:val="fr-FR" w:eastAsia="fr-FR" w:bidi="ar-SA"/>
              </w:rPr>
            </w:pPr>
            <w:r>
              <w:rPr>
                <w:rFonts w:eastAsia="Times"/>
                <w:sz w:val="20"/>
                <w:lang w:val="fr-FR" w:eastAsia="fr-FR" w:bidi="ar-SA"/>
              </w:rPr>
              <w:t>1</w:t>
            </w:r>
          </w:p>
        </w:tc>
        <w:tc>
          <w:tcPr>
            <w:tcW w:w="835" w:type="dxa"/>
          </w:tcPr>
          <w:p w14:paraId="1FDB912A" w14:textId="77777777" w:rsidR="00D21DED" w:rsidRDefault="00D21DED" w:rsidP="00D21DED">
            <w:pPr>
              <w:spacing w:before="60" w:after="60"/>
              <w:ind w:right="288" w:firstLine="0"/>
              <w:jc w:val="right"/>
              <w:rPr>
                <w:rFonts w:eastAsia="Times"/>
                <w:sz w:val="20"/>
                <w:lang w:val="fr-FR" w:eastAsia="fr-FR" w:bidi="ar-SA"/>
              </w:rPr>
            </w:pPr>
          </w:p>
        </w:tc>
        <w:tc>
          <w:tcPr>
            <w:tcW w:w="835" w:type="dxa"/>
          </w:tcPr>
          <w:p w14:paraId="455CC968"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13A769C2" w14:textId="77777777" w:rsidR="00D21DED" w:rsidRDefault="00D21DED" w:rsidP="00D21DED">
            <w:pPr>
              <w:spacing w:before="60" w:after="60"/>
              <w:ind w:right="288" w:firstLine="0"/>
              <w:jc w:val="right"/>
              <w:rPr>
                <w:rFonts w:eastAsia="Times"/>
                <w:sz w:val="20"/>
                <w:lang w:val="fr-FR" w:eastAsia="fr-FR" w:bidi="ar-SA"/>
              </w:rPr>
            </w:pPr>
          </w:p>
        </w:tc>
        <w:tc>
          <w:tcPr>
            <w:tcW w:w="835" w:type="dxa"/>
          </w:tcPr>
          <w:p w14:paraId="1890FC30"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0D278692" w14:textId="77777777" w:rsidR="00D21DED" w:rsidRDefault="00D21DED" w:rsidP="00D21DED">
            <w:pPr>
              <w:spacing w:before="60" w:after="60"/>
              <w:ind w:right="288" w:firstLine="0"/>
              <w:jc w:val="right"/>
              <w:rPr>
                <w:rFonts w:eastAsia="Times"/>
                <w:sz w:val="20"/>
                <w:lang w:val="fr-FR" w:eastAsia="fr-FR" w:bidi="ar-SA"/>
              </w:rPr>
            </w:pPr>
          </w:p>
        </w:tc>
        <w:tc>
          <w:tcPr>
            <w:tcW w:w="835" w:type="dxa"/>
          </w:tcPr>
          <w:p w14:paraId="40624D4E" w14:textId="77777777" w:rsidR="00D21DED" w:rsidRDefault="00D21DED" w:rsidP="00D21DED">
            <w:pPr>
              <w:spacing w:before="60" w:after="60"/>
              <w:ind w:right="288" w:firstLine="0"/>
              <w:jc w:val="right"/>
              <w:rPr>
                <w:rFonts w:eastAsia="Times"/>
                <w:sz w:val="20"/>
                <w:lang w:val="fr-FR" w:eastAsia="fr-FR" w:bidi="ar-SA"/>
              </w:rPr>
            </w:pPr>
          </w:p>
        </w:tc>
        <w:tc>
          <w:tcPr>
            <w:tcW w:w="835" w:type="dxa"/>
          </w:tcPr>
          <w:p w14:paraId="163C8101"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2A2DCAC6" w14:textId="77777777" w:rsidR="00D21DED" w:rsidRDefault="00D21DED" w:rsidP="00D21DED">
            <w:pPr>
              <w:spacing w:before="60" w:after="60"/>
              <w:ind w:right="288" w:firstLine="0"/>
              <w:jc w:val="right"/>
              <w:rPr>
                <w:rFonts w:eastAsia="Times"/>
                <w:sz w:val="20"/>
                <w:lang w:val="fr-FR" w:eastAsia="fr-FR" w:bidi="ar-SA"/>
              </w:rPr>
            </w:pPr>
            <w:r>
              <w:rPr>
                <w:rFonts w:eastAsia="Times"/>
                <w:sz w:val="20"/>
                <w:lang w:val="fr-FR" w:eastAsia="fr-FR" w:bidi="ar-SA"/>
              </w:rPr>
              <w:t>1</w:t>
            </w:r>
          </w:p>
        </w:tc>
      </w:tr>
      <w:tr w:rsidR="00D21DED" w:rsidRPr="00F63E07" w14:paraId="3137E533" w14:textId="77777777">
        <w:tc>
          <w:tcPr>
            <w:tcW w:w="2889" w:type="dxa"/>
          </w:tcPr>
          <w:p w14:paraId="6648DD99" w14:textId="77777777" w:rsidR="00D21DED" w:rsidRPr="008248AF" w:rsidRDefault="00D21DED" w:rsidP="00D21DED">
            <w:pPr>
              <w:spacing w:before="60" w:after="60"/>
              <w:ind w:firstLine="0"/>
              <w:rPr>
                <w:sz w:val="20"/>
                <w:szCs w:val="14"/>
                <w:lang w:bidi="ar-SA"/>
              </w:rPr>
            </w:pPr>
            <w:r w:rsidRPr="008248AF">
              <w:rPr>
                <w:sz w:val="20"/>
                <w:szCs w:val="14"/>
                <w:lang w:bidi="ar-SA"/>
              </w:rPr>
              <w:t xml:space="preserve">Pennsylvanie </w:t>
            </w:r>
          </w:p>
        </w:tc>
        <w:tc>
          <w:tcPr>
            <w:tcW w:w="1103" w:type="dxa"/>
          </w:tcPr>
          <w:p w14:paraId="146A1BBD" w14:textId="77777777" w:rsidR="00D21DED" w:rsidRDefault="00D21DED" w:rsidP="00D21DED">
            <w:pPr>
              <w:spacing w:before="60" w:after="60"/>
              <w:ind w:right="288" w:firstLine="0"/>
              <w:jc w:val="right"/>
              <w:rPr>
                <w:rFonts w:eastAsia="Times"/>
                <w:sz w:val="20"/>
                <w:lang w:val="fr-FR" w:eastAsia="fr-FR" w:bidi="ar-SA"/>
              </w:rPr>
            </w:pPr>
          </w:p>
        </w:tc>
        <w:tc>
          <w:tcPr>
            <w:tcW w:w="834" w:type="dxa"/>
          </w:tcPr>
          <w:p w14:paraId="45B6DD61" w14:textId="77777777" w:rsidR="00D21DED" w:rsidRPr="00F63E07" w:rsidRDefault="00D21DED" w:rsidP="00D21DED">
            <w:pPr>
              <w:spacing w:before="60" w:after="60"/>
              <w:ind w:right="288" w:firstLine="0"/>
              <w:jc w:val="right"/>
              <w:rPr>
                <w:rFonts w:eastAsia="Times"/>
                <w:sz w:val="20"/>
                <w:lang w:val="fr-FR" w:eastAsia="fr-FR" w:bidi="ar-SA"/>
              </w:rPr>
            </w:pPr>
          </w:p>
        </w:tc>
        <w:tc>
          <w:tcPr>
            <w:tcW w:w="834" w:type="dxa"/>
          </w:tcPr>
          <w:p w14:paraId="1357A32A" w14:textId="77777777" w:rsidR="00D21DED" w:rsidRDefault="00D21DED" w:rsidP="00D21DED">
            <w:pPr>
              <w:spacing w:before="60" w:after="60"/>
              <w:ind w:right="288" w:firstLine="0"/>
              <w:jc w:val="right"/>
              <w:rPr>
                <w:rFonts w:eastAsia="Times"/>
                <w:sz w:val="20"/>
                <w:lang w:val="fr-FR" w:eastAsia="fr-FR" w:bidi="ar-SA"/>
              </w:rPr>
            </w:pPr>
          </w:p>
        </w:tc>
        <w:tc>
          <w:tcPr>
            <w:tcW w:w="834" w:type="dxa"/>
          </w:tcPr>
          <w:p w14:paraId="241B3C54" w14:textId="77777777" w:rsidR="00D21DED" w:rsidRDefault="00D21DED" w:rsidP="00D21DED">
            <w:pPr>
              <w:spacing w:before="60" w:after="60"/>
              <w:ind w:right="288" w:firstLine="0"/>
              <w:jc w:val="right"/>
              <w:rPr>
                <w:rFonts w:eastAsia="Times"/>
                <w:sz w:val="20"/>
                <w:lang w:val="fr-FR" w:eastAsia="fr-FR" w:bidi="ar-SA"/>
              </w:rPr>
            </w:pPr>
            <w:r>
              <w:rPr>
                <w:rFonts w:eastAsia="Times"/>
                <w:sz w:val="20"/>
                <w:lang w:val="fr-FR" w:eastAsia="fr-FR" w:bidi="ar-SA"/>
              </w:rPr>
              <w:t>1</w:t>
            </w:r>
          </w:p>
        </w:tc>
        <w:tc>
          <w:tcPr>
            <w:tcW w:w="835" w:type="dxa"/>
          </w:tcPr>
          <w:p w14:paraId="43E63397" w14:textId="77777777" w:rsidR="00D21DED" w:rsidRDefault="00D21DED" w:rsidP="00D21DED">
            <w:pPr>
              <w:spacing w:before="60" w:after="60"/>
              <w:ind w:right="288" w:firstLine="0"/>
              <w:jc w:val="right"/>
              <w:rPr>
                <w:rFonts w:eastAsia="Times"/>
                <w:sz w:val="20"/>
                <w:lang w:val="fr-FR" w:eastAsia="fr-FR" w:bidi="ar-SA"/>
              </w:rPr>
            </w:pPr>
          </w:p>
        </w:tc>
        <w:tc>
          <w:tcPr>
            <w:tcW w:w="835" w:type="dxa"/>
          </w:tcPr>
          <w:p w14:paraId="7155EFDC"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08DFBA1F" w14:textId="77777777" w:rsidR="00D21DED" w:rsidRDefault="00D21DED" w:rsidP="00D21DED">
            <w:pPr>
              <w:spacing w:before="60" w:after="60"/>
              <w:ind w:right="288" w:firstLine="0"/>
              <w:jc w:val="right"/>
              <w:rPr>
                <w:rFonts w:eastAsia="Times"/>
                <w:sz w:val="20"/>
                <w:lang w:val="fr-FR" w:eastAsia="fr-FR" w:bidi="ar-SA"/>
              </w:rPr>
            </w:pPr>
          </w:p>
        </w:tc>
        <w:tc>
          <w:tcPr>
            <w:tcW w:w="835" w:type="dxa"/>
          </w:tcPr>
          <w:p w14:paraId="09F3D9A8"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6AF1C3D1" w14:textId="77777777" w:rsidR="00D21DED" w:rsidRDefault="00D21DED" w:rsidP="00D21DED">
            <w:pPr>
              <w:spacing w:before="60" w:after="60"/>
              <w:ind w:right="288" w:firstLine="0"/>
              <w:jc w:val="right"/>
              <w:rPr>
                <w:rFonts w:eastAsia="Times"/>
                <w:sz w:val="20"/>
                <w:lang w:val="fr-FR" w:eastAsia="fr-FR" w:bidi="ar-SA"/>
              </w:rPr>
            </w:pPr>
          </w:p>
        </w:tc>
        <w:tc>
          <w:tcPr>
            <w:tcW w:w="835" w:type="dxa"/>
          </w:tcPr>
          <w:p w14:paraId="57F21532" w14:textId="77777777" w:rsidR="00D21DED" w:rsidRDefault="00D21DED" w:rsidP="00D21DED">
            <w:pPr>
              <w:spacing w:before="60" w:after="60"/>
              <w:ind w:right="288" w:firstLine="0"/>
              <w:jc w:val="right"/>
              <w:rPr>
                <w:rFonts w:eastAsia="Times"/>
                <w:sz w:val="20"/>
                <w:lang w:val="fr-FR" w:eastAsia="fr-FR" w:bidi="ar-SA"/>
              </w:rPr>
            </w:pPr>
          </w:p>
        </w:tc>
        <w:tc>
          <w:tcPr>
            <w:tcW w:w="835" w:type="dxa"/>
          </w:tcPr>
          <w:p w14:paraId="7D240B22"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6ACC0DBC" w14:textId="77777777" w:rsidR="00D21DED" w:rsidRDefault="00D21DED" w:rsidP="00D21DED">
            <w:pPr>
              <w:spacing w:before="60" w:after="60"/>
              <w:ind w:right="288" w:firstLine="0"/>
              <w:jc w:val="right"/>
              <w:rPr>
                <w:rFonts w:eastAsia="Times"/>
                <w:sz w:val="20"/>
                <w:lang w:val="fr-FR" w:eastAsia="fr-FR" w:bidi="ar-SA"/>
              </w:rPr>
            </w:pPr>
            <w:r>
              <w:rPr>
                <w:rFonts w:eastAsia="Times"/>
                <w:sz w:val="20"/>
                <w:lang w:val="fr-FR" w:eastAsia="fr-FR" w:bidi="ar-SA"/>
              </w:rPr>
              <w:t>1</w:t>
            </w:r>
          </w:p>
        </w:tc>
      </w:tr>
      <w:tr w:rsidR="00D21DED" w:rsidRPr="00F63E07" w14:paraId="7DE6AA67" w14:textId="77777777">
        <w:tc>
          <w:tcPr>
            <w:tcW w:w="2889" w:type="dxa"/>
          </w:tcPr>
          <w:p w14:paraId="4860B1C4" w14:textId="77777777" w:rsidR="00D21DED" w:rsidRPr="008248AF" w:rsidRDefault="00D21DED" w:rsidP="00D21DED">
            <w:pPr>
              <w:spacing w:before="60" w:after="60"/>
              <w:ind w:firstLine="0"/>
              <w:rPr>
                <w:sz w:val="20"/>
                <w:szCs w:val="14"/>
                <w:lang w:bidi="ar-SA"/>
              </w:rPr>
            </w:pPr>
            <w:r w:rsidRPr="008248AF">
              <w:rPr>
                <w:sz w:val="20"/>
                <w:szCs w:val="14"/>
                <w:lang w:bidi="ar-SA"/>
              </w:rPr>
              <w:t xml:space="preserve">Tennessee </w:t>
            </w:r>
          </w:p>
        </w:tc>
        <w:tc>
          <w:tcPr>
            <w:tcW w:w="1103" w:type="dxa"/>
          </w:tcPr>
          <w:p w14:paraId="409076AF" w14:textId="77777777" w:rsidR="00D21DED" w:rsidRDefault="00D21DED" w:rsidP="00D21DED">
            <w:pPr>
              <w:spacing w:before="60" w:after="60"/>
              <w:ind w:right="288" w:firstLine="0"/>
              <w:jc w:val="right"/>
              <w:rPr>
                <w:rFonts w:eastAsia="Times"/>
                <w:sz w:val="20"/>
                <w:lang w:val="fr-FR" w:eastAsia="fr-FR" w:bidi="ar-SA"/>
              </w:rPr>
            </w:pPr>
          </w:p>
        </w:tc>
        <w:tc>
          <w:tcPr>
            <w:tcW w:w="834" w:type="dxa"/>
          </w:tcPr>
          <w:p w14:paraId="0125E02F" w14:textId="77777777" w:rsidR="00D21DED" w:rsidRPr="00F63E07" w:rsidRDefault="00D21DED" w:rsidP="00D21DED">
            <w:pPr>
              <w:spacing w:before="60" w:after="60"/>
              <w:ind w:right="288" w:firstLine="0"/>
              <w:jc w:val="right"/>
              <w:rPr>
                <w:rFonts w:eastAsia="Times"/>
                <w:sz w:val="20"/>
                <w:lang w:val="fr-FR" w:eastAsia="fr-FR" w:bidi="ar-SA"/>
              </w:rPr>
            </w:pPr>
          </w:p>
        </w:tc>
        <w:tc>
          <w:tcPr>
            <w:tcW w:w="834" w:type="dxa"/>
          </w:tcPr>
          <w:p w14:paraId="25161EED" w14:textId="77777777" w:rsidR="00D21DED" w:rsidRDefault="00D21DED" w:rsidP="00D21DED">
            <w:pPr>
              <w:spacing w:before="60" w:after="60"/>
              <w:ind w:right="288" w:firstLine="0"/>
              <w:jc w:val="right"/>
              <w:rPr>
                <w:rFonts w:eastAsia="Times"/>
                <w:sz w:val="20"/>
                <w:lang w:val="fr-FR" w:eastAsia="fr-FR" w:bidi="ar-SA"/>
              </w:rPr>
            </w:pPr>
          </w:p>
        </w:tc>
        <w:tc>
          <w:tcPr>
            <w:tcW w:w="834" w:type="dxa"/>
          </w:tcPr>
          <w:p w14:paraId="5CAD383F" w14:textId="77777777" w:rsidR="00D21DED" w:rsidRDefault="00D21DED" w:rsidP="00D21DED">
            <w:pPr>
              <w:spacing w:before="60" w:after="60"/>
              <w:ind w:right="288" w:firstLine="0"/>
              <w:jc w:val="right"/>
              <w:rPr>
                <w:rFonts w:eastAsia="Times"/>
                <w:sz w:val="20"/>
                <w:lang w:val="fr-FR" w:eastAsia="fr-FR" w:bidi="ar-SA"/>
              </w:rPr>
            </w:pPr>
            <w:r>
              <w:rPr>
                <w:rFonts w:eastAsia="Times"/>
                <w:sz w:val="20"/>
                <w:lang w:val="fr-FR" w:eastAsia="fr-FR" w:bidi="ar-SA"/>
              </w:rPr>
              <w:t>1</w:t>
            </w:r>
          </w:p>
        </w:tc>
        <w:tc>
          <w:tcPr>
            <w:tcW w:w="835" w:type="dxa"/>
          </w:tcPr>
          <w:p w14:paraId="7C53BF88" w14:textId="77777777" w:rsidR="00D21DED" w:rsidRDefault="00D21DED" w:rsidP="00D21DED">
            <w:pPr>
              <w:spacing w:before="60" w:after="60"/>
              <w:ind w:right="288" w:firstLine="0"/>
              <w:jc w:val="right"/>
              <w:rPr>
                <w:rFonts w:eastAsia="Times"/>
                <w:sz w:val="20"/>
                <w:lang w:val="fr-FR" w:eastAsia="fr-FR" w:bidi="ar-SA"/>
              </w:rPr>
            </w:pPr>
          </w:p>
        </w:tc>
        <w:tc>
          <w:tcPr>
            <w:tcW w:w="835" w:type="dxa"/>
          </w:tcPr>
          <w:p w14:paraId="33E7C97B"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5E293DF0" w14:textId="77777777" w:rsidR="00D21DED" w:rsidRDefault="00D21DED" w:rsidP="00D21DED">
            <w:pPr>
              <w:spacing w:before="60" w:after="60"/>
              <w:ind w:right="288" w:firstLine="0"/>
              <w:jc w:val="right"/>
              <w:rPr>
                <w:rFonts w:eastAsia="Times"/>
                <w:sz w:val="20"/>
                <w:lang w:val="fr-FR" w:eastAsia="fr-FR" w:bidi="ar-SA"/>
              </w:rPr>
            </w:pPr>
          </w:p>
        </w:tc>
        <w:tc>
          <w:tcPr>
            <w:tcW w:w="835" w:type="dxa"/>
          </w:tcPr>
          <w:p w14:paraId="6F39FA40"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1E424FD4" w14:textId="77777777" w:rsidR="00D21DED" w:rsidRDefault="00D21DED" w:rsidP="00D21DED">
            <w:pPr>
              <w:spacing w:before="60" w:after="60"/>
              <w:ind w:right="288" w:firstLine="0"/>
              <w:jc w:val="right"/>
              <w:rPr>
                <w:rFonts w:eastAsia="Times"/>
                <w:sz w:val="20"/>
                <w:lang w:val="fr-FR" w:eastAsia="fr-FR" w:bidi="ar-SA"/>
              </w:rPr>
            </w:pPr>
          </w:p>
        </w:tc>
        <w:tc>
          <w:tcPr>
            <w:tcW w:w="835" w:type="dxa"/>
          </w:tcPr>
          <w:p w14:paraId="70FD451D" w14:textId="77777777" w:rsidR="00D21DED" w:rsidRDefault="00D21DED" w:rsidP="00D21DED">
            <w:pPr>
              <w:spacing w:before="60" w:after="60"/>
              <w:ind w:right="288" w:firstLine="0"/>
              <w:jc w:val="right"/>
              <w:rPr>
                <w:rFonts w:eastAsia="Times"/>
                <w:sz w:val="20"/>
                <w:lang w:val="fr-FR" w:eastAsia="fr-FR" w:bidi="ar-SA"/>
              </w:rPr>
            </w:pPr>
          </w:p>
        </w:tc>
        <w:tc>
          <w:tcPr>
            <w:tcW w:w="835" w:type="dxa"/>
          </w:tcPr>
          <w:p w14:paraId="3F516637"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30CB2F69" w14:textId="77777777" w:rsidR="00D21DED" w:rsidRDefault="00D21DED" w:rsidP="00D21DED">
            <w:pPr>
              <w:spacing w:before="60" w:after="60"/>
              <w:ind w:right="288" w:firstLine="0"/>
              <w:jc w:val="right"/>
              <w:rPr>
                <w:rFonts w:eastAsia="Times"/>
                <w:sz w:val="20"/>
                <w:lang w:val="fr-FR" w:eastAsia="fr-FR" w:bidi="ar-SA"/>
              </w:rPr>
            </w:pPr>
            <w:r>
              <w:rPr>
                <w:rFonts w:eastAsia="Times"/>
                <w:sz w:val="20"/>
                <w:lang w:val="fr-FR" w:eastAsia="fr-FR" w:bidi="ar-SA"/>
              </w:rPr>
              <w:t>1</w:t>
            </w:r>
          </w:p>
        </w:tc>
      </w:tr>
      <w:tr w:rsidR="00D21DED" w:rsidRPr="00F63E07" w14:paraId="35503A70" w14:textId="77777777">
        <w:tc>
          <w:tcPr>
            <w:tcW w:w="2889" w:type="dxa"/>
          </w:tcPr>
          <w:p w14:paraId="15243AC4" w14:textId="77777777" w:rsidR="00D21DED" w:rsidRPr="008248AF" w:rsidRDefault="00D21DED" w:rsidP="00D21DED">
            <w:pPr>
              <w:spacing w:before="60" w:after="60"/>
              <w:ind w:firstLine="0"/>
              <w:rPr>
                <w:sz w:val="20"/>
                <w:szCs w:val="14"/>
                <w:lang w:bidi="ar-SA"/>
              </w:rPr>
            </w:pPr>
            <w:r w:rsidRPr="008248AF">
              <w:rPr>
                <w:sz w:val="20"/>
                <w:szCs w:val="14"/>
                <w:lang w:bidi="ar-SA"/>
              </w:rPr>
              <w:t xml:space="preserve">Vermont </w:t>
            </w:r>
          </w:p>
        </w:tc>
        <w:tc>
          <w:tcPr>
            <w:tcW w:w="1103" w:type="dxa"/>
          </w:tcPr>
          <w:p w14:paraId="29EF22BB" w14:textId="77777777" w:rsidR="00D21DED" w:rsidRDefault="00D21DED" w:rsidP="00D21DED">
            <w:pPr>
              <w:spacing w:before="60" w:after="60"/>
              <w:ind w:right="288" w:firstLine="0"/>
              <w:jc w:val="right"/>
              <w:rPr>
                <w:rFonts w:eastAsia="Times"/>
                <w:sz w:val="20"/>
                <w:lang w:val="fr-FR" w:eastAsia="fr-FR" w:bidi="ar-SA"/>
              </w:rPr>
            </w:pPr>
          </w:p>
        </w:tc>
        <w:tc>
          <w:tcPr>
            <w:tcW w:w="834" w:type="dxa"/>
          </w:tcPr>
          <w:p w14:paraId="56143C3F" w14:textId="77777777" w:rsidR="00D21DED" w:rsidRPr="00F63E07" w:rsidRDefault="00D21DED" w:rsidP="00D21DED">
            <w:pPr>
              <w:spacing w:before="60" w:after="60"/>
              <w:ind w:right="288" w:firstLine="0"/>
              <w:jc w:val="right"/>
              <w:rPr>
                <w:rFonts w:eastAsia="Times"/>
                <w:sz w:val="20"/>
                <w:lang w:val="fr-FR" w:eastAsia="fr-FR" w:bidi="ar-SA"/>
              </w:rPr>
            </w:pPr>
            <w:r>
              <w:rPr>
                <w:rFonts w:eastAsia="Times"/>
                <w:sz w:val="20"/>
                <w:lang w:val="fr-FR" w:eastAsia="fr-FR" w:bidi="ar-SA"/>
              </w:rPr>
              <w:t>1</w:t>
            </w:r>
          </w:p>
        </w:tc>
        <w:tc>
          <w:tcPr>
            <w:tcW w:w="834" w:type="dxa"/>
          </w:tcPr>
          <w:p w14:paraId="61580E55" w14:textId="77777777" w:rsidR="00D21DED" w:rsidRDefault="00D21DED" w:rsidP="00D21DED">
            <w:pPr>
              <w:spacing w:before="60" w:after="60"/>
              <w:ind w:right="288" w:firstLine="0"/>
              <w:jc w:val="right"/>
              <w:rPr>
                <w:rFonts w:eastAsia="Times"/>
                <w:sz w:val="20"/>
                <w:lang w:val="fr-FR" w:eastAsia="fr-FR" w:bidi="ar-SA"/>
              </w:rPr>
            </w:pPr>
          </w:p>
        </w:tc>
        <w:tc>
          <w:tcPr>
            <w:tcW w:w="834" w:type="dxa"/>
          </w:tcPr>
          <w:p w14:paraId="0A2ABDBB" w14:textId="77777777" w:rsidR="00D21DED" w:rsidRDefault="00D21DED" w:rsidP="00D21DED">
            <w:pPr>
              <w:spacing w:before="60" w:after="60"/>
              <w:ind w:right="288" w:firstLine="0"/>
              <w:jc w:val="right"/>
              <w:rPr>
                <w:rFonts w:eastAsia="Times"/>
                <w:sz w:val="20"/>
                <w:lang w:val="fr-FR" w:eastAsia="fr-FR" w:bidi="ar-SA"/>
              </w:rPr>
            </w:pPr>
            <w:r>
              <w:rPr>
                <w:rFonts w:eastAsia="Times"/>
                <w:sz w:val="20"/>
                <w:lang w:val="fr-FR" w:eastAsia="fr-FR" w:bidi="ar-SA"/>
              </w:rPr>
              <w:t>2</w:t>
            </w:r>
          </w:p>
        </w:tc>
        <w:tc>
          <w:tcPr>
            <w:tcW w:w="835" w:type="dxa"/>
          </w:tcPr>
          <w:p w14:paraId="24BD6329" w14:textId="77777777" w:rsidR="00D21DED" w:rsidRDefault="00D21DED" w:rsidP="00D21DED">
            <w:pPr>
              <w:spacing w:before="60" w:after="60"/>
              <w:ind w:right="288" w:firstLine="0"/>
              <w:jc w:val="right"/>
              <w:rPr>
                <w:rFonts w:eastAsia="Times"/>
                <w:sz w:val="20"/>
                <w:lang w:val="fr-FR" w:eastAsia="fr-FR" w:bidi="ar-SA"/>
              </w:rPr>
            </w:pPr>
          </w:p>
        </w:tc>
        <w:tc>
          <w:tcPr>
            <w:tcW w:w="835" w:type="dxa"/>
          </w:tcPr>
          <w:p w14:paraId="1091E687"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48457939" w14:textId="77777777" w:rsidR="00D21DED" w:rsidRDefault="00D21DED" w:rsidP="00D21DED">
            <w:pPr>
              <w:spacing w:before="60" w:after="60"/>
              <w:ind w:right="288" w:firstLine="0"/>
              <w:jc w:val="right"/>
              <w:rPr>
                <w:rFonts w:eastAsia="Times"/>
                <w:sz w:val="20"/>
                <w:lang w:val="fr-FR" w:eastAsia="fr-FR" w:bidi="ar-SA"/>
              </w:rPr>
            </w:pPr>
            <w:r>
              <w:rPr>
                <w:rFonts w:eastAsia="Times"/>
                <w:sz w:val="20"/>
                <w:lang w:val="fr-FR" w:eastAsia="fr-FR" w:bidi="ar-SA"/>
              </w:rPr>
              <w:t>1</w:t>
            </w:r>
          </w:p>
        </w:tc>
        <w:tc>
          <w:tcPr>
            <w:tcW w:w="835" w:type="dxa"/>
          </w:tcPr>
          <w:p w14:paraId="2C4851AE"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6D724F1C" w14:textId="77777777" w:rsidR="00D21DED" w:rsidRDefault="00D21DED" w:rsidP="00D21DED">
            <w:pPr>
              <w:spacing w:before="60" w:after="60"/>
              <w:ind w:right="288" w:firstLine="0"/>
              <w:jc w:val="right"/>
              <w:rPr>
                <w:rFonts w:eastAsia="Times"/>
                <w:sz w:val="20"/>
                <w:lang w:val="fr-FR" w:eastAsia="fr-FR" w:bidi="ar-SA"/>
              </w:rPr>
            </w:pPr>
          </w:p>
        </w:tc>
        <w:tc>
          <w:tcPr>
            <w:tcW w:w="835" w:type="dxa"/>
          </w:tcPr>
          <w:p w14:paraId="5551C946" w14:textId="77777777" w:rsidR="00D21DED" w:rsidRDefault="00D21DED" w:rsidP="00D21DED">
            <w:pPr>
              <w:spacing w:before="60" w:after="60"/>
              <w:ind w:right="288" w:firstLine="0"/>
              <w:jc w:val="right"/>
              <w:rPr>
                <w:rFonts w:eastAsia="Times"/>
                <w:sz w:val="20"/>
                <w:lang w:val="fr-FR" w:eastAsia="fr-FR" w:bidi="ar-SA"/>
              </w:rPr>
            </w:pPr>
          </w:p>
        </w:tc>
        <w:tc>
          <w:tcPr>
            <w:tcW w:w="835" w:type="dxa"/>
          </w:tcPr>
          <w:p w14:paraId="3DA3760B"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42F46840" w14:textId="77777777" w:rsidR="00D21DED" w:rsidRDefault="00D21DED" w:rsidP="00D21DED">
            <w:pPr>
              <w:spacing w:before="60" w:after="60"/>
              <w:ind w:right="288" w:firstLine="0"/>
              <w:jc w:val="right"/>
              <w:rPr>
                <w:rFonts w:eastAsia="Times"/>
                <w:sz w:val="20"/>
                <w:lang w:val="fr-FR" w:eastAsia="fr-FR" w:bidi="ar-SA"/>
              </w:rPr>
            </w:pPr>
            <w:r>
              <w:rPr>
                <w:rFonts w:eastAsia="Times"/>
                <w:sz w:val="20"/>
                <w:lang w:val="fr-FR" w:eastAsia="fr-FR" w:bidi="ar-SA"/>
              </w:rPr>
              <w:t>4</w:t>
            </w:r>
          </w:p>
        </w:tc>
      </w:tr>
      <w:tr w:rsidR="00D21DED" w:rsidRPr="00F63E07" w14:paraId="5969AFFA" w14:textId="77777777">
        <w:tc>
          <w:tcPr>
            <w:tcW w:w="2889" w:type="dxa"/>
          </w:tcPr>
          <w:p w14:paraId="61DEB6B3" w14:textId="77777777" w:rsidR="00D21DED" w:rsidRPr="008248AF" w:rsidRDefault="00D21DED" w:rsidP="00D21DED">
            <w:pPr>
              <w:spacing w:before="60" w:after="60"/>
              <w:ind w:firstLine="0"/>
              <w:rPr>
                <w:sz w:val="20"/>
                <w:szCs w:val="14"/>
                <w:lang w:bidi="ar-SA"/>
              </w:rPr>
            </w:pPr>
            <w:r w:rsidRPr="008248AF">
              <w:rPr>
                <w:sz w:val="20"/>
                <w:szCs w:val="14"/>
                <w:lang w:bidi="ar-SA"/>
              </w:rPr>
              <w:t xml:space="preserve">Virginie </w:t>
            </w:r>
          </w:p>
        </w:tc>
        <w:tc>
          <w:tcPr>
            <w:tcW w:w="1103" w:type="dxa"/>
          </w:tcPr>
          <w:p w14:paraId="3813CCF7" w14:textId="77777777" w:rsidR="00D21DED" w:rsidRDefault="00D21DED" w:rsidP="00D21DED">
            <w:pPr>
              <w:spacing w:before="60" w:after="60"/>
              <w:ind w:right="288" w:firstLine="0"/>
              <w:jc w:val="right"/>
              <w:rPr>
                <w:rFonts w:eastAsia="Times"/>
                <w:sz w:val="20"/>
                <w:lang w:val="fr-FR" w:eastAsia="fr-FR" w:bidi="ar-SA"/>
              </w:rPr>
            </w:pPr>
          </w:p>
        </w:tc>
        <w:tc>
          <w:tcPr>
            <w:tcW w:w="834" w:type="dxa"/>
          </w:tcPr>
          <w:p w14:paraId="6AAAF4B2" w14:textId="77777777" w:rsidR="00D21DED" w:rsidRDefault="00D21DED" w:rsidP="00D21DED">
            <w:pPr>
              <w:spacing w:before="60" w:after="60"/>
              <w:ind w:right="288" w:firstLine="0"/>
              <w:jc w:val="right"/>
              <w:rPr>
                <w:rFonts w:eastAsia="Times"/>
                <w:sz w:val="20"/>
                <w:lang w:val="fr-FR" w:eastAsia="fr-FR" w:bidi="ar-SA"/>
              </w:rPr>
            </w:pPr>
          </w:p>
        </w:tc>
        <w:tc>
          <w:tcPr>
            <w:tcW w:w="834" w:type="dxa"/>
          </w:tcPr>
          <w:p w14:paraId="3B7A501E" w14:textId="77777777" w:rsidR="00D21DED" w:rsidRDefault="00D21DED" w:rsidP="00D21DED">
            <w:pPr>
              <w:spacing w:before="60" w:after="60"/>
              <w:ind w:right="288" w:firstLine="0"/>
              <w:jc w:val="right"/>
              <w:rPr>
                <w:rFonts w:eastAsia="Times"/>
                <w:sz w:val="20"/>
                <w:lang w:val="fr-FR" w:eastAsia="fr-FR" w:bidi="ar-SA"/>
              </w:rPr>
            </w:pPr>
          </w:p>
        </w:tc>
        <w:tc>
          <w:tcPr>
            <w:tcW w:w="834" w:type="dxa"/>
          </w:tcPr>
          <w:p w14:paraId="5E60679D" w14:textId="77777777" w:rsidR="00D21DED" w:rsidRDefault="00D21DED" w:rsidP="00D21DED">
            <w:pPr>
              <w:spacing w:before="60" w:after="60"/>
              <w:ind w:right="288" w:firstLine="0"/>
              <w:jc w:val="right"/>
              <w:rPr>
                <w:rFonts w:eastAsia="Times"/>
                <w:sz w:val="20"/>
                <w:lang w:val="fr-FR" w:eastAsia="fr-FR" w:bidi="ar-SA"/>
              </w:rPr>
            </w:pPr>
            <w:r>
              <w:rPr>
                <w:rFonts w:eastAsia="Times"/>
                <w:sz w:val="20"/>
                <w:lang w:val="fr-FR" w:eastAsia="fr-FR" w:bidi="ar-SA"/>
              </w:rPr>
              <w:t>3</w:t>
            </w:r>
          </w:p>
        </w:tc>
        <w:tc>
          <w:tcPr>
            <w:tcW w:w="835" w:type="dxa"/>
          </w:tcPr>
          <w:p w14:paraId="3373CE46" w14:textId="77777777" w:rsidR="00D21DED" w:rsidRDefault="00D21DED" w:rsidP="00D21DED">
            <w:pPr>
              <w:spacing w:before="60" w:after="60"/>
              <w:ind w:right="288" w:firstLine="0"/>
              <w:jc w:val="right"/>
              <w:rPr>
                <w:rFonts w:eastAsia="Times"/>
                <w:sz w:val="20"/>
                <w:lang w:val="fr-FR" w:eastAsia="fr-FR" w:bidi="ar-SA"/>
              </w:rPr>
            </w:pPr>
          </w:p>
        </w:tc>
        <w:tc>
          <w:tcPr>
            <w:tcW w:w="835" w:type="dxa"/>
          </w:tcPr>
          <w:p w14:paraId="7CBD1DE8"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7E313C3F" w14:textId="77777777" w:rsidR="00D21DED" w:rsidRDefault="00D21DED" w:rsidP="00D21DED">
            <w:pPr>
              <w:spacing w:before="60" w:after="60"/>
              <w:ind w:right="288" w:firstLine="0"/>
              <w:jc w:val="right"/>
              <w:rPr>
                <w:rFonts w:eastAsia="Times"/>
                <w:sz w:val="20"/>
                <w:lang w:val="fr-FR" w:eastAsia="fr-FR" w:bidi="ar-SA"/>
              </w:rPr>
            </w:pPr>
          </w:p>
        </w:tc>
        <w:tc>
          <w:tcPr>
            <w:tcW w:w="835" w:type="dxa"/>
          </w:tcPr>
          <w:p w14:paraId="41E13D8A"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7902AC53" w14:textId="77777777" w:rsidR="00D21DED" w:rsidRDefault="00D21DED" w:rsidP="00D21DED">
            <w:pPr>
              <w:spacing w:before="60" w:after="60"/>
              <w:ind w:right="288" w:firstLine="0"/>
              <w:jc w:val="right"/>
              <w:rPr>
                <w:rFonts w:eastAsia="Times"/>
                <w:sz w:val="20"/>
                <w:lang w:val="fr-FR" w:eastAsia="fr-FR" w:bidi="ar-SA"/>
              </w:rPr>
            </w:pPr>
          </w:p>
        </w:tc>
        <w:tc>
          <w:tcPr>
            <w:tcW w:w="835" w:type="dxa"/>
          </w:tcPr>
          <w:p w14:paraId="7699DA25" w14:textId="77777777" w:rsidR="00D21DED" w:rsidRDefault="00D21DED" w:rsidP="00D21DED">
            <w:pPr>
              <w:spacing w:before="60" w:after="60"/>
              <w:ind w:right="288" w:firstLine="0"/>
              <w:jc w:val="right"/>
              <w:rPr>
                <w:rFonts w:eastAsia="Times"/>
                <w:sz w:val="20"/>
                <w:lang w:val="fr-FR" w:eastAsia="fr-FR" w:bidi="ar-SA"/>
              </w:rPr>
            </w:pPr>
          </w:p>
        </w:tc>
        <w:tc>
          <w:tcPr>
            <w:tcW w:w="835" w:type="dxa"/>
          </w:tcPr>
          <w:p w14:paraId="0752B029"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0A3CCBF8" w14:textId="77777777" w:rsidR="00D21DED" w:rsidRDefault="00D21DED" w:rsidP="00D21DED">
            <w:pPr>
              <w:spacing w:before="60" w:after="60"/>
              <w:ind w:right="288" w:firstLine="0"/>
              <w:jc w:val="right"/>
              <w:rPr>
                <w:rFonts w:eastAsia="Times"/>
                <w:sz w:val="20"/>
                <w:lang w:val="fr-FR" w:eastAsia="fr-FR" w:bidi="ar-SA"/>
              </w:rPr>
            </w:pPr>
            <w:r>
              <w:rPr>
                <w:rFonts w:eastAsia="Times"/>
                <w:sz w:val="20"/>
                <w:lang w:val="fr-FR" w:eastAsia="fr-FR" w:bidi="ar-SA"/>
              </w:rPr>
              <w:t>3</w:t>
            </w:r>
          </w:p>
        </w:tc>
      </w:tr>
      <w:tr w:rsidR="00D21DED" w:rsidRPr="00F63E07" w14:paraId="46D5A9C6" w14:textId="77777777">
        <w:tc>
          <w:tcPr>
            <w:tcW w:w="2889" w:type="dxa"/>
          </w:tcPr>
          <w:p w14:paraId="4690DD37" w14:textId="77777777" w:rsidR="00D21DED" w:rsidRPr="008248AF" w:rsidRDefault="00D21DED" w:rsidP="00D21DED">
            <w:pPr>
              <w:spacing w:before="60" w:after="60"/>
              <w:ind w:firstLine="0"/>
              <w:rPr>
                <w:sz w:val="20"/>
                <w:szCs w:val="14"/>
                <w:lang w:bidi="ar-SA"/>
              </w:rPr>
            </w:pPr>
            <w:r w:rsidRPr="008248AF">
              <w:rPr>
                <w:sz w:val="20"/>
                <w:szCs w:val="14"/>
                <w:lang w:bidi="ar-SA"/>
              </w:rPr>
              <w:t xml:space="preserve">Washington </w:t>
            </w:r>
          </w:p>
        </w:tc>
        <w:tc>
          <w:tcPr>
            <w:tcW w:w="1103" w:type="dxa"/>
          </w:tcPr>
          <w:p w14:paraId="3E836730" w14:textId="77777777" w:rsidR="00D21DED" w:rsidRDefault="00D21DED" w:rsidP="00D21DED">
            <w:pPr>
              <w:spacing w:before="60" w:after="60"/>
              <w:ind w:right="288" w:firstLine="0"/>
              <w:jc w:val="right"/>
              <w:rPr>
                <w:rFonts w:eastAsia="Times"/>
                <w:sz w:val="20"/>
                <w:lang w:val="fr-FR" w:eastAsia="fr-FR" w:bidi="ar-SA"/>
              </w:rPr>
            </w:pPr>
          </w:p>
        </w:tc>
        <w:tc>
          <w:tcPr>
            <w:tcW w:w="834" w:type="dxa"/>
          </w:tcPr>
          <w:p w14:paraId="521A7EF8" w14:textId="77777777" w:rsidR="00D21DED" w:rsidRDefault="00D21DED" w:rsidP="00D21DED">
            <w:pPr>
              <w:spacing w:before="60" w:after="60"/>
              <w:ind w:right="288" w:firstLine="0"/>
              <w:jc w:val="right"/>
              <w:rPr>
                <w:rFonts w:eastAsia="Times"/>
                <w:sz w:val="20"/>
                <w:lang w:val="fr-FR" w:eastAsia="fr-FR" w:bidi="ar-SA"/>
              </w:rPr>
            </w:pPr>
          </w:p>
        </w:tc>
        <w:tc>
          <w:tcPr>
            <w:tcW w:w="834" w:type="dxa"/>
          </w:tcPr>
          <w:p w14:paraId="5D85C476" w14:textId="77777777" w:rsidR="00D21DED" w:rsidRDefault="00D21DED" w:rsidP="00D21DED">
            <w:pPr>
              <w:spacing w:before="60" w:after="60"/>
              <w:ind w:right="288" w:firstLine="0"/>
              <w:jc w:val="right"/>
              <w:rPr>
                <w:rFonts w:eastAsia="Times"/>
                <w:sz w:val="20"/>
                <w:lang w:val="fr-FR" w:eastAsia="fr-FR" w:bidi="ar-SA"/>
              </w:rPr>
            </w:pPr>
          </w:p>
        </w:tc>
        <w:tc>
          <w:tcPr>
            <w:tcW w:w="834" w:type="dxa"/>
          </w:tcPr>
          <w:p w14:paraId="6FCED0EF" w14:textId="77777777" w:rsidR="00D21DED" w:rsidRDefault="00D21DED" w:rsidP="00D21DED">
            <w:pPr>
              <w:spacing w:before="60" w:after="60"/>
              <w:ind w:right="288" w:firstLine="0"/>
              <w:jc w:val="right"/>
              <w:rPr>
                <w:rFonts w:eastAsia="Times"/>
                <w:sz w:val="20"/>
                <w:lang w:val="fr-FR" w:eastAsia="fr-FR" w:bidi="ar-SA"/>
              </w:rPr>
            </w:pPr>
            <w:r>
              <w:rPr>
                <w:rFonts w:eastAsia="Times"/>
                <w:sz w:val="20"/>
                <w:lang w:val="fr-FR" w:eastAsia="fr-FR" w:bidi="ar-SA"/>
              </w:rPr>
              <w:t>1</w:t>
            </w:r>
          </w:p>
        </w:tc>
        <w:tc>
          <w:tcPr>
            <w:tcW w:w="835" w:type="dxa"/>
          </w:tcPr>
          <w:p w14:paraId="6C325A81" w14:textId="77777777" w:rsidR="00D21DED" w:rsidRDefault="00D21DED" w:rsidP="00D21DED">
            <w:pPr>
              <w:spacing w:before="60" w:after="60"/>
              <w:ind w:right="288" w:firstLine="0"/>
              <w:jc w:val="right"/>
              <w:rPr>
                <w:rFonts w:eastAsia="Times"/>
                <w:sz w:val="20"/>
                <w:lang w:val="fr-FR" w:eastAsia="fr-FR" w:bidi="ar-SA"/>
              </w:rPr>
            </w:pPr>
          </w:p>
        </w:tc>
        <w:tc>
          <w:tcPr>
            <w:tcW w:w="835" w:type="dxa"/>
          </w:tcPr>
          <w:p w14:paraId="62C70677"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084FE9F6" w14:textId="77777777" w:rsidR="00D21DED" w:rsidRDefault="00D21DED" w:rsidP="00D21DED">
            <w:pPr>
              <w:spacing w:before="60" w:after="60"/>
              <w:ind w:right="288" w:firstLine="0"/>
              <w:jc w:val="right"/>
              <w:rPr>
                <w:rFonts w:eastAsia="Times"/>
                <w:sz w:val="20"/>
                <w:lang w:val="fr-FR" w:eastAsia="fr-FR" w:bidi="ar-SA"/>
              </w:rPr>
            </w:pPr>
          </w:p>
        </w:tc>
        <w:tc>
          <w:tcPr>
            <w:tcW w:w="835" w:type="dxa"/>
          </w:tcPr>
          <w:p w14:paraId="7CCF36F7"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347C8F34" w14:textId="77777777" w:rsidR="00D21DED" w:rsidRDefault="00D21DED" w:rsidP="00D21DED">
            <w:pPr>
              <w:spacing w:before="60" w:after="60"/>
              <w:ind w:right="288" w:firstLine="0"/>
              <w:jc w:val="right"/>
              <w:rPr>
                <w:rFonts w:eastAsia="Times"/>
                <w:sz w:val="20"/>
                <w:lang w:val="fr-FR" w:eastAsia="fr-FR" w:bidi="ar-SA"/>
              </w:rPr>
            </w:pPr>
          </w:p>
        </w:tc>
        <w:tc>
          <w:tcPr>
            <w:tcW w:w="835" w:type="dxa"/>
          </w:tcPr>
          <w:p w14:paraId="298E7FE7" w14:textId="77777777" w:rsidR="00D21DED" w:rsidRDefault="00D21DED" w:rsidP="00D21DED">
            <w:pPr>
              <w:spacing w:before="60" w:after="60"/>
              <w:ind w:right="288" w:firstLine="0"/>
              <w:jc w:val="right"/>
              <w:rPr>
                <w:rFonts w:eastAsia="Times"/>
                <w:sz w:val="20"/>
                <w:lang w:val="fr-FR" w:eastAsia="fr-FR" w:bidi="ar-SA"/>
              </w:rPr>
            </w:pPr>
          </w:p>
        </w:tc>
        <w:tc>
          <w:tcPr>
            <w:tcW w:w="835" w:type="dxa"/>
          </w:tcPr>
          <w:p w14:paraId="5ACD9BBB"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Pr>
          <w:p w14:paraId="1CDC3478" w14:textId="77777777" w:rsidR="00D21DED" w:rsidRDefault="00D21DED" w:rsidP="00D21DED">
            <w:pPr>
              <w:spacing w:before="60" w:after="60"/>
              <w:ind w:right="288" w:firstLine="0"/>
              <w:jc w:val="right"/>
              <w:rPr>
                <w:rFonts w:eastAsia="Times"/>
                <w:sz w:val="20"/>
                <w:lang w:val="fr-FR" w:eastAsia="fr-FR" w:bidi="ar-SA"/>
              </w:rPr>
            </w:pPr>
            <w:r>
              <w:rPr>
                <w:rFonts w:eastAsia="Times"/>
                <w:sz w:val="20"/>
                <w:lang w:val="fr-FR" w:eastAsia="fr-FR" w:bidi="ar-SA"/>
              </w:rPr>
              <w:t>1</w:t>
            </w:r>
          </w:p>
        </w:tc>
      </w:tr>
      <w:tr w:rsidR="00D21DED" w:rsidRPr="00F63E07" w14:paraId="257367FF" w14:textId="77777777">
        <w:tc>
          <w:tcPr>
            <w:tcW w:w="2889" w:type="dxa"/>
            <w:tcBorders>
              <w:bottom w:val="double" w:sz="4" w:space="0" w:color="auto"/>
            </w:tcBorders>
          </w:tcPr>
          <w:p w14:paraId="0DDEE407" w14:textId="77777777" w:rsidR="00D21DED" w:rsidRPr="008248AF" w:rsidRDefault="00D21DED" w:rsidP="00D21DED">
            <w:pPr>
              <w:spacing w:before="60" w:after="60"/>
              <w:ind w:firstLine="0"/>
              <w:rPr>
                <w:sz w:val="20"/>
                <w:szCs w:val="14"/>
                <w:lang w:bidi="ar-SA"/>
              </w:rPr>
            </w:pPr>
            <w:r w:rsidRPr="008248AF">
              <w:rPr>
                <w:bCs/>
                <w:sz w:val="20"/>
                <w:szCs w:val="14"/>
                <w:lang w:bidi="ar-SA"/>
              </w:rPr>
              <w:t>Wisconsin</w:t>
            </w:r>
          </w:p>
        </w:tc>
        <w:tc>
          <w:tcPr>
            <w:tcW w:w="1103" w:type="dxa"/>
            <w:tcBorders>
              <w:bottom w:val="double" w:sz="4" w:space="0" w:color="auto"/>
            </w:tcBorders>
          </w:tcPr>
          <w:p w14:paraId="3ADEA4E1" w14:textId="77777777" w:rsidR="00D21DED" w:rsidRDefault="00D21DED" w:rsidP="00D21DED">
            <w:pPr>
              <w:spacing w:before="60" w:after="60"/>
              <w:ind w:right="288" w:firstLine="0"/>
              <w:jc w:val="right"/>
              <w:rPr>
                <w:rFonts w:eastAsia="Times"/>
                <w:sz w:val="20"/>
                <w:lang w:val="fr-FR" w:eastAsia="fr-FR" w:bidi="ar-SA"/>
              </w:rPr>
            </w:pPr>
          </w:p>
        </w:tc>
        <w:tc>
          <w:tcPr>
            <w:tcW w:w="834" w:type="dxa"/>
            <w:tcBorders>
              <w:bottom w:val="double" w:sz="4" w:space="0" w:color="auto"/>
            </w:tcBorders>
          </w:tcPr>
          <w:p w14:paraId="0A681865" w14:textId="77777777" w:rsidR="00D21DED" w:rsidRDefault="00D21DED" w:rsidP="00D21DED">
            <w:pPr>
              <w:spacing w:before="60" w:after="60"/>
              <w:ind w:right="288" w:firstLine="0"/>
              <w:jc w:val="right"/>
              <w:rPr>
                <w:rFonts w:eastAsia="Times"/>
                <w:sz w:val="20"/>
                <w:lang w:val="fr-FR" w:eastAsia="fr-FR" w:bidi="ar-SA"/>
              </w:rPr>
            </w:pPr>
          </w:p>
        </w:tc>
        <w:tc>
          <w:tcPr>
            <w:tcW w:w="834" w:type="dxa"/>
            <w:tcBorders>
              <w:bottom w:val="double" w:sz="4" w:space="0" w:color="auto"/>
            </w:tcBorders>
          </w:tcPr>
          <w:p w14:paraId="567C8733" w14:textId="77777777" w:rsidR="00D21DED" w:rsidRDefault="00D21DED" w:rsidP="00D21DED">
            <w:pPr>
              <w:spacing w:before="60" w:after="60"/>
              <w:ind w:right="288" w:firstLine="0"/>
              <w:jc w:val="right"/>
              <w:rPr>
                <w:rFonts w:eastAsia="Times"/>
                <w:sz w:val="20"/>
                <w:lang w:val="fr-FR" w:eastAsia="fr-FR" w:bidi="ar-SA"/>
              </w:rPr>
            </w:pPr>
          </w:p>
        </w:tc>
        <w:tc>
          <w:tcPr>
            <w:tcW w:w="834" w:type="dxa"/>
            <w:tcBorders>
              <w:bottom w:val="double" w:sz="4" w:space="0" w:color="auto"/>
            </w:tcBorders>
          </w:tcPr>
          <w:p w14:paraId="025B8553" w14:textId="77777777" w:rsidR="00D21DED" w:rsidRDefault="00D21DED" w:rsidP="00D21DED">
            <w:pPr>
              <w:spacing w:before="60" w:after="60"/>
              <w:ind w:right="288" w:firstLine="0"/>
              <w:jc w:val="right"/>
              <w:rPr>
                <w:rFonts w:eastAsia="Times"/>
                <w:sz w:val="20"/>
                <w:lang w:val="fr-FR" w:eastAsia="fr-FR" w:bidi="ar-SA"/>
              </w:rPr>
            </w:pPr>
            <w:r>
              <w:rPr>
                <w:rFonts w:eastAsia="Times"/>
                <w:sz w:val="20"/>
                <w:lang w:val="fr-FR" w:eastAsia="fr-FR" w:bidi="ar-SA"/>
              </w:rPr>
              <w:t>1</w:t>
            </w:r>
          </w:p>
        </w:tc>
        <w:tc>
          <w:tcPr>
            <w:tcW w:w="835" w:type="dxa"/>
            <w:tcBorders>
              <w:bottom w:val="double" w:sz="4" w:space="0" w:color="auto"/>
            </w:tcBorders>
          </w:tcPr>
          <w:p w14:paraId="0C1673CF" w14:textId="77777777" w:rsidR="00D21DED" w:rsidRDefault="00D21DED" w:rsidP="00D21DED">
            <w:pPr>
              <w:spacing w:before="60" w:after="60"/>
              <w:ind w:right="288" w:firstLine="0"/>
              <w:jc w:val="right"/>
              <w:rPr>
                <w:rFonts w:eastAsia="Times"/>
                <w:sz w:val="20"/>
                <w:lang w:val="fr-FR" w:eastAsia="fr-FR" w:bidi="ar-SA"/>
              </w:rPr>
            </w:pPr>
          </w:p>
        </w:tc>
        <w:tc>
          <w:tcPr>
            <w:tcW w:w="835" w:type="dxa"/>
            <w:tcBorders>
              <w:bottom w:val="double" w:sz="4" w:space="0" w:color="auto"/>
            </w:tcBorders>
          </w:tcPr>
          <w:p w14:paraId="54657796"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Borders>
              <w:bottom w:val="double" w:sz="4" w:space="0" w:color="auto"/>
            </w:tcBorders>
          </w:tcPr>
          <w:p w14:paraId="53A9867B" w14:textId="77777777" w:rsidR="00D21DED" w:rsidRDefault="00D21DED" w:rsidP="00D21DED">
            <w:pPr>
              <w:spacing w:before="60" w:after="60"/>
              <w:ind w:right="288" w:firstLine="0"/>
              <w:jc w:val="right"/>
              <w:rPr>
                <w:rFonts w:eastAsia="Times"/>
                <w:sz w:val="20"/>
                <w:lang w:val="fr-FR" w:eastAsia="fr-FR" w:bidi="ar-SA"/>
              </w:rPr>
            </w:pPr>
            <w:r>
              <w:rPr>
                <w:rFonts w:eastAsia="Times"/>
                <w:sz w:val="20"/>
                <w:lang w:val="fr-FR" w:eastAsia="fr-FR" w:bidi="ar-SA"/>
              </w:rPr>
              <w:t>1</w:t>
            </w:r>
          </w:p>
        </w:tc>
        <w:tc>
          <w:tcPr>
            <w:tcW w:w="835" w:type="dxa"/>
            <w:tcBorders>
              <w:bottom w:val="double" w:sz="4" w:space="0" w:color="auto"/>
            </w:tcBorders>
          </w:tcPr>
          <w:p w14:paraId="2998F4CD"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Borders>
              <w:bottom w:val="double" w:sz="4" w:space="0" w:color="auto"/>
            </w:tcBorders>
          </w:tcPr>
          <w:p w14:paraId="6BF42753" w14:textId="77777777" w:rsidR="00D21DED" w:rsidRDefault="00D21DED" w:rsidP="00D21DED">
            <w:pPr>
              <w:spacing w:before="60" w:after="60"/>
              <w:ind w:right="288" w:firstLine="0"/>
              <w:jc w:val="right"/>
              <w:rPr>
                <w:rFonts w:eastAsia="Times"/>
                <w:sz w:val="20"/>
                <w:lang w:val="fr-FR" w:eastAsia="fr-FR" w:bidi="ar-SA"/>
              </w:rPr>
            </w:pPr>
          </w:p>
        </w:tc>
        <w:tc>
          <w:tcPr>
            <w:tcW w:w="835" w:type="dxa"/>
            <w:tcBorders>
              <w:bottom w:val="double" w:sz="4" w:space="0" w:color="auto"/>
            </w:tcBorders>
          </w:tcPr>
          <w:p w14:paraId="1095869A" w14:textId="77777777" w:rsidR="00D21DED" w:rsidRDefault="00D21DED" w:rsidP="00D21DED">
            <w:pPr>
              <w:spacing w:before="60" w:after="60"/>
              <w:ind w:right="288" w:firstLine="0"/>
              <w:jc w:val="right"/>
              <w:rPr>
                <w:rFonts w:eastAsia="Times"/>
                <w:sz w:val="20"/>
                <w:lang w:val="fr-FR" w:eastAsia="fr-FR" w:bidi="ar-SA"/>
              </w:rPr>
            </w:pPr>
          </w:p>
        </w:tc>
        <w:tc>
          <w:tcPr>
            <w:tcW w:w="835" w:type="dxa"/>
            <w:tcBorders>
              <w:bottom w:val="double" w:sz="4" w:space="0" w:color="auto"/>
            </w:tcBorders>
          </w:tcPr>
          <w:p w14:paraId="535987B4" w14:textId="77777777" w:rsidR="00D21DED" w:rsidRPr="00F63E07" w:rsidRDefault="00D21DED" w:rsidP="00D21DED">
            <w:pPr>
              <w:spacing w:before="60" w:after="60"/>
              <w:ind w:right="288" w:firstLine="0"/>
              <w:jc w:val="right"/>
              <w:rPr>
                <w:rFonts w:eastAsia="Times"/>
                <w:sz w:val="20"/>
                <w:lang w:val="fr-FR" w:eastAsia="fr-FR" w:bidi="ar-SA"/>
              </w:rPr>
            </w:pPr>
          </w:p>
        </w:tc>
        <w:tc>
          <w:tcPr>
            <w:tcW w:w="835" w:type="dxa"/>
            <w:tcBorders>
              <w:bottom w:val="double" w:sz="4" w:space="0" w:color="auto"/>
            </w:tcBorders>
          </w:tcPr>
          <w:p w14:paraId="2CB7E25A" w14:textId="77777777" w:rsidR="00D21DED" w:rsidRDefault="00D21DED" w:rsidP="00D21DED">
            <w:pPr>
              <w:spacing w:before="60" w:after="60"/>
              <w:ind w:right="288" w:firstLine="0"/>
              <w:jc w:val="right"/>
              <w:rPr>
                <w:rFonts w:eastAsia="Times"/>
                <w:sz w:val="20"/>
                <w:lang w:val="fr-FR" w:eastAsia="fr-FR" w:bidi="ar-SA"/>
              </w:rPr>
            </w:pPr>
            <w:r>
              <w:rPr>
                <w:rFonts w:eastAsia="Times"/>
                <w:sz w:val="20"/>
                <w:lang w:val="fr-FR" w:eastAsia="fr-FR" w:bidi="ar-SA"/>
              </w:rPr>
              <w:t>2</w:t>
            </w:r>
          </w:p>
        </w:tc>
      </w:tr>
      <w:tr w:rsidR="00D21DED" w:rsidRPr="00F63E07" w14:paraId="7DE4B5D0" w14:textId="77777777">
        <w:tc>
          <w:tcPr>
            <w:tcW w:w="2889" w:type="dxa"/>
            <w:tcBorders>
              <w:top w:val="double" w:sz="4" w:space="0" w:color="auto"/>
            </w:tcBorders>
          </w:tcPr>
          <w:p w14:paraId="5769582F" w14:textId="77777777" w:rsidR="00D21DED" w:rsidRPr="008248AF" w:rsidRDefault="00D21DED" w:rsidP="00D21DED">
            <w:pPr>
              <w:spacing w:before="120" w:after="60"/>
              <w:ind w:firstLine="0"/>
              <w:rPr>
                <w:bCs/>
                <w:sz w:val="20"/>
                <w:szCs w:val="14"/>
                <w:lang w:bidi="ar-SA"/>
              </w:rPr>
            </w:pPr>
            <w:r w:rsidRPr="008248AF">
              <w:rPr>
                <w:bCs/>
                <w:sz w:val="20"/>
                <w:szCs w:val="14"/>
                <w:lang w:bidi="ar-SA"/>
              </w:rPr>
              <w:t>Total</w:t>
            </w:r>
            <w:r>
              <w:rPr>
                <w:bCs/>
                <w:sz w:val="20"/>
                <w:szCs w:val="14"/>
                <w:lang w:bidi="ar-SA"/>
              </w:rPr>
              <w:t xml:space="preserve"> </w:t>
            </w:r>
            <w:r w:rsidRPr="008248AF">
              <w:rPr>
                <w:bCs/>
                <w:sz w:val="20"/>
                <w:szCs w:val="14"/>
                <w:lang w:bidi="ar-SA"/>
              </w:rPr>
              <w:t>États-Unis</w:t>
            </w:r>
          </w:p>
        </w:tc>
        <w:tc>
          <w:tcPr>
            <w:tcW w:w="1103" w:type="dxa"/>
            <w:tcBorders>
              <w:top w:val="double" w:sz="4" w:space="0" w:color="auto"/>
            </w:tcBorders>
          </w:tcPr>
          <w:p w14:paraId="7F68E5E7" w14:textId="77777777" w:rsidR="00D21DED" w:rsidRDefault="00D21DED" w:rsidP="00D21DED">
            <w:pPr>
              <w:spacing w:before="120" w:after="60"/>
              <w:ind w:right="288" w:firstLine="0"/>
              <w:jc w:val="right"/>
              <w:rPr>
                <w:rFonts w:eastAsia="Times"/>
                <w:sz w:val="20"/>
                <w:lang w:val="fr-FR" w:eastAsia="fr-FR" w:bidi="ar-SA"/>
              </w:rPr>
            </w:pPr>
            <w:r>
              <w:rPr>
                <w:rFonts w:eastAsia="Times"/>
                <w:sz w:val="20"/>
                <w:lang w:val="fr-FR" w:eastAsia="fr-FR" w:bidi="ar-SA"/>
              </w:rPr>
              <w:t>3</w:t>
            </w:r>
          </w:p>
        </w:tc>
        <w:tc>
          <w:tcPr>
            <w:tcW w:w="834" w:type="dxa"/>
            <w:tcBorders>
              <w:top w:val="double" w:sz="4" w:space="0" w:color="auto"/>
            </w:tcBorders>
          </w:tcPr>
          <w:p w14:paraId="7648BF28" w14:textId="77777777" w:rsidR="00D21DED" w:rsidRDefault="00D21DED" w:rsidP="00D21DED">
            <w:pPr>
              <w:spacing w:before="120" w:after="60"/>
              <w:ind w:right="288" w:firstLine="0"/>
              <w:jc w:val="right"/>
              <w:rPr>
                <w:rFonts w:eastAsia="Times"/>
                <w:sz w:val="20"/>
                <w:lang w:val="fr-FR" w:eastAsia="fr-FR" w:bidi="ar-SA"/>
              </w:rPr>
            </w:pPr>
            <w:r>
              <w:rPr>
                <w:rFonts w:eastAsia="Times"/>
                <w:sz w:val="20"/>
                <w:lang w:val="fr-FR" w:eastAsia="fr-FR" w:bidi="ar-SA"/>
              </w:rPr>
              <w:t>1</w:t>
            </w:r>
          </w:p>
        </w:tc>
        <w:tc>
          <w:tcPr>
            <w:tcW w:w="834" w:type="dxa"/>
            <w:tcBorders>
              <w:top w:val="double" w:sz="4" w:space="0" w:color="auto"/>
            </w:tcBorders>
          </w:tcPr>
          <w:p w14:paraId="5FDA65A1" w14:textId="77777777" w:rsidR="00D21DED" w:rsidRDefault="00D21DED" w:rsidP="00D21DED">
            <w:pPr>
              <w:spacing w:before="120" w:after="60"/>
              <w:ind w:right="288" w:firstLine="0"/>
              <w:jc w:val="right"/>
              <w:rPr>
                <w:rFonts w:eastAsia="Times"/>
                <w:sz w:val="20"/>
                <w:lang w:val="fr-FR" w:eastAsia="fr-FR" w:bidi="ar-SA"/>
              </w:rPr>
            </w:pPr>
            <w:r>
              <w:rPr>
                <w:rFonts w:eastAsia="Times"/>
                <w:sz w:val="20"/>
                <w:lang w:val="fr-FR" w:eastAsia="fr-FR" w:bidi="ar-SA"/>
              </w:rPr>
              <w:t>3</w:t>
            </w:r>
          </w:p>
        </w:tc>
        <w:tc>
          <w:tcPr>
            <w:tcW w:w="834" w:type="dxa"/>
            <w:tcBorders>
              <w:top w:val="double" w:sz="4" w:space="0" w:color="auto"/>
            </w:tcBorders>
          </w:tcPr>
          <w:p w14:paraId="5879B451" w14:textId="77777777" w:rsidR="00D21DED" w:rsidRDefault="00D21DED" w:rsidP="00D21DED">
            <w:pPr>
              <w:spacing w:before="120" w:after="60"/>
              <w:ind w:right="288" w:firstLine="0"/>
              <w:jc w:val="right"/>
              <w:rPr>
                <w:rFonts w:eastAsia="Times"/>
                <w:sz w:val="20"/>
                <w:lang w:val="fr-FR" w:eastAsia="fr-FR" w:bidi="ar-SA"/>
              </w:rPr>
            </w:pPr>
            <w:r>
              <w:rPr>
                <w:rFonts w:eastAsia="Times"/>
                <w:sz w:val="20"/>
                <w:lang w:val="fr-FR" w:eastAsia="fr-FR" w:bidi="ar-SA"/>
              </w:rPr>
              <w:t>38</w:t>
            </w:r>
          </w:p>
        </w:tc>
        <w:tc>
          <w:tcPr>
            <w:tcW w:w="835" w:type="dxa"/>
            <w:tcBorders>
              <w:top w:val="double" w:sz="4" w:space="0" w:color="auto"/>
            </w:tcBorders>
          </w:tcPr>
          <w:p w14:paraId="500777AB" w14:textId="77777777" w:rsidR="00D21DED" w:rsidRDefault="00D21DED" w:rsidP="00D21DED">
            <w:pPr>
              <w:spacing w:before="120" w:after="60"/>
              <w:ind w:right="288" w:firstLine="0"/>
              <w:jc w:val="right"/>
              <w:rPr>
                <w:rFonts w:eastAsia="Times"/>
                <w:sz w:val="20"/>
                <w:lang w:val="fr-FR" w:eastAsia="fr-FR" w:bidi="ar-SA"/>
              </w:rPr>
            </w:pPr>
            <w:r>
              <w:rPr>
                <w:rFonts w:eastAsia="Times"/>
                <w:sz w:val="20"/>
                <w:lang w:val="fr-FR" w:eastAsia="fr-FR" w:bidi="ar-SA"/>
              </w:rPr>
              <w:t>1</w:t>
            </w:r>
          </w:p>
        </w:tc>
        <w:tc>
          <w:tcPr>
            <w:tcW w:w="835" w:type="dxa"/>
            <w:tcBorders>
              <w:top w:val="double" w:sz="4" w:space="0" w:color="auto"/>
            </w:tcBorders>
          </w:tcPr>
          <w:p w14:paraId="4986B8B5" w14:textId="77777777" w:rsidR="00D21DED" w:rsidRPr="00F63E07" w:rsidRDefault="00D21DED" w:rsidP="00D21DED">
            <w:pPr>
              <w:spacing w:before="120" w:after="60"/>
              <w:ind w:right="288" w:firstLine="0"/>
              <w:jc w:val="right"/>
              <w:rPr>
                <w:rFonts w:eastAsia="Times"/>
                <w:sz w:val="20"/>
                <w:lang w:val="fr-FR" w:eastAsia="fr-FR" w:bidi="ar-SA"/>
              </w:rPr>
            </w:pPr>
            <w:r>
              <w:rPr>
                <w:rFonts w:eastAsia="Times"/>
                <w:sz w:val="20"/>
                <w:lang w:val="fr-FR" w:eastAsia="fr-FR" w:bidi="ar-SA"/>
              </w:rPr>
              <w:t>0</w:t>
            </w:r>
          </w:p>
        </w:tc>
        <w:tc>
          <w:tcPr>
            <w:tcW w:w="835" w:type="dxa"/>
            <w:tcBorders>
              <w:top w:val="double" w:sz="4" w:space="0" w:color="auto"/>
            </w:tcBorders>
          </w:tcPr>
          <w:p w14:paraId="5068CC92" w14:textId="77777777" w:rsidR="00D21DED" w:rsidRDefault="00D21DED" w:rsidP="00D21DED">
            <w:pPr>
              <w:spacing w:before="120" w:after="60"/>
              <w:ind w:right="288" w:firstLine="0"/>
              <w:jc w:val="right"/>
              <w:rPr>
                <w:rFonts w:eastAsia="Times"/>
                <w:sz w:val="20"/>
                <w:lang w:val="fr-FR" w:eastAsia="fr-FR" w:bidi="ar-SA"/>
              </w:rPr>
            </w:pPr>
            <w:r>
              <w:rPr>
                <w:rFonts w:eastAsia="Times"/>
                <w:sz w:val="20"/>
                <w:lang w:val="fr-FR" w:eastAsia="fr-FR" w:bidi="ar-SA"/>
              </w:rPr>
              <w:t>8</w:t>
            </w:r>
          </w:p>
        </w:tc>
        <w:tc>
          <w:tcPr>
            <w:tcW w:w="835" w:type="dxa"/>
            <w:tcBorders>
              <w:top w:val="double" w:sz="4" w:space="0" w:color="auto"/>
            </w:tcBorders>
          </w:tcPr>
          <w:p w14:paraId="5F7CEE8E" w14:textId="77777777" w:rsidR="00D21DED" w:rsidRPr="00F63E07" w:rsidRDefault="00D21DED" w:rsidP="00D21DED">
            <w:pPr>
              <w:spacing w:before="120" w:after="60"/>
              <w:ind w:right="288" w:firstLine="0"/>
              <w:jc w:val="right"/>
              <w:rPr>
                <w:rFonts w:eastAsia="Times"/>
                <w:sz w:val="20"/>
                <w:lang w:val="fr-FR" w:eastAsia="fr-FR" w:bidi="ar-SA"/>
              </w:rPr>
            </w:pPr>
            <w:r>
              <w:rPr>
                <w:rFonts w:eastAsia="Times"/>
                <w:sz w:val="20"/>
                <w:lang w:val="fr-FR" w:eastAsia="fr-FR" w:bidi="ar-SA"/>
              </w:rPr>
              <w:t>0</w:t>
            </w:r>
          </w:p>
        </w:tc>
        <w:tc>
          <w:tcPr>
            <w:tcW w:w="835" w:type="dxa"/>
            <w:tcBorders>
              <w:top w:val="double" w:sz="4" w:space="0" w:color="auto"/>
            </w:tcBorders>
          </w:tcPr>
          <w:p w14:paraId="56D89E8B" w14:textId="77777777" w:rsidR="00D21DED" w:rsidRDefault="00D21DED" w:rsidP="00D21DED">
            <w:pPr>
              <w:spacing w:before="120" w:after="60"/>
              <w:ind w:right="288" w:firstLine="0"/>
              <w:jc w:val="right"/>
              <w:rPr>
                <w:rFonts w:eastAsia="Times"/>
                <w:sz w:val="20"/>
                <w:lang w:val="fr-FR" w:eastAsia="fr-FR" w:bidi="ar-SA"/>
              </w:rPr>
            </w:pPr>
            <w:r>
              <w:rPr>
                <w:rFonts w:eastAsia="Times"/>
                <w:sz w:val="20"/>
                <w:lang w:val="fr-FR" w:eastAsia="fr-FR" w:bidi="ar-SA"/>
              </w:rPr>
              <w:t>1</w:t>
            </w:r>
          </w:p>
        </w:tc>
        <w:tc>
          <w:tcPr>
            <w:tcW w:w="835" w:type="dxa"/>
            <w:tcBorders>
              <w:top w:val="double" w:sz="4" w:space="0" w:color="auto"/>
            </w:tcBorders>
          </w:tcPr>
          <w:p w14:paraId="4F4715FC" w14:textId="77777777" w:rsidR="00D21DED" w:rsidRDefault="00D21DED" w:rsidP="00D21DED">
            <w:pPr>
              <w:spacing w:before="120" w:after="60"/>
              <w:ind w:right="288" w:firstLine="0"/>
              <w:jc w:val="right"/>
              <w:rPr>
                <w:rFonts w:eastAsia="Times"/>
                <w:sz w:val="20"/>
                <w:lang w:val="fr-FR" w:eastAsia="fr-FR" w:bidi="ar-SA"/>
              </w:rPr>
            </w:pPr>
            <w:r>
              <w:rPr>
                <w:rFonts w:eastAsia="Times"/>
                <w:sz w:val="20"/>
                <w:lang w:val="fr-FR" w:eastAsia="fr-FR" w:bidi="ar-SA"/>
              </w:rPr>
              <w:t>1</w:t>
            </w:r>
          </w:p>
        </w:tc>
        <w:tc>
          <w:tcPr>
            <w:tcW w:w="835" w:type="dxa"/>
            <w:tcBorders>
              <w:top w:val="double" w:sz="4" w:space="0" w:color="auto"/>
            </w:tcBorders>
          </w:tcPr>
          <w:p w14:paraId="75233611" w14:textId="77777777" w:rsidR="00D21DED" w:rsidRPr="00F63E07" w:rsidRDefault="00D21DED" w:rsidP="00D21DED">
            <w:pPr>
              <w:spacing w:before="120" w:after="60"/>
              <w:ind w:right="288" w:firstLine="0"/>
              <w:jc w:val="right"/>
              <w:rPr>
                <w:rFonts w:eastAsia="Times"/>
                <w:sz w:val="20"/>
                <w:lang w:val="fr-FR" w:eastAsia="fr-FR" w:bidi="ar-SA"/>
              </w:rPr>
            </w:pPr>
            <w:r>
              <w:rPr>
                <w:rFonts w:eastAsia="Times"/>
                <w:sz w:val="20"/>
                <w:lang w:val="fr-FR" w:eastAsia="fr-FR" w:bidi="ar-SA"/>
              </w:rPr>
              <w:t>0</w:t>
            </w:r>
          </w:p>
        </w:tc>
        <w:tc>
          <w:tcPr>
            <w:tcW w:w="835" w:type="dxa"/>
            <w:tcBorders>
              <w:top w:val="double" w:sz="4" w:space="0" w:color="auto"/>
            </w:tcBorders>
          </w:tcPr>
          <w:p w14:paraId="62DE1BFD" w14:textId="77777777" w:rsidR="00D21DED" w:rsidRDefault="00D21DED" w:rsidP="00D21DED">
            <w:pPr>
              <w:spacing w:before="120" w:after="60"/>
              <w:ind w:right="288" w:firstLine="0"/>
              <w:jc w:val="right"/>
              <w:rPr>
                <w:rFonts w:eastAsia="Times"/>
                <w:sz w:val="20"/>
                <w:lang w:val="fr-FR" w:eastAsia="fr-FR" w:bidi="ar-SA"/>
              </w:rPr>
            </w:pPr>
            <w:r>
              <w:rPr>
                <w:rFonts w:eastAsia="Times"/>
                <w:sz w:val="20"/>
                <w:lang w:val="fr-FR" w:eastAsia="fr-FR" w:bidi="ar-SA"/>
              </w:rPr>
              <w:t>37</w:t>
            </w:r>
          </w:p>
        </w:tc>
      </w:tr>
    </w:tbl>
    <w:p w14:paraId="4A1FE4E6" w14:textId="77777777" w:rsidR="00D21DED" w:rsidRDefault="00D21DED" w:rsidP="00D21DED">
      <w:pPr>
        <w:spacing w:before="120" w:after="120"/>
        <w:jc w:val="both"/>
        <w:rPr>
          <w:rFonts w:cs="Segoe UI"/>
          <w:i/>
          <w:iCs/>
          <w:szCs w:val="26"/>
        </w:rPr>
      </w:pPr>
    </w:p>
    <w:p w14:paraId="449D1A9B" w14:textId="77777777" w:rsidR="00D21DED" w:rsidRDefault="00D21DED" w:rsidP="00D21DED">
      <w:pPr>
        <w:spacing w:before="120" w:after="120"/>
        <w:jc w:val="both"/>
        <w:rPr>
          <w:rFonts w:cs="Segoe UI"/>
          <w:i/>
          <w:iCs/>
          <w:szCs w:val="26"/>
        </w:rPr>
        <w:sectPr w:rsidR="00D21DED" w:rsidSect="00D21DED">
          <w:pgSz w:w="15840" w:h="12240" w:orient="landscape"/>
          <w:pgMar w:top="1440" w:right="1440" w:bottom="720" w:left="1440" w:header="720" w:footer="720" w:gutter="0"/>
          <w:cols w:space="720"/>
        </w:sectPr>
      </w:pPr>
    </w:p>
    <w:p w14:paraId="5A1277FC" w14:textId="77777777" w:rsidR="00D21DED" w:rsidRPr="006968A3" w:rsidRDefault="00D21DED" w:rsidP="00D21DED">
      <w:pPr>
        <w:spacing w:before="120" w:after="120"/>
        <w:jc w:val="both"/>
        <w:rPr>
          <w:rFonts w:cs="Segoe UI"/>
          <w:iCs/>
          <w:szCs w:val="26"/>
        </w:rPr>
      </w:pPr>
      <w:r>
        <w:rPr>
          <w:rFonts w:cs="Segoe UI"/>
          <w:iCs/>
          <w:szCs w:val="26"/>
        </w:rPr>
        <w:t>[100]</w:t>
      </w:r>
    </w:p>
    <w:p w14:paraId="1191E9EC" w14:textId="77777777" w:rsidR="00D21DED" w:rsidRPr="00925A42" w:rsidRDefault="00D21DED" w:rsidP="00D21DED">
      <w:pPr>
        <w:spacing w:before="120" w:after="120"/>
        <w:jc w:val="both"/>
        <w:rPr>
          <w:rFonts w:cs="Segoe UI"/>
        </w:rPr>
      </w:pPr>
      <w:r w:rsidRPr="00925A42">
        <w:rPr>
          <w:rFonts w:cs="Segoe UI"/>
        </w:rPr>
        <w:t>De toute évidence, ces ententes sont peu révélatrices d'une activité diplomatique si l'on entend par là des échanges de nature politique. Les dossiers d'ordre technique ont dominé nettement les pourparlers et les accords américano</w:t>
      </w:r>
      <w:r>
        <w:rPr>
          <w:rFonts w:cs="Segoe UI"/>
        </w:rPr>
        <w:t>-</w:t>
      </w:r>
      <w:r w:rsidRPr="00925A42">
        <w:rPr>
          <w:rFonts w:cs="Segoe UI"/>
        </w:rPr>
        <w:t>québécois.</w:t>
      </w:r>
    </w:p>
    <w:p w14:paraId="25C7C160" w14:textId="77777777" w:rsidR="00D21DED" w:rsidRPr="00925A42" w:rsidRDefault="00D21DED" w:rsidP="00D21DED">
      <w:pPr>
        <w:spacing w:before="120" w:after="120"/>
        <w:jc w:val="both"/>
        <w:rPr>
          <w:rFonts w:cs="Segoe UI"/>
        </w:rPr>
      </w:pPr>
    </w:p>
    <w:p w14:paraId="7B525404" w14:textId="77777777" w:rsidR="00D21DED" w:rsidRPr="00925A42" w:rsidRDefault="00D21DED" w:rsidP="00D21DED">
      <w:pPr>
        <w:pStyle w:val="b"/>
      </w:pPr>
      <w:r w:rsidRPr="00925A42">
        <w:t>Autres actions</w:t>
      </w:r>
    </w:p>
    <w:p w14:paraId="206E1CFC" w14:textId="77777777" w:rsidR="00D21DED" w:rsidRPr="00925A42" w:rsidRDefault="00D21DED" w:rsidP="00D21DED">
      <w:pPr>
        <w:spacing w:before="120" w:after="120"/>
        <w:jc w:val="both"/>
        <w:rPr>
          <w:i/>
          <w:iCs/>
          <w:szCs w:val="26"/>
        </w:rPr>
      </w:pPr>
    </w:p>
    <w:p w14:paraId="3B5AA904" w14:textId="77777777" w:rsidR="00D21DED" w:rsidRPr="00925A42" w:rsidRDefault="00D21DED" w:rsidP="00D21DED">
      <w:pPr>
        <w:spacing w:before="120" w:after="120"/>
        <w:jc w:val="both"/>
      </w:pPr>
      <w:r w:rsidRPr="00925A42">
        <w:rPr>
          <w:rFonts w:cs="Segoe UI"/>
        </w:rPr>
        <w:t>Au seul chapitre de la production et de l'exportation de l'électricité, le Québec s'est tourné périodiquement vers les États</w:t>
      </w:r>
      <w:r>
        <w:rPr>
          <w:rFonts w:cs="Segoe UI"/>
        </w:rPr>
        <w:t>-</w:t>
      </w:r>
      <w:r w:rsidRPr="00925A42">
        <w:rPr>
          <w:rFonts w:cs="Segoe UI"/>
        </w:rPr>
        <w:t>Unis. Deux contrats de vente spectaculaires, 340 mégawatts à Vermont joint O</w:t>
      </w:r>
      <w:r w:rsidRPr="00925A42">
        <w:rPr>
          <w:rFonts w:cs="Segoe UI"/>
        </w:rPr>
        <w:t>w</w:t>
      </w:r>
      <w:r w:rsidRPr="00925A42">
        <w:rPr>
          <w:rFonts w:cs="Segoe UI"/>
        </w:rPr>
        <w:t xml:space="preserve">ners, pour des livraisons de l'ordre de </w:t>
      </w:r>
      <w:r w:rsidRPr="00925A42">
        <w:rPr>
          <w:szCs w:val="16"/>
        </w:rPr>
        <w:t xml:space="preserve">6 </w:t>
      </w:r>
      <w:r w:rsidRPr="00925A42">
        <w:t xml:space="preserve">milliards de dollars entre </w:t>
      </w:r>
      <w:r w:rsidRPr="00925A42">
        <w:rPr>
          <w:szCs w:val="16"/>
        </w:rPr>
        <w:t xml:space="preserve">1990 </w:t>
      </w:r>
      <w:r w:rsidRPr="00925A42">
        <w:t xml:space="preserve">et </w:t>
      </w:r>
      <w:r w:rsidRPr="00925A42">
        <w:rPr>
          <w:szCs w:val="16"/>
        </w:rPr>
        <w:t xml:space="preserve">2020, 1000 </w:t>
      </w:r>
      <w:r w:rsidRPr="00925A42">
        <w:t xml:space="preserve">mégawatts à New York Power Authority pour </w:t>
      </w:r>
      <w:r w:rsidRPr="00925A42">
        <w:rPr>
          <w:szCs w:val="16"/>
        </w:rPr>
        <w:t xml:space="preserve">17 </w:t>
      </w:r>
      <w:r w:rsidRPr="00925A42">
        <w:t>mi</w:t>
      </w:r>
      <w:r w:rsidRPr="00925A42">
        <w:t>l</w:t>
      </w:r>
      <w:r w:rsidRPr="00925A42">
        <w:t xml:space="preserve">liards de dollars entre </w:t>
      </w:r>
      <w:r w:rsidRPr="00925A42">
        <w:rPr>
          <w:szCs w:val="16"/>
        </w:rPr>
        <w:t xml:space="preserve">1995 </w:t>
      </w:r>
      <w:r w:rsidRPr="00925A42">
        <w:t xml:space="preserve">et </w:t>
      </w:r>
      <w:r w:rsidRPr="00925A42">
        <w:rPr>
          <w:szCs w:val="16"/>
        </w:rPr>
        <w:t xml:space="preserve">2016, </w:t>
      </w:r>
      <w:r w:rsidRPr="00925A42">
        <w:t>ont été retardés quant à</w:t>
      </w:r>
      <w:r>
        <w:t xml:space="preserve"> la ratific</w:t>
      </w:r>
      <w:r>
        <w:t>a</w:t>
      </w:r>
      <w:r>
        <w:t>tion et la mise en œuvre par l’</w:t>
      </w:r>
      <w:r w:rsidRPr="00925A42">
        <w:t xml:space="preserve">énorme campagne de publicité des Cris et l'appui qu'ils ont reçu des environnementalistes américains et de larges secteurs de l'opinion publique. Mais déjà, en </w:t>
      </w:r>
      <w:r w:rsidRPr="00925A42">
        <w:rPr>
          <w:szCs w:val="16"/>
        </w:rPr>
        <w:t xml:space="preserve">1989, </w:t>
      </w:r>
      <w:r w:rsidRPr="00925A42">
        <w:t>Hydro</w:t>
      </w:r>
      <w:r>
        <w:t>-</w:t>
      </w:r>
      <w:r w:rsidRPr="00925A42">
        <w:t xml:space="preserve">Québec enregistrait des recettes de </w:t>
      </w:r>
      <w:r w:rsidRPr="00925A42">
        <w:rPr>
          <w:szCs w:val="16"/>
        </w:rPr>
        <w:t xml:space="preserve">271,8 </w:t>
      </w:r>
      <w:r w:rsidRPr="00925A42">
        <w:t>millions de dollars, en raison des ventes d'électricité aux États</w:t>
      </w:r>
      <w:r>
        <w:t>-</w:t>
      </w:r>
      <w:r w:rsidRPr="00925A42">
        <w:t>Unis.</w:t>
      </w:r>
    </w:p>
    <w:p w14:paraId="2012E482" w14:textId="77777777" w:rsidR="00D21DED" w:rsidRPr="00925A42" w:rsidRDefault="00D21DED" w:rsidP="00D21DED">
      <w:pPr>
        <w:spacing w:before="120" w:after="120"/>
        <w:jc w:val="both"/>
        <w:rPr>
          <w:szCs w:val="16"/>
        </w:rPr>
      </w:pPr>
      <w:r w:rsidRPr="00925A42">
        <w:t>Les activités intenses au chapitre de la promotion des entreprises commerciales québécoises doivent aussi être mentionnées, de même que les programmes d'information, d'affaires publiques et de prom</w:t>
      </w:r>
      <w:r w:rsidRPr="00925A42">
        <w:t>o</w:t>
      </w:r>
      <w:r w:rsidRPr="00925A42">
        <w:t xml:space="preserve">tion culturelle, quelque peu atténués depuis </w:t>
      </w:r>
      <w:r w:rsidRPr="00925A42">
        <w:rPr>
          <w:szCs w:val="16"/>
        </w:rPr>
        <w:t>1986.</w:t>
      </w:r>
    </w:p>
    <w:p w14:paraId="0FD511D7" w14:textId="77777777" w:rsidR="00D21DED" w:rsidRPr="00925A42" w:rsidRDefault="00D21DED" w:rsidP="00D21DED">
      <w:pPr>
        <w:spacing w:before="120" w:after="120"/>
        <w:jc w:val="both"/>
      </w:pPr>
      <w:r w:rsidRPr="00925A42">
        <w:t>Enfin, en matière de relations avec le monde académique, il faut signaler l'appui accordé à des organisations comme l'« Association of Canadian Studies in the United States</w:t>
      </w:r>
      <w:r>
        <w:t> » (Acsus) et l’« </w:t>
      </w:r>
      <w:r w:rsidRPr="00925A42">
        <w:t>American Council for Quebec Studies ». De fréquentes visites d'universitaires sont subventionnées par le Québec, des États</w:t>
      </w:r>
      <w:r w:rsidRPr="00925A42">
        <w:noBreakHyphen/>
        <w:t>Unis au Québec et v</w:t>
      </w:r>
      <w:r w:rsidRPr="00925A42">
        <w:t>i</w:t>
      </w:r>
      <w:r w:rsidRPr="00925A42">
        <w:t>ce</w:t>
      </w:r>
      <w:r w:rsidRPr="00925A42">
        <w:noBreakHyphen/>
        <w:t>versa. Des groupes de toutes sortes, des journalistes visitent so</w:t>
      </w:r>
      <w:r w:rsidRPr="00925A42">
        <w:t>u</w:t>
      </w:r>
      <w:r w:rsidRPr="00925A42">
        <w:t>vent le Québec et reçoivent l'aide du gouvernement à</w:t>
      </w:r>
      <w:r>
        <w:t xml:space="preserve"> </w:t>
      </w:r>
      <w:r w:rsidRPr="00925A42">
        <w:t>cet effet.</w:t>
      </w:r>
    </w:p>
    <w:p w14:paraId="7C1A2AEF" w14:textId="77777777" w:rsidR="00D21DED" w:rsidRPr="00925A42" w:rsidRDefault="00D21DED" w:rsidP="00D21DED">
      <w:pPr>
        <w:spacing w:before="120" w:after="120"/>
        <w:jc w:val="both"/>
      </w:pPr>
      <w:r>
        <w:br w:type="page"/>
      </w:r>
    </w:p>
    <w:p w14:paraId="12EE1E1E" w14:textId="77777777" w:rsidR="00D21DED" w:rsidRPr="00925A42" w:rsidRDefault="00D21DED" w:rsidP="00D21DED">
      <w:pPr>
        <w:pStyle w:val="a"/>
      </w:pPr>
      <w:bookmarkStart w:id="5" w:name="Relations_Qc_USA_5"/>
      <w:r w:rsidRPr="00925A42">
        <w:t>Bilan</w:t>
      </w:r>
    </w:p>
    <w:bookmarkEnd w:id="5"/>
    <w:p w14:paraId="54063226" w14:textId="77777777" w:rsidR="00D21DED" w:rsidRPr="00925A42" w:rsidRDefault="00D21DED" w:rsidP="00D21DED">
      <w:pPr>
        <w:spacing w:before="120" w:after="120"/>
        <w:jc w:val="both"/>
        <w:rPr>
          <w:b/>
          <w:bCs/>
        </w:rPr>
      </w:pPr>
    </w:p>
    <w:p w14:paraId="0CBEC010" w14:textId="77777777" w:rsidR="00D21DED" w:rsidRPr="00384B20" w:rsidRDefault="00D21DED" w:rsidP="00D21DED">
      <w:pPr>
        <w:ind w:right="90" w:firstLine="0"/>
        <w:jc w:val="both"/>
        <w:rPr>
          <w:sz w:val="20"/>
        </w:rPr>
      </w:pPr>
      <w:hyperlink w:anchor="tdm" w:history="1">
        <w:r w:rsidRPr="00384B20">
          <w:rPr>
            <w:rStyle w:val="Hyperlien"/>
            <w:sz w:val="20"/>
          </w:rPr>
          <w:t>Retour à la table des matières</w:t>
        </w:r>
      </w:hyperlink>
    </w:p>
    <w:p w14:paraId="0CDADAA4" w14:textId="77777777" w:rsidR="00D21DED" w:rsidRPr="00925A42" w:rsidRDefault="00D21DED" w:rsidP="00D21DED">
      <w:pPr>
        <w:spacing w:before="120" w:after="120"/>
        <w:jc w:val="both"/>
      </w:pPr>
      <w:r w:rsidRPr="00925A42">
        <w:rPr>
          <w:rFonts w:cs="Segoe UI"/>
        </w:rPr>
        <w:t>Toutes les données relatives aux objectifs, aux moyens et aux a</w:t>
      </w:r>
      <w:r w:rsidRPr="00925A42">
        <w:rPr>
          <w:rFonts w:cs="Segoe UI"/>
        </w:rPr>
        <w:t>c</w:t>
      </w:r>
      <w:r w:rsidRPr="00925A42">
        <w:rPr>
          <w:rFonts w:cs="Segoe UI"/>
        </w:rPr>
        <w:t>tions confirment donc une même situation. La relation avec les États</w:t>
      </w:r>
      <w:r>
        <w:rPr>
          <w:rFonts w:cs="Segoe UI"/>
        </w:rPr>
        <w:t>-</w:t>
      </w:r>
      <w:r w:rsidRPr="00925A42">
        <w:rPr>
          <w:rFonts w:cs="Segoe UI"/>
        </w:rPr>
        <w:t>Unis est primordiale pour le Québec. Cette relation s'est vue conférer une importance soutenue par tous les gouvernements qui se sont su</w:t>
      </w:r>
      <w:r w:rsidRPr="00925A42">
        <w:rPr>
          <w:rFonts w:cs="Segoe UI"/>
        </w:rPr>
        <w:t>c</w:t>
      </w:r>
      <w:r w:rsidRPr="00925A42">
        <w:rPr>
          <w:rFonts w:cs="Segoe UI"/>
        </w:rPr>
        <w:t xml:space="preserve">cédés depuis </w:t>
      </w:r>
      <w:r w:rsidRPr="00925A42">
        <w:rPr>
          <w:szCs w:val="16"/>
        </w:rPr>
        <w:t xml:space="preserve">1960. </w:t>
      </w:r>
      <w:r w:rsidRPr="00925A42">
        <w:t>Cette importance s'est accrue sous le régime du Parti québécois pour des raisons qui semblent peu reliées à l'idéal de souveraineté prôné par ce parti. En effet, c'est au moment où la souv</w:t>
      </w:r>
      <w:r w:rsidRPr="00925A42">
        <w:t>e</w:t>
      </w:r>
      <w:r w:rsidRPr="00925A42">
        <w:t>raineté était mise en veilleuse que les relations Québec</w:t>
      </w:r>
      <w:r>
        <w:t>—</w:t>
      </w:r>
      <w:r w:rsidRPr="00925A42">
        <w:t>États</w:t>
      </w:r>
      <w:r>
        <w:t>-</w:t>
      </w:r>
      <w:r w:rsidRPr="00925A42">
        <w:t>Unis devinrent plus intenses.</w:t>
      </w:r>
    </w:p>
    <w:p w14:paraId="43027B3A" w14:textId="77777777" w:rsidR="00D21DED" w:rsidRPr="00925A42" w:rsidRDefault="00D21DED" w:rsidP="00D21DED">
      <w:pPr>
        <w:spacing w:before="120" w:after="120"/>
        <w:jc w:val="both"/>
      </w:pPr>
    </w:p>
    <w:p w14:paraId="513E3C02" w14:textId="77777777" w:rsidR="00D21DED" w:rsidRDefault="00D21DED" w:rsidP="00D21DED">
      <w:pPr>
        <w:pStyle w:val="p"/>
      </w:pPr>
      <w:r>
        <w:rPr>
          <w:i/>
        </w:rPr>
        <w:br w:type="page"/>
      </w:r>
      <w:r>
        <w:t>[101]</w:t>
      </w:r>
    </w:p>
    <w:p w14:paraId="5B90EDB2" w14:textId="77777777" w:rsidR="00D21DED" w:rsidRPr="00925A42" w:rsidRDefault="00D21DED" w:rsidP="00D21DED">
      <w:pPr>
        <w:pStyle w:val="figtitre"/>
      </w:pPr>
      <w:r w:rsidRPr="00925A42">
        <w:t>Tableau 2.17</w:t>
      </w:r>
    </w:p>
    <w:p w14:paraId="61FB9EC1" w14:textId="77777777" w:rsidR="00D21DED" w:rsidRPr="00925A42" w:rsidRDefault="00D21DED" w:rsidP="00D21DED">
      <w:pPr>
        <w:pStyle w:val="figtitrest"/>
      </w:pPr>
      <w:r w:rsidRPr="00925A42">
        <w:t>Ententes signées avec des partenaires américains</w:t>
      </w:r>
      <w:r>
        <w:br/>
      </w:r>
      <w:r w:rsidRPr="00925A42">
        <w:t>selon le mandat et la cible</w:t>
      </w:r>
    </w:p>
    <w:tbl>
      <w:tblPr>
        <w:tblW w:w="0" w:type="auto"/>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697"/>
        <w:gridCol w:w="714"/>
        <w:gridCol w:w="714"/>
        <w:gridCol w:w="713"/>
        <w:gridCol w:w="713"/>
        <w:gridCol w:w="713"/>
        <w:gridCol w:w="713"/>
        <w:gridCol w:w="725"/>
        <w:gridCol w:w="725"/>
        <w:gridCol w:w="725"/>
      </w:tblGrid>
      <w:tr w:rsidR="00D21DED" w:rsidRPr="00AE07DC" w14:paraId="48C1B6D3" w14:textId="77777777">
        <w:trPr>
          <w:cantSplit/>
          <w:trHeight w:val="1134"/>
        </w:trPr>
        <w:tc>
          <w:tcPr>
            <w:tcW w:w="2772" w:type="dxa"/>
            <w:shd w:val="clear" w:color="auto" w:fill="EEECE1"/>
          </w:tcPr>
          <w:p w14:paraId="0D062AD5" w14:textId="77777777" w:rsidR="00D21DED" w:rsidRPr="00AE07DC" w:rsidRDefault="00D21DED" w:rsidP="00D21DED">
            <w:pPr>
              <w:spacing w:before="120" w:after="120"/>
              <w:ind w:firstLine="0"/>
              <w:jc w:val="both"/>
              <w:rPr>
                <w:rFonts w:eastAsia="Times"/>
                <w:sz w:val="20"/>
                <w:lang w:bidi="ar-SA"/>
              </w:rPr>
            </w:pPr>
          </w:p>
        </w:tc>
        <w:tc>
          <w:tcPr>
            <w:tcW w:w="726" w:type="dxa"/>
            <w:shd w:val="clear" w:color="auto" w:fill="EEECE1"/>
            <w:textDirection w:val="btLr"/>
            <w:vAlign w:val="center"/>
          </w:tcPr>
          <w:p w14:paraId="40A5E341" w14:textId="77777777" w:rsidR="00D21DED" w:rsidRPr="00AE07DC" w:rsidRDefault="00D21DED" w:rsidP="00D21DED">
            <w:pPr>
              <w:ind w:left="113" w:right="113" w:firstLine="0"/>
              <w:rPr>
                <w:rFonts w:eastAsia="Times"/>
                <w:sz w:val="20"/>
                <w:szCs w:val="14"/>
                <w:lang w:bidi="ar-SA"/>
              </w:rPr>
            </w:pPr>
            <w:r w:rsidRPr="00AE07DC">
              <w:rPr>
                <w:rFonts w:eastAsia="Times"/>
                <w:sz w:val="20"/>
                <w:szCs w:val="14"/>
                <w:lang w:bidi="ar-SA"/>
              </w:rPr>
              <w:t>Lesage</w:t>
            </w:r>
          </w:p>
        </w:tc>
        <w:tc>
          <w:tcPr>
            <w:tcW w:w="726" w:type="dxa"/>
            <w:shd w:val="clear" w:color="auto" w:fill="EEECE1"/>
            <w:textDirection w:val="btLr"/>
            <w:vAlign w:val="center"/>
          </w:tcPr>
          <w:p w14:paraId="370BFF18" w14:textId="77777777" w:rsidR="00D21DED" w:rsidRPr="00AE07DC" w:rsidRDefault="00D21DED" w:rsidP="00D21DED">
            <w:pPr>
              <w:ind w:left="113" w:right="113" w:firstLine="0"/>
              <w:rPr>
                <w:rFonts w:eastAsia="Times"/>
                <w:sz w:val="20"/>
                <w:szCs w:val="14"/>
                <w:lang w:bidi="ar-SA"/>
              </w:rPr>
            </w:pPr>
            <w:r w:rsidRPr="00AE07DC">
              <w:rPr>
                <w:rFonts w:eastAsia="Times"/>
                <w:sz w:val="20"/>
                <w:szCs w:val="14"/>
                <w:lang w:bidi="ar-SA"/>
              </w:rPr>
              <w:t>Johnson</w:t>
            </w:r>
          </w:p>
        </w:tc>
        <w:tc>
          <w:tcPr>
            <w:tcW w:w="726" w:type="dxa"/>
            <w:shd w:val="clear" w:color="auto" w:fill="EEECE1"/>
            <w:textDirection w:val="btLr"/>
            <w:vAlign w:val="center"/>
          </w:tcPr>
          <w:p w14:paraId="62460453" w14:textId="77777777" w:rsidR="00D21DED" w:rsidRPr="00AE07DC" w:rsidRDefault="00D21DED" w:rsidP="00D21DED">
            <w:pPr>
              <w:ind w:left="113" w:right="113" w:firstLine="0"/>
              <w:rPr>
                <w:rFonts w:eastAsia="Times"/>
                <w:sz w:val="20"/>
                <w:szCs w:val="14"/>
                <w:lang w:bidi="ar-SA"/>
              </w:rPr>
            </w:pPr>
            <w:r w:rsidRPr="00AE07DC">
              <w:rPr>
                <w:rFonts w:eastAsia="Times"/>
                <w:sz w:val="20"/>
                <w:szCs w:val="14"/>
                <w:lang w:bidi="ar-SA"/>
              </w:rPr>
              <w:t>Bertrand</w:t>
            </w:r>
          </w:p>
        </w:tc>
        <w:tc>
          <w:tcPr>
            <w:tcW w:w="726" w:type="dxa"/>
            <w:shd w:val="clear" w:color="auto" w:fill="EEECE1"/>
            <w:textDirection w:val="btLr"/>
            <w:vAlign w:val="center"/>
          </w:tcPr>
          <w:p w14:paraId="3320BE5E" w14:textId="77777777" w:rsidR="00D21DED" w:rsidRPr="00AE07DC" w:rsidRDefault="00D21DED" w:rsidP="00D21DED">
            <w:pPr>
              <w:ind w:left="113" w:right="113" w:firstLine="0"/>
              <w:rPr>
                <w:rFonts w:eastAsia="Times"/>
                <w:sz w:val="20"/>
                <w:szCs w:val="10"/>
                <w:lang w:bidi="ar-SA"/>
              </w:rPr>
            </w:pPr>
            <w:r w:rsidRPr="00AE07DC">
              <w:rPr>
                <w:rFonts w:eastAsia="Times"/>
                <w:sz w:val="20"/>
                <w:szCs w:val="10"/>
                <w:lang w:bidi="ar-SA"/>
              </w:rPr>
              <w:t>PLQ 1</w:t>
            </w:r>
          </w:p>
        </w:tc>
        <w:tc>
          <w:tcPr>
            <w:tcW w:w="726" w:type="dxa"/>
            <w:shd w:val="clear" w:color="auto" w:fill="EEECE1"/>
            <w:textDirection w:val="btLr"/>
            <w:vAlign w:val="center"/>
          </w:tcPr>
          <w:p w14:paraId="0A33EA4D" w14:textId="77777777" w:rsidR="00D21DED" w:rsidRPr="00AE07DC" w:rsidRDefault="00D21DED" w:rsidP="00D21DED">
            <w:pPr>
              <w:ind w:left="113" w:right="113" w:firstLine="0"/>
              <w:rPr>
                <w:rFonts w:eastAsia="Times"/>
                <w:sz w:val="20"/>
                <w:szCs w:val="14"/>
                <w:lang w:bidi="ar-SA"/>
              </w:rPr>
            </w:pPr>
            <w:r w:rsidRPr="00AE07DC">
              <w:rPr>
                <w:rFonts w:eastAsia="Times"/>
                <w:sz w:val="20"/>
                <w:szCs w:val="10"/>
                <w:lang w:bidi="ar-SA"/>
              </w:rPr>
              <w:t xml:space="preserve">PLQ </w:t>
            </w:r>
            <w:r w:rsidRPr="00AE07DC">
              <w:rPr>
                <w:rFonts w:eastAsia="Times"/>
                <w:sz w:val="20"/>
                <w:szCs w:val="14"/>
                <w:lang w:bidi="ar-SA"/>
              </w:rPr>
              <w:t>2</w:t>
            </w:r>
          </w:p>
        </w:tc>
        <w:tc>
          <w:tcPr>
            <w:tcW w:w="726" w:type="dxa"/>
            <w:shd w:val="clear" w:color="auto" w:fill="EEECE1"/>
            <w:textDirection w:val="btLr"/>
            <w:vAlign w:val="center"/>
          </w:tcPr>
          <w:p w14:paraId="04B050C3" w14:textId="77777777" w:rsidR="00D21DED" w:rsidRPr="00AE07DC" w:rsidRDefault="00D21DED" w:rsidP="00D21DED">
            <w:pPr>
              <w:ind w:left="113" w:right="113" w:firstLine="0"/>
              <w:rPr>
                <w:rFonts w:eastAsia="Times"/>
                <w:sz w:val="20"/>
                <w:szCs w:val="14"/>
                <w:lang w:bidi="ar-SA"/>
              </w:rPr>
            </w:pPr>
            <w:r w:rsidRPr="00AE07DC">
              <w:rPr>
                <w:rFonts w:eastAsia="Times"/>
                <w:sz w:val="20"/>
                <w:szCs w:val="10"/>
                <w:lang w:bidi="ar-SA"/>
              </w:rPr>
              <w:t xml:space="preserve">PQ </w:t>
            </w:r>
            <w:r w:rsidRPr="00AE07DC">
              <w:rPr>
                <w:rFonts w:eastAsia="Times"/>
                <w:sz w:val="20"/>
                <w:szCs w:val="14"/>
                <w:lang w:bidi="ar-SA"/>
              </w:rPr>
              <w:t>1</w:t>
            </w:r>
          </w:p>
        </w:tc>
        <w:tc>
          <w:tcPr>
            <w:tcW w:w="726" w:type="dxa"/>
            <w:shd w:val="clear" w:color="auto" w:fill="EEECE1"/>
            <w:textDirection w:val="btLr"/>
            <w:vAlign w:val="center"/>
          </w:tcPr>
          <w:p w14:paraId="7B16F292" w14:textId="77777777" w:rsidR="00D21DED" w:rsidRPr="00AE07DC" w:rsidRDefault="00D21DED" w:rsidP="00D21DED">
            <w:pPr>
              <w:ind w:left="113" w:right="113" w:firstLine="0"/>
              <w:rPr>
                <w:rFonts w:eastAsia="Times"/>
                <w:sz w:val="20"/>
                <w:szCs w:val="14"/>
                <w:lang w:bidi="ar-SA"/>
              </w:rPr>
            </w:pPr>
            <w:r w:rsidRPr="00AE07DC">
              <w:rPr>
                <w:rFonts w:eastAsia="Times"/>
                <w:sz w:val="20"/>
                <w:szCs w:val="10"/>
                <w:lang w:bidi="ar-SA"/>
              </w:rPr>
              <w:t xml:space="preserve">PQ </w:t>
            </w:r>
            <w:r w:rsidRPr="00AE07DC">
              <w:rPr>
                <w:rFonts w:eastAsia="Times"/>
                <w:sz w:val="20"/>
                <w:szCs w:val="14"/>
                <w:lang w:bidi="ar-SA"/>
              </w:rPr>
              <w:t>2</w:t>
            </w:r>
          </w:p>
        </w:tc>
        <w:tc>
          <w:tcPr>
            <w:tcW w:w="726" w:type="dxa"/>
            <w:shd w:val="clear" w:color="auto" w:fill="EEECE1"/>
            <w:textDirection w:val="btLr"/>
            <w:vAlign w:val="center"/>
          </w:tcPr>
          <w:p w14:paraId="3A64D1E9" w14:textId="77777777" w:rsidR="00D21DED" w:rsidRPr="00AE07DC" w:rsidRDefault="00D21DED" w:rsidP="00D21DED">
            <w:pPr>
              <w:ind w:left="113" w:right="113" w:firstLine="0"/>
              <w:rPr>
                <w:rFonts w:eastAsia="Times"/>
                <w:sz w:val="20"/>
                <w:szCs w:val="14"/>
                <w:lang w:bidi="ar-SA"/>
              </w:rPr>
            </w:pPr>
            <w:r w:rsidRPr="00AE07DC">
              <w:rPr>
                <w:rFonts w:eastAsia="Times"/>
                <w:sz w:val="20"/>
                <w:szCs w:val="10"/>
                <w:lang w:bidi="ar-SA"/>
              </w:rPr>
              <w:t xml:space="preserve">PLQ </w:t>
            </w:r>
            <w:r w:rsidRPr="00AE07DC">
              <w:rPr>
                <w:rFonts w:eastAsia="Times"/>
                <w:sz w:val="20"/>
                <w:szCs w:val="14"/>
                <w:lang w:bidi="ar-SA"/>
              </w:rPr>
              <w:t>3</w:t>
            </w:r>
          </w:p>
        </w:tc>
        <w:tc>
          <w:tcPr>
            <w:tcW w:w="726" w:type="dxa"/>
            <w:shd w:val="clear" w:color="auto" w:fill="EEECE1"/>
            <w:textDirection w:val="btLr"/>
            <w:vAlign w:val="center"/>
          </w:tcPr>
          <w:p w14:paraId="48D5AFAF" w14:textId="77777777" w:rsidR="00D21DED" w:rsidRPr="00AE07DC" w:rsidRDefault="00D21DED" w:rsidP="00D21DED">
            <w:pPr>
              <w:ind w:left="113" w:right="113" w:firstLine="0"/>
              <w:rPr>
                <w:rFonts w:eastAsia="Times"/>
                <w:sz w:val="20"/>
                <w:lang w:bidi="ar-SA"/>
              </w:rPr>
            </w:pPr>
            <w:r w:rsidRPr="00AE07DC">
              <w:rPr>
                <w:rFonts w:eastAsia="Times"/>
                <w:sz w:val="20"/>
                <w:szCs w:val="14"/>
                <w:lang w:bidi="ar-SA"/>
              </w:rPr>
              <w:t>Total / cible</w:t>
            </w:r>
          </w:p>
        </w:tc>
      </w:tr>
      <w:tr w:rsidR="00D21DED" w:rsidRPr="00AE07DC" w14:paraId="71CEDC3A" w14:textId="77777777">
        <w:tc>
          <w:tcPr>
            <w:tcW w:w="2772" w:type="dxa"/>
            <w:tcBorders>
              <w:bottom w:val="nil"/>
            </w:tcBorders>
          </w:tcPr>
          <w:p w14:paraId="4A8F85DB" w14:textId="77777777" w:rsidR="00D21DED" w:rsidRPr="00AE07DC" w:rsidRDefault="00D21DED" w:rsidP="00D21DED">
            <w:pPr>
              <w:spacing w:before="120"/>
              <w:ind w:firstLine="0"/>
              <w:jc w:val="both"/>
              <w:rPr>
                <w:rFonts w:eastAsia="Times"/>
                <w:sz w:val="20"/>
                <w:lang w:bidi="ar-SA"/>
              </w:rPr>
            </w:pPr>
            <w:r w:rsidRPr="00AE07DC">
              <w:rPr>
                <w:rFonts w:eastAsia="Times"/>
                <w:sz w:val="20"/>
                <w:szCs w:val="10"/>
                <w:lang w:bidi="ar-SA"/>
              </w:rPr>
              <w:t>États-Unis</w:t>
            </w:r>
          </w:p>
        </w:tc>
        <w:tc>
          <w:tcPr>
            <w:tcW w:w="726" w:type="dxa"/>
            <w:tcBorders>
              <w:bottom w:val="nil"/>
            </w:tcBorders>
          </w:tcPr>
          <w:p w14:paraId="7F0F0E27" w14:textId="77777777" w:rsidR="00D21DED" w:rsidRPr="00AE07DC" w:rsidRDefault="00D21DED" w:rsidP="00D21DED">
            <w:pPr>
              <w:spacing w:before="120"/>
              <w:ind w:firstLine="0"/>
              <w:jc w:val="center"/>
              <w:rPr>
                <w:rFonts w:eastAsia="Times"/>
                <w:sz w:val="20"/>
                <w:lang w:bidi="ar-SA"/>
              </w:rPr>
            </w:pPr>
          </w:p>
        </w:tc>
        <w:tc>
          <w:tcPr>
            <w:tcW w:w="726" w:type="dxa"/>
            <w:tcBorders>
              <w:bottom w:val="nil"/>
            </w:tcBorders>
          </w:tcPr>
          <w:p w14:paraId="7F9EE813" w14:textId="77777777" w:rsidR="00D21DED" w:rsidRPr="00AE07DC" w:rsidRDefault="00D21DED" w:rsidP="00D21DED">
            <w:pPr>
              <w:spacing w:before="120"/>
              <w:ind w:firstLine="0"/>
              <w:jc w:val="center"/>
              <w:rPr>
                <w:rFonts w:eastAsia="Times"/>
                <w:sz w:val="20"/>
                <w:lang w:bidi="ar-SA"/>
              </w:rPr>
            </w:pPr>
          </w:p>
        </w:tc>
        <w:tc>
          <w:tcPr>
            <w:tcW w:w="726" w:type="dxa"/>
            <w:tcBorders>
              <w:bottom w:val="nil"/>
            </w:tcBorders>
          </w:tcPr>
          <w:p w14:paraId="0E3A0F20" w14:textId="77777777" w:rsidR="00D21DED" w:rsidRPr="00AE07DC" w:rsidRDefault="00D21DED" w:rsidP="00D21DED">
            <w:pPr>
              <w:spacing w:before="120"/>
              <w:ind w:firstLine="0"/>
              <w:jc w:val="center"/>
              <w:rPr>
                <w:rFonts w:eastAsia="Times"/>
                <w:sz w:val="20"/>
                <w:lang w:bidi="ar-SA"/>
              </w:rPr>
            </w:pPr>
            <w:r w:rsidRPr="00AE07DC">
              <w:rPr>
                <w:rFonts w:eastAsia="Times"/>
                <w:sz w:val="20"/>
                <w:lang w:bidi="ar-SA"/>
              </w:rPr>
              <w:t>1</w:t>
            </w:r>
          </w:p>
        </w:tc>
        <w:tc>
          <w:tcPr>
            <w:tcW w:w="726" w:type="dxa"/>
            <w:tcBorders>
              <w:bottom w:val="nil"/>
            </w:tcBorders>
          </w:tcPr>
          <w:p w14:paraId="6462F997" w14:textId="77777777" w:rsidR="00D21DED" w:rsidRPr="00AE07DC" w:rsidRDefault="00D21DED" w:rsidP="00D21DED">
            <w:pPr>
              <w:spacing w:before="120"/>
              <w:ind w:firstLine="0"/>
              <w:jc w:val="center"/>
              <w:rPr>
                <w:rFonts w:eastAsia="Times"/>
                <w:sz w:val="20"/>
                <w:lang w:bidi="ar-SA"/>
              </w:rPr>
            </w:pPr>
          </w:p>
        </w:tc>
        <w:tc>
          <w:tcPr>
            <w:tcW w:w="726" w:type="dxa"/>
            <w:tcBorders>
              <w:bottom w:val="nil"/>
            </w:tcBorders>
          </w:tcPr>
          <w:p w14:paraId="440E142F" w14:textId="77777777" w:rsidR="00D21DED" w:rsidRPr="00AE07DC" w:rsidRDefault="00D21DED" w:rsidP="00D21DED">
            <w:pPr>
              <w:spacing w:before="120"/>
              <w:ind w:firstLine="0"/>
              <w:jc w:val="center"/>
              <w:rPr>
                <w:rFonts w:eastAsia="Times"/>
                <w:sz w:val="20"/>
                <w:lang w:bidi="ar-SA"/>
              </w:rPr>
            </w:pPr>
          </w:p>
        </w:tc>
        <w:tc>
          <w:tcPr>
            <w:tcW w:w="726" w:type="dxa"/>
            <w:tcBorders>
              <w:bottom w:val="nil"/>
            </w:tcBorders>
          </w:tcPr>
          <w:p w14:paraId="6B29325A" w14:textId="77777777" w:rsidR="00D21DED" w:rsidRPr="00AE07DC" w:rsidRDefault="00D21DED" w:rsidP="00D21DED">
            <w:pPr>
              <w:spacing w:before="120"/>
              <w:ind w:firstLine="0"/>
              <w:jc w:val="center"/>
              <w:rPr>
                <w:rFonts w:eastAsia="Times"/>
                <w:sz w:val="20"/>
                <w:lang w:bidi="ar-SA"/>
              </w:rPr>
            </w:pPr>
          </w:p>
        </w:tc>
        <w:tc>
          <w:tcPr>
            <w:tcW w:w="726" w:type="dxa"/>
            <w:tcBorders>
              <w:bottom w:val="nil"/>
            </w:tcBorders>
          </w:tcPr>
          <w:p w14:paraId="267D9A63" w14:textId="77777777" w:rsidR="00D21DED" w:rsidRPr="00AE07DC" w:rsidRDefault="00D21DED" w:rsidP="00D21DED">
            <w:pPr>
              <w:spacing w:before="120"/>
              <w:ind w:right="288" w:firstLine="0"/>
              <w:jc w:val="right"/>
              <w:rPr>
                <w:rFonts w:eastAsia="Times"/>
                <w:sz w:val="20"/>
                <w:lang w:bidi="ar-SA"/>
              </w:rPr>
            </w:pPr>
            <w:r w:rsidRPr="00AE07DC">
              <w:rPr>
                <w:rFonts w:eastAsia="Times"/>
                <w:sz w:val="20"/>
                <w:lang w:bidi="ar-SA"/>
              </w:rPr>
              <w:t>3</w:t>
            </w:r>
          </w:p>
        </w:tc>
        <w:tc>
          <w:tcPr>
            <w:tcW w:w="726" w:type="dxa"/>
            <w:tcBorders>
              <w:bottom w:val="nil"/>
            </w:tcBorders>
          </w:tcPr>
          <w:p w14:paraId="3B988CD3" w14:textId="77777777" w:rsidR="00D21DED" w:rsidRPr="00AE07DC" w:rsidRDefault="00D21DED" w:rsidP="00D21DED">
            <w:pPr>
              <w:spacing w:before="120"/>
              <w:ind w:right="288" w:firstLine="0"/>
              <w:jc w:val="right"/>
              <w:rPr>
                <w:rFonts w:eastAsia="Times"/>
                <w:sz w:val="20"/>
                <w:lang w:bidi="ar-SA"/>
              </w:rPr>
            </w:pPr>
            <w:r w:rsidRPr="00AE07DC">
              <w:rPr>
                <w:rFonts w:eastAsia="Times"/>
                <w:sz w:val="20"/>
                <w:lang w:bidi="ar-SA"/>
              </w:rPr>
              <w:t>1</w:t>
            </w:r>
          </w:p>
        </w:tc>
        <w:tc>
          <w:tcPr>
            <w:tcW w:w="726" w:type="dxa"/>
            <w:tcBorders>
              <w:bottom w:val="nil"/>
            </w:tcBorders>
          </w:tcPr>
          <w:p w14:paraId="665F51B8" w14:textId="77777777" w:rsidR="00D21DED" w:rsidRPr="00AE07DC" w:rsidRDefault="00D21DED" w:rsidP="00D21DED">
            <w:pPr>
              <w:spacing w:before="120"/>
              <w:ind w:right="288" w:firstLine="0"/>
              <w:jc w:val="right"/>
              <w:rPr>
                <w:rFonts w:eastAsia="Times"/>
                <w:sz w:val="20"/>
                <w:lang w:bidi="ar-SA"/>
              </w:rPr>
            </w:pPr>
            <w:r w:rsidRPr="00AE07DC">
              <w:rPr>
                <w:rFonts w:eastAsia="Times"/>
                <w:sz w:val="20"/>
                <w:lang w:bidi="ar-SA"/>
              </w:rPr>
              <w:t>5</w:t>
            </w:r>
          </w:p>
        </w:tc>
      </w:tr>
      <w:tr w:rsidR="00D21DED" w:rsidRPr="00AE07DC" w14:paraId="4A08A36E" w14:textId="77777777">
        <w:tc>
          <w:tcPr>
            <w:tcW w:w="2772" w:type="dxa"/>
            <w:tcBorders>
              <w:top w:val="nil"/>
              <w:left w:val="nil"/>
              <w:bottom w:val="nil"/>
              <w:right w:val="nil"/>
            </w:tcBorders>
          </w:tcPr>
          <w:p w14:paraId="27E39BDA" w14:textId="77777777" w:rsidR="00D21DED" w:rsidRPr="00AE07DC" w:rsidRDefault="00D21DED" w:rsidP="00D21DED">
            <w:pPr>
              <w:ind w:firstLine="0"/>
              <w:jc w:val="both"/>
              <w:rPr>
                <w:rFonts w:eastAsia="Times"/>
                <w:sz w:val="20"/>
                <w:lang w:bidi="ar-SA"/>
              </w:rPr>
            </w:pPr>
            <w:r w:rsidRPr="00AE07DC">
              <w:rPr>
                <w:rFonts w:eastAsia="Times"/>
                <w:sz w:val="20"/>
                <w:szCs w:val="14"/>
                <w:lang w:bidi="ar-SA"/>
              </w:rPr>
              <w:t>Institutions Canada/États-Unis</w:t>
            </w:r>
          </w:p>
        </w:tc>
        <w:tc>
          <w:tcPr>
            <w:tcW w:w="726" w:type="dxa"/>
            <w:tcBorders>
              <w:top w:val="nil"/>
              <w:left w:val="nil"/>
              <w:bottom w:val="nil"/>
              <w:right w:val="nil"/>
            </w:tcBorders>
          </w:tcPr>
          <w:p w14:paraId="61DEBA8F"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38A7DAEA"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1A860A1E"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233EE2D6"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3E90FF96"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5BAA0125" w14:textId="77777777" w:rsidR="00D21DED" w:rsidRPr="00AE07DC" w:rsidRDefault="00D21DED" w:rsidP="00D21DED">
            <w:pPr>
              <w:ind w:firstLine="0"/>
              <w:jc w:val="center"/>
              <w:rPr>
                <w:rFonts w:eastAsia="Times"/>
                <w:sz w:val="20"/>
                <w:lang w:bidi="ar-SA"/>
              </w:rPr>
            </w:pPr>
            <w:r w:rsidRPr="00AE07DC">
              <w:rPr>
                <w:rFonts w:eastAsia="Times"/>
                <w:sz w:val="20"/>
                <w:lang w:bidi="ar-SA"/>
              </w:rPr>
              <w:t>1</w:t>
            </w:r>
          </w:p>
        </w:tc>
        <w:tc>
          <w:tcPr>
            <w:tcW w:w="726" w:type="dxa"/>
            <w:tcBorders>
              <w:top w:val="nil"/>
              <w:left w:val="nil"/>
              <w:bottom w:val="nil"/>
              <w:right w:val="nil"/>
            </w:tcBorders>
          </w:tcPr>
          <w:p w14:paraId="23FAD89C" w14:textId="77777777" w:rsidR="00D21DED" w:rsidRPr="00AE07DC" w:rsidRDefault="00D21DED" w:rsidP="00D21DED">
            <w:pPr>
              <w:ind w:right="288" w:firstLine="0"/>
              <w:jc w:val="right"/>
              <w:rPr>
                <w:rFonts w:eastAsia="Times"/>
                <w:sz w:val="20"/>
                <w:lang w:bidi="ar-SA"/>
              </w:rPr>
            </w:pPr>
          </w:p>
        </w:tc>
        <w:tc>
          <w:tcPr>
            <w:tcW w:w="726" w:type="dxa"/>
            <w:tcBorders>
              <w:top w:val="nil"/>
              <w:left w:val="nil"/>
              <w:bottom w:val="nil"/>
              <w:right w:val="nil"/>
            </w:tcBorders>
          </w:tcPr>
          <w:p w14:paraId="6954AF49" w14:textId="77777777" w:rsidR="00D21DED" w:rsidRPr="00AE07DC" w:rsidRDefault="00D21DED" w:rsidP="00D21DED">
            <w:pPr>
              <w:ind w:right="288" w:firstLine="0"/>
              <w:jc w:val="right"/>
              <w:rPr>
                <w:rFonts w:eastAsia="Times"/>
                <w:sz w:val="20"/>
                <w:lang w:bidi="ar-SA"/>
              </w:rPr>
            </w:pPr>
          </w:p>
        </w:tc>
        <w:tc>
          <w:tcPr>
            <w:tcW w:w="726" w:type="dxa"/>
            <w:tcBorders>
              <w:top w:val="nil"/>
              <w:left w:val="nil"/>
              <w:bottom w:val="nil"/>
              <w:right w:val="nil"/>
            </w:tcBorders>
          </w:tcPr>
          <w:p w14:paraId="70D582D2" w14:textId="77777777" w:rsidR="00D21DED" w:rsidRPr="00AE07DC" w:rsidRDefault="00D21DED" w:rsidP="00D21DED">
            <w:pPr>
              <w:ind w:right="288" w:firstLine="0"/>
              <w:jc w:val="right"/>
              <w:rPr>
                <w:rFonts w:eastAsia="Times"/>
                <w:sz w:val="20"/>
                <w:lang w:bidi="ar-SA"/>
              </w:rPr>
            </w:pPr>
            <w:r w:rsidRPr="00AE07DC">
              <w:rPr>
                <w:rFonts w:eastAsia="Times"/>
                <w:sz w:val="20"/>
                <w:lang w:bidi="ar-SA"/>
              </w:rPr>
              <w:t>1</w:t>
            </w:r>
          </w:p>
        </w:tc>
      </w:tr>
      <w:tr w:rsidR="00D21DED" w:rsidRPr="00AE07DC" w14:paraId="52880021" w14:textId="77777777">
        <w:tc>
          <w:tcPr>
            <w:tcW w:w="2772" w:type="dxa"/>
            <w:tcBorders>
              <w:top w:val="nil"/>
              <w:left w:val="nil"/>
              <w:bottom w:val="nil"/>
              <w:right w:val="nil"/>
            </w:tcBorders>
          </w:tcPr>
          <w:p w14:paraId="48729797" w14:textId="77777777" w:rsidR="00D21DED" w:rsidRPr="00AE07DC" w:rsidRDefault="00D21DED" w:rsidP="00D21DED">
            <w:pPr>
              <w:ind w:firstLine="0"/>
              <w:jc w:val="both"/>
              <w:rPr>
                <w:rFonts w:eastAsia="Times"/>
                <w:sz w:val="20"/>
                <w:lang w:bidi="ar-SA"/>
              </w:rPr>
            </w:pPr>
            <w:r w:rsidRPr="00AE07DC">
              <w:rPr>
                <w:rFonts w:eastAsia="Times"/>
                <w:sz w:val="20"/>
                <w:szCs w:val="14"/>
                <w:lang w:bidi="ar-SA"/>
              </w:rPr>
              <w:t>Alabama</w:t>
            </w:r>
          </w:p>
        </w:tc>
        <w:tc>
          <w:tcPr>
            <w:tcW w:w="726" w:type="dxa"/>
            <w:tcBorders>
              <w:top w:val="nil"/>
              <w:left w:val="nil"/>
              <w:bottom w:val="nil"/>
              <w:right w:val="nil"/>
            </w:tcBorders>
          </w:tcPr>
          <w:p w14:paraId="6F2E5385"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5F470316"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424E40E1"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4F1BC211"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76F0E734" w14:textId="77777777" w:rsidR="00D21DED" w:rsidRPr="00AE07DC" w:rsidRDefault="00D21DED" w:rsidP="00D21DED">
            <w:pPr>
              <w:ind w:firstLine="0"/>
              <w:jc w:val="center"/>
              <w:rPr>
                <w:rFonts w:eastAsia="Times"/>
                <w:sz w:val="20"/>
                <w:lang w:bidi="ar-SA"/>
              </w:rPr>
            </w:pPr>
            <w:r w:rsidRPr="00AE07DC">
              <w:rPr>
                <w:rFonts w:eastAsia="Times"/>
                <w:sz w:val="20"/>
                <w:lang w:bidi="ar-SA"/>
              </w:rPr>
              <w:t>1</w:t>
            </w:r>
          </w:p>
        </w:tc>
        <w:tc>
          <w:tcPr>
            <w:tcW w:w="726" w:type="dxa"/>
            <w:tcBorders>
              <w:top w:val="nil"/>
              <w:left w:val="nil"/>
              <w:bottom w:val="nil"/>
              <w:right w:val="nil"/>
            </w:tcBorders>
          </w:tcPr>
          <w:p w14:paraId="12E2BEB6"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1FBB19AC" w14:textId="77777777" w:rsidR="00D21DED" w:rsidRPr="00AE07DC" w:rsidRDefault="00D21DED" w:rsidP="00D21DED">
            <w:pPr>
              <w:ind w:right="288" w:firstLine="0"/>
              <w:jc w:val="right"/>
              <w:rPr>
                <w:rFonts w:eastAsia="Times"/>
                <w:sz w:val="20"/>
                <w:lang w:bidi="ar-SA"/>
              </w:rPr>
            </w:pPr>
          </w:p>
        </w:tc>
        <w:tc>
          <w:tcPr>
            <w:tcW w:w="726" w:type="dxa"/>
            <w:tcBorders>
              <w:top w:val="nil"/>
              <w:left w:val="nil"/>
              <w:bottom w:val="nil"/>
              <w:right w:val="nil"/>
            </w:tcBorders>
          </w:tcPr>
          <w:p w14:paraId="67D48EE2" w14:textId="77777777" w:rsidR="00D21DED" w:rsidRPr="00AE07DC" w:rsidRDefault="00D21DED" w:rsidP="00D21DED">
            <w:pPr>
              <w:ind w:right="288" w:firstLine="0"/>
              <w:jc w:val="right"/>
              <w:rPr>
                <w:rFonts w:eastAsia="Times"/>
                <w:sz w:val="20"/>
                <w:lang w:bidi="ar-SA"/>
              </w:rPr>
            </w:pPr>
          </w:p>
        </w:tc>
        <w:tc>
          <w:tcPr>
            <w:tcW w:w="726" w:type="dxa"/>
            <w:tcBorders>
              <w:top w:val="nil"/>
              <w:left w:val="nil"/>
              <w:bottom w:val="nil"/>
              <w:right w:val="nil"/>
            </w:tcBorders>
          </w:tcPr>
          <w:p w14:paraId="607A652B" w14:textId="77777777" w:rsidR="00D21DED" w:rsidRPr="00AE07DC" w:rsidRDefault="00D21DED" w:rsidP="00D21DED">
            <w:pPr>
              <w:ind w:right="288" w:firstLine="0"/>
              <w:jc w:val="right"/>
              <w:rPr>
                <w:rFonts w:eastAsia="Times"/>
                <w:sz w:val="20"/>
                <w:lang w:bidi="ar-SA"/>
              </w:rPr>
            </w:pPr>
            <w:r w:rsidRPr="00AE07DC">
              <w:rPr>
                <w:rFonts w:eastAsia="Times"/>
                <w:sz w:val="20"/>
                <w:lang w:bidi="ar-SA"/>
              </w:rPr>
              <w:t>1</w:t>
            </w:r>
          </w:p>
        </w:tc>
      </w:tr>
      <w:tr w:rsidR="00D21DED" w:rsidRPr="00AE07DC" w14:paraId="5CD8D327" w14:textId="77777777">
        <w:tc>
          <w:tcPr>
            <w:tcW w:w="2772" w:type="dxa"/>
            <w:tcBorders>
              <w:top w:val="nil"/>
              <w:left w:val="nil"/>
              <w:bottom w:val="nil"/>
              <w:right w:val="nil"/>
            </w:tcBorders>
          </w:tcPr>
          <w:p w14:paraId="4679E634" w14:textId="77777777" w:rsidR="00D21DED" w:rsidRPr="00AE07DC" w:rsidRDefault="00D21DED" w:rsidP="00D21DED">
            <w:pPr>
              <w:ind w:firstLine="0"/>
              <w:jc w:val="both"/>
              <w:rPr>
                <w:rFonts w:eastAsia="Times"/>
                <w:sz w:val="20"/>
                <w:lang w:bidi="ar-SA"/>
              </w:rPr>
            </w:pPr>
            <w:r w:rsidRPr="00AE07DC">
              <w:rPr>
                <w:rFonts w:eastAsia="Times"/>
                <w:sz w:val="20"/>
                <w:szCs w:val="14"/>
                <w:lang w:bidi="ar-SA"/>
              </w:rPr>
              <w:t>Arizona</w:t>
            </w:r>
          </w:p>
        </w:tc>
        <w:tc>
          <w:tcPr>
            <w:tcW w:w="726" w:type="dxa"/>
            <w:tcBorders>
              <w:top w:val="nil"/>
              <w:left w:val="nil"/>
              <w:bottom w:val="nil"/>
              <w:right w:val="nil"/>
            </w:tcBorders>
          </w:tcPr>
          <w:p w14:paraId="4D81282A"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6EEEB3D6"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56761E1D"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0C6E24AA"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78815756"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15006652"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4B6216CE" w14:textId="77777777" w:rsidR="00D21DED" w:rsidRPr="00AE07DC" w:rsidRDefault="00D21DED" w:rsidP="00D21DED">
            <w:pPr>
              <w:ind w:right="288" w:firstLine="0"/>
              <w:jc w:val="right"/>
              <w:rPr>
                <w:rFonts w:eastAsia="Times"/>
                <w:sz w:val="20"/>
                <w:lang w:bidi="ar-SA"/>
              </w:rPr>
            </w:pPr>
          </w:p>
        </w:tc>
        <w:tc>
          <w:tcPr>
            <w:tcW w:w="726" w:type="dxa"/>
            <w:tcBorders>
              <w:top w:val="nil"/>
              <w:left w:val="nil"/>
              <w:bottom w:val="nil"/>
              <w:right w:val="nil"/>
            </w:tcBorders>
          </w:tcPr>
          <w:p w14:paraId="0D11AD76" w14:textId="77777777" w:rsidR="00D21DED" w:rsidRPr="00AE07DC" w:rsidRDefault="00D21DED" w:rsidP="00D21DED">
            <w:pPr>
              <w:ind w:right="288" w:firstLine="0"/>
              <w:jc w:val="right"/>
              <w:rPr>
                <w:rFonts w:eastAsia="Times"/>
                <w:sz w:val="20"/>
                <w:lang w:bidi="ar-SA"/>
              </w:rPr>
            </w:pPr>
            <w:r w:rsidRPr="00AE07DC">
              <w:rPr>
                <w:rFonts w:eastAsia="Times"/>
                <w:sz w:val="20"/>
                <w:lang w:bidi="ar-SA"/>
              </w:rPr>
              <w:t>1</w:t>
            </w:r>
          </w:p>
        </w:tc>
        <w:tc>
          <w:tcPr>
            <w:tcW w:w="726" w:type="dxa"/>
            <w:tcBorders>
              <w:top w:val="nil"/>
              <w:left w:val="nil"/>
              <w:bottom w:val="nil"/>
              <w:right w:val="nil"/>
            </w:tcBorders>
          </w:tcPr>
          <w:p w14:paraId="7A384C6C" w14:textId="77777777" w:rsidR="00D21DED" w:rsidRPr="00AE07DC" w:rsidRDefault="00D21DED" w:rsidP="00D21DED">
            <w:pPr>
              <w:ind w:right="288" w:firstLine="0"/>
              <w:jc w:val="right"/>
              <w:rPr>
                <w:rFonts w:eastAsia="Times"/>
                <w:sz w:val="20"/>
                <w:lang w:bidi="ar-SA"/>
              </w:rPr>
            </w:pPr>
            <w:r w:rsidRPr="00AE07DC">
              <w:rPr>
                <w:rFonts w:eastAsia="Times"/>
                <w:sz w:val="20"/>
                <w:lang w:bidi="ar-SA"/>
              </w:rPr>
              <w:t>1</w:t>
            </w:r>
          </w:p>
        </w:tc>
      </w:tr>
      <w:tr w:rsidR="00D21DED" w:rsidRPr="00AE07DC" w14:paraId="03A5CE82" w14:textId="77777777">
        <w:tc>
          <w:tcPr>
            <w:tcW w:w="2772" w:type="dxa"/>
            <w:tcBorders>
              <w:top w:val="nil"/>
              <w:left w:val="nil"/>
              <w:bottom w:val="nil"/>
              <w:right w:val="nil"/>
            </w:tcBorders>
          </w:tcPr>
          <w:p w14:paraId="05296C31" w14:textId="77777777" w:rsidR="00D21DED" w:rsidRPr="00AE07DC" w:rsidRDefault="00D21DED" w:rsidP="00D21DED">
            <w:pPr>
              <w:ind w:firstLine="0"/>
              <w:jc w:val="both"/>
              <w:rPr>
                <w:rFonts w:eastAsia="Times"/>
                <w:sz w:val="20"/>
                <w:lang w:bidi="ar-SA"/>
              </w:rPr>
            </w:pPr>
            <w:r w:rsidRPr="00AE07DC">
              <w:rPr>
                <w:rFonts w:eastAsia="Times"/>
                <w:sz w:val="20"/>
                <w:szCs w:val="14"/>
                <w:lang w:bidi="ar-SA"/>
              </w:rPr>
              <w:t>Caroline du Nord</w:t>
            </w:r>
          </w:p>
        </w:tc>
        <w:tc>
          <w:tcPr>
            <w:tcW w:w="726" w:type="dxa"/>
            <w:tcBorders>
              <w:top w:val="nil"/>
              <w:left w:val="nil"/>
              <w:bottom w:val="nil"/>
              <w:right w:val="nil"/>
            </w:tcBorders>
          </w:tcPr>
          <w:p w14:paraId="2128524B"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22E9CD75"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7E7BBC8B" w14:textId="77777777" w:rsidR="00D21DED" w:rsidRPr="00AE07DC" w:rsidRDefault="00D21DED" w:rsidP="00D21DED">
            <w:pPr>
              <w:ind w:firstLine="0"/>
              <w:jc w:val="center"/>
              <w:rPr>
                <w:rFonts w:eastAsia="Times"/>
                <w:sz w:val="20"/>
                <w:lang w:bidi="ar-SA"/>
              </w:rPr>
            </w:pPr>
            <w:r w:rsidRPr="00AE07DC">
              <w:rPr>
                <w:rFonts w:eastAsia="Times"/>
                <w:sz w:val="20"/>
                <w:lang w:bidi="ar-SA"/>
              </w:rPr>
              <w:t>1</w:t>
            </w:r>
          </w:p>
        </w:tc>
        <w:tc>
          <w:tcPr>
            <w:tcW w:w="726" w:type="dxa"/>
            <w:tcBorders>
              <w:top w:val="nil"/>
              <w:left w:val="nil"/>
              <w:bottom w:val="nil"/>
              <w:right w:val="nil"/>
            </w:tcBorders>
          </w:tcPr>
          <w:p w14:paraId="6BFD25CB"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699FBBFA"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2FFB60EE"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59C24EA5" w14:textId="77777777" w:rsidR="00D21DED" w:rsidRPr="00AE07DC" w:rsidRDefault="00D21DED" w:rsidP="00D21DED">
            <w:pPr>
              <w:ind w:right="288" w:firstLine="0"/>
              <w:jc w:val="right"/>
              <w:rPr>
                <w:rFonts w:eastAsia="Times"/>
                <w:sz w:val="20"/>
                <w:lang w:bidi="ar-SA"/>
              </w:rPr>
            </w:pPr>
          </w:p>
        </w:tc>
        <w:tc>
          <w:tcPr>
            <w:tcW w:w="726" w:type="dxa"/>
            <w:tcBorders>
              <w:top w:val="nil"/>
              <w:left w:val="nil"/>
              <w:bottom w:val="nil"/>
              <w:right w:val="nil"/>
            </w:tcBorders>
          </w:tcPr>
          <w:p w14:paraId="0E4FF506" w14:textId="77777777" w:rsidR="00D21DED" w:rsidRPr="00AE07DC" w:rsidRDefault="00D21DED" w:rsidP="00D21DED">
            <w:pPr>
              <w:ind w:right="288" w:firstLine="0"/>
              <w:jc w:val="right"/>
              <w:rPr>
                <w:rFonts w:eastAsia="Times"/>
                <w:sz w:val="20"/>
                <w:lang w:bidi="ar-SA"/>
              </w:rPr>
            </w:pPr>
            <w:r w:rsidRPr="00AE07DC">
              <w:rPr>
                <w:rFonts w:eastAsia="Times"/>
                <w:sz w:val="20"/>
                <w:lang w:bidi="ar-SA"/>
              </w:rPr>
              <w:t>2</w:t>
            </w:r>
          </w:p>
        </w:tc>
        <w:tc>
          <w:tcPr>
            <w:tcW w:w="726" w:type="dxa"/>
            <w:tcBorders>
              <w:top w:val="nil"/>
              <w:left w:val="nil"/>
              <w:bottom w:val="nil"/>
              <w:right w:val="nil"/>
            </w:tcBorders>
          </w:tcPr>
          <w:p w14:paraId="2C779BEE" w14:textId="77777777" w:rsidR="00D21DED" w:rsidRPr="00AE07DC" w:rsidRDefault="00D21DED" w:rsidP="00D21DED">
            <w:pPr>
              <w:ind w:right="288" w:firstLine="0"/>
              <w:jc w:val="right"/>
              <w:rPr>
                <w:rFonts w:eastAsia="Times"/>
                <w:sz w:val="20"/>
                <w:lang w:bidi="ar-SA"/>
              </w:rPr>
            </w:pPr>
            <w:r w:rsidRPr="00AE07DC">
              <w:rPr>
                <w:rFonts w:eastAsia="Times"/>
                <w:sz w:val="20"/>
                <w:lang w:bidi="ar-SA"/>
              </w:rPr>
              <w:t>3</w:t>
            </w:r>
          </w:p>
        </w:tc>
      </w:tr>
      <w:tr w:rsidR="00D21DED" w:rsidRPr="00AE07DC" w14:paraId="6ADE75FC" w14:textId="77777777">
        <w:tc>
          <w:tcPr>
            <w:tcW w:w="2772" w:type="dxa"/>
            <w:tcBorders>
              <w:top w:val="nil"/>
              <w:left w:val="nil"/>
              <w:bottom w:val="nil"/>
              <w:right w:val="nil"/>
            </w:tcBorders>
          </w:tcPr>
          <w:p w14:paraId="0AF00AED" w14:textId="77777777" w:rsidR="00D21DED" w:rsidRPr="00AE07DC" w:rsidRDefault="00D21DED" w:rsidP="00D21DED">
            <w:pPr>
              <w:ind w:firstLine="0"/>
              <w:jc w:val="both"/>
              <w:rPr>
                <w:rFonts w:eastAsia="Times"/>
                <w:sz w:val="20"/>
                <w:lang w:bidi="ar-SA"/>
              </w:rPr>
            </w:pPr>
            <w:r w:rsidRPr="00AE07DC">
              <w:rPr>
                <w:rFonts w:eastAsia="Times"/>
                <w:sz w:val="20"/>
                <w:szCs w:val="14"/>
                <w:lang w:bidi="ar-SA"/>
              </w:rPr>
              <w:t>Caroline du Sud</w:t>
            </w:r>
          </w:p>
        </w:tc>
        <w:tc>
          <w:tcPr>
            <w:tcW w:w="726" w:type="dxa"/>
            <w:tcBorders>
              <w:top w:val="nil"/>
              <w:left w:val="nil"/>
              <w:bottom w:val="nil"/>
              <w:right w:val="nil"/>
            </w:tcBorders>
          </w:tcPr>
          <w:p w14:paraId="35DFD454" w14:textId="77777777" w:rsidR="00D21DED" w:rsidRPr="00AE07DC" w:rsidRDefault="00D21DED" w:rsidP="00D21DED">
            <w:pPr>
              <w:ind w:firstLine="0"/>
              <w:jc w:val="center"/>
              <w:rPr>
                <w:rFonts w:eastAsia="Times"/>
                <w:sz w:val="20"/>
                <w:lang w:bidi="ar-SA"/>
              </w:rPr>
            </w:pPr>
            <w:r w:rsidRPr="00AE07DC">
              <w:rPr>
                <w:rFonts w:eastAsia="Times"/>
                <w:sz w:val="20"/>
                <w:lang w:bidi="ar-SA"/>
              </w:rPr>
              <w:t>1</w:t>
            </w:r>
          </w:p>
        </w:tc>
        <w:tc>
          <w:tcPr>
            <w:tcW w:w="726" w:type="dxa"/>
            <w:tcBorders>
              <w:top w:val="nil"/>
              <w:left w:val="nil"/>
              <w:bottom w:val="nil"/>
              <w:right w:val="nil"/>
            </w:tcBorders>
          </w:tcPr>
          <w:p w14:paraId="66E17720"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72A3F3F1"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16D26548"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20843108"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0A59CA63"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31B60092" w14:textId="77777777" w:rsidR="00D21DED" w:rsidRPr="00AE07DC" w:rsidRDefault="00D21DED" w:rsidP="00D21DED">
            <w:pPr>
              <w:ind w:right="288" w:firstLine="0"/>
              <w:jc w:val="right"/>
              <w:rPr>
                <w:rFonts w:eastAsia="Times"/>
                <w:sz w:val="20"/>
                <w:lang w:bidi="ar-SA"/>
              </w:rPr>
            </w:pPr>
          </w:p>
        </w:tc>
        <w:tc>
          <w:tcPr>
            <w:tcW w:w="726" w:type="dxa"/>
            <w:tcBorders>
              <w:top w:val="nil"/>
              <w:left w:val="nil"/>
              <w:bottom w:val="nil"/>
              <w:right w:val="nil"/>
            </w:tcBorders>
          </w:tcPr>
          <w:p w14:paraId="2E40BB41" w14:textId="77777777" w:rsidR="00D21DED" w:rsidRPr="00AE07DC" w:rsidRDefault="00D21DED" w:rsidP="00D21DED">
            <w:pPr>
              <w:ind w:right="288" w:firstLine="0"/>
              <w:jc w:val="right"/>
              <w:rPr>
                <w:rFonts w:eastAsia="Times"/>
                <w:sz w:val="20"/>
                <w:lang w:bidi="ar-SA"/>
              </w:rPr>
            </w:pPr>
            <w:r w:rsidRPr="00AE07DC">
              <w:rPr>
                <w:rFonts w:eastAsia="Times"/>
                <w:sz w:val="20"/>
                <w:lang w:bidi="ar-SA"/>
              </w:rPr>
              <w:t>1</w:t>
            </w:r>
          </w:p>
        </w:tc>
        <w:tc>
          <w:tcPr>
            <w:tcW w:w="726" w:type="dxa"/>
            <w:tcBorders>
              <w:top w:val="nil"/>
              <w:left w:val="nil"/>
              <w:bottom w:val="nil"/>
              <w:right w:val="nil"/>
            </w:tcBorders>
          </w:tcPr>
          <w:p w14:paraId="045C7AC4" w14:textId="77777777" w:rsidR="00D21DED" w:rsidRPr="00AE07DC" w:rsidRDefault="00D21DED" w:rsidP="00D21DED">
            <w:pPr>
              <w:ind w:right="288" w:firstLine="0"/>
              <w:jc w:val="right"/>
              <w:rPr>
                <w:rFonts w:eastAsia="Times"/>
                <w:sz w:val="20"/>
                <w:lang w:bidi="ar-SA"/>
              </w:rPr>
            </w:pPr>
            <w:r w:rsidRPr="00AE07DC">
              <w:rPr>
                <w:rFonts w:eastAsia="Times"/>
                <w:sz w:val="20"/>
                <w:lang w:bidi="ar-SA"/>
              </w:rPr>
              <w:t>2</w:t>
            </w:r>
          </w:p>
        </w:tc>
      </w:tr>
      <w:tr w:rsidR="00D21DED" w:rsidRPr="00AE07DC" w14:paraId="7F057F46" w14:textId="77777777">
        <w:tc>
          <w:tcPr>
            <w:tcW w:w="2772" w:type="dxa"/>
            <w:tcBorders>
              <w:top w:val="nil"/>
              <w:left w:val="nil"/>
              <w:bottom w:val="nil"/>
              <w:right w:val="nil"/>
            </w:tcBorders>
          </w:tcPr>
          <w:p w14:paraId="73613B01" w14:textId="77777777" w:rsidR="00D21DED" w:rsidRPr="00AE07DC" w:rsidRDefault="00D21DED" w:rsidP="00D21DED">
            <w:pPr>
              <w:ind w:firstLine="0"/>
              <w:jc w:val="both"/>
              <w:rPr>
                <w:rFonts w:eastAsia="Times"/>
                <w:sz w:val="20"/>
                <w:lang w:bidi="ar-SA"/>
              </w:rPr>
            </w:pPr>
            <w:r w:rsidRPr="00AE07DC">
              <w:rPr>
                <w:rFonts w:eastAsia="Times"/>
                <w:sz w:val="20"/>
                <w:szCs w:val="14"/>
                <w:lang w:bidi="ar-SA"/>
              </w:rPr>
              <w:t>Colorado</w:t>
            </w:r>
          </w:p>
        </w:tc>
        <w:tc>
          <w:tcPr>
            <w:tcW w:w="726" w:type="dxa"/>
            <w:tcBorders>
              <w:top w:val="nil"/>
              <w:left w:val="nil"/>
              <w:bottom w:val="nil"/>
              <w:right w:val="nil"/>
            </w:tcBorders>
          </w:tcPr>
          <w:p w14:paraId="74219C4E"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487661C8"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009222D5"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014EEB72"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4BAB3261"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01B8A0E6"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230140C4" w14:textId="77777777" w:rsidR="00D21DED" w:rsidRPr="00AE07DC" w:rsidRDefault="00D21DED" w:rsidP="00D21DED">
            <w:pPr>
              <w:ind w:right="288" w:firstLine="0"/>
              <w:jc w:val="right"/>
              <w:rPr>
                <w:rFonts w:eastAsia="Times"/>
                <w:sz w:val="20"/>
                <w:lang w:bidi="ar-SA"/>
              </w:rPr>
            </w:pPr>
            <w:r w:rsidRPr="00AE07DC">
              <w:rPr>
                <w:rFonts w:eastAsia="Times"/>
                <w:sz w:val="20"/>
                <w:lang w:bidi="ar-SA"/>
              </w:rPr>
              <w:t>1</w:t>
            </w:r>
          </w:p>
        </w:tc>
        <w:tc>
          <w:tcPr>
            <w:tcW w:w="726" w:type="dxa"/>
            <w:tcBorders>
              <w:top w:val="nil"/>
              <w:left w:val="nil"/>
              <w:bottom w:val="nil"/>
              <w:right w:val="nil"/>
            </w:tcBorders>
          </w:tcPr>
          <w:p w14:paraId="021E754D" w14:textId="77777777" w:rsidR="00D21DED" w:rsidRPr="00AE07DC" w:rsidRDefault="00D21DED" w:rsidP="00D21DED">
            <w:pPr>
              <w:ind w:right="288" w:firstLine="0"/>
              <w:jc w:val="right"/>
              <w:rPr>
                <w:rFonts w:eastAsia="Times"/>
                <w:sz w:val="20"/>
                <w:lang w:bidi="ar-SA"/>
              </w:rPr>
            </w:pPr>
          </w:p>
        </w:tc>
        <w:tc>
          <w:tcPr>
            <w:tcW w:w="726" w:type="dxa"/>
            <w:tcBorders>
              <w:top w:val="nil"/>
              <w:left w:val="nil"/>
              <w:bottom w:val="nil"/>
              <w:right w:val="nil"/>
            </w:tcBorders>
          </w:tcPr>
          <w:p w14:paraId="6586CA23" w14:textId="77777777" w:rsidR="00D21DED" w:rsidRPr="00AE07DC" w:rsidRDefault="00D21DED" w:rsidP="00D21DED">
            <w:pPr>
              <w:ind w:right="288" w:firstLine="0"/>
              <w:jc w:val="right"/>
              <w:rPr>
                <w:rFonts w:eastAsia="Times"/>
                <w:sz w:val="20"/>
                <w:lang w:bidi="ar-SA"/>
              </w:rPr>
            </w:pPr>
            <w:r w:rsidRPr="00AE07DC">
              <w:rPr>
                <w:rFonts w:eastAsia="Times"/>
                <w:sz w:val="20"/>
                <w:lang w:bidi="ar-SA"/>
              </w:rPr>
              <w:t>1</w:t>
            </w:r>
          </w:p>
        </w:tc>
      </w:tr>
      <w:tr w:rsidR="00D21DED" w:rsidRPr="00AE07DC" w14:paraId="29AB0D98" w14:textId="77777777">
        <w:tc>
          <w:tcPr>
            <w:tcW w:w="2772" w:type="dxa"/>
            <w:tcBorders>
              <w:top w:val="nil"/>
              <w:left w:val="nil"/>
              <w:bottom w:val="nil"/>
              <w:right w:val="nil"/>
            </w:tcBorders>
          </w:tcPr>
          <w:p w14:paraId="10F09A1E" w14:textId="77777777" w:rsidR="00D21DED" w:rsidRPr="00AE07DC" w:rsidRDefault="00D21DED" w:rsidP="00D21DED">
            <w:pPr>
              <w:ind w:firstLine="0"/>
              <w:jc w:val="both"/>
              <w:rPr>
                <w:rFonts w:eastAsia="Times"/>
                <w:sz w:val="20"/>
                <w:lang w:bidi="ar-SA"/>
              </w:rPr>
            </w:pPr>
            <w:r w:rsidRPr="00AE07DC">
              <w:rPr>
                <w:rFonts w:eastAsia="Times"/>
                <w:sz w:val="20"/>
                <w:szCs w:val="14"/>
                <w:lang w:bidi="ar-SA"/>
              </w:rPr>
              <w:t>Delaware</w:t>
            </w:r>
          </w:p>
        </w:tc>
        <w:tc>
          <w:tcPr>
            <w:tcW w:w="726" w:type="dxa"/>
            <w:tcBorders>
              <w:top w:val="nil"/>
              <w:left w:val="nil"/>
              <w:bottom w:val="nil"/>
              <w:right w:val="nil"/>
            </w:tcBorders>
          </w:tcPr>
          <w:p w14:paraId="795523C6"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524A4995"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06F5AD47"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1A052F99" w14:textId="77777777" w:rsidR="00D21DED" w:rsidRPr="00AE07DC" w:rsidRDefault="00D21DED" w:rsidP="00D21DED">
            <w:pPr>
              <w:ind w:firstLine="0"/>
              <w:jc w:val="center"/>
              <w:rPr>
                <w:rFonts w:eastAsia="Times"/>
                <w:sz w:val="20"/>
                <w:lang w:bidi="ar-SA"/>
              </w:rPr>
            </w:pPr>
            <w:r w:rsidRPr="00AE07DC">
              <w:rPr>
                <w:rFonts w:eastAsia="Times"/>
                <w:sz w:val="20"/>
                <w:lang w:bidi="ar-SA"/>
              </w:rPr>
              <w:t>1</w:t>
            </w:r>
          </w:p>
        </w:tc>
        <w:tc>
          <w:tcPr>
            <w:tcW w:w="726" w:type="dxa"/>
            <w:tcBorders>
              <w:top w:val="nil"/>
              <w:left w:val="nil"/>
              <w:bottom w:val="nil"/>
              <w:right w:val="nil"/>
            </w:tcBorders>
          </w:tcPr>
          <w:p w14:paraId="53FFB9E7"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148BAB09"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4D2D431F" w14:textId="77777777" w:rsidR="00D21DED" w:rsidRPr="00AE07DC" w:rsidRDefault="00D21DED" w:rsidP="00D21DED">
            <w:pPr>
              <w:ind w:right="288" w:firstLine="0"/>
              <w:jc w:val="right"/>
              <w:rPr>
                <w:rFonts w:eastAsia="Times"/>
                <w:sz w:val="20"/>
                <w:lang w:bidi="ar-SA"/>
              </w:rPr>
            </w:pPr>
          </w:p>
        </w:tc>
        <w:tc>
          <w:tcPr>
            <w:tcW w:w="726" w:type="dxa"/>
            <w:tcBorders>
              <w:top w:val="nil"/>
              <w:left w:val="nil"/>
              <w:bottom w:val="nil"/>
              <w:right w:val="nil"/>
            </w:tcBorders>
          </w:tcPr>
          <w:p w14:paraId="5C74E7B5" w14:textId="77777777" w:rsidR="00D21DED" w:rsidRPr="00AE07DC" w:rsidRDefault="00D21DED" w:rsidP="00D21DED">
            <w:pPr>
              <w:ind w:right="288" w:firstLine="0"/>
              <w:jc w:val="right"/>
              <w:rPr>
                <w:rFonts w:eastAsia="Times"/>
                <w:sz w:val="20"/>
                <w:lang w:bidi="ar-SA"/>
              </w:rPr>
            </w:pPr>
          </w:p>
        </w:tc>
        <w:tc>
          <w:tcPr>
            <w:tcW w:w="726" w:type="dxa"/>
            <w:tcBorders>
              <w:top w:val="nil"/>
              <w:left w:val="nil"/>
              <w:bottom w:val="nil"/>
              <w:right w:val="nil"/>
            </w:tcBorders>
          </w:tcPr>
          <w:p w14:paraId="0BE9F6BB" w14:textId="77777777" w:rsidR="00D21DED" w:rsidRPr="00AE07DC" w:rsidRDefault="00D21DED" w:rsidP="00D21DED">
            <w:pPr>
              <w:ind w:right="288" w:firstLine="0"/>
              <w:jc w:val="right"/>
              <w:rPr>
                <w:rFonts w:eastAsia="Times"/>
                <w:sz w:val="20"/>
                <w:lang w:bidi="ar-SA"/>
              </w:rPr>
            </w:pPr>
            <w:r w:rsidRPr="00AE07DC">
              <w:rPr>
                <w:rFonts w:eastAsia="Times"/>
                <w:sz w:val="20"/>
                <w:lang w:bidi="ar-SA"/>
              </w:rPr>
              <w:t>1</w:t>
            </w:r>
          </w:p>
        </w:tc>
      </w:tr>
      <w:tr w:rsidR="00D21DED" w:rsidRPr="00AE07DC" w14:paraId="692BC0F6" w14:textId="77777777">
        <w:tc>
          <w:tcPr>
            <w:tcW w:w="2772" w:type="dxa"/>
            <w:tcBorders>
              <w:top w:val="nil"/>
              <w:left w:val="nil"/>
              <w:bottom w:val="nil"/>
              <w:right w:val="nil"/>
            </w:tcBorders>
          </w:tcPr>
          <w:p w14:paraId="223559C3" w14:textId="77777777" w:rsidR="00D21DED" w:rsidRPr="00AE07DC" w:rsidRDefault="00D21DED" w:rsidP="00D21DED">
            <w:pPr>
              <w:ind w:firstLine="0"/>
              <w:jc w:val="both"/>
              <w:rPr>
                <w:rFonts w:eastAsia="Times"/>
                <w:sz w:val="20"/>
                <w:lang w:bidi="ar-SA"/>
              </w:rPr>
            </w:pPr>
            <w:r w:rsidRPr="00AE07DC">
              <w:rPr>
                <w:rFonts w:eastAsia="Times"/>
                <w:sz w:val="20"/>
                <w:szCs w:val="14"/>
                <w:lang w:bidi="ar-SA"/>
              </w:rPr>
              <w:t>Floride</w:t>
            </w:r>
          </w:p>
        </w:tc>
        <w:tc>
          <w:tcPr>
            <w:tcW w:w="726" w:type="dxa"/>
            <w:tcBorders>
              <w:top w:val="nil"/>
              <w:left w:val="nil"/>
              <w:bottom w:val="nil"/>
              <w:right w:val="nil"/>
            </w:tcBorders>
          </w:tcPr>
          <w:p w14:paraId="73C143A3"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584CAE16" w14:textId="77777777" w:rsidR="00D21DED" w:rsidRPr="00AE07DC" w:rsidRDefault="00D21DED" w:rsidP="00D21DED">
            <w:pPr>
              <w:ind w:firstLine="0"/>
              <w:jc w:val="center"/>
              <w:rPr>
                <w:rFonts w:eastAsia="Times"/>
                <w:sz w:val="20"/>
                <w:lang w:bidi="ar-SA"/>
              </w:rPr>
            </w:pPr>
            <w:r w:rsidRPr="00AE07DC">
              <w:rPr>
                <w:rFonts w:eastAsia="Times"/>
                <w:sz w:val="20"/>
                <w:lang w:bidi="ar-SA"/>
              </w:rPr>
              <w:t>1</w:t>
            </w:r>
          </w:p>
        </w:tc>
        <w:tc>
          <w:tcPr>
            <w:tcW w:w="726" w:type="dxa"/>
            <w:tcBorders>
              <w:top w:val="nil"/>
              <w:left w:val="nil"/>
              <w:bottom w:val="nil"/>
              <w:right w:val="nil"/>
            </w:tcBorders>
          </w:tcPr>
          <w:p w14:paraId="10BF7529"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1BFE6057"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08C2B729"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30F9534C"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67FD5550" w14:textId="77777777" w:rsidR="00D21DED" w:rsidRPr="00AE07DC" w:rsidRDefault="00D21DED" w:rsidP="00D21DED">
            <w:pPr>
              <w:ind w:right="288" w:firstLine="0"/>
              <w:jc w:val="right"/>
              <w:rPr>
                <w:rFonts w:eastAsia="Times"/>
                <w:sz w:val="20"/>
                <w:lang w:bidi="ar-SA"/>
              </w:rPr>
            </w:pPr>
          </w:p>
        </w:tc>
        <w:tc>
          <w:tcPr>
            <w:tcW w:w="726" w:type="dxa"/>
            <w:tcBorders>
              <w:top w:val="nil"/>
              <w:left w:val="nil"/>
              <w:bottom w:val="nil"/>
              <w:right w:val="nil"/>
            </w:tcBorders>
          </w:tcPr>
          <w:p w14:paraId="7CBEBB92" w14:textId="77777777" w:rsidR="00D21DED" w:rsidRPr="00AE07DC" w:rsidRDefault="00D21DED" w:rsidP="00D21DED">
            <w:pPr>
              <w:ind w:right="288" w:firstLine="0"/>
              <w:jc w:val="right"/>
              <w:rPr>
                <w:rFonts w:eastAsia="Times"/>
                <w:sz w:val="20"/>
                <w:lang w:bidi="ar-SA"/>
              </w:rPr>
            </w:pPr>
          </w:p>
        </w:tc>
        <w:tc>
          <w:tcPr>
            <w:tcW w:w="726" w:type="dxa"/>
            <w:tcBorders>
              <w:top w:val="nil"/>
              <w:left w:val="nil"/>
              <w:bottom w:val="nil"/>
              <w:right w:val="nil"/>
            </w:tcBorders>
          </w:tcPr>
          <w:p w14:paraId="3C2EC441" w14:textId="77777777" w:rsidR="00D21DED" w:rsidRPr="00AE07DC" w:rsidRDefault="00D21DED" w:rsidP="00D21DED">
            <w:pPr>
              <w:ind w:right="288" w:firstLine="0"/>
              <w:jc w:val="right"/>
              <w:rPr>
                <w:rFonts w:eastAsia="Times"/>
                <w:sz w:val="20"/>
                <w:lang w:bidi="ar-SA"/>
              </w:rPr>
            </w:pPr>
            <w:r w:rsidRPr="00AE07DC">
              <w:rPr>
                <w:rFonts w:eastAsia="Times"/>
                <w:sz w:val="20"/>
                <w:lang w:bidi="ar-SA"/>
              </w:rPr>
              <w:t>1</w:t>
            </w:r>
          </w:p>
        </w:tc>
      </w:tr>
      <w:tr w:rsidR="00D21DED" w:rsidRPr="00AE07DC" w14:paraId="16C5BEBA" w14:textId="77777777">
        <w:tc>
          <w:tcPr>
            <w:tcW w:w="2772" w:type="dxa"/>
            <w:tcBorders>
              <w:top w:val="nil"/>
              <w:left w:val="nil"/>
              <w:bottom w:val="nil"/>
              <w:right w:val="nil"/>
            </w:tcBorders>
          </w:tcPr>
          <w:p w14:paraId="4E9684EB" w14:textId="77777777" w:rsidR="00D21DED" w:rsidRPr="00AE07DC" w:rsidRDefault="00D21DED" w:rsidP="00D21DED">
            <w:pPr>
              <w:ind w:firstLine="0"/>
              <w:jc w:val="both"/>
              <w:rPr>
                <w:rFonts w:eastAsia="Times"/>
                <w:sz w:val="20"/>
                <w:szCs w:val="14"/>
                <w:lang w:bidi="ar-SA"/>
              </w:rPr>
            </w:pPr>
            <w:r w:rsidRPr="00AE07DC">
              <w:rPr>
                <w:rFonts w:eastAsia="Times"/>
                <w:sz w:val="20"/>
                <w:szCs w:val="14"/>
                <w:lang w:bidi="ar-SA"/>
              </w:rPr>
              <w:t>Géorgie</w:t>
            </w:r>
          </w:p>
        </w:tc>
        <w:tc>
          <w:tcPr>
            <w:tcW w:w="726" w:type="dxa"/>
            <w:tcBorders>
              <w:top w:val="nil"/>
              <w:left w:val="nil"/>
              <w:bottom w:val="nil"/>
              <w:right w:val="nil"/>
            </w:tcBorders>
          </w:tcPr>
          <w:p w14:paraId="7F760641"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6DDAF87A"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047B4CBF" w14:textId="77777777" w:rsidR="00D21DED" w:rsidRPr="00AE07DC" w:rsidRDefault="00D21DED" w:rsidP="00D21DED">
            <w:pPr>
              <w:ind w:firstLine="0"/>
              <w:jc w:val="center"/>
              <w:rPr>
                <w:rFonts w:eastAsia="Times"/>
                <w:sz w:val="20"/>
                <w:lang w:bidi="ar-SA"/>
              </w:rPr>
            </w:pPr>
            <w:r w:rsidRPr="00AE07DC">
              <w:rPr>
                <w:rFonts w:eastAsia="Times"/>
                <w:sz w:val="20"/>
                <w:lang w:bidi="ar-SA"/>
              </w:rPr>
              <w:t>1</w:t>
            </w:r>
          </w:p>
        </w:tc>
        <w:tc>
          <w:tcPr>
            <w:tcW w:w="726" w:type="dxa"/>
            <w:tcBorders>
              <w:top w:val="nil"/>
              <w:left w:val="nil"/>
              <w:bottom w:val="nil"/>
              <w:right w:val="nil"/>
            </w:tcBorders>
          </w:tcPr>
          <w:p w14:paraId="093BE892"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5A55F0D2"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2E048294"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7E123CE1" w14:textId="77777777" w:rsidR="00D21DED" w:rsidRPr="00AE07DC" w:rsidRDefault="00D21DED" w:rsidP="00D21DED">
            <w:pPr>
              <w:ind w:right="288" w:firstLine="0"/>
              <w:jc w:val="right"/>
              <w:rPr>
                <w:rFonts w:eastAsia="Times"/>
                <w:sz w:val="20"/>
                <w:lang w:bidi="ar-SA"/>
              </w:rPr>
            </w:pPr>
          </w:p>
        </w:tc>
        <w:tc>
          <w:tcPr>
            <w:tcW w:w="726" w:type="dxa"/>
            <w:tcBorders>
              <w:top w:val="nil"/>
              <w:left w:val="nil"/>
              <w:bottom w:val="nil"/>
              <w:right w:val="nil"/>
            </w:tcBorders>
          </w:tcPr>
          <w:p w14:paraId="1CB69121" w14:textId="77777777" w:rsidR="00D21DED" w:rsidRPr="00AE07DC" w:rsidRDefault="00D21DED" w:rsidP="00D21DED">
            <w:pPr>
              <w:ind w:right="288" w:firstLine="0"/>
              <w:jc w:val="right"/>
              <w:rPr>
                <w:rFonts w:eastAsia="Times"/>
                <w:sz w:val="20"/>
                <w:lang w:bidi="ar-SA"/>
              </w:rPr>
            </w:pPr>
          </w:p>
        </w:tc>
        <w:tc>
          <w:tcPr>
            <w:tcW w:w="726" w:type="dxa"/>
            <w:tcBorders>
              <w:top w:val="nil"/>
              <w:left w:val="nil"/>
              <w:bottom w:val="nil"/>
              <w:right w:val="nil"/>
            </w:tcBorders>
          </w:tcPr>
          <w:p w14:paraId="22EA6F8A" w14:textId="77777777" w:rsidR="00D21DED" w:rsidRPr="00AE07DC" w:rsidRDefault="00D21DED" w:rsidP="00D21DED">
            <w:pPr>
              <w:ind w:right="288" w:firstLine="0"/>
              <w:jc w:val="right"/>
              <w:rPr>
                <w:rFonts w:eastAsia="Times"/>
                <w:sz w:val="20"/>
                <w:lang w:bidi="ar-SA"/>
              </w:rPr>
            </w:pPr>
            <w:r w:rsidRPr="00AE07DC">
              <w:rPr>
                <w:rFonts w:eastAsia="Times"/>
                <w:sz w:val="20"/>
                <w:lang w:bidi="ar-SA"/>
              </w:rPr>
              <w:t>1</w:t>
            </w:r>
          </w:p>
        </w:tc>
      </w:tr>
      <w:tr w:rsidR="00D21DED" w:rsidRPr="00AE07DC" w14:paraId="507B63BA" w14:textId="77777777">
        <w:tc>
          <w:tcPr>
            <w:tcW w:w="2772" w:type="dxa"/>
            <w:tcBorders>
              <w:top w:val="nil"/>
              <w:left w:val="nil"/>
              <w:bottom w:val="nil"/>
              <w:right w:val="nil"/>
            </w:tcBorders>
          </w:tcPr>
          <w:p w14:paraId="3B32A4E3" w14:textId="77777777" w:rsidR="00D21DED" w:rsidRPr="00AE07DC" w:rsidRDefault="00D21DED" w:rsidP="00D21DED">
            <w:pPr>
              <w:ind w:firstLine="0"/>
              <w:jc w:val="both"/>
              <w:rPr>
                <w:rFonts w:eastAsia="Times"/>
                <w:sz w:val="20"/>
                <w:szCs w:val="14"/>
                <w:lang w:bidi="ar-SA"/>
              </w:rPr>
            </w:pPr>
            <w:r w:rsidRPr="00AE07DC">
              <w:rPr>
                <w:rFonts w:eastAsia="Times"/>
                <w:sz w:val="20"/>
                <w:szCs w:val="14"/>
                <w:lang w:bidi="ar-SA"/>
              </w:rPr>
              <w:t>Illinois</w:t>
            </w:r>
          </w:p>
        </w:tc>
        <w:tc>
          <w:tcPr>
            <w:tcW w:w="726" w:type="dxa"/>
            <w:tcBorders>
              <w:top w:val="nil"/>
              <w:left w:val="nil"/>
              <w:bottom w:val="nil"/>
              <w:right w:val="nil"/>
            </w:tcBorders>
          </w:tcPr>
          <w:p w14:paraId="20EC5E9A"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26F5EE06"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43B918DF"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2EFC01CC"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14DDC056"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1A2852D3"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17FE293E" w14:textId="77777777" w:rsidR="00D21DED" w:rsidRPr="00AE07DC" w:rsidRDefault="00D21DED" w:rsidP="00D21DED">
            <w:pPr>
              <w:ind w:right="288" w:firstLine="0"/>
              <w:jc w:val="right"/>
              <w:rPr>
                <w:rFonts w:eastAsia="Times"/>
                <w:sz w:val="20"/>
                <w:lang w:bidi="ar-SA"/>
              </w:rPr>
            </w:pPr>
          </w:p>
        </w:tc>
        <w:tc>
          <w:tcPr>
            <w:tcW w:w="726" w:type="dxa"/>
            <w:tcBorders>
              <w:top w:val="nil"/>
              <w:left w:val="nil"/>
              <w:bottom w:val="nil"/>
              <w:right w:val="nil"/>
            </w:tcBorders>
          </w:tcPr>
          <w:p w14:paraId="0C80F908" w14:textId="77777777" w:rsidR="00D21DED" w:rsidRPr="00AE07DC" w:rsidRDefault="00D21DED" w:rsidP="00D21DED">
            <w:pPr>
              <w:ind w:right="288" w:firstLine="0"/>
              <w:jc w:val="right"/>
              <w:rPr>
                <w:rFonts w:eastAsia="Times"/>
                <w:sz w:val="20"/>
                <w:lang w:bidi="ar-SA"/>
              </w:rPr>
            </w:pPr>
            <w:r w:rsidRPr="00AE07DC">
              <w:rPr>
                <w:rFonts w:eastAsia="Times"/>
                <w:sz w:val="20"/>
                <w:lang w:bidi="ar-SA"/>
              </w:rPr>
              <w:t>1</w:t>
            </w:r>
          </w:p>
        </w:tc>
        <w:tc>
          <w:tcPr>
            <w:tcW w:w="726" w:type="dxa"/>
            <w:tcBorders>
              <w:top w:val="nil"/>
              <w:left w:val="nil"/>
              <w:bottom w:val="nil"/>
              <w:right w:val="nil"/>
            </w:tcBorders>
          </w:tcPr>
          <w:p w14:paraId="4ADE62A6" w14:textId="77777777" w:rsidR="00D21DED" w:rsidRPr="00AE07DC" w:rsidRDefault="00D21DED" w:rsidP="00D21DED">
            <w:pPr>
              <w:ind w:right="288" w:firstLine="0"/>
              <w:jc w:val="right"/>
              <w:rPr>
                <w:rFonts w:eastAsia="Times"/>
                <w:sz w:val="20"/>
                <w:lang w:bidi="ar-SA"/>
              </w:rPr>
            </w:pPr>
            <w:r w:rsidRPr="00AE07DC">
              <w:rPr>
                <w:rFonts w:eastAsia="Times"/>
                <w:sz w:val="20"/>
                <w:lang w:bidi="ar-SA"/>
              </w:rPr>
              <w:t>1</w:t>
            </w:r>
          </w:p>
        </w:tc>
      </w:tr>
      <w:tr w:rsidR="00D21DED" w:rsidRPr="00AE07DC" w14:paraId="3550E795" w14:textId="77777777">
        <w:tc>
          <w:tcPr>
            <w:tcW w:w="2772" w:type="dxa"/>
            <w:tcBorders>
              <w:top w:val="nil"/>
              <w:left w:val="nil"/>
              <w:bottom w:val="nil"/>
              <w:right w:val="nil"/>
            </w:tcBorders>
          </w:tcPr>
          <w:p w14:paraId="28ADC637" w14:textId="77777777" w:rsidR="00D21DED" w:rsidRPr="00AE07DC" w:rsidRDefault="00D21DED" w:rsidP="00D21DED">
            <w:pPr>
              <w:ind w:firstLine="0"/>
              <w:jc w:val="both"/>
              <w:rPr>
                <w:rFonts w:eastAsia="Times"/>
                <w:sz w:val="20"/>
                <w:szCs w:val="14"/>
                <w:lang w:bidi="ar-SA"/>
              </w:rPr>
            </w:pPr>
            <w:r w:rsidRPr="00AE07DC">
              <w:rPr>
                <w:rFonts w:eastAsia="Times"/>
                <w:sz w:val="20"/>
                <w:szCs w:val="14"/>
                <w:lang w:bidi="ar-SA"/>
              </w:rPr>
              <w:t>Indiana</w:t>
            </w:r>
          </w:p>
        </w:tc>
        <w:tc>
          <w:tcPr>
            <w:tcW w:w="726" w:type="dxa"/>
            <w:tcBorders>
              <w:top w:val="nil"/>
              <w:left w:val="nil"/>
              <w:bottom w:val="nil"/>
              <w:right w:val="nil"/>
            </w:tcBorders>
          </w:tcPr>
          <w:p w14:paraId="2D99F82F"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06D2F281"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65ADE0A7"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5A9063CC"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70516FFC"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7F41FF71"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21F19DA5" w14:textId="77777777" w:rsidR="00D21DED" w:rsidRPr="00AE07DC" w:rsidRDefault="00D21DED" w:rsidP="00D21DED">
            <w:pPr>
              <w:ind w:right="288" w:firstLine="0"/>
              <w:jc w:val="right"/>
              <w:rPr>
                <w:rFonts w:eastAsia="Times"/>
                <w:sz w:val="20"/>
                <w:lang w:bidi="ar-SA"/>
              </w:rPr>
            </w:pPr>
            <w:r w:rsidRPr="00AE07DC">
              <w:rPr>
                <w:rFonts w:eastAsia="Times"/>
                <w:sz w:val="20"/>
                <w:lang w:bidi="ar-SA"/>
              </w:rPr>
              <w:t>1</w:t>
            </w:r>
          </w:p>
        </w:tc>
        <w:tc>
          <w:tcPr>
            <w:tcW w:w="726" w:type="dxa"/>
            <w:tcBorders>
              <w:top w:val="nil"/>
              <w:left w:val="nil"/>
              <w:bottom w:val="nil"/>
              <w:right w:val="nil"/>
            </w:tcBorders>
          </w:tcPr>
          <w:p w14:paraId="4D3985B4" w14:textId="77777777" w:rsidR="00D21DED" w:rsidRPr="00AE07DC" w:rsidRDefault="00D21DED" w:rsidP="00D21DED">
            <w:pPr>
              <w:ind w:right="288" w:firstLine="0"/>
              <w:jc w:val="right"/>
              <w:rPr>
                <w:rFonts w:eastAsia="Times"/>
                <w:sz w:val="20"/>
                <w:lang w:bidi="ar-SA"/>
              </w:rPr>
            </w:pPr>
          </w:p>
        </w:tc>
        <w:tc>
          <w:tcPr>
            <w:tcW w:w="726" w:type="dxa"/>
            <w:tcBorders>
              <w:top w:val="nil"/>
              <w:left w:val="nil"/>
              <w:bottom w:val="nil"/>
              <w:right w:val="nil"/>
            </w:tcBorders>
          </w:tcPr>
          <w:p w14:paraId="32CB1E29" w14:textId="77777777" w:rsidR="00D21DED" w:rsidRPr="00AE07DC" w:rsidRDefault="00D21DED" w:rsidP="00D21DED">
            <w:pPr>
              <w:ind w:right="288" w:firstLine="0"/>
              <w:jc w:val="right"/>
              <w:rPr>
                <w:rFonts w:eastAsia="Times"/>
                <w:sz w:val="20"/>
                <w:lang w:bidi="ar-SA"/>
              </w:rPr>
            </w:pPr>
            <w:r w:rsidRPr="00AE07DC">
              <w:rPr>
                <w:rFonts w:eastAsia="Times"/>
                <w:sz w:val="20"/>
                <w:lang w:bidi="ar-SA"/>
              </w:rPr>
              <w:t>1</w:t>
            </w:r>
          </w:p>
        </w:tc>
      </w:tr>
      <w:tr w:rsidR="00D21DED" w:rsidRPr="00AE07DC" w14:paraId="7592CAE3" w14:textId="77777777">
        <w:tc>
          <w:tcPr>
            <w:tcW w:w="2772" w:type="dxa"/>
            <w:tcBorders>
              <w:top w:val="nil"/>
              <w:left w:val="nil"/>
              <w:bottom w:val="nil"/>
              <w:right w:val="nil"/>
            </w:tcBorders>
          </w:tcPr>
          <w:p w14:paraId="7BD10D0D" w14:textId="77777777" w:rsidR="00D21DED" w:rsidRPr="00AE07DC" w:rsidRDefault="00D21DED" w:rsidP="00D21DED">
            <w:pPr>
              <w:ind w:firstLine="0"/>
              <w:jc w:val="both"/>
              <w:rPr>
                <w:rFonts w:eastAsia="Times"/>
                <w:sz w:val="20"/>
                <w:szCs w:val="14"/>
                <w:lang w:bidi="ar-SA"/>
              </w:rPr>
            </w:pPr>
            <w:r w:rsidRPr="00AE07DC">
              <w:rPr>
                <w:rFonts w:eastAsia="Times"/>
                <w:sz w:val="20"/>
                <w:szCs w:val="14"/>
                <w:lang w:bidi="ar-SA"/>
              </w:rPr>
              <w:t>Iowa</w:t>
            </w:r>
          </w:p>
        </w:tc>
        <w:tc>
          <w:tcPr>
            <w:tcW w:w="726" w:type="dxa"/>
            <w:tcBorders>
              <w:top w:val="nil"/>
              <w:left w:val="nil"/>
              <w:bottom w:val="nil"/>
              <w:right w:val="nil"/>
            </w:tcBorders>
          </w:tcPr>
          <w:p w14:paraId="1DEEA855"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67BC7B0D"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44C98813"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02761F64" w14:textId="77777777" w:rsidR="00D21DED" w:rsidRPr="00AE07DC" w:rsidRDefault="00D21DED" w:rsidP="00D21DED">
            <w:pPr>
              <w:ind w:firstLine="0"/>
              <w:jc w:val="center"/>
              <w:rPr>
                <w:rFonts w:eastAsia="Times"/>
                <w:sz w:val="20"/>
                <w:lang w:bidi="ar-SA"/>
              </w:rPr>
            </w:pPr>
            <w:r w:rsidRPr="00AE07DC">
              <w:rPr>
                <w:rFonts w:eastAsia="Times"/>
                <w:sz w:val="20"/>
                <w:lang w:bidi="ar-SA"/>
              </w:rPr>
              <w:t>1</w:t>
            </w:r>
          </w:p>
        </w:tc>
        <w:tc>
          <w:tcPr>
            <w:tcW w:w="726" w:type="dxa"/>
            <w:tcBorders>
              <w:top w:val="nil"/>
              <w:left w:val="nil"/>
              <w:bottom w:val="nil"/>
              <w:right w:val="nil"/>
            </w:tcBorders>
          </w:tcPr>
          <w:p w14:paraId="089EF4AE"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551D7747"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6675B4E0" w14:textId="77777777" w:rsidR="00D21DED" w:rsidRPr="00AE07DC" w:rsidRDefault="00D21DED" w:rsidP="00D21DED">
            <w:pPr>
              <w:ind w:right="288" w:firstLine="0"/>
              <w:jc w:val="right"/>
              <w:rPr>
                <w:rFonts w:eastAsia="Times"/>
                <w:sz w:val="20"/>
                <w:lang w:bidi="ar-SA"/>
              </w:rPr>
            </w:pPr>
          </w:p>
        </w:tc>
        <w:tc>
          <w:tcPr>
            <w:tcW w:w="726" w:type="dxa"/>
            <w:tcBorders>
              <w:top w:val="nil"/>
              <w:left w:val="nil"/>
              <w:bottom w:val="nil"/>
              <w:right w:val="nil"/>
            </w:tcBorders>
          </w:tcPr>
          <w:p w14:paraId="4CA8DAFA" w14:textId="77777777" w:rsidR="00D21DED" w:rsidRPr="00AE07DC" w:rsidRDefault="00D21DED" w:rsidP="00D21DED">
            <w:pPr>
              <w:ind w:right="288" w:firstLine="0"/>
              <w:jc w:val="right"/>
              <w:rPr>
                <w:rFonts w:eastAsia="Times"/>
                <w:sz w:val="20"/>
                <w:lang w:bidi="ar-SA"/>
              </w:rPr>
            </w:pPr>
          </w:p>
        </w:tc>
        <w:tc>
          <w:tcPr>
            <w:tcW w:w="726" w:type="dxa"/>
            <w:tcBorders>
              <w:top w:val="nil"/>
              <w:left w:val="nil"/>
              <w:bottom w:val="nil"/>
              <w:right w:val="nil"/>
            </w:tcBorders>
          </w:tcPr>
          <w:p w14:paraId="04E58E5A" w14:textId="77777777" w:rsidR="00D21DED" w:rsidRPr="00AE07DC" w:rsidRDefault="00D21DED" w:rsidP="00D21DED">
            <w:pPr>
              <w:ind w:right="288" w:firstLine="0"/>
              <w:jc w:val="right"/>
              <w:rPr>
                <w:rFonts w:eastAsia="Times"/>
                <w:sz w:val="20"/>
                <w:lang w:bidi="ar-SA"/>
              </w:rPr>
            </w:pPr>
            <w:r w:rsidRPr="00AE07DC">
              <w:rPr>
                <w:rFonts w:eastAsia="Times"/>
                <w:sz w:val="20"/>
                <w:lang w:bidi="ar-SA"/>
              </w:rPr>
              <w:t>1</w:t>
            </w:r>
          </w:p>
        </w:tc>
      </w:tr>
      <w:tr w:rsidR="00D21DED" w:rsidRPr="00AE07DC" w14:paraId="59A0C773" w14:textId="77777777">
        <w:tc>
          <w:tcPr>
            <w:tcW w:w="2772" w:type="dxa"/>
            <w:tcBorders>
              <w:top w:val="nil"/>
              <w:left w:val="nil"/>
              <w:bottom w:val="nil"/>
              <w:right w:val="nil"/>
            </w:tcBorders>
          </w:tcPr>
          <w:p w14:paraId="1B7E6F83" w14:textId="77777777" w:rsidR="00D21DED" w:rsidRPr="00AE07DC" w:rsidRDefault="00D21DED" w:rsidP="00D21DED">
            <w:pPr>
              <w:ind w:firstLine="0"/>
              <w:jc w:val="both"/>
              <w:rPr>
                <w:rFonts w:eastAsia="Times"/>
                <w:sz w:val="20"/>
                <w:szCs w:val="14"/>
                <w:lang w:bidi="ar-SA"/>
              </w:rPr>
            </w:pPr>
            <w:r w:rsidRPr="00AE07DC">
              <w:rPr>
                <w:rFonts w:eastAsia="Times"/>
                <w:sz w:val="20"/>
                <w:szCs w:val="14"/>
                <w:lang w:bidi="ar-SA"/>
              </w:rPr>
              <w:t>Kansas</w:t>
            </w:r>
          </w:p>
        </w:tc>
        <w:tc>
          <w:tcPr>
            <w:tcW w:w="726" w:type="dxa"/>
            <w:tcBorders>
              <w:top w:val="nil"/>
              <w:left w:val="nil"/>
              <w:bottom w:val="nil"/>
              <w:right w:val="nil"/>
            </w:tcBorders>
          </w:tcPr>
          <w:p w14:paraId="5C88B09B"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02EC171C"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363F36C2"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3224830D"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3DC45AA5"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30D64C60"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283CCFF3" w14:textId="77777777" w:rsidR="00D21DED" w:rsidRPr="00AE07DC" w:rsidRDefault="00D21DED" w:rsidP="00D21DED">
            <w:pPr>
              <w:ind w:right="288" w:firstLine="0"/>
              <w:jc w:val="right"/>
              <w:rPr>
                <w:rFonts w:eastAsia="Times"/>
                <w:sz w:val="20"/>
                <w:lang w:bidi="ar-SA"/>
              </w:rPr>
            </w:pPr>
            <w:r w:rsidRPr="00AE07DC">
              <w:rPr>
                <w:rFonts w:eastAsia="Times"/>
                <w:sz w:val="20"/>
                <w:lang w:bidi="ar-SA"/>
              </w:rPr>
              <w:t>1</w:t>
            </w:r>
          </w:p>
        </w:tc>
        <w:tc>
          <w:tcPr>
            <w:tcW w:w="726" w:type="dxa"/>
            <w:tcBorders>
              <w:top w:val="nil"/>
              <w:left w:val="nil"/>
              <w:bottom w:val="nil"/>
              <w:right w:val="nil"/>
            </w:tcBorders>
          </w:tcPr>
          <w:p w14:paraId="40026549" w14:textId="77777777" w:rsidR="00D21DED" w:rsidRPr="00AE07DC" w:rsidRDefault="00D21DED" w:rsidP="00D21DED">
            <w:pPr>
              <w:ind w:right="288" w:firstLine="0"/>
              <w:jc w:val="right"/>
              <w:rPr>
                <w:rFonts w:eastAsia="Times"/>
                <w:sz w:val="20"/>
                <w:lang w:bidi="ar-SA"/>
              </w:rPr>
            </w:pPr>
          </w:p>
        </w:tc>
        <w:tc>
          <w:tcPr>
            <w:tcW w:w="726" w:type="dxa"/>
            <w:tcBorders>
              <w:top w:val="nil"/>
              <w:left w:val="nil"/>
              <w:bottom w:val="nil"/>
              <w:right w:val="nil"/>
            </w:tcBorders>
          </w:tcPr>
          <w:p w14:paraId="36F46A5A" w14:textId="77777777" w:rsidR="00D21DED" w:rsidRPr="00AE07DC" w:rsidRDefault="00D21DED" w:rsidP="00D21DED">
            <w:pPr>
              <w:ind w:right="288" w:firstLine="0"/>
              <w:jc w:val="right"/>
              <w:rPr>
                <w:rFonts w:eastAsia="Times"/>
                <w:sz w:val="20"/>
                <w:lang w:bidi="ar-SA"/>
              </w:rPr>
            </w:pPr>
            <w:r w:rsidRPr="00AE07DC">
              <w:rPr>
                <w:rFonts w:eastAsia="Times"/>
                <w:sz w:val="20"/>
                <w:lang w:bidi="ar-SA"/>
              </w:rPr>
              <w:t>1</w:t>
            </w:r>
          </w:p>
        </w:tc>
      </w:tr>
      <w:tr w:rsidR="00D21DED" w:rsidRPr="00AE07DC" w14:paraId="4CD1252F" w14:textId="77777777">
        <w:tc>
          <w:tcPr>
            <w:tcW w:w="2772" w:type="dxa"/>
            <w:tcBorders>
              <w:top w:val="nil"/>
              <w:left w:val="nil"/>
              <w:bottom w:val="nil"/>
              <w:right w:val="nil"/>
            </w:tcBorders>
          </w:tcPr>
          <w:p w14:paraId="08106EEE" w14:textId="77777777" w:rsidR="00D21DED" w:rsidRPr="00AE07DC" w:rsidRDefault="00D21DED" w:rsidP="00D21DED">
            <w:pPr>
              <w:ind w:firstLine="0"/>
              <w:jc w:val="both"/>
              <w:rPr>
                <w:rFonts w:eastAsia="Times"/>
                <w:sz w:val="20"/>
                <w:szCs w:val="14"/>
                <w:lang w:bidi="ar-SA"/>
              </w:rPr>
            </w:pPr>
            <w:r w:rsidRPr="00AE07DC">
              <w:rPr>
                <w:rFonts w:eastAsia="Times"/>
                <w:sz w:val="20"/>
                <w:szCs w:val="14"/>
                <w:lang w:bidi="ar-SA"/>
              </w:rPr>
              <w:t>Louisiane</w:t>
            </w:r>
          </w:p>
        </w:tc>
        <w:tc>
          <w:tcPr>
            <w:tcW w:w="726" w:type="dxa"/>
            <w:tcBorders>
              <w:top w:val="nil"/>
              <w:left w:val="nil"/>
              <w:bottom w:val="nil"/>
              <w:right w:val="nil"/>
            </w:tcBorders>
          </w:tcPr>
          <w:p w14:paraId="797C665E"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3470100C"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4A24656A" w14:textId="77777777" w:rsidR="00D21DED" w:rsidRPr="00AE07DC" w:rsidRDefault="00D21DED" w:rsidP="00D21DED">
            <w:pPr>
              <w:ind w:firstLine="0"/>
              <w:jc w:val="center"/>
              <w:rPr>
                <w:rFonts w:eastAsia="Times"/>
                <w:sz w:val="20"/>
                <w:lang w:bidi="ar-SA"/>
              </w:rPr>
            </w:pPr>
            <w:r w:rsidRPr="00AE07DC">
              <w:rPr>
                <w:rFonts w:eastAsia="Times"/>
                <w:sz w:val="20"/>
                <w:lang w:bidi="ar-SA"/>
              </w:rPr>
              <w:t>1</w:t>
            </w:r>
          </w:p>
        </w:tc>
        <w:tc>
          <w:tcPr>
            <w:tcW w:w="726" w:type="dxa"/>
            <w:tcBorders>
              <w:top w:val="nil"/>
              <w:left w:val="nil"/>
              <w:bottom w:val="nil"/>
              <w:right w:val="nil"/>
            </w:tcBorders>
          </w:tcPr>
          <w:p w14:paraId="7153712A"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29295A69"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327E3541"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2ECDC08D" w14:textId="77777777" w:rsidR="00D21DED" w:rsidRPr="00AE07DC" w:rsidRDefault="00D21DED" w:rsidP="00D21DED">
            <w:pPr>
              <w:ind w:right="288" w:firstLine="0"/>
              <w:jc w:val="right"/>
              <w:rPr>
                <w:rFonts w:eastAsia="Times"/>
                <w:sz w:val="20"/>
                <w:lang w:bidi="ar-SA"/>
              </w:rPr>
            </w:pPr>
            <w:r w:rsidRPr="00AE07DC">
              <w:rPr>
                <w:rFonts w:eastAsia="Times"/>
                <w:sz w:val="20"/>
                <w:lang w:bidi="ar-SA"/>
              </w:rPr>
              <w:t>2</w:t>
            </w:r>
          </w:p>
        </w:tc>
        <w:tc>
          <w:tcPr>
            <w:tcW w:w="726" w:type="dxa"/>
            <w:tcBorders>
              <w:top w:val="nil"/>
              <w:left w:val="nil"/>
              <w:bottom w:val="nil"/>
              <w:right w:val="nil"/>
            </w:tcBorders>
          </w:tcPr>
          <w:p w14:paraId="2660B512" w14:textId="77777777" w:rsidR="00D21DED" w:rsidRPr="00AE07DC" w:rsidRDefault="00D21DED" w:rsidP="00D21DED">
            <w:pPr>
              <w:ind w:right="288" w:firstLine="0"/>
              <w:jc w:val="right"/>
              <w:rPr>
                <w:rFonts w:eastAsia="Times"/>
                <w:sz w:val="20"/>
                <w:lang w:bidi="ar-SA"/>
              </w:rPr>
            </w:pPr>
            <w:r w:rsidRPr="00AE07DC">
              <w:rPr>
                <w:rFonts w:eastAsia="Times"/>
                <w:sz w:val="20"/>
                <w:lang w:bidi="ar-SA"/>
              </w:rPr>
              <w:t>1</w:t>
            </w:r>
          </w:p>
        </w:tc>
        <w:tc>
          <w:tcPr>
            <w:tcW w:w="726" w:type="dxa"/>
            <w:tcBorders>
              <w:top w:val="nil"/>
              <w:left w:val="nil"/>
              <w:bottom w:val="nil"/>
              <w:right w:val="nil"/>
            </w:tcBorders>
          </w:tcPr>
          <w:p w14:paraId="670F30D4" w14:textId="77777777" w:rsidR="00D21DED" w:rsidRPr="00AE07DC" w:rsidRDefault="00D21DED" w:rsidP="00D21DED">
            <w:pPr>
              <w:ind w:right="288" w:firstLine="0"/>
              <w:jc w:val="right"/>
              <w:rPr>
                <w:rFonts w:eastAsia="Times"/>
                <w:sz w:val="20"/>
                <w:lang w:bidi="ar-SA"/>
              </w:rPr>
            </w:pPr>
            <w:r w:rsidRPr="00AE07DC">
              <w:rPr>
                <w:rFonts w:eastAsia="Times"/>
                <w:sz w:val="20"/>
                <w:lang w:bidi="ar-SA"/>
              </w:rPr>
              <w:t>4</w:t>
            </w:r>
          </w:p>
        </w:tc>
      </w:tr>
      <w:tr w:rsidR="00D21DED" w:rsidRPr="00AE07DC" w14:paraId="5EB9091A" w14:textId="77777777">
        <w:tc>
          <w:tcPr>
            <w:tcW w:w="2772" w:type="dxa"/>
            <w:tcBorders>
              <w:top w:val="nil"/>
              <w:left w:val="nil"/>
              <w:bottom w:val="nil"/>
              <w:right w:val="nil"/>
            </w:tcBorders>
          </w:tcPr>
          <w:p w14:paraId="0E8C52B2" w14:textId="77777777" w:rsidR="00D21DED" w:rsidRPr="00AE07DC" w:rsidRDefault="00D21DED" w:rsidP="00D21DED">
            <w:pPr>
              <w:ind w:firstLine="0"/>
              <w:jc w:val="both"/>
              <w:rPr>
                <w:rFonts w:eastAsia="Times"/>
                <w:sz w:val="20"/>
                <w:szCs w:val="14"/>
                <w:lang w:bidi="ar-SA"/>
              </w:rPr>
            </w:pPr>
            <w:r w:rsidRPr="00AE07DC">
              <w:rPr>
                <w:rFonts w:eastAsia="Times"/>
                <w:sz w:val="20"/>
                <w:szCs w:val="14"/>
                <w:lang w:bidi="ar-SA"/>
              </w:rPr>
              <w:t>Maine</w:t>
            </w:r>
          </w:p>
        </w:tc>
        <w:tc>
          <w:tcPr>
            <w:tcW w:w="726" w:type="dxa"/>
            <w:tcBorders>
              <w:top w:val="nil"/>
              <w:left w:val="nil"/>
              <w:bottom w:val="nil"/>
              <w:right w:val="nil"/>
            </w:tcBorders>
          </w:tcPr>
          <w:p w14:paraId="384D293E"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0333FA4E"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7C164073"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7CB36BDE" w14:textId="77777777" w:rsidR="00D21DED" w:rsidRPr="00AE07DC" w:rsidRDefault="00D21DED" w:rsidP="00D21DED">
            <w:pPr>
              <w:ind w:firstLine="0"/>
              <w:jc w:val="center"/>
              <w:rPr>
                <w:rFonts w:eastAsia="Times"/>
                <w:sz w:val="20"/>
                <w:lang w:bidi="ar-SA"/>
              </w:rPr>
            </w:pPr>
            <w:r w:rsidRPr="00AE07DC">
              <w:rPr>
                <w:rFonts w:eastAsia="Times"/>
                <w:sz w:val="20"/>
                <w:lang w:bidi="ar-SA"/>
              </w:rPr>
              <w:t>1</w:t>
            </w:r>
          </w:p>
        </w:tc>
        <w:tc>
          <w:tcPr>
            <w:tcW w:w="726" w:type="dxa"/>
            <w:tcBorders>
              <w:top w:val="nil"/>
              <w:left w:val="nil"/>
              <w:bottom w:val="nil"/>
              <w:right w:val="nil"/>
            </w:tcBorders>
          </w:tcPr>
          <w:p w14:paraId="0A3E30BE"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0EE09DB4"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5A0EAA1A" w14:textId="77777777" w:rsidR="00D21DED" w:rsidRPr="00AE07DC" w:rsidRDefault="00D21DED" w:rsidP="00D21DED">
            <w:pPr>
              <w:ind w:right="288" w:firstLine="0"/>
              <w:jc w:val="right"/>
              <w:rPr>
                <w:rFonts w:eastAsia="Times"/>
                <w:sz w:val="20"/>
                <w:lang w:bidi="ar-SA"/>
              </w:rPr>
            </w:pPr>
          </w:p>
        </w:tc>
        <w:tc>
          <w:tcPr>
            <w:tcW w:w="726" w:type="dxa"/>
            <w:tcBorders>
              <w:top w:val="nil"/>
              <w:left w:val="nil"/>
              <w:bottom w:val="nil"/>
              <w:right w:val="nil"/>
            </w:tcBorders>
          </w:tcPr>
          <w:p w14:paraId="7FA08B9F" w14:textId="77777777" w:rsidR="00D21DED" w:rsidRPr="00AE07DC" w:rsidRDefault="00D21DED" w:rsidP="00D21DED">
            <w:pPr>
              <w:ind w:right="288" w:firstLine="0"/>
              <w:jc w:val="right"/>
              <w:rPr>
                <w:rFonts w:eastAsia="Times"/>
                <w:sz w:val="20"/>
                <w:lang w:bidi="ar-SA"/>
              </w:rPr>
            </w:pPr>
            <w:r w:rsidRPr="00AE07DC">
              <w:rPr>
                <w:rFonts w:eastAsia="Times"/>
                <w:sz w:val="20"/>
                <w:lang w:bidi="ar-SA"/>
              </w:rPr>
              <w:t>1</w:t>
            </w:r>
          </w:p>
        </w:tc>
        <w:tc>
          <w:tcPr>
            <w:tcW w:w="726" w:type="dxa"/>
            <w:tcBorders>
              <w:top w:val="nil"/>
              <w:left w:val="nil"/>
              <w:bottom w:val="nil"/>
              <w:right w:val="nil"/>
            </w:tcBorders>
          </w:tcPr>
          <w:p w14:paraId="4D194D58" w14:textId="77777777" w:rsidR="00D21DED" w:rsidRPr="00AE07DC" w:rsidRDefault="00D21DED" w:rsidP="00D21DED">
            <w:pPr>
              <w:ind w:right="288" w:firstLine="0"/>
              <w:jc w:val="right"/>
              <w:rPr>
                <w:rFonts w:eastAsia="Times"/>
                <w:sz w:val="20"/>
                <w:lang w:bidi="ar-SA"/>
              </w:rPr>
            </w:pPr>
            <w:r w:rsidRPr="00AE07DC">
              <w:rPr>
                <w:rFonts w:eastAsia="Times"/>
                <w:sz w:val="20"/>
                <w:lang w:bidi="ar-SA"/>
              </w:rPr>
              <w:t>2</w:t>
            </w:r>
          </w:p>
        </w:tc>
      </w:tr>
      <w:tr w:rsidR="00D21DED" w:rsidRPr="00AE07DC" w14:paraId="5A421C96" w14:textId="77777777">
        <w:tc>
          <w:tcPr>
            <w:tcW w:w="2772" w:type="dxa"/>
            <w:tcBorders>
              <w:top w:val="nil"/>
              <w:left w:val="nil"/>
              <w:bottom w:val="nil"/>
              <w:right w:val="nil"/>
            </w:tcBorders>
          </w:tcPr>
          <w:p w14:paraId="7B9F0601" w14:textId="77777777" w:rsidR="00D21DED" w:rsidRPr="00AE07DC" w:rsidRDefault="00D21DED" w:rsidP="00D21DED">
            <w:pPr>
              <w:ind w:firstLine="0"/>
              <w:jc w:val="both"/>
              <w:rPr>
                <w:rFonts w:eastAsia="Times"/>
                <w:sz w:val="20"/>
                <w:szCs w:val="14"/>
                <w:lang w:bidi="ar-SA"/>
              </w:rPr>
            </w:pPr>
            <w:r w:rsidRPr="00AE07DC">
              <w:rPr>
                <w:rFonts w:eastAsia="Times"/>
                <w:sz w:val="20"/>
                <w:szCs w:val="14"/>
                <w:lang w:bidi="ar-SA"/>
              </w:rPr>
              <w:t>Maryland</w:t>
            </w:r>
          </w:p>
        </w:tc>
        <w:tc>
          <w:tcPr>
            <w:tcW w:w="726" w:type="dxa"/>
            <w:tcBorders>
              <w:top w:val="nil"/>
              <w:left w:val="nil"/>
              <w:bottom w:val="nil"/>
              <w:right w:val="nil"/>
            </w:tcBorders>
          </w:tcPr>
          <w:p w14:paraId="1EB65338"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53A352C0"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3BAA6D90"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1439F0AD" w14:textId="77777777" w:rsidR="00D21DED" w:rsidRPr="00AE07DC" w:rsidRDefault="00D21DED" w:rsidP="00D21DED">
            <w:pPr>
              <w:ind w:firstLine="0"/>
              <w:jc w:val="center"/>
              <w:rPr>
                <w:rFonts w:eastAsia="Times"/>
                <w:sz w:val="20"/>
                <w:lang w:bidi="ar-SA"/>
              </w:rPr>
            </w:pPr>
            <w:r w:rsidRPr="00AE07DC">
              <w:rPr>
                <w:rFonts w:eastAsia="Times"/>
                <w:sz w:val="20"/>
                <w:lang w:bidi="ar-SA"/>
              </w:rPr>
              <w:t>1</w:t>
            </w:r>
          </w:p>
        </w:tc>
        <w:tc>
          <w:tcPr>
            <w:tcW w:w="726" w:type="dxa"/>
            <w:tcBorders>
              <w:top w:val="nil"/>
              <w:left w:val="nil"/>
              <w:bottom w:val="nil"/>
              <w:right w:val="nil"/>
            </w:tcBorders>
          </w:tcPr>
          <w:p w14:paraId="0DD2DBA4"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6D40DE4B"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6C9CDA88" w14:textId="77777777" w:rsidR="00D21DED" w:rsidRPr="00AE07DC" w:rsidRDefault="00D21DED" w:rsidP="00D21DED">
            <w:pPr>
              <w:ind w:right="288" w:firstLine="0"/>
              <w:jc w:val="right"/>
              <w:rPr>
                <w:rFonts w:eastAsia="Times"/>
                <w:sz w:val="20"/>
                <w:lang w:bidi="ar-SA"/>
              </w:rPr>
            </w:pPr>
          </w:p>
        </w:tc>
        <w:tc>
          <w:tcPr>
            <w:tcW w:w="726" w:type="dxa"/>
            <w:tcBorders>
              <w:top w:val="nil"/>
              <w:left w:val="nil"/>
              <w:bottom w:val="nil"/>
              <w:right w:val="nil"/>
            </w:tcBorders>
          </w:tcPr>
          <w:p w14:paraId="587873D6" w14:textId="77777777" w:rsidR="00D21DED" w:rsidRPr="00AE07DC" w:rsidRDefault="00D21DED" w:rsidP="00D21DED">
            <w:pPr>
              <w:ind w:right="288" w:firstLine="0"/>
              <w:jc w:val="right"/>
              <w:rPr>
                <w:rFonts w:eastAsia="Times"/>
                <w:sz w:val="20"/>
                <w:lang w:bidi="ar-SA"/>
              </w:rPr>
            </w:pPr>
          </w:p>
        </w:tc>
        <w:tc>
          <w:tcPr>
            <w:tcW w:w="726" w:type="dxa"/>
            <w:tcBorders>
              <w:top w:val="nil"/>
              <w:left w:val="nil"/>
              <w:bottom w:val="nil"/>
              <w:right w:val="nil"/>
            </w:tcBorders>
          </w:tcPr>
          <w:p w14:paraId="2000D041" w14:textId="77777777" w:rsidR="00D21DED" w:rsidRPr="00AE07DC" w:rsidRDefault="00D21DED" w:rsidP="00D21DED">
            <w:pPr>
              <w:ind w:right="288" w:firstLine="0"/>
              <w:jc w:val="right"/>
              <w:rPr>
                <w:rFonts w:eastAsia="Times"/>
                <w:sz w:val="20"/>
                <w:lang w:bidi="ar-SA"/>
              </w:rPr>
            </w:pPr>
            <w:r w:rsidRPr="00AE07DC">
              <w:rPr>
                <w:rFonts w:eastAsia="Times"/>
                <w:sz w:val="20"/>
                <w:lang w:bidi="ar-SA"/>
              </w:rPr>
              <w:t>1</w:t>
            </w:r>
          </w:p>
        </w:tc>
      </w:tr>
      <w:tr w:rsidR="00D21DED" w:rsidRPr="00AE07DC" w14:paraId="503F2E13" w14:textId="77777777">
        <w:tc>
          <w:tcPr>
            <w:tcW w:w="2772" w:type="dxa"/>
            <w:tcBorders>
              <w:top w:val="nil"/>
              <w:left w:val="nil"/>
              <w:bottom w:val="nil"/>
              <w:right w:val="nil"/>
            </w:tcBorders>
          </w:tcPr>
          <w:p w14:paraId="354F9191" w14:textId="77777777" w:rsidR="00D21DED" w:rsidRPr="00AE07DC" w:rsidRDefault="00D21DED" w:rsidP="00D21DED">
            <w:pPr>
              <w:ind w:firstLine="0"/>
              <w:jc w:val="both"/>
              <w:rPr>
                <w:rFonts w:eastAsia="Times"/>
                <w:sz w:val="20"/>
                <w:szCs w:val="14"/>
                <w:lang w:bidi="ar-SA"/>
              </w:rPr>
            </w:pPr>
            <w:r w:rsidRPr="00AE07DC">
              <w:rPr>
                <w:rFonts w:eastAsia="Times"/>
                <w:sz w:val="20"/>
                <w:szCs w:val="14"/>
                <w:lang w:bidi="ar-SA"/>
              </w:rPr>
              <w:t>Massachusetts</w:t>
            </w:r>
          </w:p>
        </w:tc>
        <w:tc>
          <w:tcPr>
            <w:tcW w:w="726" w:type="dxa"/>
            <w:tcBorders>
              <w:top w:val="nil"/>
              <w:left w:val="nil"/>
              <w:bottom w:val="nil"/>
              <w:right w:val="nil"/>
            </w:tcBorders>
          </w:tcPr>
          <w:p w14:paraId="489030CE"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5EAD3377"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359C33E6"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447FC5F6"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74DA4C2D" w14:textId="77777777" w:rsidR="00D21DED" w:rsidRPr="00AE07DC" w:rsidRDefault="00D21DED" w:rsidP="00D21DED">
            <w:pPr>
              <w:ind w:firstLine="0"/>
              <w:jc w:val="center"/>
              <w:rPr>
                <w:rFonts w:eastAsia="Times"/>
                <w:sz w:val="20"/>
                <w:lang w:bidi="ar-SA"/>
              </w:rPr>
            </w:pPr>
            <w:r w:rsidRPr="00AE07DC">
              <w:rPr>
                <w:rFonts w:eastAsia="Times"/>
                <w:sz w:val="20"/>
                <w:lang w:bidi="ar-SA"/>
              </w:rPr>
              <w:t>1</w:t>
            </w:r>
          </w:p>
        </w:tc>
        <w:tc>
          <w:tcPr>
            <w:tcW w:w="726" w:type="dxa"/>
            <w:tcBorders>
              <w:top w:val="nil"/>
              <w:left w:val="nil"/>
              <w:bottom w:val="nil"/>
              <w:right w:val="nil"/>
            </w:tcBorders>
          </w:tcPr>
          <w:p w14:paraId="75A94412"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79A54BC4" w14:textId="77777777" w:rsidR="00D21DED" w:rsidRPr="00AE07DC" w:rsidRDefault="00D21DED" w:rsidP="00D21DED">
            <w:pPr>
              <w:ind w:right="288" w:firstLine="0"/>
              <w:jc w:val="right"/>
              <w:rPr>
                <w:rFonts w:eastAsia="Times"/>
                <w:sz w:val="20"/>
                <w:lang w:bidi="ar-SA"/>
              </w:rPr>
            </w:pPr>
          </w:p>
        </w:tc>
        <w:tc>
          <w:tcPr>
            <w:tcW w:w="726" w:type="dxa"/>
            <w:tcBorders>
              <w:top w:val="nil"/>
              <w:left w:val="nil"/>
              <w:bottom w:val="nil"/>
              <w:right w:val="nil"/>
            </w:tcBorders>
          </w:tcPr>
          <w:p w14:paraId="55588754" w14:textId="77777777" w:rsidR="00D21DED" w:rsidRPr="00AE07DC" w:rsidRDefault="00D21DED" w:rsidP="00D21DED">
            <w:pPr>
              <w:ind w:right="288" w:firstLine="0"/>
              <w:jc w:val="right"/>
              <w:rPr>
                <w:rFonts w:eastAsia="Times"/>
                <w:sz w:val="20"/>
                <w:lang w:bidi="ar-SA"/>
              </w:rPr>
            </w:pPr>
          </w:p>
        </w:tc>
        <w:tc>
          <w:tcPr>
            <w:tcW w:w="726" w:type="dxa"/>
            <w:tcBorders>
              <w:top w:val="nil"/>
              <w:left w:val="nil"/>
              <w:bottom w:val="nil"/>
              <w:right w:val="nil"/>
            </w:tcBorders>
          </w:tcPr>
          <w:p w14:paraId="404C755C" w14:textId="77777777" w:rsidR="00D21DED" w:rsidRPr="00AE07DC" w:rsidRDefault="00D21DED" w:rsidP="00D21DED">
            <w:pPr>
              <w:ind w:right="288" w:firstLine="0"/>
              <w:jc w:val="right"/>
              <w:rPr>
                <w:rFonts w:eastAsia="Times"/>
                <w:sz w:val="20"/>
                <w:lang w:bidi="ar-SA"/>
              </w:rPr>
            </w:pPr>
            <w:r w:rsidRPr="00AE07DC">
              <w:rPr>
                <w:rFonts w:eastAsia="Times"/>
                <w:sz w:val="20"/>
                <w:lang w:bidi="ar-SA"/>
              </w:rPr>
              <w:t>1</w:t>
            </w:r>
          </w:p>
        </w:tc>
      </w:tr>
      <w:tr w:rsidR="00D21DED" w:rsidRPr="00AE07DC" w14:paraId="3A28B70E" w14:textId="77777777">
        <w:tc>
          <w:tcPr>
            <w:tcW w:w="2772" w:type="dxa"/>
            <w:tcBorders>
              <w:top w:val="nil"/>
              <w:left w:val="nil"/>
              <w:bottom w:val="nil"/>
              <w:right w:val="nil"/>
            </w:tcBorders>
          </w:tcPr>
          <w:p w14:paraId="22D77F12" w14:textId="77777777" w:rsidR="00D21DED" w:rsidRPr="00AE07DC" w:rsidRDefault="00D21DED" w:rsidP="00D21DED">
            <w:pPr>
              <w:ind w:firstLine="0"/>
              <w:jc w:val="both"/>
              <w:rPr>
                <w:rFonts w:eastAsia="Times"/>
                <w:sz w:val="20"/>
                <w:szCs w:val="14"/>
                <w:lang w:bidi="ar-SA"/>
              </w:rPr>
            </w:pPr>
            <w:r w:rsidRPr="00AE07DC">
              <w:rPr>
                <w:rFonts w:eastAsia="Times"/>
                <w:sz w:val="20"/>
                <w:szCs w:val="14"/>
                <w:lang w:bidi="ar-SA"/>
              </w:rPr>
              <w:t>Michigan</w:t>
            </w:r>
          </w:p>
        </w:tc>
        <w:tc>
          <w:tcPr>
            <w:tcW w:w="726" w:type="dxa"/>
            <w:tcBorders>
              <w:top w:val="nil"/>
              <w:left w:val="nil"/>
              <w:bottom w:val="nil"/>
              <w:right w:val="nil"/>
            </w:tcBorders>
          </w:tcPr>
          <w:p w14:paraId="4032AC28"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73035378"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61A613BC"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3B4FF7ED"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05E716C5"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0D61249D"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62C6527B" w14:textId="77777777" w:rsidR="00D21DED" w:rsidRPr="00AE07DC" w:rsidRDefault="00D21DED" w:rsidP="00D21DED">
            <w:pPr>
              <w:ind w:right="288" w:firstLine="0"/>
              <w:jc w:val="right"/>
              <w:rPr>
                <w:rFonts w:eastAsia="Times"/>
                <w:sz w:val="20"/>
                <w:lang w:bidi="ar-SA"/>
              </w:rPr>
            </w:pPr>
            <w:r w:rsidRPr="00AE07DC">
              <w:rPr>
                <w:rFonts w:eastAsia="Times"/>
                <w:sz w:val="20"/>
                <w:lang w:bidi="ar-SA"/>
              </w:rPr>
              <w:t>1</w:t>
            </w:r>
          </w:p>
        </w:tc>
        <w:tc>
          <w:tcPr>
            <w:tcW w:w="726" w:type="dxa"/>
            <w:tcBorders>
              <w:top w:val="nil"/>
              <w:left w:val="nil"/>
              <w:bottom w:val="nil"/>
              <w:right w:val="nil"/>
            </w:tcBorders>
          </w:tcPr>
          <w:p w14:paraId="6D572268" w14:textId="77777777" w:rsidR="00D21DED" w:rsidRPr="00AE07DC" w:rsidRDefault="00D21DED" w:rsidP="00D21DED">
            <w:pPr>
              <w:ind w:right="288" w:firstLine="0"/>
              <w:jc w:val="right"/>
              <w:rPr>
                <w:rFonts w:eastAsia="Times"/>
                <w:sz w:val="20"/>
                <w:lang w:bidi="ar-SA"/>
              </w:rPr>
            </w:pPr>
          </w:p>
        </w:tc>
        <w:tc>
          <w:tcPr>
            <w:tcW w:w="726" w:type="dxa"/>
            <w:tcBorders>
              <w:top w:val="nil"/>
              <w:left w:val="nil"/>
              <w:bottom w:val="nil"/>
              <w:right w:val="nil"/>
            </w:tcBorders>
          </w:tcPr>
          <w:p w14:paraId="42CFD4EF" w14:textId="77777777" w:rsidR="00D21DED" w:rsidRPr="00AE07DC" w:rsidRDefault="00D21DED" w:rsidP="00D21DED">
            <w:pPr>
              <w:ind w:right="288" w:firstLine="0"/>
              <w:jc w:val="right"/>
              <w:rPr>
                <w:rFonts w:eastAsia="Times"/>
                <w:sz w:val="20"/>
                <w:lang w:bidi="ar-SA"/>
              </w:rPr>
            </w:pPr>
            <w:r w:rsidRPr="00AE07DC">
              <w:rPr>
                <w:rFonts w:eastAsia="Times"/>
                <w:sz w:val="20"/>
                <w:lang w:bidi="ar-SA"/>
              </w:rPr>
              <w:t>1</w:t>
            </w:r>
          </w:p>
        </w:tc>
      </w:tr>
      <w:tr w:rsidR="00D21DED" w:rsidRPr="00AE07DC" w14:paraId="47F0C9AC" w14:textId="77777777">
        <w:tc>
          <w:tcPr>
            <w:tcW w:w="2772" w:type="dxa"/>
            <w:tcBorders>
              <w:top w:val="nil"/>
              <w:left w:val="nil"/>
              <w:bottom w:val="nil"/>
              <w:right w:val="nil"/>
            </w:tcBorders>
          </w:tcPr>
          <w:p w14:paraId="470372F2" w14:textId="77777777" w:rsidR="00D21DED" w:rsidRPr="00AE07DC" w:rsidRDefault="00D21DED" w:rsidP="00D21DED">
            <w:pPr>
              <w:ind w:firstLine="0"/>
              <w:jc w:val="both"/>
              <w:rPr>
                <w:rFonts w:eastAsia="Times"/>
                <w:sz w:val="20"/>
                <w:szCs w:val="14"/>
                <w:lang w:bidi="ar-SA"/>
              </w:rPr>
            </w:pPr>
            <w:r w:rsidRPr="00AE07DC">
              <w:rPr>
                <w:rFonts w:eastAsia="Times"/>
                <w:sz w:val="20"/>
                <w:szCs w:val="14"/>
                <w:lang w:bidi="ar-SA"/>
              </w:rPr>
              <w:t>Minnesota</w:t>
            </w:r>
          </w:p>
        </w:tc>
        <w:tc>
          <w:tcPr>
            <w:tcW w:w="726" w:type="dxa"/>
            <w:tcBorders>
              <w:top w:val="nil"/>
              <w:left w:val="nil"/>
              <w:bottom w:val="nil"/>
              <w:right w:val="nil"/>
            </w:tcBorders>
          </w:tcPr>
          <w:p w14:paraId="6A5D861A"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20EE8BA2"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7A6F86D0"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2393C5E9"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771C484B"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130E5E7C"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294B6AA1" w14:textId="77777777" w:rsidR="00D21DED" w:rsidRPr="00AE07DC" w:rsidRDefault="00D21DED" w:rsidP="00D21DED">
            <w:pPr>
              <w:ind w:right="288" w:firstLine="0"/>
              <w:jc w:val="right"/>
              <w:rPr>
                <w:rFonts w:eastAsia="Times"/>
                <w:sz w:val="20"/>
                <w:lang w:bidi="ar-SA"/>
              </w:rPr>
            </w:pPr>
            <w:r w:rsidRPr="00AE07DC">
              <w:rPr>
                <w:rFonts w:eastAsia="Times"/>
                <w:sz w:val="20"/>
                <w:lang w:bidi="ar-SA"/>
              </w:rPr>
              <w:t>1</w:t>
            </w:r>
          </w:p>
        </w:tc>
        <w:tc>
          <w:tcPr>
            <w:tcW w:w="726" w:type="dxa"/>
            <w:tcBorders>
              <w:top w:val="nil"/>
              <w:left w:val="nil"/>
              <w:bottom w:val="nil"/>
              <w:right w:val="nil"/>
            </w:tcBorders>
          </w:tcPr>
          <w:p w14:paraId="4D466313" w14:textId="77777777" w:rsidR="00D21DED" w:rsidRPr="00AE07DC" w:rsidRDefault="00D21DED" w:rsidP="00D21DED">
            <w:pPr>
              <w:ind w:right="288" w:firstLine="0"/>
              <w:jc w:val="right"/>
              <w:rPr>
                <w:rFonts w:eastAsia="Times"/>
                <w:sz w:val="20"/>
                <w:lang w:bidi="ar-SA"/>
              </w:rPr>
            </w:pPr>
          </w:p>
        </w:tc>
        <w:tc>
          <w:tcPr>
            <w:tcW w:w="726" w:type="dxa"/>
            <w:tcBorders>
              <w:top w:val="nil"/>
              <w:left w:val="nil"/>
              <w:bottom w:val="nil"/>
              <w:right w:val="nil"/>
            </w:tcBorders>
          </w:tcPr>
          <w:p w14:paraId="2053BFC6" w14:textId="77777777" w:rsidR="00D21DED" w:rsidRPr="00AE07DC" w:rsidRDefault="00D21DED" w:rsidP="00D21DED">
            <w:pPr>
              <w:ind w:right="288" w:firstLine="0"/>
              <w:jc w:val="right"/>
              <w:rPr>
                <w:rFonts w:eastAsia="Times"/>
                <w:sz w:val="20"/>
                <w:lang w:bidi="ar-SA"/>
              </w:rPr>
            </w:pPr>
            <w:r w:rsidRPr="00AE07DC">
              <w:rPr>
                <w:rFonts w:eastAsia="Times"/>
                <w:sz w:val="20"/>
                <w:lang w:bidi="ar-SA"/>
              </w:rPr>
              <w:t>1</w:t>
            </w:r>
          </w:p>
        </w:tc>
      </w:tr>
      <w:tr w:rsidR="00D21DED" w:rsidRPr="00AE07DC" w14:paraId="10683291" w14:textId="77777777">
        <w:tc>
          <w:tcPr>
            <w:tcW w:w="2772" w:type="dxa"/>
            <w:tcBorders>
              <w:top w:val="nil"/>
              <w:left w:val="nil"/>
              <w:bottom w:val="nil"/>
              <w:right w:val="nil"/>
            </w:tcBorders>
          </w:tcPr>
          <w:p w14:paraId="7B75B4E8" w14:textId="77777777" w:rsidR="00D21DED" w:rsidRPr="00AE07DC" w:rsidRDefault="00D21DED" w:rsidP="00D21DED">
            <w:pPr>
              <w:ind w:firstLine="0"/>
              <w:jc w:val="both"/>
              <w:rPr>
                <w:rFonts w:eastAsia="Times"/>
                <w:sz w:val="20"/>
                <w:szCs w:val="14"/>
                <w:lang w:bidi="ar-SA"/>
              </w:rPr>
            </w:pPr>
            <w:r w:rsidRPr="00AE07DC">
              <w:rPr>
                <w:rFonts w:eastAsia="Times"/>
                <w:sz w:val="20"/>
                <w:szCs w:val="14"/>
                <w:lang w:bidi="ar-SA"/>
              </w:rPr>
              <w:t>Montana</w:t>
            </w:r>
          </w:p>
        </w:tc>
        <w:tc>
          <w:tcPr>
            <w:tcW w:w="726" w:type="dxa"/>
            <w:tcBorders>
              <w:top w:val="nil"/>
              <w:left w:val="nil"/>
              <w:bottom w:val="nil"/>
              <w:right w:val="nil"/>
            </w:tcBorders>
          </w:tcPr>
          <w:p w14:paraId="6DAA17EC"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3164AB73"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7E123836"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1C035CDD"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480E5DD4"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6A327C28"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2DD20B2F" w14:textId="77777777" w:rsidR="00D21DED" w:rsidRPr="00AE07DC" w:rsidRDefault="00D21DED" w:rsidP="00D21DED">
            <w:pPr>
              <w:ind w:right="288" w:firstLine="0"/>
              <w:jc w:val="right"/>
              <w:rPr>
                <w:rFonts w:eastAsia="Times"/>
                <w:sz w:val="20"/>
                <w:lang w:bidi="ar-SA"/>
              </w:rPr>
            </w:pPr>
            <w:r w:rsidRPr="00AE07DC">
              <w:rPr>
                <w:rFonts w:eastAsia="Times"/>
                <w:sz w:val="20"/>
                <w:lang w:bidi="ar-SA"/>
              </w:rPr>
              <w:t>1</w:t>
            </w:r>
          </w:p>
        </w:tc>
        <w:tc>
          <w:tcPr>
            <w:tcW w:w="726" w:type="dxa"/>
            <w:tcBorders>
              <w:top w:val="nil"/>
              <w:left w:val="nil"/>
              <w:bottom w:val="nil"/>
              <w:right w:val="nil"/>
            </w:tcBorders>
          </w:tcPr>
          <w:p w14:paraId="6E03DF31" w14:textId="77777777" w:rsidR="00D21DED" w:rsidRPr="00AE07DC" w:rsidRDefault="00D21DED" w:rsidP="00D21DED">
            <w:pPr>
              <w:ind w:right="288" w:firstLine="0"/>
              <w:jc w:val="right"/>
              <w:rPr>
                <w:rFonts w:eastAsia="Times"/>
                <w:sz w:val="20"/>
                <w:lang w:bidi="ar-SA"/>
              </w:rPr>
            </w:pPr>
          </w:p>
        </w:tc>
        <w:tc>
          <w:tcPr>
            <w:tcW w:w="726" w:type="dxa"/>
            <w:tcBorders>
              <w:top w:val="nil"/>
              <w:left w:val="nil"/>
              <w:bottom w:val="nil"/>
              <w:right w:val="nil"/>
            </w:tcBorders>
          </w:tcPr>
          <w:p w14:paraId="259641D4" w14:textId="77777777" w:rsidR="00D21DED" w:rsidRPr="00AE07DC" w:rsidRDefault="00D21DED" w:rsidP="00D21DED">
            <w:pPr>
              <w:ind w:right="288" w:firstLine="0"/>
              <w:jc w:val="right"/>
              <w:rPr>
                <w:rFonts w:eastAsia="Times"/>
                <w:sz w:val="20"/>
                <w:lang w:bidi="ar-SA"/>
              </w:rPr>
            </w:pPr>
            <w:r w:rsidRPr="00AE07DC">
              <w:rPr>
                <w:rFonts w:eastAsia="Times"/>
                <w:sz w:val="20"/>
                <w:lang w:bidi="ar-SA"/>
              </w:rPr>
              <w:t>1</w:t>
            </w:r>
          </w:p>
        </w:tc>
      </w:tr>
      <w:tr w:rsidR="00D21DED" w:rsidRPr="00AE07DC" w14:paraId="7FA51FF5" w14:textId="77777777">
        <w:tc>
          <w:tcPr>
            <w:tcW w:w="2772" w:type="dxa"/>
            <w:tcBorders>
              <w:top w:val="nil"/>
              <w:left w:val="nil"/>
              <w:bottom w:val="nil"/>
              <w:right w:val="nil"/>
            </w:tcBorders>
          </w:tcPr>
          <w:p w14:paraId="0868A245" w14:textId="77777777" w:rsidR="00D21DED" w:rsidRPr="00AE07DC" w:rsidRDefault="00D21DED" w:rsidP="00D21DED">
            <w:pPr>
              <w:ind w:firstLine="0"/>
              <w:jc w:val="both"/>
              <w:rPr>
                <w:rFonts w:eastAsia="Times"/>
                <w:sz w:val="20"/>
                <w:szCs w:val="14"/>
                <w:lang w:bidi="ar-SA"/>
              </w:rPr>
            </w:pPr>
            <w:r w:rsidRPr="00AE07DC">
              <w:rPr>
                <w:rFonts w:eastAsia="Times"/>
                <w:sz w:val="20"/>
                <w:szCs w:val="14"/>
                <w:lang w:bidi="ar-SA"/>
              </w:rPr>
              <w:t>Nebraska</w:t>
            </w:r>
          </w:p>
        </w:tc>
        <w:tc>
          <w:tcPr>
            <w:tcW w:w="726" w:type="dxa"/>
            <w:tcBorders>
              <w:top w:val="nil"/>
              <w:left w:val="nil"/>
              <w:bottom w:val="nil"/>
              <w:right w:val="nil"/>
            </w:tcBorders>
          </w:tcPr>
          <w:p w14:paraId="3125F062"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1783A5BD"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3079F7BD"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5221CA5A"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755CBD7A"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01DDE8E9"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393CE23A" w14:textId="77777777" w:rsidR="00D21DED" w:rsidRPr="00AE07DC" w:rsidRDefault="00D21DED" w:rsidP="00D21DED">
            <w:pPr>
              <w:ind w:right="288" w:firstLine="0"/>
              <w:jc w:val="right"/>
              <w:rPr>
                <w:rFonts w:eastAsia="Times"/>
                <w:sz w:val="20"/>
                <w:lang w:bidi="ar-SA"/>
              </w:rPr>
            </w:pPr>
            <w:r w:rsidRPr="00AE07DC">
              <w:rPr>
                <w:rFonts w:eastAsia="Times"/>
                <w:sz w:val="20"/>
                <w:lang w:bidi="ar-SA"/>
              </w:rPr>
              <w:t>1</w:t>
            </w:r>
          </w:p>
        </w:tc>
        <w:tc>
          <w:tcPr>
            <w:tcW w:w="726" w:type="dxa"/>
            <w:tcBorders>
              <w:top w:val="nil"/>
              <w:left w:val="nil"/>
              <w:bottom w:val="nil"/>
              <w:right w:val="nil"/>
            </w:tcBorders>
          </w:tcPr>
          <w:p w14:paraId="6FBF8BA9" w14:textId="77777777" w:rsidR="00D21DED" w:rsidRPr="00AE07DC" w:rsidRDefault="00D21DED" w:rsidP="00D21DED">
            <w:pPr>
              <w:ind w:right="288" w:firstLine="0"/>
              <w:jc w:val="right"/>
              <w:rPr>
                <w:rFonts w:eastAsia="Times"/>
                <w:sz w:val="20"/>
                <w:lang w:bidi="ar-SA"/>
              </w:rPr>
            </w:pPr>
          </w:p>
        </w:tc>
        <w:tc>
          <w:tcPr>
            <w:tcW w:w="726" w:type="dxa"/>
            <w:tcBorders>
              <w:top w:val="nil"/>
              <w:left w:val="nil"/>
              <w:bottom w:val="nil"/>
              <w:right w:val="nil"/>
            </w:tcBorders>
          </w:tcPr>
          <w:p w14:paraId="225DB2E8" w14:textId="77777777" w:rsidR="00D21DED" w:rsidRPr="00AE07DC" w:rsidRDefault="00D21DED" w:rsidP="00D21DED">
            <w:pPr>
              <w:ind w:right="288" w:firstLine="0"/>
              <w:jc w:val="right"/>
              <w:rPr>
                <w:rFonts w:eastAsia="Times"/>
                <w:sz w:val="20"/>
                <w:lang w:bidi="ar-SA"/>
              </w:rPr>
            </w:pPr>
            <w:r w:rsidRPr="00AE07DC">
              <w:rPr>
                <w:rFonts w:eastAsia="Times"/>
                <w:sz w:val="20"/>
                <w:lang w:bidi="ar-SA"/>
              </w:rPr>
              <w:t>1</w:t>
            </w:r>
          </w:p>
        </w:tc>
      </w:tr>
      <w:tr w:rsidR="00D21DED" w:rsidRPr="00AE07DC" w14:paraId="4B66AA09" w14:textId="77777777">
        <w:tc>
          <w:tcPr>
            <w:tcW w:w="2772" w:type="dxa"/>
            <w:tcBorders>
              <w:top w:val="nil"/>
              <w:left w:val="nil"/>
              <w:bottom w:val="nil"/>
              <w:right w:val="nil"/>
            </w:tcBorders>
          </w:tcPr>
          <w:p w14:paraId="7CC7E440" w14:textId="77777777" w:rsidR="00D21DED" w:rsidRPr="00AE07DC" w:rsidRDefault="00D21DED" w:rsidP="00D21DED">
            <w:pPr>
              <w:ind w:firstLine="0"/>
              <w:jc w:val="both"/>
              <w:rPr>
                <w:rFonts w:eastAsia="Times"/>
                <w:sz w:val="20"/>
                <w:szCs w:val="14"/>
                <w:lang w:bidi="ar-SA"/>
              </w:rPr>
            </w:pPr>
            <w:r w:rsidRPr="00AE07DC">
              <w:rPr>
                <w:rFonts w:eastAsia="Times"/>
                <w:sz w:val="20"/>
                <w:szCs w:val="14"/>
                <w:lang w:bidi="ar-SA"/>
              </w:rPr>
              <w:t>New Hampshire</w:t>
            </w:r>
          </w:p>
        </w:tc>
        <w:tc>
          <w:tcPr>
            <w:tcW w:w="726" w:type="dxa"/>
            <w:tcBorders>
              <w:top w:val="nil"/>
              <w:left w:val="nil"/>
              <w:bottom w:val="nil"/>
              <w:right w:val="nil"/>
            </w:tcBorders>
          </w:tcPr>
          <w:p w14:paraId="1B8C5AF8"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728AAF56"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4D756EE0"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2D2B724D"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76CCAF2A"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2568CB21"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404587FB" w14:textId="77777777" w:rsidR="00D21DED" w:rsidRPr="00AE07DC" w:rsidRDefault="00D21DED" w:rsidP="00D21DED">
            <w:pPr>
              <w:ind w:right="288" w:firstLine="0"/>
              <w:jc w:val="right"/>
              <w:rPr>
                <w:rFonts w:eastAsia="Times"/>
                <w:sz w:val="20"/>
                <w:lang w:bidi="ar-SA"/>
              </w:rPr>
            </w:pPr>
          </w:p>
        </w:tc>
        <w:tc>
          <w:tcPr>
            <w:tcW w:w="726" w:type="dxa"/>
            <w:tcBorders>
              <w:top w:val="nil"/>
              <w:left w:val="nil"/>
              <w:bottom w:val="nil"/>
              <w:right w:val="nil"/>
            </w:tcBorders>
          </w:tcPr>
          <w:p w14:paraId="467E7D9A" w14:textId="77777777" w:rsidR="00D21DED" w:rsidRPr="00AE07DC" w:rsidRDefault="00D21DED" w:rsidP="00D21DED">
            <w:pPr>
              <w:ind w:right="288" w:firstLine="0"/>
              <w:jc w:val="right"/>
              <w:rPr>
                <w:rFonts w:eastAsia="Times"/>
                <w:sz w:val="20"/>
                <w:lang w:bidi="ar-SA"/>
              </w:rPr>
            </w:pPr>
            <w:r w:rsidRPr="00AE07DC">
              <w:rPr>
                <w:rFonts w:eastAsia="Times"/>
                <w:sz w:val="20"/>
                <w:lang w:bidi="ar-SA"/>
              </w:rPr>
              <w:t>1</w:t>
            </w:r>
          </w:p>
        </w:tc>
        <w:tc>
          <w:tcPr>
            <w:tcW w:w="726" w:type="dxa"/>
            <w:tcBorders>
              <w:top w:val="nil"/>
              <w:left w:val="nil"/>
              <w:bottom w:val="nil"/>
              <w:right w:val="nil"/>
            </w:tcBorders>
          </w:tcPr>
          <w:p w14:paraId="7DA5597A" w14:textId="77777777" w:rsidR="00D21DED" w:rsidRPr="00AE07DC" w:rsidRDefault="00D21DED" w:rsidP="00D21DED">
            <w:pPr>
              <w:ind w:right="288" w:firstLine="0"/>
              <w:jc w:val="right"/>
              <w:rPr>
                <w:rFonts w:eastAsia="Times"/>
                <w:sz w:val="20"/>
                <w:lang w:bidi="ar-SA"/>
              </w:rPr>
            </w:pPr>
            <w:r w:rsidRPr="00AE07DC">
              <w:rPr>
                <w:rFonts w:eastAsia="Times"/>
                <w:sz w:val="20"/>
                <w:lang w:bidi="ar-SA"/>
              </w:rPr>
              <w:t>1</w:t>
            </w:r>
          </w:p>
        </w:tc>
      </w:tr>
      <w:tr w:rsidR="00D21DED" w:rsidRPr="00AE07DC" w14:paraId="6744A7B6" w14:textId="77777777">
        <w:tc>
          <w:tcPr>
            <w:tcW w:w="2772" w:type="dxa"/>
            <w:tcBorders>
              <w:top w:val="nil"/>
              <w:left w:val="nil"/>
              <w:bottom w:val="nil"/>
              <w:right w:val="nil"/>
            </w:tcBorders>
          </w:tcPr>
          <w:p w14:paraId="3C95F9E8" w14:textId="77777777" w:rsidR="00D21DED" w:rsidRPr="00AE07DC" w:rsidRDefault="00D21DED" w:rsidP="00D21DED">
            <w:pPr>
              <w:ind w:firstLine="0"/>
              <w:jc w:val="both"/>
              <w:rPr>
                <w:rFonts w:eastAsia="Times"/>
                <w:sz w:val="20"/>
                <w:szCs w:val="14"/>
                <w:lang w:bidi="ar-SA"/>
              </w:rPr>
            </w:pPr>
            <w:r w:rsidRPr="00AE07DC">
              <w:rPr>
                <w:rFonts w:eastAsia="Times"/>
                <w:sz w:val="20"/>
                <w:szCs w:val="14"/>
                <w:lang w:bidi="ar-SA"/>
              </w:rPr>
              <w:t>New York</w:t>
            </w:r>
          </w:p>
        </w:tc>
        <w:tc>
          <w:tcPr>
            <w:tcW w:w="726" w:type="dxa"/>
            <w:tcBorders>
              <w:top w:val="nil"/>
              <w:left w:val="nil"/>
              <w:bottom w:val="nil"/>
              <w:right w:val="nil"/>
            </w:tcBorders>
          </w:tcPr>
          <w:p w14:paraId="60A0FC91"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1B0624DD"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55C0F220"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6615862C"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62C929F0"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5A5AC1DD"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66CC27C7" w14:textId="77777777" w:rsidR="00D21DED" w:rsidRPr="00AE07DC" w:rsidRDefault="00D21DED" w:rsidP="00D21DED">
            <w:pPr>
              <w:ind w:right="288" w:firstLine="0"/>
              <w:jc w:val="right"/>
              <w:rPr>
                <w:rFonts w:eastAsia="Times"/>
                <w:sz w:val="20"/>
                <w:lang w:bidi="ar-SA"/>
              </w:rPr>
            </w:pPr>
            <w:r w:rsidRPr="00AE07DC">
              <w:rPr>
                <w:rFonts w:eastAsia="Times"/>
                <w:sz w:val="20"/>
                <w:lang w:bidi="ar-SA"/>
              </w:rPr>
              <w:t>4</w:t>
            </w:r>
          </w:p>
        </w:tc>
        <w:tc>
          <w:tcPr>
            <w:tcW w:w="726" w:type="dxa"/>
            <w:tcBorders>
              <w:top w:val="nil"/>
              <w:left w:val="nil"/>
              <w:bottom w:val="nil"/>
              <w:right w:val="nil"/>
            </w:tcBorders>
          </w:tcPr>
          <w:p w14:paraId="411EFE18" w14:textId="77777777" w:rsidR="00D21DED" w:rsidRPr="00AE07DC" w:rsidRDefault="00D21DED" w:rsidP="00D21DED">
            <w:pPr>
              <w:ind w:right="288" w:firstLine="0"/>
              <w:jc w:val="right"/>
              <w:rPr>
                <w:rFonts w:eastAsia="Times"/>
                <w:sz w:val="20"/>
                <w:lang w:bidi="ar-SA"/>
              </w:rPr>
            </w:pPr>
            <w:r w:rsidRPr="00AE07DC">
              <w:rPr>
                <w:rFonts w:eastAsia="Times"/>
                <w:sz w:val="20"/>
                <w:lang w:bidi="ar-SA"/>
              </w:rPr>
              <w:t>6</w:t>
            </w:r>
          </w:p>
        </w:tc>
        <w:tc>
          <w:tcPr>
            <w:tcW w:w="726" w:type="dxa"/>
            <w:tcBorders>
              <w:top w:val="nil"/>
              <w:left w:val="nil"/>
              <w:bottom w:val="nil"/>
              <w:right w:val="nil"/>
            </w:tcBorders>
          </w:tcPr>
          <w:p w14:paraId="5D06C1C6" w14:textId="77777777" w:rsidR="00D21DED" w:rsidRPr="00AE07DC" w:rsidRDefault="00D21DED" w:rsidP="00D21DED">
            <w:pPr>
              <w:ind w:right="288" w:firstLine="0"/>
              <w:jc w:val="right"/>
              <w:rPr>
                <w:rFonts w:eastAsia="Times"/>
                <w:sz w:val="20"/>
                <w:lang w:bidi="ar-SA"/>
              </w:rPr>
            </w:pPr>
            <w:r w:rsidRPr="00AE07DC">
              <w:rPr>
                <w:rFonts w:eastAsia="Times"/>
                <w:sz w:val="20"/>
                <w:lang w:bidi="ar-SA"/>
              </w:rPr>
              <w:t>10</w:t>
            </w:r>
          </w:p>
        </w:tc>
      </w:tr>
      <w:tr w:rsidR="00D21DED" w:rsidRPr="00AE07DC" w14:paraId="566836C1" w14:textId="77777777">
        <w:tc>
          <w:tcPr>
            <w:tcW w:w="2772" w:type="dxa"/>
            <w:tcBorders>
              <w:top w:val="nil"/>
              <w:left w:val="nil"/>
              <w:bottom w:val="nil"/>
              <w:right w:val="nil"/>
            </w:tcBorders>
          </w:tcPr>
          <w:p w14:paraId="4FE2E8B4" w14:textId="77777777" w:rsidR="00D21DED" w:rsidRPr="00AE07DC" w:rsidRDefault="00D21DED" w:rsidP="00D21DED">
            <w:pPr>
              <w:ind w:firstLine="0"/>
              <w:jc w:val="both"/>
              <w:rPr>
                <w:rFonts w:eastAsia="Times"/>
                <w:sz w:val="20"/>
                <w:szCs w:val="14"/>
                <w:lang w:bidi="ar-SA"/>
              </w:rPr>
            </w:pPr>
            <w:r w:rsidRPr="00AE07DC">
              <w:rPr>
                <w:rFonts w:eastAsia="Times"/>
                <w:sz w:val="20"/>
                <w:szCs w:val="14"/>
                <w:lang w:bidi="ar-SA"/>
              </w:rPr>
              <w:t>Oregon</w:t>
            </w:r>
          </w:p>
        </w:tc>
        <w:tc>
          <w:tcPr>
            <w:tcW w:w="726" w:type="dxa"/>
            <w:tcBorders>
              <w:top w:val="nil"/>
              <w:left w:val="nil"/>
              <w:bottom w:val="nil"/>
              <w:right w:val="nil"/>
            </w:tcBorders>
          </w:tcPr>
          <w:p w14:paraId="4F061755"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37B9FED5"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7571FAE1"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30B29136"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4D7987AD"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4A56E77E"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02FB98FB" w14:textId="77777777" w:rsidR="00D21DED" w:rsidRPr="00AE07DC" w:rsidRDefault="00D21DED" w:rsidP="00D21DED">
            <w:pPr>
              <w:ind w:right="288" w:firstLine="0"/>
              <w:jc w:val="right"/>
              <w:rPr>
                <w:rFonts w:eastAsia="Times"/>
                <w:sz w:val="20"/>
                <w:lang w:bidi="ar-SA"/>
              </w:rPr>
            </w:pPr>
            <w:r w:rsidRPr="00AE07DC">
              <w:rPr>
                <w:rFonts w:eastAsia="Times"/>
                <w:sz w:val="20"/>
                <w:lang w:bidi="ar-SA"/>
              </w:rPr>
              <w:t>1</w:t>
            </w:r>
          </w:p>
        </w:tc>
        <w:tc>
          <w:tcPr>
            <w:tcW w:w="726" w:type="dxa"/>
            <w:tcBorders>
              <w:top w:val="nil"/>
              <w:left w:val="nil"/>
              <w:bottom w:val="nil"/>
              <w:right w:val="nil"/>
            </w:tcBorders>
          </w:tcPr>
          <w:p w14:paraId="09287E3F" w14:textId="77777777" w:rsidR="00D21DED" w:rsidRPr="00AE07DC" w:rsidRDefault="00D21DED" w:rsidP="00D21DED">
            <w:pPr>
              <w:ind w:right="288" w:firstLine="0"/>
              <w:jc w:val="right"/>
              <w:rPr>
                <w:rFonts w:eastAsia="Times"/>
                <w:sz w:val="20"/>
                <w:lang w:bidi="ar-SA"/>
              </w:rPr>
            </w:pPr>
          </w:p>
        </w:tc>
        <w:tc>
          <w:tcPr>
            <w:tcW w:w="726" w:type="dxa"/>
            <w:tcBorders>
              <w:top w:val="nil"/>
              <w:left w:val="nil"/>
              <w:bottom w:val="nil"/>
              <w:right w:val="nil"/>
            </w:tcBorders>
          </w:tcPr>
          <w:p w14:paraId="717FFF0B" w14:textId="77777777" w:rsidR="00D21DED" w:rsidRPr="00AE07DC" w:rsidRDefault="00D21DED" w:rsidP="00D21DED">
            <w:pPr>
              <w:ind w:right="288" w:firstLine="0"/>
              <w:jc w:val="right"/>
              <w:rPr>
                <w:rFonts w:eastAsia="Times"/>
                <w:sz w:val="20"/>
                <w:lang w:bidi="ar-SA"/>
              </w:rPr>
            </w:pPr>
            <w:r w:rsidRPr="00AE07DC">
              <w:rPr>
                <w:rFonts w:eastAsia="Times"/>
                <w:sz w:val="20"/>
                <w:lang w:bidi="ar-SA"/>
              </w:rPr>
              <w:t>1</w:t>
            </w:r>
          </w:p>
        </w:tc>
      </w:tr>
      <w:tr w:rsidR="00D21DED" w:rsidRPr="00AE07DC" w14:paraId="22C444B7" w14:textId="77777777">
        <w:tc>
          <w:tcPr>
            <w:tcW w:w="2772" w:type="dxa"/>
            <w:tcBorders>
              <w:top w:val="nil"/>
              <w:left w:val="nil"/>
              <w:bottom w:val="nil"/>
              <w:right w:val="nil"/>
            </w:tcBorders>
          </w:tcPr>
          <w:p w14:paraId="77097F13" w14:textId="77777777" w:rsidR="00D21DED" w:rsidRPr="00AE07DC" w:rsidRDefault="00D21DED" w:rsidP="00D21DED">
            <w:pPr>
              <w:ind w:firstLine="0"/>
              <w:jc w:val="both"/>
              <w:rPr>
                <w:rFonts w:eastAsia="Times"/>
                <w:sz w:val="20"/>
                <w:szCs w:val="14"/>
                <w:lang w:bidi="ar-SA"/>
              </w:rPr>
            </w:pPr>
            <w:r w:rsidRPr="00AE07DC">
              <w:rPr>
                <w:rFonts w:eastAsia="Times"/>
                <w:sz w:val="20"/>
                <w:szCs w:val="14"/>
                <w:lang w:bidi="ar-SA"/>
              </w:rPr>
              <w:t>Pennsylvanie</w:t>
            </w:r>
          </w:p>
        </w:tc>
        <w:tc>
          <w:tcPr>
            <w:tcW w:w="726" w:type="dxa"/>
            <w:tcBorders>
              <w:top w:val="nil"/>
              <w:left w:val="nil"/>
              <w:bottom w:val="nil"/>
              <w:right w:val="nil"/>
            </w:tcBorders>
          </w:tcPr>
          <w:p w14:paraId="425CEA7F" w14:textId="77777777" w:rsidR="00D21DED" w:rsidRPr="00AE07DC" w:rsidRDefault="00D21DED" w:rsidP="00D21DED">
            <w:pPr>
              <w:ind w:firstLine="0"/>
              <w:jc w:val="center"/>
              <w:rPr>
                <w:rFonts w:eastAsia="Times"/>
                <w:sz w:val="20"/>
                <w:lang w:bidi="ar-SA"/>
              </w:rPr>
            </w:pPr>
            <w:r w:rsidRPr="00AE07DC">
              <w:rPr>
                <w:rFonts w:eastAsia="Times"/>
                <w:sz w:val="20"/>
                <w:lang w:bidi="ar-SA"/>
              </w:rPr>
              <w:t>1</w:t>
            </w:r>
          </w:p>
        </w:tc>
        <w:tc>
          <w:tcPr>
            <w:tcW w:w="726" w:type="dxa"/>
            <w:tcBorders>
              <w:top w:val="nil"/>
              <w:left w:val="nil"/>
              <w:bottom w:val="nil"/>
              <w:right w:val="nil"/>
            </w:tcBorders>
          </w:tcPr>
          <w:p w14:paraId="019CE7E0"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7B7838C4"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4E26A07A"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3AE755A4"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57CD4EF1"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7A5A4FA2" w14:textId="77777777" w:rsidR="00D21DED" w:rsidRPr="00AE07DC" w:rsidRDefault="00D21DED" w:rsidP="00D21DED">
            <w:pPr>
              <w:ind w:right="288" w:firstLine="0"/>
              <w:jc w:val="right"/>
              <w:rPr>
                <w:rFonts w:eastAsia="Times"/>
                <w:sz w:val="20"/>
                <w:lang w:bidi="ar-SA"/>
              </w:rPr>
            </w:pPr>
          </w:p>
        </w:tc>
        <w:tc>
          <w:tcPr>
            <w:tcW w:w="726" w:type="dxa"/>
            <w:tcBorders>
              <w:top w:val="nil"/>
              <w:left w:val="nil"/>
              <w:bottom w:val="nil"/>
              <w:right w:val="nil"/>
            </w:tcBorders>
          </w:tcPr>
          <w:p w14:paraId="75AE031E" w14:textId="77777777" w:rsidR="00D21DED" w:rsidRPr="00AE07DC" w:rsidRDefault="00D21DED" w:rsidP="00D21DED">
            <w:pPr>
              <w:ind w:right="288" w:firstLine="0"/>
              <w:jc w:val="right"/>
              <w:rPr>
                <w:rFonts w:eastAsia="Times"/>
                <w:sz w:val="20"/>
                <w:lang w:bidi="ar-SA"/>
              </w:rPr>
            </w:pPr>
          </w:p>
        </w:tc>
        <w:tc>
          <w:tcPr>
            <w:tcW w:w="726" w:type="dxa"/>
            <w:tcBorders>
              <w:top w:val="nil"/>
              <w:left w:val="nil"/>
              <w:bottom w:val="nil"/>
              <w:right w:val="nil"/>
            </w:tcBorders>
          </w:tcPr>
          <w:p w14:paraId="2FBA8D1C" w14:textId="77777777" w:rsidR="00D21DED" w:rsidRPr="00AE07DC" w:rsidRDefault="00D21DED" w:rsidP="00D21DED">
            <w:pPr>
              <w:ind w:right="288" w:firstLine="0"/>
              <w:jc w:val="right"/>
              <w:rPr>
                <w:rFonts w:eastAsia="Times"/>
                <w:sz w:val="20"/>
                <w:lang w:bidi="ar-SA"/>
              </w:rPr>
            </w:pPr>
            <w:r w:rsidRPr="00AE07DC">
              <w:rPr>
                <w:rFonts w:eastAsia="Times"/>
                <w:sz w:val="20"/>
                <w:lang w:bidi="ar-SA"/>
              </w:rPr>
              <w:t>1</w:t>
            </w:r>
          </w:p>
        </w:tc>
      </w:tr>
      <w:tr w:rsidR="00D21DED" w:rsidRPr="00AE07DC" w14:paraId="0D479085" w14:textId="77777777">
        <w:tc>
          <w:tcPr>
            <w:tcW w:w="2772" w:type="dxa"/>
            <w:tcBorders>
              <w:top w:val="nil"/>
              <w:left w:val="nil"/>
              <w:bottom w:val="nil"/>
              <w:right w:val="nil"/>
            </w:tcBorders>
          </w:tcPr>
          <w:p w14:paraId="5E8CD647" w14:textId="77777777" w:rsidR="00D21DED" w:rsidRPr="00AE07DC" w:rsidRDefault="00D21DED" w:rsidP="00D21DED">
            <w:pPr>
              <w:ind w:firstLine="0"/>
              <w:jc w:val="both"/>
              <w:rPr>
                <w:rFonts w:eastAsia="Times"/>
                <w:sz w:val="20"/>
                <w:szCs w:val="14"/>
                <w:lang w:bidi="ar-SA"/>
              </w:rPr>
            </w:pPr>
            <w:r w:rsidRPr="00AE07DC">
              <w:rPr>
                <w:rFonts w:eastAsia="Times"/>
                <w:sz w:val="20"/>
                <w:szCs w:val="14"/>
                <w:lang w:bidi="ar-SA"/>
              </w:rPr>
              <w:t>Tennessee</w:t>
            </w:r>
          </w:p>
        </w:tc>
        <w:tc>
          <w:tcPr>
            <w:tcW w:w="726" w:type="dxa"/>
            <w:tcBorders>
              <w:top w:val="nil"/>
              <w:left w:val="nil"/>
              <w:bottom w:val="nil"/>
              <w:right w:val="nil"/>
            </w:tcBorders>
          </w:tcPr>
          <w:p w14:paraId="5C054BAA"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5234ABD9"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49B17DAC"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392F0128"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5B4C34EB"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15970FF6"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5F4C1C1E" w14:textId="77777777" w:rsidR="00D21DED" w:rsidRPr="00AE07DC" w:rsidRDefault="00D21DED" w:rsidP="00D21DED">
            <w:pPr>
              <w:ind w:right="288" w:firstLine="0"/>
              <w:jc w:val="right"/>
              <w:rPr>
                <w:rFonts w:eastAsia="Times"/>
                <w:sz w:val="20"/>
                <w:lang w:bidi="ar-SA"/>
              </w:rPr>
            </w:pPr>
            <w:r w:rsidRPr="00AE07DC">
              <w:rPr>
                <w:rFonts w:eastAsia="Times"/>
                <w:sz w:val="20"/>
                <w:lang w:bidi="ar-SA"/>
              </w:rPr>
              <w:t>1</w:t>
            </w:r>
          </w:p>
        </w:tc>
        <w:tc>
          <w:tcPr>
            <w:tcW w:w="726" w:type="dxa"/>
            <w:tcBorders>
              <w:top w:val="nil"/>
              <w:left w:val="nil"/>
              <w:bottom w:val="nil"/>
              <w:right w:val="nil"/>
            </w:tcBorders>
          </w:tcPr>
          <w:p w14:paraId="05DF9D3E" w14:textId="77777777" w:rsidR="00D21DED" w:rsidRPr="00AE07DC" w:rsidRDefault="00D21DED" w:rsidP="00D21DED">
            <w:pPr>
              <w:ind w:right="288" w:firstLine="0"/>
              <w:jc w:val="right"/>
              <w:rPr>
                <w:rFonts w:eastAsia="Times"/>
                <w:sz w:val="20"/>
                <w:lang w:bidi="ar-SA"/>
              </w:rPr>
            </w:pPr>
          </w:p>
        </w:tc>
        <w:tc>
          <w:tcPr>
            <w:tcW w:w="726" w:type="dxa"/>
            <w:tcBorders>
              <w:top w:val="nil"/>
              <w:left w:val="nil"/>
              <w:bottom w:val="nil"/>
              <w:right w:val="nil"/>
            </w:tcBorders>
          </w:tcPr>
          <w:p w14:paraId="6EA00E0A" w14:textId="77777777" w:rsidR="00D21DED" w:rsidRPr="00AE07DC" w:rsidRDefault="00D21DED" w:rsidP="00D21DED">
            <w:pPr>
              <w:ind w:right="288" w:firstLine="0"/>
              <w:jc w:val="right"/>
              <w:rPr>
                <w:rFonts w:eastAsia="Times"/>
                <w:sz w:val="20"/>
                <w:lang w:bidi="ar-SA"/>
              </w:rPr>
            </w:pPr>
            <w:r w:rsidRPr="00AE07DC">
              <w:rPr>
                <w:rFonts w:eastAsia="Times"/>
                <w:sz w:val="20"/>
                <w:lang w:bidi="ar-SA"/>
              </w:rPr>
              <w:t>1</w:t>
            </w:r>
          </w:p>
        </w:tc>
      </w:tr>
      <w:tr w:rsidR="00D21DED" w:rsidRPr="00AE07DC" w14:paraId="2C46A684" w14:textId="77777777">
        <w:tc>
          <w:tcPr>
            <w:tcW w:w="2772" w:type="dxa"/>
            <w:tcBorders>
              <w:top w:val="nil"/>
              <w:left w:val="nil"/>
              <w:bottom w:val="nil"/>
              <w:right w:val="nil"/>
            </w:tcBorders>
          </w:tcPr>
          <w:p w14:paraId="0D7FED99" w14:textId="77777777" w:rsidR="00D21DED" w:rsidRPr="00AE07DC" w:rsidRDefault="00D21DED" w:rsidP="00D21DED">
            <w:pPr>
              <w:ind w:firstLine="0"/>
              <w:jc w:val="both"/>
              <w:rPr>
                <w:rFonts w:eastAsia="Times"/>
                <w:sz w:val="20"/>
                <w:szCs w:val="14"/>
                <w:lang w:bidi="ar-SA"/>
              </w:rPr>
            </w:pPr>
            <w:r w:rsidRPr="00AE07DC">
              <w:rPr>
                <w:rFonts w:eastAsia="Times"/>
                <w:sz w:val="20"/>
                <w:szCs w:val="14"/>
                <w:lang w:bidi="ar-SA"/>
              </w:rPr>
              <w:t>Vermont</w:t>
            </w:r>
          </w:p>
        </w:tc>
        <w:tc>
          <w:tcPr>
            <w:tcW w:w="726" w:type="dxa"/>
            <w:tcBorders>
              <w:top w:val="nil"/>
              <w:left w:val="nil"/>
              <w:bottom w:val="nil"/>
              <w:right w:val="nil"/>
            </w:tcBorders>
          </w:tcPr>
          <w:p w14:paraId="7FCAD1A8"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22DA1A63"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24330149"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53C525A2"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4D41A911"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6AFFDC9F" w14:textId="77777777" w:rsidR="00D21DED" w:rsidRPr="00AE07DC" w:rsidRDefault="00D21DED" w:rsidP="00D21DED">
            <w:pPr>
              <w:ind w:firstLine="0"/>
              <w:jc w:val="center"/>
              <w:rPr>
                <w:rFonts w:eastAsia="Times"/>
                <w:sz w:val="20"/>
                <w:lang w:bidi="ar-SA"/>
              </w:rPr>
            </w:pPr>
            <w:r w:rsidRPr="00AE07DC">
              <w:rPr>
                <w:rFonts w:eastAsia="Times"/>
                <w:sz w:val="20"/>
                <w:lang w:bidi="ar-SA"/>
              </w:rPr>
              <w:t>1</w:t>
            </w:r>
          </w:p>
        </w:tc>
        <w:tc>
          <w:tcPr>
            <w:tcW w:w="726" w:type="dxa"/>
            <w:tcBorders>
              <w:top w:val="nil"/>
              <w:left w:val="nil"/>
              <w:bottom w:val="nil"/>
              <w:right w:val="nil"/>
            </w:tcBorders>
          </w:tcPr>
          <w:p w14:paraId="74BFABBB" w14:textId="77777777" w:rsidR="00D21DED" w:rsidRPr="00AE07DC" w:rsidRDefault="00D21DED" w:rsidP="00D21DED">
            <w:pPr>
              <w:ind w:right="288" w:firstLine="0"/>
              <w:jc w:val="right"/>
              <w:rPr>
                <w:rFonts w:eastAsia="Times"/>
                <w:sz w:val="20"/>
                <w:lang w:bidi="ar-SA"/>
              </w:rPr>
            </w:pPr>
            <w:r w:rsidRPr="00AE07DC">
              <w:rPr>
                <w:rFonts w:eastAsia="Times"/>
                <w:sz w:val="20"/>
                <w:lang w:bidi="ar-SA"/>
              </w:rPr>
              <w:t>1</w:t>
            </w:r>
          </w:p>
        </w:tc>
        <w:tc>
          <w:tcPr>
            <w:tcW w:w="726" w:type="dxa"/>
            <w:tcBorders>
              <w:top w:val="nil"/>
              <w:left w:val="nil"/>
              <w:bottom w:val="nil"/>
              <w:right w:val="nil"/>
            </w:tcBorders>
          </w:tcPr>
          <w:p w14:paraId="782C1B64" w14:textId="77777777" w:rsidR="00D21DED" w:rsidRPr="00AE07DC" w:rsidRDefault="00D21DED" w:rsidP="00D21DED">
            <w:pPr>
              <w:ind w:right="288" w:firstLine="0"/>
              <w:jc w:val="right"/>
              <w:rPr>
                <w:rFonts w:eastAsia="Times"/>
                <w:sz w:val="20"/>
                <w:lang w:bidi="ar-SA"/>
              </w:rPr>
            </w:pPr>
            <w:r w:rsidRPr="00AE07DC">
              <w:rPr>
                <w:rFonts w:eastAsia="Times"/>
                <w:sz w:val="20"/>
                <w:lang w:bidi="ar-SA"/>
              </w:rPr>
              <w:t>2</w:t>
            </w:r>
          </w:p>
        </w:tc>
        <w:tc>
          <w:tcPr>
            <w:tcW w:w="726" w:type="dxa"/>
            <w:tcBorders>
              <w:top w:val="nil"/>
              <w:left w:val="nil"/>
              <w:bottom w:val="nil"/>
              <w:right w:val="nil"/>
            </w:tcBorders>
          </w:tcPr>
          <w:p w14:paraId="4F23D246" w14:textId="77777777" w:rsidR="00D21DED" w:rsidRPr="00AE07DC" w:rsidRDefault="00D21DED" w:rsidP="00D21DED">
            <w:pPr>
              <w:ind w:right="288" w:firstLine="0"/>
              <w:jc w:val="right"/>
              <w:rPr>
                <w:rFonts w:eastAsia="Times"/>
                <w:sz w:val="20"/>
                <w:lang w:bidi="ar-SA"/>
              </w:rPr>
            </w:pPr>
            <w:r w:rsidRPr="00AE07DC">
              <w:rPr>
                <w:rFonts w:eastAsia="Times"/>
                <w:sz w:val="20"/>
                <w:lang w:bidi="ar-SA"/>
              </w:rPr>
              <w:t>4</w:t>
            </w:r>
          </w:p>
        </w:tc>
      </w:tr>
      <w:tr w:rsidR="00D21DED" w:rsidRPr="00AE07DC" w14:paraId="15C82157" w14:textId="77777777">
        <w:tc>
          <w:tcPr>
            <w:tcW w:w="2772" w:type="dxa"/>
            <w:tcBorders>
              <w:top w:val="nil"/>
              <w:left w:val="nil"/>
              <w:bottom w:val="nil"/>
              <w:right w:val="nil"/>
            </w:tcBorders>
          </w:tcPr>
          <w:p w14:paraId="2D6EDCB0" w14:textId="77777777" w:rsidR="00D21DED" w:rsidRPr="00AE07DC" w:rsidRDefault="00D21DED" w:rsidP="00D21DED">
            <w:pPr>
              <w:ind w:firstLine="0"/>
              <w:jc w:val="both"/>
              <w:rPr>
                <w:rFonts w:eastAsia="Times"/>
                <w:sz w:val="20"/>
                <w:szCs w:val="14"/>
                <w:lang w:bidi="ar-SA"/>
              </w:rPr>
            </w:pPr>
            <w:r w:rsidRPr="00AE07DC">
              <w:rPr>
                <w:rFonts w:eastAsia="Times"/>
                <w:sz w:val="20"/>
                <w:szCs w:val="14"/>
                <w:lang w:bidi="ar-SA"/>
              </w:rPr>
              <w:t>Virginie</w:t>
            </w:r>
          </w:p>
        </w:tc>
        <w:tc>
          <w:tcPr>
            <w:tcW w:w="726" w:type="dxa"/>
            <w:tcBorders>
              <w:top w:val="nil"/>
              <w:left w:val="nil"/>
              <w:bottom w:val="nil"/>
              <w:right w:val="nil"/>
            </w:tcBorders>
          </w:tcPr>
          <w:p w14:paraId="11151166"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70493824"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43FB9EDC"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270A3969" w14:textId="77777777" w:rsidR="00D21DED" w:rsidRPr="00AE07DC" w:rsidRDefault="00D21DED" w:rsidP="00D21DED">
            <w:pPr>
              <w:ind w:firstLine="0"/>
              <w:jc w:val="center"/>
              <w:rPr>
                <w:rFonts w:eastAsia="Times"/>
                <w:sz w:val="20"/>
                <w:lang w:bidi="ar-SA"/>
              </w:rPr>
            </w:pPr>
            <w:r w:rsidRPr="00AE07DC">
              <w:rPr>
                <w:rFonts w:eastAsia="Times"/>
                <w:sz w:val="20"/>
                <w:lang w:bidi="ar-SA"/>
              </w:rPr>
              <w:t>1</w:t>
            </w:r>
          </w:p>
        </w:tc>
        <w:tc>
          <w:tcPr>
            <w:tcW w:w="726" w:type="dxa"/>
            <w:tcBorders>
              <w:top w:val="nil"/>
              <w:left w:val="nil"/>
              <w:bottom w:val="nil"/>
              <w:right w:val="nil"/>
            </w:tcBorders>
          </w:tcPr>
          <w:p w14:paraId="4E4942AA"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6B8F6592"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77388EDE" w14:textId="77777777" w:rsidR="00D21DED" w:rsidRPr="00AE07DC" w:rsidRDefault="00D21DED" w:rsidP="00D21DED">
            <w:pPr>
              <w:ind w:right="288" w:firstLine="0"/>
              <w:jc w:val="right"/>
              <w:rPr>
                <w:rFonts w:eastAsia="Times"/>
                <w:sz w:val="20"/>
                <w:lang w:bidi="ar-SA"/>
              </w:rPr>
            </w:pPr>
            <w:r w:rsidRPr="00AE07DC">
              <w:rPr>
                <w:rFonts w:eastAsia="Times"/>
                <w:sz w:val="20"/>
                <w:lang w:bidi="ar-SA"/>
              </w:rPr>
              <w:t>1</w:t>
            </w:r>
          </w:p>
        </w:tc>
        <w:tc>
          <w:tcPr>
            <w:tcW w:w="726" w:type="dxa"/>
            <w:tcBorders>
              <w:top w:val="nil"/>
              <w:left w:val="nil"/>
              <w:bottom w:val="nil"/>
              <w:right w:val="nil"/>
            </w:tcBorders>
          </w:tcPr>
          <w:p w14:paraId="4FCDCC2A" w14:textId="77777777" w:rsidR="00D21DED" w:rsidRPr="00AE07DC" w:rsidRDefault="00D21DED" w:rsidP="00D21DED">
            <w:pPr>
              <w:ind w:right="288" w:firstLine="0"/>
              <w:jc w:val="right"/>
              <w:rPr>
                <w:rFonts w:eastAsia="Times"/>
                <w:sz w:val="20"/>
                <w:lang w:bidi="ar-SA"/>
              </w:rPr>
            </w:pPr>
            <w:r w:rsidRPr="00AE07DC">
              <w:rPr>
                <w:rFonts w:eastAsia="Times"/>
                <w:sz w:val="20"/>
                <w:lang w:bidi="ar-SA"/>
              </w:rPr>
              <w:t>1</w:t>
            </w:r>
          </w:p>
        </w:tc>
        <w:tc>
          <w:tcPr>
            <w:tcW w:w="726" w:type="dxa"/>
            <w:tcBorders>
              <w:top w:val="nil"/>
              <w:left w:val="nil"/>
              <w:bottom w:val="nil"/>
              <w:right w:val="nil"/>
            </w:tcBorders>
          </w:tcPr>
          <w:p w14:paraId="251E484B" w14:textId="77777777" w:rsidR="00D21DED" w:rsidRPr="00AE07DC" w:rsidRDefault="00D21DED" w:rsidP="00D21DED">
            <w:pPr>
              <w:ind w:right="288" w:firstLine="0"/>
              <w:jc w:val="right"/>
              <w:rPr>
                <w:rFonts w:eastAsia="Times"/>
                <w:sz w:val="20"/>
                <w:lang w:bidi="ar-SA"/>
              </w:rPr>
            </w:pPr>
            <w:r w:rsidRPr="00AE07DC">
              <w:rPr>
                <w:rFonts w:eastAsia="Times"/>
                <w:sz w:val="20"/>
                <w:lang w:bidi="ar-SA"/>
              </w:rPr>
              <w:t>3</w:t>
            </w:r>
          </w:p>
        </w:tc>
      </w:tr>
      <w:tr w:rsidR="00D21DED" w:rsidRPr="00AE07DC" w14:paraId="1F2728C8" w14:textId="77777777">
        <w:tc>
          <w:tcPr>
            <w:tcW w:w="2772" w:type="dxa"/>
            <w:tcBorders>
              <w:top w:val="nil"/>
              <w:left w:val="nil"/>
              <w:bottom w:val="nil"/>
              <w:right w:val="nil"/>
            </w:tcBorders>
          </w:tcPr>
          <w:p w14:paraId="39B3D402" w14:textId="77777777" w:rsidR="00D21DED" w:rsidRPr="00AE07DC" w:rsidRDefault="00D21DED" w:rsidP="00D21DED">
            <w:pPr>
              <w:ind w:firstLine="0"/>
              <w:jc w:val="both"/>
              <w:rPr>
                <w:rFonts w:eastAsia="Times"/>
                <w:sz w:val="20"/>
                <w:szCs w:val="14"/>
                <w:lang w:bidi="ar-SA"/>
              </w:rPr>
            </w:pPr>
            <w:r w:rsidRPr="00AE07DC">
              <w:rPr>
                <w:rFonts w:eastAsia="Times"/>
                <w:sz w:val="20"/>
                <w:szCs w:val="14"/>
                <w:lang w:bidi="ar-SA"/>
              </w:rPr>
              <w:t>Washington</w:t>
            </w:r>
          </w:p>
        </w:tc>
        <w:tc>
          <w:tcPr>
            <w:tcW w:w="726" w:type="dxa"/>
            <w:tcBorders>
              <w:top w:val="nil"/>
              <w:left w:val="nil"/>
              <w:bottom w:val="nil"/>
              <w:right w:val="nil"/>
            </w:tcBorders>
          </w:tcPr>
          <w:p w14:paraId="42D91C8E"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1E294689"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3083AC2B"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4670C284"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6EE31412"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1885F9BE" w14:textId="77777777" w:rsidR="00D21DED" w:rsidRPr="00AE07DC" w:rsidRDefault="00D21DED" w:rsidP="00D21DED">
            <w:pPr>
              <w:ind w:firstLine="0"/>
              <w:jc w:val="center"/>
              <w:rPr>
                <w:rFonts w:eastAsia="Times"/>
                <w:sz w:val="20"/>
                <w:lang w:bidi="ar-SA"/>
              </w:rPr>
            </w:pPr>
          </w:p>
        </w:tc>
        <w:tc>
          <w:tcPr>
            <w:tcW w:w="726" w:type="dxa"/>
            <w:tcBorders>
              <w:top w:val="nil"/>
              <w:left w:val="nil"/>
              <w:bottom w:val="nil"/>
              <w:right w:val="nil"/>
            </w:tcBorders>
          </w:tcPr>
          <w:p w14:paraId="66CAA398" w14:textId="77777777" w:rsidR="00D21DED" w:rsidRPr="00AE07DC" w:rsidRDefault="00D21DED" w:rsidP="00D21DED">
            <w:pPr>
              <w:ind w:right="288" w:firstLine="0"/>
              <w:jc w:val="right"/>
              <w:rPr>
                <w:rFonts w:eastAsia="Times"/>
                <w:sz w:val="20"/>
                <w:lang w:bidi="ar-SA"/>
              </w:rPr>
            </w:pPr>
            <w:r w:rsidRPr="00AE07DC">
              <w:rPr>
                <w:rFonts w:eastAsia="Times"/>
                <w:sz w:val="20"/>
                <w:lang w:bidi="ar-SA"/>
              </w:rPr>
              <w:t>1</w:t>
            </w:r>
          </w:p>
        </w:tc>
        <w:tc>
          <w:tcPr>
            <w:tcW w:w="726" w:type="dxa"/>
            <w:tcBorders>
              <w:top w:val="nil"/>
              <w:left w:val="nil"/>
              <w:bottom w:val="nil"/>
              <w:right w:val="nil"/>
            </w:tcBorders>
          </w:tcPr>
          <w:p w14:paraId="06F2F98E" w14:textId="77777777" w:rsidR="00D21DED" w:rsidRPr="00AE07DC" w:rsidRDefault="00D21DED" w:rsidP="00D21DED">
            <w:pPr>
              <w:ind w:right="288" w:firstLine="0"/>
              <w:jc w:val="right"/>
              <w:rPr>
                <w:rFonts w:eastAsia="Times"/>
                <w:sz w:val="20"/>
                <w:lang w:bidi="ar-SA"/>
              </w:rPr>
            </w:pPr>
          </w:p>
        </w:tc>
        <w:tc>
          <w:tcPr>
            <w:tcW w:w="726" w:type="dxa"/>
            <w:tcBorders>
              <w:top w:val="nil"/>
              <w:left w:val="nil"/>
              <w:bottom w:val="nil"/>
              <w:right w:val="nil"/>
            </w:tcBorders>
          </w:tcPr>
          <w:p w14:paraId="325C6F50" w14:textId="77777777" w:rsidR="00D21DED" w:rsidRPr="00AE07DC" w:rsidRDefault="00D21DED" w:rsidP="00D21DED">
            <w:pPr>
              <w:ind w:right="288" w:firstLine="0"/>
              <w:jc w:val="right"/>
              <w:rPr>
                <w:rFonts w:eastAsia="Times"/>
                <w:sz w:val="20"/>
                <w:lang w:bidi="ar-SA"/>
              </w:rPr>
            </w:pPr>
            <w:r w:rsidRPr="00AE07DC">
              <w:rPr>
                <w:rFonts w:eastAsia="Times"/>
                <w:sz w:val="20"/>
                <w:lang w:bidi="ar-SA"/>
              </w:rPr>
              <w:t>1</w:t>
            </w:r>
          </w:p>
        </w:tc>
      </w:tr>
      <w:tr w:rsidR="00D21DED" w:rsidRPr="00AE07DC" w14:paraId="314412FB" w14:textId="77777777">
        <w:tc>
          <w:tcPr>
            <w:tcW w:w="2772" w:type="dxa"/>
            <w:tcBorders>
              <w:top w:val="nil"/>
              <w:left w:val="nil"/>
              <w:bottom w:val="double" w:sz="4" w:space="0" w:color="auto"/>
              <w:right w:val="nil"/>
            </w:tcBorders>
          </w:tcPr>
          <w:p w14:paraId="3C543688" w14:textId="77777777" w:rsidR="00D21DED" w:rsidRPr="00AE07DC" w:rsidRDefault="00D21DED" w:rsidP="00D21DED">
            <w:pPr>
              <w:spacing w:after="120"/>
              <w:ind w:firstLine="0"/>
              <w:jc w:val="both"/>
              <w:rPr>
                <w:rFonts w:eastAsia="Times"/>
                <w:sz w:val="20"/>
                <w:szCs w:val="14"/>
                <w:lang w:bidi="ar-SA"/>
              </w:rPr>
            </w:pPr>
            <w:r w:rsidRPr="00AE07DC">
              <w:rPr>
                <w:rFonts w:eastAsia="Times"/>
                <w:sz w:val="20"/>
                <w:szCs w:val="14"/>
                <w:lang w:bidi="ar-SA"/>
              </w:rPr>
              <w:t>Wisconsin</w:t>
            </w:r>
          </w:p>
        </w:tc>
        <w:tc>
          <w:tcPr>
            <w:tcW w:w="726" w:type="dxa"/>
            <w:tcBorders>
              <w:top w:val="nil"/>
              <w:left w:val="nil"/>
              <w:bottom w:val="double" w:sz="4" w:space="0" w:color="auto"/>
              <w:right w:val="nil"/>
            </w:tcBorders>
          </w:tcPr>
          <w:p w14:paraId="05BCC9E4" w14:textId="77777777" w:rsidR="00D21DED" w:rsidRPr="00AE07DC" w:rsidRDefault="00D21DED" w:rsidP="00D21DED">
            <w:pPr>
              <w:spacing w:after="120"/>
              <w:ind w:firstLine="0"/>
              <w:jc w:val="center"/>
              <w:rPr>
                <w:rFonts w:eastAsia="Times"/>
                <w:sz w:val="20"/>
                <w:lang w:bidi="ar-SA"/>
              </w:rPr>
            </w:pPr>
          </w:p>
        </w:tc>
        <w:tc>
          <w:tcPr>
            <w:tcW w:w="726" w:type="dxa"/>
            <w:tcBorders>
              <w:top w:val="nil"/>
              <w:left w:val="nil"/>
              <w:bottom w:val="double" w:sz="4" w:space="0" w:color="auto"/>
              <w:right w:val="nil"/>
            </w:tcBorders>
          </w:tcPr>
          <w:p w14:paraId="3699D212" w14:textId="77777777" w:rsidR="00D21DED" w:rsidRPr="00AE07DC" w:rsidRDefault="00D21DED" w:rsidP="00D21DED">
            <w:pPr>
              <w:spacing w:after="120"/>
              <w:ind w:firstLine="0"/>
              <w:jc w:val="center"/>
              <w:rPr>
                <w:rFonts w:eastAsia="Times"/>
                <w:sz w:val="20"/>
                <w:lang w:bidi="ar-SA"/>
              </w:rPr>
            </w:pPr>
          </w:p>
        </w:tc>
        <w:tc>
          <w:tcPr>
            <w:tcW w:w="726" w:type="dxa"/>
            <w:tcBorders>
              <w:top w:val="nil"/>
              <w:left w:val="nil"/>
              <w:bottom w:val="double" w:sz="4" w:space="0" w:color="auto"/>
              <w:right w:val="nil"/>
            </w:tcBorders>
          </w:tcPr>
          <w:p w14:paraId="461CD6C1" w14:textId="77777777" w:rsidR="00D21DED" w:rsidRPr="00AE07DC" w:rsidRDefault="00D21DED" w:rsidP="00D21DED">
            <w:pPr>
              <w:spacing w:after="120"/>
              <w:ind w:firstLine="0"/>
              <w:jc w:val="center"/>
              <w:rPr>
                <w:rFonts w:eastAsia="Times"/>
                <w:sz w:val="20"/>
                <w:lang w:bidi="ar-SA"/>
              </w:rPr>
            </w:pPr>
          </w:p>
        </w:tc>
        <w:tc>
          <w:tcPr>
            <w:tcW w:w="726" w:type="dxa"/>
            <w:tcBorders>
              <w:top w:val="nil"/>
              <w:left w:val="nil"/>
              <w:bottom w:val="double" w:sz="4" w:space="0" w:color="auto"/>
              <w:right w:val="nil"/>
            </w:tcBorders>
          </w:tcPr>
          <w:p w14:paraId="5B677843" w14:textId="77777777" w:rsidR="00D21DED" w:rsidRPr="00AE07DC" w:rsidRDefault="00D21DED" w:rsidP="00D21DED">
            <w:pPr>
              <w:spacing w:after="120"/>
              <w:ind w:firstLine="0"/>
              <w:jc w:val="center"/>
              <w:rPr>
                <w:rFonts w:eastAsia="Times"/>
                <w:sz w:val="20"/>
                <w:lang w:bidi="ar-SA"/>
              </w:rPr>
            </w:pPr>
            <w:r w:rsidRPr="00AE07DC">
              <w:rPr>
                <w:rFonts w:eastAsia="Times"/>
                <w:sz w:val="20"/>
                <w:lang w:bidi="ar-SA"/>
              </w:rPr>
              <w:t>1</w:t>
            </w:r>
          </w:p>
        </w:tc>
        <w:tc>
          <w:tcPr>
            <w:tcW w:w="726" w:type="dxa"/>
            <w:tcBorders>
              <w:top w:val="nil"/>
              <w:left w:val="nil"/>
              <w:bottom w:val="double" w:sz="4" w:space="0" w:color="auto"/>
              <w:right w:val="nil"/>
            </w:tcBorders>
          </w:tcPr>
          <w:p w14:paraId="2B7D8D7D" w14:textId="77777777" w:rsidR="00D21DED" w:rsidRPr="00AE07DC" w:rsidRDefault="00D21DED" w:rsidP="00D21DED">
            <w:pPr>
              <w:spacing w:after="120"/>
              <w:ind w:firstLine="0"/>
              <w:jc w:val="center"/>
              <w:rPr>
                <w:rFonts w:eastAsia="Times"/>
                <w:sz w:val="20"/>
                <w:lang w:bidi="ar-SA"/>
              </w:rPr>
            </w:pPr>
          </w:p>
        </w:tc>
        <w:tc>
          <w:tcPr>
            <w:tcW w:w="726" w:type="dxa"/>
            <w:tcBorders>
              <w:top w:val="nil"/>
              <w:left w:val="nil"/>
              <w:bottom w:val="double" w:sz="4" w:space="0" w:color="auto"/>
              <w:right w:val="nil"/>
            </w:tcBorders>
          </w:tcPr>
          <w:p w14:paraId="0AA9C483" w14:textId="77777777" w:rsidR="00D21DED" w:rsidRPr="00AE07DC" w:rsidRDefault="00D21DED" w:rsidP="00D21DED">
            <w:pPr>
              <w:spacing w:after="120"/>
              <w:ind w:firstLine="0"/>
              <w:jc w:val="center"/>
              <w:rPr>
                <w:rFonts w:eastAsia="Times"/>
                <w:sz w:val="20"/>
                <w:lang w:bidi="ar-SA"/>
              </w:rPr>
            </w:pPr>
          </w:p>
        </w:tc>
        <w:tc>
          <w:tcPr>
            <w:tcW w:w="726" w:type="dxa"/>
            <w:tcBorders>
              <w:top w:val="nil"/>
              <w:left w:val="nil"/>
              <w:bottom w:val="double" w:sz="4" w:space="0" w:color="auto"/>
              <w:right w:val="nil"/>
            </w:tcBorders>
          </w:tcPr>
          <w:p w14:paraId="2DE48FBC" w14:textId="77777777" w:rsidR="00D21DED" w:rsidRPr="00AE07DC" w:rsidRDefault="00D21DED" w:rsidP="00D21DED">
            <w:pPr>
              <w:spacing w:after="120"/>
              <w:ind w:right="288" w:firstLine="0"/>
              <w:jc w:val="right"/>
              <w:rPr>
                <w:rFonts w:eastAsia="Times"/>
                <w:sz w:val="20"/>
                <w:lang w:bidi="ar-SA"/>
              </w:rPr>
            </w:pPr>
            <w:r w:rsidRPr="00AE07DC">
              <w:rPr>
                <w:rFonts w:eastAsia="Times"/>
                <w:sz w:val="20"/>
                <w:lang w:bidi="ar-SA"/>
              </w:rPr>
              <w:t>1</w:t>
            </w:r>
          </w:p>
        </w:tc>
        <w:tc>
          <w:tcPr>
            <w:tcW w:w="726" w:type="dxa"/>
            <w:tcBorders>
              <w:top w:val="nil"/>
              <w:left w:val="nil"/>
              <w:bottom w:val="double" w:sz="4" w:space="0" w:color="auto"/>
              <w:right w:val="nil"/>
            </w:tcBorders>
          </w:tcPr>
          <w:p w14:paraId="346AF757" w14:textId="77777777" w:rsidR="00D21DED" w:rsidRPr="00AE07DC" w:rsidRDefault="00D21DED" w:rsidP="00D21DED">
            <w:pPr>
              <w:spacing w:after="120"/>
              <w:ind w:right="288" w:firstLine="0"/>
              <w:jc w:val="right"/>
              <w:rPr>
                <w:rFonts w:eastAsia="Times"/>
                <w:sz w:val="20"/>
                <w:lang w:bidi="ar-SA"/>
              </w:rPr>
            </w:pPr>
          </w:p>
        </w:tc>
        <w:tc>
          <w:tcPr>
            <w:tcW w:w="726" w:type="dxa"/>
            <w:tcBorders>
              <w:top w:val="nil"/>
              <w:left w:val="nil"/>
              <w:bottom w:val="double" w:sz="4" w:space="0" w:color="auto"/>
              <w:right w:val="nil"/>
            </w:tcBorders>
          </w:tcPr>
          <w:p w14:paraId="069F887F" w14:textId="77777777" w:rsidR="00D21DED" w:rsidRPr="00AE07DC" w:rsidRDefault="00D21DED" w:rsidP="00D21DED">
            <w:pPr>
              <w:spacing w:after="120"/>
              <w:ind w:right="288" w:firstLine="0"/>
              <w:jc w:val="right"/>
              <w:rPr>
                <w:rFonts w:eastAsia="Times"/>
                <w:sz w:val="20"/>
                <w:lang w:bidi="ar-SA"/>
              </w:rPr>
            </w:pPr>
            <w:r w:rsidRPr="00AE07DC">
              <w:rPr>
                <w:rFonts w:eastAsia="Times"/>
                <w:sz w:val="20"/>
                <w:lang w:bidi="ar-SA"/>
              </w:rPr>
              <w:t>2</w:t>
            </w:r>
          </w:p>
        </w:tc>
      </w:tr>
      <w:tr w:rsidR="00D21DED" w:rsidRPr="00AE07DC" w14:paraId="33C4CB9C" w14:textId="77777777">
        <w:tc>
          <w:tcPr>
            <w:tcW w:w="2772" w:type="dxa"/>
            <w:tcBorders>
              <w:top w:val="double" w:sz="4" w:space="0" w:color="auto"/>
              <w:left w:val="nil"/>
              <w:bottom w:val="single" w:sz="12" w:space="0" w:color="auto"/>
              <w:right w:val="nil"/>
            </w:tcBorders>
          </w:tcPr>
          <w:p w14:paraId="1B98EC6B" w14:textId="77777777" w:rsidR="00D21DED" w:rsidRPr="00AE07DC" w:rsidRDefault="00D21DED" w:rsidP="00D21DED">
            <w:pPr>
              <w:spacing w:before="120" w:after="120"/>
              <w:ind w:firstLine="0"/>
              <w:jc w:val="both"/>
              <w:rPr>
                <w:rFonts w:eastAsia="Times"/>
                <w:sz w:val="20"/>
                <w:szCs w:val="14"/>
                <w:lang w:bidi="ar-SA"/>
              </w:rPr>
            </w:pPr>
            <w:r w:rsidRPr="00AE07DC">
              <w:rPr>
                <w:rFonts w:eastAsia="Times"/>
                <w:sz w:val="20"/>
                <w:szCs w:val="14"/>
                <w:lang w:bidi="ar-SA"/>
              </w:rPr>
              <w:t>Total</w:t>
            </w:r>
          </w:p>
        </w:tc>
        <w:tc>
          <w:tcPr>
            <w:tcW w:w="726" w:type="dxa"/>
            <w:tcBorders>
              <w:top w:val="double" w:sz="4" w:space="0" w:color="auto"/>
              <w:left w:val="nil"/>
              <w:bottom w:val="single" w:sz="12" w:space="0" w:color="auto"/>
              <w:right w:val="nil"/>
            </w:tcBorders>
          </w:tcPr>
          <w:p w14:paraId="54B2986A" w14:textId="77777777" w:rsidR="00D21DED" w:rsidRPr="00AE07DC" w:rsidRDefault="00D21DED" w:rsidP="00D21DED">
            <w:pPr>
              <w:spacing w:before="120" w:after="120"/>
              <w:ind w:firstLine="0"/>
              <w:jc w:val="center"/>
              <w:rPr>
                <w:rFonts w:eastAsia="Times"/>
                <w:sz w:val="20"/>
                <w:lang w:bidi="ar-SA"/>
              </w:rPr>
            </w:pPr>
            <w:r w:rsidRPr="00AE07DC">
              <w:rPr>
                <w:rFonts w:eastAsia="Times"/>
                <w:sz w:val="20"/>
                <w:lang w:bidi="ar-SA"/>
              </w:rPr>
              <w:t>2</w:t>
            </w:r>
          </w:p>
        </w:tc>
        <w:tc>
          <w:tcPr>
            <w:tcW w:w="726" w:type="dxa"/>
            <w:tcBorders>
              <w:top w:val="double" w:sz="4" w:space="0" w:color="auto"/>
              <w:left w:val="nil"/>
              <w:bottom w:val="single" w:sz="12" w:space="0" w:color="auto"/>
              <w:right w:val="nil"/>
            </w:tcBorders>
          </w:tcPr>
          <w:p w14:paraId="628E08A7" w14:textId="77777777" w:rsidR="00D21DED" w:rsidRPr="00AE07DC" w:rsidRDefault="00D21DED" w:rsidP="00D21DED">
            <w:pPr>
              <w:spacing w:before="120" w:after="120"/>
              <w:ind w:firstLine="0"/>
              <w:jc w:val="center"/>
              <w:rPr>
                <w:rFonts w:eastAsia="Times"/>
                <w:sz w:val="20"/>
                <w:lang w:bidi="ar-SA"/>
              </w:rPr>
            </w:pPr>
            <w:r w:rsidRPr="00AE07DC">
              <w:rPr>
                <w:rFonts w:eastAsia="Times"/>
                <w:sz w:val="20"/>
                <w:lang w:bidi="ar-SA"/>
              </w:rPr>
              <w:t>1</w:t>
            </w:r>
          </w:p>
        </w:tc>
        <w:tc>
          <w:tcPr>
            <w:tcW w:w="726" w:type="dxa"/>
            <w:tcBorders>
              <w:top w:val="double" w:sz="4" w:space="0" w:color="auto"/>
              <w:left w:val="nil"/>
              <w:bottom w:val="single" w:sz="12" w:space="0" w:color="auto"/>
              <w:right w:val="nil"/>
            </w:tcBorders>
          </w:tcPr>
          <w:p w14:paraId="7DEEC8F4" w14:textId="77777777" w:rsidR="00D21DED" w:rsidRPr="00AE07DC" w:rsidRDefault="00D21DED" w:rsidP="00D21DED">
            <w:pPr>
              <w:spacing w:before="120" w:after="120"/>
              <w:ind w:firstLine="0"/>
              <w:jc w:val="center"/>
              <w:rPr>
                <w:rFonts w:eastAsia="Times"/>
                <w:sz w:val="20"/>
                <w:lang w:bidi="ar-SA"/>
              </w:rPr>
            </w:pPr>
            <w:r w:rsidRPr="00AE07DC">
              <w:rPr>
                <w:rFonts w:eastAsia="Times"/>
                <w:sz w:val="20"/>
                <w:lang w:bidi="ar-SA"/>
              </w:rPr>
              <w:t>4</w:t>
            </w:r>
          </w:p>
        </w:tc>
        <w:tc>
          <w:tcPr>
            <w:tcW w:w="726" w:type="dxa"/>
            <w:tcBorders>
              <w:top w:val="double" w:sz="4" w:space="0" w:color="auto"/>
              <w:left w:val="nil"/>
              <w:bottom w:val="single" w:sz="12" w:space="0" w:color="auto"/>
              <w:right w:val="nil"/>
            </w:tcBorders>
          </w:tcPr>
          <w:p w14:paraId="4CA0341F" w14:textId="77777777" w:rsidR="00D21DED" w:rsidRPr="00AE07DC" w:rsidRDefault="00D21DED" w:rsidP="00D21DED">
            <w:pPr>
              <w:spacing w:before="120" w:after="120"/>
              <w:ind w:firstLine="0"/>
              <w:jc w:val="center"/>
              <w:rPr>
                <w:rFonts w:eastAsia="Times"/>
                <w:sz w:val="20"/>
                <w:lang w:bidi="ar-SA"/>
              </w:rPr>
            </w:pPr>
            <w:r w:rsidRPr="00AE07DC">
              <w:rPr>
                <w:rFonts w:eastAsia="Times"/>
                <w:sz w:val="20"/>
                <w:lang w:bidi="ar-SA"/>
              </w:rPr>
              <w:t>6</w:t>
            </w:r>
          </w:p>
        </w:tc>
        <w:tc>
          <w:tcPr>
            <w:tcW w:w="726" w:type="dxa"/>
            <w:tcBorders>
              <w:top w:val="double" w:sz="4" w:space="0" w:color="auto"/>
              <w:left w:val="nil"/>
              <w:bottom w:val="single" w:sz="12" w:space="0" w:color="auto"/>
              <w:right w:val="nil"/>
            </w:tcBorders>
          </w:tcPr>
          <w:p w14:paraId="38FC704A" w14:textId="77777777" w:rsidR="00D21DED" w:rsidRPr="00AE07DC" w:rsidRDefault="00D21DED" w:rsidP="00D21DED">
            <w:pPr>
              <w:spacing w:before="120" w:after="120"/>
              <w:ind w:firstLine="0"/>
              <w:jc w:val="center"/>
              <w:rPr>
                <w:rFonts w:eastAsia="Times"/>
                <w:sz w:val="20"/>
                <w:lang w:bidi="ar-SA"/>
              </w:rPr>
            </w:pPr>
            <w:r w:rsidRPr="00AE07DC">
              <w:rPr>
                <w:rFonts w:eastAsia="Times"/>
                <w:sz w:val="20"/>
                <w:lang w:bidi="ar-SA"/>
              </w:rPr>
              <w:t>1</w:t>
            </w:r>
          </w:p>
        </w:tc>
        <w:tc>
          <w:tcPr>
            <w:tcW w:w="726" w:type="dxa"/>
            <w:tcBorders>
              <w:top w:val="double" w:sz="4" w:space="0" w:color="auto"/>
              <w:left w:val="nil"/>
              <w:bottom w:val="single" w:sz="12" w:space="0" w:color="auto"/>
              <w:right w:val="nil"/>
            </w:tcBorders>
          </w:tcPr>
          <w:p w14:paraId="476C975B" w14:textId="77777777" w:rsidR="00D21DED" w:rsidRPr="00AE07DC" w:rsidRDefault="00D21DED" w:rsidP="00D21DED">
            <w:pPr>
              <w:spacing w:before="120" w:after="120"/>
              <w:ind w:firstLine="0"/>
              <w:jc w:val="center"/>
              <w:rPr>
                <w:rFonts w:eastAsia="Times"/>
                <w:sz w:val="20"/>
                <w:lang w:bidi="ar-SA"/>
              </w:rPr>
            </w:pPr>
            <w:r w:rsidRPr="00AE07DC">
              <w:rPr>
                <w:rFonts w:eastAsia="Times"/>
                <w:sz w:val="20"/>
                <w:lang w:bidi="ar-SA"/>
              </w:rPr>
              <w:t>2</w:t>
            </w:r>
          </w:p>
        </w:tc>
        <w:tc>
          <w:tcPr>
            <w:tcW w:w="726" w:type="dxa"/>
            <w:tcBorders>
              <w:top w:val="double" w:sz="4" w:space="0" w:color="auto"/>
              <w:left w:val="nil"/>
              <w:bottom w:val="single" w:sz="12" w:space="0" w:color="auto"/>
              <w:right w:val="nil"/>
            </w:tcBorders>
          </w:tcPr>
          <w:p w14:paraId="2BF75B0C" w14:textId="77777777" w:rsidR="00D21DED" w:rsidRPr="00AE07DC" w:rsidRDefault="00D21DED" w:rsidP="00D21DED">
            <w:pPr>
              <w:spacing w:before="120" w:after="120"/>
              <w:ind w:right="288" w:firstLine="0"/>
              <w:jc w:val="right"/>
              <w:rPr>
                <w:rFonts w:eastAsia="Times"/>
                <w:sz w:val="20"/>
                <w:lang w:bidi="ar-SA"/>
              </w:rPr>
            </w:pPr>
            <w:r w:rsidRPr="00AE07DC">
              <w:rPr>
                <w:rFonts w:eastAsia="Times"/>
                <w:sz w:val="20"/>
                <w:lang w:bidi="ar-SA"/>
              </w:rPr>
              <w:t>23</w:t>
            </w:r>
          </w:p>
        </w:tc>
        <w:tc>
          <w:tcPr>
            <w:tcW w:w="726" w:type="dxa"/>
            <w:tcBorders>
              <w:top w:val="double" w:sz="4" w:space="0" w:color="auto"/>
              <w:left w:val="nil"/>
              <w:bottom w:val="single" w:sz="12" w:space="0" w:color="auto"/>
              <w:right w:val="nil"/>
            </w:tcBorders>
          </w:tcPr>
          <w:p w14:paraId="4B6C9ECB" w14:textId="77777777" w:rsidR="00D21DED" w:rsidRPr="00AE07DC" w:rsidRDefault="00D21DED" w:rsidP="00D21DED">
            <w:pPr>
              <w:spacing w:before="120" w:after="120"/>
              <w:ind w:right="288" w:firstLine="0"/>
              <w:jc w:val="right"/>
              <w:rPr>
                <w:rFonts w:eastAsia="Times"/>
                <w:sz w:val="20"/>
                <w:lang w:bidi="ar-SA"/>
              </w:rPr>
            </w:pPr>
            <w:r w:rsidRPr="00AE07DC">
              <w:rPr>
                <w:rFonts w:eastAsia="Times"/>
                <w:sz w:val="20"/>
                <w:lang w:bidi="ar-SA"/>
              </w:rPr>
              <w:t>18</w:t>
            </w:r>
          </w:p>
        </w:tc>
        <w:tc>
          <w:tcPr>
            <w:tcW w:w="726" w:type="dxa"/>
            <w:tcBorders>
              <w:top w:val="double" w:sz="4" w:space="0" w:color="auto"/>
              <w:left w:val="nil"/>
              <w:bottom w:val="single" w:sz="12" w:space="0" w:color="auto"/>
              <w:right w:val="nil"/>
            </w:tcBorders>
          </w:tcPr>
          <w:p w14:paraId="2114BDDF" w14:textId="77777777" w:rsidR="00D21DED" w:rsidRPr="00AE07DC" w:rsidRDefault="00D21DED" w:rsidP="00D21DED">
            <w:pPr>
              <w:spacing w:before="120" w:after="120"/>
              <w:ind w:right="288" w:firstLine="0"/>
              <w:jc w:val="right"/>
              <w:rPr>
                <w:rFonts w:eastAsia="Times"/>
                <w:sz w:val="20"/>
                <w:lang w:bidi="ar-SA"/>
              </w:rPr>
            </w:pPr>
            <w:r w:rsidRPr="00AE07DC">
              <w:rPr>
                <w:rFonts w:eastAsia="Times"/>
                <w:sz w:val="20"/>
                <w:lang w:bidi="ar-SA"/>
              </w:rPr>
              <w:t>57</w:t>
            </w:r>
          </w:p>
        </w:tc>
      </w:tr>
    </w:tbl>
    <w:p w14:paraId="1FC3F0F9" w14:textId="77777777" w:rsidR="00D21DED" w:rsidRPr="006968A3" w:rsidRDefault="00D21DED" w:rsidP="00D21DED">
      <w:pPr>
        <w:spacing w:before="120" w:after="120"/>
        <w:jc w:val="both"/>
        <w:rPr>
          <w:iCs/>
          <w:szCs w:val="26"/>
        </w:rPr>
      </w:pPr>
      <w:r w:rsidRPr="00925A42">
        <w:rPr>
          <w:i/>
          <w:iCs/>
          <w:szCs w:val="26"/>
        </w:rPr>
        <w:br w:type="page"/>
      </w:r>
      <w:r>
        <w:rPr>
          <w:iCs/>
          <w:szCs w:val="26"/>
        </w:rPr>
        <w:t>[102]</w:t>
      </w:r>
    </w:p>
    <w:p w14:paraId="3B003701" w14:textId="77777777" w:rsidR="00D21DED" w:rsidRPr="00925A42" w:rsidRDefault="00D21DED" w:rsidP="00D21DED">
      <w:pPr>
        <w:spacing w:before="120" w:after="120"/>
        <w:jc w:val="both"/>
        <w:rPr>
          <w:rFonts w:cs="Segoe UI"/>
          <w:szCs w:val="22"/>
        </w:rPr>
      </w:pPr>
      <w:r w:rsidRPr="00925A42">
        <w:rPr>
          <w:rFonts w:cs="Segoe UI"/>
          <w:szCs w:val="22"/>
        </w:rPr>
        <w:t>Force est donc de relier la politique américaine du Québec à des facteurs non politiques, c'est</w:t>
      </w:r>
      <w:r>
        <w:rPr>
          <w:rFonts w:cs="Segoe UI"/>
          <w:szCs w:val="22"/>
        </w:rPr>
        <w:t>-</w:t>
      </w:r>
      <w:r w:rsidRPr="00925A42">
        <w:rPr>
          <w:rFonts w:cs="Segoe UI"/>
          <w:szCs w:val="22"/>
        </w:rPr>
        <w:t>à</w:t>
      </w:r>
      <w:r>
        <w:rPr>
          <w:rFonts w:cs="Segoe UI"/>
          <w:szCs w:val="22"/>
        </w:rPr>
        <w:t>-</w:t>
      </w:r>
      <w:r w:rsidRPr="00925A42">
        <w:rPr>
          <w:rFonts w:cs="Segoe UI"/>
          <w:szCs w:val="22"/>
        </w:rPr>
        <w:t>dire aux nécessités géographiques, économiques et culturelles qui s'imposent autant au gouvernement qu'à la population du Québec. Il faut encore relier cette politique à une évolution du système international et à la création de sous</w:t>
      </w:r>
      <w:r>
        <w:rPr>
          <w:rFonts w:cs="Segoe UI"/>
          <w:szCs w:val="22"/>
        </w:rPr>
        <w:t>-</w:t>
      </w:r>
      <w:r w:rsidRPr="00925A42">
        <w:rPr>
          <w:rFonts w:cs="Segoe UI"/>
          <w:szCs w:val="22"/>
        </w:rPr>
        <w:t>ensembles régionaux qui transcendent les frontières des pays. Qu'on le veuille ou non, le Québec fait de plus en plus partie d'un système économique nord</w:t>
      </w:r>
      <w:r w:rsidRPr="00925A42">
        <w:rPr>
          <w:rFonts w:cs="Segoe UI"/>
          <w:szCs w:val="22"/>
        </w:rPr>
        <w:noBreakHyphen/>
        <w:t>américain, d'un espace environnemental et même d'un univers culturel nord</w:t>
      </w:r>
      <w:r>
        <w:rPr>
          <w:rFonts w:cs="Segoe UI"/>
          <w:szCs w:val="22"/>
        </w:rPr>
        <w:t>-</w:t>
      </w:r>
      <w:r w:rsidRPr="00925A42">
        <w:rPr>
          <w:rFonts w:cs="Segoe UI"/>
          <w:szCs w:val="22"/>
        </w:rPr>
        <w:t>américain. Comment ne pas considérer ces facteurs comme plus pertinents qu'une volonté québécoise de faire valoir sa spécificité par rapport au Canada, de promouvoir un statut particulier ou un idéal de souveraineté ? En effet, au moment même où cette v</w:t>
      </w:r>
      <w:r w:rsidRPr="00925A42">
        <w:rPr>
          <w:rFonts w:cs="Segoe UI"/>
          <w:szCs w:val="22"/>
        </w:rPr>
        <w:t>o</w:t>
      </w:r>
      <w:r w:rsidRPr="00925A42">
        <w:rPr>
          <w:rFonts w:cs="Segoe UI"/>
          <w:szCs w:val="22"/>
        </w:rPr>
        <w:t>lonté québécoise s'est quelque peu émoussée, les relations avec les États</w:t>
      </w:r>
      <w:r>
        <w:rPr>
          <w:rFonts w:cs="Segoe UI"/>
          <w:szCs w:val="22"/>
        </w:rPr>
        <w:t>-</w:t>
      </w:r>
      <w:r w:rsidRPr="00925A42">
        <w:rPr>
          <w:rFonts w:cs="Segoe UI"/>
          <w:szCs w:val="22"/>
        </w:rPr>
        <w:t>Unis ont progressé.</w:t>
      </w:r>
    </w:p>
    <w:p w14:paraId="124B0432" w14:textId="77777777" w:rsidR="00D21DED" w:rsidRPr="00925A42" w:rsidRDefault="00D21DED" w:rsidP="00D21DED">
      <w:pPr>
        <w:spacing w:before="120" w:after="120"/>
        <w:jc w:val="both"/>
        <w:rPr>
          <w:szCs w:val="22"/>
        </w:rPr>
      </w:pPr>
      <w:r w:rsidRPr="00925A42">
        <w:rPr>
          <w:szCs w:val="22"/>
        </w:rPr>
        <w:t>Nous ne pouvons nier cependant que les gouvernements québécois ont voulu se constituer une niche particulière aux États</w:t>
      </w:r>
      <w:r>
        <w:rPr>
          <w:szCs w:val="22"/>
        </w:rPr>
        <w:t>-</w:t>
      </w:r>
      <w:r w:rsidRPr="00925A42">
        <w:rPr>
          <w:szCs w:val="22"/>
        </w:rPr>
        <w:t>Unis et qu'ils se sont heurtés parfois à l'opposition d'Ottawa et à une certaine gêne de la part de Washington. Mais ces incidents politiques, toujours beaucoup plus médiatisés que les aspects non politiques de la relation, apparaissent bien plutôt comme le résultat d'activités québécoises i</w:t>
      </w:r>
      <w:r w:rsidRPr="00925A42">
        <w:rPr>
          <w:szCs w:val="22"/>
        </w:rPr>
        <w:t>n</w:t>
      </w:r>
      <w:r w:rsidRPr="00925A42">
        <w:rPr>
          <w:szCs w:val="22"/>
        </w:rPr>
        <w:t>tenses que comme leur cause ou leur catalyseur.</w:t>
      </w:r>
    </w:p>
    <w:p w14:paraId="62ECBC0B" w14:textId="77777777" w:rsidR="00D21DED" w:rsidRPr="00925A42" w:rsidRDefault="00D21DED" w:rsidP="00D21DED">
      <w:pPr>
        <w:spacing w:before="120" w:after="120"/>
        <w:jc w:val="both"/>
        <w:rPr>
          <w:szCs w:val="22"/>
        </w:rPr>
      </w:pPr>
      <w:r w:rsidRPr="00925A42">
        <w:rPr>
          <w:szCs w:val="22"/>
        </w:rPr>
        <w:t>Il reste que les relations du Québec avec les États américains ont pris plus d'ampleur que celles entretenues par d'autres provinces. Il faudrait voir si cette impression est fondée ou si elle n'est pas l'effet d'une plus grande méd</w:t>
      </w:r>
      <w:r>
        <w:rPr>
          <w:szCs w:val="22"/>
        </w:rPr>
        <w:t>i</w:t>
      </w:r>
      <w:r w:rsidRPr="00925A42">
        <w:rPr>
          <w:szCs w:val="22"/>
        </w:rPr>
        <w:t>atisation des activités internationales du Qu</w:t>
      </w:r>
      <w:r w:rsidRPr="00925A42">
        <w:rPr>
          <w:szCs w:val="22"/>
        </w:rPr>
        <w:t>é</w:t>
      </w:r>
      <w:r w:rsidRPr="00925A42">
        <w:rPr>
          <w:szCs w:val="22"/>
        </w:rPr>
        <w:t>bec. Des provinces comme l'Ontario, l'Alberta et la Colombie</w:t>
      </w:r>
      <w:r>
        <w:rPr>
          <w:szCs w:val="22"/>
        </w:rPr>
        <w:t>-</w:t>
      </w:r>
      <w:r w:rsidRPr="00925A42">
        <w:rPr>
          <w:szCs w:val="22"/>
        </w:rPr>
        <w:t>Britannique ont été très actives aux États</w:t>
      </w:r>
      <w:r>
        <w:rPr>
          <w:szCs w:val="22"/>
        </w:rPr>
        <w:t>-</w:t>
      </w:r>
      <w:r w:rsidRPr="00925A42">
        <w:rPr>
          <w:szCs w:val="22"/>
        </w:rPr>
        <w:t>Unis. Admettons cependant que les relations du Québec sont les plus étendues. Faut</w:t>
      </w:r>
      <w:r>
        <w:rPr>
          <w:szCs w:val="22"/>
        </w:rPr>
        <w:t>-</w:t>
      </w:r>
      <w:r w:rsidRPr="00925A42">
        <w:rPr>
          <w:szCs w:val="22"/>
        </w:rPr>
        <w:t>il alors faire intervenir le facteur politique ?</w:t>
      </w:r>
    </w:p>
    <w:p w14:paraId="2EF6CF95" w14:textId="77777777" w:rsidR="00D21DED" w:rsidRPr="00925A42" w:rsidRDefault="00D21DED" w:rsidP="00D21DED">
      <w:pPr>
        <w:spacing w:before="120" w:after="120"/>
        <w:jc w:val="both"/>
        <w:rPr>
          <w:szCs w:val="22"/>
        </w:rPr>
      </w:pPr>
      <w:r w:rsidRPr="00925A42">
        <w:rPr>
          <w:szCs w:val="22"/>
        </w:rPr>
        <w:t>Peut</w:t>
      </w:r>
      <w:r w:rsidRPr="00925A42">
        <w:rPr>
          <w:szCs w:val="22"/>
        </w:rPr>
        <w:noBreakHyphen/>
        <w:t>être mais pas nécessairement. La seule asymétrie de la situ</w:t>
      </w:r>
      <w:r w:rsidRPr="00925A42">
        <w:rPr>
          <w:szCs w:val="22"/>
        </w:rPr>
        <w:t>a</w:t>
      </w:r>
      <w:r w:rsidRPr="00925A42">
        <w:rPr>
          <w:szCs w:val="22"/>
        </w:rPr>
        <w:t>tion québécoise peut rendre compte du caractère particulier de sa pol</w:t>
      </w:r>
      <w:r w:rsidRPr="00925A42">
        <w:rPr>
          <w:szCs w:val="22"/>
        </w:rPr>
        <w:t>i</w:t>
      </w:r>
      <w:r w:rsidRPr="00925A42">
        <w:rPr>
          <w:szCs w:val="22"/>
        </w:rPr>
        <w:t>tique américaine. De même qu'un organisme comme Radio</w:t>
      </w:r>
      <w:r>
        <w:rPr>
          <w:szCs w:val="22"/>
        </w:rPr>
        <w:t>-</w:t>
      </w:r>
      <w:r w:rsidRPr="00925A42">
        <w:rPr>
          <w:szCs w:val="22"/>
        </w:rPr>
        <w:t>Canada est appelé à jouer un rôle tout à fait spécifique au Québec de par la force des choses, pour la même raison, étant donné l'histoire du Qu</w:t>
      </w:r>
      <w:r w:rsidRPr="00925A42">
        <w:rPr>
          <w:szCs w:val="22"/>
        </w:rPr>
        <w:t>é</w:t>
      </w:r>
      <w:r w:rsidRPr="00925A42">
        <w:rPr>
          <w:szCs w:val="22"/>
        </w:rPr>
        <w:t>bec dont nous faisions état au début de ce chapitre, l'action québécoise aux États</w:t>
      </w:r>
      <w:r>
        <w:rPr>
          <w:szCs w:val="22"/>
        </w:rPr>
        <w:t>-</w:t>
      </w:r>
      <w:r w:rsidRPr="00925A42">
        <w:rPr>
          <w:szCs w:val="22"/>
        </w:rPr>
        <w:t>Unis prendra une allure toute particulière.</w:t>
      </w:r>
    </w:p>
    <w:p w14:paraId="4D865BF2" w14:textId="77777777" w:rsidR="00D21DED" w:rsidRPr="00925A42" w:rsidRDefault="00D21DED" w:rsidP="00D21DED">
      <w:pPr>
        <w:spacing w:before="120" w:after="120"/>
        <w:jc w:val="both"/>
        <w:rPr>
          <w:rFonts w:cs="Segoe UI"/>
          <w:szCs w:val="22"/>
        </w:rPr>
      </w:pPr>
      <w:r w:rsidRPr="00925A42">
        <w:rPr>
          <w:szCs w:val="22"/>
        </w:rPr>
        <w:t>Mais, comme on l'a vu dans l'analyse des données empiriques, ce</w:t>
      </w:r>
      <w:r w:rsidRPr="00925A42">
        <w:rPr>
          <w:szCs w:val="22"/>
        </w:rPr>
        <w:t>t</w:t>
      </w:r>
      <w:r w:rsidRPr="00925A42">
        <w:rPr>
          <w:szCs w:val="22"/>
        </w:rPr>
        <w:t>te allure particulière est demeurée bien peu empreinte des grands th</w:t>
      </w:r>
      <w:r w:rsidRPr="00925A42">
        <w:rPr>
          <w:szCs w:val="22"/>
        </w:rPr>
        <w:t>è</w:t>
      </w:r>
      <w:r w:rsidRPr="00925A42">
        <w:rPr>
          <w:szCs w:val="22"/>
        </w:rPr>
        <w:t>mes politiques qui ont souvent constitué, du moins aux yeux des</w:t>
      </w:r>
      <w:r>
        <w:rPr>
          <w:szCs w:val="22"/>
        </w:rPr>
        <w:t xml:space="preserve"> </w:t>
      </w:r>
      <w:r>
        <w:rPr>
          <w:iCs/>
          <w:szCs w:val="26"/>
        </w:rPr>
        <w:t xml:space="preserve">[103] </w:t>
      </w:r>
      <w:r w:rsidRPr="00925A42">
        <w:rPr>
          <w:rFonts w:cs="Segoe UI"/>
          <w:szCs w:val="22"/>
        </w:rPr>
        <w:t>médias et d'observateurs superficiels, la trame des relations internati</w:t>
      </w:r>
      <w:r w:rsidRPr="00925A42">
        <w:rPr>
          <w:rFonts w:cs="Segoe UI"/>
          <w:szCs w:val="22"/>
        </w:rPr>
        <w:t>o</w:t>
      </w:r>
      <w:r w:rsidRPr="00925A42">
        <w:rPr>
          <w:rFonts w:cs="Segoe UI"/>
          <w:szCs w:val="22"/>
        </w:rPr>
        <w:t>nales du Québec.</w:t>
      </w:r>
    </w:p>
    <w:p w14:paraId="3682446E" w14:textId="77777777" w:rsidR="00D21DED" w:rsidRPr="00925A42" w:rsidRDefault="00D21DED" w:rsidP="00D21DED">
      <w:pPr>
        <w:spacing w:before="120" w:after="120"/>
        <w:jc w:val="both"/>
        <w:rPr>
          <w:szCs w:val="22"/>
        </w:rPr>
      </w:pPr>
      <w:r w:rsidRPr="00925A42">
        <w:rPr>
          <w:szCs w:val="22"/>
        </w:rPr>
        <w:t>Il est bien vrai, comme on l'a vu, que René Lévesque a voulu d</w:t>
      </w:r>
      <w:r w:rsidRPr="00925A42">
        <w:rPr>
          <w:szCs w:val="22"/>
        </w:rPr>
        <w:t>é</w:t>
      </w:r>
      <w:r w:rsidRPr="00925A42">
        <w:rPr>
          <w:szCs w:val="22"/>
        </w:rPr>
        <w:t>fendre le projet de souveraineté à</w:t>
      </w:r>
      <w:r>
        <w:rPr>
          <w:szCs w:val="22"/>
        </w:rPr>
        <w:t xml:space="preserve"> </w:t>
      </w:r>
      <w:r w:rsidRPr="00925A42">
        <w:rPr>
          <w:szCs w:val="22"/>
        </w:rPr>
        <w:t>New York, en janvier 1977, que des efforts ont été poursuivis pour établir des contacts politiques à</w:t>
      </w:r>
      <w:r>
        <w:rPr>
          <w:szCs w:val="22"/>
        </w:rPr>
        <w:t xml:space="preserve"> </w:t>
      </w:r>
      <w:r w:rsidRPr="00925A42">
        <w:rPr>
          <w:szCs w:val="22"/>
        </w:rPr>
        <w:t>Wa</w:t>
      </w:r>
      <w:r w:rsidRPr="00925A42">
        <w:rPr>
          <w:szCs w:val="22"/>
        </w:rPr>
        <w:t>s</w:t>
      </w:r>
      <w:r w:rsidRPr="00925A42">
        <w:rPr>
          <w:szCs w:val="22"/>
        </w:rPr>
        <w:t>hington et que certains ministres se sont montrés réticents à jouer le jeu du fédéralisme auprès du gouvernement américain. Il est encore vrai qu'on a cherché à exploiter les antagonismes américano</w:t>
      </w:r>
      <w:r>
        <w:rPr>
          <w:szCs w:val="22"/>
        </w:rPr>
        <w:t>-</w:t>
      </w:r>
      <w:r w:rsidRPr="00925A42">
        <w:rPr>
          <w:szCs w:val="22"/>
        </w:rPr>
        <w:t>canadiens à l'occasion. Mais, dans l'ensemble de la relation, on observe bien pl</w:t>
      </w:r>
      <w:r w:rsidRPr="00925A42">
        <w:rPr>
          <w:szCs w:val="22"/>
        </w:rPr>
        <w:t>u</w:t>
      </w:r>
      <w:r w:rsidRPr="00925A42">
        <w:rPr>
          <w:szCs w:val="22"/>
        </w:rPr>
        <w:t>tôt une fréquence considérable de visites, d'ententes et de démarches auprès des gouvernements locaux et d'autres organismes paragouve</w:t>
      </w:r>
      <w:r w:rsidRPr="00925A42">
        <w:rPr>
          <w:szCs w:val="22"/>
        </w:rPr>
        <w:t>r</w:t>
      </w:r>
      <w:r w:rsidRPr="00925A42">
        <w:rPr>
          <w:szCs w:val="22"/>
        </w:rPr>
        <w:t>nementaux ou privés. Comme on l'a noté plus haut à plusieurs repr</w:t>
      </w:r>
      <w:r w:rsidRPr="00925A42">
        <w:rPr>
          <w:szCs w:val="22"/>
        </w:rPr>
        <w:t>i</w:t>
      </w:r>
      <w:r w:rsidRPr="00925A42">
        <w:rPr>
          <w:szCs w:val="22"/>
        </w:rPr>
        <w:t>ses, la grande majorité des dossiers traités sont de nature économique, environnementale ou culturelle. Même dans ses démarches à Wa</w:t>
      </w:r>
      <w:r w:rsidRPr="00925A42">
        <w:rPr>
          <w:szCs w:val="22"/>
        </w:rPr>
        <w:t>s</w:t>
      </w:r>
      <w:r w:rsidRPr="00925A42">
        <w:rPr>
          <w:szCs w:val="22"/>
        </w:rPr>
        <w:t>hington, ce n'est pas auprès de l'exécutif que le Québec a marqué des points, mais de façon fort modeste, auprès de quelques membres du Congrès. Quand les premiers ministres québécois vont à Washington, ils rencontrent surtout des sénateurs et des journalistes.</w:t>
      </w:r>
    </w:p>
    <w:p w14:paraId="3E8810EB" w14:textId="77777777" w:rsidR="00D21DED" w:rsidRPr="00925A42" w:rsidRDefault="00D21DED" w:rsidP="00D21DED">
      <w:pPr>
        <w:spacing w:before="120" w:after="120"/>
        <w:jc w:val="both"/>
        <w:rPr>
          <w:szCs w:val="22"/>
        </w:rPr>
      </w:pPr>
      <w:r w:rsidRPr="00925A42">
        <w:rPr>
          <w:szCs w:val="22"/>
        </w:rPr>
        <w:t>Les relations Québec</w:t>
      </w:r>
      <w:r w:rsidRPr="00925A42">
        <w:rPr>
          <w:szCs w:val="22"/>
        </w:rPr>
        <w:noBreakHyphen/>
        <w:t>États</w:t>
      </w:r>
      <w:r w:rsidRPr="00925A42">
        <w:rPr>
          <w:szCs w:val="22"/>
        </w:rPr>
        <w:noBreakHyphen/>
        <w:t>Unis sont donc, pour une très grande part, des relations peu empreintes de politique, mais frappées au coin du pragmatisme. Dans la mesure où on a cru le contraire, il faut se demander si les médias ne sont pas responsables, pour avoir braqué un éclairage beaucoup plus intense sur les conflits avec Ottawa que sur la routine des relations du Québec aux États</w:t>
      </w:r>
      <w:r>
        <w:rPr>
          <w:szCs w:val="22"/>
        </w:rPr>
        <w:t>-</w:t>
      </w:r>
      <w:r w:rsidRPr="00925A42">
        <w:rPr>
          <w:szCs w:val="22"/>
        </w:rPr>
        <w:t>Unis.</w:t>
      </w:r>
    </w:p>
    <w:p w14:paraId="04FDE2DD" w14:textId="77777777" w:rsidR="00D21DED" w:rsidRPr="00925A42" w:rsidRDefault="00D21DED" w:rsidP="00D21DED">
      <w:pPr>
        <w:spacing w:before="120" w:after="120"/>
        <w:jc w:val="both"/>
        <w:rPr>
          <w:szCs w:val="22"/>
        </w:rPr>
      </w:pPr>
      <w:r w:rsidRPr="00925A42">
        <w:rPr>
          <w:szCs w:val="22"/>
        </w:rPr>
        <w:t>Cela ne signifie pas cependant qu'on ne doive pas parler de dipl</w:t>
      </w:r>
      <w:r w:rsidRPr="00925A42">
        <w:rPr>
          <w:szCs w:val="22"/>
        </w:rPr>
        <w:t>o</w:t>
      </w:r>
      <w:r w:rsidRPr="00925A42">
        <w:rPr>
          <w:szCs w:val="22"/>
        </w:rPr>
        <w:t>matie québécoise aux États</w:t>
      </w:r>
      <w:r>
        <w:rPr>
          <w:szCs w:val="22"/>
        </w:rPr>
        <w:t>-</w:t>
      </w:r>
      <w:r w:rsidRPr="00925A42">
        <w:rPr>
          <w:szCs w:val="22"/>
        </w:rPr>
        <w:t>Unis. Bien au contraire et paradoxal</w:t>
      </w:r>
      <w:r w:rsidRPr="00925A42">
        <w:rPr>
          <w:szCs w:val="22"/>
        </w:rPr>
        <w:t>e</w:t>
      </w:r>
      <w:r w:rsidRPr="00925A42">
        <w:rPr>
          <w:szCs w:val="22"/>
        </w:rPr>
        <w:t>ment, on pourrait aller jusqu'à affirmer que les représentants du Qu</w:t>
      </w:r>
      <w:r w:rsidRPr="00925A42">
        <w:rPr>
          <w:szCs w:val="22"/>
        </w:rPr>
        <w:t>é</w:t>
      </w:r>
      <w:r w:rsidRPr="00925A42">
        <w:rPr>
          <w:szCs w:val="22"/>
        </w:rPr>
        <w:t>bec sont amenés à faire preuve d'une diplomatie plus subtile que ce n'est le cas pour leurs homologues canadiens. En effet, alors que ces derniers fonctionnent souvent, comme nous le mentionnions plus haut, à l'intérieur d'une structure assez homogène, les nécessités de l'asym</w:t>
      </w:r>
      <w:r w:rsidRPr="00925A42">
        <w:rPr>
          <w:szCs w:val="22"/>
        </w:rPr>
        <w:t>é</w:t>
      </w:r>
      <w:r w:rsidRPr="00925A42">
        <w:rPr>
          <w:szCs w:val="22"/>
        </w:rPr>
        <w:t>trie québécoise imposent aux représentants du Québec de jouer le jeu de la diplomatie, un jeu qui se pratique habituellement entre personnes issues de cultures différentes. Les Québécois ont beau se sentir Nord</w:t>
      </w:r>
      <w:r>
        <w:rPr>
          <w:szCs w:val="22"/>
        </w:rPr>
        <w:t>-</w:t>
      </w:r>
      <w:r w:rsidRPr="00925A42">
        <w:rPr>
          <w:szCs w:val="22"/>
        </w:rPr>
        <w:t>Américains et être à leur aise aux États</w:t>
      </w:r>
      <w:r>
        <w:rPr>
          <w:szCs w:val="22"/>
        </w:rPr>
        <w:t>-</w:t>
      </w:r>
      <w:r w:rsidRPr="00925A42">
        <w:rPr>
          <w:szCs w:val="22"/>
        </w:rPr>
        <w:t>Unis, leur langue maternelle (pour la majorité) est différente et ils représentent une culture « étrangère » aux yeux des Américains.</w:t>
      </w:r>
    </w:p>
    <w:p w14:paraId="1AF4E372" w14:textId="77777777" w:rsidR="00D21DED" w:rsidRPr="00925A42" w:rsidRDefault="00D21DED" w:rsidP="00D21DED">
      <w:pPr>
        <w:spacing w:before="120" w:after="120"/>
        <w:jc w:val="both"/>
        <w:rPr>
          <w:rFonts w:cs="Segoe UI"/>
          <w:szCs w:val="22"/>
        </w:rPr>
      </w:pPr>
      <w:r w:rsidRPr="00925A42">
        <w:rPr>
          <w:szCs w:val="22"/>
        </w:rPr>
        <w:t>De plus, les meilleures réussites québécoises proviennent d'opér</w:t>
      </w:r>
      <w:r w:rsidRPr="00925A42">
        <w:rPr>
          <w:szCs w:val="22"/>
        </w:rPr>
        <w:t>a</w:t>
      </w:r>
      <w:r w:rsidRPr="00925A42">
        <w:rPr>
          <w:szCs w:val="22"/>
        </w:rPr>
        <w:t>tions qui se poursuivent à deux niveaux. D'une part, les missions</w:t>
      </w:r>
      <w:r>
        <w:rPr>
          <w:szCs w:val="22"/>
        </w:rPr>
        <w:t xml:space="preserve"> </w:t>
      </w:r>
      <w:r>
        <w:rPr>
          <w:iCs/>
          <w:szCs w:val="26"/>
        </w:rPr>
        <w:t xml:space="preserve">[104] </w:t>
      </w:r>
      <w:r w:rsidRPr="00925A42">
        <w:rPr>
          <w:rFonts w:cs="Segoe UI"/>
          <w:szCs w:val="22"/>
        </w:rPr>
        <w:t>québécoises ont leurs objectifs, leurs effectifs et leurs activités pr</w:t>
      </w:r>
      <w:r w:rsidRPr="00925A42">
        <w:rPr>
          <w:rFonts w:cs="Segoe UI"/>
          <w:szCs w:val="22"/>
        </w:rPr>
        <w:t>o</w:t>
      </w:r>
      <w:r w:rsidRPr="00925A42">
        <w:rPr>
          <w:rFonts w:cs="Segoe UI"/>
          <w:szCs w:val="22"/>
        </w:rPr>
        <w:t>pres. Mais d'autre part, comment ne pas compter aussi sur les e</w:t>
      </w:r>
      <w:r w:rsidRPr="00925A42">
        <w:rPr>
          <w:rFonts w:cs="Segoe UI"/>
          <w:szCs w:val="22"/>
        </w:rPr>
        <w:t>f</w:t>
      </w:r>
      <w:r w:rsidRPr="00925A42">
        <w:rPr>
          <w:rFonts w:cs="Segoe UI"/>
          <w:szCs w:val="22"/>
        </w:rPr>
        <w:t>fectifs autrement plus imposants des missions canadiennes (pour le</w:t>
      </w:r>
      <w:r w:rsidRPr="00925A42">
        <w:rPr>
          <w:rFonts w:cs="Segoe UI"/>
          <w:szCs w:val="22"/>
        </w:rPr>
        <w:t>s</w:t>
      </w:r>
      <w:r w:rsidRPr="00925A42">
        <w:rPr>
          <w:rFonts w:cs="Segoe UI"/>
          <w:szCs w:val="22"/>
        </w:rPr>
        <w:t>quelles les contribuables québécois paient des impôts) et sur leurs possibilités d'action ? De la sorte, un délégué du Québec consacre souvent une bonne part de son temps à veiller à ce que le Québec ait toujours sa place dans les programmes canadiens.</w:t>
      </w:r>
    </w:p>
    <w:p w14:paraId="3FC657DE" w14:textId="77777777" w:rsidR="00D21DED" w:rsidRPr="00925A42" w:rsidRDefault="00D21DED" w:rsidP="00D21DED">
      <w:pPr>
        <w:spacing w:before="120" w:after="120"/>
        <w:jc w:val="both"/>
        <w:rPr>
          <w:szCs w:val="22"/>
        </w:rPr>
      </w:pPr>
      <w:r w:rsidRPr="00925A42">
        <w:rPr>
          <w:szCs w:val="22"/>
        </w:rPr>
        <w:t>Mais peut</w:t>
      </w:r>
      <w:r>
        <w:rPr>
          <w:szCs w:val="22"/>
        </w:rPr>
        <w:t>-</w:t>
      </w:r>
      <w:r w:rsidRPr="00925A42">
        <w:rPr>
          <w:szCs w:val="22"/>
        </w:rPr>
        <w:t>on parler de succès ? Dans une certaine mesure, oui. Sur le plan économique, il n'est pas facile d'évaluer le travail accompli. Les investissements américains au Québec ne comptent que pour 10 de l'ensemble canadien. Les exportations québécoises aux États</w:t>
      </w:r>
      <w:r>
        <w:rPr>
          <w:szCs w:val="22"/>
        </w:rPr>
        <w:t>-</w:t>
      </w:r>
      <w:r w:rsidRPr="00925A42">
        <w:rPr>
          <w:szCs w:val="22"/>
        </w:rPr>
        <w:t>Unis ne croissent que faiblement. Mais qu'en serait</w:t>
      </w:r>
      <w:r>
        <w:rPr>
          <w:szCs w:val="22"/>
        </w:rPr>
        <w:t>-</w:t>
      </w:r>
      <w:r w:rsidRPr="00925A42">
        <w:rPr>
          <w:szCs w:val="22"/>
        </w:rPr>
        <w:t>il si les représentants du Québec n'avaient pas agi ?</w:t>
      </w:r>
    </w:p>
    <w:p w14:paraId="3725B61E" w14:textId="77777777" w:rsidR="00D21DED" w:rsidRPr="00925A42" w:rsidRDefault="00D21DED" w:rsidP="00D21DED">
      <w:pPr>
        <w:spacing w:before="120" w:after="120"/>
        <w:jc w:val="both"/>
        <w:rPr>
          <w:szCs w:val="22"/>
        </w:rPr>
      </w:pPr>
      <w:r w:rsidRPr="00925A42">
        <w:rPr>
          <w:szCs w:val="22"/>
        </w:rPr>
        <w:t>Côté information, il est plus facile d'enregistrer des succès. Par exemple, des articles de presse beaucoup plus avertis au sujet des A</w:t>
      </w:r>
      <w:r w:rsidRPr="00925A42">
        <w:rPr>
          <w:szCs w:val="22"/>
        </w:rPr>
        <w:t>c</w:t>
      </w:r>
      <w:r w:rsidRPr="00925A42">
        <w:rPr>
          <w:szCs w:val="22"/>
        </w:rPr>
        <w:t>cords du lac Meech et de leur faillite en 1990 ; un nombre croissant d'intellectuels qui analysent sérieusement la réalité québécoise au sein d'associations comme Acsus et le « Council on Québec Studies » ; un consulat général à Québec assez ouvert aux perspectives québécoises.</w:t>
      </w:r>
    </w:p>
    <w:p w14:paraId="3CC867E7" w14:textId="77777777" w:rsidR="00D21DED" w:rsidRPr="00925A42" w:rsidRDefault="00D21DED" w:rsidP="00D21DED">
      <w:pPr>
        <w:spacing w:before="120" w:after="120"/>
        <w:jc w:val="both"/>
        <w:rPr>
          <w:szCs w:val="22"/>
        </w:rPr>
      </w:pPr>
      <w:r w:rsidRPr="00925A42">
        <w:rPr>
          <w:szCs w:val="22"/>
        </w:rPr>
        <w:t>Mais, par contre, on assiste à un désastre, à l'automne de 1991, dans le dossier du projet Grande Baleine. La diplomatie du petit pe</w:t>
      </w:r>
      <w:r w:rsidRPr="00925A42">
        <w:rPr>
          <w:szCs w:val="22"/>
        </w:rPr>
        <w:t>u</w:t>
      </w:r>
      <w:r w:rsidRPr="00925A42">
        <w:rPr>
          <w:szCs w:val="22"/>
        </w:rPr>
        <w:t>ple Cri s'est révélée plus efficace que celle du Québec. Doit</w:t>
      </w:r>
      <w:r>
        <w:rPr>
          <w:szCs w:val="22"/>
        </w:rPr>
        <w:t>-</w:t>
      </w:r>
      <w:r w:rsidRPr="00925A42">
        <w:rPr>
          <w:szCs w:val="22"/>
        </w:rPr>
        <w:t>on voir dans cet échec un effet du fléchissement des relations depuis 1986 ? Ou ne s'agit</w:t>
      </w:r>
      <w:r>
        <w:rPr>
          <w:szCs w:val="22"/>
        </w:rPr>
        <w:t>-</w:t>
      </w:r>
      <w:r w:rsidRPr="00925A42">
        <w:rPr>
          <w:szCs w:val="22"/>
        </w:rPr>
        <w:t>il que d'une conjoncture momentanée que les multiples liens établis ne peuvent que corriger ? Par exemple, quand on consid</w:t>
      </w:r>
      <w:r w:rsidRPr="00925A42">
        <w:rPr>
          <w:szCs w:val="22"/>
        </w:rPr>
        <w:t>è</w:t>
      </w:r>
      <w:r w:rsidRPr="00925A42">
        <w:rPr>
          <w:szCs w:val="22"/>
        </w:rPr>
        <w:t>re la panoplie des relations déjà instituées entre le Québec et l'État de New York, comment ne pas croire que les occasions seront nombre</w:t>
      </w:r>
      <w:r w:rsidRPr="00925A42">
        <w:rPr>
          <w:szCs w:val="22"/>
        </w:rPr>
        <w:t>u</w:t>
      </w:r>
      <w:r w:rsidRPr="00925A42">
        <w:rPr>
          <w:szCs w:val="22"/>
        </w:rPr>
        <w:t>ses de corriger la situation, du moins de rectifi</w:t>
      </w:r>
      <w:r>
        <w:rPr>
          <w:szCs w:val="22"/>
        </w:rPr>
        <w:t xml:space="preserve">er une image négative du Québec </w:t>
      </w:r>
      <w:r w:rsidRPr="00925A42">
        <w:rPr>
          <w:szCs w:val="22"/>
        </w:rPr>
        <w:t>présentée par les médias dans cette affaire ?</w:t>
      </w:r>
    </w:p>
    <w:p w14:paraId="6F46DBF0" w14:textId="77777777" w:rsidR="00D21DED" w:rsidRPr="00925A42" w:rsidRDefault="00D21DED" w:rsidP="00D21DED">
      <w:pPr>
        <w:spacing w:before="120" w:after="120"/>
        <w:jc w:val="both"/>
        <w:rPr>
          <w:szCs w:val="22"/>
        </w:rPr>
      </w:pPr>
      <w:r w:rsidRPr="00925A42">
        <w:rPr>
          <w:szCs w:val="22"/>
        </w:rPr>
        <w:t>Quoi qu'il en soit, les relations Québec</w:t>
      </w:r>
      <w:r>
        <w:rPr>
          <w:szCs w:val="22"/>
        </w:rPr>
        <w:t>—</w:t>
      </w:r>
      <w:r w:rsidRPr="00925A42">
        <w:rPr>
          <w:szCs w:val="22"/>
        </w:rPr>
        <w:t>États</w:t>
      </w:r>
      <w:r>
        <w:rPr>
          <w:szCs w:val="22"/>
        </w:rPr>
        <w:t>-</w:t>
      </w:r>
      <w:r w:rsidRPr="00925A42">
        <w:rPr>
          <w:szCs w:val="22"/>
        </w:rPr>
        <w:t>Unis sont bien ét</w:t>
      </w:r>
      <w:r w:rsidRPr="00925A42">
        <w:rPr>
          <w:szCs w:val="22"/>
        </w:rPr>
        <w:t>a</w:t>
      </w:r>
      <w:r w:rsidRPr="00925A42">
        <w:rPr>
          <w:szCs w:val="22"/>
        </w:rPr>
        <w:t>blies et ne peuvent que constituer, encore dans l'avenir, une part e</w:t>
      </w:r>
      <w:r w:rsidRPr="00925A42">
        <w:rPr>
          <w:szCs w:val="22"/>
        </w:rPr>
        <w:t>s</w:t>
      </w:r>
      <w:r w:rsidRPr="00925A42">
        <w:rPr>
          <w:szCs w:val="22"/>
        </w:rPr>
        <w:t>sentielle de la politique extérieure du Québec.</w:t>
      </w:r>
    </w:p>
    <w:p w14:paraId="0C7069EC" w14:textId="77777777" w:rsidR="00D21DED" w:rsidRPr="00925A42" w:rsidRDefault="00D21DED" w:rsidP="00D21DED">
      <w:pPr>
        <w:spacing w:before="120" w:after="120"/>
        <w:jc w:val="both"/>
        <w:rPr>
          <w:szCs w:val="22"/>
        </w:rPr>
      </w:pPr>
    </w:p>
    <w:p w14:paraId="4F9C2D38" w14:textId="77777777" w:rsidR="00D21DED" w:rsidRDefault="00D21DED">
      <w:pPr>
        <w:jc w:val="both"/>
      </w:pPr>
    </w:p>
    <w:p w14:paraId="357F96CF" w14:textId="77777777" w:rsidR="00D21DED" w:rsidRPr="00E07116" w:rsidRDefault="00D21DED">
      <w:pPr>
        <w:jc w:val="both"/>
      </w:pPr>
    </w:p>
    <w:p w14:paraId="7AC95864" w14:textId="77777777" w:rsidR="00D21DED" w:rsidRDefault="00D21DED">
      <w:pPr>
        <w:jc w:val="both"/>
      </w:pPr>
      <w:bookmarkStart w:id="6" w:name="Relations_Qc_USA_notes"/>
      <w:r w:rsidRPr="003F76B5">
        <w:rPr>
          <w:b/>
          <w:color w:val="FF0000"/>
        </w:rPr>
        <w:t>NOTES</w:t>
      </w:r>
    </w:p>
    <w:bookmarkEnd w:id="6"/>
    <w:p w14:paraId="1950E253" w14:textId="77777777" w:rsidR="00D21DED" w:rsidRDefault="00D21DED">
      <w:pPr>
        <w:jc w:val="both"/>
      </w:pPr>
    </w:p>
    <w:p w14:paraId="4F075681" w14:textId="77777777" w:rsidR="00D21DED" w:rsidRPr="00384B20" w:rsidRDefault="00D21DED" w:rsidP="00D21DED">
      <w:pPr>
        <w:ind w:right="90" w:firstLine="0"/>
        <w:jc w:val="both"/>
        <w:rPr>
          <w:sz w:val="20"/>
        </w:rPr>
      </w:pPr>
      <w:hyperlink w:anchor="tdm" w:history="1">
        <w:r w:rsidRPr="00384B20">
          <w:rPr>
            <w:rStyle w:val="Hyperlien"/>
            <w:sz w:val="20"/>
          </w:rPr>
          <w:t>Retour à la table des matières</w:t>
        </w:r>
      </w:hyperlink>
    </w:p>
    <w:p w14:paraId="678E7039" w14:textId="77777777" w:rsidR="00D21DED" w:rsidRPr="00E07116" w:rsidRDefault="00D21DED" w:rsidP="00D21DED">
      <w:pPr>
        <w:spacing w:before="120"/>
        <w:jc w:val="both"/>
      </w:pPr>
      <w:r>
        <w:t>Pour faciliter la consultation des notes en fin de textes, nous les avons toutes converties, dans cette édition numérique des Classiques des sciences sociales, en notes de bas de page. JMT.</w:t>
      </w:r>
    </w:p>
    <w:p w14:paraId="5E7420FC" w14:textId="77777777" w:rsidR="00D21DED" w:rsidRPr="00E07116" w:rsidRDefault="00D21DED">
      <w:pPr>
        <w:jc w:val="both"/>
      </w:pPr>
    </w:p>
    <w:p w14:paraId="28223B11" w14:textId="77777777" w:rsidR="00D21DED" w:rsidRPr="00E07116" w:rsidRDefault="00D21DED">
      <w:pPr>
        <w:pStyle w:val="suite"/>
      </w:pPr>
      <w:r w:rsidRPr="00E07116">
        <w:t>Fin du texte</w:t>
      </w:r>
    </w:p>
    <w:p w14:paraId="4440B4A5" w14:textId="77777777" w:rsidR="00D21DED" w:rsidRPr="00E07116" w:rsidRDefault="00D21DED">
      <w:pPr>
        <w:jc w:val="both"/>
      </w:pPr>
    </w:p>
    <w:p w14:paraId="015F03FF" w14:textId="77777777" w:rsidR="00D21DED" w:rsidRPr="00E07116" w:rsidRDefault="00D21DED">
      <w:pPr>
        <w:jc w:val="both"/>
      </w:pPr>
    </w:p>
    <w:sectPr w:rsidR="00D21DED" w:rsidRPr="00E07116" w:rsidSect="00D21DED">
      <w:pgSz w:w="12240" w:h="15840"/>
      <w:pgMar w:top="1800" w:right="1440" w:bottom="1440" w:left="2160" w:header="720" w:footer="720" w:gutter="72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557B7" w14:textId="77777777" w:rsidR="00405BDF" w:rsidRDefault="00405BDF">
      <w:r>
        <w:separator/>
      </w:r>
    </w:p>
  </w:endnote>
  <w:endnote w:type="continuationSeparator" w:id="0">
    <w:p w14:paraId="207A1BC5" w14:textId="77777777" w:rsidR="00405BDF" w:rsidRDefault="00405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GillSans">
    <w:altName w:val="Calibri"/>
    <w:panose1 w:val="020B0502020104020203"/>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B Times Bold">
    <w:altName w:val="Calibri"/>
    <w:panose1 w:val="020B06040202020202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C6BCF" w14:textId="77777777" w:rsidR="00405BDF" w:rsidRDefault="00405BDF">
      <w:pPr>
        <w:ind w:firstLine="0"/>
      </w:pPr>
      <w:r>
        <w:separator/>
      </w:r>
    </w:p>
  </w:footnote>
  <w:footnote w:type="continuationSeparator" w:id="0">
    <w:p w14:paraId="1B00DF20" w14:textId="77777777" w:rsidR="00405BDF" w:rsidRDefault="00405BDF">
      <w:pPr>
        <w:ind w:firstLine="0"/>
      </w:pPr>
      <w:r>
        <w:separator/>
      </w:r>
    </w:p>
  </w:footnote>
  <w:footnote w:id="1">
    <w:p w14:paraId="4ADE481C" w14:textId="77777777" w:rsidR="00D21DED" w:rsidRDefault="00D21DED" w:rsidP="00D21DED">
      <w:pPr>
        <w:pStyle w:val="Notedebasdepage"/>
      </w:pPr>
      <w:r>
        <w:rPr>
          <w:rStyle w:val="Appelnotedebasdep"/>
        </w:rPr>
        <w:footnoteRef/>
      </w:r>
      <w:r>
        <w:t xml:space="preserve"> </w:t>
      </w:r>
      <w:r>
        <w:tab/>
      </w:r>
      <w:r w:rsidRPr="00925A42">
        <w:rPr>
          <w:rFonts w:cs="Segoe UI"/>
        </w:rPr>
        <w:t>Le sociologue américain Seymour Martin Li</w:t>
      </w:r>
      <w:r>
        <w:rPr>
          <w:rFonts w:cs="Segoe UI"/>
        </w:rPr>
        <w:t>pset</w:t>
      </w:r>
      <w:r w:rsidRPr="00925A42">
        <w:rPr>
          <w:rFonts w:cs="Segoe UI"/>
        </w:rPr>
        <w:t xml:space="preserve"> a bien documenté les diff</w:t>
      </w:r>
      <w:r w:rsidRPr="00925A42">
        <w:rPr>
          <w:rFonts w:cs="Segoe UI"/>
        </w:rPr>
        <w:t>é</w:t>
      </w:r>
      <w:r w:rsidRPr="00925A42">
        <w:rPr>
          <w:rFonts w:cs="Segoe UI"/>
        </w:rPr>
        <w:t>rences</w:t>
      </w:r>
      <w:r>
        <w:rPr>
          <w:rFonts w:cs="Segoe UI"/>
        </w:rPr>
        <w:t xml:space="preserve"> </w:t>
      </w:r>
      <w:r w:rsidRPr="00925A42">
        <w:t>qui existent entre la culture canadienne (surtout canadienne</w:t>
      </w:r>
      <w:r>
        <w:t>-</w:t>
      </w:r>
      <w:r w:rsidRPr="00925A42">
        <w:t>anglaise) et la</w:t>
      </w:r>
      <w:r>
        <w:t xml:space="preserve"> </w:t>
      </w:r>
      <w:r w:rsidRPr="00925A42">
        <w:t>culture américaine. Mais il se doit d'adme</w:t>
      </w:r>
      <w:r w:rsidRPr="00925A42">
        <w:t>t</w:t>
      </w:r>
      <w:r w:rsidRPr="00925A42">
        <w:t>tre que, comparées toutes deux à la</w:t>
      </w:r>
      <w:r>
        <w:t xml:space="preserve"> </w:t>
      </w:r>
      <w:r w:rsidRPr="00925A42">
        <w:t>culture britannique (ou même à la culture canadienne</w:t>
      </w:r>
      <w:r>
        <w:t>-</w:t>
      </w:r>
      <w:r w:rsidRPr="00925A42">
        <w:t>française), elles</w:t>
      </w:r>
      <w:r>
        <w:t xml:space="preserve"> app</w:t>
      </w:r>
      <w:r>
        <w:t>a</w:t>
      </w:r>
      <w:r w:rsidRPr="00925A42">
        <w:t xml:space="preserve">raissent plutôt similaires. Voir Continental </w:t>
      </w:r>
      <w:r w:rsidRPr="00925A42">
        <w:rPr>
          <w:i/>
          <w:iCs/>
          <w:szCs w:val="18"/>
        </w:rPr>
        <w:t xml:space="preserve">Divide, New </w:t>
      </w:r>
      <w:r w:rsidRPr="00925A42">
        <w:rPr>
          <w:rFonts w:cs="Segoe UI"/>
        </w:rPr>
        <w:t>York, Routledge, 1990 et</w:t>
      </w:r>
      <w:r>
        <w:rPr>
          <w:rFonts w:cs="Segoe UI"/>
        </w:rPr>
        <w:t xml:space="preserve"> </w:t>
      </w:r>
      <w:r w:rsidRPr="00582279">
        <w:rPr>
          <w:rFonts w:cs="Segoe UI"/>
          <w:i/>
        </w:rPr>
        <w:t>Revolution and Counterrevolution</w:t>
      </w:r>
      <w:r w:rsidRPr="00925A42">
        <w:rPr>
          <w:rFonts w:cs="Segoe UI"/>
        </w:rPr>
        <w:t xml:space="preserve">, New Brunswick, Transaction Books, 1988. Voir aussi Louis </w:t>
      </w:r>
      <w:r>
        <w:rPr>
          <w:rFonts w:cs="Segoe UI"/>
        </w:rPr>
        <w:t>Balthazar</w:t>
      </w:r>
      <w:r w:rsidRPr="00925A42">
        <w:rPr>
          <w:rFonts w:cs="Segoe UI"/>
        </w:rPr>
        <w:t>, « Les relations can</w:t>
      </w:r>
      <w:r w:rsidRPr="00925A42">
        <w:rPr>
          <w:rFonts w:cs="Segoe UI"/>
        </w:rPr>
        <w:t>a</w:t>
      </w:r>
      <w:r w:rsidRPr="00925A42">
        <w:rPr>
          <w:rFonts w:cs="Segoe UI"/>
        </w:rPr>
        <w:t>do</w:t>
      </w:r>
      <w:r w:rsidRPr="00925A42">
        <w:rPr>
          <w:rFonts w:cs="Segoe UI"/>
        </w:rPr>
        <w:noBreakHyphen/>
        <w:t xml:space="preserve">américaines », dans Paul PAINCHAUD, dir., </w:t>
      </w:r>
      <w:r w:rsidRPr="00582279">
        <w:rPr>
          <w:rFonts w:cs="Segoe UI"/>
          <w:i/>
        </w:rPr>
        <w:t xml:space="preserve">De </w:t>
      </w:r>
      <w:r w:rsidRPr="00582279">
        <w:rPr>
          <w:i/>
          <w:iCs/>
          <w:szCs w:val="18"/>
        </w:rPr>
        <w:t xml:space="preserve">Mackenzie King </w:t>
      </w:r>
      <w:r w:rsidRPr="00582279">
        <w:rPr>
          <w:rFonts w:cs="Segoe UI"/>
          <w:i/>
        </w:rPr>
        <w:t>à Tr</w:t>
      </w:r>
      <w:r w:rsidRPr="00582279">
        <w:rPr>
          <w:rFonts w:cs="Segoe UI"/>
          <w:i/>
        </w:rPr>
        <w:t>u</w:t>
      </w:r>
      <w:r w:rsidRPr="00582279">
        <w:rPr>
          <w:rFonts w:cs="Segoe UI"/>
          <w:i/>
        </w:rPr>
        <w:t>deau. Quarante ans de diplomatie canadienne</w:t>
      </w:r>
      <w:r w:rsidRPr="00925A42">
        <w:rPr>
          <w:rFonts w:cs="Segoe UI"/>
        </w:rPr>
        <w:t>, Québec, Les Presses de l'Un</w:t>
      </w:r>
      <w:r w:rsidRPr="00925A42">
        <w:rPr>
          <w:rFonts w:cs="Segoe UI"/>
        </w:rPr>
        <w:t>i</w:t>
      </w:r>
      <w:r w:rsidRPr="00925A42">
        <w:rPr>
          <w:rFonts w:cs="Segoe UI"/>
        </w:rPr>
        <w:t>ve</w:t>
      </w:r>
      <w:r w:rsidRPr="00925A42">
        <w:rPr>
          <w:rFonts w:cs="Segoe UI"/>
        </w:rPr>
        <w:t>r</w:t>
      </w:r>
      <w:r w:rsidRPr="00925A42">
        <w:rPr>
          <w:rFonts w:cs="Segoe UI"/>
        </w:rPr>
        <w:t>sité Laval, 1989, pp. 258</w:t>
      </w:r>
      <w:r>
        <w:rPr>
          <w:rFonts w:cs="Segoe UI"/>
        </w:rPr>
        <w:t>-</w:t>
      </w:r>
      <w:r w:rsidRPr="00925A42">
        <w:rPr>
          <w:rFonts w:cs="Segoe UI"/>
        </w:rPr>
        <w:t>260.</w:t>
      </w:r>
    </w:p>
  </w:footnote>
  <w:footnote w:id="2">
    <w:p w14:paraId="4C812879" w14:textId="77777777" w:rsidR="00D21DED" w:rsidRDefault="00D21DED" w:rsidP="00D21DED">
      <w:pPr>
        <w:pStyle w:val="Notedebasdepage"/>
      </w:pPr>
      <w:r>
        <w:rPr>
          <w:rStyle w:val="Appelnotedebasdep"/>
        </w:rPr>
        <w:footnoteRef/>
      </w:r>
      <w:r>
        <w:t xml:space="preserve"> </w:t>
      </w:r>
      <w:r>
        <w:tab/>
      </w:r>
      <w:r w:rsidRPr="00925A42">
        <w:t>Ce total exclut les régions, les continents et les institutions i</w:t>
      </w:r>
      <w:r w:rsidRPr="00925A42">
        <w:t>n</w:t>
      </w:r>
      <w:r w:rsidRPr="00925A42">
        <w:t>ternationales.</w:t>
      </w:r>
    </w:p>
  </w:footnote>
  <w:footnote w:id="3">
    <w:p w14:paraId="11FA7CAE" w14:textId="77777777" w:rsidR="00D21DED" w:rsidRDefault="00D21DED" w:rsidP="00D21DED">
      <w:pPr>
        <w:pStyle w:val="Notedebasdepage"/>
      </w:pPr>
      <w:r>
        <w:rPr>
          <w:rStyle w:val="Appelnotedebasdep"/>
        </w:rPr>
        <w:footnoteRef/>
      </w:r>
      <w:r>
        <w:t xml:space="preserve"> </w:t>
      </w:r>
      <w:r>
        <w:tab/>
      </w:r>
      <w:r w:rsidRPr="00925A42">
        <w:rPr>
          <w:szCs w:val="16"/>
        </w:rPr>
        <w:t>Conférence de presse du ministre des Affaires intergouvernementales, Qu</w:t>
      </w:r>
      <w:r w:rsidRPr="00925A42">
        <w:rPr>
          <w:szCs w:val="16"/>
        </w:rPr>
        <w:t>é</w:t>
      </w:r>
      <w:r w:rsidRPr="00925A42">
        <w:rPr>
          <w:szCs w:val="16"/>
        </w:rPr>
        <w:t>bec, 19</w:t>
      </w:r>
      <w:r>
        <w:rPr>
          <w:szCs w:val="16"/>
        </w:rPr>
        <w:t xml:space="preserve"> </w:t>
      </w:r>
      <w:r w:rsidRPr="00925A42">
        <w:rPr>
          <w:szCs w:val="16"/>
        </w:rPr>
        <w:t>février 1982.</w:t>
      </w:r>
    </w:p>
  </w:footnote>
  <w:footnote w:id="4">
    <w:p w14:paraId="518DE711" w14:textId="77777777" w:rsidR="00D21DED" w:rsidRDefault="00D21DED">
      <w:pPr>
        <w:pStyle w:val="Notedebasdepage"/>
      </w:pPr>
      <w:r>
        <w:rPr>
          <w:rStyle w:val="Appelnotedebasdep"/>
        </w:rPr>
        <w:footnoteRef/>
      </w:r>
      <w:r>
        <w:t xml:space="preserve"> </w:t>
      </w:r>
      <w:r>
        <w:tab/>
      </w:r>
      <w:r w:rsidRPr="00925A42">
        <w:rPr>
          <w:szCs w:val="16"/>
        </w:rPr>
        <w:t>Conférence au « World Affairs Council of Northern California », San Franci</w:t>
      </w:r>
      <w:r w:rsidRPr="00925A42">
        <w:rPr>
          <w:szCs w:val="16"/>
        </w:rPr>
        <w:t>s</w:t>
      </w:r>
      <w:r w:rsidRPr="00925A42">
        <w:rPr>
          <w:szCs w:val="16"/>
        </w:rPr>
        <w:t>co, le</w:t>
      </w:r>
      <w:r>
        <w:rPr>
          <w:szCs w:val="16"/>
        </w:rPr>
        <w:t xml:space="preserve"> </w:t>
      </w:r>
      <w:r w:rsidRPr="00925A42">
        <w:rPr>
          <w:szCs w:val="16"/>
        </w:rPr>
        <w:t>3 juin 1982.</w:t>
      </w:r>
    </w:p>
  </w:footnote>
  <w:footnote w:id="5">
    <w:p w14:paraId="4BE6586F" w14:textId="77777777" w:rsidR="00D21DED" w:rsidRDefault="00D21DED">
      <w:pPr>
        <w:pStyle w:val="Notedebasdepage"/>
      </w:pPr>
      <w:r>
        <w:rPr>
          <w:rStyle w:val="Appelnotedebasdep"/>
        </w:rPr>
        <w:footnoteRef/>
      </w:r>
      <w:r>
        <w:t xml:space="preserve"> </w:t>
      </w:r>
      <w:r>
        <w:tab/>
      </w:r>
      <w:r w:rsidRPr="00925A42">
        <w:rPr>
          <w:szCs w:val="16"/>
        </w:rPr>
        <w:t>Voir le chapitre « méthodologie », p. 47 et annexes en fin de volume.</w:t>
      </w:r>
    </w:p>
  </w:footnote>
  <w:footnote w:id="6">
    <w:p w14:paraId="5EDB6B52" w14:textId="77777777" w:rsidR="00D21DED" w:rsidRDefault="00D21DED">
      <w:pPr>
        <w:pStyle w:val="Notedebasdepage"/>
      </w:pPr>
      <w:r>
        <w:rPr>
          <w:rStyle w:val="Appelnotedebasdep"/>
        </w:rPr>
        <w:footnoteRef/>
      </w:r>
      <w:r>
        <w:t xml:space="preserve"> </w:t>
      </w:r>
      <w:r>
        <w:tab/>
      </w:r>
      <w:r w:rsidRPr="00925A42">
        <w:rPr>
          <w:szCs w:val="16"/>
        </w:rPr>
        <w:t>Rapport synthèse présenté au ministre des Affaires internation</w:t>
      </w:r>
      <w:r w:rsidRPr="00925A42">
        <w:rPr>
          <w:szCs w:val="16"/>
        </w:rPr>
        <w:t>a</w:t>
      </w:r>
      <w:r w:rsidRPr="00925A42">
        <w:rPr>
          <w:szCs w:val="16"/>
        </w:rPr>
        <w:t>les par Marcel</w:t>
      </w:r>
      <w:r>
        <w:rPr>
          <w:szCs w:val="16"/>
        </w:rPr>
        <w:t xml:space="preserve"> </w:t>
      </w:r>
      <w:r w:rsidRPr="00925A42">
        <w:rPr>
          <w:szCs w:val="16"/>
        </w:rPr>
        <w:t>Bergeron, Québec, 1988.</w:t>
      </w:r>
    </w:p>
  </w:footnote>
  <w:footnote w:id="7">
    <w:p w14:paraId="22B11031" w14:textId="77777777" w:rsidR="00D21DED" w:rsidRDefault="00D21DED">
      <w:pPr>
        <w:pStyle w:val="Notedebasdepage"/>
      </w:pPr>
      <w:r>
        <w:rPr>
          <w:rStyle w:val="Appelnotedebasdep"/>
        </w:rPr>
        <w:footnoteRef/>
      </w:r>
      <w:r>
        <w:t xml:space="preserve"> </w:t>
      </w:r>
      <w:r>
        <w:tab/>
      </w:r>
      <w:r w:rsidRPr="00925A42">
        <w:rPr>
          <w:szCs w:val="16"/>
        </w:rPr>
        <w:t>Voir le chapitre « méthodologie » pour l'interprétation du saut quantitatif entre</w:t>
      </w:r>
      <w:r>
        <w:rPr>
          <w:szCs w:val="16"/>
        </w:rPr>
        <w:t xml:space="preserve"> </w:t>
      </w:r>
      <w:r w:rsidRPr="00925A42">
        <w:rPr>
          <w:szCs w:val="16"/>
        </w:rPr>
        <w:t>1984</w:t>
      </w:r>
      <w:r>
        <w:rPr>
          <w:szCs w:val="16"/>
        </w:rPr>
        <w:t>-</w:t>
      </w:r>
      <w:r w:rsidRPr="00925A42">
        <w:rPr>
          <w:szCs w:val="16"/>
        </w:rPr>
        <w:t>1985 et 1985</w:t>
      </w:r>
      <w:r>
        <w:rPr>
          <w:szCs w:val="16"/>
        </w:rPr>
        <w:t>-</w:t>
      </w:r>
      <w:r w:rsidRPr="00925A42">
        <w:rPr>
          <w:szCs w:val="16"/>
        </w:rPr>
        <w:t>1986.</w:t>
      </w:r>
    </w:p>
  </w:footnote>
  <w:footnote w:id="8">
    <w:p w14:paraId="7DC6F4C0" w14:textId="77777777" w:rsidR="00D21DED" w:rsidRDefault="00D21DED">
      <w:pPr>
        <w:pStyle w:val="Notedebasdepage"/>
      </w:pPr>
      <w:r>
        <w:rPr>
          <w:rStyle w:val="Appelnotedebasdep"/>
        </w:rPr>
        <w:footnoteRef/>
      </w:r>
      <w:r>
        <w:t xml:space="preserve"> </w:t>
      </w:r>
      <w:r>
        <w:tab/>
      </w:r>
      <w:r w:rsidRPr="00925A42">
        <w:rPr>
          <w:szCs w:val="16"/>
        </w:rPr>
        <w:t xml:space="preserve">Voir à ce sujet Claude MORIN, L'Art </w:t>
      </w:r>
      <w:r w:rsidRPr="00925A42">
        <w:rPr>
          <w:i/>
          <w:iCs/>
          <w:szCs w:val="18"/>
        </w:rPr>
        <w:t xml:space="preserve">de l'impossible. La </w:t>
      </w:r>
      <w:r w:rsidRPr="00582279">
        <w:rPr>
          <w:rFonts w:cs="Segoe UI"/>
          <w:i/>
          <w:szCs w:val="16"/>
        </w:rPr>
        <w:t>diplomatie québ</w:t>
      </w:r>
      <w:r w:rsidRPr="00582279">
        <w:rPr>
          <w:rFonts w:cs="Segoe UI"/>
          <w:i/>
          <w:szCs w:val="16"/>
        </w:rPr>
        <w:t>é</w:t>
      </w:r>
      <w:r w:rsidRPr="00582279">
        <w:rPr>
          <w:rFonts w:cs="Segoe UI"/>
          <w:i/>
          <w:szCs w:val="16"/>
        </w:rPr>
        <w:t>coise depuis 1960</w:t>
      </w:r>
      <w:r w:rsidRPr="00925A42">
        <w:rPr>
          <w:rFonts w:cs="Segoe UI"/>
          <w:szCs w:val="16"/>
        </w:rPr>
        <w:t>, Montréal, Boréal, 1987, p. 275. Voir aussi Jean</w:t>
      </w:r>
      <w:r>
        <w:rPr>
          <w:rFonts w:cs="Segoe UI"/>
          <w:szCs w:val="16"/>
        </w:rPr>
        <w:t>-</w:t>
      </w:r>
      <w:r w:rsidRPr="00925A42">
        <w:rPr>
          <w:rFonts w:cs="Segoe UI"/>
          <w:szCs w:val="16"/>
        </w:rPr>
        <w:t xml:space="preserve">François LISÉE, </w:t>
      </w:r>
      <w:r w:rsidRPr="00582279">
        <w:rPr>
          <w:rFonts w:cs="Segoe UI"/>
          <w:i/>
          <w:szCs w:val="16"/>
        </w:rPr>
        <w:t>Dans</w:t>
      </w:r>
      <w:r w:rsidRPr="00925A42">
        <w:rPr>
          <w:rFonts w:cs="Segoe UI"/>
          <w:szCs w:val="16"/>
        </w:rPr>
        <w:t xml:space="preserve"> </w:t>
      </w:r>
      <w:r>
        <w:rPr>
          <w:i/>
          <w:iCs/>
          <w:szCs w:val="18"/>
        </w:rPr>
        <w:t>l’</w:t>
      </w:r>
      <w:r w:rsidRPr="00925A42">
        <w:rPr>
          <w:i/>
          <w:iCs/>
          <w:szCs w:val="18"/>
        </w:rPr>
        <w:t xml:space="preserve">œil de </w:t>
      </w:r>
      <w:r w:rsidRPr="00925A42">
        <w:rPr>
          <w:rFonts w:cs="Segoe UI"/>
          <w:szCs w:val="16"/>
        </w:rPr>
        <w:t xml:space="preserve">l'aigle, </w:t>
      </w:r>
      <w:r w:rsidRPr="00582279">
        <w:rPr>
          <w:rFonts w:cs="Segoe UI"/>
          <w:i/>
          <w:szCs w:val="16"/>
        </w:rPr>
        <w:t xml:space="preserve">Washington face au </w:t>
      </w:r>
      <w:r w:rsidRPr="00582279">
        <w:rPr>
          <w:i/>
          <w:iCs/>
          <w:szCs w:val="18"/>
        </w:rPr>
        <w:t>Québec</w:t>
      </w:r>
      <w:r w:rsidRPr="00925A42">
        <w:rPr>
          <w:i/>
          <w:iCs/>
          <w:szCs w:val="18"/>
        </w:rPr>
        <w:t xml:space="preserve">, </w:t>
      </w:r>
      <w:r w:rsidRPr="00582279">
        <w:rPr>
          <w:iCs/>
          <w:szCs w:val="18"/>
        </w:rPr>
        <w:t>Montréal</w:t>
      </w:r>
      <w:r w:rsidRPr="00925A42">
        <w:rPr>
          <w:i/>
          <w:iCs/>
          <w:szCs w:val="18"/>
        </w:rPr>
        <w:t xml:space="preserve">, </w:t>
      </w:r>
      <w:r w:rsidRPr="00925A42">
        <w:rPr>
          <w:rFonts w:cs="Segoe UI"/>
          <w:szCs w:val="16"/>
        </w:rPr>
        <w:t>Boréal, 1990, pp. 307</w:t>
      </w:r>
      <w:r>
        <w:rPr>
          <w:rFonts w:cs="Segoe UI"/>
          <w:szCs w:val="16"/>
        </w:rPr>
        <w:t>-</w:t>
      </w:r>
      <w:r w:rsidRPr="00925A42">
        <w:rPr>
          <w:rFonts w:cs="Segoe UI"/>
          <w:szCs w:val="16"/>
        </w:rPr>
        <w:t>312.</w:t>
      </w:r>
    </w:p>
  </w:footnote>
  <w:footnote w:id="9">
    <w:p w14:paraId="54A8587E" w14:textId="77777777" w:rsidR="00D21DED" w:rsidRDefault="00D21DED">
      <w:pPr>
        <w:pStyle w:val="Notedebasdepage"/>
      </w:pPr>
      <w:r>
        <w:rPr>
          <w:rStyle w:val="Appelnotedebasdep"/>
        </w:rPr>
        <w:footnoteRef/>
      </w:r>
      <w:r>
        <w:t xml:space="preserve"> </w:t>
      </w:r>
      <w:r>
        <w:tab/>
      </w:r>
      <w:r w:rsidRPr="00925A42">
        <w:rPr>
          <w:szCs w:val="16"/>
        </w:rPr>
        <w:t>On pourrait tout aussi bien inscrire les institutions sous la rubr</w:t>
      </w:r>
      <w:r w:rsidRPr="00925A42">
        <w:rPr>
          <w:szCs w:val="16"/>
        </w:rPr>
        <w:t>i</w:t>
      </w:r>
      <w:r w:rsidRPr="00925A42">
        <w:rPr>
          <w:szCs w:val="16"/>
        </w:rPr>
        <w:t>que « actions »</w:t>
      </w:r>
      <w:r>
        <w:rPr>
          <w:szCs w:val="16"/>
        </w:rPr>
        <w:t xml:space="preserve"> </w:t>
      </w:r>
      <w:r w:rsidRPr="00925A42">
        <w:rPr>
          <w:szCs w:val="16"/>
        </w:rPr>
        <w:t>puisqu'elles constituent des éléments structurels d</w:t>
      </w:r>
      <w:r w:rsidRPr="00925A42">
        <w:rPr>
          <w:szCs w:val="16"/>
        </w:rPr>
        <w:t>é</w:t>
      </w:r>
      <w:r w:rsidRPr="00925A42">
        <w:rPr>
          <w:szCs w:val="16"/>
        </w:rPr>
        <w:t>terminants.</w:t>
      </w:r>
    </w:p>
  </w:footnote>
  <w:footnote w:id="10">
    <w:p w14:paraId="5957C598" w14:textId="77777777" w:rsidR="00D21DED" w:rsidRDefault="00D21DED">
      <w:pPr>
        <w:pStyle w:val="Notedebasdepage"/>
      </w:pPr>
      <w:r>
        <w:rPr>
          <w:rStyle w:val="Appelnotedebasdep"/>
        </w:rPr>
        <w:footnoteRef/>
      </w:r>
      <w:r>
        <w:t xml:space="preserve"> </w:t>
      </w:r>
      <w:r>
        <w:tab/>
      </w:r>
      <w:r w:rsidRPr="00925A42">
        <w:rPr>
          <w:szCs w:val="16"/>
        </w:rPr>
        <w:t>C'est du moins l'avis de Lise Bissonnette dans un article sur le sujet : « Orthodoxie fédéraliste et relations régionales transfrontières : une menace i</w:t>
      </w:r>
      <w:r w:rsidRPr="00925A42">
        <w:rPr>
          <w:szCs w:val="16"/>
        </w:rPr>
        <w:t>l</w:t>
      </w:r>
      <w:r w:rsidRPr="00925A42">
        <w:rPr>
          <w:szCs w:val="16"/>
        </w:rPr>
        <w:t xml:space="preserve">lusoire », </w:t>
      </w:r>
      <w:r w:rsidRPr="00582279">
        <w:rPr>
          <w:i/>
          <w:szCs w:val="16"/>
        </w:rPr>
        <w:t>Études internationales</w:t>
      </w:r>
      <w:r>
        <w:rPr>
          <w:szCs w:val="16"/>
        </w:rPr>
        <w:t>, vol. </w:t>
      </w:r>
      <w:r w:rsidRPr="00925A42">
        <w:rPr>
          <w:szCs w:val="16"/>
        </w:rPr>
        <w:t>xii, no</w:t>
      </w:r>
      <w:r>
        <w:rPr>
          <w:szCs w:val="16"/>
        </w:rPr>
        <w:t> </w:t>
      </w:r>
      <w:r w:rsidRPr="00925A42">
        <w:rPr>
          <w:szCs w:val="16"/>
        </w:rPr>
        <w:t>4, décemb</w:t>
      </w:r>
      <w:r>
        <w:rPr>
          <w:szCs w:val="16"/>
        </w:rPr>
        <w:t>re 1981. Voir aussi Martin Lubin</w:t>
      </w:r>
      <w:r w:rsidRPr="00925A42">
        <w:rPr>
          <w:szCs w:val="16"/>
        </w:rPr>
        <w:t>, « Québec</w:t>
      </w:r>
      <w:r>
        <w:rPr>
          <w:szCs w:val="16"/>
        </w:rPr>
        <w:t>-U.S</w:t>
      </w:r>
      <w:r w:rsidRPr="00925A42">
        <w:rPr>
          <w:szCs w:val="16"/>
        </w:rPr>
        <w:t xml:space="preserve">. Relations : An Overview », </w:t>
      </w:r>
      <w:r w:rsidRPr="00582279">
        <w:rPr>
          <w:i/>
          <w:szCs w:val="16"/>
        </w:rPr>
        <w:t xml:space="preserve">The American </w:t>
      </w:r>
      <w:r w:rsidRPr="00582279">
        <w:rPr>
          <w:i/>
          <w:iCs/>
          <w:szCs w:val="18"/>
        </w:rPr>
        <w:t>R</w:t>
      </w:r>
      <w:r w:rsidRPr="00582279">
        <w:rPr>
          <w:i/>
          <w:iCs/>
          <w:szCs w:val="18"/>
        </w:rPr>
        <w:t>e</w:t>
      </w:r>
      <w:r w:rsidRPr="00582279">
        <w:rPr>
          <w:i/>
          <w:iCs/>
          <w:szCs w:val="18"/>
        </w:rPr>
        <w:t xml:space="preserve">view of </w:t>
      </w:r>
      <w:r w:rsidRPr="00582279">
        <w:rPr>
          <w:rFonts w:cs="Segoe UI"/>
          <w:i/>
          <w:szCs w:val="16"/>
        </w:rPr>
        <w:t>Canadian Studies</w:t>
      </w:r>
      <w:r w:rsidRPr="00925A42">
        <w:rPr>
          <w:rFonts w:cs="Segoe UI"/>
          <w:szCs w:val="16"/>
        </w:rPr>
        <w:t>, vol. xvi, no 1, printemps 1986, pp. 23</w:t>
      </w:r>
      <w:r>
        <w:rPr>
          <w:rFonts w:cs="Segoe UI"/>
          <w:szCs w:val="16"/>
        </w:rPr>
        <w:t>-</w:t>
      </w:r>
      <w:r w:rsidRPr="00925A42">
        <w:rPr>
          <w:rFonts w:cs="Segoe UI"/>
          <w:szCs w:val="16"/>
        </w:rPr>
        <w:t>31 et « New England, New York and their Francophone Neighborhood », dans Ivo D. D</w:t>
      </w:r>
      <w:r w:rsidRPr="00925A42">
        <w:rPr>
          <w:rFonts w:cs="Segoe UI"/>
          <w:szCs w:val="16"/>
        </w:rPr>
        <w:t>u</w:t>
      </w:r>
      <w:r w:rsidRPr="00925A42">
        <w:rPr>
          <w:rFonts w:cs="Segoe UI"/>
          <w:szCs w:val="16"/>
        </w:rPr>
        <w:t>chacek, Daniel Latouche et Garth Stevenson, Perforated Sovereignties : Trans</w:t>
      </w:r>
      <w:r>
        <w:rPr>
          <w:rFonts w:cs="Segoe UI"/>
          <w:szCs w:val="16"/>
        </w:rPr>
        <w:t>-</w:t>
      </w:r>
      <w:r w:rsidRPr="00925A42">
        <w:rPr>
          <w:rFonts w:cs="Segoe UI"/>
          <w:szCs w:val="16"/>
        </w:rPr>
        <w:t xml:space="preserve">Sovereign </w:t>
      </w:r>
      <w:r w:rsidRPr="00582279">
        <w:rPr>
          <w:rFonts w:cs="Segoe UI"/>
          <w:i/>
          <w:szCs w:val="16"/>
        </w:rPr>
        <w:t xml:space="preserve">Contacts </w:t>
      </w:r>
      <w:r w:rsidRPr="00582279">
        <w:rPr>
          <w:i/>
          <w:iCs/>
          <w:szCs w:val="18"/>
        </w:rPr>
        <w:t xml:space="preserve">of </w:t>
      </w:r>
      <w:r w:rsidRPr="00582279">
        <w:rPr>
          <w:rFonts w:cs="Segoe UI"/>
          <w:i/>
          <w:szCs w:val="16"/>
        </w:rPr>
        <w:t>Subnationa</w:t>
      </w:r>
      <w:r>
        <w:rPr>
          <w:rFonts w:cs="Segoe UI"/>
          <w:i/>
          <w:szCs w:val="16"/>
        </w:rPr>
        <w:t>l</w:t>
      </w:r>
      <w:r w:rsidRPr="00582279">
        <w:rPr>
          <w:rFonts w:cs="Segoe UI"/>
          <w:i/>
          <w:szCs w:val="16"/>
        </w:rPr>
        <w:t xml:space="preserve"> Governments</w:t>
      </w:r>
      <w:r w:rsidRPr="00925A42">
        <w:rPr>
          <w:rFonts w:cs="Segoe UI"/>
          <w:szCs w:val="16"/>
        </w:rPr>
        <w:t>, New York, Gree</w:t>
      </w:r>
      <w:r w:rsidRPr="00925A42">
        <w:rPr>
          <w:rFonts w:cs="Segoe UI"/>
          <w:szCs w:val="16"/>
        </w:rPr>
        <w:t>n</w:t>
      </w:r>
      <w:r w:rsidRPr="00925A42">
        <w:rPr>
          <w:rFonts w:cs="Segoe UI"/>
          <w:szCs w:val="16"/>
        </w:rPr>
        <w:t>wood Press, 1988, pp. 143</w:t>
      </w:r>
      <w:r>
        <w:rPr>
          <w:rFonts w:cs="Segoe UI"/>
          <w:szCs w:val="16"/>
        </w:rPr>
        <w:t>-</w:t>
      </w:r>
      <w:r w:rsidRPr="00925A42">
        <w:rPr>
          <w:rFonts w:cs="Segoe UI"/>
          <w:szCs w:val="16"/>
        </w:rPr>
        <w:t>162. Nous remercions aussi Yves St</w:t>
      </w:r>
      <w:r>
        <w:rPr>
          <w:rFonts w:cs="Segoe UI"/>
          <w:szCs w:val="16"/>
        </w:rPr>
        <w:t>-</w:t>
      </w:r>
      <w:r w:rsidRPr="00925A42">
        <w:rPr>
          <w:rFonts w:cs="Segoe UI"/>
          <w:szCs w:val="16"/>
        </w:rPr>
        <w:t>Germain pour une étude fouillée sur le sujet, déposée en décembre 1991, département de science politique, Université Laval.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DA983" w14:textId="77777777" w:rsidR="00D21DED" w:rsidRDefault="00D21DED" w:rsidP="00D21DED">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 xml:space="preserve">Louis Balthazar </w:t>
    </w:r>
    <w:r w:rsidRPr="009013A2">
      <w:rPr>
        <w:rFonts w:ascii="Times New Roman" w:hAnsi="Times New Roman"/>
      </w:rPr>
      <w:t>“Les relations</w:t>
    </w:r>
    <w:r>
      <w:rPr>
        <w:rFonts w:ascii="Times New Roman" w:hAnsi="Times New Roman"/>
      </w:rPr>
      <w:t xml:space="preserve"> </w:t>
    </w:r>
    <w:r w:rsidRPr="009013A2">
      <w:rPr>
        <w:rFonts w:ascii="Times New Roman" w:hAnsi="Times New Roman"/>
      </w:rPr>
      <w:t>Québec - États-Unis.”</w:t>
    </w:r>
    <w:r>
      <w:rPr>
        <w:rFonts w:ascii="Times New Roman" w:hAnsi="Times New Roman"/>
      </w:rPr>
      <w:t xml:space="preserve"> (1993)</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47</w:t>
    </w:r>
    <w:r>
      <w:rPr>
        <w:rStyle w:val="Numrodepage"/>
        <w:rFonts w:ascii="Times New Roman" w:hAnsi="Times New Roman"/>
      </w:rPr>
      <w:fldChar w:fldCharType="end"/>
    </w:r>
  </w:p>
  <w:p w14:paraId="1DFCEA2C" w14:textId="77777777" w:rsidR="00D21DED" w:rsidRDefault="00D21DED">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41205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002C99"/>
    <w:rsid w:val="00405BDF"/>
    <w:rsid w:val="00886F98"/>
    <w:rsid w:val="00D21DED"/>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7289655"/>
  <w15:chartTrackingRefBased/>
  <w15:docId w15:val="{81E6DEC5-6FE2-D947-9544-63FACD920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customStyle="1" w:styleId="Titre1Car">
    <w:name w:val="Titre 1 Car"/>
    <w:basedOn w:val="Policepardfaut"/>
    <w:link w:val="Titre1"/>
    <w:rsid w:val="009013A2"/>
    <w:rPr>
      <w:rFonts w:eastAsia="Times New Roman"/>
      <w:noProof/>
      <w:lang w:val="fr-CA" w:eastAsia="en-US" w:bidi="ar-SA"/>
    </w:rPr>
  </w:style>
  <w:style w:type="character" w:customStyle="1" w:styleId="Titre2Car">
    <w:name w:val="Titre 2 Car"/>
    <w:basedOn w:val="Policepardfaut"/>
    <w:link w:val="Titre2"/>
    <w:rsid w:val="009013A2"/>
    <w:rPr>
      <w:rFonts w:eastAsia="Times New Roman"/>
      <w:noProof/>
      <w:lang w:val="fr-CA" w:eastAsia="en-US" w:bidi="ar-SA"/>
    </w:rPr>
  </w:style>
  <w:style w:type="character" w:customStyle="1" w:styleId="Titre3Car">
    <w:name w:val="Titre 3 Car"/>
    <w:basedOn w:val="Policepardfaut"/>
    <w:link w:val="Titre3"/>
    <w:rsid w:val="009013A2"/>
    <w:rPr>
      <w:rFonts w:eastAsia="Times New Roman"/>
      <w:noProof/>
      <w:lang w:val="fr-CA" w:eastAsia="en-US" w:bidi="ar-SA"/>
    </w:rPr>
  </w:style>
  <w:style w:type="character" w:customStyle="1" w:styleId="Titre4Car">
    <w:name w:val="Titre 4 Car"/>
    <w:basedOn w:val="Policepardfaut"/>
    <w:link w:val="Titre4"/>
    <w:rsid w:val="009013A2"/>
    <w:rPr>
      <w:rFonts w:eastAsia="Times New Roman"/>
      <w:noProof/>
      <w:lang w:val="fr-CA" w:eastAsia="en-US" w:bidi="ar-SA"/>
    </w:rPr>
  </w:style>
  <w:style w:type="character" w:customStyle="1" w:styleId="Titre5Car">
    <w:name w:val="Titre 5 Car"/>
    <w:basedOn w:val="Policepardfaut"/>
    <w:link w:val="Titre5"/>
    <w:rsid w:val="009013A2"/>
    <w:rPr>
      <w:rFonts w:eastAsia="Times New Roman"/>
      <w:noProof/>
      <w:lang w:val="fr-CA" w:eastAsia="en-US" w:bidi="ar-SA"/>
    </w:rPr>
  </w:style>
  <w:style w:type="character" w:customStyle="1" w:styleId="Titre6Car">
    <w:name w:val="Titre 6 Car"/>
    <w:basedOn w:val="Policepardfaut"/>
    <w:link w:val="Titre6"/>
    <w:rsid w:val="009013A2"/>
    <w:rPr>
      <w:rFonts w:eastAsia="Times New Roman"/>
      <w:noProof/>
      <w:lang w:val="fr-CA" w:eastAsia="en-US" w:bidi="ar-SA"/>
    </w:rPr>
  </w:style>
  <w:style w:type="character" w:customStyle="1" w:styleId="Titre7Car">
    <w:name w:val="Titre 7 Car"/>
    <w:basedOn w:val="Policepardfaut"/>
    <w:link w:val="Titre7"/>
    <w:rsid w:val="009013A2"/>
    <w:rPr>
      <w:rFonts w:eastAsia="Times New Roman"/>
      <w:noProof/>
      <w:lang w:val="fr-CA" w:eastAsia="en-US" w:bidi="ar-SA"/>
    </w:rPr>
  </w:style>
  <w:style w:type="character" w:customStyle="1" w:styleId="Titre8Car">
    <w:name w:val="Titre 8 Car"/>
    <w:basedOn w:val="Policepardfaut"/>
    <w:link w:val="Titre8"/>
    <w:rsid w:val="009013A2"/>
    <w:rPr>
      <w:rFonts w:eastAsia="Times New Roman"/>
      <w:noProof/>
      <w:lang w:val="fr-CA" w:eastAsia="en-US" w:bidi="ar-SA"/>
    </w:rPr>
  </w:style>
  <w:style w:type="character" w:customStyle="1" w:styleId="Titre9Car">
    <w:name w:val="Titre 9 Car"/>
    <w:basedOn w:val="Policepardfaut"/>
    <w:link w:val="Titre9"/>
    <w:rsid w:val="009013A2"/>
    <w:rPr>
      <w:rFonts w:eastAsia="Times New Roman"/>
      <w:noProof/>
      <w:lang w:val="fr-CA" w:eastAsia="en-US" w:bidi="ar-SA"/>
    </w:rPr>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EE6EDF"/>
    <w:pPr>
      <w:spacing w:before="120" w:after="120"/>
      <w:ind w:left="720"/>
      <w:jc w:val="both"/>
    </w:pPr>
    <w:rPr>
      <w:color w:val="000080"/>
      <w:sz w:val="24"/>
    </w:rPr>
  </w:style>
  <w:style w:type="character" w:customStyle="1" w:styleId="Grillecouleur-Accent1Car">
    <w:name w:val="Grille couleur - Accent 1 Car"/>
    <w:basedOn w:val="Policepardfaut"/>
    <w:link w:val="Grillecouleur-Accent1"/>
    <w:rsid w:val="00EE6EDF"/>
    <w:rPr>
      <w:rFonts w:ascii="Times New Roman" w:eastAsia="Times New Roman" w:hAnsi="Times New Roman"/>
      <w:color w:val="000080"/>
      <w:sz w:val="24"/>
      <w:lang w:val="fr-CA" w:eastAsia="en-US"/>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character" w:customStyle="1" w:styleId="CorpsdetexteCar">
    <w:name w:val="Corps de texte Car"/>
    <w:basedOn w:val="Policepardfaut"/>
    <w:link w:val="Corpsdetexte"/>
    <w:rsid w:val="009013A2"/>
    <w:rPr>
      <w:rFonts w:ascii="Times New Roman" w:eastAsia="Times New Roman" w:hAnsi="Times New Roman"/>
      <w:sz w:val="72"/>
      <w:lang w:val="fr-CA" w:eastAsia="en-US"/>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character" w:customStyle="1" w:styleId="En-tteCar">
    <w:name w:val="En-tête Car"/>
    <w:basedOn w:val="Policepardfaut"/>
    <w:link w:val="En-tte"/>
    <w:uiPriority w:val="99"/>
    <w:rsid w:val="009013A2"/>
    <w:rPr>
      <w:rFonts w:ascii="GillSans" w:eastAsia="Times New Roman" w:hAnsi="GillSans"/>
      <w:lang w:val="fr-CA" w:eastAsia="en-US"/>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basedOn w:val="Policepardfaut"/>
    <w:uiPriority w:val="99"/>
    <w:rsid w:val="006614FD"/>
    <w:rPr>
      <w:color w:val="0000FF"/>
      <w:u w:val="single"/>
    </w:rPr>
  </w:style>
  <w:style w:type="character" w:styleId="Lien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106DF3"/>
    <w:pPr>
      <w:ind w:left="360" w:hanging="360"/>
      <w:jc w:val="both"/>
    </w:pPr>
    <w:rPr>
      <w:color w:val="000000"/>
      <w:sz w:val="24"/>
    </w:rPr>
  </w:style>
  <w:style w:type="character" w:customStyle="1" w:styleId="NotedebasdepageCar">
    <w:name w:val="Note de bas de page Car"/>
    <w:basedOn w:val="Policepardfaut"/>
    <w:link w:val="Notedebasdepage"/>
    <w:rsid w:val="00106DF3"/>
    <w:rPr>
      <w:rFonts w:ascii="Times New Roman" w:eastAsia="Times New Roman" w:hAnsi="Times New Roman"/>
      <w:color w:val="000000"/>
      <w:sz w:val="24"/>
      <w:lang w:val="fr-CA" w:eastAsia="en-US"/>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character" w:customStyle="1" w:styleId="PieddepageCar">
    <w:name w:val="Pied de page Car"/>
    <w:basedOn w:val="Policepardfaut"/>
    <w:link w:val="Pieddepage"/>
    <w:uiPriority w:val="99"/>
    <w:rsid w:val="009013A2"/>
    <w:rPr>
      <w:rFonts w:ascii="GillSans" w:eastAsia="Times New Roman" w:hAnsi="GillSans"/>
      <w:lang w:val="fr-CA" w:eastAsia="en-US"/>
    </w:rPr>
  </w:style>
  <w:style w:type="paragraph" w:styleId="Retraitcorpsdetexte">
    <w:name w:val="Body Text Indent"/>
    <w:basedOn w:val="Normal"/>
    <w:link w:val="RetraitcorpsdetexteCar"/>
    <w:rsid w:val="006614FD"/>
    <w:pPr>
      <w:ind w:left="20" w:firstLine="400"/>
    </w:pPr>
    <w:rPr>
      <w:rFonts w:ascii="Arial" w:hAnsi="Arial"/>
    </w:rPr>
  </w:style>
  <w:style w:type="character" w:customStyle="1" w:styleId="RetraitcorpsdetexteCar">
    <w:name w:val="Retrait corps de texte Car"/>
    <w:basedOn w:val="Policepardfaut"/>
    <w:link w:val="Retraitcorpsdetexte"/>
    <w:rsid w:val="009013A2"/>
    <w:rPr>
      <w:rFonts w:ascii="Arial" w:eastAsia="Times New Roman" w:hAnsi="Arial"/>
      <w:sz w:val="28"/>
      <w:lang w:val="fr-CA" w:eastAsia="en-US"/>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character" w:customStyle="1" w:styleId="Retraitcorpsdetexte2Car">
    <w:name w:val="Retrait corps de texte 2 Car"/>
    <w:basedOn w:val="Policepardfaut"/>
    <w:link w:val="Retraitcorpsdetexte2"/>
    <w:rsid w:val="009013A2"/>
    <w:rPr>
      <w:rFonts w:ascii="Arial" w:eastAsia="Times New Roman" w:hAnsi="Arial"/>
      <w:sz w:val="28"/>
      <w:lang w:val="fr-CA" w:eastAsia="en-US"/>
    </w:rPr>
  </w:style>
  <w:style w:type="paragraph" w:styleId="Retraitcorpsdetexte3">
    <w:name w:val="Body Text Indent 3"/>
    <w:basedOn w:val="Normal"/>
    <w:link w:val="Retraitcorpsdetexte3Car"/>
    <w:rsid w:val="006614FD"/>
    <w:pPr>
      <w:ind w:left="20" w:firstLine="380"/>
      <w:jc w:val="both"/>
    </w:pPr>
    <w:rPr>
      <w:rFonts w:ascii="Arial" w:hAnsi="Arial"/>
    </w:rPr>
  </w:style>
  <w:style w:type="character" w:customStyle="1" w:styleId="Retraitcorpsdetexte3Car">
    <w:name w:val="Retrait corps de texte 3 Car"/>
    <w:basedOn w:val="Policepardfaut"/>
    <w:link w:val="Retraitcorpsdetexte3"/>
    <w:rsid w:val="009013A2"/>
    <w:rPr>
      <w:rFonts w:ascii="Arial" w:eastAsia="Times New Roman" w:hAnsi="Arial"/>
      <w:sz w:val="28"/>
      <w:lang w:val="fr-CA" w:eastAsia="en-US"/>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character" w:customStyle="1" w:styleId="TitreCar">
    <w:name w:val="Titre Car"/>
    <w:basedOn w:val="Policepardfaut"/>
    <w:link w:val="Titre"/>
    <w:rsid w:val="009013A2"/>
    <w:rPr>
      <w:rFonts w:ascii="Times New Roman" w:eastAsia="Times New Roman" w:hAnsi="Times New Roman"/>
      <w:b/>
      <w:sz w:val="48"/>
      <w:lang w:val="fr-CA" w:eastAsia="en-US"/>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9013A2"/>
    <w:rPr>
      <w:b w:val="0"/>
      <w:sz w:val="72"/>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character" w:customStyle="1" w:styleId="NotedefinCar">
    <w:name w:val="Note de fin Car"/>
    <w:basedOn w:val="Policepardfaut"/>
    <w:link w:val="Notedefin"/>
    <w:rsid w:val="009013A2"/>
    <w:rPr>
      <w:rFonts w:ascii="Times New Roman" w:eastAsia="Times New Roman" w:hAnsi="Times New Roman"/>
      <w:lang w:eastAsia="en-US"/>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FC5622"/>
    <w:pPr>
      <w:ind w:firstLine="0"/>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Corpsdetexte2Car">
    <w:name w:val="Corps de texte 2 Car"/>
    <w:basedOn w:val="Policepardfaut"/>
    <w:link w:val="Corpsdetexte2"/>
    <w:rsid w:val="009013A2"/>
    <w:rPr>
      <w:rFonts w:ascii="Arial" w:eastAsia="Times New Roman" w:hAnsi="Arial"/>
      <w:sz w:val="28"/>
      <w:lang w:val="fr-CA" w:eastAsia="en-US"/>
    </w:rPr>
  </w:style>
  <w:style w:type="paragraph" w:styleId="Corpsdetexte2">
    <w:name w:val="Body Text 2"/>
    <w:basedOn w:val="Normal"/>
    <w:link w:val="Corpsdetexte2Car"/>
    <w:rsid w:val="009013A2"/>
    <w:pPr>
      <w:jc w:val="both"/>
    </w:pPr>
    <w:rPr>
      <w:rFonts w:ascii="Arial" w:hAnsi="Arial"/>
    </w:rPr>
  </w:style>
  <w:style w:type="character" w:customStyle="1" w:styleId="Corpsdetexte3Car">
    <w:name w:val="Corps de texte 3 Car"/>
    <w:basedOn w:val="Policepardfaut"/>
    <w:link w:val="Corpsdetexte3"/>
    <w:rsid w:val="009013A2"/>
    <w:rPr>
      <w:rFonts w:ascii="Arial" w:eastAsia="Times New Roman" w:hAnsi="Arial"/>
      <w:lang w:val="fr-CA" w:eastAsia="en-US"/>
    </w:rPr>
  </w:style>
  <w:style w:type="paragraph" w:styleId="Corpsdetexte3">
    <w:name w:val="Body Text 3"/>
    <w:basedOn w:val="Normal"/>
    <w:link w:val="Corpsdetexte3Car"/>
    <w:rsid w:val="009013A2"/>
    <w:pPr>
      <w:tabs>
        <w:tab w:val="left" w:pos="510"/>
        <w:tab w:val="left" w:pos="510"/>
      </w:tabs>
      <w:jc w:val="both"/>
    </w:pPr>
    <w:rPr>
      <w:rFonts w:ascii="Arial" w:hAnsi="Arial"/>
      <w:sz w:val="20"/>
    </w:rPr>
  </w:style>
  <w:style w:type="paragraph" w:customStyle="1" w:styleId="figtitre">
    <w:name w:val="fig titre"/>
    <w:basedOn w:val="Normal"/>
    <w:autoRedefine/>
    <w:rsid w:val="005303AA"/>
    <w:pPr>
      <w:spacing w:before="120"/>
      <w:ind w:firstLine="0"/>
      <w:jc w:val="center"/>
    </w:pPr>
    <w:rPr>
      <w:rFonts w:cs="Arial"/>
      <w:b/>
      <w:bCs/>
      <w:color w:val="000000"/>
      <w:sz w:val="24"/>
      <w:szCs w:val="12"/>
    </w:rPr>
  </w:style>
  <w:style w:type="paragraph" w:customStyle="1" w:styleId="figtitrest">
    <w:name w:val="fig titre st"/>
    <w:basedOn w:val="figtitre"/>
    <w:autoRedefine/>
    <w:rsid w:val="007063BF"/>
    <w:pPr>
      <w:spacing w:before="0" w:after="120"/>
      <w:ind w:firstLine="360"/>
    </w:pPr>
    <w:rPr>
      <w:b w:val="0"/>
      <w:color w:val="000090"/>
      <w:lang w:eastAsia="fr-FR" w:bidi="fr-FR"/>
    </w:rPr>
  </w:style>
  <w:style w:type="paragraph" w:customStyle="1" w:styleId="b">
    <w:name w:val="b"/>
    <w:basedOn w:val="Normal"/>
    <w:autoRedefine/>
    <w:rsid w:val="00FC5622"/>
    <w:pPr>
      <w:spacing w:before="120" w:after="120"/>
      <w:ind w:left="720" w:firstLine="0"/>
    </w:pPr>
    <w:rPr>
      <w:i/>
      <w:iCs/>
      <w:color w:val="00009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hyperlink" Target="mailto:louis.balthazar@videotron.ca"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11741</Words>
  <Characters>63406</Characters>
  <Application>Microsoft Office Word</Application>
  <DocSecurity>0</DocSecurity>
  <Lines>1268</Lines>
  <Paragraphs>172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“Les relations Québec - États-Unis.”</vt:lpstr>
      <vt:lpstr>“Les relations Québec - États-Unis.”</vt:lpstr>
    </vt:vector>
  </TitlesOfParts>
  <Manager>Jean marie Tremblay, sociologue, bénévole, 2022</Manager>
  <Company>Les Classiques des sciences sociales</Company>
  <LinksUpToDate>false</LinksUpToDate>
  <CharactersWithSpaces>74975</CharactersWithSpaces>
  <SharedDoc>false</SharedDoc>
  <HyperlinkBase/>
  <HLinks>
    <vt:vector size="108" baseType="variant">
      <vt:variant>
        <vt:i4>6553716</vt:i4>
      </vt:variant>
      <vt:variant>
        <vt:i4>51</vt:i4>
      </vt:variant>
      <vt:variant>
        <vt:i4>0</vt:i4>
      </vt:variant>
      <vt:variant>
        <vt:i4>5</vt:i4>
      </vt:variant>
      <vt:variant>
        <vt:lpwstr/>
      </vt:variant>
      <vt:variant>
        <vt:lpwstr>tdm</vt:lpwstr>
      </vt:variant>
      <vt:variant>
        <vt:i4>6553716</vt:i4>
      </vt:variant>
      <vt:variant>
        <vt:i4>48</vt:i4>
      </vt:variant>
      <vt:variant>
        <vt:i4>0</vt:i4>
      </vt:variant>
      <vt:variant>
        <vt:i4>5</vt:i4>
      </vt:variant>
      <vt:variant>
        <vt:lpwstr/>
      </vt:variant>
      <vt:variant>
        <vt:lpwstr>tdm</vt:lpwstr>
      </vt:variant>
      <vt:variant>
        <vt:i4>6553716</vt:i4>
      </vt:variant>
      <vt:variant>
        <vt:i4>45</vt:i4>
      </vt:variant>
      <vt:variant>
        <vt:i4>0</vt:i4>
      </vt:variant>
      <vt:variant>
        <vt:i4>5</vt:i4>
      </vt:variant>
      <vt:variant>
        <vt:lpwstr/>
      </vt:variant>
      <vt:variant>
        <vt:lpwstr>tdm</vt:lpwstr>
      </vt:variant>
      <vt:variant>
        <vt:i4>6553716</vt:i4>
      </vt:variant>
      <vt:variant>
        <vt:i4>42</vt:i4>
      </vt:variant>
      <vt:variant>
        <vt:i4>0</vt:i4>
      </vt:variant>
      <vt:variant>
        <vt:i4>5</vt:i4>
      </vt:variant>
      <vt:variant>
        <vt:lpwstr/>
      </vt:variant>
      <vt:variant>
        <vt:lpwstr>tdm</vt:lpwstr>
      </vt:variant>
      <vt:variant>
        <vt:i4>6553716</vt:i4>
      </vt:variant>
      <vt:variant>
        <vt:i4>39</vt:i4>
      </vt:variant>
      <vt:variant>
        <vt:i4>0</vt:i4>
      </vt:variant>
      <vt:variant>
        <vt:i4>5</vt:i4>
      </vt:variant>
      <vt:variant>
        <vt:lpwstr/>
      </vt:variant>
      <vt:variant>
        <vt:lpwstr>tdm</vt:lpwstr>
      </vt:variant>
      <vt:variant>
        <vt:i4>6553716</vt:i4>
      </vt:variant>
      <vt:variant>
        <vt:i4>36</vt:i4>
      </vt:variant>
      <vt:variant>
        <vt:i4>0</vt:i4>
      </vt:variant>
      <vt:variant>
        <vt:i4>5</vt:i4>
      </vt:variant>
      <vt:variant>
        <vt:lpwstr/>
      </vt:variant>
      <vt:variant>
        <vt:lpwstr>tdm</vt:lpwstr>
      </vt:variant>
      <vt:variant>
        <vt:i4>4325502</vt:i4>
      </vt:variant>
      <vt:variant>
        <vt:i4>33</vt:i4>
      </vt:variant>
      <vt:variant>
        <vt:i4>0</vt:i4>
      </vt:variant>
      <vt:variant>
        <vt:i4>5</vt:i4>
      </vt:variant>
      <vt:variant>
        <vt:lpwstr/>
      </vt:variant>
      <vt:variant>
        <vt:lpwstr>Relations_Qc_USA_notes</vt:lpwstr>
      </vt:variant>
      <vt:variant>
        <vt:i4>1966196</vt:i4>
      </vt:variant>
      <vt:variant>
        <vt:i4>30</vt:i4>
      </vt:variant>
      <vt:variant>
        <vt:i4>0</vt:i4>
      </vt:variant>
      <vt:variant>
        <vt:i4>5</vt:i4>
      </vt:variant>
      <vt:variant>
        <vt:lpwstr/>
      </vt:variant>
      <vt:variant>
        <vt:lpwstr>Relations_Qc_USA_5</vt:lpwstr>
      </vt:variant>
      <vt:variant>
        <vt:i4>2031732</vt:i4>
      </vt:variant>
      <vt:variant>
        <vt:i4>27</vt:i4>
      </vt:variant>
      <vt:variant>
        <vt:i4>0</vt:i4>
      </vt:variant>
      <vt:variant>
        <vt:i4>5</vt:i4>
      </vt:variant>
      <vt:variant>
        <vt:lpwstr/>
      </vt:variant>
      <vt:variant>
        <vt:lpwstr>Relations_Qc_USA_4</vt:lpwstr>
      </vt:variant>
      <vt:variant>
        <vt:i4>1572980</vt:i4>
      </vt:variant>
      <vt:variant>
        <vt:i4>24</vt:i4>
      </vt:variant>
      <vt:variant>
        <vt:i4>0</vt:i4>
      </vt:variant>
      <vt:variant>
        <vt:i4>5</vt:i4>
      </vt:variant>
      <vt:variant>
        <vt:lpwstr/>
      </vt:variant>
      <vt:variant>
        <vt:lpwstr>Relations_Qc_USA_3</vt:lpwstr>
      </vt:variant>
      <vt:variant>
        <vt:i4>1638516</vt:i4>
      </vt:variant>
      <vt:variant>
        <vt:i4>21</vt:i4>
      </vt:variant>
      <vt:variant>
        <vt:i4>0</vt:i4>
      </vt:variant>
      <vt:variant>
        <vt:i4>5</vt:i4>
      </vt:variant>
      <vt:variant>
        <vt:lpwstr/>
      </vt:variant>
      <vt:variant>
        <vt:lpwstr>Relations_Qc_USA_2</vt:lpwstr>
      </vt:variant>
      <vt:variant>
        <vt:i4>1704052</vt:i4>
      </vt:variant>
      <vt:variant>
        <vt:i4>18</vt:i4>
      </vt:variant>
      <vt:variant>
        <vt:i4>0</vt:i4>
      </vt:variant>
      <vt:variant>
        <vt:i4>5</vt:i4>
      </vt:variant>
      <vt:variant>
        <vt:lpwstr/>
      </vt:variant>
      <vt:variant>
        <vt:lpwstr>Relations_Qc_USA_1</vt:lpwstr>
      </vt:variant>
      <vt:variant>
        <vt:i4>6553614</vt:i4>
      </vt:variant>
      <vt:variant>
        <vt:i4>15</vt:i4>
      </vt:variant>
      <vt:variant>
        <vt:i4>0</vt:i4>
      </vt:variant>
      <vt:variant>
        <vt:i4>5</vt:i4>
      </vt:variant>
      <vt:variant>
        <vt:lpwstr>mailto:louis.balthazar@videotron.ca</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relations Québec - États-Unis.”</dc:title>
  <dc:subject/>
  <dc:creator>Louis Balthazar, 1993</dc:creator>
  <cp:keywords>classiques.sc.soc@gmail.com</cp:keywords>
  <dc:description>http://classiques.uqac.ca/</dc:description>
  <cp:lastModifiedBy>jean-marie tremblay</cp:lastModifiedBy>
  <cp:revision>2</cp:revision>
  <cp:lastPrinted>2001-08-26T19:33:00Z</cp:lastPrinted>
  <dcterms:created xsi:type="dcterms:W3CDTF">2022-11-21T00:24:00Z</dcterms:created>
  <dcterms:modified xsi:type="dcterms:W3CDTF">2022-11-21T00:24:00Z</dcterms:modified>
  <cp:category>jean-marie tremblay, sociologue, fondateur, 1993.</cp:category>
</cp:coreProperties>
</file>