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7216D">
        <w:tblPrEx>
          <w:tblCellMar>
            <w:top w:w="0" w:type="dxa"/>
            <w:bottom w:w="0" w:type="dxa"/>
          </w:tblCellMar>
        </w:tblPrEx>
        <w:tc>
          <w:tcPr>
            <w:tcW w:w="9160" w:type="dxa"/>
            <w:shd w:val="clear" w:color="auto" w:fill="EAF1DD"/>
          </w:tcPr>
          <w:p w:rsidR="00D7216D" w:rsidRPr="00B552E2" w:rsidRDefault="00D7216D" w:rsidP="00D7216D">
            <w:pPr>
              <w:rPr>
                <w:lang w:val="en-CA" w:bidi="ar-SA"/>
              </w:rPr>
            </w:pPr>
            <w:bookmarkStart w:id="0" w:name="_GoBack"/>
            <w:bookmarkEnd w:id="0"/>
          </w:p>
          <w:p w:rsidR="00D7216D" w:rsidRDefault="00D7216D">
            <w:pPr>
              <w:ind w:firstLine="0"/>
              <w:jc w:val="center"/>
              <w:rPr>
                <w:b/>
                <w:sz w:val="20"/>
                <w:lang w:bidi="ar-SA"/>
              </w:rPr>
            </w:pPr>
          </w:p>
          <w:p w:rsidR="00D7216D" w:rsidRDefault="00D7216D">
            <w:pPr>
              <w:ind w:firstLine="0"/>
              <w:jc w:val="center"/>
              <w:rPr>
                <w:b/>
                <w:sz w:val="20"/>
                <w:lang w:bidi="ar-SA"/>
              </w:rPr>
            </w:pPr>
          </w:p>
          <w:p w:rsidR="00D7216D" w:rsidRDefault="00D7216D">
            <w:pPr>
              <w:ind w:firstLine="0"/>
              <w:jc w:val="center"/>
              <w:rPr>
                <w:b/>
                <w:sz w:val="20"/>
                <w:lang w:bidi="ar-SA"/>
              </w:rPr>
            </w:pPr>
          </w:p>
          <w:p w:rsidR="00D7216D" w:rsidRDefault="00D7216D">
            <w:pPr>
              <w:ind w:firstLine="0"/>
              <w:jc w:val="center"/>
              <w:rPr>
                <w:b/>
                <w:sz w:val="36"/>
                <w:lang w:bidi="ar-SA"/>
              </w:rPr>
            </w:pPr>
            <w:r>
              <w:rPr>
                <w:sz w:val="36"/>
                <w:lang w:bidi="ar-SA"/>
              </w:rPr>
              <w:t>Claude Snow [1943-]</w:t>
            </w:r>
          </w:p>
          <w:p w:rsidR="00D7216D" w:rsidRDefault="00D7216D" w:rsidP="00D7216D">
            <w:pPr>
              <w:ind w:firstLine="0"/>
              <w:jc w:val="center"/>
              <w:rPr>
                <w:sz w:val="20"/>
                <w:lang w:bidi="ar-SA"/>
              </w:rPr>
            </w:pPr>
            <w:r>
              <w:rPr>
                <w:sz w:val="20"/>
                <w:lang w:bidi="ar-SA"/>
              </w:rPr>
              <w:t>Militant et travailleur social</w:t>
            </w:r>
          </w:p>
          <w:p w:rsidR="00D7216D" w:rsidRPr="00D62AC1" w:rsidRDefault="00D7216D" w:rsidP="00D7216D">
            <w:pPr>
              <w:ind w:firstLine="0"/>
              <w:jc w:val="center"/>
              <w:rPr>
                <w:i/>
                <w:sz w:val="20"/>
                <w:lang w:bidi="ar-SA"/>
              </w:rPr>
            </w:pPr>
            <w:r>
              <w:rPr>
                <w:sz w:val="20"/>
                <w:lang w:bidi="ar-SA"/>
              </w:rPr>
              <w:t xml:space="preserve">Co-fondateur du Comité des 12 </w:t>
            </w:r>
            <w:r>
              <w:rPr>
                <w:i/>
                <w:sz w:val="20"/>
                <w:lang w:bidi="ar-SA"/>
              </w:rPr>
              <w:t>pour la justice sociale</w:t>
            </w:r>
          </w:p>
          <w:p w:rsidR="00D7216D" w:rsidRDefault="00D7216D">
            <w:pPr>
              <w:ind w:firstLine="0"/>
              <w:jc w:val="center"/>
              <w:rPr>
                <w:sz w:val="20"/>
                <w:lang w:bidi="ar-SA"/>
              </w:rPr>
            </w:pPr>
            <w:r>
              <w:rPr>
                <w:sz w:val="20"/>
                <w:lang w:bidi="ar-SA"/>
              </w:rPr>
              <w:t>Caraquet, N.-B.</w:t>
            </w:r>
          </w:p>
          <w:p w:rsidR="00D7216D" w:rsidRDefault="00D7216D">
            <w:pPr>
              <w:ind w:firstLine="0"/>
              <w:jc w:val="center"/>
              <w:rPr>
                <w:sz w:val="20"/>
                <w:lang w:bidi="ar-SA"/>
              </w:rPr>
            </w:pPr>
          </w:p>
          <w:p w:rsidR="00D7216D" w:rsidRPr="00E93E46" w:rsidRDefault="00D7216D" w:rsidP="00D7216D">
            <w:pPr>
              <w:ind w:firstLine="0"/>
              <w:jc w:val="center"/>
              <w:rPr>
                <w:color w:val="008000"/>
                <w:sz w:val="36"/>
                <w:lang w:bidi="ar-SA"/>
              </w:rPr>
            </w:pPr>
            <w:r>
              <w:rPr>
                <w:sz w:val="36"/>
                <w:lang w:bidi="ar-SA"/>
              </w:rPr>
              <w:t>(2019</w:t>
            </w:r>
            <w:r w:rsidRPr="00365D1D">
              <w:rPr>
                <w:sz w:val="36"/>
                <w:lang w:bidi="ar-SA"/>
              </w:rPr>
              <w:t>)</w:t>
            </w:r>
          </w:p>
          <w:p w:rsidR="00D7216D" w:rsidRDefault="00D7216D">
            <w:pPr>
              <w:pStyle w:val="Corpsdetexte"/>
              <w:widowControl w:val="0"/>
              <w:spacing w:before="0" w:after="0"/>
              <w:rPr>
                <w:color w:val="FF0000"/>
                <w:sz w:val="24"/>
                <w:lang w:bidi="ar-SA"/>
              </w:rPr>
            </w:pPr>
          </w:p>
          <w:p w:rsidR="00D7216D" w:rsidRDefault="00D7216D">
            <w:pPr>
              <w:pStyle w:val="Corpsdetexte"/>
              <w:widowControl w:val="0"/>
              <w:spacing w:before="0" w:after="0"/>
              <w:rPr>
                <w:color w:val="FF0000"/>
                <w:sz w:val="24"/>
                <w:lang w:bidi="ar-SA"/>
              </w:rPr>
            </w:pPr>
          </w:p>
          <w:p w:rsidR="00D7216D" w:rsidRDefault="00D7216D">
            <w:pPr>
              <w:pStyle w:val="Corpsdetexte"/>
              <w:widowControl w:val="0"/>
              <w:spacing w:before="0" w:after="0"/>
              <w:rPr>
                <w:color w:val="FF0000"/>
                <w:sz w:val="24"/>
                <w:lang w:bidi="ar-SA"/>
              </w:rPr>
            </w:pPr>
          </w:p>
          <w:p w:rsidR="00D7216D" w:rsidRPr="00C90835" w:rsidRDefault="00D7216D" w:rsidP="00D7216D">
            <w:pPr>
              <w:pStyle w:val="Titlest"/>
            </w:pPr>
            <w:r>
              <w:t>TENIR LA MAIN</w:t>
            </w:r>
            <w:r>
              <w:br/>
              <w:t>QUI ÉCRIT</w:t>
            </w:r>
          </w:p>
          <w:p w:rsidR="00D7216D" w:rsidRDefault="00D7216D">
            <w:pPr>
              <w:widowControl w:val="0"/>
              <w:ind w:firstLine="0"/>
              <w:jc w:val="center"/>
              <w:rPr>
                <w:lang w:bidi="ar-SA"/>
              </w:rPr>
            </w:pPr>
          </w:p>
          <w:p w:rsidR="00D7216D" w:rsidRDefault="00D7216D">
            <w:pPr>
              <w:widowControl w:val="0"/>
              <w:ind w:firstLine="0"/>
              <w:jc w:val="center"/>
              <w:rPr>
                <w:lang w:bidi="ar-SA"/>
              </w:rPr>
            </w:pPr>
          </w:p>
          <w:p w:rsidR="00D7216D" w:rsidRDefault="00D7216D" w:rsidP="00D7216D">
            <w:pPr>
              <w:widowControl w:val="0"/>
              <w:ind w:firstLine="0"/>
              <w:jc w:val="center"/>
              <w:rPr>
                <w:lang w:bidi="ar-SA"/>
              </w:rPr>
            </w:pPr>
          </w:p>
          <w:p w:rsidR="00D7216D" w:rsidRDefault="00D7216D" w:rsidP="00D7216D">
            <w:pPr>
              <w:widowControl w:val="0"/>
              <w:ind w:firstLine="0"/>
              <w:jc w:val="center"/>
              <w:rPr>
                <w:lang w:bidi="ar-SA"/>
              </w:rPr>
            </w:pPr>
          </w:p>
          <w:p w:rsidR="00D7216D" w:rsidRDefault="00D7216D" w:rsidP="00D7216D">
            <w:pPr>
              <w:widowControl w:val="0"/>
              <w:ind w:firstLine="0"/>
              <w:jc w:val="center"/>
              <w:rPr>
                <w:lang w:bidi="ar-SA"/>
              </w:rPr>
            </w:pPr>
          </w:p>
          <w:p w:rsidR="00D7216D" w:rsidRDefault="00D7216D" w:rsidP="00D7216D">
            <w:pPr>
              <w:widowControl w:val="0"/>
              <w:ind w:firstLine="0"/>
              <w:jc w:val="center"/>
              <w:rPr>
                <w:sz w:val="20"/>
                <w:lang w:bidi="ar-SA"/>
              </w:rPr>
            </w:pPr>
          </w:p>
          <w:p w:rsidR="00D7216D" w:rsidRPr="00384B20" w:rsidRDefault="00D7216D" w:rsidP="00D7216D">
            <w:pPr>
              <w:widowControl w:val="0"/>
              <w:ind w:firstLine="0"/>
              <w:jc w:val="center"/>
              <w:rPr>
                <w:sz w:val="20"/>
                <w:lang w:bidi="ar-SA"/>
              </w:rPr>
            </w:pPr>
          </w:p>
          <w:p w:rsidR="00D7216D" w:rsidRPr="00384B20" w:rsidRDefault="00D7216D" w:rsidP="00D7216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p w:rsidR="00D7216D" w:rsidRDefault="00D7216D">
            <w:pPr>
              <w:ind w:firstLine="0"/>
              <w:jc w:val="both"/>
              <w:rPr>
                <w:lang w:bidi="ar-SA"/>
              </w:rPr>
            </w:pPr>
          </w:p>
        </w:tc>
      </w:tr>
    </w:tbl>
    <w:p w:rsidR="00D7216D" w:rsidRDefault="00D7216D" w:rsidP="00D7216D">
      <w:pPr>
        <w:ind w:firstLine="0"/>
        <w:jc w:val="both"/>
      </w:pPr>
      <w:r>
        <w:br w:type="page"/>
      </w:r>
    </w:p>
    <w:p w:rsidR="00D7216D" w:rsidRDefault="00D7216D" w:rsidP="00D7216D">
      <w:pPr>
        <w:ind w:firstLine="0"/>
        <w:jc w:val="both"/>
      </w:pPr>
    </w:p>
    <w:p w:rsidR="00D7216D" w:rsidRDefault="00D7216D" w:rsidP="00D7216D">
      <w:pPr>
        <w:ind w:firstLine="0"/>
        <w:jc w:val="both"/>
      </w:pPr>
    </w:p>
    <w:p w:rsidR="00D7216D" w:rsidRDefault="001170D7" w:rsidP="00D7216D">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D7216D" w:rsidRDefault="00D7216D" w:rsidP="00D7216D">
      <w:pPr>
        <w:ind w:firstLine="0"/>
        <w:jc w:val="right"/>
      </w:pPr>
      <w:hyperlink r:id="rId9" w:history="1">
        <w:r w:rsidRPr="00302466">
          <w:rPr>
            <w:rStyle w:val="Lienhypertexte"/>
          </w:rPr>
          <w:t>http://classiques.uqac.ca/</w:t>
        </w:r>
      </w:hyperlink>
      <w:r>
        <w:t xml:space="preserve"> </w:t>
      </w:r>
    </w:p>
    <w:p w:rsidR="00D7216D" w:rsidRDefault="00D7216D" w:rsidP="00D7216D">
      <w:pPr>
        <w:ind w:firstLine="0"/>
        <w:jc w:val="both"/>
      </w:pPr>
    </w:p>
    <w:p w:rsidR="00D7216D" w:rsidRDefault="00D7216D" w:rsidP="00D7216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7216D" w:rsidRDefault="00D7216D" w:rsidP="00D7216D">
      <w:pPr>
        <w:ind w:firstLine="0"/>
        <w:jc w:val="both"/>
      </w:pPr>
    </w:p>
    <w:p w:rsidR="00D7216D" w:rsidRDefault="001170D7" w:rsidP="00D7216D">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D7216D" w:rsidRDefault="00D7216D" w:rsidP="00D7216D">
      <w:pPr>
        <w:ind w:firstLine="0"/>
        <w:jc w:val="both"/>
      </w:pPr>
      <w:hyperlink r:id="rId11" w:history="1">
        <w:r w:rsidRPr="00302466">
          <w:rPr>
            <w:rStyle w:val="Lienhypertexte"/>
          </w:rPr>
          <w:t>http://bibliotheque.uqac.ca/</w:t>
        </w:r>
      </w:hyperlink>
      <w:r>
        <w:t xml:space="preserve"> </w:t>
      </w:r>
    </w:p>
    <w:p w:rsidR="00D7216D" w:rsidRDefault="00D7216D" w:rsidP="00D7216D">
      <w:pPr>
        <w:ind w:firstLine="0"/>
        <w:jc w:val="both"/>
      </w:pPr>
    </w:p>
    <w:p w:rsidR="00D7216D" w:rsidRDefault="00D7216D" w:rsidP="00D7216D">
      <w:pPr>
        <w:ind w:firstLine="0"/>
        <w:jc w:val="both"/>
      </w:pPr>
    </w:p>
    <w:p w:rsidR="00D7216D" w:rsidRDefault="00D7216D" w:rsidP="00D7216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7216D" w:rsidRPr="005E1FF1" w:rsidRDefault="00D7216D" w:rsidP="00D7216D">
      <w:pPr>
        <w:widowControl w:val="0"/>
        <w:autoSpaceDE w:val="0"/>
        <w:autoSpaceDN w:val="0"/>
        <w:adjustRightInd w:val="0"/>
        <w:rPr>
          <w:rFonts w:ascii="Arial" w:hAnsi="Arial"/>
          <w:sz w:val="32"/>
          <w:szCs w:val="32"/>
        </w:rPr>
      </w:pPr>
      <w:r w:rsidRPr="00E07116">
        <w:br w:type="page"/>
      </w:r>
    </w:p>
    <w:p w:rsidR="00D7216D" w:rsidRPr="005E1FF1" w:rsidRDefault="00D7216D">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D7216D" w:rsidRPr="005E1FF1" w:rsidRDefault="00D7216D">
      <w:pPr>
        <w:widowControl w:val="0"/>
        <w:autoSpaceDE w:val="0"/>
        <w:autoSpaceDN w:val="0"/>
        <w:adjustRightInd w:val="0"/>
        <w:rPr>
          <w:rFonts w:ascii="Arial" w:hAnsi="Arial"/>
          <w:sz w:val="32"/>
          <w:szCs w:val="32"/>
        </w:rPr>
      </w:pPr>
    </w:p>
    <w:p w:rsidR="00D7216D" w:rsidRPr="005E1FF1" w:rsidRDefault="00D7216D">
      <w:pPr>
        <w:widowControl w:val="0"/>
        <w:autoSpaceDE w:val="0"/>
        <w:autoSpaceDN w:val="0"/>
        <w:adjustRightInd w:val="0"/>
        <w:jc w:val="both"/>
        <w:rPr>
          <w:rFonts w:ascii="Arial" w:hAnsi="Arial"/>
          <w:color w:val="1C1C1C"/>
          <w:sz w:val="26"/>
          <w:szCs w:val="26"/>
        </w:rPr>
      </w:pPr>
    </w:p>
    <w:p w:rsidR="00D7216D" w:rsidRPr="005E1FF1" w:rsidRDefault="00D7216D">
      <w:pPr>
        <w:widowControl w:val="0"/>
        <w:autoSpaceDE w:val="0"/>
        <w:autoSpaceDN w:val="0"/>
        <w:adjustRightInd w:val="0"/>
        <w:jc w:val="both"/>
        <w:rPr>
          <w:rFonts w:ascii="Arial" w:hAnsi="Arial"/>
          <w:color w:val="1C1C1C"/>
          <w:sz w:val="26"/>
          <w:szCs w:val="26"/>
        </w:rPr>
      </w:pPr>
    </w:p>
    <w:p w:rsidR="00D7216D" w:rsidRPr="005E1FF1" w:rsidRDefault="00D7216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D7216D" w:rsidRPr="005E1FF1" w:rsidRDefault="00D7216D">
      <w:pPr>
        <w:widowControl w:val="0"/>
        <w:autoSpaceDE w:val="0"/>
        <w:autoSpaceDN w:val="0"/>
        <w:adjustRightInd w:val="0"/>
        <w:jc w:val="both"/>
        <w:rPr>
          <w:rFonts w:ascii="Arial" w:hAnsi="Arial"/>
          <w:color w:val="1C1C1C"/>
          <w:sz w:val="26"/>
          <w:szCs w:val="26"/>
        </w:rPr>
      </w:pPr>
    </w:p>
    <w:p w:rsidR="00D7216D" w:rsidRPr="00F336C5" w:rsidRDefault="00D7216D" w:rsidP="00D7216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D7216D" w:rsidRPr="00F336C5" w:rsidRDefault="00D7216D" w:rsidP="00D7216D">
      <w:pPr>
        <w:widowControl w:val="0"/>
        <w:autoSpaceDE w:val="0"/>
        <w:autoSpaceDN w:val="0"/>
        <w:adjustRightInd w:val="0"/>
        <w:jc w:val="both"/>
        <w:rPr>
          <w:rFonts w:ascii="Arial" w:hAnsi="Arial"/>
          <w:color w:val="1C1C1C"/>
          <w:sz w:val="26"/>
          <w:szCs w:val="26"/>
        </w:rPr>
      </w:pPr>
    </w:p>
    <w:p w:rsidR="00D7216D" w:rsidRPr="00F336C5" w:rsidRDefault="00D7216D" w:rsidP="00D7216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D7216D" w:rsidRPr="00F336C5" w:rsidRDefault="00D7216D" w:rsidP="00D7216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D7216D" w:rsidRPr="00F336C5" w:rsidRDefault="00D7216D" w:rsidP="00D7216D">
      <w:pPr>
        <w:widowControl w:val="0"/>
        <w:autoSpaceDE w:val="0"/>
        <w:autoSpaceDN w:val="0"/>
        <w:adjustRightInd w:val="0"/>
        <w:jc w:val="both"/>
        <w:rPr>
          <w:rFonts w:ascii="Arial" w:hAnsi="Arial"/>
          <w:color w:val="1C1C1C"/>
          <w:sz w:val="26"/>
          <w:szCs w:val="26"/>
        </w:rPr>
      </w:pPr>
    </w:p>
    <w:p w:rsidR="00D7216D" w:rsidRPr="005E1FF1" w:rsidRDefault="00D7216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D7216D" w:rsidRPr="005E1FF1" w:rsidRDefault="00D7216D">
      <w:pPr>
        <w:widowControl w:val="0"/>
        <w:autoSpaceDE w:val="0"/>
        <w:autoSpaceDN w:val="0"/>
        <w:adjustRightInd w:val="0"/>
        <w:jc w:val="both"/>
        <w:rPr>
          <w:rFonts w:ascii="Arial" w:hAnsi="Arial"/>
          <w:color w:val="1C1C1C"/>
          <w:sz w:val="26"/>
          <w:szCs w:val="26"/>
        </w:rPr>
      </w:pPr>
    </w:p>
    <w:p w:rsidR="00D7216D" w:rsidRPr="005E1FF1" w:rsidRDefault="00D7216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D7216D" w:rsidRPr="005E1FF1" w:rsidRDefault="00D7216D">
      <w:pPr>
        <w:rPr>
          <w:rFonts w:ascii="Arial" w:hAnsi="Arial"/>
          <w:b/>
          <w:color w:val="1C1C1C"/>
          <w:sz w:val="26"/>
          <w:szCs w:val="26"/>
        </w:rPr>
      </w:pPr>
    </w:p>
    <w:p w:rsidR="00D7216D" w:rsidRPr="00A51D9C" w:rsidRDefault="00D7216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D7216D" w:rsidRPr="005E1FF1" w:rsidRDefault="00D7216D">
      <w:pPr>
        <w:rPr>
          <w:rFonts w:ascii="Arial" w:hAnsi="Arial"/>
          <w:b/>
          <w:color w:val="1C1C1C"/>
          <w:sz w:val="26"/>
          <w:szCs w:val="26"/>
        </w:rPr>
      </w:pPr>
    </w:p>
    <w:p w:rsidR="00D7216D" w:rsidRPr="005E1FF1" w:rsidRDefault="00D7216D">
      <w:pPr>
        <w:rPr>
          <w:rFonts w:ascii="Arial" w:hAnsi="Arial"/>
          <w:color w:val="1C1C1C"/>
          <w:sz w:val="26"/>
          <w:szCs w:val="26"/>
        </w:rPr>
      </w:pPr>
      <w:r w:rsidRPr="005E1FF1">
        <w:rPr>
          <w:rFonts w:ascii="Arial" w:hAnsi="Arial"/>
          <w:color w:val="1C1C1C"/>
          <w:sz w:val="26"/>
          <w:szCs w:val="26"/>
        </w:rPr>
        <w:t>Jean-Marie Tremblay, sociologue</w:t>
      </w:r>
    </w:p>
    <w:p w:rsidR="00D7216D" w:rsidRPr="005E1FF1" w:rsidRDefault="00D7216D">
      <w:pPr>
        <w:rPr>
          <w:rFonts w:ascii="Arial" w:hAnsi="Arial"/>
          <w:color w:val="1C1C1C"/>
          <w:sz w:val="26"/>
          <w:szCs w:val="26"/>
        </w:rPr>
      </w:pPr>
      <w:r w:rsidRPr="005E1FF1">
        <w:rPr>
          <w:rFonts w:ascii="Arial" w:hAnsi="Arial"/>
          <w:color w:val="1C1C1C"/>
          <w:sz w:val="26"/>
          <w:szCs w:val="26"/>
        </w:rPr>
        <w:t>Fondateur et Président-directeur général,</w:t>
      </w:r>
    </w:p>
    <w:p w:rsidR="00D7216D" w:rsidRPr="005E1FF1" w:rsidRDefault="00D7216D">
      <w:pPr>
        <w:rPr>
          <w:rFonts w:ascii="Arial" w:hAnsi="Arial"/>
          <w:color w:val="000080"/>
        </w:rPr>
      </w:pPr>
      <w:r w:rsidRPr="005E1FF1">
        <w:rPr>
          <w:rFonts w:ascii="Arial" w:hAnsi="Arial"/>
          <w:color w:val="000080"/>
          <w:sz w:val="26"/>
          <w:szCs w:val="26"/>
        </w:rPr>
        <w:t>LES CLASSIQUES DES SCIENCES SOCIALES.</w:t>
      </w:r>
    </w:p>
    <w:p w:rsidR="00D7216D" w:rsidRPr="00CF4C8E" w:rsidRDefault="00D7216D" w:rsidP="00D7216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D7216D" w:rsidRPr="00CF4C8E" w:rsidRDefault="00D7216D" w:rsidP="00D7216D">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p>
    <w:p w:rsidR="00D7216D" w:rsidRPr="00CF4C8E" w:rsidRDefault="00D7216D" w:rsidP="00D7216D">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7216D" w:rsidRPr="00CF4C8E" w:rsidRDefault="00D7216D" w:rsidP="00D7216D">
      <w:pPr>
        <w:ind w:left="20" w:hanging="20"/>
        <w:jc w:val="both"/>
        <w:rPr>
          <w:sz w:val="24"/>
        </w:rPr>
      </w:pPr>
      <w:r w:rsidRPr="00CF4C8E">
        <w:rPr>
          <w:sz w:val="24"/>
        </w:rPr>
        <w:t>à partir du texte de :</w:t>
      </w:r>
    </w:p>
    <w:p w:rsidR="00D7216D" w:rsidRDefault="00D7216D" w:rsidP="00D7216D">
      <w:pPr>
        <w:ind w:left="20"/>
        <w:jc w:val="both"/>
      </w:pPr>
    </w:p>
    <w:p w:rsidR="00D7216D" w:rsidRPr="0058603D" w:rsidRDefault="00D7216D">
      <w:pPr>
        <w:ind w:left="20" w:firstLine="340"/>
        <w:jc w:val="both"/>
      </w:pPr>
    </w:p>
    <w:p w:rsidR="00D7216D" w:rsidRPr="0058603D" w:rsidRDefault="00D7216D">
      <w:pPr>
        <w:ind w:left="20" w:firstLine="340"/>
        <w:jc w:val="both"/>
      </w:pPr>
      <w:r>
        <w:t>Claude SNOW</w:t>
      </w:r>
    </w:p>
    <w:p w:rsidR="00D7216D" w:rsidRPr="00AF7F43" w:rsidRDefault="00D7216D">
      <w:pPr>
        <w:ind w:left="20" w:firstLine="340"/>
        <w:jc w:val="both"/>
        <w:rPr>
          <w:sz w:val="24"/>
        </w:rPr>
      </w:pPr>
      <w:r w:rsidRPr="00717314">
        <w:rPr>
          <w:sz w:val="24"/>
        </w:rPr>
        <w:t>Militant et travailleur social</w:t>
      </w:r>
      <w:r w:rsidRPr="00AF7F43">
        <w:rPr>
          <w:sz w:val="24"/>
        </w:rPr>
        <w:t>, co-fondateur du Comité des 12</w:t>
      </w:r>
      <w:r w:rsidRPr="00AF7F43">
        <w:rPr>
          <w:i/>
          <w:sz w:val="24"/>
        </w:rPr>
        <w:t xml:space="preserve"> pour la justice sociale</w:t>
      </w:r>
      <w:r w:rsidRPr="00AF7F43">
        <w:rPr>
          <w:sz w:val="24"/>
        </w:rPr>
        <w:t xml:space="preserve"> (Caraquet, N.-B.)</w:t>
      </w:r>
    </w:p>
    <w:p w:rsidR="00D7216D" w:rsidRDefault="00D7216D">
      <w:pPr>
        <w:ind w:left="20" w:firstLine="340"/>
        <w:jc w:val="both"/>
      </w:pPr>
    </w:p>
    <w:p w:rsidR="00D7216D" w:rsidRPr="0058603D" w:rsidRDefault="00D7216D">
      <w:pPr>
        <w:ind w:left="20" w:firstLine="340"/>
        <w:jc w:val="both"/>
      </w:pPr>
    </w:p>
    <w:p w:rsidR="00D7216D" w:rsidRDefault="00D7216D">
      <w:pPr>
        <w:jc w:val="both"/>
        <w:rPr>
          <w:b/>
          <w:color w:val="FF0000"/>
        </w:rPr>
      </w:pPr>
      <w:r>
        <w:rPr>
          <w:b/>
          <w:color w:val="FF0000"/>
        </w:rPr>
        <w:t>TENIR LA MAIN QUI ÉCRIT</w:t>
      </w:r>
    </w:p>
    <w:p w:rsidR="00D7216D" w:rsidRPr="0058603D" w:rsidRDefault="00D7216D">
      <w:pPr>
        <w:jc w:val="both"/>
      </w:pPr>
    </w:p>
    <w:p w:rsidR="00D7216D" w:rsidRPr="00D62AC1" w:rsidRDefault="00D7216D">
      <w:pPr>
        <w:jc w:val="both"/>
      </w:pPr>
      <w:r>
        <w:rPr>
          <w:szCs w:val="36"/>
        </w:rPr>
        <w:t xml:space="preserve">Caraquet, N.-B., Comité des 12 </w:t>
      </w:r>
      <w:r>
        <w:rPr>
          <w:i/>
          <w:szCs w:val="36"/>
        </w:rPr>
        <w:t>pour la justice sociale</w:t>
      </w:r>
      <w:r>
        <w:rPr>
          <w:szCs w:val="36"/>
        </w:rPr>
        <w:t>, 2019, 98 pp.</w:t>
      </w:r>
    </w:p>
    <w:p w:rsidR="00D7216D" w:rsidRDefault="00D7216D">
      <w:pPr>
        <w:jc w:val="both"/>
      </w:pPr>
    </w:p>
    <w:p w:rsidR="00D7216D" w:rsidRPr="00753781" w:rsidRDefault="00D7216D">
      <w:pPr>
        <w:ind w:left="20"/>
        <w:jc w:val="both"/>
        <w:rPr>
          <w:sz w:val="24"/>
        </w:rPr>
      </w:pPr>
      <w:r w:rsidRPr="00753781">
        <w:rPr>
          <w:sz w:val="24"/>
        </w:rPr>
        <w:t xml:space="preserve">[Autorisation formelle accordée par l’auteur le </w:t>
      </w:r>
      <w:r>
        <w:rPr>
          <w:sz w:val="24"/>
        </w:rPr>
        <w:t xml:space="preserve">10 octobre 2019 </w:t>
      </w:r>
      <w:r w:rsidRPr="00753781">
        <w:rPr>
          <w:sz w:val="24"/>
        </w:rPr>
        <w:t xml:space="preserve">de diffuser </w:t>
      </w:r>
      <w:r>
        <w:rPr>
          <w:sz w:val="24"/>
        </w:rPr>
        <w:t>ce l</w:t>
      </w:r>
      <w:r>
        <w:rPr>
          <w:sz w:val="24"/>
        </w:rPr>
        <w:t>i</w:t>
      </w:r>
      <w:r>
        <w:rPr>
          <w:sz w:val="24"/>
        </w:rPr>
        <w:t>vre</w:t>
      </w:r>
      <w:r w:rsidRPr="00753781">
        <w:rPr>
          <w:sz w:val="24"/>
        </w:rPr>
        <w:t xml:space="preserve"> </w:t>
      </w:r>
      <w:r>
        <w:rPr>
          <w:sz w:val="24"/>
        </w:rPr>
        <w:t xml:space="preserve">en libre accès à tous </w:t>
      </w:r>
      <w:r w:rsidRPr="00753781">
        <w:rPr>
          <w:sz w:val="24"/>
        </w:rPr>
        <w:t>dans Les Classiques des sciences sociales.]</w:t>
      </w:r>
    </w:p>
    <w:p w:rsidR="00D7216D" w:rsidRPr="00753781" w:rsidRDefault="00D7216D">
      <w:pPr>
        <w:jc w:val="both"/>
        <w:rPr>
          <w:sz w:val="24"/>
        </w:rPr>
      </w:pPr>
    </w:p>
    <w:p w:rsidR="00D7216D" w:rsidRPr="00753781" w:rsidRDefault="001170D7">
      <w:pPr>
        <w:ind w:right="1800"/>
        <w:jc w:val="both"/>
        <w:rPr>
          <w:sz w:val="24"/>
        </w:rPr>
      </w:pPr>
      <w:r w:rsidRPr="0075378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D7216D" w:rsidRPr="00753781">
        <w:rPr>
          <w:sz w:val="24"/>
        </w:rPr>
        <w:t xml:space="preserve"> Courriel : </w:t>
      </w:r>
      <w:r w:rsidR="00D7216D" w:rsidRPr="00D62AC1">
        <w:rPr>
          <w:sz w:val="24"/>
        </w:rPr>
        <w:t xml:space="preserve">Claude Snow </w:t>
      </w:r>
      <w:hyperlink r:id="rId15" w:history="1">
        <w:r w:rsidR="00D7216D" w:rsidRPr="00EB0C62">
          <w:rPr>
            <w:rStyle w:val="Lienhypertexte"/>
            <w:sz w:val="24"/>
          </w:rPr>
          <w:t>csnow@nb.sympatico.ca</w:t>
        </w:r>
      </w:hyperlink>
      <w:r w:rsidR="00D7216D">
        <w:rPr>
          <w:sz w:val="24"/>
        </w:rPr>
        <w:t xml:space="preserve"> </w:t>
      </w:r>
    </w:p>
    <w:p w:rsidR="00D7216D" w:rsidRPr="00753781" w:rsidRDefault="00D7216D">
      <w:pPr>
        <w:ind w:right="1800"/>
        <w:jc w:val="both"/>
        <w:rPr>
          <w:sz w:val="24"/>
        </w:rPr>
      </w:pPr>
    </w:p>
    <w:p w:rsidR="00D7216D" w:rsidRPr="00753781" w:rsidRDefault="00D7216D">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D7216D" w:rsidRPr="00753781" w:rsidRDefault="00D7216D">
      <w:pPr>
        <w:ind w:right="1800" w:firstLine="0"/>
        <w:jc w:val="both"/>
        <w:rPr>
          <w:sz w:val="24"/>
        </w:rPr>
      </w:pPr>
    </w:p>
    <w:p w:rsidR="00D7216D" w:rsidRPr="00753781" w:rsidRDefault="00D7216D" w:rsidP="00D7216D">
      <w:pPr>
        <w:ind w:left="360" w:right="360" w:firstLine="0"/>
        <w:jc w:val="both"/>
        <w:rPr>
          <w:sz w:val="24"/>
        </w:rPr>
      </w:pPr>
      <w:r w:rsidRPr="00753781">
        <w:rPr>
          <w:sz w:val="24"/>
        </w:rPr>
        <w:t>Pour le texte: Times New Roman, 14 points.</w:t>
      </w:r>
    </w:p>
    <w:p w:rsidR="00D7216D" w:rsidRPr="00753781" w:rsidRDefault="00D7216D" w:rsidP="00D7216D">
      <w:pPr>
        <w:ind w:left="360" w:right="360" w:firstLine="0"/>
        <w:jc w:val="both"/>
        <w:rPr>
          <w:sz w:val="24"/>
        </w:rPr>
      </w:pPr>
      <w:r w:rsidRPr="00753781">
        <w:rPr>
          <w:sz w:val="24"/>
        </w:rPr>
        <w:t>Pour les notes de bas de page : Times New Roman, 12 points.</w:t>
      </w:r>
    </w:p>
    <w:p w:rsidR="00D7216D" w:rsidRPr="00753781" w:rsidRDefault="00D7216D">
      <w:pPr>
        <w:ind w:left="360" w:right="1800" w:firstLine="0"/>
        <w:jc w:val="both"/>
        <w:rPr>
          <w:sz w:val="24"/>
        </w:rPr>
      </w:pPr>
    </w:p>
    <w:p w:rsidR="00D7216D" w:rsidRPr="00753781" w:rsidRDefault="00D7216D">
      <w:pPr>
        <w:ind w:right="360" w:firstLine="0"/>
        <w:jc w:val="both"/>
        <w:rPr>
          <w:sz w:val="24"/>
        </w:rPr>
      </w:pPr>
      <w:r w:rsidRPr="00753781">
        <w:rPr>
          <w:sz w:val="24"/>
        </w:rPr>
        <w:t>Édition électronique réalisée avec le traitement de textes Microsoft Word 2008 pour Macintosh.</w:t>
      </w:r>
    </w:p>
    <w:p w:rsidR="00D7216D" w:rsidRPr="00753781" w:rsidRDefault="00D7216D">
      <w:pPr>
        <w:ind w:right="1800" w:firstLine="0"/>
        <w:jc w:val="both"/>
        <w:rPr>
          <w:sz w:val="24"/>
        </w:rPr>
      </w:pPr>
    </w:p>
    <w:p w:rsidR="00D7216D" w:rsidRPr="00753781" w:rsidRDefault="00D7216D" w:rsidP="00D7216D">
      <w:pPr>
        <w:ind w:right="540" w:firstLine="0"/>
        <w:jc w:val="both"/>
        <w:rPr>
          <w:sz w:val="24"/>
        </w:rPr>
      </w:pPr>
      <w:r w:rsidRPr="00753781">
        <w:rPr>
          <w:sz w:val="24"/>
        </w:rPr>
        <w:t>Mise en page sur papier format : LETTRE US, 8.5’’ x 11’’.</w:t>
      </w:r>
    </w:p>
    <w:p w:rsidR="00D7216D" w:rsidRPr="00753781" w:rsidRDefault="00D7216D">
      <w:pPr>
        <w:ind w:right="1800" w:firstLine="0"/>
        <w:jc w:val="both"/>
        <w:rPr>
          <w:sz w:val="24"/>
        </w:rPr>
      </w:pPr>
    </w:p>
    <w:p w:rsidR="00D7216D" w:rsidRPr="00753781" w:rsidRDefault="00D7216D" w:rsidP="00D7216D">
      <w:pPr>
        <w:ind w:firstLine="0"/>
        <w:jc w:val="both"/>
        <w:rPr>
          <w:sz w:val="24"/>
        </w:rPr>
      </w:pPr>
      <w:r w:rsidRPr="00753781">
        <w:rPr>
          <w:sz w:val="24"/>
        </w:rPr>
        <w:t xml:space="preserve">Édition numérique réalisée le </w:t>
      </w:r>
      <w:r>
        <w:rPr>
          <w:sz w:val="24"/>
        </w:rPr>
        <w:t>22 octobre 2019 à Chicoutimi</w:t>
      </w:r>
      <w:r w:rsidRPr="00753781">
        <w:rPr>
          <w:sz w:val="24"/>
        </w:rPr>
        <w:t>, Québec.</w:t>
      </w:r>
    </w:p>
    <w:p w:rsidR="00D7216D" w:rsidRPr="00753781" w:rsidRDefault="00D7216D">
      <w:pPr>
        <w:ind w:right="1800" w:firstLine="0"/>
        <w:jc w:val="both"/>
        <w:rPr>
          <w:sz w:val="24"/>
        </w:rPr>
      </w:pPr>
    </w:p>
    <w:p w:rsidR="00D7216D" w:rsidRPr="00753781" w:rsidRDefault="001170D7">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D7216D" w:rsidRDefault="00D7216D" w:rsidP="00D7216D">
      <w:pPr>
        <w:ind w:left="20"/>
        <w:jc w:val="both"/>
      </w:pPr>
      <w:r>
        <w:br w:type="page"/>
      </w:r>
    </w:p>
    <w:p w:rsidR="00D7216D" w:rsidRDefault="00D7216D" w:rsidP="00D7216D">
      <w:pPr>
        <w:ind w:firstLine="0"/>
        <w:jc w:val="center"/>
        <w:rPr>
          <w:b/>
          <w:sz w:val="36"/>
          <w:lang w:bidi="ar-SA"/>
        </w:rPr>
      </w:pPr>
      <w:r>
        <w:rPr>
          <w:sz w:val="36"/>
          <w:lang w:bidi="ar-SA"/>
        </w:rPr>
        <w:t>Claude Snow [1943-]</w:t>
      </w:r>
    </w:p>
    <w:p w:rsidR="00D7216D" w:rsidRDefault="00D7216D" w:rsidP="00D7216D">
      <w:pPr>
        <w:ind w:firstLine="0"/>
        <w:jc w:val="center"/>
        <w:rPr>
          <w:sz w:val="20"/>
          <w:lang w:bidi="ar-SA"/>
        </w:rPr>
      </w:pPr>
      <w:r>
        <w:rPr>
          <w:sz w:val="20"/>
          <w:lang w:bidi="ar-SA"/>
        </w:rPr>
        <w:t>Militant et travailleur social</w:t>
      </w:r>
    </w:p>
    <w:p w:rsidR="00D7216D" w:rsidRPr="00D62AC1" w:rsidRDefault="00D7216D" w:rsidP="00D7216D">
      <w:pPr>
        <w:ind w:firstLine="0"/>
        <w:jc w:val="center"/>
        <w:rPr>
          <w:i/>
          <w:sz w:val="20"/>
          <w:lang w:bidi="ar-SA"/>
        </w:rPr>
      </w:pPr>
      <w:r>
        <w:rPr>
          <w:sz w:val="20"/>
          <w:lang w:bidi="ar-SA"/>
        </w:rPr>
        <w:t xml:space="preserve">Co-fondateur du Comité des 12 </w:t>
      </w:r>
      <w:r>
        <w:rPr>
          <w:i/>
          <w:sz w:val="20"/>
          <w:lang w:bidi="ar-SA"/>
        </w:rPr>
        <w:t>pour la justice sociale</w:t>
      </w:r>
    </w:p>
    <w:p w:rsidR="00D7216D" w:rsidRDefault="00D7216D" w:rsidP="00D7216D">
      <w:pPr>
        <w:ind w:firstLine="0"/>
        <w:jc w:val="center"/>
        <w:rPr>
          <w:sz w:val="20"/>
          <w:lang w:bidi="ar-SA"/>
        </w:rPr>
      </w:pPr>
      <w:r>
        <w:rPr>
          <w:sz w:val="20"/>
          <w:lang w:bidi="ar-SA"/>
        </w:rPr>
        <w:t>Caraquet, N.-B.</w:t>
      </w:r>
    </w:p>
    <w:p w:rsidR="00D7216D" w:rsidRDefault="00D7216D" w:rsidP="00D7216D">
      <w:pPr>
        <w:ind w:firstLine="0"/>
        <w:jc w:val="center"/>
      </w:pPr>
    </w:p>
    <w:p w:rsidR="00D7216D" w:rsidRDefault="00D7216D" w:rsidP="00D7216D">
      <w:pPr>
        <w:ind w:firstLine="0"/>
        <w:jc w:val="center"/>
      </w:pPr>
      <w:r>
        <w:rPr>
          <w:color w:val="000080"/>
          <w:sz w:val="36"/>
        </w:rPr>
        <w:t>TENIR LA MAIN QUI ÉCRIT</w:t>
      </w:r>
    </w:p>
    <w:p w:rsidR="00D7216D" w:rsidRDefault="00D7216D" w:rsidP="00D7216D">
      <w:pPr>
        <w:ind w:firstLine="0"/>
        <w:jc w:val="center"/>
      </w:pPr>
    </w:p>
    <w:p w:rsidR="00D7216D" w:rsidRDefault="001170D7" w:rsidP="00D7216D">
      <w:pPr>
        <w:ind w:firstLine="0"/>
        <w:jc w:val="center"/>
      </w:pPr>
      <w:r>
        <w:rPr>
          <w:noProof/>
        </w:rPr>
        <w:drawing>
          <wp:inline distT="0" distB="0" distL="0" distR="0">
            <wp:extent cx="3335020" cy="5163820"/>
            <wp:effectExtent l="25400" t="25400" r="17780" b="17780"/>
            <wp:docPr id="5" name="Image 5" descr="Tenir_la_main_qui_ecrit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enir_la_main_qui_ecrit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5020" cy="5163820"/>
                    </a:xfrm>
                    <a:prstGeom prst="rect">
                      <a:avLst/>
                    </a:prstGeom>
                    <a:noFill/>
                    <a:ln w="19050" cmpd="sng">
                      <a:solidFill>
                        <a:srgbClr val="000000"/>
                      </a:solidFill>
                      <a:miter lim="800000"/>
                      <a:headEnd/>
                      <a:tailEnd/>
                    </a:ln>
                    <a:effectLst/>
                  </pic:spPr>
                </pic:pic>
              </a:graphicData>
            </a:graphic>
          </wp:inline>
        </w:drawing>
      </w:r>
    </w:p>
    <w:p w:rsidR="00D7216D" w:rsidRDefault="00D7216D" w:rsidP="00D7216D">
      <w:pPr>
        <w:ind w:firstLine="0"/>
        <w:jc w:val="center"/>
      </w:pPr>
    </w:p>
    <w:p w:rsidR="00D7216D" w:rsidRPr="00753781" w:rsidRDefault="00D7216D" w:rsidP="00D7216D">
      <w:pPr>
        <w:ind w:firstLine="0"/>
        <w:jc w:val="center"/>
        <w:rPr>
          <w:sz w:val="24"/>
        </w:rPr>
      </w:pPr>
      <w:r>
        <w:rPr>
          <w:szCs w:val="36"/>
        </w:rPr>
        <w:t xml:space="preserve">Caraquet, N.-B., Comité des 12 </w:t>
      </w:r>
      <w:r>
        <w:rPr>
          <w:i/>
          <w:szCs w:val="36"/>
        </w:rPr>
        <w:t>pour la justice sociale</w:t>
      </w:r>
      <w:r>
        <w:rPr>
          <w:szCs w:val="36"/>
        </w:rPr>
        <w:t>,</w:t>
      </w:r>
      <w:r>
        <w:rPr>
          <w:szCs w:val="36"/>
        </w:rPr>
        <w:br/>
        <w:t>2019, 98 pp.</w:t>
      </w:r>
    </w:p>
    <w:p w:rsidR="00D7216D" w:rsidRDefault="00D7216D" w:rsidP="00D7216D">
      <w:pPr>
        <w:jc w:val="both"/>
      </w:pPr>
      <w:r>
        <w:br w:type="page"/>
      </w:r>
    </w:p>
    <w:p w:rsidR="00D7216D" w:rsidRDefault="00D7216D" w:rsidP="00D7216D">
      <w:pPr>
        <w:jc w:val="both"/>
      </w:pPr>
    </w:p>
    <w:p w:rsidR="00D7216D" w:rsidRDefault="00D7216D" w:rsidP="00D7216D">
      <w:pPr>
        <w:jc w:val="both"/>
      </w:pPr>
    </w:p>
    <w:p w:rsidR="00D7216D" w:rsidRPr="00497332" w:rsidRDefault="00D7216D" w:rsidP="00D7216D">
      <w:pPr>
        <w:spacing w:after="120"/>
        <w:ind w:firstLine="0"/>
        <w:jc w:val="center"/>
        <w:rPr>
          <w:b/>
          <w:sz w:val="24"/>
        </w:rPr>
      </w:pPr>
      <w:bookmarkStart w:id="1" w:name="tenir_la_main_couverture"/>
      <w:r>
        <w:rPr>
          <w:b/>
          <w:sz w:val="24"/>
        </w:rPr>
        <w:t>TENIR LA MAIN QUI ÉCRIT</w:t>
      </w:r>
    </w:p>
    <w:p w:rsidR="00D7216D" w:rsidRPr="00E61358" w:rsidRDefault="00D7216D" w:rsidP="00D7216D">
      <w:pPr>
        <w:pStyle w:val="planchest"/>
      </w:pPr>
      <w:r>
        <w:t>Quatrième de couverture</w:t>
      </w:r>
    </w:p>
    <w:bookmarkEnd w:id="1"/>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ind w:right="90" w:firstLine="0"/>
        <w:jc w:val="both"/>
        <w:rPr>
          <w:sz w:val="20"/>
        </w:rPr>
      </w:pPr>
      <w:hyperlink w:anchor="tdm" w:history="1">
        <w:r>
          <w:rPr>
            <w:rStyle w:val="Lienhypertexte"/>
            <w:sz w:val="20"/>
          </w:rPr>
          <w:t>Retour à la table des matières</w:t>
        </w:r>
      </w:hyperlink>
    </w:p>
    <w:p w:rsidR="00D7216D" w:rsidRDefault="00D7216D" w:rsidP="00D7216D">
      <w:pPr>
        <w:jc w:val="both"/>
      </w:pPr>
      <w:r>
        <w:t>De nombreuses personnes réussissent à obtenir gain de cause a</w:t>
      </w:r>
      <w:r>
        <w:t>u</w:t>
      </w:r>
      <w:r>
        <w:t>près des pouvoirs publics en exerçant leur pouvoir d'écrire. Grâce à leurs lettres audacieuses et convaincantes, bien des « non » sont cha</w:t>
      </w:r>
      <w:r>
        <w:t>n</w:t>
      </w:r>
      <w:r>
        <w:t>gés en « oui ».</w:t>
      </w:r>
    </w:p>
    <w:p w:rsidR="00D7216D" w:rsidRDefault="00D7216D" w:rsidP="00D7216D">
      <w:pPr>
        <w:jc w:val="both"/>
      </w:pPr>
      <w:r>
        <w:t>Elles auraient du mal à le faire, cependant, si ce n'est que le Comité des 12 les informe, les conseille et les guide en leur tenant la main, surtout celles qui sont acculées au pied du mur. Il leur enseigne le pouvoir salutaire des lettres explicatives qui leur permet de vaincre leur impuissance. Par-dessus tout, il porte sur elles un regard qui transforme leur vie, les faisant traverser du désert des portes closes au pré vert de l'espoir.</w:t>
      </w:r>
    </w:p>
    <w:p w:rsidR="00D7216D" w:rsidRDefault="00D7216D" w:rsidP="00D7216D">
      <w:pPr>
        <w:pStyle w:val="Normal0"/>
      </w:pPr>
    </w:p>
    <w:p w:rsidR="00D7216D" w:rsidRDefault="00D7216D" w:rsidP="00D7216D">
      <w:pPr>
        <w:pStyle w:val="Normal0"/>
      </w:pPr>
      <w:r>
        <w:br w:type="page"/>
      </w:r>
    </w:p>
    <w:p w:rsidR="00D7216D" w:rsidRDefault="00D7216D" w:rsidP="00D7216D">
      <w:pPr>
        <w:pStyle w:val="Normal0"/>
      </w:pPr>
    </w:p>
    <w:p w:rsidR="00D7216D" w:rsidRDefault="00D7216D" w:rsidP="00D7216D">
      <w:pPr>
        <w:pStyle w:val="Normal0"/>
      </w:pPr>
    </w:p>
    <w:p w:rsidR="00D7216D" w:rsidRDefault="00D7216D" w:rsidP="00D7216D">
      <w:pPr>
        <w:ind w:firstLine="0"/>
        <w:jc w:val="center"/>
        <w:rPr>
          <w:b/>
          <w:sz w:val="36"/>
          <w:lang w:bidi="ar-SA"/>
        </w:rPr>
      </w:pPr>
      <w:r>
        <w:rPr>
          <w:sz w:val="36"/>
          <w:lang w:bidi="ar-SA"/>
        </w:rPr>
        <w:t>Claude Snow [1943-]</w:t>
      </w:r>
    </w:p>
    <w:p w:rsidR="00D7216D" w:rsidRDefault="00D7216D" w:rsidP="00D7216D">
      <w:pPr>
        <w:ind w:firstLine="0"/>
        <w:jc w:val="center"/>
        <w:rPr>
          <w:sz w:val="20"/>
          <w:lang w:bidi="ar-SA"/>
        </w:rPr>
      </w:pPr>
      <w:r>
        <w:rPr>
          <w:sz w:val="20"/>
          <w:lang w:bidi="ar-SA"/>
        </w:rPr>
        <w:t>Militant et travailleur social</w:t>
      </w:r>
    </w:p>
    <w:p w:rsidR="00D7216D" w:rsidRPr="00D62AC1" w:rsidRDefault="00D7216D" w:rsidP="00D7216D">
      <w:pPr>
        <w:ind w:firstLine="0"/>
        <w:jc w:val="center"/>
        <w:rPr>
          <w:i/>
          <w:sz w:val="20"/>
          <w:lang w:bidi="ar-SA"/>
        </w:rPr>
      </w:pPr>
      <w:r>
        <w:rPr>
          <w:sz w:val="20"/>
          <w:lang w:bidi="ar-SA"/>
        </w:rPr>
        <w:t xml:space="preserve">Co-fondateur du Comité des 12 </w:t>
      </w:r>
      <w:r>
        <w:rPr>
          <w:i/>
          <w:sz w:val="20"/>
          <w:lang w:bidi="ar-SA"/>
        </w:rPr>
        <w:t>pour la justice sociale</w:t>
      </w:r>
    </w:p>
    <w:p w:rsidR="00D7216D" w:rsidRDefault="00D7216D" w:rsidP="00D7216D">
      <w:pPr>
        <w:ind w:firstLine="0"/>
        <w:jc w:val="center"/>
        <w:rPr>
          <w:sz w:val="20"/>
          <w:lang w:bidi="ar-SA"/>
        </w:rPr>
      </w:pPr>
      <w:r>
        <w:rPr>
          <w:sz w:val="20"/>
          <w:lang w:bidi="ar-SA"/>
        </w:rPr>
        <w:t>Caraquet, N.-B.</w:t>
      </w:r>
    </w:p>
    <w:p w:rsidR="00D7216D" w:rsidRDefault="00D7216D" w:rsidP="00D7216D">
      <w:pPr>
        <w:ind w:firstLine="0"/>
        <w:jc w:val="center"/>
      </w:pPr>
    </w:p>
    <w:p w:rsidR="00D7216D" w:rsidRDefault="00D7216D" w:rsidP="00D7216D">
      <w:pPr>
        <w:ind w:firstLine="0"/>
        <w:jc w:val="center"/>
      </w:pPr>
      <w:r>
        <w:rPr>
          <w:color w:val="000080"/>
          <w:sz w:val="36"/>
        </w:rPr>
        <w:t>TENIR LA MAIN QUI ÉCRIT</w:t>
      </w:r>
    </w:p>
    <w:p w:rsidR="00D7216D" w:rsidRDefault="00D7216D" w:rsidP="00D7216D">
      <w:pPr>
        <w:ind w:firstLine="0"/>
        <w:jc w:val="center"/>
      </w:pPr>
    </w:p>
    <w:p w:rsidR="00D7216D" w:rsidRDefault="00D7216D" w:rsidP="00D7216D">
      <w:pPr>
        <w:jc w:val="both"/>
      </w:pPr>
    </w:p>
    <w:p w:rsidR="00D7216D" w:rsidRDefault="00D7216D" w:rsidP="00D7216D">
      <w:pPr>
        <w:jc w:val="both"/>
      </w:pPr>
    </w:p>
    <w:p w:rsidR="00D7216D" w:rsidRDefault="00D7216D" w:rsidP="00D7216D">
      <w:pPr>
        <w:jc w:val="both"/>
      </w:pPr>
    </w:p>
    <w:p w:rsidR="00D7216D" w:rsidRPr="00033576" w:rsidRDefault="00D7216D" w:rsidP="00D7216D">
      <w:pPr>
        <w:spacing w:before="120" w:after="120"/>
        <w:jc w:val="right"/>
      </w:pPr>
      <w:r w:rsidRPr="00033576">
        <w:rPr>
          <w:szCs w:val="26"/>
        </w:rPr>
        <w:t xml:space="preserve">À </w:t>
      </w:r>
      <w:r w:rsidRPr="00033576">
        <w:rPr>
          <w:i/>
          <w:iCs/>
          <w:szCs w:val="26"/>
        </w:rPr>
        <w:t>tous ceux que</w:t>
      </w:r>
    </w:p>
    <w:p w:rsidR="00D7216D" w:rsidRPr="00033576" w:rsidRDefault="00D7216D" w:rsidP="00D7216D">
      <w:pPr>
        <w:spacing w:before="120" w:after="120"/>
        <w:jc w:val="right"/>
      </w:pPr>
      <w:r w:rsidRPr="00033576">
        <w:rPr>
          <w:i/>
          <w:iCs/>
          <w:szCs w:val="26"/>
        </w:rPr>
        <w:t>nous tentons de conduire</w:t>
      </w:r>
    </w:p>
    <w:p w:rsidR="00D7216D" w:rsidRPr="00033576" w:rsidRDefault="00D7216D" w:rsidP="00D7216D">
      <w:pPr>
        <w:spacing w:before="120" w:after="120"/>
        <w:jc w:val="right"/>
      </w:pPr>
      <w:r w:rsidRPr="00033576">
        <w:rPr>
          <w:i/>
          <w:iCs/>
          <w:szCs w:val="26"/>
        </w:rPr>
        <w:t>de là où ils sont jusqu'à un point</w:t>
      </w:r>
    </w:p>
    <w:p w:rsidR="00D7216D" w:rsidRDefault="00D7216D" w:rsidP="00D7216D">
      <w:pPr>
        <w:spacing w:before="120" w:after="120"/>
        <w:jc w:val="right"/>
        <w:rPr>
          <w:i/>
          <w:iCs/>
          <w:szCs w:val="26"/>
        </w:rPr>
      </w:pPr>
      <w:r w:rsidRPr="00033576">
        <w:rPr>
          <w:i/>
          <w:iCs/>
          <w:szCs w:val="26"/>
        </w:rPr>
        <w:t>qu'ils n'ont jamais rêvé d'atteindre.</w:t>
      </w:r>
    </w:p>
    <w:p w:rsidR="00D7216D" w:rsidRPr="00033576" w:rsidRDefault="00D7216D" w:rsidP="00D7216D">
      <w:pPr>
        <w:spacing w:before="120" w:after="120"/>
        <w:jc w:val="right"/>
      </w:pPr>
    </w:p>
    <w:p w:rsidR="00D7216D" w:rsidRPr="00033576" w:rsidRDefault="00D7216D" w:rsidP="00D7216D">
      <w:pPr>
        <w:spacing w:before="120" w:after="120"/>
        <w:jc w:val="right"/>
      </w:pPr>
      <w:r w:rsidRPr="00033576">
        <w:rPr>
          <w:i/>
          <w:iCs/>
          <w:szCs w:val="26"/>
        </w:rPr>
        <w:t>Basil Hume</w:t>
      </w:r>
    </w:p>
    <w:p w:rsidR="00D7216D" w:rsidRDefault="00D7216D" w:rsidP="00D7216D">
      <w:pPr>
        <w:jc w:val="both"/>
      </w:pPr>
    </w:p>
    <w:p w:rsidR="00D7216D" w:rsidRDefault="00D7216D" w:rsidP="00D7216D">
      <w:pPr>
        <w:spacing w:before="120" w:after="120"/>
        <w:ind w:firstLine="0"/>
        <w:jc w:val="center"/>
      </w:pPr>
      <w:r>
        <w:br w:type="page"/>
      </w:r>
    </w:p>
    <w:p w:rsidR="00D7216D" w:rsidRPr="008F4C6F" w:rsidRDefault="00D7216D" w:rsidP="00D7216D">
      <w:pPr>
        <w:spacing w:before="120" w:after="120"/>
        <w:ind w:firstLine="0"/>
        <w:jc w:val="center"/>
        <w:rPr>
          <w:b/>
          <w:bCs/>
        </w:rPr>
      </w:pPr>
      <w:r w:rsidRPr="008F4C6F">
        <w:rPr>
          <w:b/>
          <w:bCs/>
        </w:rPr>
        <w:t>Publications antérieures du Comité des 12</w:t>
      </w:r>
    </w:p>
    <w:p w:rsidR="00D7216D" w:rsidRPr="00033576" w:rsidRDefault="00D7216D" w:rsidP="00D7216D">
      <w:pPr>
        <w:spacing w:before="120" w:after="120"/>
        <w:jc w:val="both"/>
      </w:pPr>
    </w:p>
    <w:p w:rsidR="00D7216D" w:rsidRPr="00033576" w:rsidRDefault="00D7216D" w:rsidP="00D7216D">
      <w:pPr>
        <w:spacing w:before="60" w:after="60"/>
        <w:ind w:left="540" w:hanging="540"/>
        <w:jc w:val="both"/>
      </w:pPr>
      <w:r w:rsidRPr="00033576">
        <w:rPr>
          <w:iCs/>
        </w:rPr>
        <w:t>1.</w:t>
      </w:r>
      <w:r w:rsidRPr="00033576">
        <w:rPr>
          <w:iCs/>
        </w:rPr>
        <w:tab/>
      </w:r>
      <w:hyperlink r:id="rId18" w:history="1">
        <w:r w:rsidRPr="00033576">
          <w:rPr>
            <w:rStyle w:val="Lienhypertexte"/>
            <w:i/>
            <w:iCs/>
          </w:rPr>
          <w:t>Défendre les moins nantis</w:t>
        </w:r>
      </w:hyperlink>
      <w:r w:rsidRPr="00033576">
        <w:rPr>
          <w:i/>
          <w:iCs/>
        </w:rPr>
        <w:t xml:space="preserve"> </w:t>
      </w:r>
      <w:r w:rsidRPr="00033576">
        <w:t>(2005)</w:t>
      </w:r>
    </w:p>
    <w:p w:rsidR="00D7216D" w:rsidRPr="00033576" w:rsidRDefault="00D7216D" w:rsidP="00D7216D">
      <w:pPr>
        <w:spacing w:before="60" w:after="60"/>
        <w:ind w:left="540" w:hanging="540"/>
        <w:jc w:val="both"/>
      </w:pPr>
      <w:r w:rsidRPr="00033576">
        <w:rPr>
          <w:iCs/>
        </w:rPr>
        <w:t>2.</w:t>
      </w:r>
      <w:r w:rsidRPr="00033576">
        <w:rPr>
          <w:iCs/>
        </w:rPr>
        <w:tab/>
      </w:r>
      <w:hyperlink r:id="rId19" w:history="1">
        <w:r w:rsidRPr="00033576">
          <w:rPr>
            <w:rStyle w:val="Lienhypertexte"/>
            <w:i/>
            <w:iCs/>
          </w:rPr>
          <w:t>Revendiquer est un art</w:t>
        </w:r>
      </w:hyperlink>
      <w:r w:rsidRPr="00033576">
        <w:rPr>
          <w:i/>
          <w:iCs/>
        </w:rPr>
        <w:t xml:space="preserve"> </w:t>
      </w:r>
      <w:r w:rsidRPr="00033576">
        <w:t>(2007)</w:t>
      </w:r>
    </w:p>
    <w:p w:rsidR="00D7216D" w:rsidRPr="00033576" w:rsidRDefault="00D7216D" w:rsidP="00D7216D">
      <w:pPr>
        <w:spacing w:before="60" w:after="60"/>
        <w:ind w:left="540" w:hanging="540"/>
        <w:jc w:val="both"/>
      </w:pPr>
      <w:r w:rsidRPr="00033576">
        <w:rPr>
          <w:iCs/>
        </w:rPr>
        <w:t>3.</w:t>
      </w:r>
      <w:r w:rsidRPr="00033576">
        <w:rPr>
          <w:iCs/>
        </w:rPr>
        <w:tab/>
      </w:r>
      <w:hyperlink r:id="rId20" w:history="1">
        <w:r w:rsidRPr="00033576">
          <w:rPr>
            <w:rStyle w:val="Lienhypertexte"/>
            <w:i/>
            <w:iCs/>
          </w:rPr>
          <w:t>Plaider pour la dignité</w:t>
        </w:r>
      </w:hyperlink>
      <w:r w:rsidRPr="00033576">
        <w:rPr>
          <w:i/>
          <w:iCs/>
        </w:rPr>
        <w:t xml:space="preserve"> </w:t>
      </w:r>
      <w:r w:rsidRPr="00033576">
        <w:t>(2008)</w:t>
      </w:r>
    </w:p>
    <w:p w:rsidR="00D7216D" w:rsidRPr="00033576" w:rsidRDefault="00D7216D" w:rsidP="00D7216D">
      <w:pPr>
        <w:spacing w:before="60" w:after="60"/>
        <w:ind w:left="540" w:hanging="540"/>
        <w:jc w:val="both"/>
      </w:pPr>
      <w:r w:rsidRPr="00033576">
        <w:rPr>
          <w:iCs/>
        </w:rPr>
        <w:t>4.</w:t>
      </w:r>
      <w:r w:rsidRPr="00033576">
        <w:rPr>
          <w:iCs/>
        </w:rPr>
        <w:tab/>
      </w:r>
      <w:hyperlink r:id="rId21" w:history="1">
        <w:r w:rsidRPr="00033576">
          <w:rPr>
            <w:rStyle w:val="Lienhypertexte"/>
            <w:i/>
            <w:iCs/>
          </w:rPr>
          <w:t>Secourir les mal-aimés</w:t>
        </w:r>
      </w:hyperlink>
      <w:r w:rsidRPr="00033576">
        <w:rPr>
          <w:i/>
          <w:iCs/>
        </w:rPr>
        <w:t xml:space="preserve"> </w:t>
      </w:r>
      <w:r w:rsidRPr="00033576">
        <w:t>(2009)</w:t>
      </w:r>
    </w:p>
    <w:p w:rsidR="00D7216D" w:rsidRPr="00033576" w:rsidRDefault="00D7216D" w:rsidP="00D7216D">
      <w:pPr>
        <w:spacing w:before="60" w:after="60"/>
        <w:ind w:left="540" w:hanging="540"/>
        <w:jc w:val="both"/>
      </w:pPr>
      <w:r w:rsidRPr="00033576">
        <w:rPr>
          <w:iCs/>
        </w:rPr>
        <w:t>5.</w:t>
      </w:r>
      <w:r w:rsidRPr="00033576">
        <w:rPr>
          <w:iCs/>
        </w:rPr>
        <w:tab/>
      </w:r>
      <w:hyperlink r:id="rId22" w:history="1">
        <w:r w:rsidRPr="00033576">
          <w:rPr>
            <w:rStyle w:val="Lienhypertexte"/>
            <w:i/>
            <w:iCs/>
          </w:rPr>
          <w:t>Rougir de honte</w:t>
        </w:r>
      </w:hyperlink>
      <w:r w:rsidRPr="00033576">
        <w:rPr>
          <w:i/>
          <w:iCs/>
        </w:rPr>
        <w:t xml:space="preserve"> </w:t>
      </w:r>
      <w:r w:rsidRPr="00033576">
        <w:t>(2010)</w:t>
      </w:r>
    </w:p>
    <w:p w:rsidR="00D7216D" w:rsidRPr="00033576" w:rsidRDefault="00D7216D" w:rsidP="00D7216D">
      <w:pPr>
        <w:spacing w:before="60" w:after="60"/>
        <w:ind w:left="540" w:hanging="540"/>
        <w:jc w:val="both"/>
      </w:pPr>
      <w:r w:rsidRPr="00033576">
        <w:rPr>
          <w:iCs/>
        </w:rPr>
        <w:t>6.</w:t>
      </w:r>
      <w:r w:rsidRPr="00033576">
        <w:rPr>
          <w:iCs/>
        </w:rPr>
        <w:tab/>
      </w:r>
      <w:hyperlink r:id="rId23" w:history="1">
        <w:r w:rsidRPr="00033576">
          <w:rPr>
            <w:rStyle w:val="Lienhypertexte"/>
            <w:i/>
            <w:iCs/>
          </w:rPr>
          <w:t>Drôlement cocasse</w:t>
        </w:r>
      </w:hyperlink>
      <w:r w:rsidRPr="00033576">
        <w:rPr>
          <w:i/>
          <w:iCs/>
        </w:rPr>
        <w:t xml:space="preserve"> </w:t>
      </w:r>
      <w:r w:rsidRPr="00033576">
        <w:t>(2011)</w:t>
      </w:r>
    </w:p>
    <w:p w:rsidR="00D7216D" w:rsidRPr="00033576" w:rsidRDefault="00D7216D" w:rsidP="00D7216D">
      <w:pPr>
        <w:spacing w:before="60" w:after="60"/>
        <w:ind w:left="540" w:hanging="540"/>
        <w:jc w:val="both"/>
      </w:pPr>
      <w:r w:rsidRPr="00033576">
        <w:rPr>
          <w:iCs/>
        </w:rPr>
        <w:t>7.</w:t>
      </w:r>
      <w:r w:rsidRPr="00033576">
        <w:rPr>
          <w:iCs/>
        </w:rPr>
        <w:tab/>
      </w:r>
      <w:hyperlink r:id="rId24" w:history="1">
        <w:r w:rsidRPr="00033576">
          <w:rPr>
            <w:rStyle w:val="Lienhypertexte"/>
            <w:i/>
            <w:iCs/>
          </w:rPr>
          <w:t>Marche la tête haute !</w:t>
        </w:r>
      </w:hyperlink>
      <w:r w:rsidRPr="00033576">
        <w:rPr>
          <w:i/>
          <w:iCs/>
        </w:rPr>
        <w:t xml:space="preserve"> </w:t>
      </w:r>
      <w:r w:rsidRPr="00033576">
        <w:t>(2013)</w:t>
      </w:r>
    </w:p>
    <w:p w:rsidR="00D7216D" w:rsidRPr="00033576" w:rsidRDefault="00D7216D" w:rsidP="00D7216D">
      <w:pPr>
        <w:spacing w:before="60" w:after="60"/>
        <w:ind w:left="540" w:hanging="540"/>
        <w:jc w:val="both"/>
      </w:pPr>
      <w:r w:rsidRPr="00033576">
        <w:rPr>
          <w:iCs/>
        </w:rPr>
        <w:t>8.</w:t>
      </w:r>
      <w:r w:rsidRPr="00033576">
        <w:rPr>
          <w:iCs/>
        </w:rPr>
        <w:tab/>
      </w:r>
      <w:hyperlink r:id="rId25" w:history="1">
        <w:r w:rsidRPr="00033576">
          <w:rPr>
            <w:rStyle w:val="Lienhypertexte"/>
            <w:i/>
            <w:iCs/>
          </w:rPr>
          <w:t>Sentir l'espoir</w:t>
        </w:r>
      </w:hyperlink>
      <w:r w:rsidRPr="00033576">
        <w:rPr>
          <w:i/>
          <w:iCs/>
        </w:rPr>
        <w:t xml:space="preserve"> </w:t>
      </w:r>
      <w:r w:rsidRPr="00033576">
        <w:t>(2015)</w:t>
      </w:r>
    </w:p>
    <w:p w:rsidR="00D7216D" w:rsidRPr="00033576" w:rsidRDefault="00D7216D" w:rsidP="00D7216D">
      <w:pPr>
        <w:spacing w:before="60" w:after="60"/>
        <w:ind w:left="540" w:hanging="540"/>
        <w:jc w:val="both"/>
      </w:pPr>
      <w:r w:rsidRPr="00033576">
        <w:rPr>
          <w:iCs/>
        </w:rPr>
        <w:t>9.</w:t>
      </w:r>
      <w:r w:rsidRPr="00033576">
        <w:rPr>
          <w:iCs/>
        </w:rPr>
        <w:tab/>
      </w:r>
      <w:hyperlink r:id="rId26" w:history="1">
        <w:r w:rsidRPr="00033576">
          <w:rPr>
            <w:rStyle w:val="Lienhypertexte"/>
            <w:i/>
            <w:iCs/>
          </w:rPr>
          <w:t>La morale de l'histoire</w:t>
        </w:r>
      </w:hyperlink>
      <w:r w:rsidRPr="00033576">
        <w:rPr>
          <w:i/>
          <w:iCs/>
        </w:rPr>
        <w:t xml:space="preserve"> </w:t>
      </w:r>
      <w:r w:rsidRPr="00033576">
        <w:t>(2016)</w:t>
      </w:r>
    </w:p>
    <w:p w:rsidR="00D7216D" w:rsidRPr="00033576" w:rsidRDefault="00D7216D" w:rsidP="00D7216D">
      <w:pPr>
        <w:spacing w:before="60" w:after="60"/>
        <w:ind w:left="540" w:hanging="540"/>
        <w:jc w:val="both"/>
      </w:pPr>
      <w:r w:rsidRPr="00033576">
        <w:rPr>
          <w:iCs/>
        </w:rPr>
        <w:t>10.</w:t>
      </w:r>
      <w:r w:rsidRPr="00033576">
        <w:rPr>
          <w:iCs/>
        </w:rPr>
        <w:tab/>
      </w:r>
      <w:hyperlink r:id="rId27" w:history="1">
        <w:r w:rsidRPr="00033576">
          <w:rPr>
            <w:rStyle w:val="Lienhypertexte"/>
            <w:i/>
            <w:iCs/>
          </w:rPr>
          <w:t>Triompher sans éclat</w:t>
        </w:r>
      </w:hyperlink>
      <w:r w:rsidRPr="00033576">
        <w:rPr>
          <w:i/>
          <w:iCs/>
        </w:rPr>
        <w:t xml:space="preserve"> </w:t>
      </w:r>
      <w:r w:rsidRPr="00033576">
        <w:t>(2017)</w:t>
      </w:r>
    </w:p>
    <w:p w:rsidR="00D7216D" w:rsidRPr="00033576" w:rsidRDefault="00D7216D" w:rsidP="00D7216D">
      <w:pPr>
        <w:spacing w:before="60" w:after="60"/>
        <w:ind w:firstLine="0"/>
        <w:jc w:val="both"/>
        <w:rPr>
          <w:bCs/>
        </w:rPr>
      </w:pPr>
    </w:p>
    <w:p w:rsidR="00D7216D" w:rsidRDefault="00D7216D" w:rsidP="00D7216D">
      <w:pPr>
        <w:spacing w:before="60" w:after="60"/>
        <w:ind w:firstLine="0"/>
        <w:jc w:val="both"/>
        <w:rPr>
          <w:bCs/>
        </w:rPr>
      </w:pPr>
      <w:r>
        <w:rPr>
          <w:bCs/>
        </w:rPr>
        <w:t>Conception de la couverture :</w:t>
      </w:r>
    </w:p>
    <w:p w:rsidR="00D7216D" w:rsidRPr="00033576" w:rsidRDefault="00D7216D" w:rsidP="00D7216D">
      <w:pPr>
        <w:spacing w:before="60" w:after="60"/>
        <w:ind w:firstLine="0"/>
        <w:jc w:val="both"/>
      </w:pPr>
      <w:r w:rsidRPr="00033576">
        <w:t>René Gionet, gr</w:t>
      </w:r>
      <w:r w:rsidRPr="00033576">
        <w:t>a</w:t>
      </w:r>
      <w:r w:rsidRPr="00033576">
        <w:t>phiste</w:t>
      </w:r>
    </w:p>
    <w:p w:rsidR="00D7216D" w:rsidRPr="00033576" w:rsidRDefault="00D7216D" w:rsidP="00D7216D">
      <w:pPr>
        <w:spacing w:before="60" w:after="60"/>
        <w:ind w:firstLine="0"/>
        <w:jc w:val="both"/>
        <w:rPr>
          <w:bCs/>
        </w:rPr>
      </w:pPr>
    </w:p>
    <w:p w:rsidR="00D7216D" w:rsidRDefault="00D7216D" w:rsidP="00D7216D">
      <w:pPr>
        <w:spacing w:before="60" w:after="60"/>
        <w:ind w:firstLine="0"/>
        <w:jc w:val="both"/>
        <w:rPr>
          <w:bCs/>
        </w:rPr>
      </w:pPr>
      <w:r w:rsidRPr="00033576">
        <w:rPr>
          <w:bCs/>
        </w:rPr>
        <w:t>Lecture d'épreuves :</w:t>
      </w:r>
    </w:p>
    <w:p w:rsidR="00D7216D" w:rsidRPr="00033576" w:rsidRDefault="00D7216D" w:rsidP="00D7216D">
      <w:pPr>
        <w:spacing w:before="60" w:after="60"/>
        <w:ind w:firstLine="0"/>
        <w:jc w:val="both"/>
      </w:pPr>
      <w:r w:rsidRPr="00033576">
        <w:t>Marcel Arseneau, Adrienne Deveau, Mon</w:t>
      </w:r>
      <w:r w:rsidRPr="00033576">
        <w:t>i</w:t>
      </w:r>
      <w:r w:rsidRPr="00033576">
        <w:t>que Snow</w:t>
      </w:r>
    </w:p>
    <w:p w:rsidR="00D7216D" w:rsidRPr="00033576" w:rsidRDefault="00D7216D" w:rsidP="00D7216D">
      <w:pPr>
        <w:spacing w:before="60" w:after="60"/>
        <w:ind w:firstLine="0"/>
        <w:jc w:val="both"/>
        <w:rPr>
          <w:bCs/>
        </w:rPr>
      </w:pPr>
    </w:p>
    <w:p w:rsidR="00D7216D" w:rsidRPr="00033576" w:rsidRDefault="00D7216D" w:rsidP="00D7216D">
      <w:pPr>
        <w:spacing w:before="60" w:after="60"/>
        <w:ind w:firstLine="0"/>
        <w:jc w:val="both"/>
      </w:pPr>
      <w:r w:rsidRPr="00033576">
        <w:rPr>
          <w:bCs/>
        </w:rPr>
        <w:t>Impression</w:t>
      </w:r>
    </w:p>
    <w:p w:rsidR="00D7216D" w:rsidRPr="00033576" w:rsidRDefault="00D7216D" w:rsidP="00D7216D">
      <w:pPr>
        <w:spacing w:before="60" w:after="60"/>
        <w:ind w:firstLine="0"/>
        <w:jc w:val="both"/>
      </w:pPr>
      <w:r w:rsidRPr="00033576">
        <w:t>Imprimé au Canada par Rapido Livres, Mo</w:t>
      </w:r>
      <w:r w:rsidRPr="00033576">
        <w:t>n</w:t>
      </w:r>
      <w:r w:rsidRPr="00033576">
        <w:t>tréal, Québec</w:t>
      </w:r>
    </w:p>
    <w:p w:rsidR="00D7216D" w:rsidRPr="00033576" w:rsidRDefault="00D7216D" w:rsidP="00D7216D">
      <w:pPr>
        <w:spacing w:before="60" w:after="60"/>
        <w:ind w:firstLine="0"/>
        <w:jc w:val="both"/>
        <w:rPr>
          <w:bCs/>
        </w:rPr>
      </w:pPr>
    </w:p>
    <w:p w:rsidR="00D7216D" w:rsidRPr="00033576" w:rsidRDefault="00D7216D" w:rsidP="00D7216D">
      <w:pPr>
        <w:spacing w:before="60" w:after="60"/>
        <w:ind w:firstLine="0"/>
        <w:jc w:val="both"/>
      </w:pPr>
      <w:r w:rsidRPr="00033576">
        <w:rPr>
          <w:bCs/>
        </w:rPr>
        <w:t>Distribution :</w:t>
      </w:r>
    </w:p>
    <w:p w:rsidR="00D7216D" w:rsidRPr="00033576" w:rsidRDefault="00D7216D" w:rsidP="00D7216D">
      <w:pPr>
        <w:spacing w:before="60" w:after="60"/>
        <w:ind w:firstLine="0"/>
        <w:jc w:val="both"/>
      </w:pPr>
      <w:r w:rsidRPr="00033576">
        <w:t>Comité des 12</w:t>
      </w:r>
    </w:p>
    <w:p w:rsidR="00D7216D" w:rsidRPr="00033576" w:rsidRDefault="00D7216D" w:rsidP="00D7216D">
      <w:pPr>
        <w:spacing w:before="60" w:after="60"/>
        <w:ind w:firstLine="0"/>
        <w:jc w:val="both"/>
      </w:pPr>
      <w:r w:rsidRPr="00033576">
        <w:t>6, rue Haché, Caraquet (Nouveau-Brunswick) EIW 1A4</w:t>
      </w:r>
    </w:p>
    <w:p w:rsidR="00D7216D" w:rsidRPr="00033576" w:rsidRDefault="00D7216D" w:rsidP="00D7216D">
      <w:pPr>
        <w:spacing w:before="60" w:after="60"/>
        <w:ind w:firstLine="0"/>
        <w:jc w:val="both"/>
      </w:pPr>
      <w:r w:rsidRPr="00033576">
        <w:t>Tél. : 506 727-4948</w:t>
      </w:r>
    </w:p>
    <w:p w:rsidR="00D7216D" w:rsidRPr="00033576" w:rsidRDefault="00D7216D" w:rsidP="00D7216D">
      <w:pPr>
        <w:spacing w:before="60" w:after="60"/>
        <w:ind w:firstLine="0"/>
        <w:jc w:val="both"/>
      </w:pPr>
      <w:r w:rsidRPr="00033576">
        <w:t xml:space="preserve">Courriel : </w:t>
      </w:r>
      <w:hyperlink r:id="rId28" w:history="1">
        <w:r w:rsidRPr="00033576">
          <w:t>csnow@nb.sympatico.ca</w:t>
        </w:r>
      </w:hyperlink>
    </w:p>
    <w:p w:rsidR="00D7216D" w:rsidRPr="00E07116" w:rsidRDefault="00D7216D" w:rsidP="00D7216D">
      <w:pPr>
        <w:jc w:val="both"/>
      </w:pPr>
      <w:r>
        <w:br w:type="page"/>
      </w:r>
    </w:p>
    <w:p w:rsidR="00D7216D" w:rsidRPr="00E07116" w:rsidRDefault="00D7216D" w:rsidP="00D7216D">
      <w:pPr>
        <w:jc w:val="both"/>
      </w:pPr>
    </w:p>
    <w:p w:rsidR="00D7216D" w:rsidRPr="00E07116" w:rsidRDefault="00D7216D" w:rsidP="00D7216D">
      <w:pPr>
        <w:jc w:val="both"/>
      </w:pPr>
    </w:p>
    <w:p w:rsidR="00D7216D" w:rsidRPr="00E07116" w:rsidRDefault="00D7216D" w:rsidP="00D7216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D7216D" w:rsidRPr="00E07116" w:rsidRDefault="00D7216D" w:rsidP="00D7216D">
      <w:pPr>
        <w:pStyle w:val="NormalWeb"/>
        <w:spacing w:before="2" w:after="2"/>
        <w:jc w:val="both"/>
        <w:rPr>
          <w:rFonts w:ascii="Times New Roman" w:hAnsi="Times New Roman"/>
          <w:sz w:val="28"/>
        </w:rPr>
      </w:pPr>
    </w:p>
    <w:p w:rsidR="00D7216D" w:rsidRPr="00E07116" w:rsidRDefault="00D7216D" w:rsidP="00D7216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D7216D" w:rsidRPr="00E07116" w:rsidRDefault="00D7216D" w:rsidP="00D7216D">
      <w:pPr>
        <w:jc w:val="both"/>
        <w:rPr>
          <w:szCs w:val="19"/>
        </w:rPr>
      </w:pPr>
    </w:p>
    <w:p w:rsidR="00D7216D" w:rsidRPr="00E07116" w:rsidRDefault="00D7216D" w:rsidP="00D7216D">
      <w:pPr>
        <w:jc w:val="both"/>
        <w:rPr>
          <w:szCs w:val="19"/>
        </w:rPr>
      </w:pPr>
    </w:p>
    <w:p w:rsidR="00D7216D" w:rsidRDefault="00D7216D" w:rsidP="00D7216D">
      <w:pPr>
        <w:pStyle w:val="p"/>
      </w:pPr>
      <w:r w:rsidRPr="00E07116">
        <w:br w:type="page"/>
      </w:r>
      <w:r>
        <w:lastRenderedPageBreak/>
        <w:t>[5]</w:t>
      </w:r>
    </w:p>
    <w:p w:rsidR="00D7216D" w:rsidRDefault="00D7216D">
      <w:pPr>
        <w:jc w:val="both"/>
      </w:pPr>
    </w:p>
    <w:p w:rsidR="00D7216D" w:rsidRDefault="00D7216D">
      <w:pPr>
        <w:jc w:val="both"/>
      </w:pPr>
    </w:p>
    <w:p w:rsidR="00D7216D" w:rsidRPr="00497332" w:rsidRDefault="00D7216D" w:rsidP="00D7216D">
      <w:pPr>
        <w:spacing w:after="120"/>
        <w:ind w:firstLine="0"/>
        <w:jc w:val="center"/>
        <w:rPr>
          <w:b/>
          <w:sz w:val="24"/>
        </w:rPr>
      </w:pPr>
      <w:bookmarkStart w:id="2" w:name="tdm"/>
      <w:r>
        <w:rPr>
          <w:b/>
          <w:sz w:val="24"/>
        </w:rPr>
        <w:t>TENIR LA MAIN QUI ÉCRIT</w:t>
      </w:r>
    </w:p>
    <w:p w:rsidR="00D7216D" w:rsidRDefault="00D7216D" w:rsidP="00D7216D">
      <w:pPr>
        <w:ind w:firstLine="20"/>
        <w:jc w:val="center"/>
      </w:pPr>
      <w:r>
        <w:rPr>
          <w:color w:val="FF0000"/>
          <w:sz w:val="48"/>
        </w:rPr>
        <w:t>Table des matières</w:t>
      </w:r>
      <w:bookmarkEnd w:id="2"/>
    </w:p>
    <w:p w:rsidR="00D7216D" w:rsidRDefault="00D7216D">
      <w:pPr>
        <w:ind w:firstLine="0"/>
      </w:pPr>
    </w:p>
    <w:p w:rsidR="00D7216D" w:rsidRDefault="00D7216D">
      <w:pPr>
        <w:ind w:firstLine="0"/>
      </w:pPr>
    </w:p>
    <w:p w:rsidR="00D7216D" w:rsidRDefault="00D7216D" w:rsidP="00D7216D">
      <w:pPr>
        <w:ind w:left="540" w:hanging="540"/>
      </w:pPr>
    </w:p>
    <w:p w:rsidR="00D7216D" w:rsidRPr="00C972E1" w:rsidRDefault="00D7216D" w:rsidP="00D7216D">
      <w:pPr>
        <w:ind w:left="540" w:hanging="540"/>
      </w:pPr>
    </w:p>
    <w:p w:rsidR="00D7216D" w:rsidRDefault="00D7216D" w:rsidP="00D7216D">
      <w:pPr>
        <w:spacing w:before="120" w:after="120"/>
        <w:ind w:left="1620" w:hanging="1620"/>
        <w:jc w:val="both"/>
        <w:rPr>
          <w:szCs w:val="22"/>
        </w:rPr>
      </w:pPr>
      <w:hyperlink w:anchor="tenir_la_main_couverture" w:history="1">
        <w:r w:rsidRPr="008E32E9">
          <w:rPr>
            <w:rStyle w:val="Lienhypertexte"/>
            <w:szCs w:val="22"/>
          </w:rPr>
          <w:t>Quatrième de couverture</w:t>
        </w:r>
      </w:hyperlink>
    </w:p>
    <w:p w:rsidR="00D7216D" w:rsidRPr="00033576" w:rsidRDefault="00D7216D" w:rsidP="00D7216D">
      <w:pPr>
        <w:spacing w:before="120" w:after="120"/>
        <w:ind w:left="1620" w:hanging="1620"/>
        <w:jc w:val="both"/>
      </w:pPr>
      <w:hyperlink w:anchor="tenir_la_main_avant_propos" w:history="1">
        <w:r w:rsidRPr="00E46FF7">
          <w:rPr>
            <w:rStyle w:val="Lienhypertexte"/>
            <w:szCs w:val="22"/>
          </w:rPr>
          <w:t>Avant-propos</w:t>
        </w:r>
      </w:hyperlink>
      <w:r>
        <w:rPr>
          <w:szCs w:val="22"/>
        </w:rPr>
        <w:t>. D</w:t>
      </w:r>
      <w:r w:rsidRPr="00033576">
        <w:rPr>
          <w:szCs w:val="22"/>
        </w:rPr>
        <w:t>errière chaque dossier se cache une histoire [6]</w:t>
      </w:r>
    </w:p>
    <w:p w:rsidR="00D7216D" w:rsidRPr="00033576" w:rsidRDefault="00D7216D" w:rsidP="00D7216D">
      <w:pPr>
        <w:spacing w:before="120" w:after="120"/>
        <w:ind w:left="1620" w:hanging="1620"/>
        <w:jc w:val="both"/>
        <w:rPr>
          <w:szCs w:val="22"/>
        </w:rPr>
      </w:pPr>
    </w:p>
    <w:p w:rsidR="00D7216D" w:rsidRPr="00033576" w:rsidRDefault="00D7216D" w:rsidP="00D7216D">
      <w:pPr>
        <w:spacing w:before="120" w:after="120"/>
        <w:ind w:left="1440" w:hanging="1440"/>
        <w:jc w:val="both"/>
      </w:pPr>
      <w:r w:rsidRPr="00033576">
        <w:rPr>
          <w:szCs w:val="22"/>
        </w:rPr>
        <w:t>Chapitre 1.</w:t>
      </w:r>
      <w:r w:rsidRPr="00033576">
        <w:rPr>
          <w:szCs w:val="22"/>
        </w:rPr>
        <w:tab/>
      </w:r>
      <w:hyperlink w:anchor="tenir_la_main_chap_1" w:history="1">
        <w:r w:rsidRPr="00AD7130">
          <w:rPr>
            <w:rStyle w:val="Lienhypertexte"/>
            <w:szCs w:val="22"/>
          </w:rPr>
          <w:t>Demandez et vous recevrez</w:t>
        </w:r>
      </w:hyperlink>
      <w:r w:rsidRPr="00033576">
        <w:rPr>
          <w:szCs w:val="22"/>
        </w:rPr>
        <w:t xml:space="preserve"> [8]</w:t>
      </w:r>
    </w:p>
    <w:p w:rsidR="00D7216D" w:rsidRPr="00033576" w:rsidRDefault="00D7216D" w:rsidP="00D7216D">
      <w:pPr>
        <w:spacing w:before="120" w:after="120"/>
        <w:ind w:left="1440" w:hanging="1440"/>
        <w:jc w:val="both"/>
      </w:pPr>
      <w:r w:rsidRPr="00033576">
        <w:rPr>
          <w:szCs w:val="22"/>
        </w:rPr>
        <w:t>Chapitre 2.</w:t>
      </w:r>
      <w:r w:rsidRPr="00033576">
        <w:rPr>
          <w:szCs w:val="22"/>
        </w:rPr>
        <w:tab/>
      </w:r>
      <w:hyperlink w:anchor="tenir_la_main_chap_2" w:history="1">
        <w:r w:rsidRPr="00AD7130">
          <w:rPr>
            <w:rStyle w:val="Lienhypertexte"/>
            <w:szCs w:val="22"/>
          </w:rPr>
          <w:t>Plaider sa cause</w:t>
        </w:r>
      </w:hyperlink>
      <w:r w:rsidRPr="00033576">
        <w:rPr>
          <w:szCs w:val="22"/>
        </w:rPr>
        <w:t xml:space="preserve"> [40]</w:t>
      </w:r>
    </w:p>
    <w:p w:rsidR="00D7216D" w:rsidRPr="00033576" w:rsidRDefault="00D7216D" w:rsidP="00D7216D">
      <w:pPr>
        <w:spacing w:before="120" w:after="120"/>
        <w:ind w:left="1440" w:hanging="1440"/>
        <w:jc w:val="both"/>
      </w:pPr>
      <w:r w:rsidRPr="00033576">
        <w:rPr>
          <w:szCs w:val="22"/>
        </w:rPr>
        <w:t>Chapitre 3.</w:t>
      </w:r>
      <w:r w:rsidRPr="00033576">
        <w:rPr>
          <w:szCs w:val="22"/>
        </w:rPr>
        <w:tab/>
      </w:r>
      <w:hyperlink w:anchor="tenir_la_main_chap_3" w:history="1">
        <w:r w:rsidRPr="00AD7130">
          <w:rPr>
            <w:rStyle w:val="Lienhypertexte"/>
            <w:szCs w:val="22"/>
          </w:rPr>
          <w:t>Expliquer et proposer</w:t>
        </w:r>
      </w:hyperlink>
      <w:r w:rsidRPr="00033576">
        <w:rPr>
          <w:rFonts w:cs="Arial"/>
          <w:szCs w:val="22"/>
        </w:rPr>
        <w:t xml:space="preserve"> [</w:t>
      </w:r>
      <w:r w:rsidRPr="00033576">
        <w:rPr>
          <w:szCs w:val="22"/>
        </w:rPr>
        <w:t>69]</w:t>
      </w:r>
    </w:p>
    <w:p w:rsidR="00D7216D" w:rsidRPr="00033576" w:rsidRDefault="00D7216D" w:rsidP="00D7216D">
      <w:pPr>
        <w:spacing w:before="120" w:after="120"/>
        <w:ind w:left="1440" w:hanging="1440"/>
        <w:jc w:val="both"/>
        <w:rPr>
          <w:szCs w:val="22"/>
        </w:rPr>
      </w:pPr>
    </w:p>
    <w:p w:rsidR="00D7216D" w:rsidRPr="00033576" w:rsidRDefault="00D7216D" w:rsidP="00D7216D">
      <w:pPr>
        <w:spacing w:before="120" w:after="120"/>
        <w:ind w:left="1440" w:hanging="1440"/>
        <w:jc w:val="both"/>
      </w:pPr>
      <w:hyperlink w:anchor="tenir_la_main_epilogue" w:history="1">
        <w:r w:rsidRPr="00AD7130">
          <w:rPr>
            <w:rStyle w:val="Lienhypertexte"/>
            <w:szCs w:val="22"/>
          </w:rPr>
          <w:t>Épilogue</w:t>
        </w:r>
      </w:hyperlink>
      <w:r w:rsidRPr="00033576">
        <w:rPr>
          <w:szCs w:val="22"/>
        </w:rPr>
        <w:t>.</w:t>
      </w:r>
      <w:r w:rsidRPr="00033576">
        <w:rPr>
          <w:szCs w:val="22"/>
        </w:rPr>
        <w:tab/>
        <w:t>La main et le cœur guident notre plume [97]</w:t>
      </w:r>
    </w:p>
    <w:p w:rsidR="00D7216D" w:rsidRDefault="00D7216D" w:rsidP="00D7216D">
      <w:pPr>
        <w:pStyle w:val="p"/>
      </w:pPr>
    </w:p>
    <w:p w:rsidR="00D7216D" w:rsidRDefault="00D7216D" w:rsidP="00D7216D">
      <w:pPr>
        <w:pStyle w:val="p"/>
      </w:pPr>
    </w:p>
    <w:p w:rsidR="00D7216D" w:rsidRDefault="00D7216D" w:rsidP="00D7216D">
      <w:pPr>
        <w:pStyle w:val="p"/>
      </w:pPr>
      <w:r>
        <w:t>[6]</w:t>
      </w:r>
    </w:p>
    <w:p w:rsidR="00D7216D" w:rsidRDefault="00D7216D" w:rsidP="00D7216D">
      <w:pPr>
        <w:pStyle w:val="p"/>
      </w:pPr>
      <w:r>
        <w:br w:type="page"/>
      </w:r>
      <w:r>
        <w:lastRenderedPageBreak/>
        <w:t>[]</w:t>
      </w:r>
    </w:p>
    <w:p w:rsidR="00D7216D" w:rsidRDefault="00D7216D">
      <w:pPr>
        <w:jc w:val="both"/>
      </w:pPr>
    </w:p>
    <w:p w:rsidR="00D7216D" w:rsidRDefault="00D7216D">
      <w:pPr>
        <w:jc w:val="both"/>
      </w:pPr>
    </w:p>
    <w:p w:rsidR="00D7216D" w:rsidRDefault="00D7216D">
      <w:pPr>
        <w:jc w:val="both"/>
      </w:pPr>
    </w:p>
    <w:p w:rsidR="00D7216D" w:rsidRPr="00497332" w:rsidRDefault="00D7216D" w:rsidP="00D7216D">
      <w:pPr>
        <w:spacing w:after="120"/>
        <w:ind w:firstLine="0"/>
        <w:jc w:val="center"/>
        <w:rPr>
          <w:b/>
          <w:sz w:val="24"/>
        </w:rPr>
      </w:pPr>
      <w:bookmarkStart w:id="3" w:name="tenir_la_main_avant_propos"/>
      <w:r>
        <w:rPr>
          <w:b/>
          <w:sz w:val="24"/>
        </w:rPr>
        <w:t>TENIR LA MAIN QUI ÉCRIT</w:t>
      </w:r>
    </w:p>
    <w:p w:rsidR="00D7216D" w:rsidRPr="00E61358" w:rsidRDefault="00D7216D" w:rsidP="00D7216D">
      <w:pPr>
        <w:pStyle w:val="planchest"/>
      </w:pPr>
      <w:r>
        <w:t>AVANT-PROPOS</w:t>
      </w:r>
    </w:p>
    <w:bookmarkEnd w:id="3"/>
    <w:p w:rsidR="00D7216D" w:rsidRDefault="00D7216D">
      <w:pPr>
        <w:jc w:val="both"/>
      </w:pPr>
    </w:p>
    <w:p w:rsidR="00D7216D" w:rsidRPr="00033576" w:rsidRDefault="00D7216D" w:rsidP="00D7216D">
      <w:pPr>
        <w:pStyle w:val="planche"/>
      </w:pPr>
      <w:r>
        <w:t>Derrière chaque dossier</w:t>
      </w:r>
      <w:r>
        <w:br/>
      </w:r>
      <w:r w:rsidRPr="00033576">
        <w:t>se c</w:t>
      </w:r>
      <w:r w:rsidRPr="00033576">
        <w:t>a</w:t>
      </w:r>
      <w:r w:rsidRPr="00033576">
        <w:t>che une histoire</w:t>
      </w:r>
    </w:p>
    <w:p w:rsidR="00D7216D" w:rsidRDefault="00D7216D">
      <w:pPr>
        <w:jc w:val="both"/>
      </w:pPr>
    </w:p>
    <w:p w:rsidR="00D7216D" w:rsidRDefault="00D7216D">
      <w:pPr>
        <w:jc w:val="both"/>
      </w:pPr>
    </w:p>
    <w:p w:rsidR="00D7216D" w:rsidRDefault="00D7216D">
      <w:pPr>
        <w:jc w:val="both"/>
      </w:pPr>
    </w:p>
    <w:p w:rsidR="00D7216D" w:rsidRDefault="00D7216D">
      <w:pPr>
        <w:jc w:val="both"/>
      </w:pPr>
    </w:p>
    <w:p w:rsidR="00D7216D" w:rsidRDefault="00D7216D">
      <w:pPr>
        <w:ind w:right="90" w:firstLine="0"/>
        <w:jc w:val="both"/>
        <w:rPr>
          <w:sz w:val="20"/>
        </w:rPr>
      </w:pPr>
      <w:hyperlink w:anchor="tdm" w:history="1">
        <w:r>
          <w:rPr>
            <w:rStyle w:val="Lienhypertexte"/>
            <w:sz w:val="20"/>
          </w:rPr>
          <w:t>Retour à la table des matières</w:t>
        </w:r>
      </w:hyperlink>
    </w:p>
    <w:p w:rsidR="00D7216D" w:rsidRPr="00033576" w:rsidRDefault="00D7216D" w:rsidP="00D7216D">
      <w:pPr>
        <w:spacing w:before="120" w:after="120"/>
        <w:jc w:val="both"/>
      </w:pPr>
      <w:r w:rsidRPr="00033576">
        <w:t>Nos lettres explicatives mènent-elles quelque part ? La réponse est simple : oui, parce que r</w:t>
      </w:r>
      <w:r w:rsidRPr="00033576">
        <w:t>é</w:t>
      </w:r>
      <w:r w:rsidRPr="00033576">
        <w:t>tablir les faits par la voie d'une lettre bien construite a souvent l'effet de convaincre les fonctionnaires de rév</w:t>
      </w:r>
      <w:r w:rsidRPr="00033576">
        <w:t>o</w:t>
      </w:r>
      <w:r w:rsidRPr="00033576">
        <w:t>quer leurs décisions.</w:t>
      </w:r>
    </w:p>
    <w:p w:rsidR="00D7216D" w:rsidRPr="00033576" w:rsidRDefault="00D7216D" w:rsidP="00D7216D">
      <w:pPr>
        <w:spacing w:before="120" w:after="120"/>
        <w:jc w:val="both"/>
      </w:pPr>
      <w:r w:rsidRPr="00033576">
        <w:t>Chacun a une histoire qui mérite d'être r</w:t>
      </w:r>
      <w:r w:rsidRPr="00033576">
        <w:t>a</w:t>
      </w:r>
      <w:r w:rsidRPr="00033576">
        <w:t>contée ; c'est le meilleur moyen de se faire entendre et d'obtenir justice. Autrement, c'est l'a</w:t>
      </w:r>
      <w:r w:rsidRPr="00033576">
        <w:t>m</w:t>
      </w:r>
      <w:r w:rsidRPr="00033576">
        <w:t>biguïté et l'incohérence qui s'installent, deux éléments qui deviennent le prélude à de mauva</w:t>
      </w:r>
      <w:r w:rsidRPr="00033576">
        <w:t>i</w:t>
      </w:r>
      <w:r w:rsidRPr="00033576">
        <w:t>ses décisions.</w:t>
      </w:r>
    </w:p>
    <w:p w:rsidR="00D7216D" w:rsidRPr="00033576" w:rsidRDefault="00D7216D" w:rsidP="00D7216D">
      <w:pPr>
        <w:spacing w:before="120" w:after="120"/>
        <w:jc w:val="both"/>
      </w:pPr>
      <w:r w:rsidRPr="00033576">
        <w:t>Notre devoir, c'est d'encourager les gens à communiquer leur vécu aux autorités pour qu'e</w:t>
      </w:r>
      <w:r w:rsidRPr="00033576">
        <w:t>l</w:t>
      </w:r>
      <w:r w:rsidRPr="00033576">
        <w:t>les en tiennent compte dans leurs délibérations. Ce moyen est efficace, car une fois que les fon</w:t>
      </w:r>
      <w:r w:rsidRPr="00033576">
        <w:t>c</w:t>
      </w:r>
      <w:r w:rsidRPr="00033576">
        <w:t>tionnaires prennent connaissance du contexte, c'est-à-dire de l'ensemble des facteurs en cause, ils font souvent marche arrière.</w:t>
      </w:r>
    </w:p>
    <w:p w:rsidR="00D7216D" w:rsidRPr="00033576" w:rsidRDefault="00D7216D" w:rsidP="00D7216D">
      <w:pPr>
        <w:spacing w:before="120" w:after="120"/>
        <w:jc w:val="both"/>
      </w:pPr>
      <w:r w:rsidRPr="00033576">
        <w:t>Dans bien des cas, les circonstances sont particulières et indépe</w:t>
      </w:r>
      <w:r w:rsidRPr="00033576">
        <w:t>n</w:t>
      </w:r>
      <w:r w:rsidRPr="00033576">
        <w:t>dantes de la volonté, et donc, atténuantes. Elles se joignent aux autres facteurs issus du milieu familial, de la culture, de la la</w:t>
      </w:r>
      <w:r w:rsidRPr="00033576">
        <w:t>n</w:t>
      </w:r>
      <w:r w:rsidRPr="00033576">
        <w:t>gue et du mode de vie pour former un tout org</w:t>
      </w:r>
      <w:r w:rsidRPr="00033576">
        <w:t>a</w:t>
      </w:r>
      <w:r w:rsidRPr="00033576">
        <w:t>nisé et faire en sorte que tout se tienne.</w:t>
      </w:r>
    </w:p>
    <w:p w:rsidR="00D7216D" w:rsidRPr="00033576" w:rsidRDefault="00D7216D" w:rsidP="00D7216D">
      <w:pPr>
        <w:spacing w:before="120" w:after="120"/>
        <w:jc w:val="both"/>
      </w:pPr>
      <w:r w:rsidRPr="00033576">
        <w:t>Chaque personne est différente de toute autre et son contexte de vie fait en sorte que son cas est unique. S'il demeure une vérité pr</w:t>
      </w:r>
      <w:r w:rsidRPr="00033576">
        <w:t>o</w:t>
      </w:r>
      <w:r w:rsidRPr="00033576">
        <w:t>fonde, en effet, c'est qu'au fond de chaque dossier se cache une histo</w:t>
      </w:r>
      <w:r w:rsidRPr="00033576">
        <w:t>i</w:t>
      </w:r>
      <w:r w:rsidRPr="00033576">
        <w:t>re particulière qui demande à être d</w:t>
      </w:r>
      <w:r w:rsidRPr="00033576">
        <w:t>é</w:t>
      </w:r>
      <w:r w:rsidRPr="00033576">
        <w:t>couverte.</w:t>
      </w:r>
    </w:p>
    <w:p w:rsidR="00D7216D" w:rsidRPr="00033576" w:rsidRDefault="00D7216D" w:rsidP="00D7216D">
      <w:pPr>
        <w:spacing w:before="120" w:after="120"/>
        <w:jc w:val="both"/>
      </w:pPr>
      <w:r w:rsidRPr="00033576">
        <w:lastRenderedPageBreak/>
        <w:t>[7]</w:t>
      </w:r>
    </w:p>
    <w:p w:rsidR="00D7216D" w:rsidRPr="00033576" w:rsidRDefault="00D7216D" w:rsidP="00D7216D">
      <w:pPr>
        <w:spacing w:before="120" w:after="120"/>
        <w:jc w:val="both"/>
      </w:pPr>
      <w:r w:rsidRPr="00033576">
        <w:t>Dans ce livre, nous rapportons un foisonn</w:t>
      </w:r>
      <w:r w:rsidRPr="00033576">
        <w:t>e</w:t>
      </w:r>
      <w:r w:rsidRPr="00033576">
        <w:t>ment d'exemples où les gens racontent leur hi</w:t>
      </w:r>
      <w:r w:rsidRPr="00033576">
        <w:t>s</w:t>
      </w:r>
      <w:r w:rsidRPr="00033576">
        <w:t>toire aux fonctionnaires. Ils y exposent leur cas particulier et leurs désirs, mais aussi leurs inte</w:t>
      </w:r>
      <w:r w:rsidRPr="00033576">
        <w:t>n</w:t>
      </w:r>
      <w:r w:rsidRPr="00033576">
        <w:t>tions et leur façon de voir la réalité, montrant ainsi qu'ils sont de bonne foi et dignes de confiance.</w:t>
      </w:r>
    </w:p>
    <w:p w:rsidR="00D7216D" w:rsidRPr="00033576" w:rsidRDefault="00D7216D" w:rsidP="00D7216D">
      <w:pPr>
        <w:spacing w:before="120" w:after="120"/>
        <w:jc w:val="both"/>
      </w:pPr>
      <w:r w:rsidRPr="00033576">
        <w:t>Les modèles de lettres que nous présentons pourront servir de point de départ à ceux qui voudront, comme eux, recourir à la plume et au pouvoir des mots pour défendre leurs droits.</w:t>
      </w:r>
    </w:p>
    <w:p w:rsidR="00D7216D" w:rsidRPr="00033576" w:rsidRDefault="00D7216D" w:rsidP="00D7216D">
      <w:pPr>
        <w:spacing w:before="120" w:after="120"/>
        <w:jc w:val="both"/>
      </w:pPr>
      <w:r w:rsidRPr="00033576">
        <w:t>Les lettres explicatives resteront toujours le meilleur outil à la di</w:t>
      </w:r>
      <w:r w:rsidRPr="00033576">
        <w:t>s</w:t>
      </w:r>
      <w:r w:rsidRPr="00033576">
        <w:t>position des gens pour nommer la réalité et obtenir gain de cause. La vérité se camoufle souvent sous la surface des choses, mais une fois qu'elle est exposée, elle permet de changer un « non » en « oui ».</w:t>
      </w:r>
    </w:p>
    <w:p w:rsidR="00D7216D" w:rsidRPr="00033576" w:rsidRDefault="00D7216D" w:rsidP="00D7216D">
      <w:pPr>
        <w:spacing w:before="120" w:after="120"/>
        <w:jc w:val="both"/>
      </w:pPr>
    </w:p>
    <w:p w:rsidR="00D7216D" w:rsidRPr="00033576" w:rsidRDefault="00D7216D" w:rsidP="00D7216D">
      <w:pPr>
        <w:spacing w:before="120" w:after="120"/>
        <w:jc w:val="both"/>
      </w:pPr>
      <w:r w:rsidRPr="00033576">
        <w:t>Caraquet, Nouveau-Brunswick</w:t>
      </w:r>
    </w:p>
    <w:p w:rsidR="00D7216D" w:rsidRPr="00033576" w:rsidRDefault="00D7216D" w:rsidP="00D7216D">
      <w:pPr>
        <w:spacing w:before="120" w:after="120"/>
        <w:jc w:val="both"/>
      </w:pPr>
      <w:r w:rsidRPr="00033576">
        <w:t>Le 1</w:t>
      </w:r>
      <w:r w:rsidRPr="00033576">
        <w:rPr>
          <w:vertAlign w:val="superscript"/>
        </w:rPr>
        <w:t>er</w:t>
      </w:r>
      <w:r w:rsidRPr="00033576">
        <w:t xml:space="preserve"> juin 2019</w:t>
      </w:r>
    </w:p>
    <w:p w:rsidR="00D7216D" w:rsidRDefault="00D7216D" w:rsidP="00D7216D">
      <w:pPr>
        <w:pStyle w:val="Normal0"/>
      </w:pPr>
    </w:p>
    <w:p w:rsidR="00D7216D" w:rsidRDefault="00D7216D" w:rsidP="00D7216D">
      <w:pPr>
        <w:pStyle w:val="p"/>
      </w:pPr>
      <w:r>
        <w:br w:type="page"/>
      </w:r>
      <w:r>
        <w:lastRenderedPageBreak/>
        <w:t>[8]</w:t>
      </w:r>
    </w:p>
    <w:p w:rsidR="00D7216D" w:rsidRDefault="00D7216D">
      <w:pPr>
        <w:jc w:val="both"/>
      </w:pPr>
    </w:p>
    <w:p w:rsidR="00D7216D" w:rsidRDefault="00D7216D">
      <w:pPr>
        <w:jc w:val="both"/>
      </w:pPr>
    </w:p>
    <w:p w:rsidR="00D7216D" w:rsidRDefault="00D7216D">
      <w:pPr>
        <w:jc w:val="both"/>
      </w:pPr>
    </w:p>
    <w:p w:rsidR="00D7216D" w:rsidRPr="00497332" w:rsidRDefault="00D7216D" w:rsidP="00D7216D">
      <w:pPr>
        <w:spacing w:after="120"/>
        <w:ind w:firstLine="0"/>
        <w:jc w:val="center"/>
        <w:rPr>
          <w:b/>
          <w:sz w:val="24"/>
        </w:rPr>
      </w:pPr>
      <w:bookmarkStart w:id="4" w:name="tenir_la_main_chap_1"/>
      <w:r>
        <w:rPr>
          <w:b/>
          <w:sz w:val="24"/>
        </w:rPr>
        <w:t>TENIR LA MAIN QUI ÉCRIT</w:t>
      </w:r>
    </w:p>
    <w:p w:rsidR="00D7216D" w:rsidRDefault="00D7216D" w:rsidP="00620264">
      <w:pPr>
        <w:pStyle w:val="Titreniveau1"/>
        <w:rPr>
          <w:szCs w:val="36"/>
        </w:rPr>
      </w:pPr>
      <w:r>
        <w:rPr>
          <w:szCs w:val="36"/>
        </w:rPr>
        <w:t>Chapitre 1</w:t>
      </w:r>
    </w:p>
    <w:p w:rsidR="00D7216D" w:rsidRDefault="00D7216D" w:rsidP="00D7216D">
      <w:pPr>
        <w:jc w:val="both"/>
        <w:rPr>
          <w:szCs w:val="36"/>
        </w:rPr>
      </w:pPr>
    </w:p>
    <w:p w:rsidR="00D7216D" w:rsidRPr="001F21A7" w:rsidRDefault="00D7216D" w:rsidP="00D7216D">
      <w:pPr>
        <w:pStyle w:val="Titreniveau2"/>
      </w:pPr>
      <w:r>
        <w:t>Demandez et vous recevrez</w:t>
      </w:r>
    </w:p>
    <w:bookmarkEnd w:id="4"/>
    <w:p w:rsidR="00D7216D" w:rsidRDefault="00D7216D" w:rsidP="00D7216D">
      <w:pPr>
        <w:jc w:val="both"/>
        <w:rPr>
          <w:szCs w:val="36"/>
        </w:rPr>
      </w:pPr>
    </w:p>
    <w:p w:rsidR="00D7216D" w:rsidRDefault="00D7216D">
      <w:pPr>
        <w:jc w:val="both"/>
      </w:pPr>
    </w:p>
    <w:p w:rsidR="00D7216D" w:rsidRPr="00033576" w:rsidRDefault="00D7216D" w:rsidP="00D7216D">
      <w:pPr>
        <w:pStyle w:val="planche"/>
      </w:pPr>
      <w:r w:rsidRPr="00033576">
        <w:t>Défendre d'abord les enfants</w:t>
      </w:r>
    </w:p>
    <w:p w:rsidR="00D7216D" w:rsidRDefault="00D7216D">
      <w:pPr>
        <w:jc w:val="both"/>
      </w:pPr>
    </w:p>
    <w:p w:rsidR="00D7216D" w:rsidRDefault="00D7216D">
      <w:pPr>
        <w:jc w:val="both"/>
      </w:pPr>
    </w:p>
    <w:p w:rsidR="00D7216D" w:rsidRDefault="00D7216D">
      <w:pPr>
        <w:jc w:val="both"/>
      </w:pPr>
    </w:p>
    <w:p w:rsidR="00D7216D" w:rsidRDefault="00D7216D">
      <w:pPr>
        <w:ind w:right="90" w:firstLine="0"/>
        <w:jc w:val="both"/>
        <w:rPr>
          <w:sz w:val="20"/>
        </w:rPr>
      </w:pPr>
      <w:hyperlink w:anchor="tdm" w:history="1">
        <w:r>
          <w:rPr>
            <w:rStyle w:val="Lienhypertexte"/>
            <w:sz w:val="20"/>
          </w:rPr>
          <w:t>Retour à la table des matières</w:t>
        </w:r>
      </w:hyperlink>
    </w:p>
    <w:p w:rsidR="00D7216D" w:rsidRPr="00033576" w:rsidRDefault="00D7216D" w:rsidP="00D7216D">
      <w:pPr>
        <w:spacing w:before="120" w:after="120"/>
        <w:jc w:val="both"/>
      </w:pPr>
      <w:r w:rsidRPr="00033576">
        <w:t>La liberté d'association, garantie par l'article 2 de la Charte des droits et libertés, est un droit fondamental reconnu à tous les Can</w:t>
      </w:r>
      <w:r w:rsidRPr="00033576">
        <w:t>a</w:t>
      </w:r>
      <w:r w:rsidRPr="00033576">
        <w:t>diens. Certaines politiques publiques, cependant, contreviennent à ce</w:t>
      </w:r>
      <w:r w:rsidRPr="00033576">
        <w:t>t</w:t>
      </w:r>
      <w:r w:rsidRPr="00033576">
        <w:t>te disposition en faisant du droit de s'associer un privilège. Elles d</w:t>
      </w:r>
      <w:r w:rsidRPr="00033576">
        <w:t>e</w:t>
      </w:r>
      <w:r w:rsidRPr="00033576">
        <w:t>viennent, par le fait même, inconstitutionnelles et liberticides.</w:t>
      </w:r>
    </w:p>
    <w:p w:rsidR="00D7216D" w:rsidRPr="00033576" w:rsidRDefault="00D7216D" w:rsidP="00D7216D">
      <w:pPr>
        <w:spacing w:before="120" w:after="120"/>
        <w:jc w:val="both"/>
      </w:pPr>
      <w:r w:rsidRPr="00033576">
        <w:t>C'est le cas, notamment, de la politique selon laquelle les citoyens assistés recevant la visite de leurs proches se voient privés d'assista</w:t>
      </w:r>
      <w:r w:rsidRPr="00033576">
        <w:t>n</w:t>
      </w:r>
      <w:r w:rsidRPr="00033576">
        <w:t>ce. Leur liberté d'association est gravement compromise.</w:t>
      </w:r>
    </w:p>
    <w:p w:rsidR="00D7216D" w:rsidRPr="00033576" w:rsidRDefault="00D7216D" w:rsidP="00D7216D">
      <w:pPr>
        <w:spacing w:before="120" w:after="120"/>
        <w:jc w:val="both"/>
      </w:pPr>
      <w:r w:rsidRPr="00033576">
        <w:t>La lettre suivante provient d'une mère qui demande à l'</w:t>
      </w:r>
      <w:r>
        <w:t>État</w:t>
      </w:r>
      <w:r w:rsidRPr="00033576">
        <w:t xml:space="preserve"> la pe</w:t>
      </w:r>
      <w:r w:rsidRPr="00033576">
        <w:t>r</w:t>
      </w:r>
      <w:r w:rsidRPr="00033576">
        <w:t>mission de recevoir la v</w:t>
      </w:r>
      <w:r w:rsidRPr="00033576">
        <w:t>i</w:t>
      </w:r>
      <w:r w:rsidRPr="00033576">
        <w:t>site de son enfant, une situation aberrante, s'il en est une. Elle l'implore de lui accorder ce privil</w:t>
      </w:r>
      <w:r w:rsidRPr="00033576">
        <w:t>è</w:t>
      </w:r>
      <w:r w:rsidRPr="00033576">
        <w:t>ge, comme si elle s'agenouillait devant lui pour solliciter une immense faveur.</w:t>
      </w:r>
    </w:p>
    <w:p w:rsidR="00D7216D" w:rsidRDefault="00D7216D" w:rsidP="00D7216D">
      <w:pPr>
        <w:pStyle w:val="Grillecouleur-Accent1"/>
      </w:pPr>
    </w:p>
    <w:p w:rsidR="00D7216D" w:rsidRDefault="00D7216D" w:rsidP="00D7216D">
      <w:pPr>
        <w:pStyle w:val="Grillecouleur-Accent1"/>
      </w:pPr>
      <w:r w:rsidRPr="00033576">
        <w:t>« Je suis prestataire de l'aide sociale. Mon agent d'aide sociale m'a av</w:t>
      </w:r>
      <w:r w:rsidRPr="00033576">
        <w:t>i</w:t>
      </w:r>
      <w:r w:rsidRPr="00033576">
        <w:t>sée que mon assistance était terminée parce que ma fille d</w:t>
      </w:r>
      <w:r w:rsidRPr="00033576">
        <w:t>e</w:t>
      </w:r>
      <w:r w:rsidRPr="00033576">
        <w:t>meurait chez moi, ce qui m'a beaucoup bouleversée. Je vous explique ce qui est arrivé. A l'époque, elle n'avait pas d'adresse fixe. Elle demeurait ici et là, mais parfois, elle couchait chez moi. Son courrier venait chez moi et il lui arr</w:t>
      </w:r>
      <w:r w:rsidRPr="00033576">
        <w:t>i</w:t>
      </w:r>
      <w:r w:rsidRPr="00033576">
        <w:t>vait à l'occasion de laisser son auto dans ma cour. Ces éléments ont été considérés comme des preuves qu'elle habitait</w:t>
      </w:r>
      <w:r>
        <w:t xml:space="preserve"> </w:t>
      </w:r>
      <w:r w:rsidRPr="00033576">
        <w:t>chez</w:t>
      </w:r>
      <w:r>
        <w:t xml:space="preserve"> </w:t>
      </w:r>
      <w:r w:rsidRPr="00033576">
        <w:t>moi,</w:t>
      </w:r>
      <w:r>
        <w:t xml:space="preserve"> </w:t>
      </w:r>
      <w:r w:rsidRPr="00033576">
        <w:t>alors</w:t>
      </w:r>
      <w:r>
        <w:t xml:space="preserve"> </w:t>
      </w:r>
      <w:r w:rsidRPr="00033576">
        <w:t>qu'en</w:t>
      </w:r>
      <w:r>
        <w:t xml:space="preserve"> </w:t>
      </w:r>
      <w:r w:rsidRPr="00033576">
        <w:t>réal</w:t>
      </w:r>
      <w:r w:rsidRPr="00033576">
        <w:t>i</w:t>
      </w:r>
      <w:r w:rsidRPr="00033576">
        <w:t>té,</w:t>
      </w:r>
      <w:r>
        <w:t xml:space="preserve"> </w:t>
      </w:r>
      <w:r w:rsidRPr="00033576">
        <w:t>elle</w:t>
      </w:r>
      <w:r>
        <w:t xml:space="preserve"> </w:t>
      </w:r>
      <w:r w:rsidRPr="00033576">
        <w:t>venait</w:t>
      </w:r>
      <w:r>
        <w:t xml:space="preserve"> [9] </w:t>
      </w:r>
      <w:r w:rsidRPr="00033576">
        <w:t>simplement me rendre visite en passant. Veuillez lui a</w:t>
      </w:r>
      <w:r w:rsidRPr="00033576">
        <w:t>c</w:t>
      </w:r>
      <w:r w:rsidRPr="00033576">
        <w:lastRenderedPageBreak/>
        <w:t>corder la pe</w:t>
      </w:r>
      <w:r w:rsidRPr="00033576">
        <w:t>r</w:t>
      </w:r>
      <w:r w:rsidRPr="00033576">
        <w:t>mission de venir me visiter et l'autoriser à coucher chez moi à l'occasion, sans que je perde mon droit à l'assista</w:t>
      </w:r>
      <w:r w:rsidRPr="00033576">
        <w:t>n</w:t>
      </w:r>
      <w:r w:rsidRPr="00033576">
        <w:t>ce. »</w:t>
      </w:r>
    </w:p>
    <w:p w:rsidR="00D7216D" w:rsidRPr="00033576" w:rsidRDefault="00D7216D" w:rsidP="00D7216D">
      <w:pPr>
        <w:pStyle w:val="Grillecouleur-Accent1"/>
      </w:pPr>
    </w:p>
    <w:p w:rsidR="00D7216D" w:rsidRPr="00033576" w:rsidRDefault="00D7216D" w:rsidP="00D7216D">
      <w:pPr>
        <w:spacing w:before="120" w:after="120"/>
        <w:jc w:val="both"/>
      </w:pPr>
      <w:r w:rsidRPr="00033576">
        <w:t>Empêcher un parent de recevoir la visite de son enfant, sous peine de voir son assistance supprimée, contrevient aussi à une autre disp</w:t>
      </w:r>
      <w:r w:rsidRPr="00033576">
        <w:t>o</w:t>
      </w:r>
      <w:r w:rsidRPr="00033576">
        <w:t>sition de la Charte, soit celle de la protection contre les traitements cruels et inusités.</w:t>
      </w:r>
    </w:p>
    <w:p w:rsidR="00D7216D" w:rsidRPr="00033576" w:rsidRDefault="00D7216D" w:rsidP="00D7216D">
      <w:pPr>
        <w:spacing w:before="120" w:after="120"/>
        <w:jc w:val="both"/>
      </w:pPr>
      <w:r w:rsidRPr="00033576">
        <w:t>La lettre qui suit provient d'une mère qui souffre de cancer et qui demande à son agent d'aide sociale la permission de voir son fils, une situation aussi révoltante que la précédente. Comme l'agent soupço</w:t>
      </w:r>
      <w:r w:rsidRPr="00033576">
        <w:t>n</w:t>
      </w:r>
      <w:r w:rsidRPr="00033576">
        <w:t>nait les deux de vivre sous le même toit, il a décidé de mettre fin à l'assistance de la mère. Celle-ci l'implore de réév</w:t>
      </w:r>
      <w:r w:rsidRPr="00033576">
        <w:t>a</w:t>
      </w:r>
      <w:r w:rsidRPr="00033576">
        <w:t>luer sa décision.</w:t>
      </w:r>
    </w:p>
    <w:p w:rsidR="00D7216D" w:rsidRDefault="00D7216D" w:rsidP="00D7216D">
      <w:pPr>
        <w:pStyle w:val="Grillecouleur-Accent1"/>
      </w:pPr>
    </w:p>
    <w:p w:rsidR="00D7216D" w:rsidRDefault="00D7216D" w:rsidP="00D7216D">
      <w:pPr>
        <w:pStyle w:val="Grillecouleur-Accent1"/>
      </w:pPr>
      <w:r w:rsidRPr="00033576">
        <w:t>« Votre intention de mettre fin à mon assi</w:t>
      </w:r>
      <w:r w:rsidRPr="00033576">
        <w:t>s</w:t>
      </w:r>
      <w:r w:rsidRPr="00033576">
        <w:t>tance, sous prétexte que mon fils et moi vivons sous le même toit, me cause un grand émoi. J'ai dû me résoudre à lui dire de cesser de me visiter parce que je ne peux me permettre de perdre mon unique source de revenu. Je trouve cela cruel qu'une mère ne puisse pas recevoir la visite de son enfant, su</w:t>
      </w:r>
      <w:r w:rsidRPr="00033576">
        <w:t>r</w:t>
      </w:r>
      <w:r w:rsidRPr="00033576">
        <w:t>tout que je suis atteinte d'un cancer terminal. Je vous demande de bien vo</w:t>
      </w:r>
      <w:r w:rsidRPr="00033576">
        <w:t>u</w:t>
      </w:r>
      <w:r w:rsidRPr="00033576">
        <w:t>loir lui donner la permission de venir me visiter au moins une fois par semaine. »</w:t>
      </w:r>
    </w:p>
    <w:p w:rsidR="00D7216D" w:rsidRPr="00033576" w:rsidRDefault="00D7216D" w:rsidP="00D7216D">
      <w:pPr>
        <w:pStyle w:val="Grillecouleur-Accent1"/>
      </w:pPr>
    </w:p>
    <w:p w:rsidR="00D7216D" w:rsidRPr="00033576" w:rsidRDefault="00D7216D" w:rsidP="00D7216D">
      <w:pPr>
        <w:spacing w:before="120" w:after="120"/>
        <w:jc w:val="both"/>
      </w:pPr>
      <w:r w:rsidRPr="00033576">
        <w:t>La politique qui consiste à réduire l'assistance des parents, si un enfant adulte vit chez eux, force certains enfants à répudier leurs p</w:t>
      </w:r>
      <w:r w:rsidRPr="00033576">
        <w:t>a</w:t>
      </w:r>
      <w:r w:rsidRPr="00033576">
        <w:t>rents pour s'assurer que leur assistance ne soit pas affectée.</w:t>
      </w:r>
    </w:p>
    <w:p w:rsidR="00D7216D" w:rsidRPr="00033576" w:rsidRDefault="00D7216D" w:rsidP="00D7216D">
      <w:pPr>
        <w:spacing w:before="120" w:after="120"/>
        <w:jc w:val="both"/>
      </w:pPr>
      <w:r w:rsidRPr="00033576">
        <w:t>Le cas suivant est pathétique. Une femme tente par tous les moyens possibles de se distancer de sa mère pour éviter que son assi</w:t>
      </w:r>
      <w:r w:rsidRPr="00033576">
        <w:t>s</w:t>
      </w:r>
      <w:r w:rsidRPr="00033576">
        <w:t>tance soit réduite. Elle a ainsi réussi à ravoir le plein mo</w:t>
      </w:r>
      <w:r w:rsidRPr="00033576">
        <w:t>n</w:t>
      </w:r>
      <w:r w:rsidRPr="00033576">
        <w:t>tant de son assistance.</w:t>
      </w:r>
    </w:p>
    <w:p w:rsidR="00D7216D" w:rsidRDefault="00D7216D" w:rsidP="00D7216D">
      <w:pPr>
        <w:spacing w:before="120" w:after="120"/>
        <w:jc w:val="both"/>
      </w:pPr>
      <w:r>
        <w:t>[10]</w:t>
      </w:r>
    </w:p>
    <w:p w:rsidR="00D7216D" w:rsidRPr="00033576" w:rsidRDefault="00D7216D" w:rsidP="00D7216D">
      <w:pPr>
        <w:pStyle w:val="Grillecouleur-Accent1"/>
      </w:pPr>
      <w:r w:rsidRPr="00033576">
        <w:t>« Mon logement est au sous-sol de la maison de ma mère. Si je deme</w:t>
      </w:r>
      <w:r w:rsidRPr="00033576">
        <w:t>u</w:t>
      </w:r>
      <w:r w:rsidRPr="00033576">
        <w:t>re là, c'est uniquement parce que le loyer est abordable. Je ne peux pas trouver mieux ailleurs. La relation que j'ai avec elle est purement comme</w:t>
      </w:r>
      <w:r w:rsidRPr="00033576">
        <w:t>r</w:t>
      </w:r>
      <w:r w:rsidRPr="00033576">
        <w:t>ciale. Je paie pour habiter dans ce logement au même titre que si je d</w:t>
      </w:r>
      <w:r w:rsidRPr="00033576">
        <w:t>e</w:t>
      </w:r>
      <w:r w:rsidRPr="00033576">
        <w:t>meurais ailleurs, et elle me traite comme tout autre locataire. Vous me d</w:t>
      </w:r>
      <w:r w:rsidRPr="00033576">
        <w:t>i</w:t>
      </w:r>
      <w:r w:rsidRPr="00033576">
        <w:t>tes que je suis à sa charge parce que nous partageons la même cu</w:t>
      </w:r>
      <w:r w:rsidRPr="00033576">
        <w:t>i</w:t>
      </w:r>
      <w:r w:rsidRPr="00033576">
        <w:t>sine, mais ce simple fait ne veut pas dire que nous formons un ménage co</w:t>
      </w:r>
      <w:r w:rsidRPr="00033576">
        <w:t>m</w:t>
      </w:r>
      <w:r w:rsidRPr="00033576">
        <w:t>mun. Je vous demande de revenir sur votre décision et de m'a</w:t>
      </w:r>
      <w:r w:rsidRPr="00033576">
        <w:t>c</w:t>
      </w:r>
      <w:r>
        <w:t>corder toute l’</w:t>
      </w:r>
      <w:r w:rsidRPr="00033576">
        <w:t>assistance à laquelle j'ai droit en tenant compte de ce qui précède. »</w:t>
      </w:r>
    </w:p>
    <w:p w:rsidR="00D7216D" w:rsidRPr="00033576" w:rsidRDefault="00D7216D" w:rsidP="00D7216D">
      <w:pPr>
        <w:spacing w:before="120" w:after="120"/>
        <w:jc w:val="both"/>
      </w:pPr>
      <w:r w:rsidRPr="00033576">
        <w:lastRenderedPageBreak/>
        <w:t>L'expression « unité économique » a été i</w:t>
      </w:r>
      <w:r w:rsidRPr="00033576">
        <w:t>n</w:t>
      </w:r>
      <w:r w:rsidRPr="00033576">
        <w:t>ventée par l'</w:t>
      </w:r>
      <w:r>
        <w:t>État</w:t>
      </w:r>
      <w:r w:rsidRPr="00033576">
        <w:t xml:space="preserve"> pour réduire l'assistance des ménages. Le principe repose sur la notion de c</w:t>
      </w:r>
      <w:r w:rsidRPr="00033576">
        <w:t>o</w:t>
      </w:r>
      <w:r w:rsidRPr="00033576">
        <w:t xml:space="preserve">habitation. Lorsque des personnes habitent sous un même toit, il présume qu'elles forment </w:t>
      </w:r>
      <w:r w:rsidRPr="00033576">
        <w:rPr>
          <w:i/>
          <w:iCs/>
        </w:rPr>
        <w:t>de fa</w:t>
      </w:r>
      <w:r w:rsidRPr="00033576">
        <w:rPr>
          <w:i/>
          <w:iCs/>
        </w:rPr>
        <w:t>c</w:t>
      </w:r>
      <w:r w:rsidRPr="00033576">
        <w:rPr>
          <w:i/>
          <w:iCs/>
        </w:rPr>
        <w:t xml:space="preserve">to </w:t>
      </w:r>
      <w:r w:rsidRPr="00033576">
        <w:t>un ménage commun, et il considère alors l'e</w:t>
      </w:r>
      <w:r w:rsidRPr="00033576">
        <w:t>n</w:t>
      </w:r>
      <w:r w:rsidRPr="00033576">
        <w:t>semble de leurs revenus dans le calcul de leur assistance.</w:t>
      </w:r>
    </w:p>
    <w:p w:rsidR="00D7216D" w:rsidRPr="00033576" w:rsidRDefault="00D7216D" w:rsidP="00D7216D">
      <w:pPr>
        <w:spacing w:before="120" w:after="120"/>
        <w:jc w:val="both"/>
      </w:pPr>
      <w:r w:rsidRPr="00033576">
        <w:t>Dans l'exemple suivant, les parents et leur fils, tous à très faible r</w:t>
      </w:r>
      <w:r w:rsidRPr="00033576">
        <w:t>e</w:t>
      </w:r>
      <w:r w:rsidRPr="00033576">
        <w:t>venu, ont décidé de s'entraider pour diminuer l'appauvrissement. Les p</w:t>
      </w:r>
      <w:r w:rsidRPr="00033576">
        <w:t>a</w:t>
      </w:r>
      <w:r w:rsidRPr="00033576">
        <w:t>rents ont pensé bien faire en permettant à leur fils de loger sur leur terrain, mais les fonctionnaires ont vu là un stratagème pour contou</w:t>
      </w:r>
      <w:r w:rsidRPr="00033576">
        <w:t>r</w:t>
      </w:r>
      <w:r w:rsidRPr="00033576">
        <w:t>ner les règles, et ils ont réduit leur assistance. Les parents leur ont e</w:t>
      </w:r>
      <w:r w:rsidRPr="00033576">
        <w:t>x</w:t>
      </w:r>
      <w:r w:rsidRPr="00033576">
        <w:t>pliqué leur situation dans les termes suivants :</w:t>
      </w:r>
    </w:p>
    <w:p w:rsidR="00D7216D" w:rsidRDefault="00D7216D" w:rsidP="00D7216D">
      <w:pPr>
        <w:pStyle w:val="Grillecouleur-Accent1"/>
      </w:pPr>
    </w:p>
    <w:p w:rsidR="00D7216D" w:rsidRDefault="00D7216D" w:rsidP="00D7216D">
      <w:pPr>
        <w:pStyle w:val="Grillecouleur-Accent1"/>
      </w:pPr>
      <w:r w:rsidRPr="00033576">
        <w:t>« Nous sommes assistés et nous n'avons pas voulu garder notre fils adulte avec nous, car nous craignions que vous ajoutiez son revenu au n</w:t>
      </w:r>
      <w:r w:rsidRPr="00033576">
        <w:t>ô</w:t>
      </w:r>
      <w:r w:rsidRPr="00033576">
        <w:t xml:space="preserve">tre en calculant notre assistance. Nous lui avons donc cédé une parcelle de notre terrain. Il s'est acheté un cabanon pour se loger. Comme il n'a ni l'électricité ni l'eau courante, nous lui fournissons de l'électricité avec une corde de rallonge, et il vient chez nous prendre sa douche. Il met aussi sa </w:t>
      </w:r>
      <w:r>
        <w:t xml:space="preserve">[11] </w:t>
      </w:r>
      <w:r w:rsidRPr="00033576">
        <w:t>nourriture dans notre frigo. Nous croyons que vous avez tort de cons</w:t>
      </w:r>
      <w:r w:rsidRPr="00033576">
        <w:t>i</w:t>
      </w:r>
      <w:r w:rsidRPr="00033576">
        <w:t>dérer qu'il vit avec nous, puisqu'il a sa propre maison. Nous vous prions de cesser de considérer que nous formons un ménage à trois. »</w:t>
      </w:r>
    </w:p>
    <w:p w:rsidR="00D7216D" w:rsidRPr="00033576" w:rsidRDefault="00D7216D" w:rsidP="00D7216D">
      <w:pPr>
        <w:pStyle w:val="Grillecouleur-Accent1"/>
      </w:pPr>
    </w:p>
    <w:p w:rsidR="00D7216D" w:rsidRPr="00033576" w:rsidRDefault="00D7216D" w:rsidP="00D7216D">
      <w:pPr>
        <w:spacing w:before="120" w:after="120"/>
        <w:jc w:val="both"/>
      </w:pPr>
      <w:r w:rsidRPr="00033576">
        <w:t>Parfois, il devient hasardeux pour des parents de simplement do</w:t>
      </w:r>
      <w:r w:rsidRPr="00033576">
        <w:t>n</w:t>
      </w:r>
      <w:r w:rsidRPr="00033576">
        <w:t>ner un coup de pouce à leur enfant en vue de lui rendre service. L'e</w:t>
      </w:r>
      <w:r w:rsidRPr="00033576">
        <w:t>n</w:t>
      </w:r>
      <w:r w:rsidRPr="00033576">
        <w:t>traide est toujours vue d'un mauvais œil par l'</w:t>
      </w:r>
      <w:r>
        <w:t>État</w:t>
      </w:r>
      <w:r w:rsidRPr="00033576">
        <w:t>, qui n'hésite pas alors à sévir.</w:t>
      </w:r>
    </w:p>
    <w:p w:rsidR="00D7216D" w:rsidRPr="00033576" w:rsidRDefault="00D7216D" w:rsidP="00D7216D">
      <w:pPr>
        <w:spacing w:before="120" w:after="120"/>
        <w:jc w:val="both"/>
      </w:pPr>
      <w:r w:rsidRPr="00033576">
        <w:t>La lettre suivante provient d'une dame qui tente de convaincre l'agent d'aide sociale que son fils lui rend visite occasionnellement, mais qu'il n'habite pas avec elle. L'agent a cessé de l'o</w:t>
      </w:r>
      <w:r w:rsidRPr="00033576">
        <w:t>p</w:t>
      </w:r>
      <w:r w:rsidRPr="00033576">
        <w:t>presser et lui a donné raison.</w:t>
      </w:r>
    </w:p>
    <w:p w:rsidR="00D7216D" w:rsidRDefault="00D7216D" w:rsidP="00D7216D">
      <w:pPr>
        <w:pStyle w:val="Grillecouleur-Accent1"/>
      </w:pPr>
    </w:p>
    <w:p w:rsidR="00D7216D" w:rsidRDefault="00D7216D" w:rsidP="00D7216D">
      <w:pPr>
        <w:pStyle w:val="Grillecouleur-Accent1"/>
      </w:pPr>
      <w:r w:rsidRPr="00033576">
        <w:t>« Je suis veuve depuis de nombreuses années et je vis de l'aide s</w:t>
      </w:r>
      <w:r w:rsidRPr="00033576">
        <w:t>o</w:t>
      </w:r>
      <w:r w:rsidRPr="00033576">
        <w:t>ciale. Vous me dites que vous mettez fin à mon assistance parce que mon fils habite chez moi. Cela n'est pas le cas, et je vous explique pourquoi. J'ai e</w:t>
      </w:r>
      <w:r w:rsidRPr="00033576">
        <w:t>f</w:t>
      </w:r>
      <w:r w:rsidRPr="00033576">
        <w:t>fectivement un fils, mais il a son propre logement. Lorsque vous êtes v</w:t>
      </w:r>
      <w:r w:rsidRPr="00033576">
        <w:t>e</w:t>
      </w:r>
      <w:r w:rsidRPr="00033576">
        <w:t>nue me visiter, il se trouvait être chez moi pour faire quelques travaux et vous avez conclu que nous habitions ense</w:t>
      </w:r>
      <w:r w:rsidRPr="00033576">
        <w:t>m</w:t>
      </w:r>
      <w:r w:rsidRPr="00033576">
        <w:t>ble. Je vous assure que cela n'est pas le cas : il veille à ses affaires, et moi de même, et ainsi, nous fo</w:t>
      </w:r>
      <w:r w:rsidRPr="00033576">
        <w:t>r</w:t>
      </w:r>
      <w:r w:rsidRPr="00033576">
        <w:lastRenderedPageBreak/>
        <w:t>mons des mén</w:t>
      </w:r>
      <w:r w:rsidRPr="00033576">
        <w:t>a</w:t>
      </w:r>
      <w:r w:rsidRPr="00033576">
        <w:t>ges distincts. Je vous demande, par conséquent, d'annuler votre décision et de rétablir mon assi</w:t>
      </w:r>
      <w:r w:rsidRPr="00033576">
        <w:t>s</w:t>
      </w:r>
      <w:r w:rsidRPr="00033576">
        <w:t>tance. »</w:t>
      </w:r>
    </w:p>
    <w:p w:rsidR="00D7216D" w:rsidRPr="00033576" w:rsidRDefault="00D7216D" w:rsidP="00D7216D">
      <w:pPr>
        <w:pStyle w:val="Grillecouleur-Accent1"/>
      </w:pPr>
    </w:p>
    <w:p w:rsidR="00D7216D" w:rsidRPr="00033576" w:rsidRDefault="00D7216D" w:rsidP="00D7216D">
      <w:pPr>
        <w:spacing w:before="120" w:after="120"/>
        <w:jc w:val="both"/>
      </w:pPr>
      <w:r w:rsidRPr="00033576">
        <w:t>Lorsqu'une personne adulte a plusieurs limitations et qu'elle r</w:t>
      </w:r>
      <w:r w:rsidRPr="00033576">
        <w:t>e</w:t>
      </w:r>
      <w:r w:rsidRPr="00033576">
        <w:t>quiert des soins que ses p</w:t>
      </w:r>
      <w:r w:rsidRPr="00033576">
        <w:t>a</w:t>
      </w:r>
      <w:r w:rsidRPr="00033576">
        <w:t>rents sont incapables de lui assurer, il est normal qu'ils réclament qu'elle soit placée dans un établissement rés</w:t>
      </w:r>
      <w:r w:rsidRPr="00033576">
        <w:t>i</w:t>
      </w:r>
      <w:r w:rsidRPr="00033576">
        <w:t>dentiel. Ils se butent alors souvent contre une porte fermée à double tour. Ils doivent ensuite accentuer la pression jusqu'à ce qu'ils obtie</w:t>
      </w:r>
      <w:r w:rsidRPr="00033576">
        <w:t>n</w:t>
      </w:r>
      <w:r w:rsidRPr="00033576">
        <w:t>nent gain de cause.</w:t>
      </w:r>
    </w:p>
    <w:p w:rsidR="00D7216D" w:rsidRDefault="00D7216D" w:rsidP="00D7216D">
      <w:pPr>
        <w:spacing w:before="120" w:after="120"/>
        <w:jc w:val="both"/>
      </w:pPr>
      <w:r>
        <w:t>[12]</w:t>
      </w:r>
    </w:p>
    <w:p w:rsidR="00D7216D" w:rsidRPr="00033576" w:rsidRDefault="00D7216D" w:rsidP="00D7216D">
      <w:pPr>
        <w:spacing w:before="120" w:after="120"/>
        <w:jc w:val="both"/>
      </w:pPr>
      <w:r w:rsidRPr="00033576">
        <w:t>Dans la lettre suivante, les parents expliquent leur sentiment d'abandon et leur état d'épuisement. Ils finiront par obtenir satisfa</w:t>
      </w:r>
      <w:r w:rsidRPr="00033576">
        <w:t>c</w:t>
      </w:r>
      <w:r w:rsidRPr="00033576">
        <w:t>tion, pui</w:t>
      </w:r>
      <w:r w:rsidRPr="00033576">
        <w:t>s</w:t>
      </w:r>
      <w:r w:rsidRPr="00033576">
        <w:t>que leurs arguments sont convaincants.</w:t>
      </w:r>
    </w:p>
    <w:p w:rsidR="00D7216D" w:rsidRDefault="00D7216D" w:rsidP="00D7216D">
      <w:pPr>
        <w:pStyle w:val="Grillecouleur-Accent1"/>
      </w:pPr>
    </w:p>
    <w:p w:rsidR="00D7216D" w:rsidRDefault="00D7216D" w:rsidP="00D7216D">
      <w:pPr>
        <w:pStyle w:val="Grillecouleur-Accent1"/>
      </w:pPr>
      <w:r w:rsidRPr="00033576">
        <w:t>« En raison de ses limitations, notre fils a besoin de soins qui dépa</w:t>
      </w:r>
      <w:r w:rsidRPr="00033576">
        <w:t>s</w:t>
      </w:r>
      <w:r w:rsidRPr="00033576">
        <w:t>sent largement nos capacités. Même s'il a un corps d'adulte, son âge me</w:t>
      </w:r>
      <w:r w:rsidRPr="00033576">
        <w:t>n</w:t>
      </w:r>
      <w:r w:rsidRPr="00033576">
        <w:t>tal est celui d'un enfant. En somme, il a b</w:t>
      </w:r>
      <w:r w:rsidRPr="00033576">
        <w:t>e</w:t>
      </w:r>
      <w:r w:rsidRPr="00033576">
        <w:t>soin d'un ensemble de services de façon continue. Ceux dont il bénéficiait lui ont été retirés dès qu'il a a</w:t>
      </w:r>
      <w:r w:rsidRPr="00033576">
        <w:t>t</w:t>
      </w:r>
      <w:r w:rsidRPr="00033576">
        <w:t>teint l'âge de la majorité. Vous nous dites que c'est maintenant à nous de nous débrouiller. L'aide à domicile que vous nous offrez est loin d'être su</w:t>
      </w:r>
      <w:r w:rsidRPr="00033576">
        <w:t>f</w:t>
      </w:r>
      <w:r w:rsidRPr="00033576">
        <w:t>fisante. Or, nous sommes épuisés phys</w:t>
      </w:r>
      <w:r w:rsidRPr="00033576">
        <w:t>i</w:t>
      </w:r>
      <w:r>
        <w:t>quement et émotio</w:t>
      </w:r>
      <w:r w:rsidRPr="00033576">
        <w:t>nnellement en raison des soins qu'il exige. Nous vous demandons de lui trouver une rés</w:t>
      </w:r>
      <w:r w:rsidRPr="00033576">
        <w:t>i</w:t>
      </w:r>
      <w:r w:rsidRPr="00033576">
        <w:t>dence à assistance continue, capable de lui assurer la même qualité de soins que celle qu'il avait avant d'atteindre ses 19 ans. »</w:t>
      </w:r>
    </w:p>
    <w:p w:rsidR="00D7216D" w:rsidRPr="00033576" w:rsidRDefault="00D7216D" w:rsidP="00D7216D">
      <w:pPr>
        <w:pStyle w:val="Grillecouleur-Accent1"/>
      </w:pPr>
    </w:p>
    <w:p w:rsidR="00D7216D" w:rsidRPr="00033576" w:rsidRDefault="00D7216D" w:rsidP="00D7216D">
      <w:pPr>
        <w:spacing w:before="120" w:after="120"/>
        <w:jc w:val="both"/>
      </w:pPr>
      <w:r w:rsidRPr="00033576">
        <w:t>Des cas tout aussi troublants sont ceux des enfants qui ont des di</w:t>
      </w:r>
      <w:r w:rsidRPr="00033576">
        <w:t>f</w:t>
      </w:r>
      <w:r w:rsidRPr="00033576">
        <w:t>ficultés d'apprentissage ou de conduite. Demander qu'ils soient placés dans une classe qui leur convient s'avère parfois un exercice onéreux pour les parents.</w:t>
      </w:r>
    </w:p>
    <w:p w:rsidR="00D7216D" w:rsidRPr="00033576" w:rsidRDefault="00D7216D" w:rsidP="00D7216D">
      <w:pPr>
        <w:spacing w:before="120" w:after="120"/>
        <w:jc w:val="both"/>
      </w:pPr>
      <w:r w:rsidRPr="00033576">
        <w:t>Or, dans chaque district scolaire, il existe un comité d'appel auquel les parents peuvent recourir s'ils sont insatisfaits d'une quelconque décision. Ils doivent, cependant, expliquer au comité en long et en la</w:t>
      </w:r>
      <w:r w:rsidRPr="00033576">
        <w:t>r</w:t>
      </w:r>
      <w:r w:rsidRPr="00033576">
        <w:t>ge les raisons pour lesquelles ils font une demande d'appel.</w:t>
      </w:r>
    </w:p>
    <w:p w:rsidR="00D7216D" w:rsidRPr="00033576" w:rsidRDefault="00D7216D" w:rsidP="00D7216D">
      <w:pPr>
        <w:spacing w:before="120" w:after="120"/>
        <w:jc w:val="both"/>
      </w:pPr>
      <w:r w:rsidRPr="00033576">
        <w:t>Le cas suivant illustre une situation où un e</w:t>
      </w:r>
      <w:r w:rsidRPr="00033576">
        <w:t>n</w:t>
      </w:r>
      <w:r w:rsidRPr="00033576">
        <w:t>fant a été placé dans un programme scolaire r</w:t>
      </w:r>
      <w:r w:rsidRPr="00033576">
        <w:t>é</w:t>
      </w:r>
      <w:r w:rsidRPr="00033576">
        <w:t>gulier, alors que ses parents auraient préféré qu'il soit inscrit à un programme adapté à sa cond</w:t>
      </w:r>
      <w:r w:rsidRPr="00033576">
        <w:t>i</w:t>
      </w:r>
      <w:r w:rsidRPr="00033576">
        <w:t xml:space="preserve">tion. Sa capacité </w:t>
      </w:r>
      <w:r w:rsidRPr="00033576">
        <w:lastRenderedPageBreak/>
        <w:t>d'apprendre était limitée par le fait qu'il souffrait du syndrome de l'a</w:t>
      </w:r>
      <w:r w:rsidRPr="00033576">
        <w:t>l</w:t>
      </w:r>
      <w:r w:rsidRPr="00033576">
        <w:t>coolisme fœtal.</w:t>
      </w:r>
    </w:p>
    <w:p w:rsidR="00D7216D" w:rsidRDefault="00D7216D" w:rsidP="00D7216D">
      <w:pPr>
        <w:spacing w:before="120" w:after="120"/>
        <w:jc w:val="both"/>
      </w:pPr>
      <w:r>
        <w:t>[13]</w:t>
      </w:r>
    </w:p>
    <w:p w:rsidR="00D7216D" w:rsidRDefault="00D7216D" w:rsidP="00D7216D">
      <w:pPr>
        <w:pStyle w:val="Grillecouleur-Accent1"/>
      </w:pPr>
    </w:p>
    <w:p w:rsidR="00D7216D" w:rsidRDefault="00D7216D" w:rsidP="00D7216D">
      <w:pPr>
        <w:pStyle w:val="Grillecouleur-Accent1"/>
      </w:pPr>
      <w:r w:rsidRPr="00033576">
        <w:t>« Notre enfant a été placé dans un progra</w:t>
      </w:r>
      <w:r w:rsidRPr="00033576">
        <w:t>m</w:t>
      </w:r>
      <w:r w:rsidRPr="00033576">
        <w:t>me régulier, mais il n'a pas le potentiel intellectuel pour suivre ce programme, et il se décour</w:t>
      </w:r>
      <w:r w:rsidRPr="00033576">
        <w:t>a</w:t>
      </w:r>
      <w:r w:rsidRPr="00033576">
        <w:t>ge. Nous préférerions qu'il soit placé dans un programme adapté, ce qui lui permettrait d'être avec des élèves à son niveau. Nous aim</w:t>
      </w:r>
      <w:r w:rsidRPr="00033576">
        <w:t>e</w:t>
      </w:r>
      <w:r w:rsidRPr="00033576">
        <w:t>rions aussi qu'il reçoive les services d'une aide-enseignante et qu'il soit suivi par un ps</w:t>
      </w:r>
      <w:r w:rsidRPr="00033576">
        <w:t>y</w:t>
      </w:r>
      <w:r w:rsidRPr="00033576">
        <w:t>chologue pour l'aider sur le plan de la transition. Veuillez nous faire pa</w:t>
      </w:r>
      <w:r w:rsidRPr="00033576">
        <w:t>r</w:t>
      </w:r>
      <w:r w:rsidRPr="00033576">
        <w:t>venir une copie de son dossier scolaire pour que nous puissions nous pr</w:t>
      </w:r>
      <w:r w:rsidRPr="00033576">
        <w:t>é</w:t>
      </w:r>
      <w:r w:rsidRPr="00033576">
        <w:t>parer en vue de l'audience. »</w:t>
      </w:r>
    </w:p>
    <w:p w:rsidR="00D7216D" w:rsidRPr="00033576" w:rsidRDefault="00D7216D" w:rsidP="00D7216D">
      <w:pPr>
        <w:pStyle w:val="Grillecouleur-Accent1"/>
      </w:pPr>
    </w:p>
    <w:p w:rsidR="00D7216D" w:rsidRPr="00033576" w:rsidRDefault="00D7216D" w:rsidP="00D7216D">
      <w:pPr>
        <w:spacing w:before="120" w:after="120"/>
        <w:jc w:val="both"/>
      </w:pPr>
      <w:r w:rsidRPr="00033576">
        <w:t>Quant aux problèmes de conduite des élèves, il ne fait nul doute qu'ils sont parmi les plus di</w:t>
      </w:r>
      <w:r w:rsidRPr="00033576">
        <w:t>f</w:t>
      </w:r>
      <w:r w:rsidRPr="00033576">
        <w:t>ficiles à régler, puisque des troubles du développement en sont souvent la cause. La solution facile est de r</w:t>
      </w:r>
      <w:r w:rsidRPr="00033576">
        <w:t>e</w:t>
      </w:r>
      <w:r w:rsidRPr="00033576">
        <w:t>courir à la suspension et à l'expulsion, mais ce raccourci conduit so</w:t>
      </w:r>
      <w:r w:rsidRPr="00033576">
        <w:t>u</w:t>
      </w:r>
      <w:r w:rsidRPr="00033576">
        <w:t>vent à l'abandon scolaire, ce qui crée un autre problème, puisqu'il pr</w:t>
      </w:r>
      <w:r w:rsidRPr="00033576">
        <w:t>o</w:t>
      </w:r>
      <w:r w:rsidRPr="00033576">
        <w:t>duit des illettrés. L'école doit faire mieux si elle veut lutter contre le décrochage scolaire, un véritable fléau actuellement dans le monde de l'éducation.</w:t>
      </w:r>
    </w:p>
    <w:p w:rsidR="00D7216D" w:rsidRPr="00033576" w:rsidRDefault="00D7216D" w:rsidP="00D7216D">
      <w:pPr>
        <w:spacing w:before="120" w:after="120"/>
        <w:jc w:val="both"/>
      </w:pPr>
      <w:r w:rsidRPr="00033576">
        <w:t>Or, l'absence de routines au foyer, le climat familial tumultueux, la privation de moyens, les logements inadéquats et les traitements ab</w:t>
      </w:r>
      <w:r w:rsidRPr="00033576">
        <w:t>u</w:t>
      </w:r>
      <w:r w:rsidRPr="00033576">
        <w:t>sifs sont généralement des facteurs qui affectent la conduite des él</w:t>
      </w:r>
      <w:r w:rsidRPr="00033576">
        <w:t>è</w:t>
      </w:r>
      <w:r w:rsidRPr="00033576">
        <w:t>ves. La solution idéale consist</w:t>
      </w:r>
      <w:r w:rsidRPr="00033576">
        <w:t>e</w:t>
      </w:r>
      <w:r w:rsidRPr="00033576">
        <w:t>rait, d'une part, à offrir plus de services cliniques aux enfants aux prises avec des problèmes ém</w:t>
      </w:r>
      <w:r w:rsidRPr="00033576">
        <w:t>o</w:t>
      </w:r>
      <w:r w:rsidRPr="00033576">
        <w:t>tionnels, et d'autre part, à aider les parents à a</w:t>
      </w:r>
      <w:r w:rsidRPr="00033576">
        <w:t>s</w:t>
      </w:r>
      <w:r w:rsidRPr="00033576">
        <w:t>surer un encadrement propice à l'apprentissage. Cette responsabilité incombe aux travailleurs sociaux et aux équipes pluridisciplinaires.</w:t>
      </w:r>
    </w:p>
    <w:p w:rsidR="00D7216D" w:rsidRPr="00033576" w:rsidRDefault="00D7216D" w:rsidP="00D7216D">
      <w:pPr>
        <w:spacing w:before="120" w:after="120"/>
        <w:jc w:val="both"/>
      </w:pPr>
      <w:r w:rsidRPr="00033576">
        <w:t>La lettre suivante est celle de parents dont le fils est indiscipliné à l'école. Ils font appel aux autorités scolaires parce que leur enfant a été renvoyé à la maison, remettant en cause l'isol</w:t>
      </w:r>
      <w:r w:rsidRPr="00033576">
        <w:t>e</w:t>
      </w:r>
      <w:r w:rsidRPr="00033576">
        <w:t>ment disciplinaire.</w:t>
      </w:r>
    </w:p>
    <w:p w:rsidR="00D7216D" w:rsidRDefault="00D7216D" w:rsidP="00D7216D">
      <w:pPr>
        <w:spacing w:before="120" w:after="120"/>
        <w:jc w:val="both"/>
      </w:pPr>
      <w:r w:rsidRPr="00033576">
        <w:br w:type="page"/>
      </w:r>
      <w:r>
        <w:lastRenderedPageBreak/>
        <w:t>[14]</w:t>
      </w:r>
    </w:p>
    <w:p w:rsidR="00D7216D" w:rsidRDefault="00D7216D" w:rsidP="00D7216D">
      <w:pPr>
        <w:pStyle w:val="Grillecouleur-Accent1"/>
      </w:pPr>
    </w:p>
    <w:p w:rsidR="00D7216D" w:rsidRDefault="00D7216D" w:rsidP="00D7216D">
      <w:pPr>
        <w:pStyle w:val="Grillecouleur-Accent1"/>
      </w:pPr>
      <w:r w:rsidRPr="00033576">
        <w:t>« Vous nous obligez à retirer notre enfant de l'école parce qu'il a des problèmes de conduite, mais n'y aurait-il pas un moyen plus eff</w:t>
      </w:r>
      <w:r w:rsidRPr="00033576">
        <w:t>i</w:t>
      </w:r>
      <w:r w:rsidRPr="00033576">
        <w:t>cace que l'exclusion quand un enfant est indiscipliné ? Autrefois, on retenait les élèves durant la récréation, et cela était déjà mieux. Aujourd'hui, on s'a</w:t>
      </w:r>
      <w:r w:rsidRPr="00033576">
        <w:t>t</w:t>
      </w:r>
      <w:r w:rsidRPr="00033576">
        <w:t>tendrait à ce que des travailleurs sociaux viennent à notre rescousse pour nous aider à régler les problèmes. Nous craignons vraiment qu'exclure n</w:t>
      </w:r>
      <w:r w:rsidRPr="00033576">
        <w:t>o</w:t>
      </w:r>
      <w:r w:rsidRPr="00033576">
        <w:t>tre enfant de l'école ne l'encourage à quitter l'école. »</w:t>
      </w:r>
    </w:p>
    <w:p w:rsidR="00D7216D" w:rsidRPr="00033576" w:rsidRDefault="00D7216D" w:rsidP="00D7216D">
      <w:pPr>
        <w:pStyle w:val="Grillecouleur-Accent1"/>
      </w:pPr>
    </w:p>
    <w:p w:rsidR="00D7216D" w:rsidRPr="00033576" w:rsidRDefault="00D7216D" w:rsidP="00D7216D">
      <w:pPr>
        <w:spacing w:before="120" w:after="120"/>
        <w:jc w:val="both"/>
      </w:pPr>
      <w:r w:rsidRPr="00033576">
        <w:t>Dans le cas de méfaits graves, l'école pourrait exiger de l'élève qu'il fasse des tâches réparatr</w:t>
      </w:r>
      <w:r w:rsidRPr="00033576">
        <w:t>i</w:t>
      </w:r>
      <w:r w:rsidRPr="00033576">
        <w:t>ces dans le but de le responsabiliser. Le recours à l'exclusion ou à l'expulsion ne devrait être pe</w:t>
      </w:r>
      <w:r w:rsidRPr="00033576">
        <w:t>r</w:t>
      </w:r>
      <w:r w:rsidRPr="00033576">
        <w:t>mis que dans les cas extrêmement graves.</w:t>
      </w:r>
    </w:p>
    <w:p w:rsidR="00D7216D" w:rsidRPr="00033576" w:rsidRDefault="00D7216D" w:rsidP="00D7216D">
      <w:pPr>
        <w:spacing w:before="120" w:after="120"/>
        <w:jc w:val="both"/>
      </w:pPr>
      <w:r w:rsidRPr="00033576">
        <w:t>Or, la décision de sanctionner l'inconduite est prise, la plupart du temps, par les autorités scolaires en vase clos, sans consulter les p</w:t>
      </w:r>
      <w:r w:rsidRPr="00033576">
        <w:t>a</w:t>
      </w:r>
      <w:r w:rsidRPr="00033576">
        <w:t>rents en cause. L'exemple suivant relate un cas où une mère, dans un geste conciliateur, suggère que l'on opte pour une mesure de respo</w:t>
      </w:r>
      <w:r w:rsidRPr="00033576">
        <w:t>n</w:t>
      </w:r>
      <w:r w:rsidRPr="00033576">
        <w:t>sabilisation face à l'élève qui a agressé son fils.</w:t>
      </w:r>
    </w:p>
    <w:p w:rsidR="00D7216D" w:rsidRDefault="00D7216D" w:rsidP="00D7216D">
      <w:pPr>
        <w:pStyle w:val="Grillecouleur-Accent1"/>
      </w:pPr>
    </w:p>
    <w:p w:rsidR="00D7216D" w:rsidRDefault="00D7216D" w:rsidP="00D7216D">
      <w:pPr>
        <w:pStyle w:val="Grillecouleur-Accent1"/>
      </w:pPr>
      <w:r w:rsidRPr="00033576">
        <w:t>« Comme vous le savez, un élève a frappé mon fils au visage, le ble</w:t>
      </w:r>
      <w:r w:rsidRPr="00033576">
        <w:t>s</w:t>
      </w:r>
      <w:r w:rsidRPr="00033576">
        <w:t>sant grièvement. Vous songez à le punir en l'expulsant de l'école. Je trouve que cette mesure ne ferait que nuire à ses chances d'avancement et ne r</w:t>
      </w:r>
      <w:r w:rsidRPr="00033576">
        <w:t>é</w:t>
      </w:r>
      <w:r w:rsidRPr="00033576">
        <w:t>glerait rien. Je suggère plutôt que vous obligiez cet élève à assister au tra</w:t>
      </w:r>
      <w:r w:rsidRPr="00033576">
        <w:t>i</w:t>
      </w:r>
      <w:r w:rsidRPr="00033576">
        <w:t>tement de mon fils, à l'urgence, et qu'on lui fa</w:t>
      </w:r>
      <w:r w:rsidRPr="00033576">
        <w:t>s</w:t>
      </w:r>
      <w:r w:rsidRPr="00033576">
        <w:t>se voir les soins que l'on devra pratiquer. Cette expérience sera, à mon avis, une leçon de vie bea</w:t>
      </w:r>
      <w:r w:rsidRPr="00033576">
        <w:t>u</w:t>
      </w:r>
      <w:r w:rsidRPr="00033576">
        <w:t>coup plus profitable qu'une e</w:t>
      </w:r>
      <w:r w:rsidRPr="00033576">
        <w:t>x</w:t>
      </w:r>
      <w:r w:rsidRPr="00033576">
        <w:t>pulsion de l'école qui risque de le conduire à la délinquance. »</w:t>
      </w:r>
    </w:p>
    <w:p w:rsidR="00D7216D" w:rsidRPr="00033576" w:rsidRDefault="00D7216D" w:rsidP="00D7216D">
      <w:pPr>
        <w:pStyle w:val="Grillecouleur-Accent1"/>
      </w:pPr>
    </w:p>
    <w:p w:rsidR="00D7216D" w:rsidRPr="00033576" w:rsidRDefault="00D7216D" w:rsidP="00D7216D">
      <w:pPr>
        <w:spacing w:before="120" w:after="120"/>
        <w:jc w:val="both"/>
      </w:pPr>
      <w:r w:rsidRPr="00033576">
        <w:t>Chaque fois qu'un jeune commet un méfait, la situation se corse. Les rapports entre les jeunes délinquants et la justice sont toujours empreints d'une grande émotivité. Les parents sont pris</w:t>
      </w:r>
      <w:r>
        <w:t xml:space="preserve"> [15] </w:t>
      </w:r>
      <w:r w:rsidRPr="00033576">
        <w:t>entre l'a</w:t>
      </w:r>
      <w:r w:rsidRPr="00033576">
        <w:t>r</w:t>
      </w:r>
      <w:r w:rsidRPr="00033576">
        <w:t>bre et l'écorce : ils veulent éduquer leur enfant, tout en lui épargnant un trop grand châtiment. Au fond, ils souhaitent que la cour réussisse là où ils ont échoué.</w:t>
      </w:r>
    </w:p>
    <w:p w:rsidR="00D7216D" w:rsidRPr="00033576" w:rsidRDefault="00D7216D" w:rsidP="00D7216D">
      <w:pPr>
        <w:spacing w:before="120" w:after="120"/>
        <w:jc w:val="both"/>
      </w:pPr>
      <w:r w:rsidRPr="00033576">
        <w:t>Un bon moyen à leur disposition consiste à communiquer avec les agents de probation qui sont, en quelque sorte, les bras et les jambes de la cour. Ils sont chargés de rapporter au juge les circonstances liées au vécu et au mode de vie du jeune et de suggérer à la cour, du même coup, des pistes de solution.</w:t>
      </w:r>
    </w:p>
    <w:p w:rsidR="00D7216D" w:rsidRPr="00033576" w:rsidRDefault="00D7216D" w:rsidP="00D7216D">
      <w:pPr>
        <w:spacing w:before="120" w:after="120"/>
        <w:jc w:val="both"/>
      </w:pPr>
      <w:r w:rsidRPr="00033576">
        <w:t>Voici une lettre d'une mère qui tente le tout pour le tout. Elle écrit à l'agent de probation de son fils, qui est à la veille de subir son pr</w:t>
      </w:r>
      <w:r w:rsidRPr="00033576">
        <w:t>o</w:t>
      </w:r>
      <w:r w:rsidRPr="00033576">
        <w:t>cès, dans un ultime effort en vue de lui venir en aide.</w:t>
      </w:r>
    </w:p>
    <w:p w:rsidR="00D7216D" w:rsidRDefault="00D7216D" w:rsidP="00D7216D">
      <w:pPr>
        <w:pStyle w:val="Grillecouleur-Accent1"/>
      </w:pPr>
    </w:p>
    <w:p w:rsidR="00D7216D" w:rsidRPr="00033576" w:rsidRDefault="00D7216D" w:rsidP="00D7216D">
      <w:pPr>
        <w:pStyle w:val="Grillecouleur-Accent1"/>
      </w:pPr>
      <w:r w:rsidRPr="00033576">
        <w:t>« Comme vous le savez, mon fils a commis un méfait et il doit comp</w:t>
      </w:r>
      <w:r w:rsidRPr="00033576">
        <w:t>a</w:t>
      </w:r>
      <w:r w:rsidRPr="00033576">
        <w:t>raître en cour bientôt. Vous devrez remettre au juge un rapport présente</w:t>
      </w:r>
      <w:r w:rsidRPr="00033576">
        <w:t>n</w:t>
      </w:r>
      <w:r w:rsidRPr="00033576">
        <w:t>ciel à son sujet. Sans vouloir vous influencer, je voudrais tout de même vous le faire connaître dans l'espoir que cela puisse vous être utile. C'est un garçon qui a Voilure d'un fier gaillard, et lorsqu'il évolue sur la glace, il fait son homme, et tout le monde l'a</w:t>
      </w:r>
      <w:r w:rsidRPr="00033576">
        <w:t>c</w:t>
      </w:r>
      <w:r w:rsidRPr="00033576">
        <w:t>clame, mais une fois chez nous, il fond en larmes. Il s'en veut parce que, dit-il, il n'a pas assez bien réussi. Depuis qu'il est tout jeune, il défie l'autorité et refuse de suivre les règles. À l'école, on le mettait souvent en punition parce qu'il dérangeait et ref</w:t>
      </w:r>
      <w:r w:rsidRPr="00033576">
        <w:t>u</w:t>
      </w:r>
      <w:r w:rsidRPr="00033576">
        <w:t>sait d'obéir. Depuis qu'il s'est mis à consommer, ses problèmes ont empiré. Il a commis bien des méfaits pour alimenter sa consommation. J'ai tenté de le pe</w:t>
      </w:r>
      <w:r w:rsidRPr="00033576">
        <w:t>r</w:t>
      </w:r>
      <w:r w:rsidRPr="00033576">
        <w:t>suader de voir quelqu'un, mais il dit toujours qu'il est capable de s'en sortir seul. Maintenant qu'il doit comparaître, il craint d'être incarc</w:t>
      </w:r>
      <w:r w:rsidRPr="00033576">
        <w:t>é</w:t>
      </w:r>
      <w:r w:rsidRPr="00033576">
        <w:t>ré et semble plus réceptif que jamais à suivre une thérapie. Je crois que si le j</w:t>
      </w:r>
      <w:r w:rsidRPr="00033576">
        <w:t>u</w:t>
      </w:r>
      <w:r w:rsidRPr="00033576">
        <w:t>ge rendait une ordonnance en ce sens, cela lui serait profitable. Je suis pr</w:t>
      </w:r>
      <w:r w:rsidRPr="00033576">
        <w:t>ê</w:t>
      </w:r>
      <w:r w:rsidRPr="00033576">
        <w:t>te à vous fournir d'autres renseignements si cela peut l'aider à s'en sortir. »</w:t>
      </w:r>
    </w:p>
    <w:p w:rsidR="00D7216D" w:rsidRDefault="00D7216D" w:rsidP="00D7216D">
      <w:pPr>
        <w:spacing w:before="120" w:after="120"/>
        <w:jc w:val="both"/>
      </w:pPr>
    </w:p>
    <w:p w:rsidR="00D7216D" w:rsidRDefault="00D7216D" w:rsidP="00D7216D">
      <w:pPr>
        <w:spacing w:before="120" w:after="120"/>
        <w:jc w:val="both"/>
      </w:pPr>
      <w:r>
        <w:t>[16]</w:t>
      </w:r>
    </w:p>
    <w:p w:rsidR="00D7216D" w:rsidRPr="00033576" w:rsidRDefault="00D7216D" w:rsidP="00D7216D">
      <w:pPr>
        <w:spacing w:before="120" w:after="120"/>
        <w:jc w:val="both"/>
      </w:pPr>
      <w:r w:rsidRPr="00033576">
        <w:t>Les parents qui sont à faible revenu se sentent dépourvus lorsque l'un de leurs enfants exige des soins particuliers qu'ils sont incapables de payer, surtout s'il est traité à l'extérieur. L'</w:t>
      </w:r>
      <w:r>
        <w:t>État</w:t>
      </w:r>
      <w:r w:rsidRPr="00033576">
        <w:t xml:space="preserve"> se montre habitue</w:t>
      </w:r>
      <w:r w:rsidRPr="00033576">
        <w:t>l</w:t>
      </w:r>
      <w:r w:rsidRPr="00033576">
        <w:t>lement réceptif dans de tels cas et il accepte d'assumer le coût des tra</w:t>
      </w:r>
      <w:r w:rsidRPr="00033576">
        <w:t>i</w:t>
      </w:r>
      <w:r w:rsidRPr="00033576">
        <w:t>tements, pou</w:t>
      </w:r>
      <w:r w:rsidRPr="00033576">
        <w:t>r</w:t>
      </w:r>
      <w:r w:rsidRPr="00033576">
        <w:t>vu que les demandes soient légitimes.</w:t>
      </w:r>
    </w:p>
    <w:p w:rsidR="00D7216D" w:rsidRPr="00033576" w:rsidRDefault="00D7216D" w:rsidP="00D7216D">
      <w:pPr>
        <w:spacing w:before="120" w:after="120"/>
        <w:jc w:val="both"/>
      </w:pPr>
      <w:r w:rsidRPr="00033576">
        <w:t>Le cas suivant illustre comment un père a r</w:t>
      </w:r>
      <w:r w:rsidRPr="00033576">
        <w:t>é</w:t>
      </w:r>
      <w:r w:rsidRPr="00033576">
        <w:t>ussi à convaincre l'</w:t>
      </w:r>
      <w:r>
        <w:t>État</w:t>
      </w:r>
      <w:r w:rsidRPr="00033576">
        <w:t xml:space="preserve"> de payer les soins de son fils gravement malade.</w:t>
      </w:r>
    </w:p>
    <w:p w:rsidR="00D7216D" w:rsidRDefault="00D7216D" w:rsidP="00D7216D">
      <w:pPr>
        <w:pStyle w:val="Grillecouleur-Accent1"/>
      </w:pPr>
    </w:p>
    <w:p w:rsidR="00D7216D" w:rsidRPr="00033576" w:rsidRDefault="00D7216D" w:rsidP="00D7216D">
      <w:pPr>
        <w:pStyle w:val="Grillecouleur-Accent1"/>
      </w:pPr>
      <w:r w:rsidRPr="00033576">
        <w:t>« Je désire vous exposer la situation de mon fils dont l'état de santé o</w:t>
      </w:r>
      <w:r w:rsidRPr="00033576">
        <w:t>c</w:t>
      </w:r>
      <w:r w:rsidRPr="00033576">
        <w:t xml:space="preserve">casionne des dépenses importantes que je suis incapable de payer, puisque mon revenu est </w:t>
      </w:r>
      <w:r>
        <w:t>modeste. Il reçoit des soins à l’</w:t>
      </w:r>
      <w:r w:rsidRPr="00033576">
        <w:t>ext</w:t>
      </w:r>
      <w:r w:rsidRPr="00033576">
        <w:t>é</w:t>
      </w:r>
      <w:r w:rsidRPr="00033576">
        <w:t>rieur de la province pour une maladie rare liée à des problèmes inte</w:t>
      </w:r>
      <w:r w:rsidRPr="00033576">
        <w:t>s</w:t>
      </w:r>
      <w:r w:rsidRPr="00033576">
        <w:t>tinaux. Il s'alimente par gavage et prend, en plus, beaucoup de médicaments. Vous constaterez, en prenant connaissance de mon budget, que ses dépenses médicales (co</w:t>
      </w:r>
      <w:r w:rsidRPr="00033576">
        <w:t>m</w:t>
      </w:r>
      <w:r w:rsidRPr="00033576">
        <w:t>prenant le liquide alimentaire, les fournitures, les médicaments et les d</w:t>
      </w:r>
      <w:r w:rsidRPr="00033576">
        <w:t>é</w:t>
      </w:r>
      <w:r w:rsidRPr="00033576">
        <w:t>placements) excèdent de beaucoup ma capacité de payer. Vu que sa cond</w:t>
      </w:r>
      <w:r w:rsidRPr="00033576">
        <w:t>i</w:t>
      </w:r>
      <w:r w:rsidRPr="00033576">
        <w:t>tion risque de s'a</w:t>
      </w:r>
      <w:r w:rsidRPr="00033576">
        <w:t>g</w:t>
      </w:r>
      <w:r w:rsidRPr="00033576">
        <w:t>graver s'il n'a pas les soins nécessaires, ce qui mettrait sa vie en danger, je vous prie de bien vouloir m'aider à assumer les frais r</w:t>
      </w:r>
      <w:r w:rsidRPr="00033576">
        <w:t>e</w:t>
      </w:r>
      <w:r w:rsidRPr="00033576">
        <w:t>quis pour ses soins de santé. »</w:t>
      </w:r>
    </w:p>
    <w:p w:rsidR="00D7216D" w:rsidRDefault="00D7216D" w:rsidP="00D7216D">
      <w:pPr>
        <w:spacing w:before="120" w:after="120"/>
        <w:jc w:val="both"/>
        <w:rPr>
          <w:bCs/>
        </w:rPr>
      </w:pPr>
    </w:p>
    <w:p w:rsidR="00D7216D" w:rsidRPr="00033576" w:rsidRDefault="00D7216D" w:rsidP="00D7216D">
      <w:pPr>
        <w:pStyle w:val="planche"/>
      </w:pPr>
      <w:r w:rsidRPr="00033576">
        <w:t>Contester les préjudices subis</w:t>
      </w:r>
    </w:p>
    <w:p w:rsidR="00D7216D" w:rsidRDefault="00D7216D" w:rsidP="00D7216D">
      <w:pPr>
        <w:spacing w:before="120" w:after="120"/>
        <w:jc w:val="both"/>
      </w:pPr>
    </w:p>
    <w:p w:rsidR="00D7216D" w:rsidRPr="00033576" w:rsidRDefault="00D7216D" w:rsidP="00D7216D">
      <w:pPr>
        <w:spacing w:before="120" w:after="120"/>
        <w:jc w:val="both"/>
      </w:pPr>
      <w:r w:rsidRPr="00033576">
        <w:t>Les agents d'aide sociale deviennent suspects lorsque des perso</w:t>
      </w:r>
      <w:r w:rsidRPr="00033576">
        <w:t>n</w:t>
      </w:r>
      <w:r w:rsidRPr="00033576">
        <w:t>nes déclarent qu'elles habitent sous le même toit sans entretenir une relation affective. Souvent, ils mettent fin à leur assistance, les acc</w:t>
      </w:r>
      <w:r w:rsidRPr="00033576">
        <w:t>u</w:t>
      </w:r>
      <w:r w:rsidRPr="00033576">
        <w:t>sant de faire une fausse déclaration, sans se soucier des conséquences que peut e</w:t>
      </w:r>
      <w:r w:rsidRPr="00033576">
        <w:t>n</w:t>
      </w:r>
      <w:r w:rsidRPr="00033576">
        <w:t>traîner l'absence d'assistance.</w:t>
      </w:r>
    </w:p>
    <w:p w:rsidR="00D7216D" w:rsidRDefault="00D7216D" w:rsidP="00D7216D">
      <w:pPr>
        <w:spacing w:before="120" w:after="120"/>
        <w:jc w:val="both"/>
      </w:pPr>
      <w:r>
        <w:t>[17]</w:t>
      </w:r>
    </w:p>
    <w:p w:rsidR="00D7216D" w:rsidRPr="00033576" w:rsidRDefault="00D7216D" w:rsidP="00D7216D">
      <w:pPr>
        <w:spacing w:before="120" w:after="120"/>
        <w:jc w:val="both"/>
      </w:pPr>
      <w:r w:rsidRPr="00033576">
        <w:t>Une dame, qui était fragile et qui bénéficiait de la présence de son ex-conjoint, a entrepris d'expliquer de fond en comble sa situation au ministre. Ce dernier, après l'avoir entendue, fit une exception à la r</w:t>
      </w:r>
      <w:r w:rsidRPr="00033576">
        <w:t>è</w:t>
      </w:r>
      <w:r w:rsidRPr="00033576">
        <w:t>gle.</w:t>
      </w:r>
    </w:p>
    <w:p w:rsidR="00D7216D" w:rsidRDefault="00D7216D" w:rsidP="00D7216D">
      <w:pPr>
        <w:pStyle w:val="Grillecouleur-Accent1"/>
      </w:pPr>
    </w:p>
    <w:p w:rsidR="00D7216D" w:rsidRDefault="00D7216D" w:rsidP="00D7216D">
      <w:pPr>
        <w:pStyle w:val="Grillecouleur-Accent1"/>
      </w:pPr>
      <w:r w:rsidRPr="00033576">
        <w:t>« Je suis bénéficiaire de l'aide sociale. J'ai des pertes d'équilibre et des problèmes psychologiques. Les médicaments que je prends aident à stab</w:t>
      </w:r>
      <w:r w:rsidRPr="00033576">
        <w:t>i</w:t>
      </w:r>
      <w:r w:rsidRPr="00033576">
        <w:t>liser ma condition, mais depuis que vous avez mis fin à mon assistance, mes crises d'angoisse ont resurgi. Vous dites que mon coloc</w:t>
      </w:r>
      <w:r w:rsidRPr="00033576">
        <w:t>a</w:t>
      </w:r>
      <w:r w:rsidRPr="00033576">
        <w:t>taire et moi, nous formons une unité familiale, mais cela n'est pas le cas. Il demeure chez moi parce que j'ai de graves problèmes de santé mentale et que je ne peux rester seule. C'est donc une question de sécurité s'il demeure chez moi. Nous n'avons aucune vie de couple. Il veille si</w:t>
      </w:r>
      <w:r w:rsidRPr="00033576">
        <w:t>m</w:t>
      </w:r>
      <w:r w:rsidRPr="00033576">
        <w:t>plement sur moi et il fait les tâches ménagères que je suis incapable de faire, comme le ferait un aidant de l'extérieur. Je paie mes factures, et lui, les siennes. Je ne suis pas au courant de ses affaires personnelles. On ne vit pas en droit co</w:t>
      </w:r>
      <w:r w:rsidRPr="00033576">
        <w:t>m</w:t>
      </w:r>
      <w:r w:rsidRPr="00033576">
        <w:t>mun et on ne partage pas nos biens. Je vous demande de tenir compte des coûts que cela engendrerait si je devais être placée en établiss</w:t>
      </w:r>
      <w:r w:rsidRPr="00033576">
        <w:t>e</w:t>
      </w:r>
      <w:r w:rsidRPr="00033576">
        <w:t>ment ou si vous deviez me fournir de l'aide à domicile. Veuillez utiliser votre pouvoir h</w:t>
      </w:r>
      <w:r w:rsidRPr="00033576">
        <w:t>a</w:t>
      </w:r>
      <w:r w:rsidRPr="00033576">
        <w:t>bil</w:t>
      </w:r>
      <w:r w:rsidRPr="00033576">
        <w:t>i</w:t>
      </w:r>
      <w:r w:rsidRPr="00033576">
        <w:t>tant pour m'accorder une exception et rétablir mon aide sociale. »</w:t>
      </w:r>
    </w:p>
    <w:p w:rsidR="00D7216D" w:rsidRPr="00033576" w:rsidRDefault="00D7216D" w:rsidP="00D7216D">
      <w:pPr>
        <w:pStyle w:val="Grillecouleur-Accent1"/>
      </w:pPr>
    </w:p>
    <w:p w:rsidR="00D7216D" w:rsidRPr="00033576" w:rsidRDefault="00D7216D" w:rsidP="00D7216D">
      <w:pPr>
        <w:spacing w:before="120" w:after="120"/>
        <w:jc w:val="both"/>
      </w:pPr>
      <w:r w:rsidRPr="00033576">
        <w:t>Ceux qui sont victimes d'un accident de tr</w:t>
      </w:r>
      <w:r w:rsidRPr="00033576">
        <w:t>a</w:t>
      </w:r>
      <w:r w:rsidRPr="00033576">
        <w:t>vail ne sont pas toujours bien accueillis par leur employeur quand ils entreprennent des déma</w:t>
      </w:r>
      <w:r w:rsidRPr="00033576">
        <w:t>r</w:t>
      </w:r>
      <w:r w:rsidRPr="00033576">
        <w:t>ches en vue d'obtenir des indemnités. Cela s'e</w:t>
      </w:r>
      <w:r w:rsidRPr="00033576">
        <w:t>x</w:t>
      </w:r>
      <w:r w:rsidRPr="00033576">
        <w:t>plique par le fait que si le nombre d'accidents dépasse un certain seuil dans une entreprise donnée, celle-ci doit alors payer une prime additionnelle, d'où la tent</w:t>
      </w:r>
      <w:r w:rsidRPr="00033576">
        <w:t>a</w:t>
      </w:r>
      <w:r w:rsidRPr="00033576">
        <w:t>tion du patron de rabrouer ceux qui signalent des blessures au travail et de nier même qu'un accident s'est produit.</w:t>
      </w:r>
    </w:p>
    <w:p w:rsidR="00D7216D" w:rsidRDefault="00D7216D" w:rsidP="00D7216D">
      <w:pPr>
        <w:spacing w:before="120" w:after="120"/>
        <w:jc w:val="both"/>
      </w:pPr>
      <w:r>
        <w:t>[18]</w:t>
      </w:r>
    </w:p>
    <w:p w:rsidR="00D7216D" w:rsidRPr="00033576" w:rsidRDefault="00D7216D" w:rsidP="00D7216D">
      <w:pPr>
        <w:spacing w:before="120" w:after="120"/>
        <w:jc w:val="both"/>
      </w:pPr>
      <w:r w:rsidRPr="00033576">
        <w:t>Le cas suivant illustre une situation où l'e</w:t>
      </w:r>
      <w:r w:rsidRPr="00033576">
        <w:t>m</w:t>
      </w:r>
      <w:r w:rsidRPr="00033576">
        <w:t>ployeur a eu recours à un alibi pour se soustraire à ses obligations, mais son employé, ast</w:t>
      </w:r>
      <w:r w:rsidRPr="00033576">
        <w:t>u</w:t>
      </w:r>
      <w:r w:rsidRPr="00033576">
        <w:t>cieux, a obtenu la déclaration d'un témoin qui contred</w:t>
      </w:r>
      <w:r w:rsidRPr="00033576">
        <w:t>i</w:t>
      </w:r>
      <w:r w:rsidRPr="00033576">
        <w:t>sait ses propos et qui a permis de changer la donne.</w:t>
      </w:r>
    </w:p>
    <w:p w:rsidR="00D7216D" w:rsidRDefault="00D7216D" w:rsidP="00D7216D">
      <w:pPr>
        <w:pStyle w:val="Grillecouleur-Accent1"/>
      </w:pPr>
    </w:p>
    <w:p w:rsidR="00D7216D" w:rsidRDefault="00D7216D" w:rsidP="00D7216D">
      <w:pPr>
        <w:pStyle w:val="Grillecouleur-Accent1"/>
      </w:pPr>
      <w:r w:rsidRPr="00033576">
        <w:t>« La semaine dernière, il m'est arrivé un a</w:t>
      </w:r>
      <w:r w:rsidRPr="00033576">
        <w:t>c</w:t>
      </w:r>
      <w:r w:rsidRPr="00033576">
        <w:t>cident au travail et je me suis blessé au dos gri</w:t>
      </w:r>
      <w:r w:rsidRPr="00033576">
        <w:t>è</w:t>
      </w:r>
      <w:r w:rsidRPr="00033576">
        <w:t>vement. J'ai signalé mon accident à mon patron, comme cela se devait. Il a refusé de me remettre la formule de réclamation nécessaire, me menaçant de mettre fin à mon emploi si je faisais une d</w:t>
      </w:r>
      <w:r w:rsidRPr="00033576">
        <w:t>e</w:t>
      </w:r>
      <w:r w:rsidRPr="00033576">
        <w:t xml:space="preserve">mande d'indemnités. Je vous ai quand même rapporté </w:t>
      </w:r>
      <w:r>
        <w:t>l’</w:t>
      </w:r>
      <w:r w:rsidRPr="00033576">
        <w:t>accident, et mon médecin vous a fait parvenir un rapport médical qui atteste que j'ai subi des blessures. Vous dites qu'il est imposs</w:t>
      </w:r>
      <w:r w:rsidRPr="00033576">
        <w:t>i</w:t>
      </w:r>
      <w:r w:rsidRPr="00033576">
        <w:t>ble que j'aie rapporté l'accident à mon patron au moment de l'accident puisque ce jour-là, il était absent du bureau. Or, je crains qu'il se fourvoie, car je peux vous assurer qu'il était bel et bien présent. Je joins à ma lettre la déclaration d'un témoin qui le confirme. Je vous demande de revenir sur votre décision en vous basant sur cette no</w:t>
      </w:r>
      <w:r w:rsidRPr="00033576">
        <w:t>u</w:t>
      </w:r>
      <w:r w:rsidRPr="00033576">
        <w:t>velle preuve. »</w:t>
      </w:r>
    </w:p>
    <w:p w:rsidR="00D7216D" w:rsidRPr="00033576" w:rsidRDefault="00D7216D" w:rsidP="00D7216D">
      <w:pPr>
        <w:pStyle w:val="Grillecouleur-Accent1"/>
      </w:pPr>
    </w:p>
    <w:p w:rsidR="00D7216D" w:rsidRPr="00033576" w:rsidRDefault="00D7216D" w:rsidP="00D7216D">
      <w:pPr>
        <w:spacing w:before="120" w:after="120"/>
        <w:jc w:val="both"/>
      </w:pPr>
      <w:r w:rsidRPr="00033576">
        <w:t>Voici le cas d'une autre personne qui a été victime d'une fausse d</w:t>
      </w:r>
      <w:r w:rsidRPr="00033576">
        <w:t>é</w:t>
      </w:r>
      <w:r w:rsidRPr="00033576">
        <w:t>claration de la part de son patron malveillant. Pour comble de ma</w:t>
      </w:r>
      <w:r w:rsidRPr="00033576">
        <w:t>l</w:t>
      </w:r>
      <w:r w:rsidRPr="00033576">
        <w:t>heur, elle est analphabète, ce qui ne fait que compliquer l'affaire d</w:t>
      </w:r>
      <w:r w:rsidRPr="00033576">
        <w:t>a</w:t>
      </w:r>
      <w:r w:rsidRPr="00033576">
        <w:t>vantage. Les fonctionnaires exigent qu'elle rembourse les prestations de chômage qu'elle a reçues, ce à quoi elle s'oppose. Elle e</w:t>
      </w:r>
      <w:r w:rsidRPr="00033576">
        <w:t>n</w:t>
      </w:r>
      <w:r w:rsidRPr="00033576">
        <w:t>treprend donc de défendre sa cause en espérant pouvoir tomber sur quelqu'un qui prêtera l'oreille à ses doléances.</w:t>
      </w:r>
    </w:p>
    <w:p w:rsidR="00D7216D" w:rsidRDefault="00D7216D" w:rsidP="00D7216D">
      <w:pPr>
        <w:pStyle w:val="Grillecouleur-Accent1"/>
      </w:pPr>
    </w:p>
    <w:p w:rsidR="00D7216D" w:rsidRDefault="00D7216D" w:rsidP="00D7216D">
      <w:pPr>
        <w:pStyle w:val="Grillecouleur-Accent1"/>
      </w:pPr>
      <w:r w:rsidRPr="00033576">
        <w:t>« Je viens d'apprendre que ma demande de prestations de chôm</w:t>
      </w:r>
      <w:r w:rsidRPr="00033576">
        <w:t>a</w:t>
      </w:r>
      <w:r w:rsidRPr="00033576">
        <w:t xml:space="preserve">ge a été refusée. Vous me dites que votre enquête démontre que j'ai un lien de parenté avec mon employeur. Je vous assure que cela n'est pas le cas. Je ne le connaissais pas du tout avant de travailler pour </w:t>
      </w:r>
      <w:r>
        <w:t xml:space="preserve">[19] </w:t>
      </w:r>
      <w:r w:rsidRPr="00033576">
        <w:t>lui, et je n'ai j</w:t>
      </w:r>
      <w:r w:rsidRPr="00033576">
        <w:t>a</w:t>
      </w:r>
      <w:r w:rsidRPr="00033576">
        <w:t>mais été associée à son entreprise. J'ai travaillé à son compte à titre d'e</w:t>
      </w:r>
      <w:r w:rsidRPr="00033576">
        <w:t>m</w:t>
      </w:r>
      <w:r w:rsidRPr="00033576">
        <w:t>ployée salariée et je cotisais à l'assurance-emploi. Il n'existe entre nous a</w:t>
      </w:r>
      <w:r w:rsidRPr="00033576">
        <w:t>u</w:t>
      </w:r>
      <w:r w:rsidRPr="00033576">
        <w:t>cun lien de d</w:t>
      </w:r>
      <w:r w:rsidRPr="00033576">
        <w:t>é</w:t>
      </w:r>
      <w:r w:rsidRPr="00033576">
        <w:t>pendance. Par ailleurs, vous exigez que je rembourse les montants reçus en trop, mais si j'accepte votre proposition, vous allez s</w:t>
      </w:r>
      <w:r w:rsidRPr="00033576">
        <w:t>û</w:t>
      </w:r>
      <w:r w:rsidRPr="00033576">
        <w:t>rement interpréter cela comme si j'avoue mon tort, ce que je refuse de fa</w:t>
      </w:r>
      <w:r w:rsidRPr="00033576">
        <w:t>i</w:t>
      </w:r>
      <w:r w:rsidRPr="00033576">
        <w:t>re. Et puis, vous m'aviez donné 90 jours pour faire a</w:t>
      </w:r>
      <w:r w:rsidRPr="00033576">
        <w:t>p</w:t>
      </w:r>
      <w:r w:rsidRPr="00033576">
        <w:t>pel de votre décision, mais comme je ne sais pas lire, j'ai fait lire votre le</w:t>
      </w:r>
      <w:r w:rsidRPr="00033576">
        <w:t>t</w:t>
      </w:r>
      <w:r w:rsidRPr="00033576">
        <w:t>tre par quelqu'un qui a omis de m'en informer. Je fais donc appel en vous demandant de bien vo</w:t>
      </w:r>
      <w:r w:rsidRPr="00033576">
        <w:t>u</w:t>
      </w:r>
      <w:r w:rsidRPr="00033576">
        <w:t>loir reconsid</w:t>
      </w:r>
      <w:r w:rsidRPr="00033576">
        <w:t>é</w:t>
      </w:r>
      <w:r w:rsidRPr="00033576">
        <w:t>rer votre décision à la lumière de mes explications. »</w:t>
      </w:r>
    </w:p>
    <w:p w:rsidR="00D7216D" w:rsidRPr="00033576" w:rsidRDefault="00D7216D" w:rsidP="00D7216D">
      <w:pPr>
        <w:pStyle w:val="Grillecouleur-Accent1"/>
      </w:pPr>
    </w:p>
    <w:p w:rsidR="00D7216D" w:rsidRPr="00033576" w:rsidRDefault="00D7216D" w:rsidP="00D7216D">
      <w:pPr>
        <w:spacing w:before="120" w:after="120"/>
        <w:jc w:val="both"/>
      </w:pPr>
      <w:r w:rsidRPr="00033576">
        <w:t>La vie familiale est ainsi faite que toutes les pièces se tiennent à la façon d'un château de ca</w:t>
      </w:r>
      <w:r w:rsidRPr="00033576">
        <w:t>r</w:t>
      </w:r>
      <w:r w:rsidRPr="00033576">
        <w:t>tes, et parfois, en voulant améliorer l'état des choses, on déstabilise l'ensemble du système f</w:t>
      </w:r>
      <w:r w:rsidRPr="00033576">
        <w:t>a</w:t>
      </w:r>
      <w:r w:rsidRPr="00033576">
        <w:t>milial. Un cas typique est celui où la situation financière est ébranlée à la suite du départ d'un enfant adulte : le revenu familial subit alors une baisse importante.</w:t>
      </w:r>
    </w:p>
    <w:p w:rsidR="00D7216D" w:rsidRPr="00033576" w:rsidRDefault="00D7216D" w:rsidP="00D7216D">
      <w:pPr>
        <w:spacing w:before="120" w:after="120"/>
        <w:jc w:val="both"/>
      </w:pPr>
      <w:r w:rsidRPr="00033576">
        <w:t>Le cas suivant est celui d'une mère qui doit se résoudre à placer en résidence sa fille handicapée qui a toujours vécu avec elle. Elle est désemp</w:t>
      </w:r>
      <w:r w:rsidRPr="00033576">
        <w:t>a</w:t>
      </w:r>
      <w:r w:rsidRPr="00033576">
        <w:t>rée parce qu'en voulant régler un problème, elle se rend compte qu'elle en crée un autre.</w:t>
      </w:r>
    </w:p>
    <w:p w:rsidR="00D7216D" w:rsidRDefault="00D7216D" w:rsidP="00D7216D">
      <w:pPr>
        <w:pStyle w:val="Grillecouleur-Accent1"/>
      </w:pPr>
    </w:p>
    <w:p w:rsidR="00D7216D" w:rsidRDefault="00D7216D" w:rsidP="00D7216D">
      <w:pPr>
        <w:pStyle w:val="Grillecouleur-Accent1"/>
        <w:rPr>
          <w:i/>
        </w:rPr>
      </w:pPr>
      <w:r w:rsidRPr="00033576">
        <w:t>« J'ai une fille adulte qui a un handicap inte</w:t>
      </w:r>
      <w:r w:rsidRPr="00033576">
        <w:t>l</w:t>
      </w:r>
      <w:r w:rsidRPr="00033576">
        <w:t>lectuel. C'est moi qui en ai toujours eu la garde, mais en raison de ses problèmes de condu</w:t>
      </w:r>
      <w:r w:rsidRPr="00033576">
        <w:t>i</w:t>
      </w:r>
      <w:r w:rsidRPr="00033576">
        <w:t>te, il m'est impossible de continuer à l'avoir à ma charge. Je n'en ai plus la capacité, ni physique ni émotionnelle, et mon état de santé ne fait que se détériorer. En réalité, la situation est inten</w:t>
      </w:r>
      <w:r w:rsidRPr="00033576">
        <w:t>a</w:t>
      </w:r>
      <w:r w:rsidRPr="00033576">
        <w:t>ble. Le temps est venu qu'elle quitte la maison pour être placée en rés</w:t>
      </w:r>
      <w:r w:rsidRPr="00033576">
        <w:t>i</w:t>
      </w:r>
      <w:r w:rsidRPr="00033576">
        <w:t>dence, et d'ailleurs, c'est ce que les professionnels recommandent. Cepe</w:t>
      </w:r>
      <w:r w:rsidRPr="00033576">
        <w:t>n</w:t>
      </w:r>
      <w:r w:rsidRPr="00033576">
        <w:t>dant, comme mon revenu sera réduit de la moitié lorsqu'elle aura</w:t>
      </w:r>
      <w:r>
        <w:t xml:space="preserve"> [20] </w:t>
      </w:r>
      <w:r w:rsidRPr="00033576">
        <w:rPr>
          <w:i/>
        </w:rPr>
        <w:t>quitté mon domicile, je ne pourrai plus me permettre de payer mon l</w:t>
      </w:r>
      <w:r w:rsidRPr="00033576">
        <w:rPr>
          <w:i/>
        </w:rPr>
        <w:t>o</w:t>
      </w:r>
      <w:r w:rsidRPr="00033576">
        <w:rPr>
          <w:i/>
        </w:rPr>
        <w:t>gement actuel. Ainsi, je souhaiterais que vous puissiez m'offrir un log</w:t>
      </w:r>
      <w:r w:rsidRPr="00033576">
        <w:rPr>
          <w:i/>
        </w:rPr>
        <w:t>e</w:t>
      </w:r>
      <w:r w:rsidRPr="00033576">
        <w:rPr>
          <w:i/>
        </w:rPr>
        <w:t>ment subventionné. Ce qui presse le plus, évidemment, c'est d'a</w:t>
      </w:r>
      <w:r w:rsidRPr="00033576">
        <w:rPr>
          <w:i/>
        </w:rPr>
        <w:t>s</w:t>
      </w:r>
      <w:r w:rsidRPr="00033576">
        <w:rPr>
          <w:i/>
        </w:rPr>
        <w:t>surer d'abord le placement de ma fille, puis de m'aider à régler mon problème de logement. Je compte sur vos bons services pour m'aider sur ces deux plans. »</w:t>
      </w:r>
    </w:p>
    <w:p w:rsidR="00D7216D" w:rsidRPr="00033576" w:rsidRDefault="00D7216D" w:rsidP="00D7216D">
      <w:pPr>
        <w:pStyle w:val="Grillecouleur-Accent1"/>
      </w:pPr>
    </w:p>
    <w:p w:rsidR="00D7216D" w:rsidRPr="00033576" w:rsidRDefault="00D7216D" w:rsidP="00D7216D">
      <w:pPr>
        <w:spacing w:before="120" w:after="120"/>
        <w:jc w:val="both"/>
      </w:pPr>
      <w:r w:rsidRPr="00033576">
        <w:t>Il a toujours existé un écart entre le discours officiel et la réalité sur le terrain. En somme, un fossé perpétuel se creuse entre le dire et le faire. Les gens remarquent cette incohérence, mais par crainte de r</w:t>
      </w:r>
      <w:r w:rsidRPr="00033576">
        <w:t>e</w:t>
      </w:r>
      <w:r w:rsidRPr="00033576">
        <w:t>présailles, peu d'entre eux iront jusqu'à affronter les autorités polit</w:t>
      </w:r>
      <w:r w:rsidRPr="00033576">
        <w:t>i</w:t>
      </w:r>
      <w:r w:rsidRPr="00033576">
        <w:t>ques à ce sujet.</w:t>
      </w:r>
    </w:p>
    <w:p w:rsidR="00D7216D" w:rsidRPr="00033576" w:rsidRDefault="00D7216D" w:rsidP="00D7216D">
      <w:pPr>
        <w:spacing w:before="120" w:after="120"/>
        <w:jc w:val="both"/>
      </w:pPr>
      <w:r w:rsidRPr="00033576">
        <w:t>Le type qui a écrit la prochaine lettre fait c</w:t>
      </w:r>
      <w:r w:rsidRPr="00033576">
        <w:t>e</w:t>
      </w:r>
      <w:r w:rsidRPr="00033576">
        <w:t>pendant exception à la règle. Il a entrepris de rappeler au premier ministre une promesse qu'il avait faite lors de son passage dans sa localité, en pleine campagne électorale. Il a aussi publié sa lettre dans le courrier des lecteurs, ce qui a am</w:t>
      </w:r>
      <w:r w:rsidRPr="00033576">
        <w:t>e</w:t>
      </w:r>
      <w:r w:rsidRPr="00033576">
        <w:t>né d'autres individus dans la même situation à imiter son geste.</w:t>
      </w:r>
    </w:p>
    <w:p w:rsidR="00D7216D" w:rsidRDefault="00D7216D" w:rsidP="00D7216D">
      <w:pPr>
        <w:pStyle w:val="Grillecouleur-Accent1"/>
      </w:pPr>
    </w:p>
    <w:p w:rsidR="00D7216D" w:rsidRDefault="00D7216D" w:rsidP="00D7216D">
      <w:pPr>
        <w:pStyle w:val="Grillecouleur-Accent1"/>
      </w:pPr>
      <w:r w:rsidRPr="00033576">
        <w:t>« Vous vous rappellerez que, durant la dernière campagne élect</w:t>
      </w:r>
      <w:r w:rsidRPr="00033576">
        <w:t>o</w:t>
      </w:r>
      <w:r w:rsidRPr="00033576">
        <w:t>rale, vous aviez promis que si jamais votre parti était porté au pouvoir, vous a</w:t>
      </w:r>
      <w:r w:rsidRPr="00033576">
        <w:t>l</w:t>
      </w:r>
      <w:r w:rsidRPr="00033576">
        <w:t>liez abolir la règle voulant que l'assista</w:t>
      </w:r>
      <w:r w:rsidRPr="00033576">
        <w:t>n</w:t>
      </w:r>
      <w:r w:rsidRPr="00033576">
        <w:t>ce d'un adulte soit réduite si ses parents âgés habitent avec lui. Maintenant que vous êtes au pouvoir, vous ne tenez plus votre promesse. Vous continuez toujours à réduire mon a</w:t>
      </w:r>
      <w:r w:rsidRPr="00033576">
        <w:t>s</w:t>
      </w:r>
      <w:r w:rsidRPr="00033576">
        <w:t>sistance parce que je garde mes parents âgés. Vous avez peut-être oublié vos bonnes intentions, mais moi, j'attends toujours que vous passiez à l'a</w:t>
      </w:r>
      <w:r w:rsidRPr="00033576">
        <w:t>c</w:t>
      </w:r>
      <w:r w:rsidRPr="00033576">
        <w:t>tion. Je vous demande de re</w:t>
      </w:r>
      <w:r w:rsidRPr="00033576">
        <w:t>s</w:t>
      </w:r>
      <w:r w:rsidRPr="00033576">
        <w:t>pecter votre engagement pour que ceux qui gardent leurs parents puissent avoir leur pleine assistance.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programmes de formation au travail o</w:t>
      </w:r>
      <w:r w:rsidRPr="00033576">
        <w:t>f</w:t>
      </w:r>
      <w:r w:rsidRPr="00033576">
        <w:t>ferts par l'</w:t>
      </w:r>
      <w:r>
        <w:t>État</w:t>
      </w:r>
      <w:r w:rsidRPr="00033576">
        <w:t xml:space="preserve"> ont leur part de problèmes et so</w:t>
      </w:r>
      <w:r w:rsidRPr="00033576">
        <w:t>u</w:t>
      </w:r>
      <w:r w:rsidRPr="00033576">
        <w:t>vent, les participants craignent de subir</w:t>
      </w:r>
      <w:r>
        <w:t xml:space="preserve"> [21] </w:t>
      </w:r>
      <w:r w:rsidRPr="00033576">
        <w:t>des répercussions s'ils les exposent. Ces pr</w:t>
      </w:r>
      <w:r w:rsidRPr="00033576">
        <w:t>o</w:t>
      </w:r>
      <w:r w:rsidRPr="00033576">
        <w:t>grammes obligent les chômeurs à suivre une formation s'ils veulent accéder aux prestations de chômage.</w:t>
      </w:r>
    </w:p>
    <w:p w:rsidR="00D7216D" w:rsidRPr="00033576" w:rsidRDefault="00D7216D" w:rsidP="00D7216D">
      <w:pPr>
        <w:spacing w:before="120" w:after="120"/>
        <w:jc w:val="both"/>
      </w:pPr>
      <w:r w:rsidRPr="00033576">
        <w:t>Le but, en soi, est louable, sauf que parfois, les conditions sont m</w:t>
      </w:r>
      <w:r w:rsidRPr="00033576">
        <w:t>i</w:t>
      </w:r>
      <w:r w:rsidRPr="00033576">
        <w:t>nables, comme en fait foi la pétition suivante qui expose les doléances des participantes. En rédigeant une lettre signée co</w:t>
      </w:r>
      <w:r w:rsidRPr="00033576">
        <w:t>l</w:t>
      </w:r>
      <w:r w:rsidRPr="00033576">
        <w:t>lectivement, elles ont réussi à obtenir une re</w:t>
      </w:r>
      <w:r w:rsidRPr="00033576">
        <w:t>n</w:t>
      </w:r>
      <w:r w:rsidRPr="00033576">
        <w:t>contre avec les hautes instances, ce qui a donné lieu à des améliorations.</w:t>
      </w:r>
    </w:p>
    <w:p w:rsidR="00D7216D" w:rsidRDefault="00D7216D" w:rsidP="00D7216D">
      <w:pPr>
        <w:pStyle w:val="Grillecouleur-Accent1"/>
      </w:pPr>
    </w:p>
    <w:p w:rsidR="00D7216D" w:rsidRDefault="00D7216D" w:rsidP="00D7216D">
      <w:pPr>
        <w:pStyle w:val="Grillecouleur-Accent1"/>
      </w:pPr>
      <w:r w:rsidRPr="00033576">
        <w:t>« Nous désapprouvons votre façon de traiter nos plaintes. Lorsque nous vous faisons part de nos problèmes, vous mettez fin à nos prest</w:t>
      </w:r>
      <w:r w:rsidRPr="00033576">
        <w:t>a</w:t>
      </w:r>
      <w:r w:rsidRPr="00033576">
        <w:t>tions en n</w:t>
      </w:r>
      <w:r>
        <w:t>ous disant que notre cas est à l’</w:t>
      </w:r>
      <w:r w:rsidRPr="00033576">
        <w:t>étude, et pendant cette p</w:t>
      </w:r>
      <w:r w:rsidRPr="00033576">
        <w:t>é</w:t>
      </w:r>
      <w:r w:rsidRPr="00033576">
        <w:t>riode, nous nous retrouvons sans aucun revenu. Pourtant, au début, vous nous aviez assurées que vous seriez là pour nous écouter, mais il y a un prix à payer si nous osons prendre la parole. De plus, vos ex</w:t>
      </w:r>
      <w:r w:rsidRPr="00033576">
        <w:t>i</w:t>
      </w:r>
      <w:r w:rsidRPr="00033576">
        <w:t>gences sont déraisonnables. Vous réclamez des preuves, même lor</w:t>
      </w:r>
      <w:r w:rsidRPr="00033576">
        <w:t>s</w:t>
      </w:r>
      <w:r w:rsidRPr="00033576">
        <w:t>qu'il y a de la mortalité dans notre famille, et vous refusez de reconnaître que nos absences pour cause de m</w:t>
      </w:r>
      <w:r w:rsidRPr="00033576">
        <w:t>a</w:t>
      </w:r>
      <w:r w:rsidRPr="00033576">
        <w:t>ladie ou de tempête sont justifiées, en nous menaçant toujours de réduire nos prestations. Nous demandons une rencontre avec vous afin de régler ces problèmes le plus tôt possible. »</w:t>
      </w:r>
    </w:p>
    <w:p w:rsidR="00D7216D" w:rsidRPr="00033576" w:rsidRDefault="00D7216D" w:rsidP="00D7216D">
      <w:pPr>
        <w:pStyle w:val="Grillecouleur-Accent1"/>
      </w:pPr>
    </w:p>
    <w:p w:rsidR="00D7216D" w:rsidRPr="00033576" w:rsidRDefault="00D7216D" w:rsidP="00D7216D">
      <w:pPr>
        <w:spacing w:before="120" w:after="120"/>
        <w:jc w:val="both"/>
      </w:pPr>
      <w:r w:rsidRPr="00033576">
        <w:t>Au moment où ils versent l'assistance, les fonctionnaires doivent établir si le ménage est constitué d'une ou de deux personnes, comme nous l'avons vu. Cette règle semble claire et fac</w:t>
      </w:r>
      <w:r w:rsidRPr="00033576">
        <w:t>i</w:t>
      </w:r>
      <w:r w:rsidRPr="00033576">
        <w:t>le à appliquer, mais en pratique, elle ne l'est pas. En réalité, c'est la règle qui donne le plus de fil à retordre aux personnes assistées. Elles sont so</w:t>
      </w:r>
      <w:r w:rsidRPr="00033576">
        <w:t>u</w:t>
      </w:r>
      <w:r w:rsidRPr="00033576">
        <w:t>vent accusées de former un ménage à deux sans le déclarer, alors que dans les faits, elles vivent séparément, ou plus ou moins...</w:t>
      </w:r>
    </w:p>
    <w:p w:rsidR="00D7216D" w:rsidRDefault="00D7216D" w:rsidP="00D7216D">
      <w:pPr>
        <w:spacing w:before="120" w:after="120"/>
        <w:jc w:val="both"/>
      </w:pPr>
      <w:r>
        <w:t>[22]</w:t>
      </w:r>
    </w:p>
    <w:p w:rsidR="00D7216D" w:rsidRPr="00033576" w:rsidRDefault="00D7216D" w:rsidP="00D7216D">
      <w:pPr>
        <w:spacing w:before="120" w:after="120"/>
        <w:jc w:val="both"/>
      </w:pPr>
      <w:r w:rsidRPr="00033576">
        <w:t>Les couples qui se séparent à l'amiable sont ceux qui ont le plus de tourment, puisque les ex-conjoints restent en contact, et les fonctio</w:t>
      </w:r>
      <w:r w:rsidRPr="00033576">
        <w:t>n</w:t>
      </w:r>
      <w:r w:rsidRPr="00033576">
        <w:t>naires s'imaginent alors qu'ils vivent encore ensemble. La vie de co</w:t>
      </w:r>
      <w:r w:rsidRPr="00033576">
        <w:t>u</w:t>
      </w:r>
      <w:r w:rsidRPr="00033576">
        <w:t>ple n'est pas toujours facile à déf</w:t>
      </w:r>
      <w:r w:rsidRPr="00033576">
        <w:t>i</w:t>
      </w:r>
      <w:r w:rsidRPr="00033576">
        <w:t>nir dans certains cas, tel qu'on le voit dans l'exemple suivant.</w:t>
      </w:r>
    </w:p>
    <w:p w:rsidR="00D7216D" w:rsidRDefault="00D7216D" w:rsidP="00D7216D">
      <w:pPr>
        <w:pStyle w:val="Grillecouleur-Accent1"/>
      </w:pPr>
    </w:p>
    <w:p w:rsidR="00D7216D" w:rsidRDefault="00D7216D" w:rsidP="00D7216D">
      <w:pPr>
        <w:pStyle w:val="Grillecouleur-Accent1"/>
      </w:pPr>
      <w:r w:rsidRPr="00033576">
        <w:t>« J'ai été mariée à X pendant une dizaine d'années, p</w:t>
      </w:r>
      <w:r>
        <w:t>uis nous nous sommes séparés à l’</w:t>
      </w:r>
      <w:r w:rsidRPr="00033576">
        <w:t>amiable. Après la séparation, il m'a loué un appart</w:t>
      </w:r>
      <w:r w:rsidRPr="00033576">
        <w:t>e</w:t>
      </w:r>
      <w:r w:rsidRPr="00033576">
        <w:t>ment attenant au sien, mais nous n'hab</w:t>
      </w:r>
      <w:r w:rsidRPr="00033576">
        <w:t>i</w:t>
      </w:r>
      <w:r w:rsidRPr="00033576">
        <w:t>tions plus ensemble. J'avais mon appartement et il avait le sien. Je vous ai mis au courant de cela, mais vous avez persisté à croire que nous coh</w:t>
      </w:r>
      <w:r w:rsidRPr="00033576">
        <w:t>a</w:t>
      </w:r>
      <w:r w:rsidRPr="00033576">
        <w:t>bitions, alors que ce n'était pas le cas. J'ai malheureusement omis de changer d'adresse postale après la sépar</w:t>
      </w:r>
      <w:r w:rsidRPr="00033576">
        <w:t>a</w:t>
      </w:r>
      <w:r w:rsidRPr="00033576">
        <w:t>tion, ce que je m'apprête à faire in</w:t>
      </w:r>
      <w:r w:rsidRPr="00033576">
        <w:t>s</w:t>
      </w:r>
      <w:r w:rsidRPr="00033576">
        <w:t>tamment. Dès que j'aurai une nouvelle adre</w:t>
      </w:r>
      <w:r w:rsidRPr="00033576">
        <w:t>s</w:t>
      </w:r>
      <w:r w:rsidRPr="00033576">
        <w:t>se, je vous en ferai part. J'espère avoir éliminé tout malentendu. Veuillez rétablir mon assi</w:t>
      </w:r>
      <w:r w:rsidRPr="00033576">
        <w:t>s</w:t>
      </w:r>
      <w:r w:rsidRPr="00033576">
        <w:t>tance à la lumière de ce qui précède. »</w:t>
      </w:r>
    </w:p>
    <w:p w:rsidR="00D7216D" w:rsidRPr="00033576" w:rsidRDefault="00D7216D" w:rsidP="00D7216D">
      <w:pPr>
        <w:pStyle w:val="Grillecouleur-Accent1"/>
      </w:pPr>
    </w:p>
    <w:p w:rsidR="00D7216D" w:rsidRPr="00033576" w:rsidRDefault="00D7216D" w:rsidP="00D7216D">
      <w:pPr>
        <w:spacing w:before="120" w:after="120"/>
        <w:jc w:val="both"/>
      </w:pPr>
      <w:r w:rsidRPr="00033576">
        <w:t>Quitter son emploi pour des raisons obscures entraîne de graves conséquences sur le plan de l'admissibilité aux prestations de chôm</w:t>
      </w:r>
      <w:r w:rsidRPr="00033576">
        <w:t>a</w:t>
      </w:r>
      <w:r w:rsidRPr="00033576">
        <w:t>ge, mais qu'en est-il si une personne le fait en vue d'am</w:t>
      </w:r>
      <w:r w:rsidRPr="00033576">
        <w:t>é</w:t>
      </w:r>
      <w:r w:rsidRPr="00033576">
        <w:t>liorer son sort ? Son geste peut alors être fau</w:t>
      </w:r>
      <w:r w:rsidRPr="00033576">
        <w:t>s</w:t>
      </w:r>
      <w:r w:rsidRPr="00033576">
        <w:t>sement interprété comme un départ volontaire, même lorsque la personne s'est assurée d'obtenir au pr</w:t>
      </w:r>
      <w:r w:rsidRPr="00033576">
        <w:t>é</w:t>
      </w:r>
      <w:r w:rsidRPr="00033576">
        <w:t>alable l'assentiment des fonctionnaires.</w:t>
      </w:r>
    </w:p>
    <w:p w:rsidR="00D7216D" w:rsidRPr="00033576" w:rsidRDefault="00D7216D" w:rsidP="00D7216D">
      <w:pPr>
        <w:spacing w:before="120" w:after="120"/>
        <w:jc w:val="both"/>
      </w:pPr>
      <w:r w:rsidRPr="00033576">
        <w:t>La lettre suivante est un exemple de situation où un individu a été mal guidé par un fonctio</w:t>
      </w:r>
      <w:r w:rsidRPr="00033576">
        <w:t>n</w:t>
      </w:r>
      <w:r w:rsidRPr="00033576">
        <w:t>naire, ce qui a conduit par la suite à un refus de prestations. Heureusement qu'il avait conservé la correspondance du fonctionnaire ; il a pu s'en servir comme preuve pour gagner sa cause.</w:t>
      </w:r>
    </w:p>
    <w:p w:rsidR="00D7216D" w:rsidRDefault="00D7216D" w:rsidP="00D7216D">
      <w:pPr>
        <w:pStyle w:val="Grillecouleur-Accent1"/>
      </w:pPr>
    </w:p>
    <w:p w:rsidR="00D7216D" w:rsidRPr="00033576" w:rsidRDefault="00D7216D" w:rsidP="00D7216D">
      <w:pPr>
        <w:pStyle w:val="Grillecouleur-Accent1"/>
      </w:pPr>
      <w:r w:rsidRPr="00033576">
        <w:t>« Je crois qu'il y a eu une erreur de votre part dans le traitement de ma demande de prestations de chômage.</w:t>
      </w:r>
    </w:p>
    <w:p w:rsidR="00D7216D" w:rsidRDefault="00D7216D" w:rsidP="00D7216D">
      <w:pPr>
        <w:spacing w:before="120" w:after="120"/>
        <w:jc w:val="both"/>
      </w:pPr>
      <w:r>
        <w:t>[23]</w:t>
      </w:r>
    </w:p>
    <w:p w:rsidR="00D7216D" w:rsidRDefault="00D7216D" w:rsidP="00D7216D">
      <w:pPr>
        <w:pStyle w:val="Grillecouleur-Accent1"/>
      </w:pPr>
      <w:r w:rsidRPr="00033576">
        <w:t>Je vous avais expliqué que je voulais quitter mon travail pour aller su</w:t>
      </w:r>
      <w:r w:rsidRPr="00033576">
        <w:t>i</w:t>
      </w:r>
      <w:r w:rsidRPr="00033576">
        <w:t>vre un cours et ainsi améliorer mes chances d'emploi. Vous m'aviez alors encouragé à le faire en me disant qu'advenant un manque d'e</w:t>
      </w:r>
      <w:r w:rsidRPr="00033576">
        <w:t>m</w:t>
      </w:r>
      <w:r w:rsidRPr="00033576">
        <w:t>ploi par la suite, je n'aurais aucune difficulté à accéder aux prest</w:t>
      </w:r>
      <w:r w:rsidRPr="00033576">
        <w:t>a</w:t>
      </w:r>
      <w:r w:rsidRPr="00033576">
        <w:t>tions de chômage. Or, vous me reprochez maintenant d'avoir quitté mon emploi volontair</w:t>
      </w:r>
      <w:r w:rsidRPr="00033576">
        <w:t>e</w:t>
      </w:r>
      <w:r w:rsidRPr="00033576">
        <w:t>ment pour aller aux études, et vous refusez de m'aider. Je vous demande de bien vouloir reconsidérer votre décision en vous appuyant sur l'eng</w:t>
      </w:r>
      <w:r w:rsidRPr="00033576">
        <w:t>a</w:t>
      </w:r>
      <w:r w:rsidRPr="00033576">
        <w:t>gement écrit que vous aviez pris à mon égard. »</w:t>
      </w:r>
    </w:p>
    <w:p w:rsidR="00D7216D" w:rsidRPr="00033576" w:rsidRDefault="00D7216D" w:rsidP="00D7216D">
      <w:pPr>
        <w:pStyle w:val="Grillecouleur-Accent1"/>
      </w:pPr>
    </w:p>
    <w:p w:rsidR="00D7216D" w:rsidRPr="00033576" w:rsidRDefault="00D7216D" w:rsidP="00D7216D">
      <w:pPr>
        <w:spacing w:before="120" w:after="120"/>
        <w:jc w:val="both"/>
      </w:pPr>
      <w:r w:rsidRPr="00033576">
        <w:t>Des erreurs dans les communications se pr</w:t>
      </w:r>
      <w:r w:rsidRPr="00033576">
        <w:t>o</w:t>
      </w:r>
      <w:r w:rsidRPr="00033576">
        <w:t>duisent autant du côté des prestataires d'aide s</w:t>
      </w:r>
      <w:r w:rsidRPr="00033576">
        <w:t>o</w:t>
      </w:r>
      <w:r w:rsidRPr="00033576">
        <w:t>ciale que des fonctionnaires. Lorsqu'il s'agit d'une erreur administrative où un prestataire a été mal informé de ses obligations, il n'est pas juste par la suite de lui en faire payer le prix au point de le priver de tout moyen de subsistance.</w:t>
      </w:r>
    </w:p>
    <w:p w:rsidR="00D7216D" w:rsidRPr="00033576" w:rsidRDefault="00D7216D" w:rsidP="00D7216D">
      <w:pPr>
        <w:spacing w:before="120" w:after="120"/>
        <w:jc w:val="both"/>
      </w:pPr>
      <w:r w:rsidRPr="00033576">
        <w:t>Le cas suivant est pathétique parce que l'agent d'aide sociale a commis une méprise, puis il rejette la faute sur la dame en la privant de son assistance, alors qu'elle a suivi les consignes qu'il lui avait données.</w:t>
      </w:r>
    </w:p>
    <w:p w:rsidR="00D7216D" w:rsidRDefault="00D7216D" w:rsidP="00D7216D">
      <w:pPr>
        <w:pStyle w:val="Grillecouleur-Accent1"/>
      </w:pPr>
    </w:p>
    <w:p w:rsidR="00D7216D" w:rsidRDefault="00D7216D" w:rsidP="00D7216D">
      <w:pPr>
        <w:pStyle w:val="Grillecouleur-Accent1"/>
        <w:rPr>
          <w:i/>
        </w:rPr>
      </w:pPr>
      <w:r w:rsidRPr="00033576">
        <w:t>« Vous m'avisez que je dois rembourser l'a</w:t>
      </w:r>
      <w:r w:rsidRPr="00033576">
        <w:t>s</w:t>
      </w:r>
      <w:r w:rsidRPr="00033576">
        <w:t>sistance que vous m'avez versée depuis un an, parce que mon titre de propriété indique que mon ex-conjoint est copropriétaire. Il est vrai qu'au moment de notre cohabitation, on s'est acheté une maison et que la propriété a été enregistrée aux deux noms et que lorsqu'on s'est séparés à l'ami</w:t>
      </w:r>
      <w:r w:rsidRPr="00033576">
        <w:t>a</w:t>
      </w:r>
      <w:r w:rsidRPr="00033576">
        <w:t>ble, son nom est demeuré sur les documents, mais au moment où j'ai fait une d</w:t>
      </w:r>
      <w:r w:rsidRPr="00033576">
        <w:t>e</w:t>
      </w:r>
      <w:r w:rsidRPr="00033576">
        <w:t>mande d'aide sociale, je vous l'avais indiqué. Vous avez tout de même accepté de me verser de l'assistance en me disant que vous alliez sans doute éventuellement d</w:t>
      </w:r>
      <w:r w:rsidRPr="00033576">
        <w:t>e</w:t>
      </w:r>
      <w:r w:rsidRPr="00033576">
        <w:t>mander que le titre de</w:t>
      </w:r>
      <w:r>
        <w:t xml:space="preserve"> [24] </w:t>
      </w:r>
      <w:r w:rsidRPr="00033576">
        <w:rPr>
          <w:i/>
        </w:rPr>
        <w:t>propriété soit changé à mon nom seulement, mais vous ne l'avez jamais fait. Vous dites mai</w:t>
      </w:r>
      <w:r w:rsidRPr="00033576">
        <w:rPr>
          <w:i/>
        </w:rPr>
        <w:t>n</w:t>
      </w:r>
      <w:r w:rsidRPr="00033576">
        <w:rPr>
          <w:i/>
        </w:rPr>
        <w:t>tenant que cela constitue la preuve que nous formions un ménage commun, et que je dois rembou</w:t>
      </w:r>
      <w:r w:rsidRPr="00033576">
        <w:rPr>
          <w:i/>
        </w:rPr>
        <w:t>r</w:t>
      </w:r>
      <w:r w:rsidRPr="00033576">
        <w:rPr>
          <w:i/>
        </w:rPr>
        <w:t>ser l'aide que j'ai reçue. Je conteste v</w:t>
      </w:r>
      <w:r w:rsidRPr="00033576">
        <w:rPr>
          <w:i/>
        </w:rPr>
        <w:t>o</w:t>
      </w:r>
      <w:r w:rsidRPr="00033576">
        <w:rPr>
          <w:i/>
        </w:rPr>
        <w:t>tre décision. Dès le début, vous étiez au courant de ma situation et c'est vous qui avez accepté de me ve</w:t>
      </w:r>
      <w:r w:rsidRPr="00033576">
        <w:rPr>
          <w:i/>
        </w:rPr>
        <w:t>r</w:t>
      </w:r>
      <w:r w:rsidRPr="00033576">
        <w:rPr>
          <w:i/>
        </w:rPr>
        <w:t>ser de l'assistance en pleine connaissance de cause. Il n'est pas juste qu'après un an, vous cha</w:t>
      </w:r>
      <w:r w:rsidRPr="00033576">
        <w:rPr>
          <w:i/>
        </w:rPr>
        <w:t>n</w:t>
      </w:r>
      <w:r w:rsidRPr="00033576">
        <w:rPr>
          <w:i/>
        </w:rPr>
        <w:t>giez d'idée. S'il y a un changement à faire, je suis prête à collaborer, mais de grâce, rét</w:t>
      </w:r>
      <w:r w:rsidRPr="00033576">
        <w:rPr>
          <w:i/>
        </w:rPr>
        <w:t>a</w:t>
      </w:r>
      <w:r w:rsidRPr="00033576">
        <w:rPr>
          <w:i/>
        </w:rPr>
        <w:t>blissez mon assistance, sachant que je n'ai fait que suivre vos consignes. »</w:t>
      </w:r>
    </w:p>
    <w:p w:rsidR="00D7216D" w:rsidRPr="00033576" w:rsidRDefault="00D7216D" w:rsidP="00D7216D">
      <w:pPr>
        <w:pStyle w:val="Grillecouleur-Accent1"/>
      </w:pPr>
    </w:p>
    <w:p w:rsidR="00D7216D" w:rsidRPr="00033576" w:rsidRDefault="00D7216D" w:rsidP="00D7216D">
      <w:pPr>
        <w:spacing w:before="120" w:after="120"/>
        <w:jc w:val="both"/>
      </w:pPr>
      <w:r w:rsidRPr="00033576">
        <w:t>Appliquer les règles aveuglément conduit parfois à des aberrations parce que le discern</w:t>
      </w:r>
      <w:r w:rsidRPr="00033576">
        <w:t>e</w:t>
      </w:r>
      <w:r w:rsidRPr="00033576">
        <w:t>ment, le bon jugement et la bonne mesure n'y trouvent plus leur place. Le cas suivant illustre une situation où un fonctionnaire impose à une citoyenne des conditions déraisonnables pour demeurer admissible à l'assistance publique.</w:t>
      </w:r>
    </w:p>
    <w:p w:rsidR="00D7216D" w:rsidRPr="00033576" w:rsidRDefault="00D7216D" w:rsidP="00D7216D">
      <w:pPr>
        <w:spacing w:before="120" w:after="120"/>
        <w:jc w:val="both"/>
      </w:pPr>
      <w:r w:rsidRPr="00033576">
        <w:t>La dame le prend au mot et se plie à sa volonté, jusqu'à se déba</w:t>
      </w:r>
      <w:r w:rsidRPr="00033576">
        <w:t>r</w:t>
      </w:r>
      <w:r w:rsidRPr="00033576">
        <w:t>rasser d'un moyen de tran</w:t>
      </w:r>
      <w:r w:rsidRPr="00033576">
        <w:t>s</w:t>
      </w:r>
      <w:r w:rsidRPr="00033576">
        <w:t>port, comme il l'exige. Il est fort à parier, cepe</w:t>
      </w:r>
      <w:r w:rsidRPr="00033576">
        <w:t>n</w:t>
      </w:r>
      <w:r w:rsidRPr="00033576">
        <w:t>dant, que cela se répercutera en fin de compte par la perte de son emploi et des dépenses publ</w:t>
      </w:r>
      <w:r w:rsidRPr="00033576">
        <w:t>i</w:t>
      </w:r>
      <w:r w:rsidRPr="00033576">
        <w:t>ques accrues.</w:t>
      </w:r>
    </w:p>
    <w:p w:rsidR="00D7216D" w:rsidRDefault="00D7216D" w:rsidP="00D7216D">
      <w:pPr>
        <w:pStyle w:val="Grillecouleur-Accent1"/>
      </w:pPr>
    </w:p>
    <w:p w:rsidR="00D7216D" w:rsidRDefault="00D7216D" w:rsidP="00D7216D">
      <w:pPr>
        <w:pStyle w:val="Grillecouleur-Accent1"/>
        <w:rPr>
          <w:i/>
        </w:rPr>
      </w:pPr>
      <w:r w:rsidRPr="00033576">
        <w:t>« Je viens de recevoir votre lettre me disant que mon conjoint et moi sommes propriétaires de deux autos, et pour que nous puissions continuer à recevoir l'assistance, il faut que nous me</w:t>
      </w:r>
      <w:r w:rsidRPr="00033576">
        <w:t>t</w:t>
      </w:r>
      <w:r w:rsidRPr="00033576">
        <w:t>tions l'une des deux à vendre et que nous vous en fournissions la preuve. Je vais donc me plier à vos ex</w:t>
      </w:r>
      <w:r w:rsidRPr="00033576">
        <w:t>i</w:t>
      </w:r>
      <w:r w:rsidRPr="00033576">
        <w:t>gences et sacrifier l'auto de mon conjoint. Cela est dommage, puisqu'il en a besoin pour travailler. De plus, elle ne vaut que quelques centaines de dollars et ainsi, je doute qu'elle soit vend</w:t>
      </w:r>
      <w:r w:rsidRPr="00033576">
        <w:t>a</w:t>
      </w:r>
      <w:r w:rsidRPr="00033576">
        <w:t>ble. Quant à l'autre auto, nous nous en servons surtout à des fins médicales. J'ai une fille qui a une t</w:t>
      </w:r>
      <w:r w:rsidRPr="00033576">
        <w:t>u</w:t>
      </w:r>
      <w:r w:rsidRPr="00033576">
        <w:t>meur au cerveau et je dois la condu</w:t>
      </w:r>
      <w:r w:rsidRPr="00033576">
        <w:t>i</w:t>
      </w:r>
      <w:r w:rsidRPr="00033576">
        <w:t>re souvent à ses rendez-vous. Comme</w:t>
      </w:r>
      <w:r>
        <w:t xml:space="preserve"> [25] </w:t>
      </w:r>
      <w:r w:rsidRPr="00033576">
        <w:rPr>
          <w:i/>
        </w:rPr>
        <w:t>vous pouvez le constater, les deux autos sont d'une grande utilité, vo</w:t>
      </w:r>
      <w:r w:rsidRPr="00033576">
        <w:rPr>
          <w:i/>
        </w:rPr>
        <w:t>i</w:t>
      </w:r>
      <w:r w:rsidRPr="00033576">
        <w:rPr>
          <w:i/>
        </w:rPr>
        <w:t>re indispensables en ce moment. Toutefois, pour me conformer à votre demande, j'ai mis une affiche « À vendre » sur celle de mon conjoint en vue de la liquider. Je vous fais parvenir une photo vous montrant qu'elle est bel et bien à vendre. J'espère qu'ainsi, notre assistance ne sera pas r</w:t>
      </w:r>
      <w:r w:rsidRPr="00033576">
        <w:rPr>
          <w:i/>
        </w:rPr>
        <w:t>é</w:t>
      </w:r>
      <w:r w:rsidRPr="00033576">
        <w:rPr>
          <w:i/>
        </w:rPr>
        <w:t>duite. »</w:t>
      </w:r>
    </w:p>
    <w:p w:rsidR="00D7216D" w:rsidRPr="00033576" w:rsidRDefault="00D7216D" w:rsidP="00D7216D">
      <w:pPr>
        <w:pStyle w:val="Grillecouleur-Accent1"/>
      </w:pPr>
    </w:p>
    <w:p w:rsidR="00D7216D" w:rsidRPr="00033576" w:rsidRDefault="00D7216D" w:rsidP="00D7216D">
      <w:pPr>
        <w:spacing w:before="120" w:after="120"/>
        <w:jc w:val="both"/>
      </w:pPr>
      <w:r w:rsidRPr="00033576">
        <w:t>La malveillance est de toutes parts. Certaines entreprises tentent par tous les moyens possibles d'exploiter ceux qui sont sans défense, tel cet assureur qui refusait d'admettre sa responsabilité de payer.</w:t>
      </w:r>
    </w:p>
    <w:p w:rsidR="00D7216D" w:rsidRPr="00033576" w:rsidRDefault="00D7216D" w:rsidP="00D7216D">
      <w:pPr>
        <w:spacing w:before="120" w:after="120"/>
        <w:jc w:val="both"/>
      </w:pPr>
      <w:r w:rsidRPr="00033576">
        <w:t>Une dame avait eu un accident en conduisant et elle aurait norm</w:t>
      </w:r>
      <w:r w:rsidRPr="00033576">
        <w:t>a</w:t>
      </w:r>
      <w:r w:rsidRPr="00033576">
        <w:t>lement dû être indemnisée, mais son assureur refusait d'obtempérer. Il inv</w:t>
      </w:r>
      <w:r w:rsidRPr="00033576">
        <w:t>o</w:t>
      </w:r>
      <w:r w:rsidRPr="00033576">
        <w:t>quait qu'elle était dans un état altéré au moment de l'accident, alors que les rapports médicaux démontraient le contraire.</w:t>
      </w:r>
    </w:p>
    <w:p w:rsidR="00D7216D" w:rsidRPr="00033576" w:rsidRDefault="00D7216D" w:rsidP="00D7216D">
      <w:pPr>
        <w:spacing w:before="120" w:after="120"/>
        <w:jc w:val="both"/>
      </w:pPr>
      <w:r w:rsidRPr="00033576">
        <w:t>Elle décida de prendre l'affaire en main en s'adressant à son ass</w:t>
      </w:r>
      <w:r w:rsidRPr="00033576">
        <w:t>u</w:t>
      </w:r>
      <w:r w:rsidRPr="00033576">
        <w:t>reur, mais en envoyant également une copie de sa lettre à une douza</w:t>
      </w:r>
      <w:r w:rsidRPr="00033576">
        <w:t>i</w:t>
      </w:r>
      <w:r w:rsidRPr="00033576">
        <w:t>ne d'autres destinataires. L'assureur a vite compris qu'il devait faire marche arrière. Il s'est rendu compte que l'affaire risquait de s'ébruiter et que son image serait ternie s'il ne changeait pas d'avis.</w:t>
      </w:r>
    </w:p>
    <w:p w:rsidR="00D7216D" w:rsidRDefault="00D7216D" w:rsidP="00D7216D">
      <w:pPr>
        <w:pStyle w:val="Grillecouleur-Accent1"/>
      </w:pPr>
    </w:p>
    <w:p w:rsidR="00D7216D" w:rsidRDefault="00D7216D" w:rsidP="00D7216D">
      <w:pPr>
        <w:pStyle w:val="Grillecouleur-Accent1"/>
        <w:rPr>
          <w:i/>
        </w:rPr>
      </w:pPr>
      <w:r w:rsidRPr="00033576">
        <w:t>« Je suis vraiment déconcertée de n'avoir pu vous convaincre de la l</w:t>
      </w:r>
      <w:r w:rsidRPr="00033576">
        <w:t>é</w:t>
      </w:r>
      <w:r w:rsidRPr="00033576">
        <w:t>gitimité de ma réclamation. Comme vous le savez, le paiement de ma pr</w:t>
      </w:r>
      <w:r w:rsidRPr="00033576">
        <w:t>i</w:t>
      </w:r>
      <w:r w:rsidRPr="00033576">
        <w:t>me était en règle, et les dommages en cas d'accident sont co</w:t>
      </w:r>
      <w:r w:rsidRPr="00033576">
        <w:t>u</w:t>
      </w:r>
      <w:r w:rsidRPr="00033576">
        <w:t>verts par ma police. Tous les efforts que j'ai faits jusqu'à maintenant pour vous démo</w:t>
      </w:r>
      <w:r w:rsidRPr="00033576">
        <w:t>n</w:t>
      </w:r>
      <w:r w:rsidRPr="00033576">
        <w:t>trer que l'accident a été le fruit du hasard et ind</w:t>
      </w:r>
      <w:r w:rsidRPr="00033576">
        <w:t>é</w:t>
      </w:r>
      <w:r w:rsidRPr="00033576">
        <w:t>pendant de ma volonté ont été vains. Les conditions que vous m'imp</w:t>
      </w:r>
      <w:r w:rsidRPr="00033576">
        <w:t>o</w:t>
      </w:r>
      <w:r w:rsidRPr="00033576">
        <w:t>sez sont franchement abusives. Je doute même de votre bonne foi. C'est avec beaucoup de regret que je me vois forcée de dévoiler</w:t>
      </w:r>
      <w:r>
        <w:t xml:space="preserve"> [26] </w:t>
      </w:r>
      <w:r w:rsidRPr="009B5592">
        <w:t>publiquement la façon dont vous me tra</w:t>
      </w:r>
      <w:r w:rsidRPr="009B5592">
        <w:t>i</w:t>
      </w:r>
      <w:r w:rsidRPr="009B5592">
        <w:t>tez ; j'aurais souhaité que vous fassiez preuve de plus de diligence. Je crois qu'il est nécessaire de mettre les gens en garde. Je prends donc la l</w:t>
      </w:r>
      <w:r w:rsidRPr="009B5592">
        <w:t>i</w:t>
      </w:r>
      <w:r w:rsidRPr="009B5592">
        <w:t>berté d'envoyer une copie de cette lettre à de nombreuses personnes en souha</w:t>
      </w:r>
      <w:r w:rsidRPr="009B5592">
        <w:t>i</w:t>
      </w:r>
      <w:r w:rsidRPr="009B5592">
        <w:t>tant qu'elles m'aident à défendre ma cause. Peut-être déciderez-vous de vous rétracter et de me verser un montant en guise de règl</w:t>
      </w:r>
      <w:r w:rsidRPr="009B5592">
        <w:t>e</w:t>
      </w:r>
      <w:r w:rsidRPr="009B5592">
        <w:t>ment. »</w:t>
      </w:r>
    </w:p>
    <w:p w:rsidR="00D7216D" w:rsidRPr="00033576" w:rsidRDefault="00D7216D" w:rsidP="00D7216D">
      <w:pPr>
        <w:pStyle w:val="Grillecouleur-Accent1"/>
      </w:pPr>
    </w:p>
    <w:p w:rsidR="00D7216D" w:rsidRPr="00033576" w:rsidRDefault="00D7216D" w:rsidP="00D7216D">
      <w:pPr>
        <w:spacing w:before="120" w:after="120"/>
        <w:jc w:val="both"/>
      </w:pPr>
      <w:r w:rsidRPr="00033576">
        <w:t>La fonction publique et l'intégrité ne font pas toujours bon ménage. Ainsi, les fonctionnaires évitent parfois de s'engager par écrit en s</w:t>
      </w:r>
      <w:r w:rsidRPr="00033576">
        <w:t>a</w:t>
      </w:r>
      <w:r w:rsidRPr="00033576">
        <w:t>chant bien que les paroles s'envolent, mais que les écrits restent, et que ceux-ci peuvent ensuite v</w:t>
      </w:r>
      <w:r w:rsidRPr="00033576">
        <w:t>e</w:t>
      </w:r>
      <w:r w:rsidRPr="00033576">
        <w:t>nir les hanter.</w:t>
      </w:r>
    </w:p>
    <w:p w:rsidR="00D7216D" w:rsidRPr="00033576" w:rsidRDefault="00D7216D" w:rsidP="00D7216D">
      <w:pPr>
        <w:spacing w:before="120" w:after="120"/>
        <w:jc w:val="both"/>
      </w:pPr>
      <w:r w:rsidRPr="00033576">
        <w:t>Dans certains cas, ils s'efforcent de plaire à leurs patrons dans l'e</w:t>
      </w:r>
      <w:r w:rsidRPr="00033576">
        <w:t>s</w:t>
      </w:r>
      <w:r w:rsidRPr="00033576">
        <w:t>poir de gagner des médai</w:t>
      </w:r>
      <w:r w:rsidRPr="00033576">
        <w:t>l</w:t>
      </w:r>
      <w:r w:rsidRPr="00033576">
        <w:t>les. À vouloir se montrer zélés, ils écorchent au passage les principes de justice administrative et de moralité.</w:t>
      </w:r>
    </w:p>
    <w:p w:rsidR="00D7216D" w:rsidRPr="00033576" w:rsidRDefault="00D7216D" w:rsidP="00D7216D">
      <w:pPr>
        <w:spacing w:before="120" w:after="120"/>
        <w:jc w:val="both"/>
      </w:pPr>
      <w:r w:rsidRPr="00033576">
        <w:t>La lettre suivante provient d'un type qui a senti que son agent d'a</w:t>
      </w:r>
      <w:r w:rsidRPr="00033576">
        <w:t>i</w:t>
      </w:r>
      <w:r w:rsidRPr="00033576">
        <w:t>de sociale manquait d'honnêteté à son égard. Celui-ci semblait vo</w:t>
      </w:r>
      <w:r w:rsidRPr="00033576">
        <w:t>u</w:t>
      </w:r>
      <w:r w:rsidRPr="00033576">
        <w:t>loir le punir parce que son plan de retour au tr</w:t>
      </w:r>
      <w:r w:rsidRPr="00033576">
        <w:t>a</w:t>
      </w:r>
      <w:r w:rsidRPr="00033576">
        <w:t>vail avait échoué. Il gagna sa cause en dénonçant les mesures de rétorsion employées.</w:t>
      </w:r>
    </w:p>
    <w:p w:rsidR="00D7216D" w:rsidRDefault="00D7216D" w:rsidP="00D7216D">
      <w:pPr>
        <w:pStyle w:val="Grillecouleur-Accent1"/>
      </w:pPr>
    </w:p>
    <w:p w:rsidR="00D7216D" w:rsidRDefault="00D7216D" w:rsidP="00D7216D">
      <w:pPr>
        <w:pStyle w:val="Grillecouleur-Accent1"/>
      </w:pPr>
      <w:r w:rsidRPr="00033576">
        <w:t>« Vous m'aviez proposé un retour au travail en faisant miroiter que c</w:t>
      </w:r>
      <w:r w:rsidRPr="00033576">
        <w:t>e</w:t>
      </w:r>
      <w:r w:rsidRPr="00033576">
        <w:t>la serait nettement à mon avantage. Je vous ai cru, mais je vous ai mis en garde que mes pertes d'équilibre m'empêchaient de travai</w:t>
      </w:r>
      <w:r w:rsidRPr="00033576">
        <w:t>l</w:t>
      </w:r>
      <w:r w:rsidRPr="00033576">
        <w:t>ler en hauteur. Vous m'avez dit qu'elles seraient prises en compte. Or, dès le premier jour, mon patron m'a fait grimper une échelle et en trébuchant, je me suis blessé grièvement. Vous voulez maintenant r</w:t>
      </w:r>
      <w:r w:rsidRPr="00033576">
        <w:t>e</w:t>
      </w:r>
      <w:r w:rsidRPr="00033576">
        <w:t>prendre les vêtements de travail que vous m'aviez remis, mais sachez qu'il n'en est pas question. D'abord, cela n'avait pas été établi au départ, et puis,</w:t>
      </w:r>
      <w:r>
        <w:t xml:space="preserve"> [27] </w:t>
      </w:r>
      <w:r w:rsidRPr="009B5592">
        <w:t>est-il juste pour qu</w:t>
      </w:r>
      <w:r w:rsidRPr="009B5592">
        <w:t>i</w:t>
      </w:r>
      <w:r w:rsidRPr="009B5592">
        <w:t>conque de reprendre d'une main ce qu'il a do</w:t>
      </w:r>
      <w:r w:rsidRPr="009B5592">
        <w:t>n</w:t>
      </w:r>
      <w:r w:rsidRPr="009B5592">
        <w:t>né de Vautre ? »</w:t>
      </w:r>
    </w:p>
    <w:p w:rsidR="00D7216D" w:rsidRPr="009B5592" w:rsidRDefault="00D7216D" w:rsidP="00D7216D">
      <w:pPr>
        <w:pStyle w:val="Grillecouleur-Accent1"/>
      </w:pPr>
    </w:p>
    <w:p w:rsidR="00D7216D" w:rsidRPr="00033576" w:rsidRDefault="00D7216D" w:rsidP="00D7216D">
      <w:pPr>
        <w:spacing w:before="120" w:after="120"/>
        <w:jc w:val="both"/>
      </w:pPr>
      <w:r w:rsidRPr="00033576">
        <w:t>Freiner le recours à l'aide sociale a toujours été l'obsession des gouvernements qui ont mis au point des moyens fort ingénieux de parvenir à leur fin.</w:t>
      </w:r>
    </w:p>
    <w:p w:rsidR="00D7216D" w:rsidRPr="00033576" w:rsidRDefault="00D7216D" w:rsidP="00D7216D">
      <w:pPr>
        <w:spacing w:before="120" w:after="120"/>
        <w:jc w:val="both"/>
      </w:pPr>
      <w:r w:rsidRPr="00033576">
        <w:t>Le moyen de dissuasion le plus classique est celui de réclamer à répétition des rapports méd</w:t>
      </w:r>
      <w:r w:rsidRPr="00033576">
        <w:t>i</w:t>
      </w:r>
      <w:r w:rsidRPr="00033576">
        <w:t>caux attestant l'inaptitude au travail. Non seulement cela entraîne-t-il une surconsommation des services méd</w:t>
      </w:r>
      <w:r w:rsidRPr="00033576">
        <w:t>i</w:t>
      </w:r>
      <w:r w:rsidRPr="00033576">
        <w:t>caux, mais on impose une dépense supplémentaire aux citoyens déjà appauvris. L'</w:t>
      </w:r>
      <w:r>
        <w:t>État</w:t>
      </w:r>
      <w:r w:rsidRPr="00033576">
        <w:t xml:space="preserve"> leur demande de confirmer ce qu'il sait déjà, comme dans le cas des diabétiques, par exemple.</w:t>
      </w:r>
    </w:p>
    <w:p w:rsidR="00D7216D" w:rsidRPr="00033576" w:rsidRDefault="00D7216D" w:rsidP="00D7216D">
      <w:pPr>
        <w:spacing w:before="120" w:after="120"/>
        <w:jc w:val="both"/>
      </w:pPr>
      <w:r w:rsidRPr="00033576">
        <w:t>Un type, qui avait justement le diabète, s'est senti coincé entre son agent d'aide sociale et son médecin. Il décida un bonjour de mettre le holà aux contraintes qu'il jugeait déraisonnables et abusives.</w:t>
      </w:r>
    </w:p>
    <w:p w:rsidR="00D7216D" w:rsidRDefault="00D7216D" w:rsidP="00D7216D">
      <w:pPr>
        <w:pStyle w:val="Grillecouleur-Accent1"/>
      </w:pPr>
    </w:p>
    <w:p w:rsidR="00D7216D" w:rsidRDefault="00D7216D" w:rsidP="00D7216D">
      <w:pPr>
        <w:pStyle w:val="Grillecouleur-Accent1"/>
      </w:pPr>
      <w:r w:rsidRPr="00033576">
        <w:t>« Veuillez prendre note qu'il m'est impossible de vous fournir des ra</w:t>
      </w:r>
      <w:r w:rsidRPr="00033576">
        <w:t>p</w:t>
      </w:r>
      <w:r w:rsidRPr="00033576">
        <w:t>ports médicaux aux six mois, tel que vous l'exigez. Vous persistez à les r</w:t>
      </w:r>
      <w:r w:rsidRPr="00033576">
        <w:t>é</w:t>
      </w:r>
      <w:r w:rsidRPr="00033576">
        <w:t>clamer sous peine de mettre fin à mon assistance. Or, mon m</w:t>
      </w:r>
      <w:r w:rsidRPr="00033576">
        <w:t>é</w:t>
      </w:r>
      <w:r w:rsidRPr="00033576">
        <w:t>decin refuse de s'y soumettre. Il dit que cela est superflu puisque le diabète est une condition permanente qui n'a pas à être confirmée aux six mois. Et puis, vous payez déjà chaque mois mes médicaments contre cette maladie et donc, cela devrait être une preuve suff</w:t>
      </w:r>
      <w:r w:rsidRPr="00033576">
        <w:t>i</w:t>
      </w:r>
      <w:r w:rsidRPr="00033576">
        <w:t>sante. Je suis désolé, mais je ne peux me plier à vos exigences. Je vous prie de rétablir mon a</w:t>
      </w:r>
      <w:r w:rsidRPr="00033576">
        <w:t>s</w:t>
      </w:r>
      <w:r w:rsidRPr="00033576">
        <w:t>sistance. »</w:t>
      </w:r>
    </w:p>
    <w:p w:rsidR="00D7216D" w:rsidRPr="00033576" w:rsidRDefault="00D7216D" w:rsidP="00D7216D">
      <w:pPr>
        <w:pStyle w:val="Grillecouleur-Accent1"/>
      </w:pPr>
    </w:p>
    <w:p w:rsidR="00D7216D" w:rsidRPr="00033576" w:rsidRDefault="00D7216D" w:rsidP="00D7216D">
      <w:pPr>
        <w:spacing w:before="120" w:after="120"/>
        <w:jc w:val="both"/>
      </w:pPr>
      <w:r w:rsidRPr="00033576">
        <w:t>Parfois, les règles se superposent et créent des discordances dont personne ne se rend compte jusqu'au jour où un citoyen ose hisser le drapeau rouge. C'est le cas, notamment, des emplois su</w:t>
      </w:r>
      <w:r w:rsidRPr="00033576">
        <w:t>b</w:t>
      </w:r>
      <w:r w:rsidRPr="00033576">
        <w:t>ventionnés,</w:t>
      </w:r>
      <w:r>
        <w:t xml:space="preserve"> </w:t>
      </w:r>
      <w:r w:rsidRPr="00033576">
        <w:t>créés</w:t>
      </w:r>
      <w:r>
        <w:t xml:space="preserve"> </w:t>
      </w:r>
      <w:r w:rsidRPr="00033576">
        <w:t>par</w:t>
      </w:r>
      <w:r>
        <w:t xml:space="preserve"> </w:t>
      </w:r>
      <w:r w:rsidRPr="00033576">
        <w:t>l'</w:t>
      </w:r>
      <w:r>
        <w:t xml:space="preserve">État </w:t>
      </w:r>
      <w:r w:rsidRPr="00033576">
        <w:t>et</w:t>
      </w:r>
      <w:r>
        <w:t xml:space="preserve"> </w:t>
      </w:r>
      <w:r w:rsidRPr="00033576">
        <w:t>réservés</w:t>
      </w:r>
      <w:r>
        <w:t xml:space="preserve"> </w:t>
      </w:r>
      <w:r w:rsidRPr="00033576">
        <w:t>aux</w:t>
      </w:r>
      <w:r>
        <w:t xml:space="preserve"> </w:t>
      </w:r>
      <w:r w:rsidRPr="00033576">
        <w:t>personnes</w:t>
      </w:r>
      <w:r>
        <w:t xml:space="preserve"> [28] </w:t>
      </w:r>
      <w:r w:rsidRPr="00033576">
        <w:t>assistées. L'État tente, par ce moyen, d'inciter les entreprises à embaucher des personnes qu'e</w:t>
      </w:r>
      <w:r w:rsidRPr="00033576">
        <w:t>l</w:t>
      </w:r>
      <w:r w:rsidRPr="00033576">
        <w:t>les n'engageraient pas autrement.</w:t>
      </w:r>
    </w:p>
    <w:p w:rsidR="00D7216D" w:rsidRPr="00033576" w:rsidRDefault="00D7216D" w:rsidP="00D7216D">
      <w:pPr>
        <w:spacing w:before="120" w:after="120"/>
        <w:jc w:val="both"/>
      </w:pPr>
      <w:r w:rsidRPr="00033576">
        <w:t>Le cas suivant est celui d'un homme qui a senti que les portes se fermaient devant lui en raison des critères d'exclusion. Parce qu'il n'avait pas sa propre adresse, il ne pouvait accéder à l'aide sociale, ce qui l'empêchait d'obtenir un emploi subventionné.</w:t>
      </w:r>
    </w:p>
    <w:p w:rsidR="00D7216D" w:rsidRDefault="00D7216D" w:rsidP="00D7216D">
      <w:pPr>
        <w:pStyle w:val="Grillecouleur-Accent1"/>
      </w:pPr>
    </w:p>
    <w:p w:rsidR="00D7216D" w:rsidRDefault="00D7216D" w:rsidP="00D7216D">
      <w:pPr>
        <w:pStyle w:val="Grillecouleur-Accent1"/>
      </w:pPr>
      <w:r w:rsidRPr="00033576">
        <w:t>« Je suis sans emploi actuellement, et les e</w:t>
      </w:r>
      <w:r w:rsidRPr="00033576">
        <w:t>m</w:t>
      </w:r>
      <w:r w:rsidRPr="00033576">
        <w:t>ployeurs me disent que les seuls emplois disponibles sont ceux réservés aux bénéficiaires d'aide s</w:t>
      </w:r>
      <w:r w:rsidRPr="00033576">
        <w:t>o</w:t>
      </w:r>
      <w:r w:rsidRPr="00033576">
        <w:t>ciale. Or, j'ai demandé de l'aide sociale, mais parce que je demeure chez mon frère, on m'a refusé en me disant que c'est à lui à me faire vivre. Je me vois donc sans porte de sortie. Parce que j'hab</w:t>
      </w:r>
      <w:r w:rsidRPr="00033576">
        <w:t>i</w:t>
      </w:r>
      <w:r w:rsidRPr="00033576">
        <w:t>te chez lui, je ne peux toucher l'aide sociale, et parce que je ne suis pas assisté, je n'ai pas accès au programme d'emploi. Veuillez m'aider à sortir de ce cercle vicieux. »</w:t>
      </w:r>
    </w:p>
    <w:p w:rsidR="00D7216D" w:rsidRPr="00033576" w:rsidRDefault="00D7216D" w:rsidP="00D7216D">
      <w:pPr>
        <w:pStyle w:val="Grillecouleur-Accent1"/>
      </w:pPr>
    </w:p>
    <w:p w:rsidR="00D7216D" w:rsidRPr="00033576" w:rsidRDefault="00D7216D" w:rsidP="00D7216D">
      <w:pPr>
        <w:spacing w:before="120" w:after="120"/>
        <w:jc w:val="both"/>
      </w:pPr>
      <w:r w:rsidRPr="00033576">
        <w:t>Les programmes de création d'emploi, offerts par l'</w:t>
      </w:r>
      <w:r>
        <w:t>État</w:t>
      </w:r>
      <w:r w:rsidRPr="00033576">
        <w:t>, sont ve</w:t>
      </w:r>
      <w:r w:rsidRPr="00033576">
        <w:t>r</w:t>
      </w:r>
      <w:r w:rsidRPr="00033576">
        <w:t>tement critiqués parce qu'ils donnent aux élus le pouvoir d'embaucher qui ils veulent en échange de faveurs politiques. En monnayant ainsi leur appui, ils ouvrent la porte toute grande au patronage.</w:t>
      </w:r>
    </w:p>
    <w:p w:rsidR="00D7216D" w:rsidRPr="00033576" w:rsidRDefault="00D7216D" w:rsidP="00D7216D">
      <w:pPr>
        <w:spacing w:before="120" w:after="120"/>
        <w:jc w:val="both"/>
      </w:pPr>
      <w:r w:rsidRPr="00033576">
        <w:t>Le principe est simple : ceux qui sont à court de quelques semaines d'emploi pour pouvoir a</w:t>
      </w:r>
      <w:r w:rsidRPr="00033576">
        <w:t>c</w:t>
      </w:r>
      <w:r w:rsidRPr="00033576">
        <w:t>céder aux prestations de chômage réclament la bienveillance des députés, mais en retour, ils doivent leur prêter a</w:t>
      </w:r>
      <w:r w:rsidRPr="00033576">
        <w:t>l</w:t>
      </w:r>
      <w:r w:rsidRPr="00033576">
        <w:t>légeance pour services re</w:t>
      </w:r>
      <w:r w:rsidRPr="00033576">
        <w:t>n</w:t>
      </w:r>
      <w:r w:rsidRPr="00033576">
        <w:t>dus. Ils savent bien qu'ils courent le risque d'être congédiés si jamais un autre parti prend le po</w:t>
      </w:r>
      <w:r w:rsidRPr="00033576">
        <w:t>u</w:t>
      </w:r>
      <w:r w:rsidRPr="00033576">
        <w:t>voir.</w:t>
      </w:r>
    </w:p>
    <w:p w:rsidR="00D7216D" w:rsidRPr="00033576" w:rsidRDefault="00D7216D" w:rsidP="00D7216D">
      <w:pPr>
        <w:spacing w:before="120" w:after="120"/>
        <w:jc w:val="both"/>
      </w:pPr>
      <w:r w:rsidRPr="00033576">
        <w:t>Un individu dans cette situation a décidé de s'adresser à l'ombud</w:t>
      </w:r>
      <w:r w:rsidRPr="00033576">
        <w:t>s</w:t>
      </w:r>
      <w:r w:rsidRPr="00033576">
        <w:t>man pour lui expliquer comment il avait été victime de ce système peu édifiant fondé sur les faveurs politiques, plutôt que sur la compétence des gens.</w:t>
      </w:r>
    </w:p>
    <w:p w:rsidR="00D7216D" w:rsidRDefault="00D7216D" w:rsidP="00D7216D">
      <w:pPr>
        <w:spacing w:before="120" w:after="120"/>
        <w:jc w:val="both"/>
      </w:pPr>
      <w:r>
        <w:t>[29]</w:t>
      </w:r>
    </w:p>
    <w:p w:rsidR="00D7216D" w:rsidRDefault="00D7216D" w:rsidP="00D7216D">
      <w:pPr>
        <w:pStyle w:val="Grillecouleur-Accent1"/>
      </w:pPr>
    </w:p>
    <w:p w:rsidR="00D7216D" w:rsidRDefault="00D7216D" w:rsidP="00D7216D">
      <w:pPr>
        <w:pStyle w:val="Grillecouleur-Accent1"/>
      </w:pPr>
      <w:r w:rsidRPr="00033576">
        <w:t>« Je viens de recevoir un avis de fin d'emploi du ministère où je tr</w:t>
      </w:r>
      <w:r w:rsidRPr="00033576">
        <w:t>a</w:t>
      </w:r>
      <w:r w:rsidRPr="00033576">
        <w:t>vaillais à titre occasionnel depuis deux ans. Cette décision, selon toute vraisemblance, a été prise en fonction de mes affiliations polit</w:t>
      </w:r>
      <w:r w:rsidRPr="00033576">
        <w:t>i</w:t>
      </w:r>
      <w:r w:rsidRPr="00033576">
        <w:t>ques. Voici ce qui s'est produit. L'an dernier, j'étais sans emploi et j'ai eu recours à mon député. Il est intervenu pour que j'obtienne quelques semaines de tr</w:t>
      </w:r>
      <w:r w:rsidRPr="00033576">
        <w:t>a</w:t>
      </w:r>
      <w:r w:rsidRPr="00033576">
        <w:t>vail par l'entremise du programme de création d'e</w:t>
      </w:r>
      <w:r w:rsidRPr="00033576">
        <w:t>m</w:t>
      </w:r>
      <w:r w:rsidRPr="00033576">
        <w:t>ploi. Il m'a dit par la suite que je lui devais un service parce qu'il m'avait fait une faveur. Il m'a demandé de travailler au sein de son parti. Or, je n'ai jamais milité en f</w:t>
      </w:r>
      <w:r w:rsidRPr="00033576">
        <w:t>a</w:t>
      </w:r>
      <w:r w:rsidRPr="00033576">
        <w:t>veur d'un parti politique, et j'ai refusé de le faire. Il a rayé mon nom de sa liste. Je désapprouve ce système, surtout que le premier ministre avait d</w:t>
      </w:r>
      <w:r w:rsidRPr="00033576">
        <w:t>é</w:t>
      </w:r>
      <w:r w:rsidRPr="00033576">
        <w:t>claré lors de la dernière campagne électorale qu'il allait mettre fin au p</w:t>
      </w:r>
      <w:r w:rsidRPr="00033576">
        <w:t>a</w:t>
      </w:r>
      <w:r w:rsidRPr="00033576">
        <w:t>tronage politique. J'ai confiance que vous allez i</w:t>
      </w:r>
      <w:r w:rsidRPr="00033576">
        <w:t>n</w:t>
      </w:r>
      <w:r w:rsidRPr="00033576">
        <w:t>tervenir pour dénoncer ce système qui nous tient complètement à la merci des députés. »</w:t>
      </w:r>
    </w:p>
    <w:p w:rsidR="00D7216D" w:rsidRPr="00033576" w:rsidRDefault="00D7216D" w:rsidP="00D7216D">
      <w:pPr>
        <w:pStyle w:val="Grillecouleur-Accent1"/>
      </w:pPr>
    </w:p>
    <w:p w:rsidR="00D7216D" w:rsidRPr="00033576" w:rsidRDefault="00D7216D" w:rsidP="00D7216D">
      <w:pPr>
        <w:spacing w:before="120" w:after="120"/>
        <w:jc w:val="both"/>
      </w:pPr>
      <w:r w:rsidRPr="00033576">
        <w:t>Un individu injustement accusé peut toujours employer comme moyen de défense une déclaration solennelle. Un tel outil a général</w:t>
      </w:r>
      <w:r w:rsidRPr="00033576">
        <w:t>e</w:t>
      </w:r>
      <w:r w:rsidRPr="00033576">
        <w:t>ment pour effet de faire reculer les fonctionnaires, peu hab</w:t>
      </w:r>
      <w:r w:rsidRPr="00033576">
        <w:t>i</w:t>
      </w:r>
      <w:r w:rsidRPr="00033576">
        <w:t>tués à voir des personnes assistées se défendre bec et ongles contre l'administr</w:t>
      </w:r>
      <w:r w:rsidRPr="00033576">
        <w:t>a</w:t>
      </w:r>
      <w:r w:rsidRPr="00033576">
        <w:t>tion publique.</w:t>
      </w:r>
    </w:p>
    <w:p w:rsidR="00D7216D" w:rsidRPr="00033576" w:rsidRDefault="00D7216D" w:rsidP="00D7216D">
      <w:pPr>
        <w:spacing w:before="120" w:after="120"/>
        <w:jc w:val="both"/>
      </w:pPr>
      <w:r w:rsidRPr="00033576">
        <w:t>Un type, qui avait été victime d'un brouill</w:t>
      </w:r>
      <w:r w:rsidRPr="00033576">
        <w:t>a</w:t>
      </w:r>
      <w:r w:rsidRPr="00033576">
        <w:t>mini administratif, s'en est sorti haut la main en faisant la déclaration suivante :</w:t>
      </w:r>
    </w:p>
    <w:p w:rsidR="00D7216D" w:rsidRDefault="00D7216D" w:rsidP="00D7216D">
      <w:pPr>
        <w:pStyle w:val="Grillecouleur-Accent1"/>
      </w:pPr>
    </w:p>
    <w:p w:rsidR="00D7216D" w:rsidRDefault="00D7216D" w:rsidP="00D7216D">
      <w:pPr>
        <w:pStyle w:val="Grillecouleur-Accent1"/>
      </w:pPr>
      <w:r w:rsidRPr="00033576">
        <w:t>« J'ai fait une demande d'aide sociale en d</w:t>
      </w:r>
      <w:r w:rsidRPr="00033576">
        <w:t>é</w:t>
      </w:r>
      <w:r w:rsidRPr="00033576">
        <w:t>clarant que je vivais dans un chalet situé sur le terrain de mes parents. J'ai expliqué à l'agente que je n'avais pas l'électricité ni l'eau courante, et que mes parents me dépa</w:t>
      </w:r>
      <w:r w:rsidRPr="00033576">
        <w:t>n</w:t>
      </w:r>
      <w:r w:rsidRPr="00033576">
        <w:t>naient occasionne</w:t>
      </w:r>
      <w:r w:rsidRPr="00033576">
        <w:t>l</w:t>
      </w:r>
      <w:r w:rsidRPr="00033576">
        <w:t>lement. Elle m'a dit que cela ne posait aucun problème. J'ai eu, par la suite, la visite de pl</w:t>
      </w:r>
      <w:r w:rsidRPr="00033576">
        <w:t>u</w:t>
      </w:r>
      <w:r w:rsidRPr="00033576">
        <w:t>sieurs agents qui m'ont tous dit que tout était correct. Voilà que vous me d</w:t>
      </w:r>
      <w:r w:rsidRPr="00033576">
        <w:t>i</w:t>
      </w:r>
      <w:r w:rsidRPr="00033576">
        <w:t>tes mai</w:t>
      </w:r>
      <w:r>
        <w:t xml:space="preserve">ntenant que j'ai eu de l'aide [30] </w:t>
      </w:r>
      <w:r w:rsidRPr="00033576">
        <w:t>en trop que je dois rembourser. Je suis déconcerté. Je vous ai to</w:t>
      </w:r>
      <w:r w:rsidRPr="00033576">
        <w:t>u</w:t>
      </w:r>
      <w:r w:rsidRPr="00033576">
        <w:t>jours tenu au courant de ma situation. Pourquoi décidez-vous, soudain</w:t>
      </w:r>
      <w:r w:rsidRPr="00033576">
        <w:t>e</w:t>
      </w:r>
      <w:r w:rsidRPr="00033576">
        <w:t>ment, que vous m'avez payé en trop en invoquant que je forme une unité écon</w:t>
      </w:r>
      <w:r w:rsidRPr="00033576">
        <w:t>o</w:t>
      </w:r>
      <w:r w:rsidRPr="00033576">
        <w:t>mique avec mes parents ? Je vous le répète : mes parents et moi sommes ind</w:t>
      </w:r>
      <w:r w:rsidRPr="00033576">
        <w:t>é</w:t>
      </w:r>
      <w:r w:rsidRPr="00033576">
        <w:t>pendants financièrement. Je vous demande de revenir sur votre déc</w:t>
      </w:r>
      <w:r w:rsidRPr="00033576">
        <w:t>i</w:t>
      </w:r>
      <w:r w:rsidRPr="00033576">
        <w:t>sion à la lumière de ce fait. Je joins à cette déclaration une attestation de mes p</w:t>
      </w:r>
      <w:r w:rsidRPr="00033576">
        <w:t>a</w:t>
      </w:r>
      <w:r w:rsidRPr="00033576">
        <w:t>rents. »</w:t>
      </w:r>
    </w:p>
    <w:p w:rsidR="00D7216D" w:rsidRPr="00033576" w:rsidRDefault="00D7216D" w:rsidP="00D7216D">
      <w:pPr>
        <w:pStyle w:val="Grillecouleur-Accent1"/>
      </w:pPr>
    </w:p>
    <w:p w:rsidR="00D7216D" w:rsidRPr="00033576" w:rsidRDefault="00D7216D" w:rsidP="00D7216D">
      <w:pPr>
        <w:spacing w:before="120" w:after="120"/>
        <w:jc w:val="both"/>
      </w:pPr>
      <w:r w:rsidRPr="00033576">
        <w:t>Comme on l'a vu plus haut, l'</w:t>
      </w:r>
      <w:r>
        <w:t>État</w:t>
      </w:r>
      <w:r w:rsidRPr="00033576">
        <w:t xml:space="preserve"> est prompt à conclure à l'existe</w:t>
      </w:r>
      <w:r w:rsidRPr="00033576">
        <w:t>n</w:t>
      </w:r>
      <w:r w:rsidRPr="00033576">
        <w:t>ce d'une interdépendance sur le plan économique dès que deux pe</w:t>
      </w:r>
      <w:r w:rsidRPr="00033576">
        <w:t>r</w:t>
      </w:r>
      <w:r w:rsidRPr="00033576">
        <w:t>sonnes partagent la même résidence.</w:t>
      </w:r>
    </w:p>
    <w:p w:rsidR="00D7216D" w:rsidRPr="00033576" w:rsidRDefault="00D7216D" w:rsidP="00D7216D">
      <w:pPr>
        <w:spacing w:before="120" w:after="120"/>
        <w:jc w:val="both"/>
      </w:pPr>
      <w:r w:rsidRPr="00033576">
        <w:t>Or, deux individus peuvent parfaitement v</w:t>
      </w:r>
      <w:r w:rsidRPr="00033576">
        <w:t>i</w:t>
      </w:r>
      <w:r w:rsidRPr="00033576">
        <w:t>vre ensemble sans qu'ils soient des co</w:t>
      </w:r>
      <w:r>
        <w:t>njoints. Ils peuvent le faire uni</w:t>
      </w:r>
      <w:r w:rsidRPr="00033576">
        <w:t>quement par amitié, pour épargner, ou simplement pour des raisons util</w:t>
      </w:r>
      <w:r w:rsidRPr="00033576">
        <w:t>i</w:t>
      </w:r>
      <w:r w:rsidRPr="00033576">
        <w:t>taires. À moins d'avoir des rapports comme co</w:t>
      </w:r>
      <w:r w:rsidRPr="00033576">
        <w:t>u</w:t>
      </w:r>
      <w:r w:rsidRPr="00033576">
        <w:t>ple et de se présenter comme tel en public, ils ne sont pas engagés, à proprement parler, dans une union conjugale.</w:t>
      </w:r>
    </w:p>
    <w:p w:rsidR="00D7216D" w:rsidRPr="00033576" w:rsidRDefault="00D7216D" w:rsidP="00D7216D">
      <w:pPr>
        <w:spacing w:before="120" w:after="120"/>
        <w:jc w:val="both"/>
      </w:pPr>
      <w:r w:rsidRPr="00033576">
        <w:t>La lettre suivante illustre le cas d'une perso</w:t>
      </w:r>
      <w:r w:rsidRPr="00033576">
        <w:t>n</w:t>
      </w:r>
      <w:r w:rsidRPr="00033576">
        <w:t>ne qui habite chez son ami de qui elle est au service. Elle nie qu'ils forment une unité écon</w:t>
      </w:r>
      <w:r w:rsidRPr="00033576">
        <w:t>o</w:t>
      </w:r>
      <w:r w:rsidRPr="00033576">
        <w:t>m</w:t>
      </w:r>
      <w:r w:rsidRPr="00033576">
        <w:t>i</w:t>
      </w:r>
      <w:r w:rsidRPr="00033576">
        <w:t>que.</w:t>
      </w:r>
    </w:p>
    <w:p w:rsidR="00D7216D" w:rsidRDefault="00D7216D" w:rsidP="00D7216D">
      <w:pPr>
        <w:pStyle w:val="Grillecouleur-Accent1"/>
      </w:pPr>
    </w:p>
    <w:p w:rsidR="00D7216D" w:rsidRPr="00033576" w:rsidRDefault="00D7216D" w:rsidP="00D7216D">
      <w:pPr>
        <w:pStyle w:val="Grillecouleur-Accent1"/>
      </w:pPr>
      <w:r w:rsidRPr="00033576">
        <w:t>« Mon ami est incapable de travailler en ra</w:t>
      </w:r>
      <w:r w:rsidRPr="00033576">
        <w:t>i</w:t>
      </w:r>
      <w:r w:rsidRPr="00033576">
        <w:t>son de ses limitations. J'ai commencé à habiter chez lui lorsqu'il m'a demandé d'être sa so</w:t>
      </w:r>
      <w:r w:rsidRPr="00033576">
        <w:t>i</w:t>
      </w:r>
      <w:r w:rsidRPr="00033576">
        <w:t>gnante. Nous n'avons jamais considéré que nous fo</w:t>
      </w:r>
      <w:r w:rsidRPr="00033576">
        <w:t>r</w:t>
      </w:r>
      <w:r w:rsidRPr="00033576">
        <w:t>mions une union conjugale pour autant. Chacun est autonome sur le plan financier. Aucun n'a l'oblig</w:t>
      </w:r>
      <w:r w:rsidRPr="00033576">
        <w:t>a</w:t>
      </w:r>
      <w:r w:rsidRPr="00033576">
        <w:t>tion légale de soutenir l'autre. Pourtant, vous dites que selon les critères d'admissibilité à l'aide sociale, nous sommes des conjoints, et que nous avons l'obligation de nous soutenir mutuell</w:t>
      </w:r>
      <w:r w:rsidRPr="00033576">
        <w:t>e</w:t>
      </w:r>
      <w:r w:rsidRPr="00033576">
        <w:t>ment. Cela n'est nettement pas le cas, et je vous demande de revoir votre décision. »</w:t>
      </w:r>
    </w:p>
    <w:p w:rsidR="00D7216D" w:rsidRDefault="00D7216D" w:rsidP="00D7216D">
      <w:pPr>
        <w:spacing w:before="120" w:after="120"/>
        <w:jc w:val="both"/>
      </w:pPr>
    </w:p>
    <w:p w:rsidR="00D7216D" w:rsidRDefault="00D7216D" w:rsidP="00D7216D">
      <w:pPr>
        <w:spacing w:before="120" w:after="120"/>
        <w:jc w:val="both"/>
      </w:pPr>
      <w:r>
        <w:t>[31]</w:t>
      </w:r>
    </w:p>
    <w:p w:rsidR="00D7216D" w:rsidRPr="00033576" w:rsidRDefault="00D7216D" w:rsidP="00D7216D">
      <w:pPr>
        <w:spacing w:before="120" w:after="120"/>
        <w:jc w:val="both"/>
      </w:pPr>
      <w:r w:rsidRPr="00033576">
        <w:t>Les règles de l'aide sociale imposent aux d</w:t>
      </w:r>
      <w:r w:rsidRPr="00033576">
        <w:t>e</w:t>
      </w:r>
      <w:r w:rsidRPr="00033576">
        <w:t>mandeurs d'assistance de nombreuses conditions, dont celle de signaler tout changement à leur s</w:t>
      </w:r>
      <w:r w:rsidRPr="00033576">
        <w:t>i</w:t>
      </w:r>
      <w:r w:rsidRPr="00033576">
        <w:t>tuation sous peine de voir leur aide supprimée. Ce faisant, l'</w:t>
      </w:r>
      <w:r>
        <w:t>État</w:t>
      </w:r>
      <w:r w:rsidRPr="00033576">
        <w:t xml:space="preserve"> veut s'assurer que l'attribution des fonds publics aux personnes néce</w:t>
      </w:r>
      <w:r w:rsidRPr="00033576">
        <w:t>s</w:t>
      </w:r>
      <w:r w:rsidRPr="00033576">
        <w:t>siteuses est parfaitement justifiée, ce qui va de soi, mais les vérific</w:t>
      </w:r>
      <w:r w:rsidRPr="00033576">
        <w:t>a</w:t>
      </w:r>
      <w:r w:rsidRPr="00033576">
        <w:t>tions et les enquêtes sont parfois m</w:t>
      </w:r>
      <w:r w:rsidRPr="00033576">
        <w:t>e</w:t>
      </w:r>
      <w:r w:rsidRPr="00033576">
        <w:t>nées à outrance.</w:t>
      </w:r>
    </w:p>
    <w:p w:rsidR="00D7216D" w:rsidRPr="00033576" w:rsidRDefault="00D7216D" w:rsidP="00D7216D">
      <w:pPr>
        <w:spacing w:before="120" w:after="120"/>
        <w:jc w:val="both"/>
      </w:pPr>
      <w:r w:rsidRPr="00033576">
        <w:t>Le cas suivant a ceci de particulier que la d</w:t>
      </w:r>
      <w:r w:rsidRPr="00033576">
        <w:t>a</w:t>
      </w:r>
      <w:r w:rsidRPr="00033576">
        <w:t>me a démontré que même si un ami était venu demeurer chez elle, elle ne vivait pas avec lui et donc, elle ne voyait pas la nécessité de faire une déclaration à cet effet. Elle conteste le fait qu'on lui demande de rembourser l'assi</w:t>
      </w:r>
      <w:r w:rsidRPr="00033576">
        <w:t>s</w:t>
      </w:r>
      <w:r w:rsidRPr="00033576">
        <w:t>tance qu'on lui a versée.</w:t>
      </w:r>
    </w:p>
    <w:p w:rsidR="00D7216D" w:rsidRDefault="00D7216D" w:rsidP="00D7216D">
      <w:pPr>
        <w:pStyle w:val="Grillecouleur-Accent1"/>
      </w:pPr>
    </w:p>
    <w:p w:rsidR="00D7216D" w:rsidRDefault="00D7216D" w:rsidP="00D7216D">
      <w:pPr>
        <w:pStyle w:val="Grillecouleur-Accent1"/>
      </w:pPr>
      <w:r w:rsidRPr="00033576">
        <w:t>« Vous me dites que je dois rembourser la somme que vous m'avez versée en aide sociale. Je désire vous expliquer ma situation. Il est vrai que je devais vous aviser des changements à ma situation, et il aurait peut-être été préférable que je le fasse lorsqu'un ami est venu habiter chez moi, mais nous n'avons jamais formé un ménage, et je ne voyais pas pourquoi je d</w:t>
      </w:r>
      <w:r w:rsidRPr="00033576">
        <w:t>e</w:t>
      </w:r>
      <w:r w:rsidRPr="00033576">
        <w:t>vais le faire. D'abord, son revenu n'était pas stable et à ce</w:t>
      </w:r>
      <w:r w:rsidRPr="00033576">
        <w:t>r</w:t>
      </w:r>
      <w:r w:rsidRPr="00033576">
        <w:t>tains moments, il était sans le sou. Il n'aurait pas pu m'aider, même s'il l'avait voulu. Il d</w:t>
      </w:r>
      <w:r w:rsidRPr="00033576">
        <w:t>e</w:t>
      </w:r>
      <w:r w:rsidRPr="00033576">
        <w:t>vait parfois emprunter pour assurer sa subsistance. J'avouerai qu'à l'occ</w:t>
      </w:r>
      <w:r w:rsidRPr="00033576">
        <w:t>a</w:t>
      </w:r>
      <w:r w:rsidRPr="00033576">
        <w:t>sion, il me prêtait de l'argent pour payer des factures, mais je le lui re</w:t>
      </w:r>
      <w:r w:rsidRPr="00033576">
        <w:t>n</w:t>
      </w:r>
      <w:r w:rsidRPr="00033576">
        <w:t>dais par la suite. En somme, le fait qu'il demeure chez moi n'a rien changé à ma situation fina</w:t>
      </w:r>
      <w:r w:rsidRPr="00033576">
        <w:t>n</w:t>
      </w:r>
      <w:r w:rsidRPr="00033576">
        <w:t>cière personnelle. Nous n'avons jamais partagé les frais, et par conséquent, sa présence chez moi ne m'a procuré aucun bénéfice éc</w:t>
      </w:r>
      <w:r w:rsidRPr="00033576">
        <w:t>o</w:t>
      </w:r>
      <w:r w:rsidRPr="00033576">
        <w:t>nom</w:t>
      </w:r>
      <w:r w:rsidRPr="00033576">
        <w:t>i</w:t>
      </w:r>
      <w:r w:rsidRPr="00033576">
        <w:t>que.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vérifications annuelles et les enquêtes donnent souvent lieu à de l'ingérence indue de la part des fonctionnaires, soi-disant dans le but de protéger l'intérêt public. Il est certain que l'</w:t>
      </w:r>
      <w:r>
        <w:t>État</w:t>
      </w:r>
      <w:r w:rsidRPr="00033576">
        <w:t xml:space="preserve"> doit adopter</w:t>
      </w:r>
      <w:r>
        <w:t xml:space="preserve"> </w:t>
      </w:r>
      <w:r w:rsidRPr="00033576">
        <w:t>un train</w:t>
      </w:r>
      <w:r>
        <w:t xml:space="preserve"> </w:t>
      </w:r>
      <w:r w:rsidRPr="00033576">
        <w:t>de</w:t>
      </w:r>
      <w:r>
        <w:t xml:space="preserve"> </w:t>
      </w:r>
      <w:r w:rsidRPr="00033576">
        <w:t>mesures</w:t>
      </w:r>
      <w:r>
        <w:t xml:space="preserve"> </w:t>
      </w:r>
      <w:r w:rsidRPr="00033576">
        <w:t>visant</w:t>
      </w:r>
      <w:r>
        <w:t xml:space="preserve"> </w:t>
      </w:r>
      <w:r w:rsidRPr="00033576">
        <w:t>à</w:t>
      </w:r>
      <w:r>
        <w:t xml:space="preserve"> </w:t>
      </w:r>
      <w:r w:rsidRPr="00033576">
        <w:t>a</w:t>
      </w:r>
      <w:r w:rsidRPr="00033576">
        <w:t>s</w:t>
      </w:r>
      <w:r w:rsidRPr="00033576">
        <w:t>surer</w:t>
      </w:r>
      <w:r>
        <w:t xml:space="preserve"> </w:t>
      </w:r>
      <w:r w:rsidRPr="00033576">
        <w:t>la</w:t>
      </w:r>
      <w:r>
        <w:t xml:space="preserve"> </w:t>
      </w:r>
      <w:r w:rsidRPr="00033576">
        <w:t>meilleure</w:t>
      </w:r>
      <w:r>
        <w:t xml:space="preserve"> [32] </w:t>
      </w:r>
      <w:r w:rsidRPr="00033576">
        <w:t>distribution possible des fonds publics, mais il est aussi tenu de veiller à respecter les droits des citoyens assistés, dont celui à l'intim</w:t>
      </w:r>
      <w:r w:rsidRPr="00033576">
        <w:t>i</w:t>
      </w:r>
      <w:r w:rsidRPr="00033576">
        <w:t>té.</w:t>
      </w:r>
    </w:p>
    <w:p w:rsidR="00D7216D" w:rsidRPr="00033576" w:rsidRDefault="00D7216D" w:rsidP="00D7216D">
      <w:pPr>
        <w:spacing w:before="120" w:after="120"/>
        <w:jc w:val="both"/>
      </w:pPr>
      <w:r w:rsidRPr="00033576">
        <w:t>Ce qui est particulier dans la lettre qui suit, c'est que la dame mo</w:t>
      </w:r>
      <w:r w:rsidRPr="00033576">
        <w:t>n</w:t>
      </w:r>
      <w:r w:rsidRPr="00033576">
        <w:t>tre bien qu'elle tient à sa vie privée, et elle ne se laisse pas intimider par un enquêteur sans scrupules qui prétend que c</w:t>
      </w:r>
      <w:r w:rsidRPr="00033576">
        <w:t>e</w:t>
      </w:r>
      <w:r w:rsidRPr="00033576">
        <w:t>lui qui vit chez elle lui apporte un revenu su</w:t>
      </w:r>
      <w:r w:rsidRPr="00033576">
        <w:t>p</w:t>
      </w:r>
      <w:r w:rsidRPr="00033576">
        <w:t>plémentaire.</w:t>
      </w:r>
    </w:p>
    <w:p w:rsidR="00D7216D" w:rsidRDefault="00D7216D" w:rsidP="00D7216D">
      <w:pPr>
        <w:pStyle w:val="Grillecouleur-Accent1"/>
      </w:pPr>
    </w:p>
    <w:p w:rsidR="00D7216D" w:rsidRDefault="00D7216D" w:rsidP="00D7216D">
      <w:pPr>
        <w:pStyle w:val="Grillecouleur-Accent1"/>
      </w:pPr>
      <w:r w:rsidRPr="00033576">
        <w:t>« Vous avez jugé que l'homme qui vit chez moi n'est pas mon pe</w:t>
      </w:r>
      <w:r w:rsidRPr="00033576">
        <w:t>n</w:t>
      </w:r>
      <w:r w:rsidRPr="00033576">
        <w:t>sionnaire, mais un conjoint de fait, et vous avez mis fin à mon assi</w:t>
      </w:r>
      <w:r w:rsidRPr="00033576">
        <w:t>s</w:t>
      </w:r>
      <w:r w:rsidRPr="00033576">
        <w:t>tance. En d'autres mots, vous estimez que nous vivons en couple, alors que ce n'est pas le cas. Je vois que vous tenez à entrer dans ma vie privée et mon intimité. Rassurez-vous, mon pensionna</w:t>
      </w:r>
      <w:r w:rsidRPr="00033576">
        <w:t>i</w:t>
      </w:r>
      <w:r w:rsidRPr="00033576">
        <w:t>re a sa propre chambre à coucher et moi, j'ai la mienne. Il me paie une pension pour demeurer chez moi. Comment pouvez-vous considérer que nous fo</w:t>
      </w:r>
      <w:r w:rsidRPr="00033576">
        <w:t>r</w:t>
      </w:r>
      <w:r w:rsidRPr="00033576">
        <w:t>mons un ménage et qu'il est le chef de l'unité ? Je sais que vous avez interrogé mes vo</w:t>
      </w:r>
      <w:r w:rsidRPr="00033576">
        <w:t>i</w:t>
      </w:r>
      <w:r w:rsidRPr="00033576">
        <w:t>sins et mon propriétaire pour connaître mes va-et-vient et savoir qui vient me visiter. Si je pr</w:t>
      </w:r>
      <w:r w:rsidRPr="00033576">
        <w:t>e</w:t>
      </w:r>
      <w:r w:rsidRPr="00033576">
        <w:t>nais une femme comme pensionnaire, plutôt qu'un homme, cela changerait-il la donne ? Est-ce que vos règles à l'égard des femmes assi</w:t>
      </w:r>
      <w:r w:rsidRPr="00033576">
        <w:t>s</w:t>
      </w:r>
      <w:r w:rsidRPr="00033576">
        <w:t>tées sont plus strictes que celles qui s'appliquent aux hommes assistés ? »</w:t>
      </w:r>
    </w:p>
    <w:p w:rsidR="00D7216D" w:rsidRPr="00033576" w:rsidRDefault="00D7216D" w:rsidP="00D7216D">
      <w:pPr>
        <w:pStyle w:val="Grillecouleur-Accent1"/>
      </w:pPr>
    </w:p>
    <w:p w:rsidR="00D7216D" w:rsidRPr="00033576" w:rsidRDefault="00D7216D" w:rsidP="00D7216D">
      <w:pPr>
        <w:spacing w:before="120" w:after="120"/>
        <w:jc w:val="both"/>
      </w:pPr>
      <w:r w:rsidRPr="00033576">
        <w:t>Le bénéfice du doute n'existe pratiquement pas pour les citoyens assistés. Ils sont souvent traités comme des fraudeurs potentiels, peu respectueux des lois, une mesure qui devient carrément discriminato</w:t>
      </w:r>
      <w:r w:rsidRPr="00033576">
        <w:t>i</w:t>
      </w:r>
      <w:r w:rsidRPr="00033576">
        <w:t>re à leur égard.</w:t>
      </w:r>
    </w:p>
    <w:p w:rsidR="00D7216D" w:rsidRPr="00033576" w:rsidRDefault="00D7216D" w:rsidP="00D7216D">
      <w:pPr>
        <w:spacing w:before="120" w:after="120"/>
        <w:jc w:val="both"/>
      </w:pPr>
      <w:r w:rsidRPr="00033576">
        <w:t>Le cas suivant est celui d'un ex-conjoint qui visite son enfant au domicile de l'autre parent. L'agent d'aide sociale soupçonne que la c</w:t>
      </w:r>
      <w:r w:rsidRPr="00033576">
        <w:t>o</w:t>
      </w:r>
      <w:r w:rsidRPr="00033576">
        <w:t>habit</w:t>
      </w:r>
      <w:r w:rsidRPr="00033576">
        <w:t>a</w:t>
      </w:r>
      <w:r w:rsidRPr="00033576">
        <w:t>tion se poursuit clandestinement, et il met fin à l'assistance de la mère. Celle-ci fait une mise au point au sujet de ses relations, puis elle exige qu'un correctif soit inscrit à son dossier.</w:t>
      </w:r>
    </w:p>
    <w:p w:rsidR="00D7216D" w:rsidRDefault="00D7216D" w:rsidP="00D7216D">
      <w:pPr>
        <w:spacing w:before="120" w:after="120"/>
        <w:jc w:val="both"/>
      </w:pPr>
      <w:r>
        <w:t>[33]</w:t>
      </w:r>
    </w:p>
    <w:p w:rsidR="00D7216D" w:rsidRDefault="00D7216D" w:rsidP="00D7216D">
      <w:pPr>
        <w:pStyle w:val="Grillecouleur-Accent1"/>
      </w:pPr>
    </w:p>
    <w:p w:rsidR="00D7216D" w:rsidRDefault="00D7216D" w:rsidP="00D7216D">
      <w:pPr>
        <w:pStyle w:val="Grillecouleur-Accent1"/>
      </w:pPr>
      <w:r w:rsidRPr="00033576">
        <w:t>« J'ai reçu votre avis d'annulation de mon a</w:t>
      </w:r>
      <w:r w:rsidRPr="00033576">
        <w:t>s</w:t>
      </w:r>
      <w:r w:rsidRPr="00033576">
        <w:t>sistance en raison d'une unité économique que je formerais avec mon ex-conjoint. Pui</w:t>
      </w:r>
      <w:r w:rsidRPr="00033576">
        <w:t>s</w:t>
      </w:r>
      <w:r w:rsidRPr="00033576">
        <w:t>que lui et moi sommes les parents d'un enfant, notre situation vous apparaît suspe</w:t>
      </w:r>
      <w:r w:rsidRPr="00033576">
        <w:t>c</w:t>
      </w:r>
      <w:r w:rsidRPr="00033576">
        <w:t>te. Pour ravoir droit à l'assistance, vous exigez que je déclare que lui et</w:t>
      </w:r>
      <w:r w:rsidRPr="00A47CB4">
        <w:t xml:space="preserve"> </w:t>
      </w:r>
      <w:r w:rsidRPr="00033576">
        <w:t>moi sommes en couple. Or, cela est contraire à la vérité. Il est vrai qu'il vient parfois à mon d</w:t>
      </w:r>
      <w:r w:rsidRPr="00033576">
        <w:t>o</w:t>
      </w:r>
      <w:r w:rsidRPr="00033576">
        <w:t>micile pour rendre visite à notre enfant, mais cela ne signifie aucunement que je forme une unité économique avec lui. Il ass</w:t>
      </w:r>
      <w:r w:rsidRPr="00033576">
        <w:t>u</w:t>
      </w:r>
      <w:r w:rsidRPr="00033576">
        <w:t>me tout si</w:t>
      </w:r>
      <w:r w:rsidRPr="00033576">
        <w:t>m</w:t>
      </w:r>
      <w:r w:rsidRPr="00033576">
        <w:t>plement son rôle de père. Je ne suis pas d'accord que vous me contraigniez à fausser la vérité pour que je puisse ravoir l'assistance. Je vous demande de la rétablir i</w:t>
      </w:r>
      <w:r w:rsidRPr="00033576">
        <w:t>m</w:t>
      </w:r>
      <w:r w:rsidRPr="00033576">
        <w:t>médiatement puisque vous y avez mis fin en invoquant de fausses prémisses. Je m'attends à ce que vous inscriviez une note à mon dossier pour infirmer votre allég</w:t>
      </w:r>
      <w:r w:rsidRPr="00033576">
        <w:t>a</w:t>
      </w:r>
      <w:r w:rsidRPr="00033576">
        <w:t>tion. »</w:t>
      </w:r>
    </w:p>
    <w:p w:rsidR="00D7216D" w:rsidRPr="00033576" w:rsidRDefault="00D7216D" w:rsidP="00D7216D">
      <w:pPr>
        <w:pStyle w:val="Grillecouleur-Accent1"/>
      </w:pPr>
    </w:p>
    <w:p w:rsidR="00D7216D" w:rsidRPr="00033576" w:rsidRDefault="00D7216D" w:rsidP="00D7216D">
      <w:pPr>
        <w:spacing w:before="120" w:after="120"/>
        <w:jc w:val="both"/>
      </w:pPr>
      <w:r w:rsidRPr="00033576">
        <w:t>L'</w:t>
      </w:r>
      <w:r>
        <w:t>État</w:t>
      </w:r>
      <w:r w:rsidRPr="00033576">
        <w:t xml:space="preserve"> a la fâcheuse habitude de vouloir sout</w:t>
      </w:r>
      <w:r w:rsidRPr="00033576">
        <w:t>i</w:t>
      </w:r>
      <w:r w:rsidRPr="00033576">
        <w:t>rer tout l'argent qu'il peut des citoyens assistés, même quand les fonctionnaires se trompent ou qu'ils ne respectent pas leur engagement. Ce</w:t>
      </w:r>
      <w:r w:rsidRPr="00033576">
        <w:t>r</w:t>
      </w:r>
      <w:r w:rsidRPr="00033576">
        <w:t>tains rendent leurs décisions verbalement, sans confirmation écrite subséquente, et les citoyens n'ont alors aucun moyen de se défendre.</w:t>
      </w:r>
    </w:p>
    <w:p w:rsidR="00D7216D" w:rsidRPr="00033576" w:rsidRDefault="00D7216D" w:rsidP="00D7216D">
      <w:pPr>
        <w:spacing w:before="120" w:after="120"/>
        <w:jc w:val="both"/>
      </w:pPr>
      <w:r w:rsidRPr="00033576">
        <w:t>Dans le cas suivant, le couple saisit le taureau par les cornes et d</w:t>
      </w:r>
      <w:r w:rsidRPr="00033576">
        <w:t>é</w:t>
      </w:r>
      <w:r w:rsidRPr="00033576">
        <w:t>plore la façon dont il a été traité, un geste qui en a valu la peine pui</w:t>
      </w:r>
      <w:r w:rsidRPr="00033576">
        <w:t>s</w:t>
      </w:r>
      <w:r w:rsidRPr="00033576">
        <w:t>que du coup, sa dette a été effacée et son assistance a été rétablie.</w:t>
      </w:r>
    </w:p>
    <w:p w:rsidR="00D7216D" w:rsidRDefault="00D7216D" w:rsidP="00D7216D">
      <w:pPr>
        <w:pStyle w:val="Grillecouleur-Accent1"/>
      </w:pPr>
    </w:p>
    <w:p w:rsidR="00D7216D" w:rsidRDefault="00D7216D" w:rsidP="00D7216D">
      <w:pPr>
        <w:pStyle w:val="Grillecouleur-Accent1"/>
      </w:pPr>
      <w:r w:rsidRPr="00033576">
        <w:t>« Mon mari et moi sommes prestataires de l'aide sociale. L'an de</w:t>
      </w:r>
      <w:r w:rsidRPr="00033576">
        <w:t>r</w:t>
      </w:r>
      <w:r w:rsidRPr="00033576">
        <w:t>nier, mon beau-père, âgé de 80 ans, est venu habiter avec nous. Nous avions pris la peine, avant qu'il ne vienne, de demander à notre agent si notre a</w:t>
      </w:r>
      <w:r w:rsidRPr="00033576">
        <w:t>s</w:t>
      </w:r>
      <w:r w:rsidRPr="00033576">
        <w:t>sistance serait réduite, et il nous avait répondu que non. Ch</w:t>
      </w:r>
      <w:r w:rsidRPr="00033576">
        <w:t>a</w:t>
      </w:r>
      <w:r w:rsidRPr="00033576">
        <w:t>que année, par la suite, il procédait à la révision de notre dossier. Chaque fois, nous le mettions au courant de</w:t>
      </w:r>
      <w:r>
        <w:t xml:space="preserve"> [34] </w:t>
      </w:r>
      <w:r w:rsidRPr="00033576">
        <w:t>notre situation, et il disait que tout était rég</w:t>
      </w:r>
      <w:r w:rsidRPr="00033576">
        <w:t>u</w:t>
      </w:r>
      <w:r w:rsidRPr="00033576">
        <w:t>lier. Maintenant, après plusieurs années, il nous dit que nous avons eu un trop payé de près de 10 000 $. Nous contestons cette décision, évide</w:t>
      </w:r>
      <w:r w:rsidRPr="00033576">
        <w:t>m</w:t>
      </w:r>
      <w:r w:rsidRPr="00033576">
        <w:t>ment, parce qu'il était pa</w:t>
      </w:r>
      <w:r w:rsidRPr="00033576">
        <w:t>r</w:t>
      </w:r>
      <w:r w:rsidRPr="00033576">
        <w:t>faitement au courant de notre situation, et c'est lui qui nous disait que nous étions dans les règles. Nous trouvons inju</w:t>
      </w:r>
      <w:r w:rsidRPr="00033576">
        <w:t>s</w:t>
      </w:r>
      <w:r w:rsidRPr="00033576">
        <w:t>te qu'il nous demande maintenant de rembourser l'assistance qu'il nous a ve</w:t>
      </w:r>
      <w:r w:rsidRPr="00033576">
        <w:t>r</w:t>
      </w:r>
      <w:r w:rsidRPr="00033576">
        <w:t>sée en pleine connaissance de cause. Nous vous demandons de bien vo</w:t>
      </w:r>
      <w:r w:rsidRPr="00033576">
        <w:t>u</w:t>
      </w:r>
      <w:r w:rsidRPr="00033576">
        <w:t>loir infirmer sa décision. »</w:t>
      </w:r>
    </w:p>
    <w:p w:rsidR="00D7216D" w:rsidRPr="00033576" w:rsidRDefault="00D7216D" w:rsidP="00D7216D">
      <w:pPr>
        <w:pStyle w:val="Grillecouleur-Accent1"/>
      </w:pPr>
    </w:p>
    <w:p w:rsidR="00D7216D" w:rsidRPr="00033576" w:rsidRDefault="00D7216D" w:rsidP="00D7216D">
      <w:pPr>
        <w:spacing w:before="120" w:after="120"/>
        <w:jc w:val="both"/>
      </w:pPr>
      <w:r w:rsidRPr="00033576">
        <w:t>Une mauvaise évaluation conduit inévitabl</w:t>
      </w:r>
      <w:r w:rsidRPr="00033576">
        <w:t>e</w:t>
      </w:r>
      <w:r w:rsidRPr="00033576">
        <w:t>ment à une mauvaise conclusion. Si l'affaire n'est pas tirée au clair, l'erreur se répercute par une perte de revenu importante pour les citoyens a</w:t>
      </w:r>
      <w:r w:rsidRPr="00033576">
        <w:t>s</w:t>
      </w:r>
      <w:r w:rsidRPr="00033576">
        <w:t>sistés.</w:t>
      </w:r>
    </w:p>
    <w:p w:rsidR="00D7216D" w:rsidRPr="00033576" w:rsidRDefault="00D7216D" w:rsidP="00D7216D">
      <w:pPr>
        <w:spacing w:before="120" w:after="120"/>
        <w:jc w:val="both"/>
      </w:pPr>
      <w:r w:rsidRPr="00033576">
        <w:t>Dans le cas suivant, le revenu de l'individu a été calculé à partir d'un seul talon de chèque, un profil qui ne représentait nullement ses gains hebdomadaires moyens. Comme il travaillait dans une usine d'apprêtage du poisson, son rev</w:t>
      </w:r>
      <w:r w:rsidRPr="00033576">
        <w:t>e</w:t>
      </w:r>
      <w:r w:rsidRPr="00033576">
        <w:t>nu variait beaucoup d'une semaine à l'autre.</w:t>
      </w:r>
    </w:p>
    <w:p w:rsidR="00D7216D" w:rsidRPr="00033576" w:rsidRDefault="00D7216D" w:rsidP="00D7216D">
      <w:pPr>
        <w:spacing w:before="120" w:after="120"/>
        <w:jc w:val="both"/>
      </w:pPr>
      <w:r w:rsidRPr="00033576">
        <w:t>Il a fallu qu'il fasse parvenir aux agents d'aide sociale la lettre e</w:t>
      </w:r>
      <w:r w:rsidRPr="00033576">
        <w:t>x</w:t>
      </w:r>
      <w:r w:rsidRPr="00033576">
        <w:t>plicative suivante avant de pouvoir toucher les allocations qui lui r</w:t>
      </w:r>
      <w:r w:rsidRPr="00033576">
        <w:t>e</w:t>
      </w:r>
      <w:r w:rsidRPr="00033576">
        <w:t>venaient. Heureusement qu'en fin de compte, on lui a donné gain de cause.</w:t>
      </w:r>
    </w:p>
    <w:p w:rsidR="00D7216D" w:rsidRDefault="00D7216D" w:rsidP="00D7216D">
      <w:pPr>
        <w:pStyle w:val="Grillecouleur-Accent1"/>
      </w:pPr>
    </w:p>
    <w:p w:rsidR="00D7216D" w:rsidRDefault="00D7216D" w:rsidP="00D7216D">
      <w:pPr>
        <w:pStyle w:val="Grillecouleur-Accent1"/>
      </w:pPr>
      <w:r w:rsidRPr="00033576">
        <w:t>« Lorsque j'ai fait une demande d'assistance, vous m'avez demandé de vous fournir mon de</w:t>
      </w:r>
      <w:r w:rsidRPr="00033576">
        <w:t>r</w:t>
      </w:r>
      <w:r w:rsidRPr="00033576">
        <w:t>nier talon de chèque de paie comme preuve de mon revenu. Vous m'avez alors refusé l'assista</w:t>
      </w:r>
      <w:r w:rsidRPr="00033576">
        <w:t>n</w:t>
      </w:r>
      <w:r w:rsidRPr="00033576">
        <w:t>ce en affirmant que mon revenu excédait mes dépenses. Or, le talon de chèque que je vous ai remis ne r</w:t>
      </w:r>
      <w:r w:rsidRPr="00033576">
        <w:t>e</w:t>
      </w:r>
      <w:r w:rsidRPr="00033576">
        <w:t>présentait nullement mon revenu mensuel moyen. J'ai gagné 11</w:t>
      </w:r>
      <w:r>
        <w:t> </w:t>
      </w:r>
      <w:r w:rsidRPr="00033576">
        <w:t>400</w:t>
      </w:r>
      <w:r>
        <w:t> </w:t>
      </w:r>
      <w:r w:rsidRPr="00033576">
        <w:t>$ l'an dernier, et donc une moyenne de 1</w:t>
      </w:r>
      <w:r>
        <w:t> </w:t>
      </w:r>
      <w:r w:rsidRPr="00033576">
        <w:t>167</w:t>
      </w:r>
      <w:r>
        <w:t> </w:t>
      </w:r>
      <w:r w:rsidRPr="00033576">
        <w:t>$ par mois. Mon revenu est par conséquent bien inférieur à ce que vous i</w:t>
      </w:r>
      <w:r w:rsidRPr="00033576">
        <w:t>n</w:t>
      </w:r>
      <w:r w:rsidRPr="00033576">
        <w:t>diquez</w:t>
      </w:r>
      <w:r>
        <w:t xml:space="preserve"> [35] </w:t>
      </w:r>
      <w:r w:rsidRPr="00033576">
        <w:t>dans votre lettre, et je crois qu'il sera encore un peu moins cette a</w:t>
      </w:r>
      <w:r w:rsidRPr="00033576">
        <w:t>n</w:t>
      </w:r>
      <w:r w:rsidRPr="00033576">
        <w:t>née. En tenant compte de tous les médicaments que je prends pour contr</w:t>
      </w:r>
      <w:r w:rsidRPr="00033576">
        <w:t>ô</w:t>
      </w:r>
      <w:r w:rsidRPr="00033576">
        <w:t>ler mon insomnie, mon état émotif et divers problèmes phys</w:t>
      </w:r>
      <w:r w:rsidRPr="00033576">
        <w:t>i</w:t>
      </w:r>
      <w:r w:rsidRPr="00033576">
        <w:t>ques, j'arrive à un déficit de 235</w:t>
      </w:r>
      <w:r>
        <w:t> </w:t>
      </w:r>
      <w:r w:rsidRPr="00033576">
        <w:t>$ par mois. Comme il semblerait qu'il y a eu une m</w:t>
      </w:r>
      <w:r w:rsidRPr="00033576">
        <w:t>é</w:t>
      </w:r>
      <w:r w:rsidRPr="00033576">
        <w:t>prise dans l'évaluation de mes capacités financières, je vous demande de bien vouloir corriger l'e</w:t>
      </w:r>
      <w:r w:rsidRPr="00033576">
        <w:t>r</w:t>
      </w:r>
      <w:r w:rsidRPr="00033576">
        <w:t>reur et me verser l'assistance dont j'ai grandement b</w:t>
      </w:r>
      <w:r w:rsidRPr="00033576">
        <w:t>e</w:t>
      </w:r>
      <w:r w:rsidRPr="00033576">
        <w:t>soin. »</w:t>
      </w:r>
    </w:p>
    <w:p w:rsidR="00D7216D" w:rsidRPr="00033576" w:rsidRDefault="00D7216D" w:rsidP="00D7216D">
      <w:pPr>
        <w:pStyle w:val="Grillecouleur-Accent1"/>
      </w:pPr>
    </w:p>
    <w:p w:rsidR="00D7216D" w:rsidRPr="00033576" w:rsidRDefault="00D7216D" w:rsidP="00D7216D">
      <w:pPr>
        <w:spacing w:before="120" w:after="120"/>
        <w:jc w:val="both"/>
      </w:pPr>
      <w:r w:rsidRPr="00033576">
        <w:t>Lorsqu'il procède à des inquisitions, l'</w:t>
      </w:r>
      <w:r>
        <w:t>État</w:t>
      </w:r>
      <w:r w:rsidRPr="00033576">
        <w:t xml:space="preserve"> profite parfois de la fr</w:t>
      </w:r>
      <w:r w:rsidRPr="00033576">
        <w:t>a</w:t>
      </w:r>
      <w:r w:rsidRPr="00033576">
        <w:t>gilité des citoyens assistés pour leur extraire des aveux à la façon de certains interrogatoires musclés. Ceux qui sont sous l'effet de méd</w:t>
      </w:r>
      <w:r w:rsidRPr="00033576">
        <w:t>i</w:t>
      </w:r>
      <w:r w:rsidRPr="00033576">
        <w:t>caments sont particulièrement vulnérables parce qu'ils s'incriminent sans être pleinement conscients des répercussions que leurs déclar</w:t>
      </w:r>
      <w:r w:rsidRPr="00033576">
        <w:t>a</w:t>
      </w:r>
      <w:r w:rsidRPr="00033576">
        <w:t>tions auront par la suite.</w:t>
      </w:r>
    </w:p>
    <w:p w:rsidR="00D7216D" w:rsidRPr="00033576" w:rsidRDefault="00D7216D" w:rsidP="00D7216D">
      <w:pPr>
        <w:spacing w:before="120" w:after="120"/>
        <w:jc w:val="both"/>
      </w:pPr>
      <w:r w:rsidRPr="00033576">
        <w:t>La lettre suivante a été rédigée par une dame qui était dans cette condition et qui, durant l'i</w:t>
      </w:r>
      <w:r w:rsidRPr="00033576">
        <w:t>n</w:t>
      </w:r>
      <w:r w:rsidRPr="00033576">
        <w:t>terrogatoire, ne cherchait qu'à en finir le plus tôt possible, tellement elle était nerveuse. Elle a r</w:t>
      </w:r>
      <w:r w:rsidRPr="00033576">
        <w:t>é</w:t>
      </w:r>
      <w:r w:rsidRPr="00033576">
        <w:t>ussi à gagner sa cause en plaidant l'aveu involo</w:t>
      </w:r>
      <w:r w:rsidRPr="00033576">
        <w:t>n</w:t>
      </w:r>
      <w:r w:rsidRPr="00033576">
        <w:t>taire.</w:t>
      </w:r>
    </w:p>
    <w:p w:rsidR="00D7216D" w:rsidRDefault="00D7216D" w:rsidP="00D7216D">
      <w:pPr>
        <w:pStyle w:val="Grillecouleur-Accent1"/>
      </w:pPr>
    </w:p>
    <w:p w:rsidR="00D7216D" w:rsidRDefault="00D7216D" w:rsidP="00D7216D">
      <w:pPr>
        <w:pStyle w:val="Grillecouleur-Accent1"/>
      </w:pPr>
      <w:r w:rsidRPr="00033576">
        <w:t>« Je vis seule avec mon fils depuis que je suis séparée. Après la sép</w:t>
      </w:r>
      <w:r w:rsidRPr="00033576">
        <w:t>a</w:t>
      </w:r>
      <w:r w:rsidRPr="00033576">
        <w:t>ration, mon ex-conjoint a continué à venir à la maison parce qu'il tenait à garder des liens avec son fils. Or, l'un de vos enquêteurs a eu vent de cela et il s'est pointé chez moi un jour pour me faire dire que nous cohabitions. J'ai répondu à toutes ses questions le plus franchement possible, sans r</w:t>
      </w:r>
      <w:r w:rsidRPr="00033576">
        <w:t>é</w:t>
      </w:r>
      <w:r w:rsidRPr="00033576">
        <w:t>serve. Malgré mes explications, il a conclu que nous fo</w:t>
      </w:r>
      <w:r w:rsidRPr="00033576">
        <w:t>r</w:t>
      </w:r>
      <w:r w:rsidRPr="00033576">
        <w:t>mions une unité économique, et que je devais rembourser un trop-payé. Il m'a poussée à d</w:t>
      </w:r>
      <w:r w:rsidRPr="00033576">
        <w:t>i</w:t>
      </w:r>
      <w:r w:rsidRPr="00033576">
        <w:t>re ce qu'il voulait entendre, profitant du fait que j'étais suivie en psychi</w:t>
      </w:r>
      <w:r w:rsidRPr="00033576">
        <w:t>a</w:t>
      </w:r>
      <w:r w:rsidRPr="00033576">
        <w:t>trie. Je n'étais certain</w:t>
      </w:r>
      <w:r w:rsidRPr="00033576">
        <w:t>e</w:t>
      </w:r>
      <w:r w:rsidRPr="00033576">
        <w:t>ment pas dans un état qui me permettait défaire une déclaration. Qui plus est, j'ai toujours cru que c'est un droit fondamental pour un enfant que de pouvoir</w:t>
      </w:r>
      <w:r>
        <w:t xml:space="preserve"> [36] </w:t>
      </w:r>
      <w:r w:rsidRPr="00033576">
        <w:t>recevoir la visite de ses parents, et dans le cas de mon fils, ce droit lui a été enlevé. Je vous demande de rét</w:t>
      </w:r>
      <w:r w:rsidRPr="00033576">
        <w:t>a</w:t>
      </w:r>
      <w:r w:rsidRPr="00033576">
        <w:t>blir mon assistance en inv</w:t>
      </w:r>
      <w:r w:rsidRPr="00033576">
        <w:t>a</w:t>
      </w:r>
      <w:r w:rsidRPr="00033576">
        <w:t>lidant l'aveu que j'ai fait sous l'effet de la contrainte et de la peur. »</w:t>
      </w:r>
    </w:p>
    <w:p w:rsidR="00D7216D" w:rsidRPr="00033576" w:rsidRDefault="00D7216D" w:rsidP="00D7216D">
      <w:pPr>
        <w:pStyle w:val="Grillecouleur-Accent1"/>
      </w:pPr>
    </w:p>
    <w:p w:rsidR="00D7216D" w:rsidRPr="00033576" w:rsidRDefault="00D7216D" w:rsidP="00D7216D">
      <w:pPr>
        <w:spacing w:before="120" w:after="120"/>
        <w:jc w:val="both"/>
      </w:pPr>
      <w:r w:rsidRPr="00033576">
        <w:t>Nous savo</w:t>
      </w:r>
      <w:r>
        <w:t>ns tous que les erreurs sont omni</w:t>
      </w:r>
      <w:r w:rsidRPr="00033576">
        <w:t>présentes dans la fon</w:t>
      </w:r>
      <w:r w:rsidRPr="00033576">
        <w:t>c</w:t>
      </w:r>
      <w:r w:rsidRPr="00033576">
        <w:t>tion publique, et quand les gens sont analphabètes, cela ne fait qu'augmenter le risque. Ces personnes démunies s'en tirent mal hab</w:t>
      </w:r>
      <w:r w:rsidRPr="00033576">
        <w:t>i</w:t>
      </w:r>
      <w:r w:rsidRPr="00033576">
        <w:t>tuellement, mais lorsqu'elles ont un coup de pouce, elles réussissent à se faire entendre.</w:t>
      </w:r>
    </w:p>
    <w:p w:rsidR="00D7216D" w:rsidRPr="00033576" w:rsidRDefault="00D7216D" w:rsidP="00D7216D">
      <w:pPr>
        <w:spacing w:before="120" w:after="120"/>
        <w:jc w:val="both"/>
      </w:pPr>
      <w:r w:rsidRPr="00033576">
        <w:t>C'est précisément ce qui s'est produit dans le cas suivant. Les d</w:t>
      </w:r>
      <w:r w:rsidRPr="00033576">
        <w:t>é</w:t>
      </w:r>
      <w:r w:rsidRPr="00033576">
        <w:t>marches que l'individu a faites auprès de l'</w:t>
      </w:r>
      <w:r>
        <w:t>État</w:t>
      </w:r>
      <w:r w:rsidRPr="00033576">
        <w:t xml:space="preserve"> pour faire corriger une erreur administrative ont été onéreuses, mais fructue</w:t>
      </w:r>
      <w:r w:rsidRPr="00033576">
        <w:t>u</w:t>
      </w:r>
      <w:r w:rsidRPr="00033576">
        <w:t>ses, puisque à la fin, il a gagné sa cause.</w:t>
      </w:r>
    </w:p>
    <w:p w:rsidR="00D7216D" w:rsidRDefault="00D7216D" w:rsidP="00D7216D">
      <w:pPr>
        <w:pStyle w:val="Grillecouleur-Accent1"/>
      </w:pPr>
    </w:p>
    <w:p w:rsidR="00D7216D" w:rsidRPr="00033576" w:rsidRDefault="00D7216D" w:rsidP="00D7216D">
      <w:pPr>
        <w:pStyle w:val="Grillecouleur-Accent1"/>
      </w:pPr>
      <w:r w:rsidRPr="00033576">
        <w:t>« Je crois qu'une erreur s'est glissée dans l'un des montants ind</w:t>
      </w:r>
      <w:r w:rsidRPr="00033576">
        <w:t>i</w:t>
      </w:r>
      <w:r w:rsidRPr="00033576">
        <w:t>qués sur le feuillet T-4 qui accompagnait ma déclaration de revenus. Le feui</w:t>
      </w:r>
      <w:r w:rsidRPr="00033576">
        <w:t>l</w:t>
      </w:r>
      <w:r w:rsidRPr="00033576">
        <w:t>let indiquait que j'avais reçu le montant de 15 000$, alors qu'en réalité, on a</w:t>
      </w:r>
      <w:r w:rsidRPr="00033576">
        <w:t>u</w:t>
      </w:r>
      <w:r w:rsidRPr="00033576">
        <w:t>rait dû lire 5 000 $ puisque je n'ai touché que 5 000 $. Etant do</w:t>
      </w:r>
      <w:r w:rsidRPr="00033576">
        <w:t>n</w:t>
      </w:r>
      <w:r w:rsidRPr="00033576">
        <w:t>né que je ne sais ni lire ni écrire, c'est un ami qui s'occupe de ma correspondance. C'est lui qui a rempli ma dernière déclaration de revenus. Lorsqu'il s'est apprêté à le faire, il s'est rendu compte de l'erreur sur le feuillet T-4. Il a aussitôt appelé Service Canada, qui avait délivré le feuillet, pour l'en av</w:t>
      </w:r>
      <w:r w:rsidRPr="00033576">
        <w:t>i</w:t>
      </w:r>
      <w:r w:rsidRPr="00033576">
        <w:t>ser. La fonctionnaire à qui il a parlé lui a dit de ne pas s'en faire, de si</w:t>
      </w:r>
      <w:r w:rsidRPr="00033576">
        <w:t>m</w:t>
      </w:r>
      <w:r w:rsidRPr="00033576">
        <w:t>plement inscrire le montant de 5 000 $ et que cela rectifierait l'erreur. Or, je vois que l'erreur n'a pas été corrigée, et maintenant, vous me d</w:t>
      </w:r>
      <w:r w:rsidRPr="00033576">
        <w:t>e</w:t>
      </w:r>
      <w:r w:rsidRPr="00033576">
        <w:t>mandez de vous rembourser la somme de 10 000 $. J'ai espoir que vous voudrez bien faire la co</w:t>
      </w:r>
      <w:r w:rsidRPr="00033576">
        <w:t>r</w:t>
      </w:r>
      <w:r w:rsidRPr="00033576">
        <w:t>rection nécessaire et me faire parvenir un nouvel avis de cotisation. »</w:t>
      </w:r>
    </w:p>
    <w:p w:rsidR="00D7216D" w:rsidRDefault="00D7216D" w:rsidP="00D7216D">
      <w:pPr>
        <w:spacing w:before="120" w:after="120"/>
        <w:jc w:val="both"/>
      </w:pPr>
    </w:p>
    <w:p w:rsidR="00D7216D" w:rsidRDefault="00D7216D" w:rsidP="00D7216D">
      <w:pPr>
        <w:spacing w:before="120" w:after="120"/>
        <w:jc w:val="both"/>
      </w:pPr>
      <w:r>
        <w:t>[37]</w:t>
      </w:r>
    </w:p>
    <w:p w:rsidR="00D7216D" w:rsidRPr="00033576" w:rsidRDefault="00D7216D" w:rsidP="00D7216D">
      <w:pPr>
        <w:spacing w:before="120" w:after="120"/>
        <w:jc w:val="both"/>
      </w:pPr>
      <w:r w:rsidRPr="00033576">
        <w:t>Le système de justice, bien qu'il soit le mei</w:t>
      </w:r>
      <w:r w:rsidRPr="00033576">
        <w:t>l</w:t>
      </w:r>
      <w:r w:rsidRPr="00033576">
        <w:t>leur qu'on ait, est loin d'être parfait. Parfois, les personnes qui prennent leur courage à deux mains et font une déposition s'attendent à ce qu'une accusation s'e</w:t>
      </w:r>
      <w:r w:rsidRPr="00033576">
        <w:t>n</w:t>
      </w:r>
      <w:r w:rsidRPr="00033576">
        <w:t>suive, mais la justice n'est pas au rendez-vous.</w:t>
      </w:r>
    </w:p>
    <w:p w:rsidR="00D7216D" w:rsidRPr="00033576" w:rsidRDefault="00D7216D" w:rsidP="00D7216D">
      <w:pPr>
        <w:spacing w:before="120" w:after="120"/>
        <w:jc w:val="both"/>
      </w:pPr>
      <w:r w:rsidRPr="00033576">
        <w:t>Parfois aussi, ces causes sont trimbalées d'un individu à l'autre, chacun niant sa responsabilité d'agir, comme si elles devenaient des patates chaudes pour le système.</w:t>
      </w:r>
    </w:p>
    <w:p w:rsidR="00D7216D" w:rsidRPr="00033576" w:rsidRDefault="00D7216D" w:rsidP="00D7216D">
      <w:pPr>
        <w:spacing w:before="120" w:after="120"/>
        <w:jc w:val="both"/>
      </w:pPr>
      <w:r w:rsidRPr="00033576">
        <w:t>La lettre suivante est d'une dame qui a été victime d'une agression. Elle a tenté en vain d'obtenir justice et en désespoir de cause, elle fait part de sa détresse dans une lettre ouverte aux médias.</w:t>
      </w:r>
    </w:p>
    <w:p w:rsidR="00D7216D" w:rsidRDefault="00D7216D" w:rsidP="00D7216D">
      <w:pPr>
        <w:pStyle w:val="Grillecouleur-Accent1"/>
      </w:pPr>
    </w:p>
    <w:p w:rsidR="00D7216D" w:rsidRDefault="00D7216D" w:rsidP="00D7216D">
      <w:pPr>
        <w:pStyle w:val="Grillecouleur-Accent1"/>
      </w:pPr>
      <w:r w:rsidRPr="00033576">
        <w:t>« J'ai été victime d'un acte criminel qui a br</w:t>
      </w:r>
      <w:r w:rsidRPr="00033576">
        <w:t>i</w:t>
      </w:r>
      <w:r w:rsidRPr="00033576">
        <w:t>sé ma vie et celle de mes enfants. Après bien des tourments, j'ai finalement décidé de faire des d</w:t>
      </w:r>
      <w:r w:rsidRPr="00033576">
        <w:t>é</w:t>
      </w:r>
      <w:r w:rsidRPr="00033576">
        <w:t>marches auprès du système de justice, mais je suis restée sur ma faim. La police m'a envoyée au procureur général qui m'a retournée à la p</w:t>
      </w:r>
      <w:r w:rsidRPr="00033576">
        <w:t>o</w:t>
      </w:r>
      <w:r w:rsidRPr="00033576">
        <w:t>lice en disant qu'il lui fallait plus de détails, mais la police m'a assuré que cela avait déjà été fait. J'ai senti qu'on me trimbalait de Pilate à Caïphe. Pire encore, c'est comme si ma déposition avait été reléguée aux oubliettes puisque aucune accusation n'a jamais été portée. Je trouve cela malhe</w:t>
      </w:r>
      <w:r w:rsidRPr="00033576">
        <w:t>u</w:t>
      </w:r>
      <w:r w:rsidRPr="00033576">
        <w:t>reux, car il m'a fallu beaucoup de co</w:t>
      </w:r>
      <w:r w:rsidRPr="00033576">
        <w:t>u</w:t>
      </w:r>
      <w:r w:rsidRPr="00033576">
        <w:t>rage pour faire une déposition, et maintenant, je sens que le système me laisse tomber. »</w:t>
      </w:r>
    </w:p>
    <w:p w:rsidR="00D7216D" w:rsidRPr="00033576" w:rsidRDefault="00D7216D" w:rsidP="00D7216D">
      <w:pPr>
        <w:pStyle w:val="Grillecouleur-Accent1"/>
      </w:pPr>
    </w:p>
    <w:p w:rsidR="00D7216D" w:rsidRPr="00033576" w:rsidRDefault="00D7216D" w:rsidP="00D7216D">
      <w:pPr>
        <w:spacing w:before="120" w:after="120"/>
        <w:jc w:val="both"/>
      </w:pPr>
      <w:r w:rsidRPr="00033576">
        <w:t>Les erreurs administratives, qui se produisent souvent au détriment des plus faibles, peuvent s'avérer un levier utile dans leurs mains quand vient le temps de défendre leur cause. Ils ne do</w:t>
      </w:r>
      <w:r w:rsidRPr="00033576">
        <w:t>i</w:t>
      </w:r>
      <w:r w:rsidRPr="00033576">
        <w:t>vent pas hésiter à s'en servir à leur avantage, su</w:t>
      </w:r>
      <w:r w:rsidRPr="00033576">
        <w:t>r</w:t>
      </w:r>
      <w:r w:rsidRPr="00033576">
        <w:t>tout si les bévues leur ont causé un tort irrém</w:t>
      </w:r>
      <w:r w:rsidRPr="00033576">
        <w:t>é</w:t>
      </w:r>
      <w:r w:rsidRPr="00033576">
        <w:t>diable.</w:t>
      </w:r>
    </w:p>
    <w:p w:rsidR="00D7216D" w:rsidRPr="00033576" w:rsidRDefault="00D7216D" w:rsidP="00D7216D">
      <w:pPr>
        <w:spacing w:before="120" w:after="120"/>
        <w:jc w:val="both"/>
      </w:pPr>
      <w:r w:rsidRPr="00033576">
        <w:t>Dans l'exemple suivant, l'individu a fait l'o</w:t>
      </w:r>
      <w:r w:rsidRPr="00033576">
        <w:t>b</w:t>
      </w:r>
      <w:r w:rsidRPr="00033576">
        <w:t>jet de deux erreurs et s'adresse à son député en lui demandant d'intercéder en sa faveur.</w:t>
      </w:r>
    </w:p>
    <w:p w:rsidR="00D7216D" w:rsidRDefault="00D7216D" w:rsidP="00D7216D">
      <w:pPr>
        <w:spacing w:before="120" w:after="120"/>
        <w:jc w:val="both"/>
      </w:pPr>
      <w:r>
        <w:t>[38]</w:t>
      </w:r>
    </w:p>
    <w:p w:rsidR="00D7216D" w:rsidRPr="00033576" w:rsidRDefault="00D7216D" w:rsidP="00D7216D">
      <w:pPr>
        <w:spacing w:before="120" w:after="120"/>
        <w:jc w:val="both"/>
      </w:pPr>
      <w:r w:rsidRPr="00033576">
        <w:t>Remarquez qu'il prend soin de porter à son a</w:t>
      </w:r>
      <w:r w:rsidRPr="00033576">
        <w:t>t</w:t>
      </w:r>
      <w:r w:rsidRPr="00033576">
        <w:t>tention les préjudices qu'il a subis.</w:t>
      </w:r>
    </w:p>
    <w:p w:rsidR="00D7216D" w:rsidRDefault="00D7216D" w:rsidP="00D7216D">
      <w:pPr>
        <w:pStyle w:val="Grillecouleur-Accent1"/>
      </w:pPr>
    </w:p>
    <w:p w:rsidR="00D7216D" w:rsidRDefault="00D7216D" w:rsidP="00D7216D">
      <w:pPr>
        <w:pStyle w:val="Grillecouleur-Accent1"/>
      </w:pPr>
      <w:r w:rsidRPr="00033576">
        <w:t>« J'ai fait des démarches en vue d'avoir une pension d'invalidité et par malheur, deux fois, mes dossiers ont été égarés. D'abord, on m'a dit ne pas avoir reçu ma demande de pension. Or, j'avais envoyé ma demande par courrier recommandé, et j'avais conservé la preuve de livra</w:t>
      </w:r>
      <w:r w:rsidRPr="00033576">
        <w:t>i</w:t>
      </w:r>
      <w:r w:rsidRPr="00033576">
        <w:t>son. On s'est donc excusé et on m'a demandé d'en expédier une copie. Ma demande de pension a été refusée et j'ai alors décidé de faire appel, mais encore une fois, on m'a dit ne pas avoir reçu ma d</w:t>
      </w:r>
      <w:r w:rsidRPr="00033576">
        <w:t>e</w:t>
      </w:r>
      <w:r w:rsidRPr="00033576">
        <w:t>mande. Heureusement que j'avais en main un avis de réception. J'ai encore eu droit à des excuses, mais tout cela a ralenti l'avanc</w:t>
      </w:r>
      <w:r w:rsidRPr="00033576">
        <w:t>e</w:t>
      </w:r>
      <w:r w:rsidRPr="00033576">
        <w:t>ment de mon dossier, même si chaque fois, on s'amendait et on m'assurait qu'on allait agir sans tarder. Etant donné que le traitement a été aussi maladroit, je vous demande, à titre de député fédéral, d'intervenir en ma faveur pour que je puisse me faire entendre le plus tôt possible par le Tribunal d'appel. »</w:t>
      </w:r>
    </w:p>
    <w:p w:rsidR="00D7216D" w:rsidRPr="00033576" w:rsidRDefault="00D7216D" w:rsidP="00D7216D">
      <w:pPr>
        <w:pStyle w:val="Grillecouleur-Accent1"/>
      </w:pPr>
    </w:p>
    <w:p w:rsidR="00D7216D" w:rsidRPr="00033576" w:rsidRDefault="00D7216D" w:rsidP="00D7216D">
      <w:pPr>
        <w:spacing w:before="120" w:after="120"/>
        <w:jc w:val="both"/>
      </w:pPr>
      <w:r w:rsidRPr="00033576">
        <w:t>Des prêts hypothécaires sont consentis, par l'entremise des fonds publics, à ceux qui veulent faire réparer leur logement et qui sont à faible revenu. L'</w:t>
      </w:r>
      <w:r>
        <w:t>État</w:t>
      </w:r>
      <w:r w:rsidRPr="00033576">
        <w:t xml:space="preserve"> joue alors le rôle de maître d'œ</w:t>
      </w:r>
      <w:r w:rsidRPr="00033576">
        <w:t>u</w:t>
      </w:r>
      <w:r w:rsidRPr="00033576">
        <w:t>vre au centre du processus. C'est lui qui dresse les devis, qui choisit les entrepreneurs et qui les paie, mais seulement une fois qu'il s'est assuré que les tr</w:t>
      </w:r>
      <w:r w:rsidRPr="00033576">
        <w:t>a</w:t>
      </w:r>
      <w:r w:rsidRPr="00033576">
        <w:t>vaux ont été exécutés selon les devis, et qui plus est, moyennant l'a</w:t>
      </w:r>
      <w:r w:rsidRPr="00033576">
        <w:t>c</w:t>
      </w:r>
      <w:r w:rsidRPr="00033576">
        <w:t>cord des empru</w:t>
      </w:r>
      <w:r w:rsidRPr="00033576">
        <w:t>n</w:t>
      </w:r>
      <w:r w:rsidRPr="00033576">
        <w:t>teurs.</w:t>
      </w:r>
    </w:p>
    <w:p w:rsidR="00D7216D" w:rsidRPr="00033576" w:rsidRDefault="00D7216D" w:rsidP="00D7216D">
      <w:pPr>
        <w:spacing w:before="120" w:after="120"/>
        <w:jc w:val="both"/>
      </w:pPr>
      <w:r w:rsidRPr="00033576">
        <w:t>Or, il arrive que la procédure soit bâclée et que certaines étapes soient tronquées : par exe</w:t>
      </w:r>
      <w:r w:rsidRPr="00033576">
        <w:t>m</w:t>
      </w:r>
      <w:r w:rsidRPr="00033576">
        <w:t>ple, l'</w:t>
      </w:r>
      <w:r>
        <w:t>État</w:t>
      </w:r>
      <w:r w:rsidRPr="00033576">
        <w:t xml:space="preserve"> omet d'obtenir l'assentiment de l'emprunteur avant de payer l'entrepreneur. Voici le cas d'un entrepr</w:t>
      </w:r>
      <w:r w:rsidRPr="00033576">
        <w:t>e</w:t>
      </w:r>
      <w:r w:rsidRPr="00033576">
        <w:t>neur qui a été payé, mais qui a pris la fuite avant même d'achever les travaux. L'emprunteur, par le fait même, a subi un préj</w:t>
      </w:r>
      <w:r w:rsidRPr="00033576">
        <w:t>u</w:t>
      </w:r>
      <w:r w:rsidRPr="00033576">
        <w:t>dice. Il écrit à l'</w:t>
      </w:r>
      <w:r>
        <w:t>État</w:t>
      </w:r>
      <w:r w:rsidRPr="00033576">
        <w:t xml:space="preserve"> pour exprimer son ressentiment en l'enjoignant d'être plus vig</w:t>
      </w:r>
      <w:r w:rsidRPr="00033576">
        <w:t>i</w:t>
      </w:r>
      <w:r w:rsidRPr="00033576">
        <w:t>lant à l'av</w:t>
      </w:r>
      <w:r w:rsidRPr="00033576">
        <w:t>e</w:t>
      </w:r>
      <w:r w:rsidRPr="00033576">
        <w:t>nir.</w:t>
      </w:r>
    </w:p>
    <w:p w:rsidR="00D7216D" w:rsidRDefault="00D7216D" w:rsidP="00D7216D">
      <w:pPr>
        <w:spacing w:before="120" w:after="120"/>
        <w:jc w:val="both"/>
      </w:pPr>
      <w:r>
        <w:t>[39]</w:t>
      </w:r>
    </w:p>
    <w:p w:rsidR="00D7216D" w:rsidRDefault="00D7216D" w:rsidP="00D7216D">
      <w:pPr>
        <w:pStyle w:val="Grillecouleur-Accent1"/>
      </w:pPr>
    </w:p>
    <w:p w:rsidR="00D7216D" w:rsidRDefault="00D7216D" w:rsidP="00D7216D">
      <w:pPr>
        <w:pStyle w:val="Grillecouleur-Accent1"/>
      </w:pPr>
      <w:r w:rsidRPr="00033576">
        <w:t>« Vous avez payé l'entrepreneur sans vérifier la qualité des tr</w:t>
      </w:r>
      <w:r w:rsidRPr="00033576">
        <w:t>a</w:t>
      </w:r>
      <w:r w:rsidRPr="00033576">
        <w:t>vaux, et vous me dites maintenant que c'est à moi de régler ce pr</w:t>
      </w:r>
      <w:r w:rsidRPr="00033576">
        <w:t>o</w:t>
      </w:r>
      <w:r w:rsidRPr="00033576">
        <w:t>blème. Vous jouissez pourtant de toute l'autorité voulue pour le forcer à reprendre ses travaux. Vous admettez avoir commis une erreur, puisque vous deviez procéder à une inspection finale avant de le payer, mais par contre, vous me demandez de rembourser le prêt, ce qui est un contresens. Vous me proposez aussi de faire un second emprunt pour réparer ses vices de con</w:t>
      </w:r>
      <w:r w:rsidRPr="00033576">
        <w:t>s</w:t>
      </w:r>
      <w:r w:rsidRPr="00033576">
        <w:t>truction, ce à quoi je m'oppose également. Je considère que le problème est entre vous et l'entrepr</w:t>
      </w:r>
      <w:r w:rsidRPr="00033576">
        <w:t>e</w:t>
      </w:r>
      <w:r w:rsidRPr="00033576">
        <w:t>neur, puisque vous seul aviez la mainmise sur l'inspection des travaux et l'autorisation des déboursés. Je vous reco</w:t>
      </w:r>
      <w:r w:rsidRPr="00033576">
        <w:t>m</w:t>
      </w:r>
      <w:r w:rsidRPr="00033576">
        <w:t>mande à l'avenir de veiller à ce que les emprunteurs contresignent les ch</w:t>
      </w:r>
      <w:r w:rsidRPr="00033576">
        <w:t>è</w:t>
      </w:r>
      <w:r w:rsidRPr="00033576">
        <w:t>ques afin d'assurer leur protection et leur satisfa</w:t>
      </w:r>
      <w:r w:rsidRPr="00033576">
        <w:t>c</w:t>
      </w:r>
      <w:r w:rsidRPr="00033576">
        <w:t>tion. »</w:t>
      </w:r>
    </w:p>
    <w:p w:rsidR="00D7216D" w:rsidRPr="00033576" w:rsidRDefault="00D7216D" w:rsidP="00D7216D">
      <w:pPr>
        <w:pStyle w:val="Grillecouleur-Accent1"/>
      </w:pPr>
    </w:p>
    <w:p w:rsidR="00D7216D" w:rsidRDefault="00D7216D" w:rsidP="00D7216D">
      <w:pPr>
        <w:pStyle w:val="p"/>
      </w:pPr>
      <w:r w:rsidRPr="00033576">
        <w:br w:type="page"/>
      </w:r>
      <w:r>
        <w:t>[40]</w:t>
      </w:r>
    </w:p>
    <w:p w:rsidR="00D7216D" w:rsidRDefault="00D7216D" w:rsidP="00D7216D">
      <w:pPr>
        <w:jc w:val="both"/>
      </w:pPr>
    </w:p>
    <w:p w:rsidR="00D7216D" w:rsidRDefault="00D7216D" w:rsidP="00D7216D">
      <w:pPr>
        <w:jc w:val="both"/>
      </w:pPr>
    </w:p>
    <w:p w:rsidR="00D7216D" w:rsidRDefault="00D7216D" w:rsidP="00D7216D">
      <w:pPr>
        <w:jc w:val="both"/>
      </w:pPr>
    </w:p>
    <w:p w:rsidR="00D7216D" w:rsidRPr="00497332" w:rsidRDefault="00D7216D" w:rsidP="00D7216D">
      <w:pPr>
        <w:spacing w:after="120"/>
        <w:ind w:firstLine="0"/>
        <w:jc w:val="center"/>
        <w:rPr>
          <w:b/>
          <w:sz w:val="24"/>
        </w:rPr>
      </w:pPr>
      <w:bookmarkStart w:id="5" w:name="tenir_la_main_chap_2"/>
      <w:r>
        <w:rPr>
          <w:b/>
          <w:sz w:val="24"/>
        </w:rPr>
        <w:t>TENIR LA MAIN QUI ÉCRIT</w:t>
      </w:r>
    </w:p>
    <w:p w:rsidR="00D7216D" w:rsidRDefault="00D7216D" w:rsidP="00D7216D">
      <w:pPr>
        <w:pStyle w:val="Titreniveau1"/>
        <w:rPr>
          <w:szCs w:val="36"/>
        </w:rPr>
      </w:pPr>
      <w:r>
        <w:rPr>
          <w:szCs w:val="36"/>
        </w:rPr>
        <w:t>Chapitre 2</w:t>
      </w:r>
    </w:p>
    <w:p w:rsidR="00D7216D" w:rsidRDefault="00D7216D" w:rsidP="00D7216D">
      <w:pPr>
        <w:jc w:val="both"/>
        <w:rPr>
          <w:szCs w:val="36"/>
        </w:rPr>
      </w:pPr>
    </w:p>
    <w:p w:rsidR="00D7216D" w:rsidRPr="001F21A7" w:rsidRDefault="00D7216D" w:rsidP="00D7216D">
      <w:pPr>
        <w:pStyle w:val="Titreniveau2"/>
      </w:pPr>
      <w:r>
        <w:t>PLAIDER SA CAUSE</w:t>
      </w:r>
    </w:p>
    <w:bookmarkEnd w:id="5"/>
    <w:p w:rsidR="00D7216D" w:rsidRDefault="00D7216D" w:rsidP="00D7216D">
      <w:pPr>
        <w:jc w:val="both"/>
        <w:rPr>
          <w:szCs w:val="36"/>
        </w:rPr>
      </w:pPr>
    </w:p>
    <w:p w:rsidR="00D7216D" w:rsidRDefault="00D7216D" w:rsidP="00D7216D">
      <w:pPr>
        <w:jc w:val="both"/>
      </w:pPr>
    </w:p>
    <w:p w:rsidR="00D7216D" w:rsidRDefault="00D7216D" w:rsidP="00D7216D">
      <w:pPr>
        <w:spacing w:before="120" w:after="120"/>
        <w:jc w:val="both"/>
        <w:rPr>
          <w:bCs/>
        </w:rPr>
      </w:pPr>
    </w:p>
    <w:p w:rsidR="00D7216D" w:rsidRPr="00033576" w:rsidRDefault="00D7216D" w:rsidP="00D7216D">
      <w:pPr>
        <w:pStyle w:val="planche"/>
      </w:pPr>
      <w:r w:rsidRPr="00033576">
        <w:t>Demander une dérogation</w:t>
      </w:r>
    </w:p>
    <w:p w:rsidR="00D7216D" w:rsidRDefault="00D7216D" w:rsidP="00D7216D">
      <w:pPr>
        <w:spacing w:before="120" w:after="120"/>
        <w:jc w:val="both"/>
      </w:pPr>
    </w:p>
    <w:p w:rsidR="00D7216D" w:rsidRDefault="00D7216D" w:rsidP="00D7216D">
      <w:pPr>
        <w:spacing w:before="120" w:after="120"/>
        <w:jc w:val="both"/>
      </w:pPr>
    </w:p>
    <w:p w:rsidR="00D7216D" w:rsidRDefault="00D7216D" w:rsidP="00D7216D">
      <w:pPr>
        <w:ind w:right="90" w:firstLine="0"/>
        <w:jc w:val="both"/>
        <w:rPr>
          <w:sz w:val="20"/>
        </w:rPr>
      </w:pPr>
      <w:hyperlink w:anchor="tdm" w:history="1">
        <w:r>
          <w:rPr>
            <w:rStyle w:val="Lienhypertexte"/>
            <w:sz w:val="20"/>
          </w:rPr>
          <w:t>Retour à la table des matières</w:t>
        </w:r>
      </w:hyperlink>
    </w:p>
    <w:p w:rsidR="00D7216D" w:rsidRPr="00033576" w:rsidRDefault="00D7216D" w:rsidP="00D7216D">
      <w:pPr>
        <w:spacing w:before="120" w:after="120"/>
        <w:jc w:val="both"/>
      </w:pPr>
      <w:r w:rsidRPr="00033576">
        <w:t>Les demandes d'aide adressées aux agents de l'</w:t>
      </w:r>
      <w:r>
        <w:t>État</w:t>
      </w:r>
      <w:r w:rsidRPr="00033576">
        <w:t xml:space="preserve"> sont variées, mais très souvent, elles consistent à demander une dérogation lorsque la situation ne cadre pas avec les règles établies. L'</w:t>
      </w:r>
      <w:r>
        <w:t>État</w:t>
      </w:r>
      <w:r w:rsidRPr="00033576">
        <w:t xml:space="preserve"> a beau essayer de prévoir toutes les situ</w:t>
      </w:r>
      <w:r w:rsidRPr="00033576">
        <w:t>a</w:t>
      </w:r>
      <w:r w:rsidRPr="00033576">
        <w:t>tions possibles, il n'y réussit jamais, puisqu'il se trouve toujours des situations où l'ensemble des facteurs réunis en fait des cas d'exception.</w:t>
      </w:r>
    </w:p>
    <w:p w:rsidR="00D7216D" w:rsidRPr="00033576" w:rsidRDefault="00D7216D" w:rsidP="00D7216D">
      <w:pPr>
        <w:spacing w:before="120" w:after="120"/>
        <w:jc w:val="both"/>
      </w:pPr>
      <w:r w:rsidRPr="00033576">
        <w:t>Le cas suivant est un bon exemple à l'appui. L'homme a un type de cancer indolent. Son médecin lui dit que le pronostic dépend de l'évol</w:t>
      </w:r>
      <w:r w:rsidRPr="00033576">
        <w:t>u</w:t>
      </w:r>
      <w:r w:rsidRPr="00033576">
        <w:t>tion, ce qui le laisse dans l'incertitude et le porte à faire des crises de panique. Son anxiété est r</w:t>
      </w:r>
      <w:r w:rsidRPr="00033576">
        <w:t>é</w:t>
      </w:r>
      <w:r w:rsidRPr="00033576">
        <w:t>siduelle et donc, elle ne s'élimine jamais compl</w:t>
      </w:r>
      <w:r w:rsidRPr="00033576">
        <w:t>è</w:t>
      </w:r>
      <w:r w:rsidRPr="00033576">
        <w:t>tement.</w:t>
      </w:r>
    </w:p>
    <w:p w:rsidR="00D7216D" w:rsidRPr="00033576" w:rsidRDefault="00D7216D" w:rsidP="00D7216D">
      <w:pPr>
        <w:spacing w:before="120" w:after="120"/>
        <w:jc w:val="both"/>
      </w:pPr>
      <w:r w:rsidRPr="00033576">
        <w:t>Le centre de traitement qu'il fréquente est loin de chez lui, comme cela est souvent le cas pour ceux qui sont gravement atteints et qui habitent une région éloignée. Pour s'y rendre, il doit prendre un taxi puisqu'il n'existe pas de transport en commun dans sa région. Or, ses moyens sont tellement faibles que pour le payer, il est réduit à élever des vers de terre qu'il vend aux pêcheurs des environs.</w:t>
      </w:r>
    </w:p>
    <w:p w:rsidR="00D7216D" w:rsidRPr="00033576" w:rsidRDefault="00D7216D" w:rsidP="00D7216D">
      <w:pPr>
        <w:spacing w:before="120" w:after="120"/>
        <w:jc w:val="both"/>
      </w:pPr>
      <w:r w:rsidRPr="00033576">
        <w:t>Il est vrai que l'</w:t>
      </w:r>
      <w:r>
        <w:t>État</w:t>
      </w:r>
      <w:r w:rsidRPr="00033576">
        <w:t xml:space="preserve"> lui vient en aide, mais il ne rembourse qu'une partie de ses frais et seul</w:t>
      </w:r>
      <w:r w:rsidRPr="00033576">
        <w:t>e</w:t>
      </w:r>
      <w:r w:rsidRPr="00033576">
        <w:t>ment après coup, sur présentation de reçus. Le type se charge donc d'écrire aux fonctionnaires en leur demandant de lui verser une avance de voyage. Sa manœuvre a porté fruit, sauf qu'il est décédé quelques mois après, son cancer ayant eu raison de lui.</w:t>
      </w:r>
    </w:p>
    <w:p w:rsidR="00D7216D" w:rsidRDefault="00D7216D" w:rsidP="00D7216D">
      <w:pPr>
        <w:pStyle w:val="Grillecouleur-Accent1"/>
      </w:pPr>
    </w:p>
    <w:p w:rsidR="00D7216D" w:rsidRDefault="00D7216D" w:rsidP="00D7216D">
      <w:pPr>
        <w:pStyle w:val="Grillecouleur-Accent1"/>
      </w:pPr>
      <w:r w:rsidRPr="00033576">
        <w:t>« Comme vous le savez, je suis sous traitement médical en oncol</w:t>
      </w:r>
      <w:r w:rsidRPr="00033576">
        <w:t>o</w:t>
      </w:r>
      <w:r w:rsidRPr="00033576">
        <w:t>gie. Or, f apprécie que vous remboursiez les</w:t>
      </w:r>
      <w:r>
        <w:t xml:space="preserve"> [41] </w:t>
      </w:r>
      <w:r w:rsidRPr="00033576">
        <w:t>frais de déplacement reliés à mes traitements, sauf que vous n'acquittez les factures que quelques s</w:t>
      </w:r>
      <w:r w:rsidRPr="00033576">
        <w:t>e</w:t>
      </w:r>
      <w:r w:rsidRPr="00033576">
        <w:t>maines après mon retour, ce qui est bien trop tard. Mon chauffeur de taxi est peu fortuné et il demande que je le paie immédiatement. Il ne peut a</w:t>
      </w:r>
      <w:r w:rsidRPr="00033576">
        <w:t>t</w:t>
      </w:r>
      <w:r w:rsidRPr="00033576">
        <w:t>tendre l'arrivée du chèque de rembou</w:t>
      </w:r>
      <w:r w:rsidRPr="00033576">
        <w:t>r</w:t>
      </w:r>
      <w:r w:rsidRPr="00033576">
        <w:t>sement. Je vous demande donc de bien vouloir me verser une avance de voyage qui me permettra de le payer le jour même de mon déplacement. »</w:t>
      </w:r>
    </w:p>
    <w:p w:rsidR="00D7216D" w:rsidRPr="00033576" w:rsidRDefault="00D7216D" w:rsidP="00D7216D">
      <w:pPr>
        <w:pStyle w:val="Grillecouleur-Accent1"/>
      </w:pPr>
    </w:p>
    <w:p w:rsidR="00D7216D" w:rsidRPr="00033576" w:rsidRDefault="00D7216D" w:rsidP="00D7216D">
      <w:pPr>
        <w:spacing w:before="120" w:after="120"/>
        <w:jc w:val="both"/>
      </w:pPr>
      <w:r w:rsidRPr="00033576">
        <w:t>Vu le nombre croissant de personnes en perte d'autonomie, la d</w:t>
      </w:r>
      <w:r w:rsidRPr="00033576">
        <w:t>e</w:t>
      </w:r>
      <w:r w:rsidRPr="00033576">
        <w:t>mande de services domest</w:t>
      </w:r>
      <w:r w:rsidRPr="00033576">
        <w:t>i</w:t>
      </w:r>
      <w:r w:rsidRPr="00033576">
        <w:t>ques augmente de façon fulgurante. Or, l'</w:t>
      </w:r>
      <w:r>
        <w:t>État</w:t>
      </w:r>
      <w:r w:rsidRPr="00033576">
        <w:t xml:space="preserve"> a établi que les membres immédiats de la famille qui soignent leurs proches âgés à domicile ne seraient pas rémunérés. Ainsi, les frères, les sœurs, les enfants, les conjoints et les parents sont consid</w:t>
      </w:r>
      <w:r w:rsidRPr="00033576">
        <w:t>é</w:t>
      </w:r>
      <w:r w:rsidRPr="00033576">
        <w:t>rés des aidants naturels qui sont censés fournir leurs services sans r</w:t>
      </w:r>
      <w:r w:rsidRPr="00033576">
        <w:t>e</w:t>
      </w:r>
      <w:r w:rsidRPr="00033576">
        <w:t>cevoir de co</w:t>
      </w:r>
      <w:r w:rsidRPr="00033576">
        <w:t>m</w:t>
      </w:r>
      <w:r w:rsidRPr="00033576">
        <w:t>pensation, même si cela les oblige à quitter leur emploi.</w:t>
      </w:r>
    </w:p>
    <w:p w:rsidR="00D7216D" w:rsidRPr="00033576" w:rsidRDefault="00D7216D" w:rsidP="00D7216D">
      <w:pPr>
        <w:spacing w:before="120" w:after="120"/>
        <w:jc w:val="both"/>
      </w:pPr>
      <w:r w:rsidRPr="00033576">
        <w:t>Une dame a toutefois obtenu une dérogation à cette politique en plaidant la cause de sa mère qui exigeait des soins particuliers. Elle a invoqué le fait qu'il fallait respecter le désir de sa mère et sa liberté de choix.</w:t>
      </w:r>
    </w:p>
    <w:p w:rsidR="00D7216D" w:rsidRDefault="00D7216D" w:rsidP="00D7216D">
      <w:pPr>
        <w:pStyle w:val="Grillecouleur-Accent1"/>
      </w:pPr>
    </w:p>
    <w:p w:rsidR="00D7216D" w:rsidRDefault="00D7216D" w:rsidP="00D7216D">
      <w:pPr>
        <w:pStyle w:val="Grillecouleur-Accent1"/>
      </w:pPr>
      <w:r w:rsidRPr="00033576">
        <w:t>« Je vous présente le cas de ma mère, qui est âgée et qui a décidé de demeurer chez elle, bien qu'elle ne soit plus autonome depuis qu'e</w:t>
      </w:r>
      <w:r w:rsidRPr="00033576">
        <w:t>l</w:t>
      </w:r>
      <w:r w:rsidRPr="00033576">
        <w:t>le a subi un accident vasculaire cérébral. Elle a besoin d'une survei</w:t>
      </w:r>
      <w:r w:rsidRPr="00033576">
        <w:t>l</w:t>
      </w:r>
      <w:r w:rsidRPr="00033576">
        <w:t>lance continue ainsi qu'une aide pour assurer ses soins personnels. Vous avez évalué qu'il lui faut 40 heures de service par semaine, mais cela est nettement insuff</w:t>
      </w:r>
      <w:r w:rsidRPr="00033576">
        <w:t>i</w:t>
      </w:r>
      <w:r w:rsidRPr="00033576">
        <w:t>sant, puisqu'elle requiert quelqu'une auprès d'elle en permanence. J'ai tenté sans succès de lui trouver une aide à domicile. Comme je n'ai pu trouver personne, je me suis portée volo</w:t>
      </w:r>
      <w:r w:rsidRPr="00033576">
        <w:t>n</w:t>
      </w:r>
      <w:r w:rsidRPr="00033576">
        <w:t>taire, mais il a fallu que je quitte mon emploi et donc, je me retrouve sans aucun revenu. Je sais que vous n'a</w:t>
      </w:r>
      <w:r w:rsidRPr="00033576">
        <w:t>c</w:t>
      </w:r>
      <w:r w:rsidRPr="00033576">
        <w:t>cordez</w:t>
      </w:r>
      <w:r>
        <w:t xml:space="preserve"> [42] </w:t>
      </w:r>
      <w:r w:rsidRPr="00033576">
        <w:t>habituellement aucune rémunération aux membres de la fami</w:t>
      </w:r>
      <w:r w:rsidRPr="00033576">
        <w:t>l</w:t>
      </w:r>
      <w:r w:rsidRPr="00033576">
        <w:t>le qui gardent leurs proches, mais je vous prie de faire une exception dans mon cas. Si je n'étais pas là pour assurer les soins personnels de ma mère, elle serait placée en résidence, ce qui irait à rencontre de ses désirs et co</w:t>
      </w:r>
      <w:r w:rsidRPr="00033576">
        <w:t>û</w:t>
      </w:r>
      <w:r w:rsidRPr="00033576">
        <w:t>terait autrement plus cher aux fonds publics. Je com</w:t>
      </w:r>
      <w:r w:rsidRPr="00033576">
        <w:t>p</w:t>
      </w:r>
      <w:r w:rsidRPr="00033576">
        <w:t>te sur vous pour me donner une réponse favorable en souhaitant que vous re</w:t>
      </w:r>
      <w:r w:rsidRPr="00033576">
        <w:t>s</w:t>
      </w:r>
      <w:r w:rsidRPr="00033576">
        <w:t>pectiez sa liberté de choix. »</w:t>
      </w:r>
    </w:p>
    <w:p w:rsidR="00D7216D" w:rsidRPr="00033576" w:rsidRDefault="00D7216D" w:rsidP="00D7216D">
      <w:pPr>
        <w:pStyle w:val="Grillecouleur-Accent1"/>
      </w:pPr>
    </w:p>
    <w:p w:rsidR="00D7216D" w:rsidRPr="00033576" w:rsidRDefault="00D7216D" w:rsidP="00D7216D">
      <w:pPr>
        <w:spacing w:before="120" w:after="120"/>
        <w:jc w:val="both"/>
      </w:pPr>
      <w:r w:rsidRPr="00033576">
        <w:t>Alors que l'</w:t>
      </w:r>
      <w:r>
        <w:t>État</w:t>
      </w:r>
      <w:r w:rsidRPr="00033576">
        <w:t xml:space="preserve"> prône les vertus du maintien à domicile, il n'est pas toujours prêt à payer les nombreux services que requièrent ceux qui sont en perte d'autonomie. Maintenir une personne âgée à domicile exige de lui fournir des services variés tels que veiller à sa sécurité, gérer ses finances, l'accompagner à ses rendez-vous et a</w:t>
      </w:r>
      <w:r w:rsidRPr="00033576">
        <w:t>c</w:t>
      </w:r>
      <w:r w:rsidRPr="00033576">
        <w:t>complir les autres activités liées aux tâches de la vie quotidienne.</w:t>
      </w:r>
    </w:p>
    <w:p w:rsidR="00D7216D" w:rsidRPr="00033576" w:rsidRDefault="00D7216D" w:rsidP="00D7216D">
      <w:pPr>
        <w:spacing w:before="120" w:after="120"/>
        <w:jc w:val="both"/>
      </w:pPr>
      <w:r w:rsidRPr="00033576">
        <w:t>Les personnes qui réussissent le mieux à obtenir le soutien néce</w:t>
      </w:r>
      <w:r w:rsidRPr="00033576">
        <w:t>s</w:t>
      </w:r>
      <w:r w:rsidRPr="00033576">
        <w:t>saire sont celles qui expl</w:t>
      </w:r>
      <w:r w:rsidRPr="00033576">
        <w:t>i</w:t>
      </w:r>
      <w:r w:rsidRPr="00033576">
        <w:t>quent clairement leurs besoins, comme dans l'exemple suivant. Cette dame, qui garde son p</w:t>
      </w:r>
      <w:r w:rsidRPr="00033576">
        <w:t>è</w:t>
      </w:r>
      <w:r w:rsidRPr="00033576">
        <w:t>re à domicile, a besoin de plus d'aide pour le fa</w:t>
      </w:r>
      <w:r w:rsidRPr="00033576">
        <w:t>i</w:t>
      </w:r>
      <w:r w:rsidRPr="00033576">
        <w:t>re. Elle présente ses arguments de façon convaincante et bien formulée. Elle a obtenu ce qu'elle demandait.</w:t>
      </w:r>
    </w:p>
    <w:p w:rsidR="00D7216D" w:rsidRDefault="00D7216D" w:rsidP="00D7216D">
      <w:pPr>
        <w:pStyle w:val="Grillecouleur-Accent1"/>
      </w:pPr>
    </w:p>
    <w:p w:rsidR="00D7216D" w:rsidRDefault="00D7216D" w:rsidP="00D7216D">
      <w:pPr>
        <w:pStyle w:val="Grillecouleur-Accent1"/>
      </w:pPr>
      <w:r w:rsidRPr="00033576">
        <w:t>« Je garde mon père qui a 95 ans. C'est à son sujet que je vous écris. Jusqu'à maintenant, vous m'accordiez un certain nombre d'he</w:t>
      </w:r>
      <w:r w:rsidRPr="00033576">
        <w:t>u</w:t>
      </w:r>
      <w:r w:rsidRPr="00033576">
        <w:t>res de soins à domicile, mais ses capacités ont diminué dernièrement et le nombre a</w:t>
      </w:r>
      <w:r w:rsidRPr="00033576">
        <w:t>c</w:t>
      </w:r>
      <w:r w:rsidRPr="00033576">
        <w:t>tuel d'heures de soins ne suffit plus. A part quelques heures d'aide ménag</w:t>
      </w:r>
      <w:r w:rsidRPr="00033576">
        <w:t>è</w:t>
      </w:r>
      <w:r w:rsidRPr="00033576">
        <w:t>re que vous lui fournissez, c'est moi qui a</w:t>
      </w:r>
      <w:r w:rsidRPr="00033576">
        <w:t>s</w:t>
      </w:r>
      <w:r w:rsidRPr="00033576">
        <w:t>sume le reste de ses soins. Il tient à demeurer chez lui jusqu'à la fin, et je crois qu'il faut re</w:t>
      </w:r>
      <w:r w:rsidRPr="00033576">
        <w:t>s</w:t>
      </w:r>
      <w:r w:rsidRPr="00033576">
        <w:t>pecter son choix, mais je ne pourrai y arriver que si vous m'accordez une aide su</w:t>
      </w:r>
      <w:r w:rsidRPr="00033576">
        <w:t>p</w:t>
      </w:r>
      <w:r w:rsidRPr="00033576">
        <w:t xml:space="preserve">plémentaire. Ce n'est pas suffisant que vous m'aidiez à payer un appareil de gavage, des seringues et </w:t>
      </w:r>
      <w:r>
        <w:t xml:space="preserve">[43] </w:t>
      </w:r>
      <w:r w:rsidRPr="00033576">
        <w:t>des produits d'alimentation. Il y a bien d'a</w:t>
      </w:r>
      <w:r w:rsidRPr="00033576">
        <w:t>u</w:t>
      </w:r>
      <w:r w:rsidRPr="00033576">
        <w:t>tres dépenses qui s'ajoutent à cela et dont je vous ai déjà fait part. Comme vous le savez, il en coût</w:t>
      </w:r>
      <w:r w:rsidRPr="00033576">
        <w:t>e</w:t>
      </w:r>
      <w:r w:rsidRPr="00033576">
        <w:t>rait beaucoup plus cher s'il était placé en rés</w:t>
      </w:r>
      <w:r w:rsidRPr="00033576">
        <w:t>i</w:t>
      </w:r>
      <w:r w:rsidRPr="00033576">
        <w:t>dence. Je vous demande donc de reconsidérer votre décision et de m'accorder l'aide qu'il lui faut. »</w:t>
      </w:r>
    </w:p>
    <w:p w:rsidR="00D7216D" w:rsidRPr="00033576" w:rsidRDefault="00D7216D" w:rsidP="00D7216D">
      <w:pPr>
        <w:pStyle w:val="Grillecouleur-Accent1"/>
      </w:pPr>
    </w:p>
    <w:p w:rsidR="00D7216D" w:rsidRPr="00033576" w:rsidRDefault="00D7216D" w:rsidP="00D7216D">
      <w:pPr>
        <w:spacing w:before="120" w:after="120"/>
        <w:jc w:val="both"/>
      </w:pPr>
      <w:r w:rsidRPr="00033576">
        <w:t>Certains parents séparés subissent un grave préjudice s'ils décident de reprendre la vie co</w:t>
      </w:r>
      <w:r w:rsidRPr="00033576">
        <w:t>m</w:t>
      </w:r>
      <w:r w:rsidRPr="00033576">
        <w:t>mune et qu'ils sont éprouvés sur le plan de la santé, parce que les frais médicaux de leurs e</w:t>
      </w:r>
      <w:r w:rsidRPr="00033576">
        <w:t>n</w:t>
      </w:r>
      <w:r w:rsidRPr="00033576">
        <w:t>fants ne sont plus alors pris en charge par l'</w:t>
      </w:r>
      <w:r>
        <w:t>État</w:t>
      </w:r>
      <w:r w:rsidRPr="00033576">
        <w:t>.</w:t>
      </w:r>
    </w:p>
    <w:p w:rsidR="00D7216D" w:rsidRPr="00033576" w:rsidRDefault="00D7216D" w:rsidP="00D7216D">
      <w:pPr>
        <w:spacing w:before="120" w:after="120"/>
        <w:jc w:val="both"/>
      </w:pPr>
      <w:r w:rsidRPr="00033576">
        <w:t>En effet, ceux qui ont un enfant malade font face à une véritable impasse, car ils doivent d</w:t>
      </w:r>
      <w:r w:rsidRPr="00033576">
        <w:t>é</w:t>
      </w:r>
      <w:r w:rsidRPr="00033576">
        <w:t>cider s'ils doivent donner préséance à leur rel</w:t>
      </w:r>
      <w:r w:rsidRPr="00033576">
        <w:t>a</w:t>
      </w:r>
      <w:r w:rsidRPr="00033576">
        <w:t>tion ou aux soins de santé de leur enfant. Un couple qui vivait ce drame a réussi à négocier une entente en invoquant la clause dérog</w:t>
      </w:r>
      <w:r w:rsidRPr="00033576">
        <w:t>a</w:t>
      </w:r>
      <w:r w:rsidRPr="00033576">
        <w:t>toire qui permet au ministre de faire une exception.</w:t>
      </w:r>
    </w:p>
    <w:p w:rsidR="00D7216D" w:rsidRDefault="00D7216D" w:rsidP="00D7216D">
      <w:pPr>
        <w:pStyle w:val="Grillecouleur-Accent1"/>
      </w:pPr>
    </w:p>
    <w:p w:rsidR="00D7216D" w:rsidRPr="00033576" w:rsidRDefault="00D7216D" w:rsidP="00D7216D">
      <w:pPr>
        <w:pStyle w:val="Grillecouleur-Accent1"/>
      </w:pPr>
      <w:r w:rsidRPr="00033576">
        <w:t>« Je suis prestataire de l'aide sociale, alors que mon ex</w:t>
      </w:r>
      <w:r>
        <w:t>-</w:t>
      </w:r>
      <w:r w:rsidRPr="00033576">
        <w:t>conjoint tr</w:t>
      </w:r>
      <w:r w:rsidRPr="00033576">
        <w:t>a</w:t>
      </w:r>
      <w:r w:rsidRPr="00033576">
        <w:t>vaille au salaire minimum. Nous avons à notre charge une fille qui néce</w:t>
      </w:r>
      <w:r w:rsidRPr="00033576">
        <w:t>s</w:t>
      </w:r>
      <w:r w:rsidRPr="00033576">
        <w:t>site beaucoup de soins médicaux, parce qu'elle a une maladie rare qui fr</w:t>
      </w:r>
      <w:r w:rsidRPr="00033576">
        <w:t>a</w:t>
      </w:r>
      <w:r w:rsidRPr="00033576">
        <w:t>gilise son état de santé. Jusqu'à maintenant, vous preniez en charge ses d</w:t>
      </w:r>
      <w:r w:rsidRPr="00033576">
        <w:t>é</w:t>
      </w:r>
      <w:r w:rsidRPr="00033576">
        <w:t>penses médicales parce qu'elle h</w:t>
      </w:r>
      <w:r w:rsidRPr="00033576">
        <w:t>a</w:t>
      </w:r>
      <w:r w:rsidRPr="00033576">
        <w:t>bitait avec moi, mais vous dites que cela ne sera plus le cas si mon ex-conjoint et moi décidons de reprendre la vie commune, vu qu'il touche des gains d'emploi. Vous refusez, par ailleurs, de me donner une réponse défin</w:t>
      </w:r>
      <w:r w:rsidRPr="00033576">
        <w:t>i</w:t>
      </w:r>
      <w:r w:rsidRPr="00033576">
        <w:t>tive parce que vous dites que vous ne prenez aucune décision par ra</w:t>
      </w:r>
      <w:r w:rsidRPr="00033576">
        <w:t>p</w:t>
      </w:r>
      <w:r w:rsidRPr="00033576">
        <w:t>port à une situation hypothétique. Or, nous savons d'avance que sans aide, il nous sera i</w:t>
      </w:r>
      <w:r w:rsidRPr="00033576">
        <w:t>m</w:t>
      </w:r>
      <w:r w:rsidRPr="00033576">
        <w:t>possible de payer les frais médicaux de notre fille. C'est pourquoi nous vous demandons de déroger à la règle établie en nous assurant que les frais médicaux seront pris en compte si nous décidons de vivre ensemble, compte tenu des circonsta</w:t>
      </w:r>
      <w:r w:rsidRPr="00033576">
        <w:t>n</w:t>
      </w:r>
      <w:r w:rsidRPr="00033576">
        <w:t>ces. »</w:t>
      </w:r>
    </w:p>
    <w:p w:rsidR="00D7216D" w:rsidRDefault="00D7216D" w:rsidP="00D7216D">
      <w:pPr>
        <w:spacing w:before="120" w:after="120"/>
        <w:jc w:val="both"/>
      </w:pPr>
    </w:p>
    <w:p w:rsidR="00D7216D" w:rsidRDefault="00D7216D" w:rsidP="00D7216D">
      <w:pPr>
        <w:spacing w:before="120" w:after="120"/>
        <w:jc w:val="both"/>
      </w:pPr>
      <w:r>
        <w:t>[44]</w:t>
      </w:r>
    </w:p>
    <w:p w:rsidR="00D7216D" w:rsidRPr="00033576" w:rsidRDefault="00D7216D" w:rsidP="00D7216D">
      <w:pPr>
        <w:spacing w:before="120" w:after="120"/>
        <w:jc w:val="both"/>
      </w:pPr>
      <w:r w:rsidRPr="00033576">
        <w:t>Certains ont suffisamment d'aplomb pour plaider leur cause a</w:t>
      </w:r>
      <w:r w:rsidRPr="00033576">
        <w:t>u</w:t>
      </w:r>
      <w:r w:rsidRPr="00033576">
        <w:t>près des autorités, sans avoir besoin de quelqu'un pour les représenter, quo</w:t>
      </w:r>
      <w:r w:rsidRPr="00033576">
        <w:t>i</w:t>
      </w:r>
      <w:r w:rsidRPr="00033576">
        <w:t>qu'ils représentent l'exception.</w:t>
      </w:r>
    </w:p>
    <w:p w:rsidR="00D7216D" w:rsidRPr="00033576" w:rsidRDefault="00D7216D" w:rsidP="00D7216D">
      <w:pPr>
        <w:spacing w:before="120" w:after="120"/>
        <w:jc w:val="both"/>
      </w:pPr>
      <w:r w:rsidRPr="00033576">
        <w:t>C'est le cas notamment pour cette dame qui demande qu'on lui permette de se présenter à une audience en vue d'une pension, même si le délai d'appel est écoulé, parce qu'elle a subi une incapacité te</w:t>
      </w:r>
      <w:r w:rsidRPr="00033576">
        <w:t>m</w:t>
      </w:r>
      <w:r w:rsidRPr="00033576">
        <w:t>poraire qui l'empêchait de s'occuper de ses affaires pendant un certain temps. Maintenant qu'elle est rétablie, elle désire reprendre ses affa</w:t>
      </w:r>
      <w:r w:rsidRPr="00033576">
        <w:t>i</w:t>
      </w:r>
      <w:r w:rsidRPr="00033576">
        <w:t>res en main.</w:t>
      </w:r>
    </w:p>
    <w:p w:rsidR="00D7216D" w:rsidRDefault="00D7216D" w:rsidP="00D7216D">
      <w:pPr>
        <w:pStyle w:val="Grillecouleur-Accent1"/>
      </w:pPr>
    </w:p>
    <w:p w:rsidR="00D7216D" w:rsidRDefault="00D7216D" w:rsidP="00D7216D">
      <w:pPr>
        <w:pStyle w:val="Grillecouleur-Accent1"/>
      </w:pPr>
      <w:r w:rsidRPr="00033576">
        <w:t>« Vous avez refusé de m'accorder une pe</w:t>
      </w:r>
      <w:r w:rsidRPr="00033576">
        <w:t>n</w:t>
      </w:r>
      <w:r w:rsidRPr="00033576">
        <w:t xml:space="preserve">sion d'invalidité Van dernier en invoquant que mes preuves n'étaient pas suffisantes. </w:t>
      </w:r>
      <w:r>
        <w:t>À l’</w:t>
      </w:r>
      <w:r w:rsidRPr="00033576">
        <w:t>ép</w:t>
      </w:r>
      <w:r w:rsidRPr="00033576">
        <w:t>o</w:t>
      </w:r>
      <w:r w:rsidRPr="00033576">
        <w:t>que, vous m'aviez donné la possibilité de porter cette décision en appel, mais à l'int</w:t>
      </w:r>
      <w:r w:rsidRPr="00033576">
        <w:t>é</w:t>
      </w:r>
      <w:r w:rsidRPr="00033576">
        <w:t>rieur d'un certain délai. Or, vu mon état psychologique, je n'ai pu faire a</w:t>
      </w:r>
      <w:r w:rsidRPr="00033576">
        <w:t>p</w:t>
      </w:r>
      <w:r w:rsidRPr="00033576">
        <w:t>pel à l'intérieur de la date butoir. Je co</w:t>
      </w:r>
      <w:r w:rsidRPr="00033576">
        <w:t>m</w:t>
      </w:r>
      <w:r w:rsidRPr="00033576">
        <w:t>prends pourquoi une telle mesure existe, mais en imposant à tous la même règle, cela fait que ceux qui, comme moi, sont dans l'impossib</w:t>
      </w:r>
      <w:r w:rsidRPr="00033576">
        <w:t>i</w:t>
      </w:r>
      <w:r w:rsidRPr="00033576">
        <w:t>lité d'agir sont privés de droits que l'on accorde aux autres. Je crois que vous devriez faire preuve de clémence. Je vous prie de bien vouloir tra</w:t>
      </w:r>
      <w:r w:rsidRPr="00033576">
        <w:t>i</w:t>
      </w:r>
      <w:r w:rsidRPr="00033576">
        <w:t>ter mon dossier comme un cas d'exception en vous appuyant sur les circonstances qui étaient indépendantes de ma v</w:t>
      </w:r>
      <w:r w:rsidRPr="00033576">
        <w:t>o</w:t>
      </w:r>
      <w:r w:rsidRPr="00033576">
        <w:t>lonté et qui m'ont emp</w:t>
      </w:r>
      <w:r w:rsidRPr="00033576">
        <w:t>ê</w:t>
      </w:r>
      <w:r w:rsidRPr="00033576">
        <w:t>chée d'agir en temps voulu. »</w:t>
      </w:r>
    </w:p>
    <w:p w:rsidR="00D7216D" w:rsidRPr="00033576" w:rsidRDefault="00D7216D" w:rsidP="00D7216D">
      <w:pPr>
        <w:pStyle w:val="Grillecouleur-Accent1"/>
      </w:pPr>
    </w:p>
    <w:p w:rsidR="00D7216D" w:rsidRPr="00033576" w:rsidRDefault="00D7216D" w:rsidP="00D7216D">
      <w:pPr>
        <w:spacing w:before="120" w:after="120"/>
        <w:jc w:val="both"/>
      </w:pPr>
      <w:r w:rsidRPr="00033576">
        <w:t>Dans certains cas, la langue est un obstacle, et les parents récl</w:t>
      </w:r>
      <w:r w:rsidRPr="00033576">
        <w:t>a</w:t>
      </w:r>
      <w:r w:rsidRPr="00033576">
        <w:t>ment que l'</w:t>
      </w:r>
      <w:r>
        <w:t>État</w:t>
      </w:r>
      <w:r w:rsidRPr="00033576">
        <w:t xml:space="preserve"> paie les services d'un accompagnateur qui agisse à titre d'interprète. Même si les établissements de santé au No</w:t>
      </w:r>
      <w:r w:rsidRPr="00033576">
        <w:t>u</w:t>
      </w:r>
      <w:r w:rsidRPr="00033576">
        <w:t>veau-Brunswick sont censés offrir un service dans la langue du patient, la plupart des gens se disent que si l'on est malade, il vaut mieux être bilingue.</w:t>
      </w:r>
    </w:p>
    <w:p w:rsidR="00D7216D" w:rsidRPr="00033576" w:rsidRDefault="00D7216D" w:rsidP="00D7216D">
      <w:pPr>
        <w:spacing w:before="120" w:after="120"/>
        <w:jc w:val="both"/>
      </w:pPr>
      <w:r w:rsidRPr="00033576">
        <w:t>Les patients unilingues doivent soit se réso</w:t>
      </w:r>
      <w:r w:rsidRPr="00033576">
        <w:t>u</w:t>
      </w:r>
      <w:r w:rsidRPr="00033576">
        <w:t>dre à attendre que quelqu'un vienne à leur s</w:t>
      </w:r>
      <w:r w:rsidRPr="00033576">
        <w:t>e</w:t>
      </w:r>
      <w:r w:rsidRPr="00033576">
        <w:t>cours ou bien demander à quelqu'un</w:t>
      </w:r>
      <w:r>
        <w:t xml:space="preserve"> [45] </w:t>
      </w:r>
      <w:r w:rsidRPr="00033576">
        <w:t>choisi au hasard d'agir comme interprète de service. Le sent</w:t>
      </w:r>
      <w:r w:rsidRPr="00033576">
        <w:t>i</w:t>
      </w:r>
      <w:r w:rsidRPr="00033576">
        <w:t>ment d'impuissance à communiquer leurs malaises aux soignants est a</w:t>
      </w:r>
      <w:r w:rsidRPr="00033576">
        <w:t>n</w:t>
      </w:r>
      <w:r w:rsidRPr="00033576">
        <w:t>goissant, sans compter le délai de traitement qui leur i</w:t>
      </w:r>
      <w:r w:rsidRPr="00033576">
        <w:t>m</w:t>
      </w:r>
      <w:r w:rsidRPr="00033576">
        <w:t>pose une contrainte de plus, surtout s'ils viennent de loin, l'hiver.</w:t>
      </w:r>
    </w:p>
    <w:p w:rsidR="00D7216D" w:rsidRPr="00033576" w:rsidRDefault="00D7216D" w:rsidP="00D7216D">
      <w:pPr>
        <w:spacing w:before="120" w:after="120"/>
        <w:jc w:val="both"/>
      </w:pPr>
      <w:r w:rsidRPr="00033576">
        <w:t>La lettre suivante est celle d'une dame qui demande aux autorités qu'on lui procure des se</w:t>
      </w:r>
      <w:r w:rsidRPr="00033576">
        <w:t>r</w:t>
      </w:r>
      <w:r w:rsidRPr="00033576">
        <w:t>vices d'accompagnement afin de lui permettre de se faire comprendre par les soignants. En fin de compte, elle d</w:t>
      </w:r>
      <w:r w:rsidRPr="00033576">
        <w:t>e</w:t>
      </w:r>
      <w:r w:rsidRPr="00033576">
        <w:t>mande d'accommoder les so</w:t>
      </w:r>
      <w:r w:rsidRPr="00033576">
        <w:t>i</w:t>
      </w:r>
      <w:r w:rsidRPr="00033576">
        <w:t>gnants, et non l'inverse.</w:t>
      </w:r>
    </w:p>
    <w:p w:rsidR="00D7216D" w:rsidRDefault="00D7216D" w:rsidP="00D7216D">
      <w:pPr>
        <w:pStyle w:val="Grillecouleur-Accent1"/>
      </w:pPr>
    </w:p>
    <w:p w:rsidR="00D7216D" w:rsidRDefault="00D7216D" w:rsidP="00D7216D">
      <w:pPr>
        <w:pStyle w:val="Grillecouleur-Accent1"/>
      </w:pPr>
      <w:r w:rsidRPr="00033576">
        <w:t>« Ma fille est atteinte du diabète juvénile et elle est suivie par un sp</w:t>
      </w:r>
      <w:r w:rsidRPr="00033576">
        <w:t>é</w:t>
      </w:r>
      <w:r w:rsidRPr="00033576">
        <w:t>cialiste qui ne parle que l'anglais. Au dernier rendez-vous, tout s'est déro</w:t>
      </w:r>
      <w:r w:rsidRPr="00033576">
        <w:t>u</w:t>
      </w:r>
      <w:r w:rsidRPr="00033576">
        <w:t>lé en anglais, et nous n'avons pu nous faire comprendre. Personne n'était disponible pour faire la traduction. Après un délai d'attente de plusieurs heures, c'est finalement notre chau</w:t>
      </w:r>
      <w:r w:rsidRPr="00033576">
        <w:t>f</w:t>
      </w:r>
      <w:r w:rsidRPr="00033576">
        <w:t>feur de taxi qui a agi comme interprète. Pl</w:t>
      </w:r>
      <w:r w:rsidRPr="00033576">
        <w:t>u</w:t>
      </w:r>
      <w:r w:rsidRPr="00033576">
        <w:t>sieurs patients de langue anglaise sont arrivés après nous, et ils sont passés avant nous. J'ai porté plainte à la direction de l'hôpital qui m'a ass</w:t>
      </w:r>
      <w:r w:rsidRPr="00033576">
        <w:t>u</w:t>
      </w:r>
      <w:r w:rsidRPr="00033576">
        <w:t>ré que l'hôpital dispose du pe</w:t>
      </w:r>
      <w:r w:rsidRPr="00033576">
        <w:t>r</w:t>
      </w:r>
      <w:r w:rsidRPr="00033576">
        <w:t>sonnel nécessaire pour traiter les patients dans l'une ou l'autre des deux langues officielles. Or, ma fille doit retou</w:t>
      </w:r>
      <w:r w:rsidRPr="00033576">
        <w:t>r</w:t>
      </w:r>
      <w:r w:rsidRPr="00033576">
        <w:t>ner voir le même sp</w:t>
      </w:r>
      <w:r w:rsidRPr="00033576">
        <w:t>é</w:t>
      </w:r>
      <w:r w:rsidRPr="00033576">
        <w:t>cialiste le mois prochain. Je vous demande de bien vouloir autor</w:t>
      </w:r>
      <w:r w:rsidRPr="00033576">
        <w:t>i</w:t>
      </w:r>
      <w:r w:rsidRPr="00033576">
        <w:t>ser qu'une personne bilingue nous accompagne cette fois, car autrement, nous aurons à faire face au même problème.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enfants adultes qui ont un handicap et qui demeurent chez leurs parents assistés, ou dans une pièce attenante, sont eux aussi confrontés à une situation problématique, car leur assistance est alors réduite du quart, comme nous l'avons vu. On les soupçonne de vivre chez leurs parents, bien qu'ils déclarent avoir leur propre m</w:t>
      </w:r>
      <w:r w:rsidRPr="00033576">
        <w:t>é</w:t>
      </w:r>
      <w:r w:rsidRPr="00033576">
        <w:t>nage.</w:t>
      </w:r>
    </w:p>
    <w:p w:rsidR="00D7216D" w:rsidRDefault="00D7216D" w:rsidP="00D7216D">
      <w:pPr>
        <w:spacing w:before="120" w:after="120"/>
        <w:jc w:val="both"/>
      </w:pPr>
      <w:r w:rsidRPr="00033576">
        <w:br w:type="page"/>
      </w:r>
      <w:r>
        <w:t>[46]</w:t>
      </w:r>
    </w:p>
    <w:p w:rsidR="00D7216D" w:rsidRPr="00033576" w:rsidRDefault="00D7216D" w:rsidP="00D7216D">
      <w:pPr>
        <w:spacing w:before="120" w:after="120"/>
        <w:jc w:val="both"/>
      </w:pPr>
      <w:r w:rsidRPr="00033576">
        <w:t>L'État se montre implacable à leur égard. Pour pouvoir obtenir de l'assistance en leur nom, les parents doivent démontrer que les pr</w:t>
      </w:r>
      <w:r w:rsidRPr="00033576">
        <w:t>o</w:t>
      </w:r>
      <w:r w:rsidRPr="00033576">
        <w:t>blèmes de leur enfant sont graves et persistants. Cela nécessite d'e</w:t>
      </w:r>
      <w:r w:rsidRPr="00033576">
        <w:t>n</w:t>
      </w:r>
      <w:r w:rsidRPr="00033576">
        <w:t>treprendre des démarches compl</w:t>
      </w:r>
      <w:r w:rsidRPr="00033576">
        <w:t>i</w:t>
      </w:r>
      <w:r w:rsidRPr="00033576">
        <w:t>quées en vue de le déclarer invalide, et ils se b</w:t>
      </w:r>
      <w:r w:rsidRPr="00033576">
        <w:t>u</w:t>
      </w:r>
      <w:r w:rsidRPr="00033576">
        <w:t>tent à des dédales bureaucratiques incroyables.</w:t>
      </w:r>
    </w:p>
    <w:p w:rsidR="00D7216D" w:rsidRPr="00033576" w:rsidRDefault="00D7216D" w:rsidP="00D7216D">
      <w:pPr>
        <w:spacing w:before="120" w:after="120"/>
        <w:jc w:val="both"/>
      </w:pPr>
      <w:r w:rsidRPr="00033576">
        <w:t>La lettre suivante a été rédigée par des parents ayant un faible r</w:t>
      </w:r>
      <w:r w:rsidRPr="00033576">
        <w:t>e</w:t>
      </w:r>
      <w:r w:rsidRPr="00033576">
        <w:t>venu qui étaient impui</w:t>
      </w:r>
      <w:r w:rsidRPr="00033576">
        <w:t>s</w:t>
      </w:r>
      <w:r w:rsidRPr="00033576">
        <w:t>sants à obtenir de l'assistance pour leur enfant, tout simplement parce qu'ils lui procuraient le soutien dont il avait besoin.</w:t>
      </w:r>
    </w:p>
    <w:p w:rsidR="00D7216D" w:rsidRDefault="00D7216D" w:rsidP="00D7216D">
      <w:pPr>
        <w:pStyle w:val="Grillecouleur-Accent1"/>
      </w:pPr>
    </w:p>
    <w:p w:rsidR="00D7216D" w:rsidRDefault="00D7216D" w:rsidP="00D7216D">
      <w:pPr>
        <w:pStyle w:val="Grillecouleur-Accent1"/>
      </w:pPr>
      <w:r w:rsidRPr="00033576">
        <w:t>« Notre fils est invalide physiquement et ps</w:t>
      </w:r>
      <w:r w:rsidRPr="00033576">
        <w:t>y</w:t>
      </w:r>
      <w:r w:rsidRPr="00033576">
        <w:t>chologiquement ; il n'est donc pas en mesure de travailler. Vous dites que pour qu'il puisse to</w:t>
      </w:r>
      <w:r w:rsidRPr="00033576">
        <w:t>u</w:t>
      </w:r>
      <w:r w:rsidRPr="00033576">
        <w:t>cher l'assistance en son nom, il doit déménager dans son propre appartement, mais cela est i</w:t>
      </w:r>
      <w:r w:rsidRPr="00033576">
        <w:t>m</w:t>
      </w:r>
      <w:r w:rsidRPr="00033576">
        <w:t>possible. La seule façon de stabiliser son état mental est par la médication, mais comme il ne peut payer lui-même la quote-part exigée et ses frais de déplacement, nous lui prêtons main-forte. Or, parce qu'il dépend de nous pour cela, vous lui refusez de l'assistance. Pourtant, il en coûterait beaucoup plus à l'</w:t>
      </w:r>
      <w:r>
        <w:t>État</w:t>
      </w:r>
      <w:r w:rsidRPr="00033576">
        <w:t xml:space="preserve"> si ce dernier devait le prendre entièr</w:t>
      </w:r>
      <w:r w:rsidRPr="00033576">
        <w:t>e</w:t>
      </w:r>
      <w:r w:rsidRPr="00033576">
        <w:t>ment à sa charge. Veui</w:t>
      </w:r>
      <w:r w:rsidRPr="00033576">
        <w:t>l</w:t>
      </w:r>
      <w:r w:rsidRPr="00033576">
        <w:t>lez tenir compte de nos explications et revoir votre décision. »</w:t>
      </w:r>
    </w:p>
    <w:p w:rsidR="00D7216D" w:rsidRPr="00033576" w:rsidRDefault="00D7216D" w:rsidP="00D7216D">
      <w:pPr>
        <w:pStyle w:val="Grillecouleur-Accent1"/>
      </w:pPr>
    </w:p>
    <w:p w:rsidR="00D7216D" w:rsidRPr="00033576" w:rsidRDefault="00D7216D" w:rsidP="00D7216D">
      <w:pPr>
        <w:spacing w:before="120" w:after="120"/>
        <w:jc w:val="both"/>
      </w:pPr>
      <w:r w:rsidRPr="00033576">
        <w:t>Finalement, il y a ceux qui s'estiment lésés et qui revendiquent que justice soit rendue à leur égard. Un type, qui avait été remercié pe</w:t>
      </w:r>
      <w:r w:rsidRPr="00033576">
        <w:t>n</w:t>
      </w:r>
      <w:r w:rsidRPr="00033576">
        <w:t>dant qu'il était en congé de maladie, trouvait que son congédiement était injustifié, et il demandait d'être réembauché.</w:t>
      </w:r>
    </w:p>
    <w:p w:rsidR="00D7216D" w:rsidRPr="00033576" w:rsidRDefault="00D7216D" w:rsidP="00D7216D">
      <w:pPr>
        <w:spacing w:before="120" w:after="120"/>
        <w:jc w:val="both"/>
      </w:pPr>
      <w:r w:rsidRPr="00033576">
        <w:t>Ceux qui ne sont pas syndiqués, on le sait, ont peu de protection sociale, car les normes d'emploi sont muettes à bien des égards et par conséquent, les entreprises ont beau jeu. La Commission des</w:t>
      </w:r>
      <w:r>
        <w:t xml:space="preserve"> [47] </w:t>
      </w:r>
      <w:r w:rsidRPr="00033576">
        <w:t>droits de la personne, par ailleurs, est impui</w:t>
      </w:r>
      <w:r w:rsidRPr="00033576">
        <w:t>s</w:t>
      </w:r>
      <w:r w:rsidRPr="00033576">
        <w:t>sante à agir à moins qu'il ne s'agisse de discrim</w:t>
      </w:r>
      <w:r w:rsidRPr="00033576">
        <w:t>i</w:t>
      </w:r>
      <w:r w:rsidRPr="00033576">
        <w:t>nation.</w:t>
      </w:r>
    </w:p>
    <w:p w:rsidR="00D7216D" w:rsidRDefault="00D7216D" w:rsidP="00D7216D">
      <w:pPr>
        <w:pStyle w:val="Grillecouleur-Accent1"/>
      </w:pPr>
    </w:p>
    <w:p w:rsidR="00D7216D" w:rsidRPr="00033576" w:rsidRDefault="00D7216D" w:rsidP="00D7216D">
      <w:pPr>
        <w:pStyle w:val="Grillecouleur-Accent1"/>
      </w:pPr>
      <w:r w:rsidRPr="00033576">
        <w:t>« J'ai reçu votre lettre dans laquelle vous m'avisez que vous avez mis fin à mon emploi parce que j'ai reçu un congé médical prolongé à la suite d'une chirurgie. Je trouve cela malheureux parce que je tr</w:t>
      </w:r>
      <w:r w:rsidRPr="00033576">
        <w:t>a</w:t>
      </w:r>
      <w:r w:rsidRPr="00033576">
        <w:t>vaille pour votre entreprise depuis déjà plusieurs années, et mon re</w:t>
      </w:r>
      <w:r w:rsidRPr="00033576">
        <w:t>n</w:t>
      </w:r>
      <w:r w:rsidRPr="00033576">
        <w:t>dement a toujours été jugé satisfaisant. J'ai le sentiment d'avoir été pénalisé pour le simple fait d'avoir dû subir une chirurgie. Comme vous le savez, j'ai toujours donné le meilleur de moi-même, même si je trouvais parfois le travail pénible et les heures un peu trop longues. A la lumière de mes explications, je vous d</w:t>
      </w:r>
      <w:r w:rsidRPr="00033576">
        <w:t>e</w:t>
      </w:r>
      <w:r w:rsidRPr="00033576">
        <w:t>mande de revenir sur votre décision et de me réembaucher, parce que je souhaite vraiment r</w:t>
      </w:r>
      <w:r w:rsidRPr="00033576">
        <w:t>e</w:t>
      </w:r>
      <w:r w:rsidRPr="00033576">
        <w:t>prendre mon travail dans votre entreprise. »</w:t>
      </w:r>
    </w:p>
    <w:p w:rsidR="00D7216D" w:rsidRDefault="00D7216D" w:rsidP="00D7216D">
      <w:pPr>
        <w:spacing w:before="120" w:after="120"/>
        <w:jc w:val="both"/>
        <w:rPr>
          <w:bCs/>
        </w:rPr>
      </w:pPr>
    </w:p>
    <w:p w:rsidR="00D7216D" w:rsidRPr="00033576" w:rsidRDefault="00D7216D" w:rsidP="00D7216D">
      <w:pPr>
        <w:pStyle w:val="planche"/>
      </w:pPr>
      <w:r w:rsidRPr="00033576">
        <w:t>Présenter ses arguments</w:t>
      </w:r>
    </w:p>
    <w:p w:rsidR="00D7216D" w:rsidRDefault="00D7216D" w:rsidP="00D7216D">
      <w:pPr>
        <w:spacing w:before="120" w:after="120"/>
        <w:jc w:val="both"/>
      </w:pPr>
    </w:p>
    <w:p w:rsidR="00D7216D" w:rsidRPr="00033576" w:rsidRDefault="00D7216D" w:rsidP="00D7216D">
      <w:pPr>
        <w:spacing w:before="120" w:after="120"/>
        <w:jc w:val="both"/>
      </w:pPr>
      <w:r w:rsidRPr="00033576">
        <w:t>L'univers des pauvres ne cessera jamais de nous consterner. Vivant en marge des systèmes d'aide formels, ils doivent souvent se rabattre sur des moyens de fortune pour se sortir du pétrin. Pour les compre</w:t>
      </w:r>
      <w:r w:rsidRPr="00033576">
        <w:t>n</w:t>
      </w:r>
      <w:r w:rsidRPr="00033576">
        <w:t>dre, il faut intégrer leur culture, qui est fondée sur l'échange de bons services, mais qui transgresse parfois certaines règles ét</w:t>
      </w:r>
      <w:r w:rsidRPr="00033576">
        <w:t>a</w:t>
      </w:r>
      <w:r w:rsidRPr="00033576">
        <w:t>blies.</w:t>
      </w:r>
    </w:p>
    <w:p w:rsidR="00D7216D" w:rsidRPr="00033576" w:rsidRDefault="00D7216D" w:rsidP="00D7216D">
      <w:pPr>
        <w:spacing w:before="120" w:after="120"/>
        <w:jc w:val="both"/>
      </w:pPr>
      <w:r w:rsidRPr="00033576">
        <w:t>Le cas suivant illustre bien le monde compl</w:t>
      </w:r>
      <w:r w:rsidRPr="00033576">
        <w:t>i</w:t>
      </w:r>
      <w:r w:rsidRPr="00033576">
        <w:t>qué dans lequel ils évoluent et dont l'écheveau de droits et d'obligations est souvent diff</w:t>
      </w:r>
      <w:r w:rsidRPr="00033576">
        <w:t>i</w:t>
      </w:r>
      <w:r w:rsidRPr="00033576">
        <w:t>cile à d</w:t>
      </w:r>
      <w:r w:rsidRPr="00033576">
        <w:t>é</w:t>
      </w:r>
      <w:r w:rsidRPr="00033576">
        <w:t>mêler. La perte d'assistance avait causé un grand désarroi à une dame. Elle a dû exposer en long et en large sa situation pour r</w:t>
      </w:r>
      <w:r w:rsidRPr="00033576">
        <w:t>a</w:t>
      </w:r>
      <w:r w:rsidRPr="00033576">
        <w:t>voir l'aide qu'on lui avait enlevée. Ayant été informés des faits, les fonctionnaires ont rebroussé chemin et l'ont lai</w:t>
      </w:r>
      <w:r w:rsidRPr="00033576">
        <w:t>s</w:t>
      </w:r>
      <w:r w:rsidRPr="00033576">
        <w:t>sée tranquille... un bout de temps.</w:t>
      </w:r>
    </w:p>
    <w:p w:rsidR="00D7216D" w:rsidRDefault="00D7216D" w:rsidP="00D7216D">
      <w:pPr>
        <w:spacing w:before="120" w:after="120"/>
        <w:jc w:val="both"/>
      </w:pPr>
      <w:r>
        <w:t>[48]</w:t>
      </w:r>
    </w:p>
    <w:p w:rsidR="00D7216D" w:rsidRDefault="00D7216D" w:rsidP="00D7216D">
      <w:pPr>
        <w:pStyle w:val="Grillecouleur-Accent1"/>
      </w:pPr>
    </w:p>
    <w:p w:rsidR="00D7216D" w:rsidRDefault="00D7216D" w:rsidP="00D7216D">
      <w:pPr>
        <w:pStyle w:val="Grillecouleur-Accent1"/>
      </w:pPr>
      <w:r w:rsidRPr="00033576">
        <w:t>« Je fais la présente déclaration en vue de ravoir l'assistance. Ma situ</w:t>
      </w:r>
      <w:r w:rsidRPr="00033576">
        <w:t>a</w:t>
      </w:r>
      <w:r w:rsidRPr="00033576">
        <w:t>tion est tragique, puisque je n'ai plus aucun moyen de subsista</w:t>
      </w:r>
      <w:r w:rsidRPr="00033576">
        <w:t>n</w:t>
      </w:r>
      <w:r w:rsidRPr="00033576">
        <w:t>ce. Le père de mes enfants et moi nous sommes sé</w:t>
      </w:r>
      <w:r>
        <w:t>parés à l’</w:t>
      </w:r>
      <w:r w:rsidRPr="00033576">
        <w:t>ami</w:t>
      </w:r>
      <w:r w:rsidRPr="00033576">
        <w:t>a</w:t>
      </w:r>
      <w:r w:rsidRPr="00033576">
        <w:t>ble. Il a déménagé près de chez moi pour rester en contact avec les enfants. Comme il a des problèmes psychologiques, c'est moi qui veille sur lui. J'ai loué à bon ma</w:t>
      </w:r>
      <w:r w:rsidRPr="00033576">
        <w:t>r</w:t>
      </w:r>
      <w:r w:rsidRPr="00033576">
        <w:t>ché une maison qui a besoin de répar</w:t>
      </w:r>
      <w:r w:rsidRPr="00033576">
        <w:t>a</w:t>
      </w:r>
      <w:r w:rsidRPr="00033576">
        <w:t>tions. Je n'ai pu faire un emprunt uniquement en mon nom, et c'est lui qui a agi comme endosseur. Depuis que vous avez mis fin à mon assi</w:t>
      </w:r>
      <w:r w:rsidRPr="00033576">
        <w:t>s</w:t>
      </w:r>
      <w:r w:rsidRPr="00033576">
        <w:t>tance, les enfants sont en danger, parce qu'ils manquent de l'essentiel. Contra</w:t>
      </w:r>
      <w:r w:rsidRPr="00033576">
        <w:t>i</w:t>
      </w:r>
      <w:r w:rsidRPr="00033576">
        <w:t>rement à ce que vous affirmez, mon ex-conjoint et moi, nous n'avons pas de budget commun, et je ne reçois de lui aucun so</w:t>
      </w:r>
      <w:r w:rsidRPr="00033576">
        <w:t>u</w:t>
      </w:r>
      <w:r w:rsidRPr="00033576">
        <w:t>tien financier. Je vous demande de revoir votre décision en tenant compte de ces faits. »</w:t>
      </w:r>
    </w:p>
    <w:p w:rsidR="00D7216D" w:rsidRPr="00033576" w:rsidRDefault="00D7216D" w:rsidP="00D7216D">
      <w:pPr>
        <w:pStyle w:val="Grillecouleur-Accent1"/>
      </w:pPr>
    </w:p>
    <w:p w:rsidR="00D7216D" w:rsidRPr="00033576" w:rsidRDefault="00D7216D" w:rsidP="00D7216D">
      <w:pPr>
        <w:spacing w:before="120" w:after="120"/>
        <w:jc w:val="both"/>
      </w:pPr>
      <w:r w:rsidRPr="00033576">
        <w:t>La politique qui nuit le plus aux parents assi</w:t>
      </w:r>
      <w:r w:rsidRPr="00033576">
        <w:t>s</w:t>
      </w:r>
      <w:r w:rsidRPr="00033576">
        <w:t>tés est certainement celle qui consiste à réduire leur assistance si leur fils ou fille adulte habite avec eux, comme nous l'avons expliqué précédemment. En e</w:t>
      </w:r>
      <w:r w:rsidRPr="00033576">
        <w:t>f</w:t>
      </w:r>
      <w:r w:rsidRPr="00033576">
        <w:t>fet, l'adulte qui demeure chez ses parents voit son assistance autom</w:t>
      </w:r>
      <w:r w:rsidRPr="00033576">
        <w:t>a</w:t>
      </w:r>
      <w:r w:rsidRPr="00033576">
        <w:t>tiquement diminuée du seul fait qu'il habite avec eux. Ainsi, ils do</w:t>
      </w:r>
      <w:r w:rsidRPr="00033576">
        <w:t>i</w:t>
      </w:r>
      <w:r w:rsidRPr="00033576">
        <w:t>vent le mettre à la porte pour qu'il puisse recevoir son assistance int</w:t>
      </w:r>
      <w:r w:rsidRPr="00033576">
        <w:t>é</w:t>
      </w:r>
      <w:r w:rsidRPr="00033576">
        <w:t>grale.</w:t>
      </w:r>
    </w:p>
    <w:p w:rsidR="00D7216D" w:rsidRPr="00033576" w:rsidRDefault="00D7216D" w:rsidP="00D7216D">
      <w:pPr>
        <w:spacing w:before="120" w:after="120"/>
        <w:jc w:val="both"/>
      </w:pPr>
      <w:r w:rsidRPr="00033576">
        <w:t>Le cas suivant illustre une situation sordide où l'assistance du père a été supprimée, non pas parce que sa fille demeurait avec lui, mais parce qu'elle avait omis de changer son adresse post</w:t>
      </w:r>
      <w:r w:rsidRPr="00033576">
        <w:t>a</w:t>
      </w:r>
      <w:r w:rsidRPr="00033576">
        <w:t>le.</w:t>
      </w:r>
    </w:p>
    <w:p w:rsidR="00D7216D" w:rsidRDefault="00D7216D" w:rsidP="00D7216D">
      <w:pPr>
        <w:pStyle w:val="Grillecouleur-Accent1"/>
      </w:pPr>
    </w:p>
    <w:p w:rsidR="00D7216D" w:rsidRDefault="00D7216D" w:rsidP="00D7216D">
      <w:pPr>
        <w:pStyle w:val="Grillecouleur-Accent1"/>
      </w:pPr>
      <w:r w:rsidRPr="00033576">
        <w:t>« Par la présente, je fais une déclaration en ce qui concerne ma situ</w:t>
      </w:r>
      <w:r w:rsidRPr="00033576">
        <w:t>a</w:t>
      </w:r>
      <w:r w:rsidRPr="00033576">
        <w:t>tion. Vous avez mis fin à mon assistance quand vous avez appris que ma fille et moi avions la même adresse postale. Pourtant, vous êtes au courant qu'elle n'habite plus avec moi. Au moment où elle a décidé d'aller habiter chez sa sœur, elle a omis de changer son adre</w:t>
      </w:r>
      <w:r w:rsidRPr="00033576">
        <w:t>s</w:t>
      </w:r>
      <w:r w:rsidRPr="00033576">
        <w:t xml:space="preserve">se postale, ce qui fait qu'elle </w:t>
      </w:r>
      <w:r>
        <w:t xml:space="preserve">[49] </w:t>
      </w:r>
      <w:r w:rsidRPr="00033576">
        <w:t>continuait à recevoir son courrier chez moi. Maintenant qu'elle a sa propre adresse postale, je vous prie de bien vouloir rétablir mon aide s</w:t>
      </w:r>
      <w:r w:rsidRPr="00033576">
        <w:t>o</w:t>
      </w:r>
      <w:r w:rsidRPr="00033576">
        <w:t>ciale. Je fais cette déclaration solennelle et vraie, au meilleur de ma connaissance. »</w:t>
      </w:r>
    </w:p>
    <w:p w:rsidR="00D7216D" w:rsidRPr="00033576" w:rsidRDefault="00D7216D" w:rsidP="00D7216D">
      <w:pPr>
        <w:pStyle w:val="Grillecouleur-Accent1"/>
      </w:pPr>
    </w:p>
    <w:p w:rsidR="00D7216D" w:rsidRPr="00033576" w:rsidRDefault="00D7216D" w:rsidP="00D7216D">
      <w:pPr>
        <w:spacing w:before="120" w:after="120"/>
        <w:jc w:val="both"/>
      </w:pPr>
      <w:r w:rsidRPr="00033576">
        <w:t>L'accès aux services est jalonné d'embûches, surtout pour ceux qui souffrent de maladies gr</w:t>
      </w:r>
      <w:r w:rsidRPr="00033576">
        <w:t>a</w:t>
      </w:r>
      <w:r w:rsidRPr="00033576">
        <w:t>ves, qui sont à bout de force, ou qui vivent dans les régions rurales éloignées et qui doivent se rendre dans les grands centres pour se faire tra</w:t>
      </w:r>
      <w:r w:rsidRPr="00033576">
        <w:t>i</w:t>
      </w:r>
      <w:r w:rsidRPr="00033576">
        <w:t>ter.</w:t>
      </w:r>
    </w:p>
    <w:p w:rsidR="00D7216D" w:rsidRPr="00033576" w:rsidRDefault="00D7216D" w:rsidP="00D7216D">
      <w:pPr>
        <w:spacing w:before="120" w:after="120"/>
        <w:jc w:val="both"/>
      </w:pPr>
      <w:r w:rsidRPr="00033576">
        <w:t>Comme nous l'avons vu, l'</w:t>
      </w:r>
      <w:r>
        <w:t>État</w:t>
      </w:r>
      <w:r w:rsidRPr="00033576">
        <w:t xml:space="preserve"> a comme pol</w:t>
      </w:r>
      <w:r w:rsidRPr="00033576">
        <w:t>i</w:t>
      </w:r>
      <w:r w:rsidRPr="00033576">
        <w:t>tique de rembourser les frais de déplacement et de séjour après les faits et sur présentation de reçus. Or, ceux qui ont un faible revenu doivent emprunter de leurs proches, souvent aussi pa</w:t>
      </w:r>
      <w:r w:rsidRPr="00033576">
        <w:t>u</w:t>
      </w:r>
      <w:r w:rsidRPr="00033576">
        <w:t>vres qu'eux, pour pouvoir payer les frais en a</w:t>
      </w:r>
      <w:r w:rsidRPr="00033576">
        <w:t>t</w:t>
      </w:r>
      <w:r w:rsidRPr="00033576">
        <w:t>tendant que l'</w:t>
      </w:r>
      <w:r>
        <w:t>État</w:t>
      </w:r>
      <w:r w:rsidRPr="00033576">
        <w:t xml:space="preserve"> les rembourse. Cette politique est extrêmement contraignante.</w:t>
      </w:r>
    </w:p>
    <w:p w:rsidR="00D7216D" w:rsidRPr="00033576" w:rsidRDefault="00D7216D" w:rsidP="00D7216D">
      <w:pPr>
        <w:spacing w:before="120" w:after="120"/>
        <w:jc w:val="both"/>
      </w:pPr>
      <w:r w:rsidRPr="00033576">
        <w:t>Certains parviennent néanmoins à tirer leur épingle du jeu, comme le type suivant qui a pla</w:t>
      </w:r>
      <w:r w:rsidRPr="00033576">
        <w:t>i</w:t>
      </w:r>
      <w:r w:rsidRPr="00033576">
        <w:t>dé sa cause avec brio et qui a obtenu l'avance de voyage qu'il réclamait.</w:t>
      </w:r>
    </w:p>
    <w:p w:rsidR="00D7216D" w:rsidRDefault="00D7216D" w:rsidP="00D7216D">
      <w:pPr>
        <w:pStyle w:val="Grillecouleur-Accent1"/>
      </w:pPr>
    </w:p>
    <w:p w:rsidR="00D7216D" w:rsidRDefault="00D7216D" w:rsidP="00D7216D">
      <w:pPr>
        <w:pStyle w:val="Grillecouleur-Accent1"/>
      </w:pPr>
      <w:r w:rsidRPr="00033576">
        <w:t>« J'ai 65 ans et je suis atteint de cancer. Je dois me rendre régulièr</w:t>
      </w:r>
      <w:r w:rsidRPr="00033576">
        <w:t>e</w:t>
      </w:r>
      <w:r w:rsidRPr="00033576">
        <w:t>ment à Moncton, à 250 km de chez moi, pour des soins en oncol</w:t>
      </w:r>
      <w:r w:rsidRPr="00033576">
        <w:t>o</w:t>
      </w:r>
      <w:r w:rsidRPr="00033576">
        <w:t>gie. Je dois être accompagné parce que je suis trop a</w:t>
      </w:r>
      <w:r w:rsidRPr="00033576">
        <w:t>f</w:t>
      </w:r>
      <w:r w:rsidRPr="00033576">
        <w:t>faibli pour me déplacer seul, ce qui veut dire que les frais de déplacement et de s</w:t>
      </w:r>
      <w:r w:rsidRPr="00033576">
        <w:t>é</w:t>
      </w:r>
      <w:r w:rsidRPr="00033576">
        <w:t>jour sont en double. Nous devrons nous rendre à Moncton en taxi puisqu'il n'existe aucun sy</w:t>
      </w:r>
      <w:r w:rsidRPr="00033576">
        <w:t>s</w:t>
      </w:r>
      <w:r w:rsidRPr="00033576">
        <w:t>tème de transport en commun dans notre région. Une fois sur pl</w:t>
      </w:r>
      <w:r w:rsidRPr="00033576">
        <w:t>a</w:t>
      </w:r>
      <w:r w:rsidRPr="00033576">
        <w:t>ce, nous devrons prendre un taxi pour aller à mon rendez-vous, et un autre pour le voyage de retour, évidemment. Je joins le calcul du kilométrage que nous aurons à parcourir. Nous d</w:t>
      </w:r>
      <w:r w:rsidRPr="00033576">
        <w:t>e</w:t>
      </w:r>
      <w:r w:rsidRPr="00033576">
        <w:t>vrons aussi loger dans un centre d'hébergement et payer les repas. Le tarif pour une nuitée est indiqué dans la lettre ci-jointe. Je vous demande de m'accorder</w:t>
      </w:r>
      <w:r>
        <w:t xml:space="preserve"> [50] </w:t>
      </w:r>
      <w:r w:rsidRPr="00033576">
        <w:t>une avance de voyage qui me permettra de régler tous ces frais. Veui</w:t>
      </w:r>
      <w:r w:rsidRPr="00033576">
        <w:t>l</w:t>
      </w:r>
      <w:r w:rsidRPr="00033576">
        <w:t xml:space="preserve">lez confirmer par écrit que vous vous portez garant du paiement de </w:t>
      </w:r>
      <w:r>
        <w:t>l’</w:t>
      </w:r>
      <w:r w:rsidRPr="00033576">
        <w:t>ensemble des dépenses afin d'éviter tout male</w:t>
      </w:r>
      <w:r w:rsidRPr="00033576">
        <w:t>n</w:t>
      </w:r>
      <w:r w:rsidRPr="00033576">
        <w:t>tendu. »</w:t>
      </w:r>
    </w:p>
    <w:p w:rsidR="00D7216D" w:rsidRPr="00033576" w:rsidRDefault="00D7216D" w:rsidP="00D7216D">
      <w:pPr>
        <w:pStyle w:val="Grillecouleur-Accent1"/>
      </w:pPr>
    </w:p>
    <w:p w:rsidR="00D7216D" w:rsidRPr="00033576" w:rsidRDefault="00D7216D" w:rsidP="00D7216D">
      <w:pPr>
        <w:spacing w:before="120" w:after="120"/>
        <w:jc w:val="both"/>
      </w:pPr>
      <w:r w:rsidRPr="00033576">
        <w:t>L'accès aux programmes publics sera toujours un point épineux, parce que la demande de serv</w:t>
      </w:r>
      <w:r w:rsidRPr="00033576">
        <w:t>i</w:t>
      </w:r>
      <w:r w:rsidRPr="00033576">
        <w:t>ces excède largement la disponibilité, et forcément, des citoyens dans le besoin sont placés sur des listes d'a</w:t>
      </w:r>
      <w:r w:rsidRPr="00033576">
        <w:t>t</w:t>
      </w:r>
      <w:r w:rsidRPr="00033576">
        <w:t>tente. Les fonctionnaires utilisent parfois un système de pointage pour éviter une sélection arbitraire des bénéficiaires, mais cela étant, ce</w:t>
      </w:r>
      <w:r w:rsidRPr="00033576">
        <w:t>r</w:t>
      </w:r>
      <w:r w:rsidRPr="00033576">
        <w:t>tains sont quand même laissés pour compte.</w:t>
      </w:r>
    </w:p>
    <w:p w:rsidR="00D7216D" w:rsidRPr="00033576" w:rsidRDefault="00D7216D" w:rsidP="00D7216D">
      <w:pPr>
        <w:spacing w:before="120" w:after="120"/>
        <w:jc w:val="both"/>
      </w:pPr>
      <w:r w:rsidRPr="00033576">
        <w:t>Voici le cas d'une dame qui réclamait depuis un bout de temps un logement subventionné. Elle a décidé de joindre à sa lettre des doc</w:t>
      </w:r>
      <w:r w:rsidRPr="00033576">
        <w:t>u</w:t>
      </w:r>
      <w:r w:rsidRPr="00033576">
        <w:t>ments à l'appui de sa demande. Ce moyen lui a bien se</w:t>
      </w:r>
      <w:r w:rsidRPr="00033576">
        <w:t>r</w:t>
      </w:r>
      <w:r w:rsidRPr="00033576">
        <w:t>vi, puisque les fonctionnaires ont été sensibilisés aux besoins de ses enfants.</w:t>
      </w:r>
    </w:p>
    <w:p w:rsidR="00D7216D" w:rsidRDefault="00D7216D" w:rsidP="00D7216D">
      <w:pPr>
        <w:pStyle w:val="Grillecouleur-Accent1"/>
      </w:pPr>
    </w:p>
    <w:p w:rsidR="00D7216D" w:rsidRPr="00033576" w:rsidRDefault="00D7216D" w:rsidP="00D7216D">
      <w:pPr>
        <w:pStyle w:val="Grillecouleur-Accent1"/>
      </w:pPr>
      <w:r w:rsidRPr="00033576">
        <w:t>« Je suis une mère monoparentale et fiai trois enfants à ma charge. J'habite un appartement qui est nocif pour notre santé, en particulier celle de mon bébé qui souffre d'asthme et de mucus pulmonaire ca</w:t>
      </w:r>
      <w:r w:rsidRPr="00033576">
        <w:t>u</w:t>
      </w:r>
      <w:r w:rsidRPr="00033576">
        <w:t>sés par la moisissure. Vous tro</w:t>
      </w:r>
      <w:r w:rsidRPr="00033576">
        <w:t>u</w:t>
      </w:r>
      <w:r w:rsidRPr="00033576">
        <w:t>verez ci-joint des photos qui illustrent l'état de mon logement. Je joins aussi des rapports du pédiatre, de l'inspecteur sanitaire et d'une psychologue qui recommandent tous que je déménage dans un l</w:t>
      </w:r>
      <w:r w:rsidRPr="00033576">
        <w:t>o</w:t>
      </w:r>
      <w:r w:rsidRPr="00033576">
        <w:t>gement plus convenable. Or, vu mon fa</w:t>
      </w:r>
      <w:r w:rsidRPr="00033576">
        <w:t>i</w:t>
      </w:r>
      <w:r w:rsidRPr="00033576">
        <w:t>ble revenu, je n'ai pas les moyens de payer un appartement ordinaire. C'est pourquoi je vous demande de bien vouloir m'accorder un log</w:t>
      </w:r>
      <w:r w:rsidRPr="00033576">
        <w:t>e</w:t>
      </w:r>
      <w:r w:rsidRPr="00033576">
        <w:t>ment subventionné. Puisqu'il en va du bien-être et de la santé de mes enfants, je vous prie de bien vouloir m'a</w:t>
      </w:r>
      <w:r w:rsidRPr="00033576">
        <w:t>c</w:t>
      </w:r>
      <w:r w:rsidRPr="00033576">
        <w:t>corder une attention toute pa</w:t>
      </w:r>
      <w:r w:rsidRPr="00033576">
        <w:t>r</w:t>
      </w:r>
      <w:r w:rsidRPr="00033576">
        <w:t>ticulière. »</w:t>
      </w:r>
    </w:p>
    <w:p w:rsidR="00D7216D" w:rsidRDefault="00D7216D" w:rsidP="00D7216D">
      <w:pPr>
        <w:spacing w:before="120" w:after="120"/>
        <w:jc w:val="both"/>
      </w:pPr>
    </w:p>
    <w:p w:rsidR="00D7216D" w:rsidRDefault="00D7216D" w:rsidP="00D7216D">
      <w:pPr>
        <w:spacing w:before="120" w:after="120"/>
        <w:jc w:val="both"/>
      </w:pPr>
      <w:r>
        <w:t>[51]</w:t>
      </w:r>
    </w:p>
    <w:p w:rsidR="00D7216D" w:rsidRPr="00033576" w:rsidRDefault="00D7216D" w:rsidP="00D7216D">
      <w:pPr>
        <w:spacing w:before="120" w:after="120"/>
        <w:jc w:val="both"/>
      </w:pPr>
      <w:r w:rsidRPr="00033576">
        <w:t>Lorsqu'une décision administrative est déf</w:t>
      </w:r>
      <w:r w:rsidRPr="00033576">
        <w:t>a</w:t>
      </w:r>
      <w:r w:rsidRPr="00033576">
        <w:t>vorable, il est toujours bon de faire parvenir à qui de droit les justificatifs nécessaires pour prouver ce qu'on allègue. La plupart des fon</w:t>
      </w:r>
      <w:r w:rsidRPr="00033576">
        <w:t>c</w:t>
      </w:r>
      <w:r w:rsidRPr="00033576">
        <w:t>tionnaires se laissent convaincre quand une ca</w:t>
      </w:r>
      <w:r w:rsidRPr="00033576">
        <w:t>u</w:t>
      </w:r>
      <w:r w:rsidRPr="00033576">
        <w:t>se leur est bien présentée.</w:t>
      </w:r>
    </w:p>
    <w:p w:rsidR="00D7216D" w:rsidRPr="00033576" w:rsidRDefault="00D7216D" w:rsidP="00D7216D">
      <w:pPr>
        <w:spacing w:before="120" w:after="120"/>
        <w:jc w:val="both"/>
      </w:pPr>
      <w:r w:rsidRPr="00033576">
        <w:t>C'est le cas aussi pour les entreprises privées. Dans l'exemple qui suit, le propriétaire avait d</w:t>
      </w:r>
      <w:r w:rsidRPr="00033576">
        <w:t>é</w:t>
      </w:r>
      <w:r w:rsidRPr="00033576">
        <w:t>cidé d'évincer son locataire parce qu'il avait un chien. Il interdisait la présence d'animaux dans ses logements. Il est toutefois revenu sur sa déc</w:t>
      </w:r>
      <w:r w:rsidRPr="00033576">
        <w:t>i</w:t>
      </w:r>
      <w:r w:rsidRPr="00033576">
        <w:t>sion après avoir pris connaissance de la lettre suivante.</w:t>
      </w:r>
    </w:p>
    <w:p w:rsidR="00D7216D" w:rsidRDefault="00D7216D" w:rsidP="00D7216D">
      <w:pPr>
        <w:pStyle w:val="Grillecouleur-Accent1"/>
      </w:pPr>
    </w:p>
    <w:p w:rsidR="00D7216D" w:rsidRDefault="00D7216D" w:rsidP="00D7216D">
      <w:pPr>
        <w:pStyle w:val="Grillecouleur-Accent1"/>
      </w:pPr>
      <w:r w:rsidRPr="00033576">
        <w:t>« J'ai bien reçu votre avis d'éviction parce que je n'ai pas le droit à un animal de compagnie dans mon logement. Je comprends votre r</w:t>
      </w:r>
      <w:r w:rsidRPr="00033576">
        <w:t>è</w:t>
      </w:r>
      <w:r w:rsidRPr="00033576">
        <w:t>glement, sauf que je veux vous fournir des e</w:t>
      </w:r>
      <w:r w:rsidRPr="00033576">
        <w:t>x</w:t>
      </w:r>
      <w:r w:rsidRPr="00033576">
        <w:t>plications. Ma fille est suivie par un pédiatre qui recommande qu'elle ait un animal de co</w:t>
      </w:r>
      <w:r w:rsidRPr="00033576">
        <w:t>m</w:t>
      </w:r>
      <w:r w:rsidRPr="00033576">
        <w:t>pagnie pour l'aider à se rétablir, puisqu'elle souffre d'anxiété chron</w:t>
      </w:r>
      <w:r w:rsidRPr="00033576">
        <w:t>i</w:t>
      </w:r>
      <w:r w:rsidRPr="00033576">
        <w:t>que. Et puis, mes voisins ne se plaignent nullement de la présence d'un animal chez moi. Vous trouv</w:t>
      </w:r>
      <w:r w:rsidRPr="00033576">
        <w:t>e</w:t>
      </w:r>
      <w:r w:rsidRPr="00033576">
        <w:t>rez ci-joint un rapport m</w:t>
      </w:r>
      <w:r w:rsidRPr="00033576">
        <w:t>é</w:t>
      </w:r>
      <w:r w:rsidRPr="00033576">
        <w:t>dical du pédiatre, ainsi que des lettres de mes voisins. J'ai espoir que vous voudrez bien rev</w:t>
      </w:r>
      <w:r w:rsidRPr="00033576">
        <w:t>e</w:t>
      </w:r>
      <w:r w:rsidRPr="00033576">
        <w:t>nir sur votre décision et me permettre de garder l'animal en question en raison de mes circon</w:t>
      </w:r>
      <w:r w:rsidRPr="00033576">
        <w:t>s</w:t>
      </w:r>
      <w:r w:rsidRPr="00033576">
        <w:t>tances particulières. »</w:t>
      </w:r>
    </w:p>
    <w:p w:rsidR="00D7216D" w:rsidRPr="00033576" w:rsidRDefault="00D7216D" w:rsidP="00D7216D">
      <w:pPr>
        <w:pStyle w:val="Grillecouleur-Accent1"/>
      </w:pPr>
    </w:p>
    <w:p w:rsidR="00D7216D" w:rsidRPr="00033576" w:rsidRDefault="00D7216D" w:rsidP="00D7216D">
      <w:pPr>
        <w:spacing w:before="120" w:after="120"/>
        <w:jc w:val="both"/>
      </w:pPr>
      <w:r w:rsidRPr="00033576">
        <w:t>Les prestations spéciales, qui s'ajoutent à l'a</w:t>
      </w:r>
      <w:r w:rsidRPr="00033576">
        <w:t>s</w:t>
      </w:r>
      <w:r w:rsidRPr="00033576">
        <w:t>sistance de base, étaient monnaie courante à une certaine époque, mais au fil des ans, elles ont été limitées aux cas d'urgence seulement. Ainsi, les gens sont contraints à démontrer qu'il existe bel et bien une urgence s'ils veulent pouvoir y acc</w:t>
      </w:r>
      <w:r w:rsidRPr="00033576">
        <w:t>é</w:t>
      </w:r>
      <w:r w:rsidRPr="00033576">
        <w:t>der. La charge de la preuve retombe sur eux, ce qui n'est pas une mince affaire lorsqu'ils sont complètement démobilisés.</w:t>
      </w:r>
    </w:p>
    <w:p w:rsidR="00D7216D" w:rsidRPr="00033576" w:rsidRDefault="00D7216D" w:rsidP="00D7216D">
      <w:pPr>
        <w:spacing w:before="120" w:after="120"/>
        <w:jc w:val="both"/>
      </w:pPr>
      <w:r w:rsidRPr="00033576">
        <w:t>Une dame, qui avait été victime d'un ince</w:t>
      </w:r>
      <w:r w:rsidRPr="00033576">
        <w:t>n</w:t>
      </w:r>
      <w:r w:rsidRPr="00033576">
        <w:t>die, était lourdement éprouvée, mais comme l'a</w:t>
      </w:r>
      <w:r w:rsidRPr="00033576">
        <w:t>i</w:t>
      </w:r>
      <w:r w:rsidRPr="00033576">
        <w:t>de se faisait attendre, elle a décidé de</w:t>
      </w:r>
      <w:r>
        <w:t xml:space="preserve"> [52] </w:t>
      </w:r>
      <w:r w:rsidRPr="00033576">
        <w:t>sonner l'alerte. Fort heureusement, on a entendu son cri d'ala</w:t>
      </w:r>
      <w:r w:rsidRPr="00033576">
        <w:t>r</w:t>
      </w:r>
      <w:r w:rsidRPr="00033576">
        <w:t>me. Peut-être, aussi, a-t-on craint qu'elle se plaigne en haut lieu, ce qui a e</w:t>
      </w:r>
      <w:r w:rsidRPr="00033576">
        <w:t>x</w:t>
      </w:r>
      <w:r w:rsidRPr="00033576">
        <w:t>pédié le processus.</w:t>
      </w:r>
    </w:p>
    <w:p w:rsidR="00D7216D" w:rsidRDefault="00D7216D" w:rsidP="00D7216D">
      <w:pPr>
        <w:pStyle w:val="Grillecouleur-Accent1"/>
      </w:pPr>
    </w:p>
    <w:p w:rsidR="00D7216D" w:rsidRDefault="00D7216D" w:rsidP="00D7216D">
      <w:pPr>
        <w:pStyle w:val="Grillecouleur-Accent1"/>
      </w:pPr>
      <w:r w:rsidRPr="00033576">
        <w:t>« Je vis seule chez moi et je suis bénéficiaire de l'aide sociale. J'ai été victime d'un incendie qui a causé bien des dégâts. Je vous dema</w:t>
      </w:r>
      <w:r w:rsidRPr="00033576">
        <w:t>n</w:t>
      </w:r>
      <w:r w:rsidRPr="00033576">
        <w:t xml:space="preserve">de de m'aider à faire les réparations nécessaires, car ma situation est invivable. Je dois dormir sur un plancher froid et utiliser une pince-étau chaque fois que je veux faire couler Veau parce que mes meubles et mes robinets ont été endommagés durant </w:t>
      </w:r>
      <w:r>
        <w:t>l’</w:t>
      </w:r>
      <w:r w:rsidRPr="00033576">
        <w:t>incendie. Je vous d</w:t>
      </w:r>
      <w:r w:rsidRPr="00033576">
        <w:t>e</w:t>
      </w:r>
      <w:r w:rsidRPr="00033576">
        <w:t>mande aussi de m'aider à payer mes taxes foncières, car je ri</w:t>
      </w:r>
      <w:r w:rsidRPr="00033576">
        <w:t>s</w:t>
      </w:r>
      <w:r w:rsidRPr="00033576">
        <w:t>que de perdre ma propriété. Je joins à ma demande une lettre de mon médecin qui reco</w:t>
      </w:r>
      <w:r w:rsidRPr="00033576">
        <w:t>m</w:t>
      </w:r>
      <w:r w:rsidRPr="00033576">
        <w:t>mande que je continue à demeurer chez moi, vu qu'il s'agit d'un lieu paisible au grand air et que c</w:t>
      </w:r>
      <w:r w:rsidRPr="00033576">
        <w:t>e</w:t>
      </w:r>
      <w:r w:rsidRPr="00033576">
        <w:t>la soulage mon arthrite. Je compte sur vous pour m'aider sans délai. »</w:t>
      </w:r>
    </w:p>
    <w:p w:rsidR="00D7216D" w:rsidRPr="00033576" w:rsidRDefault="00D7216D" w:rsidP="00D7216D">
      <w:pPr>
        <w:pStyle w:val="Grillecouleur-Accent1"/>
      </w:pPr>
    </w:p>
    <w:p w:rsidR="00D7216D" w:rsidRPr="00033576" w:rsidRDefault="00D7216D" w:rsidP="00D7216D">
      <w:pPr>
        <w:spacing w:before="120" w:after="120"/>
        <w:jc w:val="both"/>
      </w:pPr>
      <w:r w:rsidRPr="00033576">
        <w:t>Les fonctionnaires, dans leur empressement à appliquer les règles, se livrent parfois à des pr</w:t>
      </w:r>
      <w:r w:rsidRPr="00033576">
        <w:t>a</w:t>
      </w:r>
      <w:r w:rsidRPr="00033576">
        <w:t>tiques aberrantes, comme en fait foi le cas su</w:t>
      </w:r>
      <w:r w:rsidRPr="00033576">
        <w:t>i</w:t>
      </w:r>
      <w:r w:rsidRPr="00033576">
        <w:t>vant. Un homme était littéralement traqué par les enquêteurs qui s'acharnaient à vérifier s'il hab</w:t>
      </w:r>
      <w:r w:rsidRPr="00033576">
        <w:t>i</w:t>
      </w:r>
      <w:r w:rsidRPr="00033576">
        <w:t>tait à l'adresse qu'il leur avait indiquée. Il sentait que sa liberté de circulation, telle que garantie par la Const</w:t>
      </w:r>
      <w:r w:rsidRPr="00033576">
        <w:t>i</w:t>
      </w:r>
      <w:r w:rsidRPr="00033576">
        <w:t>tution, était brimée.</w:t>
      </w:r>
    </w:p>
    <w:p w:rsidR="00D7216D" w:rsidRPr="00033576" w:rsidRDefault="00D7216D" w:rsidP="00D7216D">
      <w:pPr>
        <w:spacing w:before="120" w:after="120"/>
        <w:jc w:val="both"/>
      </w:pPr>
      <w:r w:rsidRPr="00033576">
        <w:t>Sa lettre est un véritable cri du cœur qu'il la</w:t>
      </w:r>
      <w:r w:rsidRPr="00033576">
        <w:t>n</w:t>
      </w:r>
      <w:r w:rsidRPr="00033576">
        <w:t>ce aux autorités pour qu'on cesse de le harceler. Les dirigeants se sont vite rendu compte que les enquêteurs avaient outrepassé les bornes et qu'ils faisaient mieux de mettre fin à leur débordement pour éviter que la situation ne dégénère.</w:t>
      </w:r>
    </w:p>
    <w:p w:rsidR="00D7216D" w:rsidRDefault="00D7216D" w:rsidP="00D7216D">
      <w:pPr>
        <w:pStyle w:val="Grillecouleur-Accent1"/>
      </w:pPr>
    </w:p>
    <w:p w:rsidR="00D7216D" w:rsidRDefault="00D7216D" w:rsidP="00D7216D">
      <w:pPr>
        <w:pStyle w:val="Grillecouleur-Accent1"/>
      </w:pPr>
      <w:r w:rsidRPr="00033576">
        <w:t>« Je me sens traqué et pourchassé par vos enquêteurs qui viennent se garer devant la porte, chez ma sœur, tôt le matin, pour vérifier si j'habite réellement là. Il arrive que je doive m'abse</w:t>
      </w:r>
      <w:r w:rsidRPr="00033576">
        <w:t>n</w:t>
      </w:r>
      <w:r w:rsidRPr="00033576">
        <w:t>ter pour vaquer à mes affaires</w:t>
      </w:r>
      <w:r>
        <w:t xml:space="preserve"> [53] </w:t>
      </w:r>
      <w:r w:rsidRPr="00033576">
        <w:t>personnelles, mais est-ce que je dois maint</w:t>
      </w:r>
      <w:r w:rsidRPr="00033576">
        <w:t>e</w:t>
      </w:r>
      <w:r w:rsidRPr="00033576">
        <w:t>nant vous demander des permissions de sortie accompagnées et inscrire mon nom sur un registre des absences, comme le font les détenus en milieu pénitentia</w:t>
      </w:r>
      <w:r w:rsidRPr="00033576">
        <w:t>i</w:t>
      </w:r>
      <w:r w:rsidRPr="00033576">
        <w:t>re ? Sachez que si ces abus persistent, je vais porter plainte au protecteur des c</w:t>
      </w:r>
      <w:r w:rsidRPr="00033576">
        <w:t>i</w:t>
      </w:r>
      <w:r w:rsidRPr="00033576">
        <w:t>toyens. »</w:t>
      </w:r>
    </w:p>
    <w:p w:rsidR="00D7216D" w:rsidRPr="00033576" w:rsidRDefault="00D7216D" w:rsidP="00D7216D">
      <w:pPr>
        <w:pStyle w:val="Grillecouleur-Accent1"/>
      </w:pPr>
    </w:p>
    <w:p w:rsidR="00D7216D" w:rsidRPr="00033576" w:rsidRDefault="00D7216D" w:rsidP="00D7216D">
      <w:pPr>
        <w:spacing w:before="120" w:after="120"/>
        <w:jc w:val="both"/>
      </w:pPr>
      <w:r w:rsidRPr="00033576">
        <w:t>Ceux qui se séparent à l'amiable sont souvent pourchassés par les créanciers lorsque l'ex-conjointe, après la séparation, continue d'util</w:t>
      </w:r>
      <w:r w:rsidRPr="00033576">
        <w:t>i</w:t>
      </w:r>
      <w:r w:rsidRPr="00033576">
        <w:t>ser la carte de crédit que le couple détenait aupar</w:t>
      </w:r>
      <w:r w:rsidRPr="00033576">
        <w:t>a</w:t>
      </w:r>
      <w:r w:rsidRPr="00033576">
        <w:t>vant en commun. Un type, qui était dans cette situation, a décidé de s'opposer vivement et de montrer aux créanciers qu'il ne pouvait être tenu responsable des dettes contractées par son ex-conjointe, une démarche qui a mis fin au harc</w:t>
      </w:r>
      <w:r w:rsidRPr="00033576">
        <w:t>è</w:t>
      </w:r>
      <w:r w:rsidRPr="00033576">
        <w:t>lement qu'on lui faisait subir.</w:t>
      </w:r>
    </w:p>
    <w:p w:rsidR="00D7216D" w:rsidRDefault="00D7216D" w:rsidP="00D7216D">
      <w:pPr>
        <w:pStyle w:val="Grillecouleur-Accent1"/>
      </w:pPr>
    </w:p>
    <w:p w:rsidR="00D7216D" w:rsidRDefault="00D7216D" w:rsidP="00D7216D">
      <w:pPr>
        <w:pStyle w:val="Grillecouleur-Accent1"/>
      </w:pPr>
      <w:r w:rsidRPr="00033576">
        <w:t>« Je vous écris au sujet de la dette que mon ex-conjointe a contra</w:t>
      </w:r>
      <w:r w:rsidRPr="00033576">
        <w:t>c</w:t>
      </w:r>
      <w:r w:rsidRPr="00033576">
        <w:t>tée et qui demeure ina</w:t>
      </w:r>
      <w:r w:rsidRPr="00033576">
        <w:t>c</w:t>
      </w:r>
      <w:r w:rsidRPr="00033576">
        <w:t xml:space="preserve">quittée. Puisque nous n'avions pas les moyens de nous séparer légalement, nous avons convenu d'une séparation à </w:t>
      </w:r>
      <w:r>
        <w:t>l’</w:t>
      </w:r>
      <w:r w:rsidRPr="00033576">
        <w:t>amiable. Or, elle a continué, après la séparation, à faire des achats en utilisant notre ca</w:t>
      </w:r>
      <w:r w:rsidRPr="00033576">
        <w:t>r</w:t>
      </w:r>
      <w:r w:rsidRPr="00033576">
        <w:t>te de crédit, mais je ne suis pas responsable de ses achats. Votre personnel n'a pas cessé depuis de m'importuner au sujet de cette dette qui n'est pas la mienne et que, de toute façon, je serais incapable de rembourser pa</w:t>
      </w:r>
      <w:r w:rsidRPr="00033576">
        <w:t>r</w:t>
      </w:r>
      <w:r w:rsidRPr="00033576">
        <w:t>ce que je suis sans revenu et donc, insolvable. J'espérais pouvoir régler cette a</w:t>
      </w:r>
      <w:r w:rsidRPr="00033576">
        <w:t>f</w:t>
      </w:r>
      <w:r w:rsidRPr="00033576">
        <w:t>faire sans aller plus loin, mais j'ai dû consulter le Service de protection du consommateur, qui m'a mis au courant de mes droits. On m'a avisé que de par la Loi sur la communication du coût du crédit, vous ne pouvez faire du harcèlement, employer un langage intimidant, faire pression sur moi de f</w:t>
      </w:r>
      <w:r w:rsidRPr="00033576">
        <w:t>a</w:t>
      </w:r>
      <w:r w:rsidRPr="00033576">
        <w:t>çon excessive, ni m'appeler à des heures i</w:t>
      </w:r>
      <w:r w:rsidRPr="00033576">
        <w:t>n</w:t>
      </w:r>
      <w:r w:rsidRPr="00033576">
        <w:t>convenantes. Vous ne pouvez pas non plus me menacer d'intenter des poursuites contre moi ni m'obliger à rembourser une dette qui est celle de mon</w:t>
      </w:r>
      <w:r>
        <w:t xml:space="preserve"> [54] </w:t>
      </w:r>
      <w:r w:rsidRPr="00033576">
        <w:t>ex-conjointe. Plutôt que de me harceler, vous auriez avantage à la poursuivre devant la Cour des petites créances pour mettre un terme à ce</w:t>
      </w:r>
      <w:r w:rsidRPr="00033576">
        <w:t>t</w:t>
      </w:r>
      <w:r w:rsidRPr="00033576">
        <w:t>te affaire. »</w:t>
      </w:r>
    </w:p>
    <w:p w:rsidR="00D7216D" w:rsidRPr="00033576" w:rsidRDefault="00D7216D" w:rsidP="00D7216D">
      <w:pPr>
        <w:pStyle w:val="Grillecouleur-Accent1"/>
      </w:pPr>
    </w:p>
    <w:p w:rsidR="00D7216D" w:rsidRPr="00033576" w:rsidRDefault="00D7216D" w:rsidP="00D7216D">
      <w:pPr>
        <w:spacing w:before="120" w:after="120"/>
        <w:jc w:val="both"/>
      </w:pPr>
      <w:r w:rsidRPr="00033576">
        <w:t>Le seul fait de rédiger une lettre explicative et de l'avoir sous la main est parfois suffisant pour plaider sa cause sans qu'il soit néce</w:t>
      </w:r>
      <w:r w:rsidRPr="00033576">
        <w:t>s</w:t>
      </w:r>
      <w:r w:rsidRPr="00033576">
        <w:t>saire de l'e</w:t>
      </w:r>
      <w:r w:rsidRPr="00033576">
        <w:t>x</w:t>
      </w:r>
      <w:r w:rsidRPr="00033576">
        <w:t>pédier. Cela s'explique par le fait que la lettre fournit à la personne tous les arguments qu'il lui faut pour se défendre, et se se</w:t>
      </w:r>
      <w:r w:rsidRPr="00033576">
        <w:t>n</w:t>
      </w:r>
      <w:r w:rsidRPr="00033576">
        <w:t>tant alors plus en confiance, elle peut mieux négocier avec son créa</w:t>
      </w:r>
      <w:r w:rsidRPr="00033576">
        <w:t>n</w:t>
      </w:r>
      <w:r w:rsidRPr="00033576">
        <w:t>cier et le convaincre d'accepter un arra</w:t>
      </w:r>
      <w:r w:rsidRPr="00033576">
        <w:t>n</w:t>
      </w:r>
      <w:r w:rsidRPr="00033576">
        <w:t>gement.</w:t>
      </w:r>
    </w:p>
    <w:p w:rsidR="00D7216D" w:rsidRPr="00033576" w:rsidRDefault="00D7216D" w:rsidP="00D7216D">
      <w:pPr>
        <w:spacing w:before="120" w:after="120"/>
        <w:jc w:val="both"/>
      </w:pPr>
      <w:r w:rsidRPr="00033576">
        <w:t>La lettre suivante illustre bien ce propos. Après avoir pris le temps d'expliquer soigneus</w:t>
      </w:r>
      <w:r w:rsidRPr="00033576">
        <w:t>e</w:t>
      </w:r>
      <w:r w:rsidRPr="00033576">
        <w:t>ment sa situation, la dame l'a mise de côté juste au cas où elle en aurait besoin, mais finalement, elle est parvenue à un accord avec son créancier sans s'en servir.</w:t>
      </w:r>
    </w:p>
    <w:p w:rsidR="00D7216D" w:rsidRDefault="00D7216D" w:rsidP="00D7216D">
      <w:pPr>
        <w:pStyle w:val="Grillecouleur-Accent1"/>
      </w:pPr>
    </w:p>
    <w:p w:rsidR="00D7216D" w:rsidRDefault="00D7216D" w:rsidP="00D7216D">
      <w:pPr>
        <w:pStyle w:val="Grillecouleur-Accent1"/>
      </w:pPr>
      <w:r w:rsidRPr="00033576">
        <w:t>« Comme vous le savez, je vous ai proposé un arrangement, mais vous vous êtes montré peu enclin à accepter mon offre. Je vous ai e</w:t>
      </w:r>
      <w:r w:rsidRPr="00033576">
        <w:t>x</w:t>
      </w:r>
      <w:r w:rsidRPr="00033576">
        <w:t>pliqué que f avais été durement éprouvée sur le plan de la santé ces derniers mois et que cela m'avait fait prendre du retard dans mes paiements. Or, vous me demandez de rembourser ma dette au co</w:t>
      </w:r>
      <w:r w:rsidRPr="00033576">
        <w:t>m</w:t>
      </w:r>
      <w:r w:rsidRPr="00033576">
        <w:t>plet, ce que je suis incapable de faire parce que je viens de perdre ma source de revenus principale. Je vous ai proposé plutôt de payer un ce</w:t>
      </w:r>
      <w:r w:rsidRPr="00033576">
        <w:t>r</w:t>
      </w:r>
      <w:r w:rsidRPr="00033576">
        <w:t>tain montant immédiatement, et le reste à la fin du mois. Comme vous pouvez le constater, je suis de bonne foi et ce sont mes difficultés fina</w:t>
      </w:r>
      <w:r w:rsidRPr="00033576">
        <w:t>n</w:t>
      </w:r>
      <w:r w:rsidRPr="00033576">
        <w:t>cières actuelles qui m'empêchent de faire le paiement que vous exigez. Je suis loin de vouloir m</w:t>
      </w:r>
      <w:r w:rsidRPr="00033576">
        <w:rPr>
          <w:vertAlign w:val="superscript"/>
        </w:rPr>
        <w:t>[</w:t>
      </w:r>
      <w:r w:rsidRPr="00033576">
        <w:t>esquiver de mes obl</w:t>
      </w:r>
      <w:r w:rsidRPr="00033576">
        <w:t>i</w:t>
      </w:r>
      <w:r w:rsidRPr="00033576">
        <w:t>gations. Je vous prie de bien vouloir accepter de retarder mon prochain versement de quelques jours, le temps de régler mes affaires. Je compte sur votre compréhension pour m'aider à sortir</w:t>
      </w:r>
      <w:r>
        <w:t xml:space="preserve"> [55] </w:t>
      </w:r>
      <w:r w:rsidRPr="00033576">
        <w:t>de cette situation diff</w:t>
      </w:r>
      <w:r w:rsidRPr="00033576">
        <w:t>i</w:t>
      </w:r>
      <w:r w:rsidRPr="00033576">
        <w:t>cile qui est totalement indépendante de ma v</w:t>
      </w:r>
      <w:r w:rsidRPr="00033576">
        <w:t>o</w:t>
      </w:r>
      <w:r w:rsidRPr="00033576">
        <w:t>lonté. »</w:t>
      </w:r>
    </w:p>
    <w:p w:rsidR="00D7216D" w:rsidRPr="00033576" w:rsidRDefault="00D7216D" w:rsidP="00D7216D">
      <w:pPr>
        <w:pStyle w:val="Grillecouleur-Accent1"/>
      </w:pPr>
    </w:p>
    <w:p w:rsidR="00D7216D" w:rsidRPr="00033576" w:rsidRDefault="00D7216D" w:rsidP="00D7216D">
      <w:pPr>
        <w:spacing w:before="120" w:after="120"/>
        <w:jc w:val="both"/>
      </w:pPr>
      <w:r w:rsidRPr="00033576">
        <w:t>Lorsqu'un individu est aux prises à la fois avec des problèmes de santé mentale et de consommation, les portes se ferment devant lui. Les intervenants se lancent la balle, chacun d</w:t>
      </w:r>
      <w:r w:rsidRPr="00033576">
        <w:t>i</w:t>
      </w:r>
      <w:r w:rsidRPr="00033576">
        <w:t>sant que son cas est du ressort de l'autre. Pendant ce temps, les problèmes s'amplifient et l'i</w:t>
      </w:r>
      <w:r w:rsidRPr="00033576">
        <w:t>n</w:t>
      </w:r>
      <w:r w:rsidRPr="00033576">
        <w:t>dividu s'enferme dans un cercle vicieux. Un jeune, qui était dans cette situation, a décidé de s'adresser à tous les services à la fois dans l'e</w:t>
      </w:r>
      <w:r w:rsidRPr="00033576">
        <w:t>s</w:t>
      </w:r>
      <w:r w:rsidRPr="00033576">
        <w:t>poir que l'un d'eux le prenne en charge, et ses démarches ont porté fruit.</w:t>
      </w:r>
    </w:p>
    <w:p w:rsidR="00D7216D" w:rsidRDefault="00D7216D" w:rsidP="00D7216D">
      <w:pPr>
        <w:pStyle w:val="Grillecouleur-Accent1"/>
      </w:pPr>
    </w:p>
    <w:p w:rsidR="00D7216D" w:rsidRPr="00033576" w:rsidRDefault="00D7216D" w:rsidP="00D7216D">
      <w:pPr>
        <w:pStyle w:val="Grillecouleur-Accent1"/>
      </w:pPr>
      <w:r w:rsidRPr="00033576">
        <w:t>« Je suis un jeune âgé de 19 ans et f habite chez mes parents. Je suis incapable de travailler en raison d'un accident de voiture où j'ai subi des blessures au cou et au dos. Ma douleur persiste et m'empêche de fonctio</w:t>
      </w:r>
      <w:r w:rsidRPr="00033576">
        <w:t>n</w:t>
      </w:r>
      <w:r w:rsidRPr="00033576">
        <w:t>ner, physiquement et psychologiquement. Faute de pouvoir me procurer les médicaments dont j'ai besoin, je me procure des na</w:t>
      </w:r>
      <w:r w:rsidRPr="00033576">
        <w:t>r</w:t>
      </w:r>
      <w:r w:rsidRPr="00033576">
        <w:t>cotiques dans la rue, ce qui soulage ma douleur, mais qui m'a conduit à une d</w:t>
      </w:r>
      <w:r w:rsidRPr="00033576">
        <w:t>é</w:t>
      </w:r>
      <w:r w:rsidRPr="00033576">
        <w:t>pendance. Chaque fois que je me présente aux urgences, vous me renvoyez chez moi, plutôt que de me diriger vers les services de santé mentale et de traitement des dépendances. Parce que j'habite chez mes parents, vous refusez de m'a</w:t>
      </w:r>
      <w:r w:rsidRPr="00033576">
        <w:t>c</w:t>
      </w:r>
      <w:r w:rsidRPr="00033576">
        <w:t>corder l'aide sociale. Mon plan est d'obtenir les traitements dont j'ai besoin pour me rétablir et int</w:t>
      </w:r>
      <w:r w:rsidRPr="00033576">
        <w:t>é</w:t>
      </w:r>
      <w:r w:rsidRPr="00033576">
        <w:t>grer éventuellement le marché du travail. Je vous prie de bien vouloir m'aider à m'en sortir. »</w:t>
      </w:r>
    </w:p>
    <w:p w:rsidR="00D7216D" w:rsidRDefault="00D7216D" w:rsidP="00D7216D">
      <w:pPr>
        <w:spacing w:before="120" w:after="120"/>
        <w:jc w:val="both"/>
        <w:rPr>
          <w:bCs/>
        </w:rPr>
      </w:pPr>
    </w:p>
    <w:p w:rsidR="00D7216D" w:rsidRPr="00033576" w:rsidRDefault="00D7216D" w:rsidP="00D7216D">
      <w:pPr>
        <w:pStyle w:val="planche"/>
      </w:pPr>
      <w:r w:rsidRPr="00033576">
        <w:t>Faire un signalement</w:t>
      </w:r>
    </w:p>
    <w:p w:rsidR="00D7216D" w:rsidRDefault="00D7216D" w:rsidP="00D7216D">
      <w:pPr>
        <w:spacing w:before="120" w:after="120"/>
        <w:jc w:val="both"/>
      </w:pPr>
    </w:p>
    <w:p w:rsidR="00D7216D" w:rsidRPr="00033576" w:rsidRDefault="00D7216D" w:rsidP="00D7216D">
      <w:pPr>
        <w:spacing w:before="120" w:after="120"/>
        <w:jc w:val="both"/>
      </w:pPr>
      <w:r w:rsidRPr="00033576">
        <w:t>L'une des situations les plus déchirantes est celle d'individus dont la vie est en danger, mais qui refusent de changer quoi que ce soit à leur mode de vie. Vouloir respecter leurs désirs tout en assurant</w:t>
      </w:r>
      <w:r>
        <w:t xml:space="preserve"> </w:t>
      </w:r>
      <w:r w:rsidRPr="00033576">
        <w:t>leur</w:t>
      </w:r>
      <w:r>
        <w:t xml:space="preserve"> </w:t>
      </w:r>
      <w:r w:rsidRPr="00033576">
        <w:t>protection relève</w:t>
      </w:r>
      <w:r>
        <w:t xml:space="preserve"> </w:t>
      </w:r>
      <w:r w:rsidRPr="00033576">
        <w:t>de</w:t>
      </w:r>
      <w:r>
        <w:t xml:space="preserve"> </w:t>
      </w:r>
      <w:r w:rsidRPr="00033576">
        <w:t>l'acrob</w:t>
      </w:r>
      <w:r w:rsidRPr="00033576">
        <w:t>a</w:t>
      </w:r>
      <w:r w:rsidRPr="00033576">
        <w:t>tie.</w:t>
      </w:r>
      <w:r>
        <w:t xml:space="preserve"> </w:t>
      </w:r>
      <w:r w:rsidRPr="00033576">
        <w:t>Procéder</w:t>
      </w:r>
      <w:r>
        <w:t xml:space="preserve"> </w:t>
      </w:r>
      <w:r w:rsidRPr="00033576">
        <w:t>par</w:t>
      </w:r>
      <w:r>
        <w:t xml:space="preserve"> [56] </w:t>
      </w:r>
      <w:r w:rsidRPr="00033576">
        <w:t>signalement est alors le meilleur moyen de les aider. Les fonctio</w:t>
      </w:r>
      <w:r w:rsidRPr="00033576">
        <w:t>n</w:t>
      </w:r>
      <w:r w:rsidRPr="00033576">
        <w:t>naires, qui ont le pouvoir d'agir, se chargent ensuite de faire le reste.</w:t>
      </w:r>
    </w:p>
    <w:p w:rsidR="00D7216D" w:rsidRPr="00033576" w:rsidRDefault="00D7216D" w:rsidP="00D7216D">
      <w:pPr>
        <w:spacing w:before="120" w:after="120"/>
        <w:jc w:val="both"/>
      </w:pPr>
      <w:r w:rsidRPr="00033576">
        <w:t>Dans le cas suivant, un type s'opposait à ce qu'on lui porte secours et il dépérissait. Un vo</w:t>
      </w:r>
      <w:r w:rsidRPr="00033576">
        <w:t>i</w:t>
      </w:r>
      <w:r w:rsidRPr="00033576">
        <w:t>sin, qui veillait sur lui discrètement, a décidé un bon jour de faire un signalement, puisque sa vie était en danger. Il a réussi à prendre des photos montrant l'état délabré de sa maison et à dresser son budget, des documents qu'il a ajoutés à son signalement.</w:t>
      </w:r>
    </w:p>
    <w:p w:rsidR="00D7216D" w:rsidRDefault="00D7216D" w:rsidP="00D7216D">
      <w:pPr>
        <w:pStyle w:val="Grillecouleur-Accent1"/>
      </w:pPr>
    </w:p>
    <w:p w:rsidR="00D7216D" w:rsidRDefault="00D7216D" w:rsidP="00D7216D">
      <w:pPr>
        <w:pStyle w:val="Grillecouleur-Accent1"/>
      </w:pPr>
      <w:r w:rsidRPr="00033576">
        <w:t>« Je désire vous signaler le cas de mon voisin que je crois en da</w:t>
      </w:r>
      <w:r w:rsidRPr="00033576">
        <w:t>n</w:t>
      </w:r>
      <w:r w:rsidRPr="00033576">
        <w:t>ger. Il est limité sur le plan cognitif, ce qui fait qu'il n'est pas facile à abo</w:t>
      </w:r>
      <w:r w:rsidRPr="00033576">
        <w:t>r</w:t>
      </w:r>
      <w:r w:rsidRPr="00033576">
        <w:t>der. Je suis son unique soutien. La maison qu'il habite est dans un fouillis total, en plus d'être insalubre. Le plafond est défoncé à pl</w:t>
      </w:r>
      <w:r w:rsidRPr="00033576">
        <w:t>u</w:t>
      </w:r>
      <w:r w:rsidRPr="00033576">
        <w:t>sieurs endroits et l'eau coule par le toit. Il existe un danger pour le feu parce qu'il chauffe à blanc son petit poêle à bois. Vous lui avez a</w:t>
      </w:r>
      <w:r w:rsidRPr="00033576">
        <w:t>c</w:t>
      </w:r>
      <w:r w:rsidRPr="00033576">
        <w:t>cordé une pension d'invalidité en raison de son incapacité physique et mentale, mais cela ne suffit pas. Les photos ci-jointes démontrent que sa maison est invivable. Vous verrez aussi par son budget que ses d</w:t>
      </w:r>
      <w:r w:rsidRPr="00033576">
        <w:t>é</w:t>
      </w:r>
      <w:r w:rsidRPr="00033576">
        <w:t>penses excèdent largement ses revenus. Il dépense beaucoup trop d'argent à acheter des billets de loterie. De toute évidence, il est dépassé par l'ampleur de la situation. Etant donné la grav</w:t>
      </w:r>
      <w:r w:rsidRPr="00033576">
        <w:t>i</w:t>
      </w:r>
      <w:r w:rsidRPr="00033576">
        <w:t>té du risque, je compte sur votre attention immédiate afin de lui assurer la protection n</w:t>
      </w:r>
      <w:r w:rsidRPr="00033576">
        <w:t>é</w:t>
      </w:r>
      <w:r w:rsidRPr="00033576">
        <w:t>cessaire. »</w:t>
      </w:r>
    </w:p>
    <w:p w:rsidR="00D7216D" w:rsidRPr="00033576" w:rsidRDefault="00D7216D" w:rsidP="00D7216D">
      <w:pPr>
        <w:pStyle w:val="Grillecouleur-Accent1"/>
      </w:pPr>
    </w:p>
    <w:p w:rsidR="00D7216D" w:rsidRPr="00033576" w:rsidRDefault="00D7216D" w:rsidP="00D7216D">
      <w:pPr>
        <w:spacing w:before="120" w:after="120"/>
        <w:jc w:val="both"/>
      </w:pPr>
      <w:r w:rsidRPr="00033576">
        <w:t>Ceux qui sont en danger, mais qu</w:t>
      </w:r>
      <w:r>
        <w:t>i peuvent encore fonctionner m</w:t>
      </w:r>
      <w:r>
        <w:t>i</w:t>
      </w:r>
      <w:r>
        <w:t>ni</w:t>
      </w:r>
      <w:r w:rsidRPr="00033576">
        <w:t>malement, sont difficiles à rejoindre parce qu'ils se situent à la fro</w:t>
      </w:r>
      <w:r w:rsidRPr="00033576">
        <w:t>n</w:t>
      </w:r>
      <w:r w:rsidRPr="00033576">
        <w:t>tière entre l'autonomie et le besoin de protection. Parce qu'ils ne s'aff</w:t>
      </w:r>
      <w:r w:rsidRPr="00033576">
        <w:t>i</w:t>
      </w:r>
      <w:r w:rsidRPr="00033576">
        <w:t>chent pas, ils tombent entre les mailles du filet.</w:t>
      </w:r>
    </w:p>
    <w:p w:rsidR="00D7216D" w:rsidRDefault="00D7216D" w:rsidP="00D7216D">
      <w:pPr>
        <w:spacing w:before="120" w:after="120"/>
        <w:jc w:val="both"/>
      </w:pPr>
      <w:r>
        <w:t>[57]</w:t>
      </w:r>
    </w:p>
    <w:p w:rsidR="00D7216D" w:rsidRPr="00033576" w:rsidRDefault="00D7216D" w:rsidP="00D7216D">
      <w:pPr>
        <w:spacing w:before="120" w:after="120"/>
        <w:jc w:val="both"/>
      </w:pPr>
      <w:r w:rsidRPr="00033576">
        <w:t>Il est difficile de leur faire comprendre qu'il est possible de régler leurs problèmes en allant chercher de l'aide, car ils résistent à toute tentative visant à leur tendre la main. Ils se laissent aller, tout simpl</w:t>
      </w:r>
      <w:r w:rsidRPr="00033576">
        <w:t>e</w:t>
      </w:r>
      <w:r w:rsidRPr="00033576">
        <w:t>ment, renonçant à la vie en bai</w:t>
      </w:r>
      <w:r w:rsidRPr="00033576">
        <w:t>s</w:t>
      </w:r>
      <w:r w:rsidRPr="00033576">
        <w:t>sant les bras. La famille peut alors se regrouper et faire un signalement conjoint, comme dans le cas suivant, un geste qui aboutit habituellement à une prise en charge de leur pr</w:t>
      </w:r>
      <w:r w:rsidRPr="00033576">
        <w:t>o</w:t>
      </w:r>
      <w:r w:rsidRPr="00033576">
        <w:t>che.</w:t>
      </w:r>
    </w:p>
    <w:p w:rsidR="00D7216D" w:rsidRDefault="00D7216D" w:rsidP="00D7216D">
      <w:pPr>
        <w:pStyle w:val="Grillecouleur-Accent1"/>
      </w:pPr>
    </w:p>
    <w:p w:rsidR="00D7216D" w:rsidRDefault="00D7216D" w:rsidP="00D7216D">
      <w:pPr>
        <w:pStyle w:val="Grillecouleur-Accent1"/>
      </w:pPr>
      <w:r w:rsidRPr="00033576">
        <w:t>« Nous désirons porter à votre attention le cas de notre frère, qui, selon nous, est à risque parce qu'il est incapable de s'occuper de ses propres soins, à commencer par son hygiène personnelle et son alimentation. Pui</w:t>
      </w:r>
      <w:r w:rsidRPr="00033576">
        <w:t>s</w:t>
      </w:r>
      <w:r w:rsidRPr="00033576">
        <w:t>qu'il est instable, il passe d'une maison à l'autre, mais personne ne veut de lui parce qu'il s'emporte f</w:t>
      </w:r>
      <w:r w:rsidRPr="00033576">
        <w:t>a</w:t>
      </w:r>
      <w:r w:rsidRPr="00033576">
        <w:t>cilement, ce qui cause des tensions et des conflits dans son entourage. A cela s'ajoute le fait qu'il est anxieux et d</w:t>
      </w:r>
      <w:r w:rsidRPr="00033576">
        <w:t>é</w:t>
      </w:r>
      <w:r w:rsidRPr="00033576">
        <w:t>primé. Tout cela fait que nous sommes inquiets pour sa sécurité. Comme vous pouvez le constater, sa capacité fon</w:t>
      </w:r>
      <w:r w:rsidRPr="00033576">
        <w:t>c</w:t>
      </w:r>
      <w:r w:rsidRPr="00033576">
        <w:t>tionnelle est très réduite, en plus d'avoir des troubles de conduite et d'humeur et d'être incapable d'ass</w:t>
      </w:r>
      <w:r w:rsidRPr="00033576">
        <w:t>u</w:t>
      </w:r>
      <w:r w:rsidRPr="00033576">
        <w:t>rer ses soins personnels. En raison de tous ces éléments, nous vous dema</w:t>
      </w:r>
      <w:r w:rsidRPr="00033576">
        <w:t>n</w:t>
      </w:r>
      <w:r w:rsidRPr="00033576">
        <w:t>dons de bien vouloir intervenir auprès de lui dès que possible et de nous faire part du suivi que vous donnerez à n</w:t>
      </w:r>
      <w:r w:rsidRPr="00033576">
        <w:t>o</w:t>
      </w:r>
      <w:r w:rsidRPr="00033576">
        <w:t>tre signalement. »</w:t>
      </w:r>
    </w:p>
    <w:p w:rsidR="00D7216D" w:rsidRPr="00033576" w:rsidRDefault="00D7216D" w:rsidP="00D7216D">
      <w:pPr>
        <w:pStyle w:val="Grillecouleur-Accent1"/>
      </w:pPr>
    </w:p>
    <w:p w:rsidR="00D7216D" w:rsidRPr="00033576" w:rsidRDefault="00D7216D" w:rsidP="00D7216D">
      <w:pPr>
        <w:spacing w:before="120" w:after="120"/>
        <w:jc w:val="both"/>
      </w:pPr>
      <w:r w:rsidRPr="00033576">
        <w:t>D'autres sont en perte graduelle d'autonomie, de façon presque i</w:t>
      </w:r>
      <w:r w:rsidRPr="00033576">
        <w:t>m</w:t>
      </w:r>
      <w:r w:rsidRPr="00033576">
        <w:t>perceptible. Ils végètent en silence, et leurs proches se sentent impui</w:t>
      </w:r>
      <w:r w:rsidRPr="00033576">
        <w:t>s</w:t>
      </w:r>
      <w:r w:rsidRPr="00033576">
        <w:t>sants à intervenir et d'ailleurs, ils se demandent toujours si le temps est venu de passer à l'action. Il su</w:t>
      </w:r>
      <w:r w:rsidRPr="00033576">
        <w:t>r</w:t>
      </w:r>
      <w:r w:rsidRPr="00033576">
        <w:t>vient un point, cependant, où ils sentent que la vie, la santé ou la sécurité de leur proche est gravement men</w:t>
      </w:r>
      <w:r w:rsidRPr="00033576">
        <w:t>a</w:t>
      </w:r>
      <w:r w:rsidRPr="00033576">
        <w:t>cée, et quelqu'un décide alors de faire un signalement.</w:t>
      </w:r>
    </w:p>
    <w:p w:rsidR="00D7216D" w:rsidRDefault="00D7216D" w:rsidP="00D7216D">
      <w:pPr>
        <w:spacing w:before="120" w:after="120"/>
        <w:jc w:val="both"/>
      </w:pPr>
      <w:r>
        <w:t>[58]</w:t>
      </w:r>
    </w:p>
    <w:p w:rsidR="00D7216D" w:rsidRPr="00033576" w:rsidRDefault="00D7216D" w:rsidP="00D7216D">
      <w:pPr>
        <w:spacing w:before="120" w:after="120"/>
        <w:jc w:val="both"/>
      </w:pPr>
      <w:r w:rsidRPr="00033576">
        <w:t>La lettre suivante a été rédigée par une dame âgée qui craint pour sa fille qui dépérit progre</w:t>
      </w:r>
      <w:r w:rsidRPr="00033576">
        <w:t>s</w:t>
      </w:r>
      <w:r w:rsidRPr="00033576">
        <w:t>sivement, mais qui ne réclame aucune aide. Elle demande que sa fille soit prise en charge.</w:t>
      </w:r>
    </w:p>
    <w:p w:rsidR="00D7216D" w:rsidRDefault="00D7216D" w:rsidP="00D7216D">
      <w:pPr>
        <w:pStyle w:val="Grillecouleur-Accent1"/>
      </w:pPr>
    </w:p>
    <w:p w:rsidR="00D7216D" w:rsidRDefault="00D7216D" w:rsidP="00D7216D">
      <w:pPr>
        <w:pStyle w:val="Grillecouleur-Accent1"/>
      </w:pPr>
      <w:r w:rsidRPr="00033576">
        <w:t>« Je vous fais part de la situation difficile dans laquelle se trouve ma fille en ce moment. Ses conditions de vie sont extrêmement préca</w:t>
      </w:r>
      <w:r w:rsidRPr="00033576">
        <w:t>i</w:t>
      </w:r>
      <w:r w:rsidRPr="00033576">
        <w:t>res. Grâce à l'aide de ses voisins et de ses amis, elle survit, mais elle est inc</w:t>
      </w:r>
      <w:r w:rsidRPr="00033576">
        <w:t>a</w:t>
      </w:r>
      <w:r w:rsidRPr="00033576">
        <w:t>pable de gérer sa vie convenablement. Elle se complaît à vivre avec peu, même si cela pose un risque pour sa santé. Elle se dit aut</w:t>
      </w:r>
      <w:r w:rsidRPr="00033576">
        <w:t>o</w:t>
      </w:r>
      <w:r w:rsidRPr="00033576">
        <w:t>nome, mais en réalité, elle ne l'est pas et fonctionne de moins en moins bien. Ce qui co</w:t>
      </w:r>
      <w:r w:rsidRPr="00033576">
        <w:t>m</w:t>
      </w:r>
      <w:r w:rsidRPr="00033576">
        <w:t>plique encore plus l'affaire, c'est qu'elle n'a</w:t>
      </w:r>
      <w:r w:rsidRPr="00033576">
        <w:t>u</w:t>
      </w:r>
      <w:r w:rsidRPr="00033576">
        <w:t>torise personne à parler en son nom. Elle mise sur l'aide que les gens lui appo</w:t>
      </w:r>
      <w:r w:rsidRPr="00033576">
        <w:t>r</w:t>
      </w:r>
      <w:r w:rsidRPr="00033576">
        <w:t>tent, mais elle se montre exigeante à leur égard. Bien qu'elle soit dans cet état, lors d'une entr</w:t>
      </w:r>
      <w:r w:rsidRPr="00033576">
        <w:t>e</w:t>
      </w:r>
      <w:r w:rsidRPr="00033576">
        <w:t>vue, elle se ressaisit et laisse croire qu'elle est bien portante. Vous dites que pour lui venir en aide, elle doit d'abord être vue par un médecin, mais elle dit toujours qu'elle n'en a pas besoin. Vu qu'elle est aussi mal en point, je vous dema</w:t>
      </w:r>
      <w:r w:rsidRPr="00033576">
        <w:t>n</w:t>
      </w:r>
      <w:r w:rsidRPr="00033576">
        <w:t>de de bien vouloir intervenir auprès d'elle dès que possible. »</w:t>
      </w:r>
    </w:p>
    <w:p w:rsidR="00D7216D" w:rsidRPr="00033576" w:rsidRDefault="00D7216D" w:rsidP="00D7216D">
      <w:pPr>
        <w:pStyle w:val="Grillecouleur-Accent1"/>
      </w:pPr>
    </w:p>
    <w:p w:rsidR="00D7216D" w:rsidRPr="00033576" w:rsidRDefault="00D7216D" w:rsidP="00D7216D">
      <w:pPr>
        <w:spacing w:before="120" w:after="120"/>
        <w:jc w:val="both"/>
      </w:pPr>
      <w:r w:rsidRPr="00033576">
        <w:t>Il survient parfois des situations où les fon</w:t>
      </w:r>
      <w:r w:rsidRPr="00033576">
        <w:t>c</w:t>
      </w:r>
      <w:r w:rsidRPr="00033576">
        <w:t>tionnaires tardent à agir et les proches prennent alors l'affaire en main. Ils n'ont qu'un seul but : forcer l'</w:t>
      </w:r>
      <w:r>
        <w:t>État</w:t>
      </w:r>
      <w:r w:rsidRPr="00033576">
        <w:t xml:space="preserve"> à intervenir rapidement.</w:t>
      </w:r>
    </w:p>
    <w:p w:rsidR="00D7216D" w:rsidRPr="00033576" w:rsidRDefault="00D7216D" w:rsidP="00D7216D">
      <w:pPr>
        <w:spacing w:before="120" w:after="120"/>
        <w:jc w:val="both"/>
      </w:pPr>
      <w:r w:rsidRPr="00033576">
        <w:t>La lettre suivante en est un exemple. Voyez comment le ton de leur signalement est impér</w:t>
      </w:r>
      <w:r w:rsidRPr="00033576">
        <w:t>a</w:t>
      </w:r>
      <w:r w:rsidRPr="00033576">
        <w:t>tif, mais courtois. L'</w:t>
      </w:r>
      <w:r>
        <w:t>État</w:t>
      </w:r>
      <w:r w:rsidRPr="00033576">
        <w:t xml:space="preserve"> comprend qu'il ferait mieux de bouger, sans quoi il risque d'être accusé d'un délit de priv</w:t>
      </w:r>
      <w:r w:rsidRPr="00033576">
        <w:t>a</w:t>
      </w:r>
      <w:r w:rsidRPr="00033576">
        <w:t>tion de soins.</w:t>
      </w:r>
    </w:p>
    <w:p w:rsidR="00D7216D" w:rsidRDefault="00D7216D" w:rsidP="00D7216D">
      <w:pPr>
        <w:pStyle w:val="Grillecouleur-Accent1"/>
      </w:pPr>
    </w:p>
    <w:p w:rsidR="00D7216D" w:rsidRDefault="00D7216D" w:rsidP="00D7216D">
      <w:pPr>
        <w:pStyle w:val="Grillecouleur-Accent1"/>
      </w:pPr>
      <w:r w:rsidRPr="00033576">
        <w:t>« Nous portons à votre attention, pour une seconde fois, le cas de notre frère qui est hand</w:t>
      </w:r>
      <w:r w:rsidRPr="00033576">
        <w:t>i</w:t>
      </w:r>
      <w:r w:rsidRPr="00033576">
        <w:t>capé et qui erre d'une maison à l'autre, n'ayant aucun moyen de subsistance. Il est</w:t>
      </w:r>
      <w:r>
        <w:t xml:space="preserve"> </w:t>
      </w:r>
      <w:r w:rsidRPr="00033576">
        <w:t>un</w:t>
      </w:r>
      <w:r>
        <w:t xml:space="preserve"> </w:t>
      </w:r>
      <w:r w:rsidRPr="00033576">
        <w:t>homme</w:t>
      </w:r>
      <w:r>
        <w:t xml:space="preserve"> </w:t>
      </w:r>
      <w:r w:rsidRPr="00033576">
        <w:t>sans</w:t>
      </w:r>
      <w:r>
        <w:t xml:space="preserve"> </w:t>
      </w:r>
      <w:r w:rsidRPr="00033576">
        <w:t>défe</w:t>
      </w:r>
      <w:r w:rsidRPr="00033576">
        <w:t>n</w:t>
      </w:r>
      <w:r w:rsidRPr="00033576">
        <w:t>se,</w:t>
      </w:r>
      <w:r>
        <w:t xml:space="preserve"> </w:t>
      </w:r>
      <w:r w:rsidRPr="00033576">
        <w:t>durement</w:t>
      </w:r>
      <w:r>
        <w:t xml:space="preserve"> </w:t>
      </w:r>
      <w:r w:rsidRPr="00033576">
        <w:t>éprouvé</w:t>
      </w:r>
      <w:r>
        <w:t xml:space="preserve"> </w:t>
      </w:r>
      <w:r w:rsidRPr="00033576">
        <w:t>et</w:t>
      </w:r>
      <w:r>
        <w:t xml:space="preserve"> [59] </w:t>
      </w:r>
      <w:r w:rsidRPr="00033576">
        <w:t>ébranlé. Il ne peut subvenir lui-même à ses besoins essentiels, pui</w:t>
      </w:r>
      <w:r w:rsidRPr="00033576">
        <w:t>s</w:t>
      </w:r>
      <w:r w:rsidRPr="00033576">
        <w:t>qu'il n'a plus la force de combattre. Il se retrouve dans une situation d'u</w:t>
      </w:r>
      <w:r w:rsidRPr="00033576">
        <w:t>r</w:t>
      </w:r>
      <w:r w:rsidRPr="00033576">
        <w:t>gence, privé d'assistance. Il risque de se produire un incident tragique puisqu'il est en danger. Nous osons croire que vous saurez co</w:t>
      </w:r>
      <w:r w:rsidRPr="00033576">
        <w:t>m</w:t>
      </w:r>
      <w:r w:rsidRPr="00033576">
        <w:t>prendre l'urgence de la situation et lui porter secours dans les meilleurs délais. »</w:t>
      </w:r>
    </w:p>
    <w:p w:rsidR="00D7216D" w:rsidRPr="00033576" w:rsidRDefault="00D7216D" w:rsidP="00D7216D">
      <w:pPr>
        <w:pStyle w:val="Grillecouleur-Accent1"/>
      </w:pPr>
    </w:p>
    <w:p w:rsidR="00D7216D" w:rsidRPr="00033576" w:rsidRDefault="00D7216D" w:rsidP="00D7216D">
      <w:pPr>
        <w:spacing w:before="120" w:after="120"/>
        <w:jc w:val="both"/>
      </w:pPr>
      <w:r w:rsidRPr="00033576">
        <w:t>Un autre groupe, enfin, est composé de personnes fragiles, sans d</w:t>
      </w:r>
      <w:r w:rsidRPr="00033576">
        <w:t>é</w:t>
      </w:r>
      <w:r w:rsidRPr="00033576">
        <w:t>fense et incapables de s'affirmer. Elles sont des proies faciles aux mains des propriétaires et des employeurs sans scrupules qui n'hés</w:t>
      </w:r>
      <w:r w:rsidRPr="00033576">
        <w:t>i</w:t>
      </w:r>
      <w:r w:rsidRPr="00033576">
        <w:t>tent pas à les exploiter et à les m</w:t>
      </w:r>
      <w:r w:rsidRPr="00033576">
        <w:t>e</w:t>
      </w:r>
      <w:r w:rsidRPr="00033576">
        <w:t>nacer pour atteindre leurs fins. Bien souvent, les sévices se font verbalement et donc, les preuves sont inexistantes.</w:t>
      </w:r>
    </w:p>
    <w:p w:rsidR="00D7216D" w:rsidRPr="00033576" w:rsidRDefault="00D7216D" w:rsidP="00D7216D">
      <w:pPr>
        <w:spacing w:before="120" w:after="120"/>
        <w:jc w:val="both"/>
      </w:pPr>
      <w:r w:rsidRPr="00033576">
        <w:t>Un homme a décidé un bon jour de plaider la cause de son frère qui se faisait ainsi rouler roy</w:t>
      </w:r>
      <w:r w:rsidRPr="00033576">
        <w:t>a</w:t>
      </w:r>
      <w:r w:rsidRPr="00033576">
        <w:t>lement par son propriétaire. Il a fait un signalement qui, après quelques rappels, a été entendu, fort heureus</w:t>
      </w:r>
      <w:r w:rsidRPr="00033576">
        <w:t>e</w:t>
      </w:r>
      <w:r w:rsidRPr="00033576">
        <w:t>ment.</w:t>
      </w:r>
    </w:p>
    <w:p w:rsidR="00D7216D" w:rsidRDefault="00D7216D" w:rsidP="00D7216D">
      <w:pPr>
        <w:pStyle w:val="Grillecouleur-Accent1"/>
      </w:pPr>
      <w:r w:rsidRPr="00033576">
        <w:t>« Je porte à votre attention le cas de mon frère qui vit du harcèl</w:t>
      </w:r>
      <w:r w:rsidRPr="00033576">
        <w:t>e</w:t>
      </w:r>
      <w:r w:rsidRPr="00033576">
        <w:t>ment de la part de son propriétaire. Celui-ci le manipule honteus</w:t>
      </w:r>
      <w:r w:rsidRPr="00033576">
        <w:t>e</w:t>
      </w:r>
      <w:r w:rsidRPr="00033576">
        <w:t>ment. Par exemple, il le fait travailler à son compte, puis il le rémun</w:t>
      </w:r>
      <w:r w:rsidRPr="00033576">
        <w:t>è</w:t>
      </w:r>
      <w:r w:rsidRPr="00033576">
        <w:t>re en disant qu'il baisse son loyer, mais tout cela se fait à la bonne franque</w:t>
      </w:r>
      <w:r w:rsidRPr="00033576">
        <w:t>t</w:t>
      </w:r>
      <w:r w:rsidRPr="00033576">
        <w:t>te. Je crois que le propriétaire tente de mettre la main sur les prestations sociales de mon frère. Au dire de l'inspecteur sanitaire, la roulotte où il demeure est inhabitable. Les murs sont abîmés, les fen</w:t>
      </w:r>
      <w:r w:rsidRPr="00033576">
        <w:t>ê</w:t>
      </w:r>
      <w:r w:rsidRPr="00033576">
        <w:t>tres ne sont pas étanches et l'eau est impotable. Mon frère est légèr</w:t>
      </w:r>
      <w:r w:rsidRPr="00033576">
        <w:t>e</w:t>
      </w:r>
      <w:r w:rsidRPr="00033576">
        <w:t>ment déficient et donc, incapable de se protéger quand on l'exploite. Chose certaine, il est au bout du ro</w:t>
      </w:r>
      <w:r w:rsidRPr="00033576">
        <w:t>u</w:t>
      </w:r>
      <w:r w:rsidRPr="00033576">
        <w:t>leau. Il a besoin de votre aide pour se sortir du pétrin. Je vous demande d'intervenir en vue de le prot</w:t>
      </w:r>
      <w:r w:rsidRPr="00033576">
        <w:t>é</w:t>
      </w:r>
      <w:r w:rsidRPr="00033576">
        <w:t>ger. Je vous suggère dans un premier temps de tenter de régler son différend avec le propriéta</w:t>
      </w:r>
      <w:r w:rsidRPr="00033576">
        <w:t>i</w:t>
      </w:r>
      <w:r w:rsidRPr="00033576">
        <w:t xml:space="preserve">re, puis de lui offrir un logement convenable </w:t>
      </w:r>
      <w:r>
        <w:t>[60] pour qu'il soit dorénavant à l’</w:t>
      </w:r>
      <w:r w:rsidRPr="00033576">
        <w:t>abri de toute e</w:t>
      </w:r>
      <w:r w:rsidRPr="00033576">
        <w:t>x</w:t>
      </w:r>
      <w:r w:rsidRPr="00033576">
        <w:t>ploitation. »</w:t>
      </w:r>
    </w:p>
    <w:p w:rsidR="00D7216D" w:rsidRPr="00033576" w:rsidRDefault="00D7216D" w:rsidP="00D7216D">
      <w:pPr>
        <w:pStyle w:val="Grillecouleur-Accent1"/>
      </w:pPr>
    </w:p>
    <w:p w:rsidR="00D7216D" w:rsidRPr="00033576" w:rsidRDefault="00D7216D" w:rsidP="00D7216D">
      <w:pPr>
        <w:spacing w:before="120" w:after="120"/>
        <w:jc w:val="both"/>
      </w:pPr>
      <w:r w:rsidRPr="00033576">
        <w:t>Il est rare qu'une personne ne manifeste a</w:t>
      </w:r>
      <w:r w:rsidRPr="00033576">
        <w:t>u</w:t>
      </w:r>
      <w:r w:rsidRPr="00033576">
        <w:t>cun signe avant-coureur avant qu'elle ne songe à s'enlever la vie. La difficulté, c'est de reco</w:t>
      </w:r>
      <w:r w:rsidRPr="00033576">
        <w:t>n</w:t>
      </w:r>
      <w:r w:rsidRPr="00033576">
        <w:t>naître les indices permettant de conclure qu'un tel dr</w:t>
      </w:r>
      <w:r w:rsidRPr="00033576">
        <w:t>a</w:t>
      </w:r>
      <w:r w:rsidRPr="00033576">
        <w:t>me s'apprête à survenir.</w:t>
      </w:r>
    </w:p>
    <w:p w:rsidR="00D7216D" w:rsidRPr="00033576" w:rsidRDefault="00D7216D" w:rsidP="00D7216D">
      <w:pPr>
        <w:spacing w:before="120" w:after="120"/>
        <w:jc w:val="both"/>
      </w:pPr>
      <w:r w:rsidRPr="00033576">
        <w:t>Lorsqu'un jeune souffre d'instabilité, qu'il ne peut garder un e</w:t>
      </w:r>
      <w:r w:rsidRPr="00033576">
        <w:t>m</w:t>
      </w:r>
      <w:r w:rsidRPr="00033576">
        <w:t>ploi, qu'il habite chez ses parents et que les fonctionnaires le tourme</w:t>
      </w:r>
      <w:r w:rsidRPr="00033576">
        <w:t>n</w:t>
      </w:r>
      <w:r w:rsidRPr="00033576">
        <w:t>tent pour qu'il retourne travailler, cela affecte son moral. Excédé, il laissera entendre à ses parents que si rien ne change, il fera quelque chose. Bref, il développe une « rage intérieure », une sorte de bombe qui risque d'éclater à tout m</w:t>
      </w:r>
      <w:r w:rsidRPr="00033576">
        <w:t>o</w:t>
      </w:r>
      <w:r w:rsidRPr="00033576">
        <w:t>ment. Voilà pourquoi il est si important d'agir, et de le faire rapidement. Certains parents font pa</w:t>
      </w:r>
      <w:r w:rsidRPr="00033576">
        <w:t>r</w:t>
      </w:r>
      <w:r w:rsidRPr="00033576">
        <w:t>venir aux autorités un signalement semblable au suivant, ce qui a normalement des conséquences heureuses.</w:t>
      </w:r>
    </w:p>
    <w:p w:rsidR="00D7216D" w:rsidRDefault="00D7216D" w:rsidP="00D7216D">
      <w:pPr>
        <w:pStyle w:val="Grillecouleur-Accent1"/>
      </w:pPr>
    </w:p>
    <w:p w:rsidR="00D7216D" w:rsidRPr="00033576" w:rsidRDefault="00D7216D" w:rsidP="00D7216D">
      <w:pPr>
        <w:pStyle w:val="Grillecouleur-Accent1"/>
      </w:pPr>
      <w:r w:rsidRPr="00033576">
        <w:t>« Nous désirons porter à votre attention le cas de notre fils qui se tro</w:t>
      </w:r>
      <w:r w:rsidRPr="00033576">
        <w:t>u</w:t>
      </w:r>
      <w:r w:rsidRPr="00033576">
        <w:t>ve présentement dans un état critique en raison de ses problèmes de santé mentale. Il reste enfermé dans sa chambre, ne communique avec personne, dort très peu et passe son temps à jouer à des jeux v</w:t>
      </w:r>
      <w:r w:rsidRPr="00033576">
        <w:t>i</w:t>
      </w:r>
      <w:r w:rsidRPr="00033576">
        <w:t>déos. Selon nous, il est profondément perturbé. Il nous laisse entendre « qu'un jour, il fera quelque chose ». Vu qu'il y a un risque pour sa vie, nous vous demandons de lui venir en aide le plus tôt poss</w:t>
      </w:r>
      <w:r w:rsidRPr="00033576">
        <w:t>i</w:t>
      </w:r>
      <w:r w:rsidRPr="00033576">
        <w:t>ble. »</w:t>
      </w:r>
    </w:p>
    <w:p w:rsidR="00D7216D" w:rsidRDefault="00D7216D" w:rsidP="00D7216D">
      <w:pPr>
        <w:spacing w:before="120" w:after="120"/>
        <w:jc w:val="both"/>
        <w:rPr>
          <w:bCs/>
        </w:rPr>
      </w:pPr>
    </w:p>
    <w:p w:rsidR="00D7216D" w:rsidRPr="00033576" w:rsidRDefault="00D7216D" w:rsidP="00D7216D">
      <w:pPr>
        <w:pStyle w:val="planche"/>
      </w:pPr>
      <w:r w:rsidRPr="00033576">
        <w:t>Monter l'échelle</w:t>
      </w:r>
    </w:p>
    <w:p w:rsidR="00D7216D" w:rsidRDefault="00D7216D" w:rsidP="00D7216D">
      <w:pPr>
        <w:spacing w:before="120" w:after="120"/>
        <w:jc w:val="both"/>
      </w:pPr>
    </w:p>
    <w:p w:rsidR="00D7216D" w:rsidRPr="00033576" w:rsidRDefault="00D7216D" w:rsidP="00D7216D">
      <w:pPr>
        <w:spacing w:before="120" w:after="120"/>
        <w:jc w:val="both"/>
      </w:pPr>
      <w:r w:rsidRPr="00033576">
        <w:t>Il n'y a rien de pire qu'un impair commis par un fonctionnaire et qui demeure inscrit au do</w:t>
      </w:r>
      <w:r w:rsidRPr="00033576">
        <w:t>s</w:t>
      </w:r>
      <w:r w:rsidRPr="00033576">
        <w:t xml:space="preserve">sier d'un citoyen </w:t>
      </w:r>
      <w:r w:rsidRPr="00033576">
        <w:rPr>
          <w:i/>
          <w:iCs/>
        </w:rPr>
        <w:t xml:space="preserve">ad vitam aeternam </w:t>
      </w:r>
      <w:r w:rsidRPr="00033576">
        <w:t>sans être corrigé. Cela transmet le message à de nombreux autres fonctio</w:t>
      </w:r>
      <w:r w:rsidRPr="00033576">
        <w:t>n</w:t>
      </w:r>
      <w:r w:rsidRPr="00033576">
        <w:t>naires que l'individu a commis une faute, alors qu'il n'en est rien. He</w:t>
      </w:r>
      <w:r w:rsidRPr="00033576">
        <w:t>u</w:t>
      </w:r>
      <w:r w:rsidRPr="00033576">
        <w:t>reusement qu'il est possible de corriger une telle</w:t>
      </w:r>
      <w:r>
        <w:t xml:space="preserve"> [61] </w:t>
      </w:r>
      <w:r w:rsidRPr="00033576">
        <w:t>bévue, puisque ce sont les gens qui, après tout, ont le pouvoir du dernier mot. Ils pe</w:t>
      </w:r>
      <w:r w:rsidRPr="00033576">
        <w:t>u</w:t>
      </w:r>
      <w:r w:rsidRPr="00033576">
        <w:t>vent toujours exiger une rétractation, puis insister pour que celle-ci soit consignée à leur dossier.</w:t>
      </w:r>
    </w:p>
    <w:p w:rsidR="00D7216D" w:rsidRPr="00033576" w:rsidRDefault="00D7216D" w:rsidP="00D7216D">
      <w:pPr>
        <w:spacing w:before="120" w:after="120"/>
        <w:jc w:val="both"/>
      </w:pPr>
      <w:r w:rsidRPr="00033576">
        <w:t>Dans le cas suivant, la dame a bénéficié d'une radiation de sa dette, mais elle tenait à rétablir les faits parce qu'elle contestait l'existence même de cette dette. Encore aujourd'hui, sa lettre figure à son dossier. C'est elle qui a eu le dernier mot.</w:t>
      </w:r>
    </w:p>
    <w:p w:rsidR="00D7216D" w:rsidRDefault="00D7216D" w:rsidP="00D7216D">
      <w:pPr>
        <w:pStyle w:val="Grillecouleur-Accent1"/>
      </w:pPr>
    </w:p>
    <w:p w:rsidR="00D7216D" w:rsidRDefault="00D7216D" w:rsidP="00D7216D">
      <w:pPr>
        <w:pStyle w:val="Grillecouleur-Accent1"/>
      </w:pPr>
      <w:r w:rsidRPr="00033576">
        <w:t>« Vous m'avisez que parce que f ai déclaré faillite, vous avez effacé la dette que f avais e</w:t>
      </w:r>
      <w:r w:rsidRPr="00033576">
        <w:t>n</w:t>
      </w:r>
      <w:r w:rsidRPr="00033576">
        <w:t>vers vous. Or, le fait est que j'ai toujours été en règle avec vous. Je vous ai mis au courant qu'après la séparation, je ne recevais aucun soutien financier de mon ex-conjoint, sauf qu'il v</w:t>
      </w:r>
      <w:r w:rsidRPr="00033576">
        <w:t>e</w:t>
      </w:r>
      <w:r w:rsidRPr="00033576">
        <w:t>nait me conduire à mes rendez-vous. Vous faites erreur en présumant qu'il me fait vivre. Nous n'avons aucune obligation financière l'un e</w:t>
      </w:r>
      <w:r w:rsidRPr="00033576">
        <w:t>n</w:t>
      </w:r>
      <w:r w:rsidRPr="00033576">
        <w:t>vers l'autre. D'abord, l'</w:t>
      </w:r>
      <w:r>
        <w:t>État</w:t>
      </w:r>
      <w:r w:rsidRPr="00033576">
        <w:t xml:space="preserve"> le reconnaît comme inv</w:t>
      </w:r>
      <w:r w:rsidRPr="00033576">
        <w:t>a</w:t>
      </w:r>
      <w:r w:rsidRPr="00033576">
        <w:t>lide, et son seul revenu est l'aide sociale, et donc, il ne serait pas en mesure de me verser un soutien, même s'il le vo</w:t>
      </w:r>
      <w:r w:rsidRPr="00033576">
        <w:t>u</w:t>
      </w:r>
      <w:r w:rsidRPr="00033576">
        <w:t>lait. Veuillez vous assurer que cette lettre-ci figure à mon dossier pour di</w:t>
      </w:r>
      <w:r w:rsidRPr="00033576">
        <w:t>s</w:t>
      </w:r>
      <w:r w:rsidRPr="00033576">
        <w:t>siper tout doute au sujet de la prétendue dette que j'aurais eue envers vous. »</w:t>
      </w:r>
    </w:p>
    <w:p w:rsidR="00D7216D" w:rsidRPr="00033576" w:rsidRDefault="00D7216D" w:rsidP="00D7216D">
      <w:pPr>
        <w:pStyle w:val="Grillecouleur-Accent1"/>
      </w:pPr>
    </w:p>
    <w:p w:rsidR="00D7216D" w:rsidRPr="00033576" w:rsidRDefault="00D7216D" w:rsidP="00D7216D">
      <w:pPr>
        <w:spacing w:before="120" w:after="120"/>
        <w:jc w:val="both"/>
      </w:pPr>
      <w:r w:rsidRPr="00033576">
        <w:t>Les rapports entre l'appareil public et les personnes assistées pe</w:t>
      </w:r>
      <w:r w:rsidRPr="00033576">
        <w:t>u</w:t>
      </w:r>
      <w:r w:rsidRPr="00033576">
        <w:t>vent facilement se gâcher si le lien de confiance est rompu. Il suffit que les fonctionnaires se mettent à dissimuler les raisons qui justifient leurs décisions pour que les rel</w:t>
      </w:r>
      <w:r w:rsidRPr="00033576">
        <w:t>a</w:t>
      </w:r>
      <w:r w:rsidRPr="00033576">
        <w:t>tions tournent au vinaigre.</w:t>
      </w:r>
    </w:p>
    <w:p w:rsidR="00D7216D" w:rsidRPr="00033576" w:rsidRDefault="00D7216D" w:rsidP="00D7216D">
      <w:pPr>
        <w:spacing w:before="120" w:after="120"/>
        <w:jc w:val="both"/>
      </w:pPr>
      <w:r w:rsidRPr="00033576">
        <w:t>Dans l'exemple qui suit, les fonctionnaires ont décidé de mettre fin à l'assistance d'une mère en invoquant « qu'il y a preuve suffisante », mais sans lui dire laquelle. La dame fulmine, mais elle rétorque pol</w:t>
      </w:r>
      <w:r w:rsidRPr="00033576">
        <w:t>i</w:t>
      </w:r>
      <w:r w:rsidRPr="00033576">
        <w:t>ment, ce qui lui permet de gagner sa cause. Remarquez qu'elle rappe</w:t>
      </w:r>
      <w:r w:rsidRPr="00033576">
        <w:t>l</w:t>
      </w:r>
      <w:r w:rsidRPr="00033576">
        <w:t>le aux fonctio</w:t>
      </w:r>
      <w:r w:rsidRPr="00033576">
        <w:t>n</w:t>
      </w:r>
      <w:r w:rsidRPr="00033576">
        <w:t>naires leur devoir de secourir les personnes en danger.</w:t>
      </w:r>
    </w:p>
    <w:p w:rsidR="00D7216D" w:rsidRDefault="00D7216D" w:rsidP="00D7216D">
      <w:pPr>
        <w:spacing w:before="120" w:after="120"/>
        <w:jc w:val="both"/>
      </w:pPr>
      <w:r>
        <w:t>[62]</w:t>
      </w:r>
    </w:p>
    <w:p w:rsidR="00D7216D" w:rsidRDefault="00D7216D" w:rsidP="00D7216D">
      <w:pPr>
        <w:pStyle w:val="Grillecouleur-Accent1"/>
      </w:pPr>
    </w:p>
    <w:p w:rsidR="00D7216D" w:rsidRDefault="00D7216D" w:rsidP="00D7216D">
      <w:pPr>
        <w:pStyle w:val="Grillecouleur-Accent1"/>
      </w:pPr>
      <w:r w:rsidRPr="00033576">
        <w:t>« Vous mettez fin à mon assistance en me disant que si je veux en s</w:t>
      </w:r>
      <w:r w:rsidRPr="00033576">
        <w:t>a</w:t>
      </w:r>
      <w:r w:rsidRPr="00033576">
        <w:t>voir plus long, je n'ai qu'à porter ma cause en appel. Cette façon de proc</w:t>
      </w:r>
      <w:r w:rsidRPr="00033576">
        <w:t>é</w:t>
      </w:r>
      <w:r w:rsidRPr="00033576">
        <w:t>der m'étonne beaucoup, puisqu'il me se</w:t>
      </w:r>
      <w:r w:rsidRPr="00033576">
        <w:t>m</w:t>
      </w:r>
      <w:r w:rsidRPr="00033576">
        <w:t>ble que toute personne à qui l'on retire l'aide publique a droit à des explications. Par ai</w:t>
      </w:r>
      <w:r w:rsidRPr="00033576">
        <w:t>l</w:t>
      </w:r>
      <w:r w:rsidRPr="00033576">
        <w:t>leurs, vous m'avez laissé entendre que je retire un gain économique en partageant mes affa</w:t>
      </w:r>
      <w:r w:rsidRPr="00033576">
        <w:t>i</w:t>
      </w:r>
      <w:r w:rsidRPr="00033576">
        <w:t>res avec mon ex</w:t>
      </w:r>
      <w:r>
        <w:t>-</w:t>
      </w:r>
      <w:r w:rsidRPr="00033576">
        <w:t>conjoint, mais d'où vient cette présomption ? Est-ce le d</w:t>
      </w:r>
      <w:r w:rsidRPr="00033576">
        <w:t>i</w:t>
      </w:r>
      <w:r w:rsidRPr="00033576">
        <w:t>van qu'il m'a laissé ? Est-ce le fait que mon adresse apparaît sur son pe</w:t>
      </w:r>
      <w:r w:rsidRPr="00033576">
        <w:t>r</w:t>
      </w:r>
      <w:r w:rsidRPr="00033576">
        <w:t>mis de conduire ? Si oui, je pourrais vous en donner les raisons. Mais non, vous avez pris la décision de mettre fin à mon assistance sans venir vous informer. Votre décision me cause une grande i</w:t>
      </w:r>
      <w:r w:rsidRPr="00033576">
        <w:t>n</w:t>
      </w:r>
      <w:r w:rsidRPr="00033576">
        <w:t>sécurité, parce que je ne sais pas si je pourrai nourrir mon enfant le mois prochain. Je fais appel à votre sens des responsabilités et à votre devoir de porter secours aux pe</w:t>
      </w:r>
      <w:r w:rsidRPr="00033576">
        <w:t>r</w:t>
      </w:r>
      <w:r w:rsidRPr="00033576">
        <w:t>sonnes à risque. J'a</w:t>
      </w:r>
      <w:r w:rsidRPr="00033576">
        <w:t>t</w:t>
      </w:r>
      <w:r w:rsidRPr="00033576">
        <w:t>tends votre réponse incessamment. »</w:t>
      </w:r>
    </w:p>
    <w:p w:rsidR="00D7216D" w:rsidRPr="00033576" w:rsidRDefault="00D7216D" w:rsidP="00D7216D">
      <w:pPr>
        <w:pStyle w:val="Grillecouleur-Accent1"/>
      </w:pPr>
    </w:p>
    <w:p w:rsidR="00D7216D" w:rsidRPr="00033576" w:rsidRDefault="00D7216D" w:rsidP="00D7216D">
      <w:pPr>
        <w:spacing w:before="120" w:after="120"/>
        <w:jc w:val="both"/>
      </w:pPr>
      <w:r w:rsidRPr="00033576">
        <w:t>Les règles administratives ont souvent un c</w:t>
      </w:r>
      <w:r w:rsidRPr="00033576">
        <w:t>a</w:t>
      </w:r>
      <w:r w:rsidRPr="00033576">
        <w:t>ractère inflexible et rebutant, et si elles ne sont pas contestées, elles écrasent tout sur leur pass</w:t>
      </w:r>
      <w:r w:rsidRPr="00033576">
        <w:t>a</w:t>
      </w:r>
      <w:r w:rsidRPr="00033576">
        <w:t>ge à la façon d'un rouleau compresseur. La règle qui oblige le fonctionnaire à mettre fin immédi</w:t>
      </w:r>
      <w:r w:rsidRPr="00033576">
        <w:t>a</w:t>
      </w:r>
      <w:r w:rsidRPr="00033576">
        <w:t>tement à l'assistance si un enfant adulte intègre le marché du travail est un bon exemple d'une pol</w:t>
      </w:r>
      <w:r w:rsidRPr="00033576">
        <w:t>i</w:t>
      </w:r>
      <w:r w:rsidRPr="00033576">
        <w:t>tique boiteuse.</w:t>
      </w:r>
    </w:p>
    <w:p w:rsidR="00D7216D" w:rsidRPr="00033576" w:rsidRDefault="00D7216D" w:rsidP="00D7216D">
      <w:pPr>
        <w:spacing w:before="120" w:after="120"/>
        <w:jc w:val="both"/>
      </w:pPr>
      <w:r w:rsidRPr="00033576">
        <w:t>Ici, la dame tente de convaincre le fonctio</w:t>
      </w:r>
      <w:r w:rsidRPr="00033576">
        <w:t>n</w:t>
      </w:r>
      <w:r w:rsidRPr="00033576">
        <w:t>naire que la règle lui cause un énorme préjudice, parce qu'en voulant améliorer son sort en intégrant le marché du travail, son fils l'a rendue e</w:t>
      </w:r>
      <w:r w:rsidRPr="00033576">
        <w:t>n</w:t>
      </w:r>
      <w:r w:rsidRPr="00033576">
        <w:t>core plus pauvre qu'avant. Elle a réussi à faire plier la règle en sa faveur.</w:t>
      </w:r>
    </w:p>
    <w:p w:rsidR="00D7216D" w:rsidRDefault="00D7216D" w:rsidP="00D7216D">
      <w:pPr>
        <w:pStyle w:val="Grillecouleur-Accent1"/>
      </w:pPr>
    </w:p>
    <w:p w:rsidR="00D7216D" w:rsidRDefault="00D7216D" w:rsidP="00D7216D">
      <w:pPr>
        <w:pStyle w:val="Grillecouleur-Accent1"/>
      </w:pPr>
      <w:r w:rsidRPr="00033576">
        <w:t>« Je crois que vous n'avez pas traité mon cas comme il le mérite. Mon fils et moi demeurons chez mon père qui est très âgé. Déjà, vous rédu</w:t>
      </w:r>
      <w:r w:rsidRPr="00033576">
        <w:t>i</w:t>
      </w:r>
      <w:r w:rsidRPr="00033576">
        <w:t xml:space="preserve">sez mon aide sociale du quart parce que nous n'avons pas à payer de frais de </w:t>
      </w:r>
      <w:r>
        <w:t xml:space="preserve">[63] </w:t>
      </w:r>
      <w:r w:rsidRPr="00033576">
        <w:t>logement. Or, mon fils s'est trouvé un emploi. Vous l'aviez enco</w:t>
      </w:r>
      <w:r w:rsidRPr="00033576">
        <w:t>u</w:t>
      </w:r>
      <w:r w:rsidRPr="00033576">
        <w:t>ragé à suivre des cours de récupération scolaire, mais comme il n'avait pas de moyen de transport, il a dû abandonner ce projet. Il s'est toutefois trouvé un emploi sur a</w:t>
      </w:r>
      <w:r w:rsidRPr="00033576">
        <w:t>p</w:t>
      </w:r>
      <w:r w:rsidRPr="00033576">
        <w:t>pel, au salaire minimum, ce qui fait qu'il gagne très peu. Vous avez dès lors mis fin à mon assistance en invoquant ses gains d'e</w:t>
      </w:r>
      <w:r w:rsidRPr="00033576">
        <w:t>m</w:t>
      </w:r>
      <w:r w:rsidRPr="00033576">
        <w:t>ploi, mais avec ses frais de transport et ses autres dépenses reliées au tr</w:t>
      </w:r>
      <w:r w:rsidRPr="00033576">
        <w:t>a</w:t>
      </w:r>
      <w:r w:rsidRPr="00033576">
        <w:t>vail, il ne lui reste plus rien. Il cont</w:t>
      </w:r>
      <w:r w:rsidRPr="00033576">
        <w:t>i</w:t>
      </w:r>
      <w:r w:rsidRPr="00033576">
        <w:t>nue donc à être à ma charge. Je vous demande de revoir votre décision en tenant compte de son revenu net, pl</w:t>
      </w:r>
      <w:r w:rsidRPr="00033576">
        <w:t>u</w:t>
      </w:r>
      <w:r w:rsidRPr="00033576">
        <w:t>tôt que son revenu brut, et de r</w:t>
      </w:r>
      <w:r w:rsidRPr="00033576">
        <w:t>é</w:t>
      </w:r>
      <w:r w:rsidRPr="00033576">
        <w:t>tablir mon assistance.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services d'habitation offerts aux citoyens ayant un faible rev</w:t>
      </w:r>
      <w:r w:rsidRPr="00033576">
        <w:t>e</w:t>
      </w:r>
      <w:r w:rsidRPr="00033576">
        <w:t>nu comprennent l'aide aux réparations sous forme d'octrois, s'il s'agit de travaux d'urgence, sinon de prêts, s'il s'agit de réparations ordina</w:t>
      </w:r>
      <w:r w:rsidRPr="00033576">
        <w:t>i</w:t>
      </w:r>
      <w:r w:rsidRPr="00033576">
        <w:t>res. Or, en principe, l'entrepreneur n'est payé qu'une fois que l'e</w:t>
      </w:r>
      <w:r w:rsidRPr="00033576">
        <w:t>m</w:t>
      </w:r>
      <w:r w:rsidRPr="00033576">
        <w:t>prunteur est sati</w:t>
      </w:r>
      <w:r w:rsidRPr="00033576">
        <w:t>s</w:t>
      </w:r>
      <w:r w:rsidRPr="00033576">
        <w:t>fait de la qualité de ses travaux, mais il n'en est pas toujours ainsi. Souvent, on ne lui demande pas de donner son aval, ce qui donne lieu à d'âpres débats lorsque les travaux ont été bâclés.</w:t>
      </w:r>
    </w:p>
    <w:p w:rsidR="00D7216D" w:rsidRPr="00033576" w:rsidRDefault="00D7216D" w:rsidP="00D7216D">
      <w:pPr>
        <w:spacing w:before="120" w:after="120"/>
        <w:jc w:val="both"/>
      </w:pPr>
      <w:r w:rsidRPr="00033576">
        <w:t>On voit, par le ton de la lettre qui suit, que le citoyen est profo</w:t>
      </w:r>
      <w:r w:rsidRPr="00033576">
        <w:t>n</w:t>
      </w:r>
      <w:r w:rsidRPr="00033576">
        <w:t>dément choqué. Il en veut à l'</w:t>
      </w:r>
      <w:r>
        <w:t>État</w:t>
      </w:r>
      <w:r w:rsidRPr="00033576">
        <w:t>, qui l'oblige à rembourser son prêt, alors que son toit n'a jamais cessé de couler. Rema</w:t>
      </w:r>
      <w:r w:rsidRPr="00033576">
        <w:t>r</w:t>
      </w:r>
      <w:r w:rsidRPr="00033576">
        <w:t>quez comment il s'y prend pour revendiquer qu'à l'avenir, les entrepreneurs ne soient payés qu'une fois que l'on a vérifié leurs travaux et qu'on en est sati</w:t>
      </w:r>
      <w:r w:rsidRPr="00033576">
        <w:t>s</w:t>
      </w:r>
      <w:r w:rsidRPr="00033576">
        <w:t>fait.</w:t>
      </w:r>
    </w:p>
    <w:p w:rsidR="00D7216D" w:rsidRDefault="00D7216D" w:rsidP="00D7216D">
      <w:pPr>
        <w:pStyle w:val="Grillecouleur-Accent1"/>
      </w:pPr>
    </w:p>
    <w:p w:rsidR="00D7216D" w:rsidRDefault="00D7216D" w:rsidP="00D7216D">
      <w:pPr>
        <w:pStyle w:val="Grillecouleur-Accent1"/>
      </w:pPr>
      <w:r w:rsidRPr="00033576">
        <w:t>« Je suis profondément choqué. J'ai fait une demande d'emprunt pour faire réparer mon toit, mais les travaux n'ont été faits qu'à mo</w:t>
      </w:r>
      <w:r w:rsidRPr="00033576">
        <w:t>i</w:t>
      </w:r>
      <w:r w:rsidRPr="00033576">
        <w:t>tié, ce qui fait que le toit s'est remis à couler. Maintenant que vous avez payé les tr</w:t>
      </w:r>
      <w:r w:rsidRPr="00033576">
        <w:t>a</w:t>
      </w:r>
      <w:r w:rsidRPr="00033576">
        <w:t>vaux sans les avoir vérifiés, vous me renvoyez à l'entrepr</w:t>
      </w:r>
      <w:r w:rsidRPr="00033576">
        <w:t>e</w:t>
      </w:r>
      <w:r w:rsidRPr="00033576">
        <w:t xml:space="preserve">neur, mais il a pris la poudre d'escampette, et durant ce temps, c'est moi qui paie la note. Par ailleurs, </w:t>
      </w:r>
      <w:r>
        <w:t xml:space="preserve">[64] </w:t>
      </w:r>
      <w:r w:rsidRPr="00033576">
        <w:t>je n'apprécie pas le chantage que vous me faites subir en me disant que si je m'oppose, je n'aurai plus d'aide à l'avenir. Je n'ai pas digéré non plus que vous me remettiez des explications en anglais en me disant de f</w:t>
      </w:r>
      <w:r w:rsidRPr="00033576">
        <w:t>a</w:t>
      </w:r>
      <w:r w:rsidRPr="00033576">
        <w:t>çon cavalière : « Amuse-toi à comprendre ». Je ne réclame rien de moins que mon toit soit refait au complet, sinon je me chargerai d'ale</w:t>
      </w:r>
      <w:r w:rsidRPr="00033576">
        <w:t>r</w:t>
      </w:r>
      <w:r w:rsidRPr="00033576">
        <w:t>ter les m</w:t>
      </w:r>
      <w:r w:rsidRPr="00033576">
        <w:t>é</w:t>
      </w:r>
      <w:r w:rsidRPr="00033576">
        <w:t>dias à votre sujet. »</w:t>
      </w:r>
    </w:p>
    <w:p w:rsidR="00D7216D" w:rsidRPr="00033576" w:rsidRDefault="00D7216D" w:rsidP="00D7216D">
      <w:pPr>
        <w:pStyle w:val="Grillecouleur-Accent1"/>
      </w:pPr>
    </w:p>
    <w:p w:rsidR="00D7216D" w:rsidRPr="00033576" w:rsidRDefault="00D7216D" w:rsidP="00D7216D">
      <w:pPr>
        <w:spacing w:before="120" w:after="120"/>
        <w:jc w:val="both"/>
      </w:pPr>
      <w:r w:rsidRPr="00033576">
        <w:t>Les ouvriers qui subissent un accident de travail s'adressent hab</w:t>
      </w:r>
      <w:r w:rsidRPr="00033576">
        <w:t>i</w:t>
      </w:r>
      <w:r w:rsidRPr="00033576">
        <w:t>tuellement aux agents de réclamation lorsqu'ils demandent des inde</w:t>
      </w:r>
      <w:r w:rsidRPr="00033576">
        <w:t>m</w:t>
      </w:r>
      <w:r w:rsidRPr="00033576">
        <w:t>nités, mais il arrive parfois que des erreurs se glissent dans le trait</w:t>
      </w:r>
      <w:r w:rsidRPr="00033576">
        <w:t>e</w:t>
      </w:r>
      <w:r w:rsidRPr="00033576">
        <w:t>ment de leur dossier et que ceux-ci refusent de se rétracter. Il existe, on le sait, un tribunal d'appel où les réclamants peuvent se faire ente</w:t>
      </w:r>
      <w:r w:rsidRPr="00033576">
        <w:t>n</w:t>
      </w:r>
      <w:r w:rsidRPr="00033576">
        <w:t>dre, mais ses décisions sont finales et sans appel, ce qui ferme norm</w:t>
      </w:r>
      <w:r w:rsidRPr="00033576">
        <w:t>a</w:t>
      </w:r>
      <w:r w:rsidRPr="00033576">
        <w:t>lement la porte à tout autre recours. Les plus téméraires, toutefois, s'adressent aux hautes autorités, une démarche qui, en certains cas, peut s'avérer fructueuse.</w:t>
      </w:r>
    </w:p>
    <w:p w:rsidR="00D7216D" w:rsidRPr="00033576" w:rsidRDefault="00D7216D" w:rsidP="00D7216D">
      <w:pPr>
        <w:spacing w:before="120" w:after="120"/>
        <w:jc w:val="both"/>
      </w:pPr>
      <w:r w:rsidRPr="00033576">
        <w:t>Le cas suivant est celui d'un individu qui, en désespoir de cause, a écrit au président de l'org</w:t>
      </w:r>
      <w:r w:rsidRPr="00033576">
        <w:t>a</w:t>
      </w:r>
      <w:r w:rsidRPr="00033576">
        <w:t>nisme. Curieusement, en quelques jours seulement, il recevait une réponse positive, alors qu'on le faisait po</w:t>
      </w:r>
      <w:r w:rsidRPr="00033576">
        <w:t>i</w:t>
      </w:r>
      <w:r w:rsidRPr="00033576">
        <w:t>reauter depuis des mois.</w:t>
      </w:r>
    </w:p>
    <w:p w:rsidR="00D7216D" w:rsidRDefault="00D7216D" w:rsidP="00D7216D">
      <w:pPr>
        <w:pStyle w:val="Grillecouleur-Accent1"/>
      </w:pPr>
    </w:p>
    <w:p w:rsidR="00D7216D" w:rsidRDefault="00D7216D" w:rsidP="00D7216D">
      <w:pPr>
        <w:pStyle w:val="Grillecouleur-Accent1"/>
      </w:pPr>
      <w:r w:rsidRPr="00033576">
        <w:t>« Monsieur le Président, j'ai subi un accident au travail qui a fait que ma capacité est grandement réduite. J'ai demandé à la Commi</w:t>
      </w:r>
      <w:r w:rsidRPr="00033576">
        <w:t>s</w:t>
      </w:r>
      <w:r w:rsidRPr="00033576">
        <w:t>sion qu'on me paie un service d'entretien ménager. Mon agent de réclamation a d</w:t>
      </w:r>
      <w:r w:rsidRPr="00033576">
        <w:t>e</w:t>
      </w:r>
      <w:r w:rsidRPr="00033576">
        <w:t>mandé à une ergothérapeute de lui faire un rapport. Malheureusement, ce</w:t>
      </w:r>
      <w:r w:rsidRPr="00033576">
        <w:t>l</w:t>
      </w:r>
      <w:r w:rsidRPr="00033576">
        <w:t>le-ci a mal évalué ma situation et mon agent s'est basé sur ses recomma</w:t>
      </w:r>
      <w:r w:rsidRPr="00033576">
        <w:t>n</w:t>
      </w:r>
      <w:r w:rsidRPr="00033576">
        <w:t>dations pour me refuser l'aide que je d</w:t>
      </w:r>
      <w:r w:rsidRPr="00033576">
        <w:t>e</w:t>
      </w:r>
      <w:r w:rsidRPr="00033576">
        <w:t>mandais. Il a aussi refusé défaire faire une nouvelle évaluation, même s'il savait pertinemment que le ra</w:t>
      </w:r>
      <w:r w:rsidRPr="00033576">
        <w:t>p</w:t>
      </w:r>
      <w:r w:rsidRPr="00033576">
        <w:t>port qu'il avait reçu comportait</w:t>
      </w:r>
      <w:r>
        <w:t xml:space="preserve"> [65] </w:t>
      </w:r>
      <w:r w:rsidRPr="00033576">
        <w:t>des erreurs factuelles. Et puis, comble de malheur, il a rendu sa déc</w:t>
      </w:r>
      <w:r w:rsidRPr="00033576">
        <w:t>i</w:t>
      </w:r>
      <w:r w:rsidRPr="00033576">
        <w:t>sion au téléphone, plutôt que par écrit, ce qui m'empêche de reco</w:t>
      </w:r>
      <w:r w:rsidRPr="00033576">
        <w:t>u</w:t>
      </w:r>
      <w:r w:rsidRPr="00033576">
        <w:t>rir au tribunal d'appel. J'ai espoir qu'en m'adressant à vous, les erreurs que j'ai soulignées seront corrigées et que mon dossier s</w:t>
      </w:r>
      <w:r w:rsidRPr="00033576">
        <w:t>e</w:t>
      </w:r>
      <w:r w:rsidRPr="00033576">
        <w:t>ra traité selon les règles de procédure normales. »</w:t>
      </w:r>
    </w:p>
    <w:p w:rsidR="00D7216D" w:rsidRPr="00033576" w:rsidRDefault="00D7216D" w:rsidP="00D7216D">
      <w:pPr>
        <w:pStyle w:val="Grillecouleur-Accent1"/>
      </w:pPr>
    </w:p>
    <w:p w:rsidR="00D7216D" w:rsidRPr="00033576" w:rsidRDefault="00D7216D" w:rsidP="00D7216D">
      <w:pPr>
        <w:spacing w:before="120" w:after="120"/>
        <w:jc w:val="both"/>
      </w:pPr>
      <w:r w:rsidRPr="00033576">
        <w:t>Régler les malentendus oblige à faire de nombreuses démarches, surtout lorsqu'il s'agit d'enrayer le déni. Les fonctionnaires se mo</w:t>
      </w:r>
      <w:r w:rsidRPr="00033576">
        <w:t>n</w:t>
      </w:r>
      <w:r w:rsidRPr="00033576">
        <w:t>trent souvent récalcitrants à respecter les engagements qu'ils ont pris verbalement, et il faut s'adresser aux plus hautes instances pour les obliger à tenir parole.</w:t>
      </w:r>
    </w:p>
    <w:p w:rsidR="00D7216D" w:rsidRPr="00033576" w:rsidRDefault="00D7216D" w:rsidP="00D7216D">
      <w:pPr>
        <w:spacing w:before="120" w:after="120"/>
        <w:jc w:val="both"/>
      </w:pPr>
      <w:r w:rsidRPr="00033576">
        <w:t>La lettre explicative qui suit, dont une copie a été acheminée aux autorités admi</w:t>
      </w:r>
      <w:r>
        <w:t>ni</w:t>
      </w:r>
      <w:r w:rsidRPr="00033576">
        <w:t>stratives et politiques, s'est avérée une manœuvre r</w:t>
      </w:r>
      <w:r w:rsidRPr="00033576">
        <w:t>é</w:t>
      </w:r>
      <w:r w:rsidRPr="00033576">
        <w:t>ussie, puisque la décision d'interrompre l'assistance a été infirmée immédiatement.</w:t>
      </w:r>
    </w:p>
    <w:p w:rsidR="00D7216D" w:rsidRDefault="00D7216D" w:rsidP="00D7216D">
      <w:pPr>
        <w:pStyle w:val="Grillecouleur-Accent1"/>
      </w:pPr>
    </w:p>
    <w:p w:rsidR="00D7216D" w:rsidRPr="00033576" w:rsidRDefault="00D7216D" w:rsidP="00D7216D">
      <w:pPr>
        <w:pStyle w:val="Grillecouleur-Accent1"/>
      </w:pPr>
      <w:r w:rsidRPr="00033576">
        <w:t>« Notre agent d'aide sociale a décidé de mettre fin à notre assi</w:t>
      </w:r>
      <w:r w:rsidRPr="00033576">
        <w:t>s</w:t>
      </w:r>
      <w:r w:rsidRPr="00033576">
        <w:t>tance parce que nous avions fait un emprunt pour payer nos dettes. Or, par pr</w:t>
      </w:r>
      <w:r w:rsidRPr="00033576">
        <w:t>é</w:t>
      </w:r>
      <w:r w:rsidRPr="00033576">
        <w:t>caution, nous avions pris soin de lui demander au préalable si notre assi</w:t>
      </w:r>
      <w:r w:rsidRPr="00033576">
        <w:t>s</w:t>
      </w:r>
      <w:r w:rsidRPr="00033576">
        <w:t>tance allait être affectée et il nous avait rassurés à cet égard. Il soutient maintenant tout le contraire. D'abord, il a négl</w:t>
      </w:r>
      <w:r w:rsidRPr="00033576">
        <w:t>i</w:t>
      </w:r>
      <w:r w:rsidRPr="00033576">
        <w:t>gé de confirmer par écrit la permission qu'il nous avait donnée, puis il est revenu sur sa parole, ce qui dénote un manque d'intégrité. Sa p</w:t>
      </w:r>
      <w:r w:rsidRPr="00033576">
        <w:t>a</w:t>
      </w:r>
      <w:r w:rsidRPr="00033576">
        <w:t>role devrait pourtant avoir le même poids qu'une lettre, puisqu'il s'agit d'un engagement. De toute façon, c'est tordre les choses que de considérer une dette comme l'équivalent d'un r</w:t>
      </w:r>
      <w:r w:rsidRPr="00033576">
        <w:t>e</w:t>
      </w:r>
      <w:r w:rsidRPr="00033576">
        <w:t>venu. L'argent que nous avons touché est une dette que nous devons re</w:t>
      </w:r>
      <w:r w:rsidRPr="00033576">
        <w:t>m</w:t>
      </w:r>
      <w:r w:rsidRPr="00033576">
        <w:t>bourser, et dans ce sens, il figure dans nos passifs, et non dans nos actifs. Pour les ra</w:t>
      </w:r>
      <w:r w:rsidRPr="00033576">
        <w:t>i</w:t>
      </w:r>
      <w:r w:rsidRPr="00033576">
        <w:t>sons invoquées ci-dessus, nous vous demandons d'infirmer sa décision et de rétablir notre assistance. »</w:t>
      </w:r>
    </w:p>
    <w:p w:rsidR="00D7216D" w:rsidRDefault="00D7216D" w:rsidP="00D7216D">
      <w:pPr>
        <w:spacing w:before="120" w:after="120"/>
        <w:jc w:val="both"/>
      </w:pPr>
    </w:p>
    <w:p w:rsidR="00D7216D" w:rsidRDefault="00D7216D" w:rsidP="00D7216D">
      <w:pPr>
        <w:spacing w:before="120" w:after="120"/>
        <w:jc w:val="both"/>
      </w:pPr>
      <w:r>
        <w:t>[66]</w:t>
      </w:r>
    </w:p>
    <w:p w:rsidR="00D7216D" w:rsidRPr="00033576" w:rsidRDefault="00D7216D" w:rsidP="00D7216D">
      <w:pPr>
        <w:spacing w:before="120" w:after="120"/>
        <w:jc w:val="both"/>
      </w:pPr>
      <w:r w:rsidRPr="00033576">
        <w:t>Certaines situations sont complexes, et le stress qui en découle est relié à un ensemble de facteurs. Lorsqu'une personne, par exemple, n</w:t>
      </w:r>
      <w:r w:rsidRPr="00033576">
        <w:t>é</w:t>
      </w:r>
      <w:r w:rsidRPr="00033576">
        <w:t>cessite des soins spécialisés à l'extérieur, cela lui occasionne des dépenses importantes en termes de déplacement et d'accompagn</w:t>
      </w:r>
      <w:r w:rsidRPr="00033576">
        <w:t>e</w:t>
      </w:r>
      <w:r w:rsidRPr="00033576">
        <w:t>ment, des frais qui viennent s'ajouter à ses dépenses ordinaires et qui grèvent son budget. Il est tentant pour les fonctionnaires d'emprunter la voie de la facilité et de lui refuser l'assistance du revers de la main, en lui disant qu'elle n'a qu'à faire appel si elle est en désaccord avec la décision.</w:t>
      </w:r>
    </w:p>
    <w:p w:rsidR="00D7216D" w:rsidRPr="00033576" w:rsidRDefault="00D7216D" w:rsidP="00D7216D">
      <w:pPr>
        <w:spacing w:before="120" w:after="120"/>
        <w:jc w:val="both"/>
      </w:pPr>
      <w:r w:rsidRPr="00033576">
        <w:t>Une dame, qui vivait un stress familial aigu, a décidé de saisir le taureau par les cornes. Elle a décidé de contourner le système d'appel — un processus qui aurait été trop long — et de s'adresser plutôt d</w:t>
      </w:r>
      <w:r w:rsidRPr="00033576">
        <w:t>i</w:t>
      </w:r>
      <w:r w:rsidRPr="00033576">
        <w:t>rectement au ministre. Dans sa lettre, qui lui a été profitable, elle rel</w:t>
      </w:r>
      <w:r w:rsidRPr="00033576">
        <w:t>a</w:t>
      </w:r>
      <w:r w:rsidRPr="00033576">
        <w:t>te le sort qui s'abat sur elle, exposant à la fois les facteurs de fragilité et les circonstances aggravant sa s</w:t>
      </w:r>
      <w:r w:rsidRPr="00033576">
        <w:t>i</w:t>
      </w:r>
      <w:r w:rsidRPr="00033576">
        <w:t>tuation.</w:t>
      </w:r>
    </w:p>
    <w:p w:rsidR="00D7216D" w:rsidRDefault="00D7216D" w:rsidP="00D7216D">
      <w:pPr>
        <w:pStyle w:val="Grillecouleur-Accent1"/>
      </w:pPr>
    </w:p>
    <w:p w:rsidR="00D7216D" w:rsidRDefault="00D7216D" w:rsidP="00D7216D">
      <w:pPr>
        <w:pStyle w:val="Grillecouleur-Accent1"/>
      </w:pPr>
      <w:r w:rsidRPr="00033576">
        <w:t>« Je désire porter à votre attention la situ</w:t>
      </w:r>
      <w:r w:rsidRPr="00033576">
        <w:t>a</w:t>
      </w:r>
      <w:r w:rsidRPr="00033576">
        <w:t>tion éprouvante dans laquelle je me trouve actuellement. J'ai fait une demande d'assistance qui a été r</w:t>
      </w:r>
      <w:r w:rsidRPr="00033576">
        <w:t>e</w:t>
      </w:r>
      <w:r w:rsidRPr="00033576">
        <w:t>fusée, et pourtant, je suis dans un état de dénuement e</w:t>
      </w:r>
      <w:r w:rsidRPr="00033576">
        <w:t>x</w:t>
      </w:r>
      <w:r w:rsidRPr="00033576">
        <w:t>trême depuis que ma maison a été rasée par un incendie. À cela s'ajoutent la perte de mon emploi, un décès dans ma famille et de graves problèmes de santé qui n</w:t>
      </w:r>
      <w:r w:rsidRPr="00033576">
        <w:t>é</w:t>
      </w:r>
      <w:r w:rsidRPr="00033576">
        <w:t>cessitent de nombreux déplacements à l'extérieur pour des traitements i</w:t>
      </w:r>
      <w:r w:rsidRPr="00033576">
        <w:t>n</w:t>
      </w:r>
      <w:r w:rsidRPr="00033576">
        <w:t>tensifs. Il est vrai que mon ass</w:t>
      </w:r>
      <w:r w:rsidRPr="00033576">
        <w:t>u</w:t>
      </w:r>
      <w:r w:rsidRPr="00033576">
        <w:t>reur me verse des indemnités, mais elles me sont livrées au compte-gouttes, et elles ne peuvent servir qu'à la r</w:t>
      </w:r>
      <w:r w:rsidRPr="00033576">
        <w:t>e</w:t>
      </w:r>
      <w:r w:rsidRPr="00033576">
        <w:t>construction. Comme elles ne peuvent m'aider à payer mes biens de pr</w:t>
      </w:r>
      <w:r w:rsidRPr="00033576">
        <w:t>e</w:t>
      </w:r>
      <w:r w:rsidRPr="00033576">
        <w:t>mière nécessité, je vous prie de revoir mon dossier et de bien vouloir m'accorder ma demande d'assi</w:t>
      </w:r>
      <w:r w:rsidRPr="00033576">
        <w:t>s</w:t>
      </w:r>
      <w:r w:rsidRPr="00033576">
        <w:t>tance. »</w:t>
      </w:r>
    </w:p>
    <w:p w:rsidR="00D7216D" w:rsidRPr="00033576" w:rsidRDefault="00D7216D" w:rsidP="00D7216D">
      <w:pPr>
        <w:pStyle w:val="Grillecouleur-Accent1"/>
      </w:pPr>
    </w:p>
    <w:p w:rsidR="00D7216D" w:rsidRPr="00033576" w:rsidRDefault="00D7216D" w:rsidP="00D7216D">
      <w:pPr>
        <w:spacing w:before="120" w:after="120"/>
        <w:jc w:val="both"/>
      </w:pPr>
      <w:r w:rsidRPr="00033576">
        <w:t>Un prestataire d'aide sociale peut gagner un certain montant par mois sans que son assistance n'en soit affectée. Cette politique a certes</w:t>
      </w:r>
      <w:r>
        <w:t xml:space="preserve"> </w:t>
      </w:r>
      <w:r w:rsidRPr="00033576">
        <w:t>ses mérites, puisqu'elle incite</w:t>
      </w:r>
      <w:r>
        <w:t xml:space="preserve"> </w:t>
      </w:r>
      <w:r w:rsidRPr="00033576">
        <w:t>ceux qui le peuvent à</w:t>
      </w:r>
    </w:p>
    <w:p w:rsidR="00D7216D" w:rsidRDefault="00D7216D" w:rsidP="00D7216D">
      <w:pPr>
        <w:spacing w:before="120" w:after="120"/>
        <w:jc w:val="both"/>
      </w:pPr>
      <w:r w:rsidRPr="00033576">
        <w:br w:type="page"/>
      </w:r>
      <w:r>
        <w:t>[67]</w:t>
      </w:r>
    </w:p>
    <w:p w:rsidR="00D7216D" w:rsidRPr="00033576" w:rsidRDefault="00D7216D" w:rsidP="00D7216D">
      <w:pPr>
        <w:spacing w:before="120" w:after="120"/>
        <w:jc w:val="both"/>
      </w:pPr>
      <w:r w:rsidRPr="00033576">
        <w:t>travailler tout en leur permettant de sortir g</w:t>
      </w:r>
      <w:r w:rsidRPr="00033576">
        <w:t>a</w:t>
      </w:r>
      <w:r w:rsidRPr="00033576">
        <w:t>gnants financièrement, mais son application est défaillante.</w:t>
      </w:r>
    </w:p>
    <w:p w:rsidR="00D7216D" w:rsidRPr="00033576" w:rsidRDefault="00D7216D" w:rsidP="00D7216D">
      <w:pPr>
        <w:spacing w:before="120" w:after="120"/>
        <w:jc w:val="both"/>
      </w:pPr>
      <w:r w:rsidRPr="00033576">
        <w:t>Le cas suivant fait état d'une situation partic</w:t>
      </w:r>
      <w:r w:rsidRPr="00033576">
        <w:t>u</w:t>
      </w:r>
      <w:r w:rsidRPr="00033576">
        <w:t>lière où les sommes gagnées sur deux mois ont été cumulées et payées en un seul vers</w:t>
      </w:r>
      <w:r w:rsidRPr="00033576">
        <w:t>e</w:t>
      </w:r>
      <w:r w:rsidRPr="00033576">
        <w:t>ment. L'agent aurait alors dû doubler l'exemption, ce qu'il n'a pas fait. Cela a eu comme conséquence de pénaliser le prestataire. Heureus</w:t>
      </w:r>
      <w:r w:rsidRPr="00033576">
        <w:t>e</w:t>
      </w:r>
      <w:r w:rsidRPr="00033576">
        <w:t>ment qu'il a gagné sa cause en expliquant les circonstances.</w:t>
      </w:r>
    </w:p>
    <w:p w:rsidR="00D7216D" w:rsidRDefault="00D7216D" w:rsidP="00D7216D">
      <w:pPr>
        <w:pStyle w:val="Grillecouleur-Accent1"/>
      </w:pPr>
    </w:p>
    <w:p w:rsidR="00D7216D" w:rsidRDefault="00D7216D" w:rsidP="00D7216D">
      <w:pPr>
        <w:pStyle w:val="Grillecouleur-Accent1"/>
      </w:pPr>
      <w:r w:rsidRPr="00033576">
        <w:t>« Je suis prestataire de l'aide sociale. En se</w:t>
      </w:r>
      <w:r w:rsidRPr="00033576">
        <w:t>p</w:t>
      </w:r>
      <w:r w:rsidRPr="00033576">
        <w:t>tembre, j'ai gagné 250 $, et en octobre également, sachant que les premiers 200 $ s</w:t>
      </w:r>
      <w:r w:rsidRPr="00033576">
        <w:t>e</w:t>
      </w:r>
      <w:r w:rsidRPr="00033576">
        <w:t>raient exemptés. Cela signifiait que mon assistance d</w:t>
      </w:r>
      <w:r w:rsidRPr="00033576">
        <w:t>e</w:t>
      </w:r>
      <w:r w:rsidRPr="00033576">
        <w:t>vait être réduite de 50 $ chaque mois. Or, je n'ai été payé qu'en novembre et j'ai alors reçu 500 $ d'un seul coup. Vous avez décidé de réduire mon assista</w:t>
      </w:r>
      <w:r w:rsidRPr="00033576">
        <w:t>n</w:t>
      </w:r>
      <w:r w:rsidRPr="00033576">
        <w:t>ce de 300 $ en appliquant l'exemption de 200 $. Je considère que j'ai été pénalisé du fait qu'on m'a payé en retard. Une cause semblable a déjà été traitée par le tribunal d'a</w:t>
      </w:r>
      <w:r w:rsidRPr="00033576">
        <w:t>p</w:t>
      </w:r>
      <w:r w:rsidRPr="00033576">
        <w:t>pel, qui a donné raison à l'app</w:t>
      </w:r>
      <w:r w:rsidRPr="00033576">
        <w:t>e</w:t>
      </w:r>
      <w:r w:rsidRPr="00033576">
        <w:t>lant. Etant donné que cette question a déjà été tranchée, il ne devrait pas être nécessaire pour moi d'interjeter appel pour en arriver au même résultat. Je vous demande de faire les ajustements qui s'imposent et de m'év</w:t>
      </w:r>
      <w:r w:rsidRPr="00033576">
        <w:t>i</w:t>
      </w:r>
      <w:r w:rsidRPr="00033576">
        <w:t>ter ainsi d'avoir à porter ma cause en appel. »</w:t>
      </w:r>
    </w:p>
    <w:p w:rsidR="00D7216D" w:rsidRPr="00033576" w:rsidRDefault="00D7216D" w:rsidP="00D7216D">
      <w:pPr>
        <w:pStyle w:val="Grillecouleur-Accent1"/>
      </w:pPr>
    </w:p>
    <w:p w:rsidR="00D7216D" w:rsidRPr="00033576" w:rsidRDefault="00D7216D" w:rsidP="00D7216D">
      <w:pPr>
        <w:spacing w:before="120" w:after="120"/>
        <w:jc w:val="both"/>
      </w:pPr>
      <w:r w:rsidRPr="00033576">
        <w:t>Lorsque l'</w:t>
      </w:r>
      <w:r>
        <w:t>État</w:t>
      </w:r>
      <w:r w:rsidRPr="00033576">
        <w:t xml:space="preserve"> prône qu'il tient à tout faire pour assurer le maintien à domicile des aînés, et que par ailleurs, il refuse de leur accorder les soutiens nécessaires, il nage en pleine ambiv</w:t>
      </w:r>
      <w:r w:rsidRPr="00033576">
        <w:t>a</w:t>
      </w:r>
      <w:r w:rsidRPr="00033576">
        <w:t>lence.</w:t>
      </w:r>
    </w:p>
    <w:p w:rsidR="00D7216D" w:rsidRPr="00033576" w:rsidRDefault="00D7216D" w:rsidP="00D7216D">
      <w:pPr>
        <w:spacing w:before="120" w:after="120"/>
        <w:jc w:val="both"/>
      </w:pPr>
      <w:r w:rsidRPr="00033576">
        <w:t>Comme nous l'avons vu, certains aînés ont contesté avec succès la règle qui interdit de r</w:t>
      </w:r>
      <w:r w:rsidRPr="00033576">
        <w:t>é</w:t>
      </w:r>
      <w:r w:rsidRPr="00033576">
        <w:t>munérer les proches aidants en invoquant que dans leur cas, seuls les membres de leur famille pouvaient les soigner adéquatement. Leur arg</w:t>
      </w:r>
      <w:r w:rsidRPr="00033576">
        <w:t>u</w:t>
      </w:r>
      <w:r w:rsidRPr="00033576">
        <w:t>ment massue était</w:t>
      </w:r>
      <w:r>
        <w:t xml:space="preserve"> [68] </w:t>
      </w:r>
      <w:r w:rsidRPr="00033576">
        <w:t>leur désir de demeurer à la maison le plus longtemps possible, soignés par leurs proches, pl</w:t>
      </w:r>
      <w:r w:rsidRPr="00033576">
        <w:t>u</w:t>
      </w:r>
      <w:r w:rsidRPr="00033576">
        <w:t>tôt que par des étrangers.</w:t>
      </w:r>
    </w:p>
    <w:p w:rsidR="00D7216D" w:rsidRPr="00033576" w:rsidRDefault="00D7216D" w:rsidP="00D7216D">
      <w:pPr>
        <w:spacing w:before="120" w:after="120"/>
        <w:jc w:val="both"/>
      </w:pPr>
      <w:r w:rsidRPr="00033576">
        <w:t>La personne suivante était résolue à aller ju</w:t>
      </w:r>
      <w:r w:rsidRPr="00033576">
        <w:t>s</w:t>
      </w:r>
      <w:r w:rsidRPr="00033576">
        <w:t>qu'au bout pour faire plier la règle en sa faveur, et elle a réussi. Elle a pris l'</w:t>
      </w:r>
      <w:r>
        <w:t>État</w:t>
      </w:r>
      <w:r w:rsidRPr="00033576">
        <w:t xml:space="preserve"> au mot en lui rappelant qu'il encourageait les aînés à demeurer chez eux. Elle s'est opposée </w:t>
      </w:r>
      <w:r w:rsidRPr="00033576">
        <w:rPr>
          <w:i/>
          <w:iCs/>
        </w:rPr>
        <w:t xml:space="preserve">mordicus </w:t>
      </w:r>
      <w:r w:rsidRPr="00033576">
        <w:t>à la règle interdisant la rémunération de ses aides à dom</w:t>
      </w:r>
      <w:r w:rsidRPr="00033576">
        <w:t>i</w:t>
      </w:r>
      <w:r w:rsidRPr="00033576">
        <w:t>cile, et elle a eu gain de cause.</w:t>
      </w:r>
    </w:p>
    <w:p w:rsidR="00D7216D" w:rsidRDefault="00D7216D" w:rsidP="00D7216D">
      <w:pPr>
        <w:pStyle w:val="Grillecouleur-Accent1"/>
      </w:pPr>
      <w:r>
        <w:br w:type="page"/>
      </w:r>
    </w:p>
    <w:p w:rsidR="00D7216D" w:rsidRPr="00033576" w:rsidRDefault="00D7216D" w:rsidP="00D7216D">
      <w:pPr>
        <w:pStyle w:val="Grillecouleur-Accent1"/>
      </w:pPr>
      <w:r w:rsidRPr="00033576">
        <w:t>« Je suis âgée de 80 ans et je demeure chez moi. Vous avez établi que ma fille, qui s'occupe de moi, n'a pas le droit à une rémunération en raison du fait que nous avons un lien de parenté. Or, elle a dû qui</w:t>
      </w:r>
      <w:r w:rsidRPr="00033576">
        <w:t>t</w:t>
      </w:r>
      <w:r w:rsidRPr="00033576">
        <w:t>ter son emploi pour venir me soigner, et elle se retrouve sans aucun revenu. Quand elle doit s'absenter, une aidante de l'extérieur la remplace, et vous la rémun</w:t>
      </w:r>
      <w:r w:rsidRPr="00033576">
        <w:t>é</w:t>
      </w:r>
      <w:r w:rsidRPr="00033576">
        <w:t>rez, mais elle ne me donne pas les mêmes soins. Comme vous le savez, ma condition s'est grandement détéri</w:t>
      </w:r>
      <w:r w:rsidRPr="00033576">
        <w:t>o</w:t>
      </w:r>
      <w:r w:rsidRPr="00033576">
        <w:t>rée. En plus de l'insuline et de l'oxygène qu'on m'a prescrits, on m'a placé un cathéter, ce qui me limite beaucoup. Malgré cela, je préfère nettement rester à la maison, plutôt que d'aller v</w:t>
      </w:r>
      <w:r w:rsidRPr="00033576">
        <w:t>i</w:t>
      </w:r>
      <w:r w:rsidRPr="00033576">
        <w:t>vre en résidence. Je vous demande de respecter mon désir et de bien vo</w:t>
      </w:r>
      <w:r w:rsidRPr="00033576">
        <w:t>u</w:t>
      </w:r>
      <w:r w:rsidRPr="00033576">
        <w:t>loir rémunérer ma fille au même titre que si elle était une aidante de l'ext</w:t>
      </w:r>
      <w:r w:rsidRPr="00033576">
        <w:t>é</w:t>
      </w:r>
      <w:r w:rsidRPr="00033576">
        <w:t>rieur. »</w:t>
      </w:r>
    </w:p>
    <w:p w:rsidR="00D7216D" w:rsidRDefault="00D7216D" w:rsidP="00D7216D">
      <w:pPr>
        <w:pStyle w:val="p"/>
      </w:pPr>
    </w:p>
    <w:p w:rsidR="00D7216D" w:rsidRDefault="00D7216D" w:rsidP="00D7216D">
      <w:pPr>
        <w:pStyle w:val="p"/>
      </w:pPr>
      <w:r>
        <w:br w:type="page"/>
        <w:t>[69]</w:t>
      </w:r>
    </w:p>
    <w:p w:rsidR="00D7216D" w:rsidRDefault="00D7216D" w:rsidP="00D7216D">
      <w:pPr>
        <w:jc w:val="both"/>
      </w:pPr>
    </w:p>
    <w:p w:rsidR="00D7216D" w:rsidRDefault="00D7216D" w:rsidP="00D7216D">
      <w:pPr>
        <w:jc w:val="both"/>
      </w:pPr>
    </w:p>
    <w:p w:rsidR="00D7216D" w:rsidRDefault="00D7216D" w:rsidP="00D7216D">
      <w:pPr>
        <w:jc w:val="both"/>
      </w:pPr>
    </w:p>
    <w:p w:rsidR="00D7216D" w:rsidRPr="00497332" w:rsidRDefault="00D7216D" w:rsidP="00D7216D">
      <w:pPr>
        <w:spacing w:after="120"/>
        <w:ind w:firstLine="0"/>
        <w:jc w:val="center"/>
        <w:rPr>
          <w:b/>
          <w:sz w:val="24"/>
        </w:rPr>
      </w:pPr>
      <w:bookmarkStart w:id="6" w:name="tenir_la_main_chap_3"/>
      <w:r>
        <w:rPr>
          <w:b/>
          <w:sz w:val="24"/>
        </w:rPr>
        <w:t>TENIR LA MAIN QUI ÉCRIT</w:t>
      </w:r>
    </w:p>
    <w:p w:rsidR="00D7216D" w:rsidRDefault="00D7216D" w:rsidP="00D7216D">
      <w:pPr>
        <w:pStyle w:val="Titreniveau1"/>
        <w:rPr>
          <w:szCs w:val="36"/>
        </w:rPr>
      </w:pPr>
      <w:r>
        <w:rPr>
          <w:szCs w:val="36"/>
        </w:rPr>
        <w:t>Chapitre 3</w:t>
      </w:r>
    </w:p>
    <w:p w:rsidR="00D7216D" w:rsidRDefault="00D7216D" w:rsidP="00D7216D">
      <w:pPr>
        <w:jc w:val="both"/>
        <w:rPr>
          <w:szCs w:val="36"/>
        </w:rPr>
      </w:pPr>
    </w:p>
    <w:p w:rsidR="00D7216D" w:rsidRPr="001F21A7" w:rsidRDefault="00D7216D" w:rsidP="00D7216D">
      <w:pPr>
        <w:pStyle w:val="Titreniveau2"/>
      </w:pPr>
      <w:r>
        <w:t>EXPLIQUER ET PROPOSER</w:t>
      </w:r>
    </w:p>
    <w:bookmarkEnd w:id="6"/>
    <w:p w:rsidR="00D7216D" w:rsidRDefault="00D7216D" w:rsidP="00D7216D">
      <w:pPr>
        <w:jc w:val="both"/>
        <w:rPr>
          <w:szCs w:val="36"/>
        </w:rPr>
      </w:pPr>
    </w:p>
    <w:p w:rsidR="00D7216D" w:rsidRDefault="00D7216D" w:rsidP="00D7216D">
      <w:pPr>
        <w:spacing w:before="120" w:after="120"/>
        <w:jc w:val="both"/>
        <w:rPr>
          <w:bCs/>
        </w:rPr>
      </w:pPr>
    </w:p>
    <w:p w:rsidR="00D7216D" w:rsidRPr="00033576" w:rsidRDefault="00D7216D" w:rsidP="00D7216D">
      <w:pPr>
        <w:pStyle w:val="planche"/>
      </w:pPr>
      <w:r w:rsidRPr="00033576">
        <w:t>Se tourner vers l'écriture</w:t>
      </w:r>
    </w:p>
    <w:p w:rsidR="00D7216D" w:rsidRDefault="00D7216D" w:rsidP="00D7216D">
      <w:pPr>
        <w:spacing w:before="120" w:after="120"/>
        <w:jc w:val="both"/>
      </w:pPr>
    </w:p>
    <w:p w:rsidR="00D7216D" w:rsidRDefault="00D7216D" w:rsidP="00D7216D">
      <w:pPr>
        <w:spacing w:before="120" w:after="120"/>
        <w:jc w:val="both"/>
      </w:pPr>
    </w:p>
    <w:p w:rsidR="00D7216D" w:rsidRDefault="00D7216D" w:rsidP="00D7216D">
      <w:pPr>
        <w:ind w:right="90" w:firstLine="0"/>
        <w:jc w:val="both"/>
        <w:rPr>
          <w:sz w:val="20"/>
        </w:rPr>
      </w:pPr>
      <w:hyperlink w:anchor="tdm" w:history="1">
        <w:r>
          <w:rPr>
            <w:rStyle w:val="Lienhypertexte"/>
            <w:sz w:val="20"/>
          </w:rPr>
          <w:t>Retour à la table des matières</w:t>
        </w:r>
      </w:hyperlink>
    </w:p>
    <w:p w:rsidR="00D7216D" w:rsidRPr="00033576" w:rsidRDefault="00D7216D" w:rsidP="00D7216D">
      <w:pPr>
        <w:spacing w:before="120" w:after="120"/>
        <w:jc w:val="both"/>
      </w:pPr>
      <w:r w:rsidRPr="00033576">
        <w:t>La politique obligeant les fonctionnaires à unir en un seul ménage les gens qui partagent le même logement est celle qui a fait couler le plus d'encre au cours des dernières années et nous avons fourni pl</w:t>
      </w:r>
      <w:r w:rsidRPr="00033576">
        <w:t>u</w:t>
      </w:r>
      <w:r w:rsidRPr="00033576">
        <w:t>sieurs exemples à cet égard. Ce</w:t>
      </w:r>
      <w:r w:rsidRPr="00033576">
        <w:t>t</w:t>
      </w:r>
      <w:r w:rsidRPr="00033576">
        <w:t>te politique a l'effet pervers qu'elle diminue l'a</w:t>
      </w:r>
      <w:r w:rsidRPr="00033576">
        <w:t>s</w:t>
      </w:r>
      <w:r w:rsidRPr="00033576">
        <w:t>sistance versée, étant donné qu'un ménage à deux reçoit moins que deux ménages séparés.</w:t>
      </w:r>
    </w:p>
    <w:p w:rsidR="00D7216D" w:rsidRPr="00033576" w:rsidRDefault="00D7216D" w:rsidP="00D7216D">
      <w:pPr>
        <w:spacing w:before="120" w:after="120"/>
        <w:jc w:val="both"/>
      </w:pPr>
      <w:r w:rsidRPr="00033576">
        <w:t>Nous conseillons aux gens dans de tels cas d'expliquer aux fon</w:t>
      </w:r>
      <w:r w:rsidRPr="00033576">
        <w:t>c</w:t>
      </w:r>
      <w:r w:rsidRPr="00033576">
        <w:t>tionnaires la façon dont ils sont organisés et les circonstances relatives à leur situation. Souvent, la décision de réduire ou d'annuler leur assi</w:t>
      </w:r>
      <w:r w:rsidRPr="00033576">
        <w:t>s</w:t>
      </w:r>
      <w:r w:rsidRPr="00033576">
        <w:t>tance est ainsi modifiée en leur faveur.</w:t>
      </w:r>
    </w:p>
    <w:p w:rsidR="00D7216D" w:rsidRPr="00033576" w:rsidRDefault="00D7216D" w:rsidP="00D7216D">
      <w:pPr>
        <w:spacing w:before="120" w:after="120"/>
        <w:jc w:val="both"/>
      </w:pPr>
      <w:r w:rsidRPr="00033576">
        <w:t>L'exemple qui suit est classique : le couple est séparé, mais le père continue à venir visiter son fils. Les fonctionnaires ont cru que ses visites n'étaient qu'un subterfuge et qu'en réalité, sa femme et lui v</w:t>
      </w:r>
      <w:r w:rsidRPr="00033576">
        <w:t>i</w:t>
      </w:r>
      <w:r w:rsidRPr="00033576">
        <w:t>vaient toujours ensemble. La mère a obtenu gain de cause, et son a</w:t>
      </w:r>
      <w:r w:rsidRPr="00033576">
        <w:t>s</w:t>
      </w:r>
      <w:r w:rsidRPr="00033576">
        <w:t>sistance a dès lors été rétablie.</w:t>
      </w:r>
    </w:p>
    <w:p w:rsidR="00D7216D" w:rsidRDefault="00D7216D" w:rsidP="00D7216D">
      <w:pPr>
        <w:pStyle w:val="Grillecouleur-Accent1"/>
      </w:pPr>
    </w:p>
    <w:p w:rsidR="00D7216D" w:rsidRDefault="00D7216D" w:rsidP="00D7216D">
      <w:pPr>
        <w:pStyle w:val="Grillecouleur-Accent1"/>
      </w:pPr>
      <w:r w:rsidRPr="00033576">
        <w:t>« Je suis séparée et bénéficiaire de l'aide s</w:t>
      </w:r>
      <w:r w:rsidRPr="00033576">
        <w:t>o</w:t>
      </w:r>
      <w:r w:rsidRPr="00033576">
        <w:t>ciale. Je vis seule dans mon logement avec mon jeune fils. Mon ex</w:t>
      </w:r>
      <w:r>
        <w:t>-</w:t>
      </w:r>
      <w:r w:rsidRPr="00033576">
        <w:t>conjoint et moi nous som</w:t>
      </w:r>
      <w:r>
        <w:t>mes sép</w:t>
      </w:r>
      <w:r>
        <w:t>a</w:t>
      </w:r>
      <w:r>
        <w:t>rés à l’</w:t>
      </w:r>
      <w:r w:rsidRPr="00033576">
        <w:t>amiable. Mon fils reçoit la visite de son père réguli</w:t>
      </w:r>
      <w:r w:rsidRPr="00033576">
        <w:t>è</w:t>
      </w:r>
      <w:r w:rsidRPr="00033576">
        <w:t>rement. Je ne peux pas le priver de voir son père. Mon ex-conjoint vit indépendamment de moi. Nous ne sommes pas responsables financi</w:t>
      </w:r>
      <w:r w:rsidRPr="00033576">
        <w:t>è</w:t>
      </w:r>
      <w:r w:rsidRPr="00033576">
        <w:t>rement l'un de l'autre. Un enqu</w:t>
      </w:r>
      <w:r w:rsidRPr="00033576">
        <w:t>ê</w:t>
      </w:r>
      <w:r w:rsidRPr="00033576">
        <w:t>teur est venu chez moi et m'a dit qu'il avait vu, un jour, la voiture de mon ex-conjoint dans mon entrée. Il m'a fait des menaces en disant qu'il viendrait saisir mes meubles et que je pourrais être condamnée à faire de la prison pour</w:t>
      </w:r>
      <w:r>
        <w:t xml:space="preserve"> [70] </w:t>
      </w:r>
      <w:r w:rsidRPr="00033576">
        <w:t>avoir évité de l'en aviser. Parce que fêtais te</w:t>
      </w:r>
      <w:r w:rsidRPr="00033576">
        <w:t>l</w:t>
      </w:r>
      <w:r w:rsidRPr="00033576">
        <w:t>lement nerveuse et que je voulais m'en débarrasser, je lui ai dit que mon ex-conjoint demeurait avec moi, mais cela n'est pas le cas. J'ai fait cette décl</w:t>
      </w:r>
      <w:r w:rsidRPr="00033576">
        <w:t>a</w:t>
      </w:r>
      <w:r w:rsidRPr="00033576">
        <w:t>ration sous l'e</w:t>
      </w:r>
      <w:r w:rsidRPr="00033576">
        <w:t>f</w:t>
      </w:r>
      <w:r w:rsidRPr="00033576">
        <w:t>fet de la contrainte et de la peur. Je considère qu'il s'agit d'un abus de po</w:t>
      </w:r>
      <w:r w:rsidRPr="00033576">
        <w:t>u</w:t>
      </w:r>
      <w:r w:rsidRPr="00033576">
        <w:t>voir de sa part. Je vous demande de bien vouloir rétablir mon assistance à la lumière de mes explications et de la déclaration de mon ex-conjoint que vous tro</w:t>
      </w:r>
      <w:r w:rsidRPr="00033576">
        <w:t>u</w:t>
      </w:r>
      <w:r w:rsidRPr="00033576">
        <w:t>verez ci-jointe. »</w:t>
      </w:r>
    </w:p>
    <w:p w:rsidR="00D7216D" w:rsidRPr="00033576" w:rsidRDefault="00D7216D" w:rsidP="00D7216D">
      <w:pPr>
        <w:pStyle w:val="Grillecouleur-Accent1"/>
      </w:pPr>
    </w:p>
    <w:p w:rsidR="00D7216D" w:rsidRPr="00033576" w:rsidRDefault="00D7216D" w:rsidP="00D7216D">
      <w:pPr>
        <w:spacing w:before="120" w:after="120"/>
        <w:jc w:val="both"/>
      </w:pPr>
      <w:r w:rsidRPr="00033576">
        <w:t>À la décharge des fonctionnaires, disons qu'ils ont la lourde tâche d'avoir à démêler l'écheveau inextricable des rapports humains. Les documents qu'ils ont devant eux sont souvent discordants. Ils s'arr</w:t>
      </w:r>
      <w:r w:rsidRPr="00033576">
        <w:t>a</w:t>
      </w:r>
      <w:r w:rsidRPr="00033576">
        <w:t>chent les cheveux pour comprendre l'état civil des gens afin de leur ve</w:t>
      </w:r>
      <w:r w:rsidRPr="00033576">
        <w:t>r</w:t>
      </w:r>
      <w:r w:rsidRPr="00033576">
        <w:t>ser ce à quoi ils ont droit, mais sans plus.</w:t>
      </w:r>
    </w:p>
    <w:p w:rsidR="00D7216D" w:rsidRPr="00033576" w:rsidRDefault="00D7216D" w:rsidP="00D7216D">
      <w:pPr>
        <w:spacing w:before="120" w:after="120"/>
        <w:jc w:val="both"/>
      </w:pPr>
      <w:r w:rsidRPr="00033576">
        <w:t>Or, certaines personnes ne s'en font pas avec les formalités et v</w:t>
      </w:r>
      <w:r w:rsidRPr="00033576">
        <w:t>i</w:t>
      </w:r>
      <w:r w:rsidRPr="00033576">
        <w:t>vent sur le plan relationnel des parcours chaotiques, demeurant parfois ense</w:t>
      </w:r>
      <w:r w:rsidRPr="00033576">
        <w:t>m</w:t>
      </w:r>
      <w:r w:rsidRPr="00033576">
        <w:t>ble, parfois séparément, ou avec des partenaires différents. De telles situations créent des maux de tête aux fonctionnaires. Ils leur envoient alors des lettres polies leur demandant de bien vouloir confirmer leur état civil afin de pouvoir régular</w:t>
      </w:r>
      <w:r w:rsidRPr="00033576">
        <w:t>i</w:t>
      </w:r>
      <w:r w:rsidRPr="00033576">
        <w:t>ser leur dossier.</w:t>
      </w:r>
    </w:p>
    <w:p w:rsidR="00D7216D" w:rsidRPr="00033576" w:rsidRDefault="00D7216D" w:rsidP="00D7216D">
      <w:pPr>
        <w:spacing w:before="120" w:after="120"/>
        <w:jc w:val="both"/>
      </w:pPr>
      <w:r w:rsidRPr="00033576">
        <w:t>Dans le cas suivant, les personnes concernées ont réussi, à force d'explications, à se faire e</w:t>
      </w:r>
      <w:r w:rsidRPr="00033576">
        <w:t>n</w:t>
      </w:r>
      <w:r w:rsidRPr="00033576">
        <w:t>tendre, quoique, il faut bien l'avouer, leur situ</w:t>
      </w:r>
      <w:r w:rsidRPr="00033576">
        <w:t>a</w:t>
      </w:r>
      <w:r w:rsidRPr="00033576">
        <w:t>tion demeure toujours aussi nébuleuse qu'elle l'était au début.</w:t>
      </w:r>
    </w:p>
    <w:p w:rsidR="00D7216D" w:rsidRDefault="00D7216D" w:rsidP="00D7216D">
      <w:pPr>
        <w:pStyle w:val="Grillecouleur-Accent1"/>
      </w:pPr>
    </w:p>
    <w:p w:rsidR="00D7216D" w:rsidRDefault="00D7216D" w:rsidP="00D7216D">
      <w:pPr>
        <w:pStyle w:val="Grillecouleur-Accent1"/>
      </w:pPr>
      <w:r w:rsidRPr="00033576">
        <w:t>« Vous nous demandez de tirer au clair notre état civil. La réalité, c'est qu'au cours des dernières années, nous avons eu des périodes de cohabit</w:t>
      </w:r>
      <w:r w:rsidRPr="00033576">
        <w:t>a</w:t>
      </w:r>
      <w:r w:rsidRPr="00033576">
        <w:t xml:space="preserve">tion suivies de périodes de séparation, ce qui fait que parfois, nous étions conjoints, parfois séparés. Lorsque nous étions ensemble, nous partagions la résidence familiale, mais </w:t>
      </w:r>
      <w:r>
        <w:t xml:space="preserve">[71] </w:t>
      </w:r>
      <w:r w:rsidRPr="00033576">
        <w:t>par la suite, nous avions chacun notre adresse. Pour faciliter la co</w:t>
      </w:r>
      <w:r w:rsidRPr="00033576">
        <w:t>m</w:t>
      </w:r>
      <w:r w:rsidRPr="00033576">
        <w:t>préhension, vous trouverez ci-joint un tableau qui indique les variations successives de notre état civil et de nos réside</w:t>
      </w:r>
      <w:r w:rsidRPr="00033576">
        <w:t>n</w:t>
      </w:r>
      <w:r w:rsidRPr="00033576">
        <w:t>ces. Au m</w:t>
      </w:r>
      <w:r w:rsidRPr="00033576">
        <w:t>o</w:t>
      </w:r>
      <w:r w:rsidRPr="00033576">
        <w:t>ment de déclarer nos revenus, nous indiquions notre état civil à ce moment précis, mais il variait d'une année à Vautre, et parfois même, d'un mois à Vautre. Soyez assuré que nous avons toujours agi de bo</w:t>
      </w:r>
      <w:r w:rsidRPr="00033576">
        <w:t>n</w:t>
      </w:r>
      <w:r w:rsidRPr="00033576">
        <w:t>ne foi. S'il y a eu une erreur de notre part, nous sommes prêts à vous verser la somme que nous vous d</w:t>
      </w:r>
      <w:r w:rsidRPr="00033576">
        <w:t>e</w:t>
      </w:r>
      <w:r w:rsidRPr="00033576">
        <w:t>vons. »</w:t>
      </w:r>
    </w:p>
    <w:p w:rsidR="00D7216D" w:rsidRPr="00033576" w:rsidRDefault="00D7216D" w:rsidP="00D7216D">
      <w:pPr>
        <w:pStyle w:val="Grillecouleur-Accent1"/>
      </w:pPr>
    </w:p>
    <w:p w:rsidR="00D7216D" w:rsidRPr="00033576" w:rsidRDefault="00D7216D" w:rsidP="00D7216D">
      <w:pPr>
        <w:spacing w:before="120" w:after="120"/>
        <w:jc w:val="both"/>
      </w:pPr>
      <w:r w:rsidRPr="00033576">
        <w:t>Expliquer aux fonctionnaires quel parent a la garde d'un enfant est parfois un exercice péri</w:t>
      </w:r>
      <w:r w:rsidRPr="00033576">
        <w:t>l</w:t>
      </w:r>
      <w:r w:rsidRPr="00033576">
        <w:t>leux, surtout quand la garde de l'enfant est partagée à la bonne franquette. Une telle situation conduit inévitabl</w:t>
      </w:r>
      <w:r w:rsidRPr="00033576">
        <w:t>e</w:t>
      </w:r>
      <w:r w:rsidRPr="00033576">
        <w:t>ment à des malentendus et à des pertes de revenu. Comme l'</w:t>
      </w:r>
      <w:r>
        <w:t>État</w:t>
      </w:r>
      <w:r w:rsidRPr="00033576">
        <w:t xml:space="preserve"> ne peut établir qui, précisément, a la garde de l'enfant, les prestations fi</w:t>
      </w:r>
      <w:r w:rsidRPr="00033576">
        <w:t>s</w:t>
      </w:r>
      <w:r w:rsidRPr="00033576">
        <w:t>cales sont retenues, et ce sont les parents, souvent les plus infortunés, qui écopent. S'ils ont déjà reçu la prestation, on leur demande parfois de la rembourser.</w:t>
      </w:r>
    </w:p>
    <w:p w:rsidR="00D7216D" w:rsidRPr="00033576" w:rsidRDefault="00D7216D" w:rsidP="00D7216D">
      <w:pPr>
        <w:spacing w:before="120" w:after="120"/>
        <w:jc w:val="both"/>
      </w:pPr>
      <w:r w:rsidRPr="00033576">
        <w:t>Parce qu'ils n'ont pas eu de succès auprès des fonctionnaires, les parents, dans ce cas-ci, ont pris en charge d'écrire au ministre respo</w:t>
      </w:r>
      <w:r w:rsidRPr="00033576">
        <w:t>n</w:t>
      </w:r>
      <w:r w:rsidRPr="00033576">
        <w:t>sable en lui expliquant leur situation particulière. Malhe</w:t>
      </w:r>
      <w:r w:rsidRPr="00033576">
        <w:t>u</w:t>
      </w:r>
      <w:r w:rsidRPr="00033576">
        <w:t>reusement, le ministre n'a fait que renvoyer la balle dans la cour des fonctionnaires, et ceux-ci n'y ont pas donné suite.</w:t>
      </w:r>
    </w:p>
    <w:p w:rsidR="00D7216D" w:rsidRDefault="00D7216D" w:rsidP="00D7216D">
      <w:pPr>
        <w:pStyle w:val="Grillecouleur-Accent1"/>
      </w:pPr>
    </w:p>
    <w:p w:rsidR="00D7216D" w:rsidRDefault="00D7216D" w:rsidP="00D7216D">
      <w:pPr>
        <w:pStyle w:val="Grillecouleur-Accent1"/>
      </w:pPr>
      <w:r w:rsidRPr="00033576">
        <w:t>« Nous sommes insatisfaits de la façon dont nous avons été traités par rapport à la prestation pour enfants. Vous nous dites, dans votre lettre, que nous avons touché cette prestation " illég</w:t>
      </w:r>
      <w:r w:rsidRPr="00033576">
        <w:t>a</w:t>
      </w:r>
      <w:r w:rsidRPr="00033576">
        <w:t>lement ", mais nous ne sommes pas de cet avis, car nous avons agi de bonne foi. Su</w:t>
      </w:r>
      <w:r w:rsidRPr="00033576">
        <w:t>i</w:t>
      </w:r>
      <w:r w:rsidRPr="00033576">
        <w:t>vant notre séparation, notre fils a décidé de faire la navette entre ses deux parents, habitant pa</w:t>
      </w:r>
      <w:r w:rsidRPr="00033576">
        <w:t>r</w:t>
      </w:r>
      <w:r w:rsidRPr="00033576">
        <w:t>fois chez l'un, parfois chez l'autre. Comme nous n'étions pas mariés, nous n'avons pas eu de séparation légale, et donc, nous ne pouvons</w:t>
      </w:r>
      <w:r>
        <w:t xml:space="preserve"> [72] </w:t>
      </w:r>
      <w:r w:rsidRPr="00033576">
        <w:t>pas vous soumettre une copie de notre ente</w:t>
      </w:r>
      <w:r w:rsidRPr="00033576">
        <w:t>n</w:t>
      </w:r>
      <w:r w:rsidRPr="00033576">
        <w:t>te de séparation. Nous nous étions cependant entendus à l'amiable que la prestation fiscale serait versée à l'un des parents, et qu'une partie serait remise à l'autre, correspo</w:t>
      </w:r>
      <w:r w:rsidRPr="00033576">
        <w:t>n</w:t>
      </w:r>
      <w:r w:rsidRPr="00033576">
        <w:t>dant au temps passé avec lui. Nous n'avons jamais pensé que cela constituait une infra</w:t>
      </w:r>
      <w:r w:rsidRPr="00033576">
        <w:t>c</w:t>
      </w:r>
      <w:r w:rsidRPr="00033576">
        <w:t>tion aux règles puisque, selon notre système, chacun to</w:t>
      </w:r>
      <w:r w:rsidRPr="00033576">
        <w:t>u</w:t>
      </w:r>
      <w:r w:rsidRPr="00033576">
        <w:t>chait la part qui lui revenait. Veuillez nous dire ce que nous pouvons faire pour rectifier la situation sans être pénalisés, vu les explications que nous vous avons fou</w:t>
      </w:r>
      <w:r w:rsidRPr="00033576">
        <w:t>r</w:t>
      </w:r>
      <w:r w:rsidRPr="00033576">
        <w:t>nies. »</w:t>
      </w:r>
    </w:p>
    <w:p w:rsidR="00D7216D" w:rsidRPr="00033576" w:rsidRDefault="00D7216D" w:rsidP="00D7216D">
      <w:pPr>
        <w:pStyle w:val="Grillecouleur-Accent1"/>
      </w:pPr>
    </w:p>
    <w:p w:rsidR="00D7216D" w:rsidRPr="00033576" w:rsidRDefault="00D7216D" w:rsidP="00D7216D">
      <w:pPr>
        <w:spacing w:before="120" w:after="120"/>
        <w:jc w:val="both"/>
      </w:pPr>
      <w:r w:rsidRPr="00033576">
        <w:t>La prestation pour enfants, de prime abord, est facile à administrer puisqu'il s'agit d'un pr</w:t>
      </w:r>
      <w:r w:rsidRPr="00033576">
        <w:t>o</w:t>
      </w:r>
      <w:r w:rsidRPr="00033576">
        <w:t>gramme dit « </w:t>
      </w:r>
      <w:r>
        <w:t>uni</w:t>
      </w:r>
      <w:r w:rsidRPr="00033576">
        <w:t>versel », mais l'affaire devient un cauchemar lorsqu'il se produit des erreurs admi</w:t>
      </w:r>
      <w:r>
        <w:t>ni</w:t>
      </w:r>
      <w:r w:rsidRPr="00033576">
        <w:t>stratives. Les fonctionnaires, évidemment, sont très loin de la réalité que vivent les parents, et ils ignorent les circonstances. En cas de doute, ils retie</w:t>
      </w:r>
      <w:r w:rsidRPr="00033576">
        <w:t>n</w:t>
      </w:r>
      <w:r w:rsidRPr="00033576">
        <w:t>nent simplement la prestation en atte</w:t>
      </w:r>
      <w:r w:rsidRPr="00033576">
        <w:t>n</w:t>
      </w:r>
      <w:r w:rsidRPr="00033576">
        <w:t>dant que l'affaire soit tirée au clair.</w:t>
      </w:r>
    </w:p>
    <w:p w:rsidR="00D7216D" w:rsidRPr="00033576" w:rsidRDefault="00D7216D" w:rsidP="00D7216D">
      <w:pPr>
        <w:spacing w:before="120" w:after="120"/>
        <w:jc w:val="both"/>
      </w:pPr>
      <w:r w:rsidRPr="00033576">
        <w:t>La lettre suivante est en rapport avec une s</w:t>
      </w:r>
      <w:r w:rsidRPr="00033576">
        <w:t>i</w:t>
      </w:r>
      <w:r w:rsidRPr="00033576">
        <w:t>tuation où les parents se sont séparés à l'amiable sans en aviser les fonctionnaires. Ceux-ci ont donc retenu la prestation parce qu'ils ignoraient quel parent, suivant la séparation, avait la garde de l'enfant. La mère décide alors de tirer l'a</w:t>
      </w:r>
      <w:r w:rsidRPr="00033576">
        <w:t>f</w:t>
      </w:r>
      <w:r w:rsidRPr="00033576">
        <w:t>faire au clair.</w:t>
      </w:r>
    </w:p>
    <w:p w:rsidR="00D7216D" w:rsidRDefault="00D7216D" w:rsidP="00D7216D">
      <w:pPr>
        <w:pStyle w:val="Grillecouleur-Accent1"/>
      </w:pPr>
    </w:p>
    <w:p w:rsidR="00D7216D" w:rsidRDefault="00D7216D" w:rsidP="00D7216D">
      <w:pPr>
        <w:pStyle w:val="Grillecouleur-Accent1"/>
      </w:pPr>
      <w:r w:rsidRPr="00033576">
        <w:t>« J'ai reçu votre lettre dans laquelle vous réclamez des détails par ra</w:t>
      </w:r>
      <w:r w:rsidRPr="00033576">
        <w:t>p</w:t>
      </w:r>
      <w:r w:rsidRPr="00033576">
        <w:t>port à qui avait la charge de notre fille, l'été dernier. Depuis notre sépar</w:t>
      </w:r>
      <w:r w:rsidRPr="00033576">
        <w:t>a</w:t>
      </w:r>
      <w:r w:rsidRPr="00033576">
        <w:t>tion, elle demeure habituellement chez son père, mais l'été dernier, exce</w:t>
      </w:r>
      <w:r w:rsidRPr="00033576">
        <w:t>p</w:t>
      </w:r>
      <w:r w:rsidRPr="00033576">
        <w:t>tionnellement, elle est venue passer ses vacances chez moi. C'est donc moi qui en avais la garde et qui r</w:t>
      </w:r>
      <w:r w:rsidRPr="00033576">
        <w:t>é</w:t>
      </w:r>
      <w:r w:rsidRPr="00033576">
        <w:t>pondais à ses besoins personnels. Je vous fais parvenir une preuve des rendez-vous qu'elle a eus pendant l'été, ainsi qu'une copie de ma déclaration de revenu où elle figure comme pe</w:t>
      </w:r>
      <w:r w:rsidRPr="00033576">
        <w:t>r</w:t>
      </w:r>
      <w:r w:rsidRPr="00033576">
        <w:t>sonne à charge. Parce</w:t>
      </w:r>
      <w:r>
        <w:t xml:space="preserve"> [73] </w:t>
      </w:r>
      <w:r w:rsidRPr="00033576">
        <w:t>que fêtais le parent désigné pendant cette p</w:t>
      </w:r>
      <w:r w:rsidRPr="00033576">
        <w:t>é</w:t>
      </w:r>
      <w:r w:rsidRPr="00033576">
        <w:t>riode, je crois que c'est moi qui suis admissible à recevoir la prestation. Je vous prie de faire ce qui est nécessaire pour que je puisse toucher le montant ret</w:t>
      </w:r>
      <w:r w:rsidRPr="00033576">
        <w:t>e</w:t>
      </w:r>
      <w:r w:rsidRPr="00033576">
        <w:t>nu dès que possible. »</w:t>
      </w:r>
    </w:p>
    <w:p w:rsidR="00D7216D" w:rsidRPr="00033576" w:rsidRDefault="00D7216D" w:rsidP="00D7216D">
      <w:pPr>
        <w:pStyle w:val="Grillecouleur-Accent1"/>
      </w:pPr>
    </w:p>
    <w:p w:rsidR="00D7216D" w:rsidRPr="00033576" w:rsidRDefault="00D7216D" w:rsidP="00D7216D">
      <w:pPr>
        <w:spacing w:before="120" w:after="120"/>
        <w:jc w:val="both"/>
      </w:pPr>
      <w:r w:rsidRPr="00033576">
        <w:t>Nous revenons sur la question des parents qui louent une partie de leur logement à leur enfant adulte. L'</w:t>
      </w:r>
      <w:r>
        <w:t>État</w:t>
      </w:r>
      <w:r w:rsidRPr="00033576">
        <w:t xml:space="preserve"> les surveille de près, et s'il y a le moindre doute qu'ils forment un seul ménage, l'assistance des p</w:t>
      </w:r>
      <w:r w:rsidRPr="00033576">
        <w:t>a</w:t>
      </w:r>
      <w:r w:rsidRPr="00033576">
        <w:t>rents ou de l'enfant est alors réduite, comme si celui-ci bénéficiait d'un log</w:t>
      </w:r>
      <w:r w:rsidRPr="00033576">
        <w:t>e</w:t>
      </w:r>
      <w:r w:rsidRPr="00033576">
        <w:t>ment gratuit. Or, il est rare qu'un tel arrangement représente un gain pour l'enfant qui, habituell</w:t>
      </w:r>
      <w:r w:rsidRPr="00033576">
        <w:t>e</w:t>
      </w:r>
      <w:r w:rsidRPr="00033576">
        <w:t>ment, a les mêmes dépenses que s'il vivait ai</w:t>
      </w:r>
      <w:r w:rsidRPr="00033576">
        <w:t>l</w:t>
      </w:r>
      <w:r w:rsidRPr="00033576">
        <w:t>leurs.</w:t>
      </w:r>
    </w:p>
    <w:p w:rsidR="00D7216D" w:rsidRPr="00033576" w:rsidRDefault="00D7216D" w:rsidP="00D7216D">
      <w:pPr>
        <w:spacing w:before="120" w:after="120"/>
        <w:jc w:val="both"/>
      </w:pPr>
      <w:r w:rsidRPr="00033576">
        <w:t>La lettre suivante provient d'une jeune adulte dont l'assistance a été réduite du quart parce que sa mère lui louait son sous-sol. Grâce à la force de ses arguments, elle a convaincu le tribunal d'appel de lui donner raison.</w:t>
      </w:r>
    </w:p>
    <w:p w:rsidR="00D7216D" w:rsidRDefault="00D7216D" w:rsidP="00D7216D">
      <w:pPr>
        <w:pStyle w:val="Grillecouleur-Accent1"/>
      </w:pPr>
    </w:p>
    <w:p w:rsidR="00D7216D" w:rsidRDefault="00D7216D" w:rsidP="00D7216D">
      <w:pPr>
        <w:pStyle w:val="Grillecouleur-Accent1"/>
      </w:pPr>
      <w:r w:rsidRPr="00033576">
        <w:t>« Je suis une jeune maman et je touche l'aide sociale. Ma mère me loue un de ses logements. Parce que c'est elle la propriétaire, vous avez décidé de réduire mon assistance. Je ne suis pas d'accord avec votre décision pour les raisons suivantes. Il est vrai qu'elle est la pr</w:t>
      </w:r>
      <w:r w:rsidRPr="00033576">
        <w:t>o</w:t>
      </w:r>
      <w:r w:rsidRPr="00033576">
        <w:t>priétaire, mais elle et moi avons conclu une entente commerciale à titre de propriétaire-locataire. E</w:t>
      </w:r>
      <w:r w:rsidRPr="00033576">
        <w:t>l</w:t>
      </w:r>
      <w:r w:rsidRPr="00033576">
        <w:t>le me loue son appartement au même taux qu'elle le ferait à n'importe qui d'autre. Elle a sa propre adresse civique, et moi, j'ai la mienne. Nos adre</w:t>
      </w:r>
      <w:r w:rsidRPr="00033576">
        <w:t>s</w:t>
      </w:r>
      <w:r w:rsidRPr="00033576">
        <w:t>ses postales sont différentes et nos entrées sont privées. J'ai mon propre compte de téléphone et d'électricité, exactement comme cela se f</w:t>
      </w:r>
      <w:r w:rsidRPr="00033576">
        <w:t>e</w:t>
      </w:r>
      <w:r w:rsidRPr="00033576">
        <w:t xml:space="preserve">rait si j'habitais ailleurs. </w:t>
      </w:r>
      <w:r>
        <w:t>À</w:t>
      </w:r>
      <w:r w:rsidRPr="00033576">
        <w:t xml:space="preserve"> part le fait que je loue son appartement, nous sommes complèt</w:t>
      </w:r>
      <w:r w:rsidRPr="00033576">
        <w:t>e</w:t>
      </w:r>
      <w:r w:rsidRPr="00033576">
        <w:t>ment indépendantes l'une de l'autre. Je vous demande de faire marche a</w:t>
      </w:r>
      <w:r w:rsidRPr="00033576">
        <w:t>r</w:t>
      </w:r>
      <w:r w:rsidRPr="00033576">
        <w:t>rière et de rétablir mon assistance au plein</w:t>
      </w:r>
      <w:r>
        <w:t xml:space="preserve"> [74] </w:t>
      </w:r>
      <w:r w:rsidRPr="00033576">
        <w:t>montant, puisque je ne bénéficie nullement d'un logement gratuit, comme vous le préte</w:t>
      </w:r>
      <w:r w:rsidRPr="00033576">
        <w:t>n</w:t>
      </w:r>
      <w:r w:rsidRPr="00033576">
        <w:t>dez. »</w:t>
      </w:r>
    </w:p>
    <w:p w:rsidR="00D7216D" w:rsidRPr="00033576" w:rsidRDefault="00D7216D" w:rsidP="00D7216D">
      <w:pPr>
        <w:pStyle w:val="Grillecouleur-Accent1"/>
      </w:pPr>
    </w:p>
    <w:p w:rsidR="00D7216D" w:rsidRPr="00033576" w:rsidRDefault="00D7216D" w:rsidP="00D7216D">
      <w:pPr>
        <w:spacing w:before="120" w:after="120"/>
        <w:jc w:val="both"/>
      </w:pPr>
      <w:r w:rsidRPr="00033576">
        <w:t>Ceux qui sont candides et mal informés to</w:t>
      </w:r>
      <w:r w:rsidRPr="00033576">
        <w:t>m</w:t>
      </w:r>
      <w:r w:rsidRPr="00033576">
        <w:t>bent facilement dans les griffes des fonctionna</w:t>
      </w:r>
      <w:r w:rsidRPr="00033576">
        <w:t>i</w:t>
      </w:r>
      <w:r w:rsidRPr="00033576">
        <w:t>res qui les guettent sans merci. L'un de leurs pièges consiste à réclamer d'eux un état de leurs d</w:t>
      </w:r>
      <w:r w:rsidRPr="00033576">
        <w:t>é</w:t>
      </w:r>
      <w:r w:rsidRPr="00033576">
        <w:t>penses. Lorsqu'ils voient que les dépenses exc</w:t>
      </w:r>
      <w:r w:rsidRPr="00033576">
        <w:t>è</w:t>
      </w:r>
      <w:r w:rsidRPr="00033576">
        <w:t>dent les revenus, ils soupçonnent dès lors qu'ils ont des bénéfices non déclarés, et ils mettent fin à leur assista</w:t>
      </w:r>
      <w:r w:rsidRPr="00033576">
        <w:t>n</w:t>
      </w:r>
      <w:r w:rsidRPr="00033576">
        <w:t>ce.</w:t>
      </w:r>
    </w:p>
    <w:p w:rsidR="00D7216D" w:rsidRPr="00033576" w:rsidRDefault="00D7216D" w:rsidP="00D7216D">
      <w:pPr>
        <w:spacing w:before="120" w:after="120"/>
        <w:jc w:val="both"/>
      </w:pPr>
      <w:r w:rsidRPr="00033576">
        <w:t>Un individu qui reçoit un dépannage que</w:t>
      </w:r>
      <w:r w:rsidRPr="00033576">
        <w:t>l</w:t>
      </w:r>
      <w:r w:rsidRPr="00033576">
        <w:t>conque devrait toujours s'assurer que l'argent reçu est un prêt, et non un don, sachant qu'un prêt ne peut être considéré comme un bénéfice. Il a alors de meilleures chances d'éviter la pente savonneuse et de gagner sa cause.</w:t>
      </w:r>
    </w:p>
    <w:p w:rsidR="00D7216D" w:rsidRPr="00033576" w:rsidRDefault="00D7216D" w:rsidP="00D7216D">
      <w:pPr>
        <w:spacing w:before="120" w:after="120"/>
        <w:jc w:val="both"/>
      </w:pPr>
      <w:r w:rsidRPr="00033576">
        <w:t>Le cas suivant est celui d'un homme qui e</w:t>
      </w:r>
      <w:r w:rsidRPr="00033576">
        <w:t>x</w:t>
      </w:r>
      <w:r w:rsidRPr="00033576">
        <w:t>plique sa situation à son agent d'aide sociale. Il prend la précaution de lui envoyer comme preuve une attestation de sa mère indiquant que l'a</w:t>
      </w:r>
      <w:r w:rsidRPr="00033576">
        <w:t>r</w:t>
      </w:r>
      <w:r w:rsidRPr="00033576">
        <w:t>gent qu'elle lui a remis était effectivement un prêt qu'il devra rembourser.</w:t>
      </w:r>
    </w:p>
    <w:p w:rsidR="00D7216D" w:rsidRDefault="00D7216D" w:rsidP="00D7216D">
      <w:pPr>
        <w:pStyle w:val="Grillecouleur-Accent1"/>
      </w:pPr>
    </w:p>
    <w:p w:rsidR="00D7216D" w:rsidRDefault="00D7216D" w:rsidP="00D7216D">
      <w:pPr>
        <w:pStyle w:val="Grillecouleur-Accent1"/>
      </w:pPr>
      <w:r w:rsidRPr="00033576">
        <w:t>« Je déclare, par la présente, avoir reçu de ma mère la somme de 200 $ chaque mois, de janvier à juin 2018, pour m'aider à payer mon loyer. S</w:t>
      </w:r>
      <w:r w:rsidRPr="00033576">
        <w:t>e</w:t>
      </w:r>
      <w:r w:rsidRPr="00033576">
        <w:t xml:space="preserve">lon </w:t>
      </w:r>
      <w:r>
        <w:t>l’</w:t>
      </w:r>
      <w:r w:rsidRPr="00033576">
        <w:t>entente conclue entre ma mère et moi, il s'agissait d'un prêt et non d'un don, et il a été entendu que je devrai rembourser la somme reçue dès que mes moyens me le permettront. Vous trouverez ci-joint une lettre de ma mère qui confirme cet arrangement. »</w:t>
      </w:r>
    </w:p>
    <w:p w:rsidR="00D7216D" w:rsidRPr="00033576" w:rsidRDefault="00D7216D" w:rsidP="00D7216D">
      <w:pPr>
        <w:pStyle w:val="Grillecouleur-Accent1"/>
      </w:pPr>
    </w:p>
    <w:p w:rsidR="00D7216D" w:rsidRPr="00033576" w:rsidRDefault="00D7216D" w:rsidP="00D7216D">
      <w:pPr>
        <w:spacing w:before="120" w:after="120"/>
        <w:jc w:val="both"/>
      </w:pPr>
      <w:r w:rsidRPr="00033576">
        <w:t>Le principe de l'aide sociale est d'assurer le soutien du revenu en examinant les besoins et les moyens du requérant. Or, la loi indique que les « revenus disponibles » sont des moyens, mais il n'est précisé nulle part si un prêt personnel en est un ou non. Les prêts, par défin</w:t>
      </w:r>
      <w:r w:rsidRPr="00033576">
        <w:t>i</w:t>
      </w:r>
      <w:r w:rsidRPr="00033576">
        <w:t>tion, sont re</w:t>
      </w:r>
      <w:r w:rsidRPr="00033576">
        <w:t>m</w:t>
      </w:r>
      <w:r w:rsidRPr="00033576">
        <w:t>boursables, et à ce titre, ils ne sont</w:t>
      </w:r>
      <w:r>
        <w:t xml:space="preserve"> [75] </w:t>
      </w:r>
      <w:r w:rsidRPr="00033576">
        <w:t>pas un bénéfice pour l'individu et d'ailleurs, aux yeux du fisc, ils ne sont pas consid</w:t>
      </w:r>
      <w:r w:rsidRPr="00033576">
        <w:t>é</w:t>
      </w:r>
      <w:r w:rsidRPr="00033576">
        <w:t>rés des gains, puisqu'ils ne servent qu'à combler un manque à gagner.</w:t>
      </w:r>
    </w:p>
    <w:p w:rsidR="00D7216D" w:rsidRPr="00033576" w:rsidRDefault="00D7216D" w:rsidP="00D7216D">
      <w:pPr>
        <w:spacing w:before="120" w:after="120"/>
        <w:jc w:val="both"/>
      </w:pPr>
      <w:r w:rsidRPr="00033576">
        <w:t>La dame, dans le cas suivant, a plaidé sa cause avec succès en t</w:t>
      </w:r>
      <w:r w:rsidRPr="00033576">
        <w:t>é</w:t>
      </w:r>
      <w:r w:rsidRPr="00033576">
        <w:t>moignant de sa bonne foi et en soutenant qu'elle avait été obligée d'emprunter parce que l'aide sociale qu'elle recevait était i</w:t>
      </w:r>
      <w:r w:rsidRPr="00033576">
        <w:t>n</w:t>
      </w:r>
      <w:r w:rsidRPr="00033576">
        <w:t>suffisante pour combler ses besoins essentiels, et que pour cette raison, son a</w:t>
      </w:r>
      <w:r w:rsidRPr="00033576">
        <w:t>s</w:t>
      </w:r>
      <w:r w:rsidRPr="00033576">
        <w:t>sistance ne devait pas être réduite.</w:t>
      </w:r>
    </w:p>
    <w:p w:rsidR="00D7216D" w:rsidRDefault="00D7216D" w:rsidP="00D7216D">
      <w:pPr>
        <w:pStyle w:val="Grillecouleur-Accent1"/>
      </w:pPr>
    </w:p>
    <w:p w:rsidR="00D7216D" w:rsidRDefault="00D7216D" w:rsidP="00D7216D">
      <w:pPr>
        <w:pStyle w:val="Grillecouleur-Accent1"/>
      </w:pPr>
      <w:r w:rsidRPr="00033576">
        <w:t>« J'habite une vieille maison et j'ai dû emprunter pour faire de no</w:t>
      </w:r>
      <w:r w:rsidRPr="00033576">
        <w:t>m</w:t>
      </w:r>
      <w:r w:rsidRPr="00033576">
        <w:t>breuses réparations. J'ai dû aussi contracter un emprunt pour faire réparer mon auto qui m'est indispensable pour mes déplac</w:t>
      </w:r>
      <w:r w:rsidRPr="00033576">
        <w:t>e</w:t>
      </w:r>
      <w:r w:rsidRPr="00033576">
        <w:t>ments. Parce que je ne considérais pas que cela augmentait mon r</w:t>
      </w:r>
      <w:r w:rsidRPr="00033576">
        <w:t>e</w:t>
      </w:r>
      <w:r w:rsidRPr="00033576">
        <w:t>venu, je n'ai pas vu la nécessité de vous en informer. Vous m'obligez maintenant à vous rembourser l'aide sociale que vous m'avez versée en m'accusant d'avoir manqué à mon obl</w:t>
      </w:r>
      <w:r w:rsidRPr="00033576">
        <w:t>i</w:t>
      </w:r>
      <w:r w:rsidRPr="00033576">
        <w:t>gation de vous décl</w:t>
      </w:r>
      <w:r w:rsidRPr="00033576">
        <w:t>a</w:t>
      </w:r>
      <w:r w:rsidRPr="00033576">
        <w:t>rer l'état de mes finances, mais je ne partage pas votre point de vue. Je trouve désolant que vous refusiez de reconnaître ma bo</w:t>
      </w:r>
      <w:r w:rsidRPr="00033576">
        <w:t>n</w:t>
      </w:r>
      <w:r w:rsidRPr="00033576">
        <w:t>ne foi, et c'est pourquoi je m'adresse à votre surveillant, car j'estime que le trait</w:t>
      </w:r>
      <w:r w:rsidRPr="00033576">
        <w:t>e</w:t>
      </w:r>
      <w:r w:rsidRPr="00033576">
        <w:t>ment de mon dossier a été inéquitable.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relations humaines ont souvent un caractère inattendu et i</w:t>
      </w:r>
      <w:r w:rsidRPr="00033576">
        <w:t>m</w:t>
      </w:r>
      <w:r w:rsidRPr="00033576">
        <w:t>prévisible. Les ententes à la bonne franquette et les arrangements i</w:t>
      </w:r>
      <w:r w:rsidRPr="00033576">
        <w:t>n</w:t>
      </w:r>
      <w:r w:rsidRPr="00033576">
        <w:t>formels ne font que les rendre encore plus compliquées et conduisent souvent à un brouillamini. Dans le cas suivant, le propriétaire avait emprunté de son locataire - ce qui, en soi, est inusité -, et en ra</w:t>
      </w:r>
      <w:r w:rsidRPr="00033576">
        <w:t>i</w:t>
      </w:r>
      <w:r w:rsidRPr="00033576">
        <w:t>son d'une mésentente concernant le remboursement de la dette, le propri</w:t>
      </w:r>
      <w:r w:rsidRPr="00033576">
        <w:t>é</w:t>
      </w:r>
      <w:r w:rsidRPr="00033576">
        <w:t>taire a décidé d'évi</w:t>
      </w:r>
      <w:r w:rsidRPr="00033576">
        <w:t>n</w:t>
      </w:r>
      <w:r w:rsidRPr="00033576">
        <w:t>cer son locataire.</w:t>
      </w:r>
    </w:p>
    <w:p w:rsidR="00D7216D" w:rsidRPr="00033576" w:rsidRDefault="00D7216D" w:rsidP="00D7216D">
      <w:pPr>
        <w:spacing w:before="120" w:after="120"/>
        <w:jc w:val="both"/>
      </w:pPr>
      <w:r w:rsidRPr="00033576">
        <w:t>Le recours au médiateur des loyers a permis d'apaiser l'ardeur du propriétaire et de trouver un compromis. Le seul fait d'alerter le</w:t>
      </w:r>
      <w:r>
        <w:t xml:space="preserve"> [76] </w:t>
      </w:r>
      <w:r w:rsidRPr="00033576">
        <w:t>médiateur a eu comme effet de mettre le propriétaire sur ses ga</w:t>
      </w:r>
      <w:r w:rsidRPr="00033576">
        <w:t>r</w:t>
      </w:r>
      <w:r w:rsidRPr="00033576">
        <w:t>des. Les propriétaires, en général, craignent les médiateurs comme la pe</w:t>
      </w:r>
      <w:r w:rsidRPr="00033576">
        <w:t>s</w:t>
      </w:r>
      <w:r w:rsidRPr="00033576">
        <w:t>te. Voici la lettre que le locataire a adressée au m</w:t>
      </w:r>
      <w:r w:rsidRPr="00033576">
        <w:t>é</w:t>
      </w:r>
      <w:r w:rsidRPr="00033576">
        <w:t>diateur.</w:t>
      </w:r>
    </w:p>
    <w:p w:rsidR="00D7216D" w:rsidRDefault="00D7216D" w:rsidP="00D7216D">
      <w:pPr>
        <w:pStyle w:val="Grillecouleur-Accent1"/>
      </w:pPr>
    </w:p>
    <w:p w:rsidR="00D7216D" w:rsidRDefault="00D7216D" w:rsidP="00D7216D">
      <w:pPr>
        <w:pStyle w:val="Grillecouleur-Accent1"/>
      </w:pPr>
      <w:r w:rsidRPr="00033576">
        <w:t>« Je viens de recevoir de mon propriétaire un avis d'expulsion qui, s</w:t>
      </w:r>
      <w:r w:rsidRPr="00033576">
        <w:t>e</w:t>
      </w:r>
      <w:r w:rsidRPr="00033576">
        <w:t>lon moi, est injuste. Je crois qu'il n'a aucune raison valable de m'expulser. Quand j'ai emménagé, il m'a dit que des travaux de réparation s'imp</w:t>
      </w:r>
      <w:r w:rsidRPr="00033576">
        <w:t>o</w:t>
      </w:r>
      <w:r w:rsidRPr="00033576">
        <w:t>saient, et qu'il les ferait éventuellement. Je n'ai rien eu par écrit ; cette e</w:t>
      </w:r>
      <w:r w:rsidRPr="00033576">
        <w:t>n</w:t>
      </w:r>
      <w:r w:rsidRPr="00033576">
        <w:t>tente était verbale. Il m'a quand même fait payer le plein loyer en me d</w:t>
      </w:r>
      <w:r w:rsidRPr="00033576">
        <w:t>i</w:t>
      </w:r>
      <w:r w:rsidRPr="00033576">
        <w:t>sant que plus tard, le montant baisserait. Or, les travaux n'ont jamais été exécutés et le loyer n'a jamais baissé. Le mois dernier, il m'a emprunté 200$. Quand j'ai insisté pour qu'il me re</w:t>
      </w:r>
      <w:r w:rsidRPr="00033576">
        <w:t>m</w:t>
      </w:r>
      <w:r w:rsidRPr="00033576">
        <w:t>bourse, il s'est fâché contre moi et m'a dit qu'il m'expulsait de mon appartement. Je vous demande de bien vouloir intervenir pour régler ce problème. »</w:t>
      </w:r>
    </w:p>
    <w:p w:rsidR="00D7216D" w:rsidRPr="00033576" w:rsidRDefault="00D7216D" w:rsidP="00D7216D">
      <w:pPr>
        <w:pStyle w:val="Grillecouleur-Accent1"/>
      </w:pPr>
    </w:p>
    <w:p w:rsidR="00D7216D" w:rsidRPr="00033576" w:rsidRDefault="00D7216D" w:rsidP="00D7216D">
      <w:pPr>
        <w:spacing w:before="120" w:after="120"/>
        <w:jc w:val="both"/>
      </w:pPr>
      <w:r w:rsidRPr="00033576">
        <w:t>Dans le cas des personnes extrêmement affaiblies, certaines ex</w:t>
      </w:r>
      <w:r w:rsidRPr="00033576">
        <w:t>i</w:t>
      </w:r>
      <w:r w:rsidRPr="00033576">
        <w:t>gences de la part des fon</w:t>
      </w:r>
      <w:r w:rsidRPr="00033576">
        <w:t>c</w:t>
      </w:r>
      <w:r w:rsidRPr="00033576">
        <w:t>tionnaires peuvent devenir déraisonnables et pa</w:t>
      </w:r>
      <w:r w:rsidRPr="00033576">
        <w:t>r</w:t>
      </w:r>
      <w:r w:rsidRPr="00033576">
        <w:t>fois même, une forme d'oppression. Alors qu'ils devraient exercer leur jugement, ils s'acharnent à établir de nombreuses conditions avant de verser de l'aide, faisant subir aux citoyens assistés une pression i</w:t>
      </w:r>
      <w:r w:rsidRPr="00033576">
        <w:t>n</w:t>
      </w:r>
      <w:r w:rsidRPr="00033576">
        <w:t>supportable.</w:t>
      </w:r>
    </w:p>
    <w:p w:rsidR="00D7216D" w:rsidRPr="00033576" w:rsidRDefault="00D7216D" w:rsidP="00D7216D">
      <w:pPr>
        <w:spacing w:before="120" w:after="120"/>
        <w:jc w:val="both"/>
      </w:pPr>
      <w:r w:rsidRPr="00033576">
        <w:t>Un individu, à qui une fonctionnaire imposait une démarche exce</w:t>
      </w:r>
      <w:r w:rsidRPr="00033576">
        <w:t>s</w:t>
      </w:r>
      <w:r w:rsidRPr="00033576">
        <w:t>sive, a entrepris de lui expl</w:t>
      </w:r>
      <w:r w:rsidRPr="00033576">
        <w:t>i</w:t>
      </w:r>
      <w:r w:rsidRPr="00033576">
        <w:t>quer ses tribulations en la ramenant à la réalité, une tactique qui a fini par porter fruit.</w:t>
      </w:r>
    </w:p>
    <w:p w:rsidR="00D7216D" w:rsidRDefault="00D7216D" w:rsidP="00D7216D">
      <w:pPr>
        <w:pStyle w:val="Grillecouleur-Accent1"/>
      </w:pPr>
    </w:p>
    <w:p w:rsidR="00D7216D" w:rsidRDefault="00D7216D" w:rsidP="00D7216D">
      <w:pPr>
        <w:pStyle w:val="Grillecouleur-Accent1"/>
      </w:pPr>
      <w:r w:rsidRPr="00033576">
        <w:t>« Je suis hospitalisé à Moncton pour un ca</w:t>
      </w:r>
      <w:r w:rsidRPr="00033576">
        <w:t>n</w:t>
      </w:r>
      <w:r w:rsidRPr="00033576">
        <w:t>cer à l'estomac. Je n'ai pu être traité plus près de chez moi en raison des traitements de chimiothér</w:t>
      </w:r>
      <w:r w:rsidRPr="00033576">
        <w:t>a</w:t>
      </w:r>
      <w:r w:rsidRPr="00033576">
        <w:t>pie que je dois recevoir. Je suis intubé parce que mes reins, ma rate, mon foie et ma prostate ne fonctionnent plus et donc, je suis affaibli physiqu</w:t>
      </w:r>
      <w:r w:rsidRPr="00033576">
        <w:t>e</w:t>
      </w:r>
      <w:r w:rsidRPr="00033576">
        <w:t>ment et psychologiquement. De</w:t>
      </w:r>
      <w:r>
        <w:t xml:space="preserve"> [77] </w:t>
      </w:r>
      <w:r w:rsidRPr="00033576">
        <w:t>plus, mes frais médicaux grèvent mon budget au point où je suis dans un état de dénuement extrême. Je vous ai demandé de l'aide pour payer mes déplacements. Vous me dema</w:t>
      </w:r>
      <w:r w:rsidRPr="00033576">
        <w:t>n</w:t>
      </w:r>
      <w:r w:rsidRPr="00033576">
        <w:t>dez de me présenter à votre bureau en vue d'évaluer ma situation financi</w:t>
      </w:r>
      <w:r w:rsidRPr="00033576">
        <w:t>è</w:t>
      </w:r>
      <w:r w:rsidRPr="00033576">
        <w:t>re. Vous comprendrez que dans mon état, je ne suis aucunement en mesure de quitter l'hôpital pour me prése</w:t>
      </w:r>
      <w:r w:rsidRPr="00033576">
        <w:t>n</w:t>
      </w:r>
      <w:r w:rsidRPr="00033576">
        <w:t>ter à un rendez-vous. Je vous demande de venir plutôt me re</w:t>
      </w:r>
      <w:r w:rsidRPr="00033576">
        <w:t>n</w:t>
      </w:r>
      <w:r w:rsidRPr="00033576">
        <w:t>contrer à l'hôpital. »</w:t>
      </w:r>
    </w:p>
    <w:p w:rsidR="00D7216D" w:rsidRPr="00033576" w:rsidRDefault="00D7216D" w:rsidP="00D7216D">
      <w:pPr>
        <w:pStyle w:val="Grillecouleur-Accent1"/>
      </w:pPr>
    </w:p>
    <w:p w:rsidR="00D7216D" w:rsidRPr="00033576" w:rsidRDefault="00D7216D" w:rsidP="00D7216D">
      <w:pPr>
        <w:spacing w:before="120" w:after="120"/>
        <w:jc w:val="both"/>
      </w:pPr>
      <w:r w:rsidRPr="00033576">
        <w:t>Les fonctionnaires chargés d'administrer le programme d'assura</w:t>
      </w:r>
      <w:r w:rsidRPr="00033576">
        <w:t>n</w:t>
      </w:r>
      <w:r w:rsidRPr="00033576">
        <w:t>ce-emploi prennent chaque jour de nombreuses décisions par rapport aux réclamations qu'ils reçoivent. Dans certains cas, il survient des malentendus, et les décisions sont défavorables. Il vaut alors la peine d'envoyer une lettre explicative qui fait état de la situation et qui d</w:t>
      </w:r>
      <w:r w:rsidRPr="00033576">
        <w:t>e</w:t>
      </w:r>
      <w:r w:rsidRPr="00033576">
        <w:t>mande à l'</w:t>
      </w:r>
      <w:r>
        <w:t>État</w:t>
      </w:r>
      <w:r w:rsidRPr="00033576">
        <w:t xml:space="preserve"> de révoquer la décision. La lettre suivante a amené les fonctionnaires à do</w:t>
      </w:r>
      <w:r w:rsidRPr="00033576">
        <w:t>n</w:t>
      </w:r>
      <w:r w:rsidRPr="00033576">
        <w:t>ner raison au demandeur. Ils ont reconnu avoir en main les preuves que le départ du travail était bel et bien causé par la maladie.</w:t>
      </w:r>
    </w:p>
    <w:p w:rsidR="00D7216D" w:rsidRDefault="00D7216D" w:rsidP="00D7216D">
      <w:pPr>
        <w:pStyle w:val="Grillecouleur-Accent1"/>
      </w:pPr>
    </w:p>
    <w:p w:rsidR="00D7216D" w:rsidRDefault="00D7216D" w:rsidP="00D7216D">
      <w:pPr>
        <w:pStyle w:val="Grillecouleur-Accent1"/>
      </w:pPr>
      <w:r w:rsidRPr="00033576">
        <w:t>« Je vous demande de bien vouloir revoir votre décision par ra</w:t>
      </w:r>
      <w:r w:rsidRPr="00033576">
        <w:t>p</w:t>
      </w:r>
      <w:r w:rsidRPr="00033576">
        <w:t>port à ma demande de pre</w:t>
      </w:r>
      <w:r w:rsidRPr="00033576">
        <w:t>s</w:t>
      </w:r>
      <w:r w:rsidRPr="00033576">
        <w:t>tations de chômage, que vous avez refusée. Je vous explique ma situation : je travaille depuis de nombreuses a</w:t>
      </w:r>
      <w:r w:rsidRPr="00033576">
        <w:t>n</w:t>
      </w:r>
      <w:r w:rsidRPr="00033576">
        <w:t>nées et je n'ai jamais quitté mon emploi volontairement, parce que j'ai le cœur à l'ouvr</w:t>
      </w:r>
      <w:r w:rsidRPr="00033576">
        <w:t>a</w:t>
      </w:r>
      <w:r w:rsidRPr="00033576">
        <w:t>ge. Je travaille comme journalier dans les usines d'apprêtage du poisson. L'été dernier, j'ai vu mon médecin parce que je souffrais de maux à l'est</w:t>
      </w:r>
      <w:r w:rsidRPr="00033576">
        <w:t>o</w:t>
      </w:r>
      <w:r w:rsidRPr="00033576">
        <w:t>mac, d'insomnie et de haute pression. Je me sentais épuisé et tendu. Il a conclu à une invalidité temporaire, et il m'a mis en arrêt de travail. Mon employeur a malheureusement i</w:t>
      </w:r>
      <w:r w:rsidRPr="00033576">
        <w:t>n</w:t>
      </w:r>
      <w:r w:rsidRPr="00033576">
        <w:t>diqué sur mon relevé d'emploi : « Départ volontaire pour raisons m</w:t>
      </w:r>
      <w:r w:rsidRPr="00033576">
        <w:t>é</w:t>
      </w:r>
      <w:r w:rsidRPr="00033576">
        <w:t>dicales ». Je crois comprendre que vous en avez déduit que j'avais quitté mon emploi volontairement, ce qui n'est pas le cas. Je</w:t>
      </w:r>
      <w:r>
        <w:t xml:space="preserve"> [78] </w:t>
      </w:r>
      <w:r w:rsidRPr="00033576">
        <w:t>vous fournis une copie de mes rapports méd</w:t>
      </w:r>
      <w:r w:rsidRPr="00033576">
        <w:t>i</w:t>
      </w:r>
      <w:r w:rsidRPr="00033576">
        <w:t>caux, comme preuve que mon départ du travail était causé par mon état de santé. Je compte sur votre compréhension pour débloquer mon do</w:t>
      </w:r>
      <w:r w:rsidRPr="00033576">
        <w:t>s</w:t>
      </w:r>
      <w:r w:rsidRPr="00033576">
        <w:t>sier le plus tôt possible. »</w:t>
      </w:r>
    </w:p>
    <w:p w:rsidR="00D7216D" w:rsidRPr="00033576" w:rsidRDefault="00D7216D" w:rsidP="00D7216D">
      <w:pPr>
        <w:pStyle w:val="Grillecouleur-Accent1"/>
      </w:pPr>
    </w:p>
    <w:p w:rsidR="00D7216D" w:rsidRPr="00033576" w:rsidRDefault="00D7216D" w:rsidP="00D7216D">
      <w:pPr>
        <w:spacing w:before="120" w:after="120"/>
        <w:jc w:val="both"/>
      </w:pPr>
      <w:r w:rsidRPr="00033576">
        <w:t>À moins de tenir compte des circonstances, il est facile pour un fonctionnaire d'errer et de pr</w:t>
      </w:r>
      <w:r w:rsidRPr="00033576">
        <w:t>i</w:t>
      </w:r>
      <w:r w:rsidRPr="00033576">
        <w:t>ver un citoyen de bénéfices auxquels il a droit. La lettre suivante provient d'un type qui a quitté son emploi. Ayant connu une recherche d'emploi infructueuse, il s'est retrouvé soudainement sans source de revenus, mais des prestations de chôm</w:t>
      </w:r>
      <w:r w:rsidRPr="00033576">
        <w:t>a</w:t>
      </w:r>
      <w:r w:rsidRPr="00033576">
        <w:t>ge lui ont été refusées.</w:t>
      </w:r>
    </w:p>
    <w:p w:rsidR="00D7216D" w:rsidRPr="00033576" w:rsidRDefault="00D7216D" w:rsidP="00D7216D">
      <w:pPr>
        <w:spacing w:before="120" w:after="120"/>
        <w:jc w:val="both"/>
      </w:pPr>
      <w:r w:rsidRPr="00033576">
        <w:t>Son départ avait été jugé « volontaire », alors qu'il ne l'était pas en réalité, comme dans le cas précédent. Il a réussi à convaincre la re</w:t>
      </w:r>
      <w:r w:rsidRPr="00033576">
        <w:t>s</w:t>
      </w:r>
      <w:r w:rsidRPr="00033576">
        <w:t>ponsable de son dossier du bien-fondé de sa cause.</w:t>
      </w:r>
    </w:p>
    <w:p w:rsidR="00D7216D" w:rsidRDefault="00D7216D" w:rsidP="00D7216D">
      <w:pPr>
        <w:pStyle w:val="Grillecouleur-Accent1"/>
      </w:pPr>
    </w:p>
    <w:p w:rsidR="00D7216D" w:rsidRDefault="00D7216D" w:rsidP="00D7216D">
      <w:pPr>
        <w:pStyle w:val="Grillecouleur-Accent1"/>
      </w:pPr>
      <w:r w:rsidRPr="00033576">
        <w:t>« J'ai reçu votre lettre dans laquelle vous m'avisez que vous ref</w:t>
      </w:r>
      <w:r w:rsidRPr="00033576">
        <w:t>u</w:t>
      </w:r>
      <w:r w:rsidRPr="00033576">
        <w:t>sez de m'accorder des prestations de chômage parce que, selon vous, j'ai quitté mon emploi de mon propre gré. Je vous fournis des explications par ra</w:t>
      </w:r>
      <w:r w:rsidRPr="00033576">
        <w:t>p</w:t>
      </w:r>
      <w:r w:rsidRPr="00033576">
        <w:t>port aux circonstances entourant mon départ. J'ai eu le malheur de me blesser à mon dernier emploi, comme mécanicien, ce qui m'a rendu ne</w:t>
      </w:r>
      <w:r w:rsidRPr="00033576">
        <w:t>r</w:t>
      </w:r>
      <w:r w:rsidRPr="00033576">
        <w:t>veux ensuite en faisant ce genre de travail et c'est pourquoi j'ai décidé de quitter cet emploi. Je croyais que je pourrais facilement me placer ai</w:t>
      </w:r>
      <w:r w:rsidRPr="00033576">
        <w:t>l</w:t>
      </w:r>
      <w:r w:rsidRPr="00033576">
        <w:t>leurs en raison de mon expérience, mais ce fut un échec après l'autre. J'ai fait de nombreuses recherches d'emploi, mais sans succès. J'ai dû emprunter au maximum, vendre mon auto et épuiser toutes mes économies pour subsi</w:t>
      </w:r>
      <w:r w:rsidRPr="00033576">
        <w:t>s</w:t>
      </w:r>
      <w:r w:rsidRPr="00033576">
        <w:t>ter. Je vous prie de tenir compte de ces explications et d'accepter de me verser des prest</w:t>
      </w:r>
      <w:r w:rsidRPr="00033576">
        <w:t>a</w:t>
      </w:r>
      <w:r w:rsidRPr="00033576">
        <w:t>tions. »</w:t>
      </w:r>
    </w:p>
    <w:p w:rsidR="00D7216D" w:rsidRPr="00033576" w:rsidRDefault="00D7216D" w:rsidP="00D7216D">
      <w:pPr>
        <w:pStyle w:val="Grillecouleur-Accent1"/>
      </w:pPr>
    </w:p>
    <w:p w:rsidR="00D7216D" w:rsidRPr="00033576" w:rsidRDefault="00D7216D" w:rsidP="00D7216D">
      <w:pPr>
        <w:spacing w:before="120" w:after="120"/>
        <w:jc w:val="both"/>
      </w:pPr>
      <w:r w:rsidRPr="00033576">
        <w:t>Dans bien des cas, les fonctionnaires ont ra</w:t>
      </w:r>
      <w:r w:rsidRPr="00033576">
        <w:t>i</w:t>
      </w:r>
      <w:r w:rsidRPr="00033576">
        <w:t>son d'appliquer la règle au pied de la lettre, mais une telle pratique peut parfois être injustifiée à cause des circonstances. Il est alors possible, par la</w:t>
      </w:r>
      <w:r>
        <w:t xml:space="preserve"> [79] </w:t>
      </w:r>
      <w:r w:rsidRPr="00033576">
        <w:t>voie d'une lettre explicative, de leur montrer l'envers de la m</w:t>
      </w:r>
      <w:r w:rsidRPr="00033576">
        <w:t>é</w:t>
      </w:r>
      <w:r w:rsidRPr="00033576">
        <w:t>daille et de les faire changer d'idée. Après avoir pris connaissance des faits, ils jettent un second coup d'œil sur le dossier et souvent, ils acceptent la réclam</w:t>
      </w:r>
      <w:r w:rsidRPr="00033576">
        <w:t>a</w:t>
      </w:r>
      <w:r w:rsidRPr="00033576">
        <w:t>tion qu'ils avaient refusée au début.</w:t>
      </w:r>
    </w:p>
    <w:p w:rsidR="00D7216D" w:rsidRPr="00033576" w:rsidRDefault="00D7216D" w:rsidP="00D7216D">
      <w:pPr>
        <w:spacing w:before="120" w:after="120"/>
        <w:jc w:val="both"/>
      </w:pPr>
      <w:r w:rsidRPr="00033576">
        <w:t>Ceux qui travaillent sur les bateaux ont so</w:t>
      </w:r>
      <w:r w:rsidRPr="00033576">
        <w:t>u</w:t>
      </w:r>
      <w:r w:rsidRPr="00033576">
        <w:t>vent du fil à retordre avec les fonctionnaires. Les propriétaires de bateaux les embauchent sans trop de formalités, et lorsqu'il s'agit de proches, ils butent contre la règle qui précise que pour qu'un emploi soit assurable, il doit néce</w:t>
      </w:r>
      <w:r w:rsidRPr="00033576">
        <w:t>s</w:t>
      </w:r>
      <w:r w:rsidRPr="00033576">
        <w:t>sair</w:t>
      </w:r>
      <w:r w:rsidRPr="00033576">
        <w:t>e</w:t>
      </w:r>
      <w:r w:rsidRPr="00033576">
        <w:t>ment exister une relation d'affaires. La démarche qui s'impose, dans un cas semblable, consiste à envoyer une lettre explicative, telle que la su</w:t>
      </w:r>
      <w:r w:rsidRPr="00033576">
        <w:t>i</w:t>
      </w:r>
      <w:r w:rsidRPr="00033576">
        <w:t>vante.</w:t>
      </w:r>
    </w:p>
    <w:p w:rsidR="00D7216D" w:rsidRDefault="00D7216D" w:rsidP="00D7216D">
      <w:pPr>
        <w:pStyle w:val="Grillecouleur-Accent1"/>
      </w:pPr>
    </w:p>
    <w:p w:rsidR="00D7216D" w:rsidRDefault="00D7216D" w:rsidP="00D7216D">
      <w:pPr>
        <w:pStyle w:val="Grillecouleur-Accent1"/>
      </w:pPr>
      <w:r w:rsidRPr="00033576">
        <w:t>« Vous me dites que mon emploi n'est pas assurable, puisque je tr</w:t>
      </w:r>
      <w:r w:rsidRPr="00033576">
        <w:t>a</w:t>
      </w:r>
      <w:r w:rsidRPr="00033576">
        <w:t>vaille à mon compte, qu'il n'existe pas de relation employeur - e</w:t>
      </w:r>
      <w:r w:rsidRPr="00033576">
        <w:t>m</w:t>
      </w:r>
      <w:r w:rsidRPr="00033576">
        <w:t xml:space="preserve">ployé, et que je </w:t>
      </w:r>
      <w:r w:rsidRPr="00CF3B2F">
        <w:t>suis maître de mon temps. Cela n'est pas tout à fait le cas, et je m'expliq</w:t>
      </w:r>
      <w:r w:rsidRPr="00033576">
        <w:t>ue. Il est vrai que mon patron est mon ex</w:t>
      </w:r>
      <w:r>
        <w:t>-</w:t>
      </w:r>
      <w:r w:rsidRPr="00033576">
        <w:t>conjoint, mais il exi</w:t>
      </w:r>
      <w:r w:rsidRPr="00033576">
        <w:t>s</w:t>
      </w:r>
      <w:r w:rsidRPr="00033576">
        <w:t>te entre lui et moi un contrat de travail de nature comme</w:t>
      </w:r>
      <w:r w:rsidRPr="00033576">
        <w:t>r</w:t>
      </w:r>
      <w:r w:rsidRPr="00033576">
        <w:t>ciale. Il me donne des tâches précises à effectuer et il fait des rondes, chaque jour, pour voir si le travail a été effectué tel que demandé. C'est aussi lui qui décide de mon emploi du temps. Malheureusement, notre entente a été conclue ve</w:t>
      </w:r>
      <w:r w:rsidRPr="00033576">
        <w:t>r</w:t>
      </w:r>
      <w:r w:rsidRPr="00033576">
        <w:t>balement, et je ne suis pas en mesure de vous en fournir une preuve écrite. Je vous soumets toutefois un bilan de mes heures de travail. Veuillez r</w:t>
      </w:r>
      <w:r w:rsidRPr="00033576">
        <w:t>e</w:t>
      </w:r>
      <w:r w:rsidRPr="00033576">
        <w:t>voir votre décision par ra</w:t>
      </w:r>
      <w:r w:rsidRPr="00033576">
        <w:t>p</w:t>
      </w:r>
      <w:r w:rsidRPr="00033576">
        <w:t>port à mon assurabilité en tenant compte de ce qui pr</w:t>
      </w:r>
      <w:r w:rsidRPr="00033576">
        <w:t>é</w:t>
      </w:r>
      <w:r w:rsidRPr="00033576">
        <w:t>cède. »</w:t>
      </w:r>
    </w:p>
    <w:p w:rsidR="00D7216D" w:rsidRPr="00033576" w:rsidRDefault="00D7216D" w:rsidP="00D7216D">
      <w:pPr>
        <w:pStyle w:val="Grillecouleur-Accent1"/>
      </w:pPr>
    </w:p>
    <w:p w:rsidR="00D7216D" w:rsidRPr="00033576" w:rsidRDefault="00D7216D" w:rsidP="00D7216D">
      <w:pPr>
        <w:spacing w:before="120" w:after="120"/>
        <w:jc w:val="both"/>
      </w:pPr>
      <w:r w:rsidRPr="00033576">
        <w:t>Le fisc devient lui aussi suspect lorsqu'il croit qu'il existe un lien entre un patron et son employé, et que le travail effectué ne s'appare</w:t>
      </w:r>
      <w:r w:rsidRPr="00033576">
        <w:t>n</w:t>
      </w:r>
      <w:r w:rsidRPr="00033576">
        <w:t>te pas à celui d'un emploi ordinaire. Il juge alors que l'emploi en que</w:t>
      </w:r>
      <w:r w:rsidRPr="00033576">
        <w:t>s</w:t>
      </w:r>
      <w:r w:rsidRPr="00033576">
        <w:t>tion n'est pas assurable et il oblige ceux qui ont touché des prestations de chômage à les lui rembourser.</w:t>
      </w:r>
    </w:p>
    <w:p w:rsidR="00D7216D" w:rsidRDefault="00D7216D" w:rsidP="00D7216D">
      <w:pPr>
        <w:spacing w:before="120" w:after="120"/>
        <w:jc w:val="both"/>
      </w:pPr>
      <w:r>
        <w:t>[80]</w:t>
      </w:r>
    </w:p>
    <w:p w:rsidR="00D7216D" w:rsidRPr="00033576" w:rsidRDefault="00D7216D" w:rsidP="00D7216D">
      <w:pPr>
        <w:spacing w:before="120" w:after="120"/>
        <w:jc w:val="both"/>
      </w:pPr>
      <w:r w:rsidRPr="00033576">
        <w:t>Le cas suivant est similaire au précédent. La dame dont il est que</w:t>
      </w:r>
      <w:r w:rsidRPr="00033576">
        <w:t>s</w:t>
      </w:r>
      <w:r w:rsidRPr="00033576">
        <w:t>tion ici s'oppose à la décision de l'</w:t>
      </w:r>
      <w:r>
        <w:t>État</w:t>
      </w:r>
      <w:r w:rsidRPr="00033576">
        <w:t xml:space="preserve"> de lui faire rembourser les pre</w:t>
      </w:r>
      <w:r w:rsidRPr="00033576">
        <w:t>s</w:t>
      </w:r>
      <w:r w:rsidRPr="00033576">
        <w:t>tations qu'elle a reçues. Celui-ci a présumé l'existence d'une maniga</w:t>
      </w:r>
      <w:r w:rsidRPr="00033576">
        <w:t>n</w:t>
      </w:r>
      <w:r w:rsidRPr="00033576">
        <w:t>ce entre elle et son ex-conjoint, ce qui la rendait, selon lui, inadmiss</w:t>
      </w:r>
      <w:r w:rsidRPr="00033576">
        <w:t>i</w:t>
      </w:r>
      <w:r w:rsidRPr="00033576">
        <w:t>ble aux prestations.</w:t>
      </w:r>
    </w:p>
    <w:p w:rsidR="00D7216D" w:rsidRDefault="00D7216D" w:rsidP="00D7216D">
      <w:pPr>
        <w:pStyle w:val="Grillecouleur-Accent1"/>
      </w:pPr>
    </w:p>
    <w:p w:rsidR="00D7216D" w:rsidRDefault="00D7216D" w:rsidP="00D7216D">
      <w:pPr>
        <w:pStyle w:val="Grillecouleur-Accent1"/>
      </w:pPr>
      <w:r w:rsidRPr="00033576">
        <w:t>« Je crois que vous avez commis une erreur en arrivant à la conclusion que mon emploi n'était pas assurable, et je vous explique pou</w:t>
      </w:r>
      <w:r w:rsidRPr="00033576">
        <w:t>r</w:t>
      </w:r>
      <w:r w:rsidRPr="00033576">
        <w:t>quoi. Il est vrai que mon patron et moi, nous avons été mariés, mais nous sommes maintenant séparés et nous n'avons plus aucun rapport, autre que comme</w:t>
      </w:r>
      <w:r w:rsidRPr="00033576">
        <w:t>r</w:t>
      </w:r>
      <w:r w:rsidRPr="00033576">
        <w:t>cial. Il m'a embauchée pour tr</w:t>
      </w:r>
      <w:r w:rsidRPr="00033576">
        <w:t>a</w:t>
      </w:r>
      <w:r w:rsidRPr="00033576">
        <w:t>vailler pour lui, et même si le contrat n'est que verbal, il m'a tout de même demandé de m'acquitter de tâches bien d</w:t>
      </w:r>
      <w:r w:rsidRPr="00033576">
        <w:t>é</w:t>
      </w:r>
      <w:r w:rsidRPr="00033576">
        <w:t>finies. Il a les mêmes attentes e</w:t>
      </w:r>
      <w:r w:rsidRPr="00033576">
        <w:t>n</w:t>
      </w:r>
      <w:r w:rsidRPr="00033576">
        <w:t>vers moi qu'un patron aurait envers ses employés, et il me paie un taux fixe chaque semaine, bien que par la force des choses, mes he</w:t>
      </w:r>
      <w:r w:rsidRPr="00033576">
        <w:t>u</w:t>
      </w:r>
      <w:r w:rsidRPr="00033576">
        <w:t>res soient irrégulières. Il exerce aussi un contrôle sur mon emploi du temps. Ainsi, ce n'est pas moi qui décide, mais lui. Je m'a</w:t>
      </w:r>
      <w:r w:rsidRPr="00033576">
        <w:t>t</w:t>
      </w:r>
      <w:r w:rsidRPr="00033576">
        <w:t>tends à ce que vous reveniez sur votre décision et que vous jugiez mon emploi assurable puisque, comme vous pouvez le constater, il ne s'agit pas d'une sous-traitance ni d'un partage de bénéfices, mais bien d'un e</w:t>
      </w:r>
      <w:r w:rsidRPr="00033576">
        <w:t>m</w:t>
      </w:r>
      <w:r w:rsidRPr="00033576">
        <w:t>ploi salarié. La relation entre mon patron et moi est purement d'employeur à e</w:t>
      </w:r>
      <w:r w:rsidRPr="00033576">
        <w:t>m</w:t>
      </w:r>
      <w:r w:rsidRPr="00033576">
        <w:t>ployée. »</w:t>
      </w:r>
    </w:p>
    <w:p w:rsidR="00D7216D" w:rsidRPr="00033576" w:rsidRDefault="00D7216D" w:rsidP="00D7216D">
      <w:pPr>
        <w:pStyle w:val="Grillecouleur-Accent1"/>
      </w:pPr>
    </w:p>
    <w:p w:rsidR="00D7216D" w:rsidRPr="00033576" w:rsidRDefault="00D7216D" w:rsidP="00D7216D">
      <w:pPr>
        <w:spacing w:before="120" w:after="120"/>
        <w:jc w:val="both"/>
      </w:pPr>
      <w:r w:rsidRPr="00033576">
        <w:t>Les députés sont de bonnes portes où aller frapper quand les c</w:t>
      </w:r>
      <w:r w:rsidRPr="00033576">
        <w:t>i</w:t>
      </w:r>
      <w:r w:rsidRPr="00033576">
        <w:t>toyens sont dans le pétrin, car ils ont un pouvoir d'influence auprès des mi</w:t>
      </w:r>
      <w:r>
        <w:t>ni</w:t>
      </w:r>
      <w:r w:rsidRPr="00033576">
        <w:t>stres et des fonctionnaires. En effet, dans un régime démocr</w:t>
      </w:r>
      <w:r w:rsidRPr="00033576">
        <w:t>a</w:t>
      </w:r>
      <w:r w:rsidRPr="00033576">
        <w:t>tique, l'intervention auprès des députés devient une planche de salut lorsque les démarches auprès des fonctionnaires ne mènent nulle part.</w:t>
      </w:r>
    </w:p>
    <w:p w:rsidR="00D7216D" w:rsidRPr="00033576" w:rsidRDefault="00D7216D" w:rsidP="00D7216D">
      <w:pPr>
        <w:spacing w:before="120" w:after="120"/>
        <w:jc w:val="both"/>
      </w:pPr>
      <w:r w:rsidRPr="00033576">
        <w:t>Lorsqu'un député a en main un exposé des faits ou une lettre expl</w:t>
      </w:r>
      <w:r w:rsidRPr="00033576">
        <w:t>i</w:t>
      </w:r>
      <w:r w:rsidRPr="00033576">
        <w:t>cative, cela lui facilite la chose. Le truc consiste à lui fournir de bons a</w:t>
      </w:r>
      <w:r w:rsidRPr="00033576">
        <w:t>r</w:t>
      </w:r>
      <w:r w:rsidRPr="00033576">
        <w:t>guments pour défendre la cause en question. Il</w:t>
      </w:r>
      <w:r>
        <w:t xml:space="preserve"> [81] </w:t>
      </w:r>
      <w:r w:rsidRPr="00033576">
        <w:t>communique alors avec qui de droit et tente de le convaincre de régler l'affaire, i</w:t>
      </w:r>
      <w:r w:rsidRPr="00033576">
        <w:t>n</w:t>
      </w:r>
      <w:r w:rsidRPr="00033576">
        <w:t>voquant parfois des raisons humanitaires, et en y ajoutant ses propres recommandations. Plus le citoyen a pris soin de bien exprimer son cas, comme dans la lettre qui suit, plus la démarche effectuée par le député sera efficace.</w:t>
      </w:r>
    </w:p>
    <w:p w:rsidR="00D7216D" w:rsidRDefault="00D7216D" w:rsidP="00D7216D">
      <w:pPr>
        <w:pStyle w:val="Grillecouleur-Accent1"/>
      </w:pPr>
    </w:p>
    <w:p w:rsidR="00D7216D" w:rsidRDefault="00D7216D" w:rsidP="00D7216D">
      <w:pPr>
        <w:pStyle w:val="Grillecouleur-Accent1"/>
      </w:pPr>
      <w:r w:rsidRPr="00033576">
        <w:t>« Monsieur le Député, j'ai fait une demande d'aide pour faire r</w:t>
      </w:r>
      <w:r w:rsidRPr="00033576">
        <w:t>é</w:t>
      </w:r>
      <w:r w:rsidRPr="00033576">
        <w:t>parer mon système d'eau et d'égout et mon système électrique. On m'a dit que puisqu'il s'agit d'un prêt hypothécaire, je dois emprunter la somme d'au moins 20 000 $ pour mettre ma maison dans un état qui permette de la r</w:t>
      </w:r>
      <w:r w:rsidRPr="00033576">
        <w:t>e</w:t>
      </w:r>
      <w:r w:rsidRPr="00033576">
        <w:t>vendre, mais ce montant est bien supérieur à ce que mes moyens me pe</w:t>
      </w:r>
      <w:r w:rsidRPr="00033576">
        <w:t>r</w:t>
      </w:r>
      <w:r w:rsidRPr="00033576">
        <w:t>mettent de payer. Puisque je suis sans eau, sans égout ni électricité, je considère que je suis dans une situation d'urgence. Je vous demande d'i</w:t>
      </w:r>
      <w:r w:rsidRPr="00033576">
        <w:t>n</w:t>
      </w:r>
      <w:r w:rsidRPr="00033576">
        <w:t>tervenir en ma faveur dès que possible pour que je puisse obtenir l'aide dont j'ai besoin. »</w:t>
      </w:r>
    </w:p>
    <w:p w:rsidR="00D7216D" w:rsidRPr="00033576" w:rsidRDefault="00D7216D" w:rsidP="00D7216D">
      <w:pPr>
        <w:pStyle w:val="Grillecouleur-Accent1"/>
      </w:pPr>
    </w:p>
    <w:p w:rsidR="00D7216D" w:rsidRPr="00033576" w:rsidRDefault="00D7216D" w:rsidP="00D7216D">
      <w:pPr>
        <w:spacing w:before="120" w:after="120"/>
        <w:jc w:val="both"/>
      </w:pPr>
      <w:r w:rsidRPr="00033576">
        <w:t>Les lettres explicatives adressées aux députés ont pour effet de les mettre au courant des pr</w:t>
      </w:r>
      <w:r w:rsidRPr="00033576">
        <w:t>o</w:t>
      </w:r>
      <w:r w:rsidRPr="00033576">
        <w:t>blèmes qu'éprouvent les citoyens qui font affaire avec les pouvoirs publics. Les fonctionnaires sont sensibles à ce genre d'interventions et bien souvent, ils modifient leurs décisions en cons</w:t>
      </w:r>
      <w:r w:rsidRPr="00033576">
        <w:t>é</w:t>
      </w:r>
      <w:r w:rsidRPr="00033576">
        <w:t>quence.</w:t>
      </w:r>
    </w:p>
    <w:p w:rsidR="00D7216D" w:rsidRPr="00033576" w:rsidRDefault="00D7216D" w:rsidP="00D7216D">
      <w:pPr>
        <w:spacing w:before="120" w:after="120"/>
        <w:jc w:val="both"/>
      </w:pPr>
      <w:r w:rsidRPr="00033576">
        <w:t>Dans l'exemple suivant, la dame explique ses déboires avec les services d'habitation. Non se</w:t>
      </w:r>
      <w:r w:rsidRPr="00033576">
        <w:t>u</w:t>
      </w:r>
      <w:r w:rsidRPr="00033576">
        <w:t>lement a-t-elle eu gain de cause, mais le député, par le biais de sa lettre, a été sensibilisé à certa</w:t>
      </w:r>
      <w:r w:rsidRPr="00033576">
        <w:t>i</w:t>
      </w:r>
      <w:r w:rsidRPr="00033576">
        <w:t>nes pratiques administratives boiteuses qu'il ignorait totalement.</w:t>
      </w:r>
    </w:p>
    <w:p w:rsidR="00D7216D" w:rsidRDefault="00D7216D" w:rsidP="00D7216D">
      <w:pPr>
        <w:pStyle w:val="Grillecouleur-Accent1"/>
      </w:pPr>
    </w:p>
    <w:p w:rsidR="00D7216D" w:rsidRDefault="00D7216D" w:rsidP="00D7216D">
      <w:pPr>
        <w:pStyle w:val="Grillecouleur-Accent1"/>
      </w:pPr>
      <w:r w:rsidRPr="00033576">
        <w:t>« J'ai fait une demande d'aide pour faire r</w:t>
      </w:r>
      <w:r w:rsidRPr="00033576">
        <w:t>é</w:t>
      </w:r>
      <w:r w:rsidRPr="00033576">
        <w:t>parer ma maison, mais on m'a refusée en me disant que je ne possédais pas de titre de pr</w:t>
      </w:r>
      <w:r w:rsidRPr="00033576">
        <w:t>o</w:t>
      </w:r>
      <w:r w:rsidRPr="00033576">
        <w:t>priété. Une fois que j'ai obtenu le titre, on m'a dit que ma maison requérait trop de r</w:t>
      </w:r>
      <w:r w:rsidRPr="00033576">
        <w:t>é</w:t>
      </w:r>
      <w:r w:rsidRPr="00033576">
        <w:t>parations. Il est vrai que les systèmes d'eau, d'égout et d'éle</w:t>
      </w:r>
      <w:r w:rsidRPr="00033576">
        <w:t>c</w:t>
      </w:r>
      <w:r w:rsidRPr="00033576">
        <w:t>tricité doivent être refaits au complet, mais je</w:t>
      </w:r>
      <w:r>
        <w:t xml:space="preserve"> [82] </w:t>
      </w:r>
      <w:r w:rsidRPr="00033576">
        <w:t>me suis organisée avec des entrepr</w:t>
      </w:r>
      <w:r w:rsidRPr="00033576">
        <w:t>e</w:t>
      </w:r>
      <w:r w:rsidRPr="00033576">
        <w:t>neurs pour que les réparations soient effectuées à bon compte. On me dit maintenant que de toute façon, il n'y a plus de fonds disponibles au budget affecté aux réparations. Vous comprenez que je suis profondément contr</w:t>
      </w:r>
      <w:r w:rsidRPr="00033576">
        <w:t>a</w:t>
      </w:r>
      <w:r w:rsidRPr="00033576">
        <w:t>riée par cette obstruction sy</w:t>
      </w:r>
      <w:r w:rsidRPr="00033576">
        <w:t>s</w:t>
      </w:r>
      <w:r w:rsidRPr="00033576">
        <w:t>tématique. C'est comme si on cherchait une excuse après Vautre pour me faire obstacle ; quand je trouve une solution, on trouve un autre empêch</w:t>
      </w:r>
      <w:r w:rsidRPr="00033576">
        <w:t>e</w:t>
      </w:r>
      <w:r w:rsidRPr="00033576">
        <w:t>ment. Je vous saurais gré d'intervenir auprès des fonctionnaires pour que je puisse accéder à l'aide d'urgence dont j'ai besoin, car je crains d'entr</w:t>
      </w:r>
      <w:r w:rsidRPr="00033576">
        <w:t>e</w:t>
      </w:r>
      <w:r w:rsidRPr="00033576">
        <w:t>prendre l'hiver dans de pareilles conditions. »</w:t>
      </w:r>
    </w:p>
    <w:p w:rsidR="00D7216D" w:rsidRPr="00033576" w:rsidRDefault="00D7216D" w:rsidP="00D7216D">
      <w:pPr>
        <w:pStyle w:val="Grillecouleur-Accent1"/>
      </w:pPr>
    </w:p>
    <w:p w:rsidR="00D7216D" w:rsidRPr="00033576" w:rsidRDefault="00D7216D" w:rsidP="00D7216D">
      <w:pPr>
        <w:spacing w:before="120" w:after="120"/>
        <w:jc w:val="both"/>
      </w:pPr>
      <w:r w:rsidRPr="00033576">
        <w:t>Voici l'histoire d'une mère qui travaillait dans un endroit éloigné et qui a quitté son emploi pour en chercher un autre ailleurs, plus près de ses jeunes enfants. Son patron savait quelle était son intention, mais il indiqua quand même sur son relevé d'emploi qu'il s'agissait d'un d</w:t>
      </w:r>
      <w:r w:rsidRPr="00033576">
        <w:t>é</w:t>
      </w:r>
      <w:r w:rsidRPr="00033576">
        <w:t>part volo</w:t>
      </w:r>
      <w:r w:rsidRPr="00033576">
        <w:t>n</w:t>
      </w:r>
      <w:r w:rsidRPr="00033576">
        <w:t>taire, ce qui eut pour effet qu'on lui refuse des prestations de chômage. Et pourtant, le but pr</w:t>
      </w:r>
      <w:r w:rsidRPr="00033576">
        <w:t>e</w:t>
      </w:r>
      <w:r w:rsidRPr="00033576">
        <w:t>mier des prestations de chômage est justement d'assurer la sécurité du revenu entre deux e</w:t>
      </w:r>
      <w:r w:rsidRPr="00033576">
        <w:t>m</w:t>
      </w:r>
      <w:r w:rsidRPr="00033576">
        <w:t>plois.</w:t>
      </w:r>
    </w:p>
    <w:p w:rsidR="00D7216D" w:rsidRPr="00033576" w:rsidRDefault="00D7216D" w:rsidP="00D7216D">
      <w:pPr>
        <w:spacing w:before="120" w:after="120"/>
        <w:jc w:val="both"/>
      </w:pPr>
      <w:r w:rsidRPr="00033576">
        <w:t>Elle adressa à son député la lettre explicative suivante qui eut de bons résultats. Peu après, elle commença à toucher les prestations qu'elle r</w:t>
      </w:r>
      <w:r w:rsidRPr="00033576">
        <w:t>é</w:t>
      </w:r>
      <w:r w:rsidRPr="00033576">
        <w:t>clamait.</w:t>
      </w:r>
    </w:p>
    <w:p w:rsidR="00D7216D" w:rsidRDefault="00D7216D" w:rsidP="00D7216D">
      <w:pPr>
        <w:pStyle w:val="Grillecouleur-Accent1"/>
      </w:pPr>
    </w:p>
    <w:p w:rsidR="00D7216D" w:rsidRDefault="00D7216D" w:rsidP="00D7216D">
      <w:pPr>
        <w:pStyle w:val="Grillecouleur-Accent1"/>
      </w:pPr>
      <w:r w:rsidRPr="00033576">
        <w:t>« Pendant plusieurs années, je travaillais dans ma région, mais mon travail était sur appel et à temps partiel. J'ai voulu améliorer mon sort en allant chercher un emploi à temps plein à l'extérieur, mais malheureus</w:t>
      </w:r>
      <w:r w:rsidRPr="00033576">
        <w:t>e</w:t>
      </w:r>
      <w:r w:rsidRPr="00033576">
        <w:t>ment, j'étais élo</w:t>
      </w:r>
      <w:r w:rsidRPr="00033576">
        <w:t>i</w:t>
      </w:r>
      <w:r w:rsidRPr="00033576">
        <w:t>gnée de mes enfants et j'ai voulu revenir dans ma région. Je suis présentement en recherche d'e</w:t>
      </w:r>
      <w:r w:rsidRPr="00033576">
        <w:t>m</w:t>
      </w:r>
      <w:r w:rsidRPr="00033576">
        <w:t xml:space="preserve">ploi. Mon employeur a déclaré à Service Canada que j'avais quitté mon emploi volontairement, ce qui n'est pas le cas. Cette déclaration de mon employeur m'empêche maintenant d'accéder au chômage. J'ai tenté </w:t>
      </w:r>
      <w:r>
        <w:t xml:space="preserve">[83] </w:t>
      </w:r>
      <w:r w:rsidRPr="00033576">
        <w:t>sans succès d'expliquer ma situation à Service Canada. Je vous demande de bien vouloir intervenir en ma f</w:t>
      </w:r>
      <w:r w:rsidRPr="00033576">
        <w:t>a</w:t>
      </w:r>
      <w:r w:rsidRPr="00033576">
        <w:t>veur en vue défaire d</w:t>
      </w:r>
      <w:r w:rsidRPr="00033576">
        <w:t>é</w:t>
      </w:r>
      <w:r w:rsidRPr="00033576">
        <w:t>bloquer mon dossier. »</w:t>
      </w:r>
    </w:p>
    <w:p w:rsidR="00D7216D" w:rsidRPr="00033576" w:rsidRDefault="00D7216D" w:rsidP="00D7216D">
      <w:pPr>
        <w:pStyle w:val="Grillecouleur-Accent1"/>
      </w:pPr>
    </w:p>
    <w:p w:rsidR="00D7216D" w:rsidRPr="00033576" w:rsidRDefault="00D7216D" w:rsidP="00D7216D">
      <w:pPr>
        <w:spacing w:before="120" w:after="120"/>
        <w:jc w:val="both"/>
      </w:pPr>
      <w:r w:rsidRPr="00033576">
        <w:t>Voici le cas d'un individu qui, après avoir épuisé les autres recours à sa disposition, fait appel à sa députée en lui demandant d'intervenir en sa faveur. Ce citoyen est entêté, et dans un geste ultime, il décide de s'adresser à elle dans l'espoir d'obtenir la prestation qu'il demande. Il lui propose d'intervenir en Chambre, une déma</w:t>
      </w:r>
      <w:r w:rsidRPr="00033576">
        <w:t>r</w:t>
      </w:r>
      <w:r w:rsidRPr="00033576">
        <w:t>che inusitée de la part d'un citoyen, mais qui a tout de même eu un résultat positif dans ce cas-ci.</w:t>
      </w:r>
    </w:p>
    <w:p w:rsidR="00D7216D" w:rsidRDefault="00D7216D" w:rsidP="00D7216D">
      <w:pPr>
        <w:pStyle w:val="Grillecouleur-Accent1"/>
      </w:pPr>
    </w:p>
    <w:p w:rsidR="00D7216D" w:rsidRDefault="00D7216D" w:rsidP="00D7216D">
      <w:pPr>
        <w:pStyle w:val="Grillecouleur-Accent1"/>
      </w:pPr>
      <w:r w:rsidRPr="00033576">
        <w:t>« Madame la Députée, je vous demande de bien vouloir intervenir en Chambre au sujet de l'aide sociale dans cette province. Je vous explique mon cas : mon médecin et ma diététiste m'ont tous deux r</w:t>
      </w:r>
      <w:r w:rsidRPr="00033576">
        <w:t>e</w:t>
      </w:r>
      <w:r w:rsidRPr="00033576">
        <w:t>commandé de suivre un régime alimentaire amélioré à cause de mes probl</w:t>
      </w:r>
      <w:r w:rsidRPr="00033576">
        <w:t>è</w:t>
      </w:r>
      <w:r w:rsidRPr="00033576">
        <w:t>mes de haute pression, d'arthrite, d'arthrose, de cholestérol et de diabète. Les fonctio</w:t>
      </w:r>
      <w:r w:rsidRPr="00033576">
        <w:t>n</w:t>
      </w:r>
      <w:r w:rsidRPr="00033576">
        <w:t>naires r</w:t>
      </w:r>
      <w:r w:rsidRPr="00033576">
        <w:t>e</w:t>
      </w:r>
      <w:r w:rsidRPr="00033576">
        <w:t>fusent de me l'accorder en disant que la loi ne le permet pas. Or, la loi stipule que l'</w:t>
      </w:r>
      <w:r>
        <w:t>État</w:t>
      </w:r>
      <w:r w:rsidRPr="00033576">
        <w:t xml:space="preserve"> peut ve</w:t>
      </w:r>
      <w:r w:rsidRPr="00033576">
        <w:t>r</w:t>
      </w:r>
      <w:r w:rsidRPr="00033576">
        <w:t>ser non seulement de l'assistance de base, mais aussi des prestations spéciales lorsqu'une telle dépense est justifiée, et cela est précisément mon cas. C'est parce que j'ai de graves problèmes de santé qu'on me demande de suivre un régime particulier. Je compte sur vous pour obtenir un adoucissement des règles d'admissibilité. »</w:t>
      </w:r>
    </w:p>
    <w:p w:rsidR="00D7216D" w:rsidRPr="00033576" w:rsidRDefault="00D7216D" w:rsidP="00D7216D">
      <w:pPr>
        <w:pStyle w:val="Grillecouleur-Accent1"/>
      </w:pPr>
    </w:p>
    <w:p w:rsidR="00D7216D" w:rsidRPr="00033576" w:rsidRDefault="00D7216D" w:rsidP="00D7216D">
      <w:pPr>
        <w:spacing w:before="120" w:after="120"/>
        <w:jc w:val="both"/>
      </w:pPr>
      <w:r w:rsidRPr="00033576">
        <w:t>Bien des assureurs imposent des contraintes déraisonnables aux victimes d'accidents, les pr</w:t>
      </w:r>
      <w:r w:rsidRPr="00033576">
        <w:t>i</w:t>
      </w:r>
      <w:r w:rsidRPr="00033576">
        <w:t>vant ainsi de bénéfices auxquels ils ont droit. La lettre qui suit provient d'une dame qui, loin de baisser les bras, s'est résolue à dénoncer publ</w:t>
      </w:r>
      <w:r w:rsidRPr="00033576">
        <w:t>i</w:t>
      </w:r>
      <w:r w:rsidRPr="00033576">
        <w:t>quement les agissements de son assureur, convaincue qu'elle avait droit à des indemnités.</w:t>
      </w:r>
    </w:p>
    <w:p w:rsidR="00D7216D" w:rsidRDefault="00D7216D" w:rsidP="00D7216D">
      <w:pPr>
        <w:spacing w:before="120" w:after="120"/>
        <w:jc w:val="both"/>
      </w:pPr>
      <w:r>
        <w:t>[84]</w:t>
      </w:r>
    </w:p>
    <w:p w:rsidR="00D7216D" w:rsidRPr="00033576" w:rsidRDefault="00D7216D" w:rsidP="00D7216D">
      <w:pPr>
        <w:spacing w:before="120" w:after="120"/>
        <w:jc w:val="both"/>
      </w:pPr>
      <w:r w:rsidRPr="00033576">
        <w:t>Au début, l'assureur ne la prenait pas au s</w:t>
      </w:r>
      <w:r w:rsidRPr="00033576">
        <w:t>é</w:t>
      </w:r>
      <w:r w:rsidRPr="00033576">
        <w:t>rieux, mais quand il s'est rendu compte que l'a</w:t>
      </w:r>
      <w:r w:rsidRPr="00033576">
        <w:t>f</w:t>
      </w:r>
      <w:r w:rsidRPr="00033576">
        <w:t>faire prenait de l'ampleur, il lui a vite proposé un règlement. Ainsi, la stratégie qu'elle a employée lui aura valu la peine.</w:t>
      </w:r>
    </w:p>
    <w:p w:rsidR="00D7216D" w:rsidRDefault="00D7216D" w:rsidP="00D7216D">
      <w:pPr>
        <w:pStyle w:val="Grillecouleur-Accent1"/>
      </w:pPr>
    </w:p>
    <w:p w:rsidR="00D7216D" w:rsidRDefault="00D7216D" w:rsidP="00D7216D">
      <w:pPr>
        <w:pStyle w:val="Grillecouleur-Accent1"/>
      </w:pPr>
      <w:r w:rsidRPr="00033576">
        <w:t>« En tant que cliente, je suis vraiment d</w:t>
      </w:r>
      <w:r w:rsidRPr="00033576">
        <w:t>é</w:t>
      </w:r>
      <w:r w:rsidRPr="00033576">
        <w:t>concertée de n'avoir pu vous convaincre de la légitimité de ma réclamation. Comme vous le savez, j'ai été victime d'un accident d'auto qui m'a rendue partiell</w:t>
      </w:r>
      <w:r w:rsidRPr="00033576">
        <w:t>e</w:t>
      </w:r>
      <w:r w:rsidRPr="00033576">
        <w:t>ment paralysée. Vous m'avez confirmé que le paiement de ma prime d'ass</w:t>
      </w:r>
      <w:r w:rsidRPr="00033576">
        <w:t>u</w:t>
      </w:r>
      <w:r w:rsidRPr="00033576">
        <w:t>rance était en règle et que l'accident en question était couvert par ma police. Vous avez invoqué que je n'étais pas alerte au moment de l'accident, mais mon méd</w:t>
      </w:r>
      <w:r w:rsidRPr="00033576">
        <w:t>e</w:t>
      </w:r>
      <w:r w:rsidRPr="00033576">
        <w:t>cin vous a prouvé le contraire. Tous les efforts que j'ai faits jusqu'à mai</w:t>
      </w:r>
      <w:r w:rsidRPr="00033576">
        <w:t>n</w:t>
      </w:r>
      <w:r w:rsidRPr="00033576">
        <w:t>tenant pour vous démontrer que l'a</w:t>
      </w:r>
      <w:r w:rsidRPr="00033576">
        <w:t>c</w:t>
      </w:r>
      <w:r w:rsidRPr="00033576">
        <w:t>cident a été le fruit du hasard ont été vains, et vous persistez à dire que je dois vous fournir d'autres preuves. Vos exigences sont déra</w:t>
      </w:r>
      <w:r w:rsidRPr="00033576">
        <w:t>i</w:t>
      </w:r>
      <w:r w:rsidRPr="00033576">
        <w:t>sonnables. Je me pose même la question à savoir si vous êtes de bo</w:t>
      </w:r>
      <w:r w:rsidRPr="00033576">
        <w:t>n</w:t>
      </w:r>
      <w:r w:rsidRPr="00033576">
        <w:t>ne foi et s'il ne s'agit pas d'une tactique déloyale pour vous échapper à vos obligations. C'est donc avec beaucoup de regret que je me vois obligée de dévoiler publiquement la façon dont je suis tra</w:t>
      </w:r>
      <w:r w:rsidRPr="00033576">
        <w:t>i</w:t>
      </w:r>
      <w:r w:rsidRPr="00033576">
        <w:t>tée pour mettre les gens en garde contre les abus de pouvoir dont ils pou</w:t>
      </w:r>
      <w:r w:rsidRPr="00033576">
        <w:t>r</w:t>
      </w:r>
      <w:r w:rsidRPr="00033576">
        <w:t>raient eux aussi être victimes en vous faisant trop confiance. Je d</w:t>
      </w:r>
      <w:r w:rsidRPr="00033576">
        <w:t>e</w:t>
      </w:r>
      <w:r w:rsidRPr="00033576">
        <w:t>mande aussi au commissaire en matière d'assurance d'examiner mon dossier dans l'espoir de pouvoir en arriver à un règlement. »</w:t>
      </w:r>
    </w:p>
    <w:p w:rsidR="00D7216D" w:rsidRPr="00033576" w:rsidRDefault="00D7216D" w:rsidP="00D7216D">
      <w:pPr>
        <w:pStyle w:val="Grillecouleur-Accent1"/>
      </w:pPr>
    </w:p>
    <w:p w:rsidR="00D7216D" w:rsidRPr="00033576" w:rsidRDefault="00D7216D" w:rsidP="00D7216D">
      <w:pPr>
        <w:spacing w:before="120" w:after="120"/>
        <w:jc w:val="both"/>
      </w:pPr>
      <w:r w:rsidRPr="00033576">
        <w:t>L'</w:t>
      </w:r>
      <w:r>
        <w:t>État</w:t>
      </w:r>
      <w:r w:rsidRPr="00033576">
        <w:t xml:space="preserve"> met à la disposition de ceux qui do</w:t>
      </w:r>
      <w:r w:rsidRPr="00033576">
        <w:t>i</w:t>
      </w:r>
      <w:r w:rsidRPr="00033576">
        <w:t>vent comparaître en cour et qui n'ont pas les moyens de retenir un conseiller juridique les serv</w:t>
      </w:r>
      <w:r w:rsidRPr="00033576">
        <w:t>i</w:t>
      </w:r>
      <w:r w:rsidRPr="00033576">
        <w:t>ces d'un avocat d'office, mais le temps de re</w:t>
      </w:r>
      <w:r w:rsidRPr="00033576">
        <w:t>n</w:t>
      </w:r>
      <w:r w:rsidRPr="00033576">
        <w:t>contre avec celui-ci est restreint : quelques min</w:t>
      </w:r>
      <w:r w:rsidRPr="00033576">
        <w:t>u</w:t>
      </w:r>
      <w:r w:rsidRPr="00033576">
        <w:t>tes tout au plus. En effet, la rencontre qui préc</w:t>
      </w:r>
      <w:r w:rsidRPr="00033576">
        <w:t>è</w:t>
      </w:r>
      <w:r w:rsidRPr="00033576">
        <w:t>de la comparution est brève et souvent, les gens n'ont pas la chance de déballer leur histoire au complet, ou</w:t>
      </w:r>
      <w:r>
        <w:t xml:space="preserve"> [85] </w:t>
      </w:r>
      <w:r w:rsidRPr="00033576">
        <w:t>bien, parce qu'ils sont intimidés ou stressés, ils oublient de souligner des détails impo</w:t>
      </w:r>
      <w:r w:rsidRPr="00033576">
        <w:t>r</w:t>
      </w:r>
      <w:r w:rsidRPr="00033576">
        <w:t>tants.</w:t>
      </w:r>
    </w:p>
    <w:p w:rsidR="00D7216D" w:rsidRPr="00033576" w:rsidRDefault="00D7216D" w:rsidP="00D7216D">
      <w:pPr>
        <w:spacing w:before="120" w:after="120"/>
        <w:jc w:val="both"/>
      </w:pPr>
      <w:r w:rsidRPr="00033576">
        <w:t>Un bon moyen qu'ils peuvent utiliser est celui de rédiger une lettre explicative qui décrit so</w:t>
      </w:r>
      <w:r w:rsidRPr="00033576">
        <w:t>m</w:t>
      </w:r>
      <w:r w:rsidRPr="00033576">
        <w:t>mairement leur situation. La lettre suivante, qui provient d'une mère séparée qui voulait voir son fils, a permis à l'avocat d'office de prendre connaissance d'un certain nombre de d</w:t>
      </w:r>
      <w:r w:rsidRPr="00033576">
        <w:t>é</w:t>
      </w:r>
      <w:r w:rsidRPr="00033576">
        <w:t>tails qui lui auraient échappé autrement et dont il a pu se servir durant son plaidoyer.</w:t>
      </w:r>
    </w:p>
    <w:p w:rsidR="00D7216D" w:rsidRDefault="00D7216D" w:rsidP="00D7216D">
      <w:pPr>
        <w:pStyle w:val="Grillecouleur-Accent1"/>
      </w:pPr>
    </w:p>
    <w:p w:rsidR="00D7216D" w:rsidRDefault="00D7216D" w:rsidP="00D7216D">
      <w:pPr>
        <w:pStyle w:val="Grillecouleur-Accent1"/>
      </w:pPr>
      <w:r w:rsidRPr="00033576">
        <w:t>« Je désire vous exposer les circonstances e</w:t>
      </w:r>
      <w:r w:rsidRPr="00033576">
        <w:t>n</w:t>
      </w:r>
      <w:r w:rsidRPr="00033576">
        <w:t>tourant ma situation en souhaitant que vous vouliez bien en tenir compte en me représentant d</w:t>
      </w:r>
      <w:r w:rsidRPr="00033576">
        <w:t>e</w:t>
      </w:r>
      <w:r w:rsidRPr="00033576">
        <w:t>vant le tribunal. J'ai un fils dont je ne peux m'occuper en ra</w:t>
      </w:r>
      <w:r w:rsidRPr="00033576">
        <w:t>i</w:t>
      </w:r>
      <w:r w:rsidRPr="00033576">
        <w:t>son de mes problèmes de dépendance. Je suis en train de prendre les mesures néce</w:t>
      </w:r>
      <w:r w:rsidRPr="00033576">
        <w:t>s</w:t>
      </w:r>
      <w:r w:rsidRPr="00033576">
        <w:t>saires pour surmonter mes problèmes et mettre de l'o</w:t>
      </w:r>
      <w:r w:rsidRPr="00033576">
        <w:t>r</w:t>
      </w:r>
      <w:r w:rsidRPr="00033576">
        <w:t>dre dans ma vie. C'est le père de mon fils qui, temporairement, a sa garde. Mes droits de v</w:t>
      </w:r>
      <w:r w:rsidRPr="00033576">
        <w:t>i</w:t>
      </w:r>
      <w:r w:rsidRPr="00033576">
        <w:t>site ont été restreints par la cour. C'est pourquoi je demande d'être ente</w:t>
      </w:r>
      <w:r w:rsidRPr="00033576">
        <w:t>n</w:t>
      </w:r>
      <w:r w:rsidRPr="00033576">
        <w:t>due. Je vous demande de bien vouloir expliquer au juge que j'aimerais qu'il ordonne un horaire de visite flexible, ce qui me permettrait de voir mon fils plus souvent. »</w:t>
      </w:r>
    </w:p>
    <w:p w:rsidR="00D7216D" w:rsidRPr="00033576" w:rsidRDefault="00D7216D" w:rsidP="00D7216D">
      <w:pPr>
        <w:pStyle w:val="Grillecouleur-Accent1"/>
      </w:pPr>
    </w:p>
    <w:p w:rsidR="00D7216D" w:rsidRPr="00033576" w:rsidRDefault="00D7216D" w:rsidP="00D7216D">
      <w:pPr>
        <w:spacing w:before="120" w:after="120"/>
        <w:jc w:val="both"/>
      </w:pPr>
      <w:r w:rsidRPr="00033576">
        <w:t>Dans certains cas, l'</w:t>
      </w:r>
      <w:r>
        <w:t>État</w:t>
      </w:r>
      <w:r w:rsidRPr="00033576">
        <w:t xml:space="preserve"> intente une action contre ceux qui bénéf</w:t>
      </w:r>
      <w:r w:rsidRPr="00033576">
        <w:t>i</w:t>
      </w:r>
      <w:r w:rsidRPr="00033576">
        <w:t>cient d'un logement à prix modique et qui ne respectent pas leurs obl</w:t>
      </w:r>
      <w:r w:rsidRPr="00033576">
        <w:t>i</w:t>
      </w:r>
      <w:r w:rsidRPr="00033576">
        <w:t>g</w:t>
      </w:r>
      <w:r w:rsidRPr="00033576">
        <w:t>a</w:t>
      </w:r>
      <w:r w:rsidRPr="00033576">
        <w:t>tions. Or, parce que le barème d'aide sociale est bien inférieur au seuil de la pauvreté, certains sont incapables de payer leur loyer. Il suffit qu'il survienne des dépenses imprévues, comme un enfant mal</w:t>
      </w:r>
      <w:r w:rsidRPr="00033576">
        <w:t>a</w:t>
      </w:r>
      <w:r w:rsidRPr="00033576">
        <w:t>de, des réparations domiciliaires ou le remplacement d'un véhicule, pour qu'ils d</w:t>
      </w:r>
      <w:r w:rsidRPr="00033576">
        <w:t>e</w:t>
      </w:r>
      <w:r w:rsidRPr="00033576">
        <w:t>viennent totalement insolvables.</w:t>
      </w:r>
    </w:p>
    <w:p w:rsidR="00D7216D" w:rsidRPr="00033576" w:rsidRDefault="00D7216D" w:rsidP="00D7216D">
      <w:pPr>
        <w:spacing w:before="120" w:after="120"/>
        <w:jc w:val="both"/>
      </w:pPr>
      <w:r w:rsidRPr="00033576">
        <w:t>Or, lorsque l'un d'eux fait l'objet d'une pou</w:t>
      </w:r>
      <w:r w:rsidRPr="00033576">
        <w:t>r</w:t>
      </w:r>
      <w:r w:rsidRPr="00033576">
        <w:t>suite pour défaut de paiement et qu'il ne peut payer les services juridiques, un avocat d'o</w:t>
      </w:r>
      <w:r w:rsidRPr="00033576">
        <w:t>f</w:t>
      </w:r>
      <w:r w:rsidRPr="00033576">
        <w:t>fice, tel qu'indiqué ci-haut, est chargé de le représe</w:t>
      </w:r>
      <w:r w:rsidRPr="00033576">
        <w:t>n</w:t>
      </w:r>
      <w:r w:rsidRPr="00033576">
        <w:t>ter, mais</w:t>
      </w:r>
      <w:r>
        <w:t xml:space="preserve"> [86] </w:t>
      </w:r>
      <w:r w:rsidRPr="00033576">
        <w:t>pour cela, il doit être renseigné. La lettre suivante est une requête qu'un i</w:t>
      </w:r>
      <w:r w:rsidRPr="00033576">
        <w:t>n</w:t>
      </w:r>
      <w:r w:rsidRPr="00033576">
        <w:t>dividu a remise en mains propres à l'avocat d'office, ju</w:t>
      </w:r>
      <w:r w:rsidRPr="00033576">
        <w:t>s</w:t>
      </w:r>
      <w:r w:rsidRPr="00033576">
        <w:t>te avant de se présenter en cour, pour qu'il la transmette au juge. C</w:t>
      </w:r>
      <w:r w:rsidRPr="00033576">
        <w:t>e</w:t>
      </w:r>
      <w:r w:rsidRPr="00033576">
        <w:t>lui-ci en a tenu compte en rendant sa décision.</w:t>
      </w:r>
    </w:p>
    <w:p w:rsidR="00D7216D" w:rsidRDefault="00D7216D" w:rsidP="00D7216D">
      <w:pPr>
        <w:pStyle w:val="Grillecouleur-Accent1"/>
      </w:pPr>
    </w:p>
    <w:p w:rsidR="00D7216D" w:rsidRPr="00033576" w:rsidRDefault="00D7216D" w:rsidP="00D7216D">
      <w:pPr>
        <w:pStyle w:val="Grillecouleur-Accent1"/>
      </w:pPr>
      <w:r w:rsidRPr="00033576">
        <w:t>« Les circonstances suivantes expliquent pourquoi j'ai été incap</w:t>
      </w:r>
      <w:r w:rsidRPr="00033576">
        <w:t>a</w:t>
      </w:r>
      <w:r w:rsidRPr="00033576">
        <w:t>ble de payer les frais de mon logement subventionné au cours des derniers mois. D'abord, je ne comprends pas pourquoi les fonctionnaires, qui connai</w:t>
      </w:r>
      <w:r w:rsidRPr="00033576">
        <w:t>s</w:t>
      </w:r>
      <w:r w:rsidRPr="00033576">
        <w:t>saient bien ma situation financière, ont attendu aussi longtemps avant d'e</w:t>
      </w:r>
      <w:r w:rsidRPr="00033576">
        <w:t>n</w:t>
      </w:r>
      <w:r w:rsidRPr="00033576">
        <w:t>treprendre une action contre moi, un geste qui me laissait croire qu'ils étaient prêts à temporiser. Et puis, quand j'ai voulu fa</w:t>
      </w:r>
      <w:r w:rsidRPr="00033576">
        <w:t>i</w:t>
      </w:r>
      <w:r w:rsidRPr="00033576">
        <w:t>re un arrangement, ils ont refusé ma proposition. Je leur avais proposé d'opter pour le mode de prélèvement direct, c'est-à-dire un montant fixe déduit chaque mois de mon aide sociale pour payer mon loyer, en plus d'un montant additio</w:t>
      </w:r>
      <w:r w:rsidRPr="00033576">
        <w:t>n</w:t>
      </w:r>
      <w:r w:rsidRPr="00033576">
        <w:t>nel, prélevé aussi chaque mois, pour acquitter mes arrérages jusqu'à ce que la dette soit effacée, mais on a rejeté ma proposition. Je vous fournis mon b</w:t>
      </w:r>
      <w:r w:rsidRPr="00033576">
        <w:t>i</w:t>
      </w:r>
      <w:r w:rsidRPr="00033576">
        <w:t>lan financier qui montre bien que les frais médicaux grugent complèt</w:t>
      </w:r>
      <w:r w:rsidRPr="00033576">
        <w:t>e</w:t>
      </w:r>
      <w:r w:rsidRPr="00033576">
        <w:t>ment mon budget. Ma famille est complètement désemp</w:t>
      </w:r>
      <w:r w:rsidRPr="00033576">
        <w:t>a</w:t>
      </w:r>
      <w:r w:rsidRPr="00033576">
        <w:t>rée. Nous n'avons pas les moyens de payer un loyer régulier, sans compter que nous s</w:t>
      </w:r>
      <w:r w:rsidRPr="00033576">
        <w:t>e</w:t>
      </w:r>
      <w:r w:rsidRPr="00033576">
        <w:t>rons sur le pavé à la fin du mois. »</w:t>
      </w:r>
    </w:p>
    <w:p w:rsidR="00D7216D" w:rsidRDefault="00D7216D" w:rsidP="00D7216D">
      <w:pPr>
        <w:spacing w:before="120" w:after="120"/>
        <w:jc w:val="both"/>
      </w:pPr>
    </w:p>
    <w:p w:rsidR="00D7216D" w:rsidRPr="00033576" w:rsidRDefault="00D7216D" w:rsidP="00D7216D">
      <w:pPr>
        <w:pStyle w:val="planche"/>
      </w:pPr>
      <w:r w:rsidRPr="00033576">
        <w:t>Proposer des arrangements</w:t>
      </w:r>
    </w:p>
    <w:p w:rsidR="00D7216D" w:rsidRDefault="00D7216D" w:rsidP="00D7216D">
      <w:pPr>
        <w:spacing w:before="120" w:after="120"/>
        <w:jc w:val="both"/>
      </w:pPr>
    </w:p>
    <w:p w:rsidR="00D7216D" w:rsidRPr="00033576" w:rsidRDefault="00D7216D" w:rsidP="00D7216D">
      <w:pPr>
        <w:spacing w:before="120" w:after="120"/>
        <w:jc w:val="both"/>
      </w:pPr>
      <w:r w:rsidRPr="00033576">
        <w:t>Les situations financières instables et précaires causent énorm</w:t>
      </w:r>
      <w:r w:rsidRPr="00033576">
        <w:t>é</w:t>
      </w:r>
      <w:r w:rsidRPr="00033576">
        <w:t>ment de stress aux gens. Très souvent, la communication est rompue, et les créanciers menacent d'intenter des poursuites contre les déb</w:t>
      </w:r>
      <w:r w:rsidRPr="00033576">
        <w:t>i</w:t>
      </w:r>
      <w:r w:rsidRPr="00033576">
        <w:t>teurs pour que des jugements soient rendus contre eux par la cour.</w:t>
      </w:r>
    </w:p>
    <w:p w:rsidR="00D7216D" w:rsidRPr="00033576" w:rsidRDefault="00D7216D" w:rsidP="00D7216D">
      <w:pPr>
        <w:spacing w:before="120" w:after="120"/>
        <w:jc w:val="both"/>
      </w:pPr>
      <w:r>
        <w:t>É</w:t>
      </w:r>
      <w:r w:rsidRPr="00033576">
        <w:t>videmment, cela signifie que la réputation de crédit des débiteurs sera atteinte et qu'ils fin</w:t>
      </w:r>
      <w:r w:rsidRPr="00033576">
        <w:t>i</w:t>
      </w:r>
      <w:r w:rsidRPr="00033576">
        <w:t>ront par « perdre leur nom »,</w:t>
      </w:r>
      <w:r>
        <w:t xml:space="preserve"> [87] </w:t>
      </w:r>
      <w:r w:rsidRPr="00033576">
        <w:t>comme ils le disent. Il est toutefois possible, dans bien des cas, d'expliquer aux créanciers les circonstances et d'en arriver à une solution d'accomm</w:t>
      </w:r>
      <w:r w:rsidRPr="00033576">
        <w:t>o</w:t>
      </w:r>
      <w:r w:rsidRPr="00033576">
        <w:t>dement.</w:t>
      </w:r>
    </w:p>
    <w:p w:rsidR="00D7216D" w:rsidRPr="00033576" w:rsidRDefault="00D7216D" w:rsidP="00D7216D">
      <w:pPr>
        <w:spacing w:before="120" w:after="120"/>
        <w:jc w:val="both"/>
      </w:pPr>
      <w:r w:rsidRPr="00033576">
        <w:t>La lettre suivante a permis à la débitrice de se sortir d'une impasse. Son créancier a vu qu'elle était de bonne foi, et ils se sont entendus sur un mode de remboursement qui convenait aux deux parties.</w:t>
      </w:r>
    </w:p>
    <w:p w:rsidR="00D7216D" w:rsidRDefault="00D7216D" w:rsidP="00D7216D">
      <w:pPr>
        <w:pStyle w:val="Grillecouleur-Accent1"/>
      </w:pPr>
    </w:p>
    <w:p w:rsidR="00D7216D" w:rsidRDefault="00D7216D" w:rsidP="00D7216D">
      <w:pPr>
        <w:pStyle w:val="Grillecouleur-Accent1"/>
      </w:pPr>
      <w:r w:rsidRPr="00033576">
        <w:t>« J'ai eu beaucoup de dépenses d'ordre méd</w:t>
      </w:r>
      <w:r w:rsidRPr="00033576">
        <w:t>i</w:t>
      </w:r>
      <w:r w:rsidRPr="00033576">
        <w:t>cal, dernièrement, ce qui fait que je suis en r</w:t>
      </w:r>
      <w:r w:rsidRPr="00033576">
        <w:t>e</w:t>
      </w:r>
      <w:r w:rsidRPr="00033576">
        <w:t>tard dans mes paiements. Je suis bénéficiaire de l'aide sociale et je dois accoucher prochain</w:t>
      </w:r>
      <w:r w:rsidRPr="00033576">
        <w:t>e</w:t>
      </w:r>
      <w:r w:rsidRPr="00033576">
        <w:t>ment. J'ai eu à faire des dépenses supplémentaires pour me préparer en vue de la naissa</w:t>
      </w:r>
      <w:r w:rsidRPr="00033576">
        <w:t>n</w:t>
      </w:r>
      <w:r w:rsidRPr="00033576">
        <w:t>ce de mon bébé. Je vous propose de vous payer dor</w:t>
      </w:r>
      <w:r w:rsidRPr="00033576">
        <w:t>é</w:t>
      </w:r>
      <w:r w:rsidRPr="00033576">
        <w:t>navant 50$ par mois, jusqu'à ce que je puisse reprendre mes paiements réguliers. En d'autres mots, je vous d</w:t>
      </w:r>
      <w:r w:rsidRPr="00033576">
        <w:t>e</w:t>
      </w:r>
      <w:r w:rsidRPr="00033576">
        <w:t>mande de bien vouloir m'accommoder en baissant mes paiements temp</w:t>
      </w:r>
      <w:r w:rsidRPr="00033576">
        <w:t>o</w:t>
      </w:r>
      <w:r w:rsidRPr="00033576">
        <w:t>rairement, quitte à étaler le rembou</w:t>
      </w:r>
      <w:r w:rsidRPr="00033576">
        <w:t>r</w:t>
      </w:r>
      <w:r w:rsidRPr="00033576">
        <w:t>sement sur une plus longue période. Rassurez-vous, je tiens absol</w:t>
      </w:r>
      <w:r w:rsidRPr="00033576">
        <w:t>u</w:t>
      </w:r>
      <w:r w:rsidRPr="00033576">
        <w:t>ment à acquitter ma dette au complet. »</w:t>
      </w:r>
    </w:p>
    <w:p w:rsidR="00D7216D" w:rsidRPr="00033576" w:rsidRDefault="00D7216D" w:rsidP="00D7216D">
      <w:pPr>
        <w:pStyle w:val="Grillecouleur-Accent1"/>
      </w:pPr>
    </w:p>
    <w:p w:rsidR="00D7216D" w:rsidRPr="00033576" w:rsidRDefault="00D7216D" w:rsidP="00D7216D">
      <w:pPr>
        <w:spacing w:before="120" w:after="120"/>
        <w:jc w:val="both"/>
      </w:pPr>
      <w:r w:rsidRPr="00033576">
        <w:t>Les créanciers ont droit au remboursement de l'argent qu'ils ont prêté - ce qui est tout à fait l</w:t>
      </w:r>
      <w:r w:rsidRPr="00033576">
        <w:t>é</w:t>
      </w:r>
      <w:r w:rsidRPr="00033576">
        <w:t>gitime —, mais certaines pratiques, comme l'intimidation et l'ingérence dans la vie privée, ne sont pas t</w:t>
      </w:r>
      <w:r w:rsidRPr="00033576">
        <w:t>o</w:t>
      </w:r>
      <w:r w:rsidRPr="00033576">
        <w:t>lérées.</w:t>
      </w:r>
    </w:p>
    <w:p w:rsidR="00D7216D" w:rsidRPr="00033576" w:rsidRDefault="00D7216D" w:rsidP="00D7216D">
      <w:pPr>
        <w:spacing w:before="120" w:after="120"/>
        <w:jc w:val="both"/>
      </w:pPr>
      <w:r w:rsidRPr="00033576">
        <w:t>Le débiteur peut tenter d'atténuer les débordements de son créa</w:t>
      </w:r>
      <w:r w:rsidRPr="00033576">
        <w:t>n</w:t>
      </w:r>
      <w:r w:rsidRPr="00033576">
        <w:t>cier — surtout s'il s'agit d'une agence de recouvrement — en expl</w:t>
      </w:r>
      <w:r w:rsidRPr="00033576">
        <w:t>i</w:t>
      </w:r>
      <w:r w:rsidRPr="00033576">
        <w:t>quant ses circonstances et son impasse financière, mais cela ne réussit pas toujours. Il ne lui reste alors qu'à déposer une plainte à la prote</w:t>
      </w:r>
      <w:r w:rsidRPr="00033576">
        <w:t>c</w:t>
      </w:r>
      <w:r w:rsidRPr="00033576">
        <w:t>tion du consommateur.</w:t>
      </w:r>
    </w:p>
    <w:p w:rsidR="00D7216D" w:rsidRPr="00033576" w:rsidRDefault="00D7216D" w:rsidP="00D7216D">
      <w:pPr>
        <w:spacing w:before="120" w:after="120"/>
        <w:jc w:val="both"/>
      </w:pPr>
      <w:r w:rsidRPr="00033576">
        <w:t>Dans la lettre qui suit, le débiteur, qui est insolvable, tente de me</w:t>
      </w:r>
      <w:r w:rsidRPr="00033576">
        <w:t>t</w:t>
      </w:r>
      <w:r w:rsidRPr="00033576">
        <w:t>tre fin aux pressions, puis de conclure un arrangement avec</w:t>
      </w:r>
      <w:r>
        <w:t xml:space="preserve"> [88] </w:t>
      </w:r>
      <w:r w:rsidRPr="00033576">
        <w:t>son créancier en vue d'acquitter sa dette. La somme qu'il lui prop</w:t>
      </w:r>
      <w:r w:rsidRPr="00033576">
        <w:t>o</w:t>
      </w:r>
      <w:r w:rsidRPr="00033576">
        <w:t>se est minime, mais son geste démontre sa bonne foi et son désir de rest</w:t>
      </w:r>
      <w:r w:rsidRPr="00033576">
        <w:t>i</w:t>
      </w:r>
      <w:r w:rsidRPr="00033576">
        <w:t>tuer l'argent emprunté.</w:t>
      </w:r>
    </w:p>
    <w:p w:rsidR="00D7216D" w:rsidRDefault="00D7216D" w:rsidP="00D7216D">
      <w:pPr>
        <w:pStyle w:val="Grillecouleur-Accent1"/>
      </w:pPr>
    </w:p>
    <w:p w:rsidR="00D7216D" w:rsidRDefault="00D7216D" w:rsidP="00D7216D">
      <w:pPr>
        <w:pStyle w:val="Grillecouleur-Accent1"/>
      </w:pPr>
      <w:r w:rsidRPr="00033576">
        <w:t>« J'ai reçu votre avis qui indique que mon solde impayé est de 1 000 $. Je comprends votre empressement à être payé, mais je suis a</w:t>
      </w:r>
      <w:r w:rsidRPr="00033576">
        <w:t>c</w:t>
      </w:r>
      <w:r w:rsidRPr="00033576">
        <w:t>tuellement bénéficiaire de l'aide sociale, et il m'est actuellement i</w:t>
      </w:r>
      <w:r w:rsidRPr="00033576">
        <w:t>m</w:t>
      </w:r>
      <w:r w:rsidRPr="00033576">
        <w:t>possible d'en faire plus. Comme je vous l'ai déjà expliqué, lorsque je me trouverai un emploi, je serai en mesure de reprendre mes pai</w:t>
      </w:r>
      <w:r w:rsidRPr="00033576">
        <w:t>e</w:t>
      </w:r>
      <w:r w:rsidRPr="00033576">
        <w:t>ments. Dans les circonstances, la mei</w:t>
      </w:r>
      <w:r w:rsidRPr="00033576">
        <w:t>l</w:t>
      </w:r>
      <w:r w:rsidRPr="00033576">
        <w:t>leure offre que je puisse vous faire, c'est de vous remettre 20 $ par mois. Dès que ma situation financière va s'améliorer, j'ai l'intention de re</w:t>
      </w:r>
      <w:r w:rsidRPr="00033576">
        <w:t>m</w:t>
      </w:r>
      <w:r w:rsidRPr="00033576">
        <w:t>bourser ma dette au complet. Je compte sur votre compréhension pour accepter cet arrangement. Il est inutile que vous m'appeliez chaque sema</w:t>
      </w:r>
      <w:r w:rsidRPr="00033576">
        <w:t>i</w:t>
      </w:r>
      <w:r w:rsidRPr="00033576">
        <w:t>ne pour me rappeler que je dois faire plus. Cela devient du véritable harc</w:t>
      </w:r>
      <w:r w:rsidRPr="00033576">
        <w:t>è</w:t>
      </w:r>
      <w:r w:rsidRPr="00033576">
        <w:t>lement, et s'il continue, je devrai porter plainte à la protection du conso</w:t>
      </w:r>
      <w:r w:rsidRPr="00033576">
        <w:t>m</w:t>
      </w:r>
      <w:r w:rsidRPr="00033576">
        <w:t>m</w:t>
      </w:r>
      <w:r w:rsidRPr="00033576">
        <w:t>a</w:t>
      </w:r>
      <w:r w:rsidRPr="00033576">
        <w:t>teur pour le faire cesser. »</w:t>
      </w:r>
    </w:p>
    <w:p w:rsidR="00D7216D" w:rsidRPr="00033576" w:rsidRDefault="00D7216D" w:rsidP="00D7216D">
      <w:pPr>
        <w:pStyle w:val="Grillecouleur-Accent1"/>
      </w:pPr>
    </w:p>
    <w:p w:rsidR="00D7216D" w:rsidRPr="00033576" w:rsidRDefault="00D7216D" w:rsidP="00D7216D">
      <w:pPr>
        <w:spacing w:before="120" w:after="120"/>
        <w:jc w:val="both"/>
      </w:pPr>
      <w:r w:rsidRPr="00033576">
        <w:t>Bien que les créanciers soient tout à fait dans leur droit lorsqu'ils exigent d'être remboursés pour les sommes qu'ils ont prêtées, cela ne leur permet pas pour autant de harceler leurs déb</w:t>
      </w:r>
      <w:r w:rsidRPr="00033576">
        <w:t>i</w:t>
      </w:r>
      <w:r w:rsidRPr="00033576">
        <w:t>teurs. Par contre, les débiteurs ne peuvent s'esquiver de leurs obligations en invoquant mi</w:t>
      </w:r>
      <w:r w:rsidRPr="00033576">
        <w:t>l</w:t>
      </w:r>
      <w:r w:rsidRPr="00033576">
        <w:t>le et une raisons. Cela aussi va de soi.</w:t>
      </w:r>
    </w:p>
    <w:p w:rsidR="00D7216D" w:rsidRPr="00033576" w:rsidRDefault="00D7216D" w:rsidP="00D7216D">
      <w:pPr>
        <w:spacing w:before="120" w:after="120"/>
        <w:jc w:val="both"/>
      </w:pPr>
      <w:r w:rsidRPr="00033576">
        <w:t>Il existe toutefois un point milieu où les obligations des uns cro</w:t>
      </w:r>
      <w:r w:rsidRPr="00033576">
        <w:t>i</w:t>
      </w:r>
      <w:r w:rsidRPr="00033576">
        <w:t>sent les droits des autres, c'est-à-dire que le remboursement des dettes se fait en toute équité et dignité en tenant compte des circonstances.</w:t>
      </w:r>
    </w:p>
    <w:p w:rsidR="00D7216D" w:rsidRPr="00033576" w:rsidRDefault="00D7216D" w:rsidP="00D7216D">
      <w:pPr>
        <w:spacing w:before="120" w:after="120"/>
        <w:jc w:val="both"/>
      </w:pPr>
      <w:r w:rsidRPr="00033576">
        <w:t>Ceux qui ont une personnalité fragile sont plus sensibles que les autres aux effets des pre</w:t>
      </w:r>
      <w:r w:rsidRPr="00033576">
        <w:t>s</w:t>
      </w:r>
      <w:r w:rsidRPr="00033576">
        <w:t>sions exercées sur eux. Nous leur</w:t>
      </w:r>
      <w:r>
        <w:t xml:space="preserve"> [89] </w:t>
      </w:r>
      <w:r w:rsidRPr="00033576">
        <w:t>conseillons de porter plainte s'ils subissent du harcèlement. La le</w:t>
      </w:r>
      <w:r w:rsidRPr="00033576">
        <w:t>t</w:t>
      </w:r>
      <w:r w:rsidRPr="00033576">
        <w:t>tre suivante est justement une plainte où l'auteur explique qu'il subit du harc</w:t>
      </w:r>
      <w:r w:rsidRPr="00033576">
        <w:t>è</w:t>
      </w:r>
      <w:r w:rsidRPr="00033576">
        <w:t>lement, et demande aux services de protection d'intervenir pour que cela cesse.</w:t>
      </w:r>
    </w:p>
    <w:p w:rsidR="00D7216D" w:rsidRDefault="00D7216D" w:rsidP="00D7216D">
      <w:pPr>
        <w:pStyle w:val="Grillecouleur-Accent1"/>
      </w:pPr>
    </w:p>
    <w:p w:rsidR="00D7216D" w:rsidRDefault="00D7216D" w:rsidP="00D7216D">
      <w:pPr>
        <w:pStyle w:val="Grillecouleur-Accent1"/>
      </w:pPr>
      <w:r w:rsidRPr="00033576">
        <w:t>« Je désire vous mettre au courant de ma si</w:t>
      </w:r>
      <w:r>
        <w:t>tuation. J'ai une dette e</w:t>
      </w:r>
      <w:r>
        <w:t>n</w:t>
      </w:r>
      <w:r>
        <w:t>vers l’</w:t>
      </w:r>
      <w:r w:rsidRPr="00033576">
        <w:t>entreprise X, que je suis incapable de payer pour le moment. D</w:t>
      </w:r>
      <w:r w:rsidRPr="00033576">
        <w:t>e</w:t>
      </w:r>
      <w:r w:rsidRPr="00033576">
        <w:t>puis que mes enfants ont quitté la maison, mon revenu a diminué, ce qui a d</w:t>
      </w:r>
      <w:r w:rsidRPr="00033576">
        <w:t>é</w:t>
      </w:r>
      <w:r w:rsidRPr="00033576">
        <w:t>séquilibré mon budget. J'ai tenté de faire des arrangements avec l'entrepr</w:t>
      </w:r>
      <w:r w:rsidRPr="00033576">
        <w:t>i</w:t>
      </w:r>
      <w:r w:rsidRPr="00033576">
        <w:t>se en lui offrant de payer 20 $ par mois, mais elle a refusé, remettant l'a</w:t>
      </w:r>
      <w:r w:rsidRPr="00033576">
        <w:t>f</w:t>
      </w:r>
      <w:r w:rsidRPr="00033576">
        <w:t>faire à une agence de recouvrement. Je vous d</w:t>
      </w:r>
      <w:r w:rsidRPr="00033576">
        <w:t>e</w:t>
      </w:r>
      <w:r w:rsidRPr="00033576">
        <w:t>mande de bien vouloir communiquer avec l'entreprise et lui demander de cesser de faire pression sur moi, car le stress me cause des crises de panique. J'ai espoir que vous allez pouvoir m'aider et vous reme</w:t>
      </w:r>
      <w:r w:rsidRPr="00033576">
        <w:t>r</w:t>
      </w:r>
      <w:r w:rsidRPr="00033576">
        <w:t>cie à l'avance de vos bons services. »</w:t>
      </w:r>
    </w:p>
    <w:p w:rsidR="00D7216D" w:rsidRPr="00033576" w:rsidRDefault="00D7216D" w:rsidP="00D7216D">
      <w:pPr>
        <w:pStyle w:val="Grillecouleur-Accent1"/>
      </w:pPr>
    </w:p>
    <w:p w:rsidR="00D7216D" w:rsidRPr="00033576" w:rsidRDefault="00D7216D" w:rsidP="00D7216D">
      <w:pPr>
        <w:spacing w:before="120" w:after="120"/>
        <w:jc w:val="both"/>
      </w:pPr>
      <w:r w:rsidRPr="00033576">
        <w:t>Il survient des situations tellement complexes que les modalités habituelles ne conviennent pas. C'est le cas, notamment, pour les ét</w:t>
      </w:r>
      <w:r w:rsidRPr="00033576">
        <w:t>u</w:t>
      </w:r>
      <w:r w:rsidRPr="00033576">
        <w:t>diants qui ont contracté une dette d'étude qu'ils ne peuvent acquitter parce que leur état de santé les emp</w:t>
      </w:r>
      <w:r w:rsidRPr="00033576">
        <w:t>ê</w:t>
      </w:r>
      <w:r w:rsidRPr="00033576">
        <w:t>che de travailler. Ceux qui sont prestataires de l'aide sociale ont, eux aussi, un revenu précaire et i</w:t>
      </w:r>
      <w:r w:rsidRPr="00033576">
        <w:t>n</w:t>
      </w:r>
      <w:r w:rsidRPr="00033576">
        <w:t>suffisant. La tâche consiste alors à aviser les créanciers de leur inso</w:t>
      </w:r>
      <w:r w:rsidRPr="00033576">
        <w:t>l</w:t>
      </w:r>
      <w:r w:rsidRPr="00033576">
        <w:t>vabilité et de réclamer une radiation de leur dette.</w:t>
      </w:r>
    </w:p>
    <w:p w:rsidR="00D7216D" w:rsidRPr="00033576" w:rsidRDefault="00D7216D" w:rsidP="00D7216D">
      <w:pPr>
        <w:spacing w:before="120" w:after="120"/>
        <w:jc w:val="both"/>
      </w:pPr>
      <w:r w:rsidRPr="00033576">
        <w:t>Dans le cas suivant, l'individu s'est adressé au programme de prêts aux étudiants et il a eu gain de cause, mais non sans avoir dû forcer la note. La radiation de sa dette a finalement été acce</w:t>
      </w:r>
      <w:r w:rsidRPr="00033576">
        <w:t>p</w:t>
      </w:r>
      <w:r w:rsidRPr="00033576">
        <w:t>tée. La lettre qu'il a fait parvenir aux respons</w:t>
      </w:r>
      <w:r w:rsidRPr="00033576">
        <w:t>a</w:t>
      </w:r>
      <w:r w:rsidRPr="00033576">
        <w:t>bles était courtoise, mais ferme, et laissait peu de place à une réponse défavorable.</w:t>
      </w:r>
    </w:p>
    <w:p w:rsidR="00D7216D" w:rsidRDefault="00D7216D" w:rsidP="00D7216D">
      <w:pPr>
        <w:pStyle w:val="Grillecouleur-Accent1"/>
      </w:pPr>
    </w:p>
    <w:p w:rsidR="00D7216D" w:rsidRDefault="00D7216D" w:rsidP="00D7216D">
      <w:pPr>
        <w:pStyle w:val="Grillecouleur-Accent1"/>
      </w:pPr>
      <w:r w:rsidRPr="00033576">
        <w:t>« J'ai bénéficié d'un prêt étudiant durant mes études, mais par la suite, parce que j'ai eu des problèmes</w:t>
      </w:r>
      <w:r>
        <w:t xml:space="preserve"> [90] </w:t>
      </w:r>
      <w:r w:rsidRPr="00033576">
        <w:t>d'ordre émotionnel, je n'ai pu intégrer le marché du travail et donc, rembourser mon prêt. Ma seule source de r</w:t>
      </w:r>
      <w:r w:rsidRPr="00033576">
        <w:t>e</w:t>
      </w:r>
      <w:r w:rsidRPr="00033576">
        <w:t>venus actuellement est l'aide sociale. Vu mon invalidité permanente et la précarité de mon revenu, je vous demande de suspendre le remboursement de mon prêt et de m'exempter de payer les intérêts qui sont dus, bref, de radier ma dette ét</w:t>
      </w:r>
      <w:r w:rsidRPr="00033576">
        <w:t>u</w:t>
      </w:r>
      <w:r w:rsidRPr="00033576">
        <w:t>diante au complet, puisque je suis incapable d'intégrer le marché du travail. La possibilité d'un revirement de situation est prat</w:t>
      </w:r>
      <w:r w:rsidRPr="00033576">
        <w:t>i</w:t>
      </w:r>
      <w:r w:rsidRPr="00033576">
        <w:t>quement nulle. Je vous ai déjà fait parvenir de nombreux documents pour appuyer ma d</w:t>
      </w:r>
      <w:r w:rsidRPr="00033576">
        <w:t>e</w:t>
      </w:r>
      <w:r w:rsidRPr="00033576">
        <w:t>mande. Je serais heureux de pouvoir compter sur votre compréhension. J'attends une réponse favorable de votre part. »</w:t>
      </w:r>
    </w:p>
    <w:p w:rsidR="00D7216D" w:rsidRPr="00033576" w:rsidRDefault="00D7216D" w:rsidP="00D7216D">
      <w:pPr>
        <w:pStyle w:val="Grillecouleur-Accent1"/>
      </w:pPr>
    </w:p>
    <w:p w:rsidR="00D7216D" w:rsidRPr="00033576" w:rsidRDefault="00D7216D" w:rsidP="00D7216D">
      <w:pPr>
        <w:spacing w:before="120" w:after="120"/>
        <w:jc w:val="both"/>
      </w:pPr>
      <w:r w:rsidRPr="00033576">
        <w:t>Ceux qui ont une dette d'études et qui ne r</w:t>
      </w:r>
      <w:r w:rsidRPr="00033576">
        <w:t>é</w:t>
      </w:r>
      <w:r w:rsidRPr="00033576">
        <w:t>ussissent pas à intégrer le marché du travail à la fin des études ou qui travaillent au salaire min</w:t>
      </w:r>
      <w:r w:rsidRPr="00033576">
        <w:t>i</w:t>
      </w:r>
      <w:r w:rsidRPr="00033576">
        <w:t>mum n'ont pas accès à la protection de la Loi sur la faillite. La loi, en effet, les oblige à attendre dix ans avant de pouvoir déclarer faillite.</w:t>
      </w:r>
    </w:p>
    <w:p w:rsidR="00D7216D" w:rsidRPr="00033576" w:rsidRDefault="00D7216D" w:rsidP="00D7216D">
      <w:pPr>
        <w:spacing w:before="120" w:after="120"/>
        <w:jc w:val="both"/>
      </w:pPr>
      <w:r w:rsidRPr="00033576">
        <w:t>Pendant ce temps, le recouvrement de la dette est confié à des ét</w:t>
      </w:r>
      <w:r w:rsidRPr="00033576">
        <w:t>a</w:t>
      </w:r>
      <w:r w:rsidRPr="00033576">
        <w:t>blissements financiers et à des agences qui n'ont pas la moindre co</w:t>
      </w:r>
      <w:r w:rsidRPr="00033576">
        <w:t>m</w:t>
      </w:r>
      <w:r w:rsidRPr="00033576">
        <w:t>passion. Elles font fi des lettres explicatives qu'elles reçoivent et n'h</w:t>
      </w:r>
      <w:r w:rsidRPr="00033576">
        <w:t>é</w:t>
      </w:r>
      <w:r w:rsidRPr="00033576">
        <w:t>sitent pas à employer des tactiques agressives pour forcer le reco</w:t>
      </w:r>
      <w:r w:rsidRPr="00033576">
        <w:t>u</w:t>
      </w:r>
      <w:r w:rsidRPr="00033576">
        <w:t>vrement. Intrait</w:t>
      </w:r>
      <w:r w:rsidRPr="00033576">
        <w:t>a</w:t>
      </w:r>
      <w:r w:rsidRPr="00033576">
        <w:t>bles, elles refusent tout plan de remboursement, comme celui de réduire les paiements, ou de r</w:t>
      </w:r>
      <w:r w:rsidRPr="00033576">
        <w:t>a</w:t>
      </w:r>
      <w:r w:rsidRPr="00033576">
        <w:t>dier la dette pour cause d'insolvabilité.</w:t>
      </w:r>
    </w:p>
    <w:p w:rsidR="00D7216D" w:rsidRPr="00033576" w:rsidRDefault="00D7216D" w:rsidP="00D7216D">
      <w:pPr>
        <w:spacing w:before="120" w:after="120"/>
        <w:jc w:val="both"/>
      </w:pPr>
      <w:r w:rsidRPr="00033576">
        <w:t>La lettre suivante illustre une situation où un étudiant était incap</w:t>
      </w:r>
      <w:r w:rsidRPr="00033576">
        <w:t>a</w:t>
      </w:r>
      <w:r w:rsidRPr="00033576">
        <w:t>ble de rembourser son prêt en raison de son faible revenu, et il décida de faire appel à la clémence de son créancier.</w:t>
      </w:r>
    </w:p>
    <w:p w:rsidR="00D7216D" w:rsidRDefault="00D7216D" w:rsidP="00D7216D">
      <w:pPr>
        <w:pStyle w:val="Grillecouleur-Accent1"/>
      </w:pPr>
    </w:p>
    <w:p w:rsidR="00D7216D" w:rsidRDefault="00D7216D" w:rsidP="00D7216D">
      <w:pPr>
        <w:pStyle w:val="Grillecouleur-Accent1"/>
      </w:pPr>
      <w:r w:rsidRPr="00033576">
        <w:t>« J'ai reçu votre lettre me demandant d'entrer en contact avec vous. Je comprends que vous soyez empressé à toucher l'argent que je vous dois, mais je travaille actuellement au salaire minimum et je n'ai pas</w:t>
      </w:r>
      <w:r>
        <w:t xml:space="preserve"> </w:t>
      </w:r>
      <w:r w:rsidRPr="00033576">
        <w:t>les</w:t>
      </w:r>
      <w:r>
        <w:t xml:space="preserve"> [91] </w:t>
      </w:r>
      <w:r w:rsidRPr="00033576">
        <w:t>moyens d'effectuer les paiements que vous exigez. Dans les circon</w:t>
      </w:r>
      <w:r w:rsidRPr="00033576">
        <w:t>s</w:t>
      </w:r>
      <w:r w:rsidRPr="00033576">
        <w:t>tances, le mieux que je puisse vous offrir, c'est de payer les int</w:t>
      </w:r>
      <w:r w:rsidRPr="00033576">
        <w:t>é</w:t>
      </w:r>
      <w:r w:rsidRPr="00033576">
        <w:t>rêts chaque mois. Quand f aurai de meilleurs salaires, je paierai d</w:t>
      </w:r>
      <w:r w:rsidRPr="00033576">
        <w:t>a</w:t>
      </w:r>
      <w:r w:rsidRPr="00033576">
        <w:t>vantage. En fait, dès que ma situation financière s'améliorera, je me propose de recommencer à fa</w:t>
      </w:r>
      <w:r w:rsidRPr="00033576">
        <w:t>i</w:t>
      </w:r>
      <w:r w:rsidRPr="00033576">
        <w:t>re mes paiements réguliers. Je serais heureux de pouvoir compter sur votre compréhension, et vous prie de bien vouloir donner une réponse f</w:t>
      </w:r>
      <w:r w:rsidRPr="00033576">
        <w:t>a</w:t>
      </w:r>
      <w:r w:rsidRPr="00033576">
        <w:t>vorable à ma propos</w:t>
      </w:r>
      <w:r w:rsidRPr="00033576">
        <w:t>i</w:t>
      </w:r>
      <w:r w:rsidRPr="00033576">
        <w:t>tion. »</w:t>
      </w:r>
    </w:p>
    <w:p w:rsidR="00D7216D" w:rsidRPr="00033576" w:rsidRDefault="00D7216D" w:rsidP="00D7216D">
      <w:pPr>
        <w:pStyle w:val="Grillecouleur-Accent1"/>
      </w:pPr>
    </w:p>
    <w:p w:rsidR="00D7216D" w:rsidRPr="00033576" w:rsidRDefault="00D7216D" w:rsidP="00D7216D">
      <w:pPr>
        <w:spacing w:before="120" w:after="120"/>
        <w:jc w:val="both"/>
      </w:pPr>
      <w:r w:rsidRPr="00033576">
        <w:t>Certains établissements financiers sont sans merci lorsque des paiements sont en souffrance, affirmant avec désinvolture qu'ils ne sont pas des œuvres de bienfaisance. Or, s'il est impossible de s'opp</w:t>
      </w:r>
      <w:r w:rsidRPr="00033576">
        <w:t>o</w:t>
      </w:r>
      <w:r w:rsidRPr="00033576">
        <w:t>ser à eux sur le plan légal, il est possible de les faire fléchir en év</w:t>
      </w:r>
      <w:r w:rsidRPr="00033576">
        <w:t>o</w:t>
      </w:r>
      <w:r w:rsidRPr="00033576">
        <w:t>quant leur image de bons citoyens. Ils tiennent, en effet, à préserver leur crédibilité sur le plan de leur engagement citoyen et leur respo</w:t>
      </w:r>
      <w:r w:rsidRPr="00033576">
        <w:t>n</w:t>
      </w:r>
      <w:r w:rsidRPr="00033576">
        <w:t>sabilité sociale.</w:t>
      </w:r>
    </w:p>
    <w:p w:rsidR="00D7216D" w:rsidRPr="00033576" w:rsidRDefault="00D7216D" w:rsidP="00D7216D">
      <w:pPr>
        <w:spacing w:before="120" w:after="120"/>
        <w:jc w:val="both"/>
      </w:pPr>
      <w:r w:rsidRPr="00033576">
        <w:t>Le cas suivant expose une situation où des parents, désespérés, e</w:t>
      </w:r>
      <w:r w:rsidRPr="00033576">
        <w:t>x</w:t>
      </w:r>
      <w:r w:rsidRPr="00033576">
        <w:t>pliquent les circonstances qui les empêchent de rembourser leur dette. Ils prennent soin d'expédier une copie de leur lettre au courrier des lecteurs. Ils réussissent, par ce moyen, à obte</w:t>
      </w:r>
      <w:r>
        <w:t>ni</w:t>
      </w:r>
      <w:r w:rsidRPr="00033576">
        <w:t>r gain de cause.</w:t>
      </w:r>
    </w:p>
    <w:p w:rsidR="00D7216D" w:rsidRDefault="00D7216D" w:rsidP="00D7216D">
      <w:pPr>
        <w:pStyle w:val="Grillecouleur-Accent1"/>
      </w:pPr>
    </w:p>
    <w:p w:rsidR="00D7216D" w:rsidRDefault="00D7216D" w:rsidP="00D7216D">
      <w:pPr>
        <w:pStyle w:val="Grillecouleur-Accent1"/>
      </w:pPr>
      <w:r w:rsidRPr="00033576">
        <w:t>« Il est regrettable que nous ne puissions nous entendre avec vous concernant le paiement de notre hypothèque qui est en retard. Nous vous avions pourtant expliqué que nous sommes dans une situation difficile puisque l'un de nos enfants est gravement malade et nous consacrons tous nos moyens à le faire soigner. Faute d'argent, nous avons perdu l'électric</w:t>
      </w:r>
      <w:r w:rsidRPr="00033576">
        <w:t>i</w:t>
      </w:r>
      <w:r w:rsidRPr="00033576">
        <w:t xml:space="preserve">té, et les enfants n'ont eu que du pain à manger pendant plusieurs jours. Nous n'avions plus d'eau courante non plus en raison d'un bris du système d'eau et d'égout, et donc, notre santé était à risque. Vous avez l'intention de nous jeter sur le pavé et de mettre notre maison à vendre, mais il </w:t>
      </w:r>
      <w:r>
        <w:t xml:space="preserve">[92] </w:t>
      </w:r>
      <w:r w:rsidRPr="00033576">
        <w:t>doit exister un meilleur moyen de régler le problème. Nous ga</w:t>
      </w:r>
      <w:r w:rsidRPr="00033576">
        <w:t>r</w:t>
      </w:r>
      <w:r w:rsidRPr="00033576">
        <w:t>dons espoir que vous accepterez d'étendre nos paiements sur une plus longue période. Ce</w:t>
      </w:r>
      <w:r w:rsidRPr="00033576">
        <w:t>t</w:t>
      </w:r>
      <w:r w:rsidRPr="00033576">
        <w:t>te solution serait beaucoup plus humaine que de nous mettre dans la rue, et montrerait au public que vous êtes sensible à la misère s</w:t>
      </w:r>
      <w:r w:rsidRPr="00033576">
        <w:t>o</w:t>
      </w:r>
      <w:r w:rsidRPr="00033576">
        <w:t>ciale. »</w:t>
      </w:r>
    </w:p>
    <w:p w:rsidR="00D7216D" w:rsidRPr="00033576" w:rsidRDefault="00D7216D" w:rsidP="00D7216D">
      <w:pPr>
        <w:pStyle w:val="Grillecouleur-Accent1"/>
      </w:pPr>
    </w:p>
    <w:p w:rsidR="00D7216D" w:rsidRPr="00033576" w:rsidRDefault="00D7216D" w:rsidP="00D7216D">
      <w:pPr>
        <w:spacing w:before="120" w:after="120"/>
        <w:jc w:val="both"/>
      </w:pPr>
      <w:r w:rsidRPr="00033576">
        <w:t>L'</w:t>
      </w:r>
      <w:r>
        <w:t>État</w:t>
      </w:r>
      <w:r w:rsidRPr="00033576">
        <w:t xml:space="preserve"> a le droit d'effectuer des enquêtes dans le cadre du contrôle administratif, ce qui va de soi, mais certaines pratiques sont inadmi</w:t>
      </w:r>
      <w:r w:rsidRPr="00033576">
        <w:t>s</w:t>
      </w:r>
      <w:r w:rsidRPr="00033576">
        <w:t>sibles sur le plan déontologique, comme lorsque les enquêteurs se l</w:t>
      </w:r>
      <w:r w:rsidRPr="00033576">
        <w:t>i</w:t>
      </w:r>
      <w:r w:rsidRPr="00033576">
        <w:t>vrent à l'intimidation, aux inquisitions et au harcèlement. Ils s'acha</w:t>
      </w:r>
      <w:r w:rsidRPr="00033576">
        <w:t>r</w:t>
      </w:r>
      <w:r w:rsidRPr="00033576">
        <w:t>nent à fou</w:t>
      </w:r>
      <w:r w:rsidRPr="00033576">
        <w:t>i</w:t>
      </w:r>
      <w:r w:rsidRPr="00033576">
        <w:t>ner dans la vie des plus démunis pour les trouver en défaut, comme s'ils jouissaient d'une immun</w:t>
      </w:r>
      <w:r w:rsidRPr="00033576">
        <w:t>i</w:t>
      </w:r>
      <w:r w:rsidRPr="00033576">
        <w:t>té totale contre l'abus de pouvoir.</w:t>
      </w:r>
    </w:p>
    <w:p w:rsidR="00D7216D" w:rsidRPr="00033576" w:rsidRDefault="00D7216D" w:rsidP="00D7216D">
      <w:pPr>
        <w:spacing w:before="120" w:after="120"/>
        <w:jc w:val="both"/>
      </w:pPr>
      <w:r w:rsidRPr="00033576">
        <w:t>La lettre suivante relate l'histoire d'une pe</w:t>
      </w:r>
      <w:r w:rsidRPr="00033576">
        <w:t>r</w:t>
      </w:r>
      <w:r w:rsidRPr="00033576">
        <w:t>sonne assistée, intacte sur le plan intellectuel, mais dont le niveau fonctionnel est limité. Elle a décidé un bon jour de mettre un frein à l'oppre</w:t>
      </w:r>
      <w:r w:rsidRPr="00033576">
        <w:t>s</w:t>
      </w:r>
      <w:r w:rsidRPr="00033576">
        <w:t>sion qu'elle subissait en se disant que c'est un droit pour tout citoyen d'accéder à l'aide s</w:t>
      </w:r>
      <w:r w:rsidRPr="00033576">
        <w:t>o</w:t>
      </w:r>
      <w:r w:rsidRPr="00033576">
        <w:t>ciale en toute dignité, à l'abri du harcèlement.</w:t>
      </w:r>
    </w:p>
    <w:p w:rsidR="00D7216D" w:rsidRDefault="00D7216D" w:rsidP="00D7216D">
      <w:pPr>
        <w:pStyle w:val="Grillecouleur-Accent1"/>
      </w:pPr>
    </w:p>
    <w:p w:rsidR="00D7216D" w:rsidRPr="00033576" w:rsidRDefault="00D7216D" w:rsidP="00D7216D">
      <w:pPr>
        <w:pStyle w:val="Grillecouleur-Accent1"/>
      </w:pPr>
      <w:r w:rsidRPr="00033576">
        <w:t>« J'ai une invalidité reconnue à cause de mes problèmes de motr</w:t>
      </w:r>
      <w:r w:rsidRPr="00033576">
        <w:t>i</w:t>
      </w:r>
      <w:r w:rsidRPr="00033576">
        <w:t>cité et d'élocution. Or, mon voisin a décidé de me procurer un moyen de diverti</w:t>
      </w:r>
      <w:r w:rsidRPr="00033576">
        <w:t>s</w:t>
      </w:r>
      <w:r w:rsidRPr="00033576">
        <w:t>sement en faisant installer le câble chez moi. Il s'agit de mon seul dése</w:t>
      </w:r>
      <w:r w:rsidRPr="00033576">
        <w:t>n</w:t>
      </w:r>
      <w:r w:rsidRPr="00033576">
        <w:t>nui, car je n'ai aucune activité sociale ou récréative. Quelqu'un vous a i</w:t>
      </w:r>
      <w:r w:rsidRPr="00033576">
        <w:t>n</w:t>
      </w:r>
      <w:r w:rsidRPr="00033576">
        <w:t>formé de cela et vous avez mené une enquête. Vous dites qu'avoir le câble est un luxe et que cela n'est pas permis aux personnes assistées. Vous ex</w:t>
      </w:r>
      <w:r w:rsidRPr="00033576">
        <w:t>i</w:t>
      </w:r>
      <w:r w:rsidRPr="00033576">
        <w:t>gez que je vous rembourse le mo</w:t>
      </w:r>
      <w:r w:rsidRPr="00033576">
        <w:t>n</w:t>
      </w:r>
      <w:r w:rsidRPr="00033576">
        <w:t>tant que mon voisin a payé en affirmant qu'il s'agit d'un revenu que j'ai évité de déclarer. Comment pouvez-vous en arriver à cette conclusion alors que vous auriez fermé les yeux s'il était v</w:t>
      </w:r>
      <w:r w:rsidRPr="00033576">
        <w:t>e</w:t>
      </w:r>
      <w:r w:rsidRPr="00033576">
        <w:t>nu me chercher pour des sorties à l'extérieur ? Je vous demande d'annuler votre déc</w:t>
      </w:r>
      <w:r w:rsidRPr="00033576">
        <w:t>i</w:t>
      </w:r>
      <w:r w:rsidRPr="00033576">
        <w:t xml:space="preserve">sion et de cesser ce harcèlement qui n'en finit plus. » </w:t>
      </w:r>
    </w:p>
    <w:p w:rsidR="00D7216D" w:rsidRDefault="00D7216D" w:rsidP="00D7216D">
      <w:pPr>
        <w:spacing w:before="120" w:after="120"/>
        <w:jc w:val="both"/>
      </w:pPr>
    </w:p>
    <w:p w:rsidR="00D7216D" w:rsidRDefault="00D7216D" w:rsidP="00D7216D">
      <w:pPr>
        <w:spacing w:before="120" w:after="120"/>
        <w:jc w:val="both"/>
      </w:pPr>
      <w:r>
        <w:t>[93]</w:t>
      </w:r>
    </w:p>
    <w:p w:rsidR="00D7216D" w:rsidRPr="00033576" w:rsidRDefault="00D7216D" w:rsidP="00D7216D">
      <w:pPr>
        <w:spacing w:before="120" w:after="120"/>
        <w:jc w:val="both"/>
      </w:pPr>
      <w:r w:rsidRPr="00033576">
        <w:t>Tous les citoyens, y compris ceux qui ont une invalidité, ont droit à des conditions de vie normales qui respectent leur liberté et leur int</w:t>
      </w:r>
      <w:r w:rsidRPr="00033576">
        <w:t>é</w:t>
      </w:r>
      <w:r w:rsidRPr="00033576">
        <w:t>grité physique. Or, certains enquêteurs vont trop loin dans leur pou</w:t>
      </w:r>
      <w:r w:rsidRPr="00033576">
        <w:t>r</w:t>
      </w:r>
      <w:r w:rsidRPr="00033576">
        <w:t>suite de preuves, et il devient n</w:t>
      </w:r>
      <w:r w:rsidRPr="00033576">
        <w:t>é</w:t>
      </w:r>
      <w:r w:rsidRPr="00033576">
        <w:t>cessaire de mettre un frein à leur acharnement. C'est le cas, notamment, pour ceux qui pourcha</w:t>
      </w:r>
      <w:r w:rsidRPr="00033576">
        <w:t>s</w:t>
      </w:r>
      <w:r w:rsidRPr="00033576">
        <w:t>sent les personnes déclarées invalides et qui te</w:t>
      </w:r>
      <w:r w:rsidRPr="00033576">
        <w:t>n</w:t>
      </w:r>
      <w:r w:rsidRPr="00033576">
        <w:t>tent de les attraper en train de se livrer à certaines activités, une preuve qui leur permet e</w:t>
      </w:r>
      <w:r w:rsidRPr="00033576">
        <w:t>n</w:t>
      </w:r>
      <w:r w:rsidRPr="00033576">
        <w:t>suite de supprimer leur pension.</w:t>
      </w:r>
    </w:p>
    <w:p w:rsidR="00D7216D" w:rsidRPr="00033576" w:rsidRDefault="00D7216D" w:rsidP="00D7216D">
      <w:pPr>
        <w:spacing w:before="120" w:after="120"/>
        <w:jc w:val="both"/>
      </w:pPr>
      <w:r w:rsidRPr="00033576">
        <w:t>Chose certaine, les fonctionnaires sont tenus de veiller à l'applic</w:t>
      </w:r>
      <w:r w:rsidRPr="00033576">
        <w:t>a</w:t>
      </w:r>
      <w:r w:rsidRPr="00033576">
        <w:t>tion des règles, mais cela risque d'être perçu comme du harcèlement par ceux qui se sentent sur la sellette. Ceux-ci ne doivent pas, cepe</w:t>
      </w:r>
      <w:r w:rsidRPr="00033576">
        <w:t>n</w:t>
      </w:r>
      <w:r w:rsidRPr="00033576">
        <w:t>dant, sauter trop vite aux conclusions.</w:t>
      </w:r>
    </w:p>
    <w:p w:rsidR="00D7216D" w:rsidRPr="00033576" w:rsidRDefault="00D7216D" w:rsidP="00D7216D">
      <w:pPr>
        <w:spacing w:before="120" w:after="120"/>
        <w:jc w:val="both"/>
      </w:pPr>
      <w:r w:rsidRPr="00033576">
        <w:t>La lettre suivante, astucieuse, a eu l'effet r</w:t>
      </w:r>
      <w:r w:rsidRPr="00033576">
        <w:t>e</w:t>
      </w:r>
      <w:r w:rsidRPr="00033576">
        <w:t>cherché, puisque la conduite abusive a cessé. Le harceleur — qui n'était pas un fonctio</w:t>
      </w:r>
      <w:r w:rsidRPr="00033576">
        <w:t>n</w:t>
      </w:r>
      <w:r w:rsidRPr="00033576">
        <w:t>naire — a compris qu'il était préférable de calmer ses ardeurs, car a</w:t>
      </w:r>
      <w:r w:rsidRPr="00033576">
        <w:t>u</w:t>
      </w:r>
      <w:r w:rsidRPr="00033576">
        <w:t>trement, il risquait d'avoir des e</w:t>
      </w:r>
      <w:r w:rsidRPr="00033576">
        <w:t>n</w:t>
      </w:r>
      <w:r w:rsidRPr="00033576">
        <w:t>nuis avec la police.</w:t>
      </w:r>
    </w:p>
    <w:p w:rsidR="00D7216D" w:rsidRDefault="00D7216D" w:rsidP="00D7216D">
      <w:pPr>
        <w:pStyle w:val="Grillecouleur-Accent1"/>
      </w:pPr>
    </w:p>
    <w:p w:rsidR="00D7216D" w:rsidRPr="00033576" w:rsidRDefault="00D7216D" w:rsidP="00D7216D">
      <w:pPr>
        <w:pStyle w:val="Grillecouleur-Accent1"/>
      </w:pPr>
      <w:r w:rsidRPr="00033576">
        <w:t>« Comme vous le savez, je suis invalide et vous me versez une pe</w:t>
      </w:r>
      <w:r w:rsidRPr="00033576">
        <w:t>n</w:t>
      </w:r>
      <w:r w:rsidRPr="00033576">
        <w:t>sion mensuelle pour l</w:t>
      </w:r>
      <w:r w:rsidRPr="00033576">
        <w:t>a</w:t>
      </w:r>
      <w:r w:rsidRPr="00033576">
        <w:t>quelle je vous remercie. Je sais que vous devez vérifier de temps à autre si ceux qui sont inval</w:t>
      </w:r>
      <w:r w:rsidRPr="00033576">
        <w:t>i</w:t>
      </w:r>
      <w:r w:rsidRPr="00033576">
        <w:t>des ne seraient pas, par hasard, des imposteurs qui feignent ne pas pouvoir travailler. Or, je vois quelqu'un en auto, muni d'une caméra, circuler souvent dans notre quartier et cela m'a</w:t>
      </w:r>
      <w:r w:rsidRPr="00033576">
        <w:t>p</w:t>
      </w:r>
      <w:r w:rsidRPr="00033576">
        <w:t>paraît louche. Il se peut que ce soit l'un de vos inspe</w:t>
      </w:r>
      <w:r w:rsidRPr="00033576">
        <w:t>c</w:t>
      </w:r>
      <w:r w:rsidRPr="00033576">
        <w:t>teurs qui s'acquitte de ses tâches, mais il se peut aussi que ce soit quelqu'un qui soit mal inte</w:t>
      </w:r>
      <w:r w:rsidRPr="00033576">
        <w:t>n</w:t>
      </w:r>
      <w:r w:rsidRPr="00033576">
        <w:t>tionné. Ce ne sont pas les rondes discrètes dans le but de faire certaines vérifications qui dérangent, mais l'acharnement à vouloir à tout prix pre</w:t>
      </w:r>
      <w:r w:rsidRPr="00033576">
        <w:t>n</w:t>
      </w:r>
      <w:r w:rsidRPr="00033576">
        <w:t>dre les citoyens en d</w:t>
      </w:r>
      <w:r w:rsidRPr="00033576">
        <w:t>é</w:t>
      </w:r>
      <w:r w:rsidRPr="00033576">
        <w:t>faut, ce qui risque de devenir de l'ingérence dans leur vie privée. Comme il en va de l'intérêt du public que cela cesse, je me pr</w:t>
      </w:r>
      <w:r w:rsidRPr="00033576">
        <w:t>o</w:t>
      </w:r>
      <w:r w:rsidRPr="00033576">
        <w:t>pose d'en aviser la police. »</w:t>
      </w:r>
    </w:p>
    <w:p w:rsidR="00D7216D" w:rsidRDefault="00D7216D" w:rsidP="00D7216D">
      <w:pPr>
        <w:spacing w:before="120" w:after="120"/>
        <w:jc w:val="both"/>
      </w:pPr>
    </w:p>
    <w:p w:rsidR="00D7216D" w:rsidRDefault="00D7216D" w:rsidP="00D7216D">
      <w:pPr>
        <w:spacing w:before="120" w:after="120"/>
        <w:jc w:val="both"/>
      </w:pPr>
      <w:r>
        <w:t>[94]</w:t>
      </w:r>
    </w:p>
    <w:p w:rsidR="00D7216D" w:rsidRPr="00033576" w:rsidRDefault="00D7216D" w:rsidP="00D7216D">
      <w:pPr>
        <w:spacing w:before="120" w:after="120"/>
        <w:jc w:val="both"/>
      </w:pPr>
      <w:r w:rsidRPr="00033576">
        <w:t>La Société d'énergie, comme tout autre créancier, a pleinement le droit d'aller chercher dans les poches de ses débiteurs l'argent qui lui est dû. Cela dit, il peut survenir des événements particuliers qui font qu'une personne soit incapable, à un moment donné, de payer ses fa</w:t>
      </w:r>
      <w:r w:rsidRPr="00033576">
        <w:t>c</w:t>
      </w:r>
      <w:r w:rsidRPr="00033576">
        <w:t>tures courantes d'électricité. Lorsqu'elle se rend com</w:t>
      </w:r>
      <w:r w:rsidRPr="00033576">
        <w:t>p</w:t>
      </w:r>
      <w:r w:rsidRPr="00033576">
        <w:t>te que l'individu est de bonne foi et qu'il n'essaie pas de se défiler, la Société accepte habituell</w:t>
      </w:r>
      <w:r w:rsidRPr="00033576">
        <w:t>e</w:t>
      </w:r>
      <w:r w:rsidRPr="00033576">
        <w:t>ment une entente consensuelle, pourvu que la proposition soit raisonnable. Dans le cas suivant, l'individu a réussi à obtenir que le courant soit rétabli en démontrant sa sincérité et en exprimant son désir de trouver une mesure d'accommod</w:t>
      </w:r>
      <w:r w:rsidRPr="00033576">
        <w:t>e</w:t>
      </w:r>
      <w:r w:rsidRPr="00033576">
        <w:t>ment.</w:t>
      </w:r>
    </w:p>
    <w:p w:rsidR="00D7216D" w:rsidRDefault="00D7216D" w:rsidP="00D7216D">
      <w:pPr>
        <w:pStyle w:val="Grillecouleur-Accent1"/>
      </w:pPr>
    </w:p>
    <w:p w:rsidR="00D7216D" w:rsidRDefault="00D7216D" w:rsidP="00D7216D">
      <w:pPr>
        <w:pStyle w:val="Grillecouleur-Accent1"/>
      </w:pPr>
      <w:r w:rsidRPr="00033576">
        <w:t>« Vous avez débranché mon électricité parce que fêtais en retard dans mes paiements. Je comprends votre geste, sauf que f aurais aimé avoir la chance de vous expliquer les circon</w:t>
      </w:r>
      <w:r w:rsidRPr="00033576">
        <w:t>s</w:t>
      </w:r>
      <w:r w:rsidRPr="00033576">
        <w:t>tances. J'ai été incarcéré pendant un certain temps et f essaie maintenant de refaire ma vie. Je suis actuellement à la recherche d'un emploi et je touche l'aide soci</w:t>
      </w:r>
      <w:r w:rsidRPr="00033576">
        <w:t>a</w:t>
      </w:r>
      <w:r w:rsidRPr="00033576">
        <w:t>le. Vous comprenez qu'avec le peu que je reçois, il m'est impossible de vous rembourser tout d'un coup. Il est malheureux que j'aie accumulé ces arrérages, et je suis prêt à tout faire pour vous payer ce que je vous dois, mais de façon gr</w:t>
      </w:r>
      <w:r w:rsidRPr="00033576">
        <w:t>a</w:t>
      </w:r>
      <w:r w:rsidRPr="00033576">
        <w:t>duelle. Je pourrais vous payer un certain montant immédiatement, en plus de 50 $ par mois jusqu'à l'effacement de ma dette. Dans les circonstances, je ne peux vous offrir plus parce que je dois penser avant tout au bien-être et à la sécurité de ma famille qui souffre actuellement du manque d'éle</w:t>
      </w:r>
      <w:r w:rsidRPr="00033576">
        <w:t>c</w:t>
      </w:r>
      <w:r w:rsidRPr="00033576">
        <w:t>tricité. »</w:t>
      </w:r>
    </w:p>
    <w:p w:rsidR="00D7216D" w:rsidRPr="00033576" w:rsidRDefault="00D7216D" w:rsidP="00D7216D">
      <w:pPr>
        <w:pStyle w:val="Grillecouleur-Accent1"/>
      </w:pPr>
    </w:p>
    <w:p w:rsidR="00D7216D" w:rsidRPr="00033576" w:rsidRDefault="00D7216D" w:rsidP="00D7216D">
      <w:pPr>
        <w:spacing w:before="120" w:after="120"/>
        <w:jc w:val="both"/>
      </w:pPr>
      <w:r w:rsidRPr="00033576">
        <w:t>La Société d'énergie n'est pas toujours tendre à l'endroit de ses abonnés qui omettent de s'a</w:t>
      </w:r>
      <w:r w:rsidRPr="00033576">
        <w:t>c</w:t>
      </w:r>
      <w:r w:rsidRPr="00033576">
        <w:t>quitter de leurs obligations, et elle leur impose parfois comme sanction le débranchement de l'électricité. Or, l'électricité est un bien public essentiel, et lorsque les citoyens en sont privés, il se produit une situation de crise au</w:t>
      </w:r>
      <w:r>
        <w:t xml:space="preserve"> [95] </w:t>
      </w:r>
      <w:r w:rsidRPr="00033576">
        <w:t>foyer, surtout quand il y a déjeunes enfants dans la famille. Dans ce cas, une lettre explic</w:t>
      </w:r>
      <w:r w:rsidRPr="00033576">
        <w:t>a</w:t>
      </w:r>
      <w:r w:rsidRPr="00033576">
        <w:t>tive ayant pour but de négocier un arrangement peut permettre de r</w:t>
      </w:r>
      <w:r w:rsidRPr="00033576">
        <w:t>é</w:t>
      </w:r>
      <w:r w:rsidRPr="00033576">
        <w:t>soudre l'impasse.</w:t>
      </w:r>
    </w:p>
    <w:p w:rsidR="00D7216D" w:rsidRPr="00033576" w:rsidRDefault="00D7216D" w:rsidP="00D7216D">
      <w:pPr>
        <w:spacing w:before="120" w:after="120"/>
        <w:jc w:val="both"/>
      </w:pPr>
      <w:r w:rsidRPr="00033576">
        <w:t>Une dame avait pris du retard dans ses paiements en raison de d</w:t>
      </w:r>
      <w:r w:rsidRPr="00033576">
        <w:t>i</w:t>
      </w:r>
      <w:r w:rsidRPr="00033576">
        <w:t>verses circonstances, et elle en a fait part à la Société d'énergie. Sa lettre a fait en sorte que son électricité a été rebranchée, à son grand bonheur et soulagement.</w:t>
      </w:r>
    </w:p>
    <w:p w:rsidR="00D7216D" w:rsidRDefault="00D7216D" w:rsidP="00D7216D">
      <w:pPr>
        <w:pStyle w:val="Grillecouleur-Accent1"/>
      </w:pPr>
    </w:p>
    <w:p w:rsidR="00D7216D" w:rsidRDefault="00D7216D" w:rsidP="00D7216D">
      <w:pPr>
        <w:pStyle w:val="Grillecouleur-Accent1"/>
      </w:pPr>
      <w:r w:rsidRPr="00033576">
        <w:t>« Je me retrouve présentement sans électric</w:t>
      </w:r>
      <w:r w:rsidRPr="00033576">
        <w:t>i</w:t>
      </w:r>
      <w:r w:rsidRPr="00033576">
        <w:t>té parce que mon compte n'était pas à jour. Je désire vous expliquer les circonstances et vous prop</w:t>
      </w:r>
      <w:r w:rsidRPr="00033576">
        <w:t>o</w:t>
      </w:r>
      <w:r w:rsidRPr="00033576">
        <w:t>ser un arrangement. Je travaille au salaire minimum et je n'arrive pas à payer les frais médicaux de ma fille. Elle a une maladie pulmona</w:t>
      </w:r>
      <w:r w:rsidRPr="00033576">
        <w:t>i</w:t>
      </w:r>
      <w:r w:rsidRPr="00033576">
        <w:t>re grave et elle doi</w:t>
      </w:r>
      <w:r>
        <w:t>t être traitée régulièrement à l’</w:t>
      </w:r>
      <w:r w:rsidRPr="00033576">
        <w:t>extérieur de la province, ce qui a pour effet de déséquilibrer</w:t>
      </w:r>
      <w:r>
        <w:t xml:space="preserve"> mon budget. Il est urgent que l’</w:t>
      </w:r>
      <w:r w:rsidRPr="00033576">
        <w:t>électricité soit rétablie parce qu'elle doit se servir d'a</w:t>
      </w:r>
      <w:r w:rsidRPr="00033576">
        <w:t>p</w:t>
      </w:r>
      <w:r w:rsidRPr="00033576">
        <w:t>pareils qui lui sont indispensables pour contrôler son asthme. Sachez que je suis de bo</w:t>
      </w:r>
      <w:r w:rsidRPr="00033576">
        <w:t>n</w:t>
      </w:r>
      <w:r w:rsidRPr="00033576">
        <w:t>ne foi et que je ne cherche pas à m'esquiver. Je sais que j'ai une dette envers vous, et qu'elle doit être payée, mais je com</w:t>
      </w:r>
      <w:r w:rsidRPr="00033576">
        <w:t>p</w:t>
      </w:r>
      <w:r w:rsidRPr="00033576">
        <w:t>te sur votre indulgence. Je vous propose de vous verser immédiatement un certain montant, puis un montant fixe au début de chaque mois jusqu'à ce que mes arrérages soient remboursés au complet. Je souhaite que vous acceptiez cette proposition. »</w:t>
      </w:r>
    </w:p>
    <w:p w:rsidR="00D7216D" w:rsidRPr="00033576" w:rsidRDefault="00D7216D" w:rsidP="00D7216D">
      <w:pPr>
        <w:pStyle w:val="Grillecouleur-Accent1"/>
      </w:pPr>
    </w:p>
    <w:p w:rsidR="00D7216D" w:rsidRPr="00033576" w:rsidRDefault="00D7216D" w:rsidP="00D7216D">
      <w:pPr>
        <w:spacing w:before="120" w:after="120"/>
        <w:jc w:val="both"/>
      </w:pPr>
      <w:r w:rsidRPr="00033576">
        <w:t>La loi sur l'aide sociale est ainsi faite qu'elle oblige les citoyens à rembourser les montants qu'ils ont perçus en trop, ce qui est équitable. Or, le ministre ne peut laisser les citoyens sans aucune forme de su</w:t>
      </w:r>
      <w:r w:rsidRPr="00033576">
        <w:t>b</w:t>
      </w:r>
      <w:r w:rsidRPr="00033576">
        <w:t>sistance et par ailleurs, il peut décider du montant à récupérer en s'e</w:t>
      </w:r>
      <w:r w:rsidRPr="00033576">
        <w:t>n</w:t>
      </w:r>
      <w:r w:rsidRPr="00033576">
        <w:t>tendant avec l'individu.</w:t>
      </w:r>
    </w:p>
    <w:p w:rsidR="00D7216D" w:rsidRPr="00033576" w:rsidRDefault="00D7216D" w:rsidP="00D7216D">
      <w:pPr>
        <w:spacing w:before="120" w:after="120"/>
        <w:jc w:val="both"/>
      </w:pPr>
      <w:r w:rsidRPr="00033576">
        <w:t>Remarquez comment la dame, dans l'exemple suivant, s'y prend de façon habile pour convaincre le ministre de se plier à un</w:t>
      </w:r>
      <w:r>
        <w:t xml:space="preserve"> [96] </w:t>
      </w:r>
      <w:r w:rsidRPr="00033576">
        <w:t>arra</w:t>
      </w:r>
      <w:r w:rsidRPr="00033576">
        <w:t>n</w:t>
      </w:r>
      <w:r w:rsidRPr="00033576">
        <w:t>gement. Elle s'incline devant ses obligations, tout en récl</w:t>
      </w:r>
      <w:r w:rsidRPr="00033576">
        <w:t>a</w:t>
      </w:r>
      <w:r w:rsidRPr="00033576">
        <w:t>mant sa clémence en ce qui a trait au montant qu'elle doit rembourser. Sa d</w:t>
      </w:r>
      <w:r w:rsidRPr="00033576">
        <w:t>é</w:t>
      </w:r>
      <w:r w:rsidRPr="00033576">
        <w:t>fense de nécessité a porté fruit.</w:t>
      </w:r>
    </w:p>
    <w:p w:rsidR="00D7216D" w:rsidRDefault="00D7216D" w:rsidP="00D7216D">
      <w:pPr>
        <w:pStyle w:val="Grillecouleur-Accent1"/>
      </w:pPr>
    </w:p>
    <w:p w:rsidR="00D7216D" w:rsidRPr="00033576" w:rsidRDefault="00D7216D" w:rsidP="00D7216D">
      <w:pPr>
        <w:pStyle w:val="Grillecouleur-Accent1"/>
      </w:pPr>
      <w:r w:rsidRPr="00033576">
        <w:t>« À la suite d'un accident, j'ai eu droit à un règlement d'assurance qui s'élevait à plusieurs milliers de dollars. Je touchais alors l'aide sociale et j'aurais dû le déclarer, mais malheureusement, je ne l'ai pas fait. Des ci</w:t>
      </w:r>
      <w:r w:rsidRPr="00033576">
        <w:t>r</w:t>
      </w:r>
      <w:r w:rsidRPr="00033576">
        <w:t>constances éprouvantes sur le plan de la santé m'ont re</w:t>
      </w:r>
      <w:r w:rsidRPr="00033576">
        <w:t>n</w:t>
      </w:r>
      <w:r w:rsidRPr="00033576">
        <w:t>due nerveuse et dépressive. J'ai profité du règlement d'assurance pour payer mes dettes et me proc</w:t>
      </w:r>
      <w:r w:rsidRPr="00033576">
        <w:t>u</w:t>
      </w:r>
      <w:r w:rsidRPr="00033576">
        <w:t>rer divers articles dont j'avais réellement besoin. Vous trouverez ci-joint la liste de mes dépenses. Je comprends que selon la loi, j'aurais dû vous aviser et cela aurait normalement mis fin à mon assistance. Vous me demandez maintenant de rembou</w:t>
      </w:r>
      <w:r w:rsidRPr="00033576">
        <w:t>r</w:t>
      </w:r>
      <w:r w:rsidRPr="00033576">
        <w:t>ser ce que vous m'avez versé en trop, ce qui est juste, mais à l'heure actuelle, je n'ai plus aucun revenu et je suis dans le besoin. Je vous demande de me permettre de rembourser le trop-payé en partie, selon une entente conclue entre vous et moi. J'accepte v</w:t>
      </w:r>
      <w:r w:rsidRPr="00033576">
        <w:t>o</w:t>
      </w:r>
      <w:r w:rsidRPr="00033576">
        <w:t>lontiers de remplir mes obligations, pourvu que ce soit dans les limites de mes capac</w:t>
      </w:r>
      <w:r w:rsidRPr="00033576">
        <w:t>i</w:t>
      </w:r>
      <w:r w:rsidRPr="00033576">
        <w:t>tés. »</w:t>
      </w:r>
    </w:p>
    <w:p w:rsidR="00D7216D" w:rsidRDefault="00D7216D" w:rsidP="00D7216D">
      <w:pPr>
        <w:pStyle w:val="p"/>
      </w:pPr>
    </w:p>
    <w:p w:rsidR="00D7216D" w:rsidRDefault="00D7216D" w:rsidP="00D7216D">
      <w:pPr>
        <w:pStyle w:val="p"/>
      </w:pPr>
      <w:r>
        <w:br w:type="page"/>
        <w:t>[97]</w:t>
      </w:r>
    </w:p>
    <w:p w:rsidR="00D7216D" w:rsidRDefault="00D7216D" w:rsidP="00D7216D">
      <w:pPr>
        <w:jc w:val="both"/>
      </w:pPr>
    </w:p>
    <w:p w:rsidR="00D7216D" w:rsidRDefault="00D7216D" w:rsidP="00D7216D">
      <w:pPr>
        <w:jc w:val="both"/>
      </w:pPr>
    </w:p>
    <w:p w:rsidR="00D7216D" w:rsidRDefault="00D7216D" w:rsidP="00D7216D">
      <w:pPr>
        <w:jc w:val="both"/>
      </w:pPr>
    </w:p>
    <w:p w:rsidR="00D7216D" w:rsidRPr="00497332" w:rsidRDefault="00D7216D" w:rsidP="00D7216D">
      <w:pPr>
        <w:spacing w:after="120"/>
        <w:ind w:firstLine="0"/>
        <w:jc w:val="center"/>
        <w:rPr>
          <w:b/>
          <w:sz w:val="24"/>
        </w:rPr>
      </w:pPr>
      <w:bookmarkStart w:id="7" w:name="tenir_la_main_epilogue"/>
      <w:r>
        <w:rPr>
          <w:b/>
          <w:sz w:val="24"/>
        </w:rPr>
        <w:t>TENIR LA MAIN QUI ÉCRIT</w:t>
      </w:r>
    </w:p>
    <w:p w:rsidR="00D7216D" w:rsidRDefault="00D7216D" w:rsidP="00D7216D">
      <w:pPr>
        <w:pStyle w:val="Titreniveau1"/>
        <w:rPr>
          <w:szCs w:val="36"/>
        </w:rPr>
      </w:pPr>
      <w:r>
        <w:rPr>
          <w:szCs w:val="36"/>
        </w:rPr>
        <w:t>ÉPILOGUE</w:t>
      </w:r>
    </w:p>
    <w:p w:rsidR="00D7216D" w:rsidRDefault="00D7216D" w:rsidP="00D7216D">
      <w:pPr>
        <w:jc w:val="both"/>
        <w:rPr>
          <w:szCs w:val="36"/>
        </w:rPr>
      </w:pPr>
    </w:p>
    <w:p w:rsidR="00D7216D" w:rsidRPr="001F21A7" w:rsidRDefault="00D7216D" w:rsidP="00D7216D">
      <w:pPr>
        <w:pStyle w:val="Titreniveau2"/>
      </w:pPr>
      <w:r>
        <w:t>La main et le cœur</w:t>
      </w:r>
      <w:r>
        <w:br/>
        <w:t>guident notre plume</w:t>
      </w:r>
    </w:p>
    <w:bookmarkEnd w:id="7"/>
    <w:p w:rsidR="00D7216D" w:rsidRDefault="00D7216D" w:rsidP="00D7216D">
      <w:pPr>
        <w:jc w:val="both"/>
        <w:rPr>
          <w:szCs w:val="36"/>
        </w:rPr>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jc w:val="both"/>
      </w:pPr>
    </w:p>
    <w:p w:rsidR="00D7216D" w:rsidRDefault="00D7216D" w:rsidP="00D7216D">
      <w:pPr>
        <w:ind w:right="90" w:firstLine="0"/>
        <w:jc w:val="both"/>
        <w:rPr>
          <w:sz w:val="20"/>
        </w:rPr>
      </w:pPr>
      <w:hyperlink w:anchor="tdm" w:history="1">
        <w:r>
          <w:rPr>
            <w:rStyle w:val="Lienhypertexte"/>
            <w:sz w:val="20"/>
          </w:rPr>
          <w:t>Retour à la table des matières</w:t>
        </w:r>
      </w:hyperlink>
    </w:p>
    <w:p w:rsidR="00D7216D" w:rsidRPr="00033576" w:rsidRDefault="00D7216D" w:rsidP="00D7216D">
      <w:pPr>
        <w:spacing w:before="120" w:after="120"/>
        <w:jc w:val="both"/>
      </w:pPr>
      <w:r w:rsidRPr="00033576">
        <w:t>Les histoires rapportées dans ce livre sont issues de situations rée</w:t>
      </w:r>
      <w:r w:rsidRPr="00033576">
        <w:t>l</w:t>
      </w:r>
      <w:r w:rsidRPr="00033576">
        <w:t>les, quoique certains détails aient été modifiés pour respecter la vie pr</w:t>
      </w:r>
      <w:r w:rsidRPr="00033576">
        <w:t>i</w:t>
      </w:r>
      <w:r w:rsidRPr="00033576">
        <w:t>vée des individus en cause. En d'autres mots, nous nous sommes permis d'effacer les traits i</w:t>
      </w:r>
      <w:r w:rsidRPr="00033576">
        <w:t>n</w:t>
      </w:r>
      <w:r w:rsidRPr="00033576">
        <w:t>dividuels trop révélateurs pour les fondre dans des caractéristiques générales et ainsi les an</w:t>
      </w:r>
      <w:r w:rsidRPr="00033576">
        <w:t>o</w:t>
      </w:r>
      <w:r w:rsidRPr="00033576">
        <w:t>nymiser.</w:t>
      </w:r>
    </w:p>
    <w:p w:rsidR="00D7216D" w:rsidRPr="00033576" w:rsidRDefault="00D7216D" w:rsidP="00D7216D">
      <w:pPr>
        <w:spacing w:before="120" w:after="120"/>
        <w:jc w:val="both"/>
      </w:pPr>
      <w:r w:rsidRPr="00033576">
        <w:t>Nous avons choisi les récits qui illustrent le mieux la misère que les gens vivent au quotidien dans leurs rapports avec l'</w:t>
      </w:r>
      <w:r>
        <w:t>État</w:t>
      </w:r>
      <w:r w:rsidRPr="00033576">
        <w:t>. L'ense</w:t>
      </w:r>
      <w:r w:rsidRPr="00033576">
        <w:t>m</w:t>
      </w:r>
      <w:r w:rsidRPr="00033576">
        <w:t>ble des lettres présentées démontre à quel point l'aide sociale est vu</w:t>
      </w:r>
      <w:r w:rsidRPr="00033576">
        <w:t>l</w:t>
      </w:r>
      <w:r w:rsidRPr="00033576">
        <w:t>nérabilisante, plutôt que constru</w:t>
      </w:r>
      <w:r w:rsidRPr="00033576">
        <w:t>c</w:t>
      </w:r>
      <w:r w:rsidRPr="00033576">
        <w:t>tive.</w:t>
      </w:r>
    </w:p>
    <w:p w:rsidR="00D7216D" w:rsidRPr="00033576" w:rsidRDefault="00D7216D" w:rsidP="00D7216D">
      <w:pPr>
        <w:spacing w:before="120" w:after="120"/>
        <w:jc w:val="both"/>
      </w:pPr>
      <w:r w:rsidRPr="00033576">
        <w:t>Bien que les politiques publiques tentent de prévoir toutes les s</w:t>
      </w:r>
      <w:r w:rsidRPr="00033576">
        <w:t>i</w:t>
      </w:r>
      <w:r w:rsidRPr="00033576">
        <w:t>tuations possibles, il survient toujours des conditions particulières. La règle la plus parfaite ne pourra jamais dispenser de l'exercice du bon jugement. Pour une question d'équité administrative, les fonctionna</w:t>
      </w:r>
      <w:r w:rsidRPr="00033576">
        <w:t>i</w:t>
      </w:r>
      <w:r w:rsidRPr="00033576">
        <w:t>res do</w:t>
      </w:r>
      <w:r w:rsidRPr="00033576">
        <w:t>i</w:t>
      </w:r>
      <w:r w:rsidRPr="00033576">
        <w:t>vent renoncer à une application stricte lorsque les circonstances le justifient. Par prudence, ils doivent en faire des cas d'exception.</w:t>
      </w:r>
    </w:p>
    <w:p w:rsidR="00D7216D" w:rsidRPr="00033576" w:rsidRDefault="00D7216D" w:rsidP="00D7216D">
      <w:pPr>
        <w:spacing w:before="120" w:after="120"/>
        <w:jc w:val="both"/>
      </w:pPr>
      <w:r w:rsidRPr="00033576">
        <w:t>Tout revient, en définitive, à une question de gros bon sens : quand la nécessité de protéger la vie entre en conflit avec la règle, la premi</w:t>
      </w:r>
      <w:r w:rsidRPr="00033576">
        <w:t>è</w:t>
      </w:r>
      <w:r w:rsidRPr="00033576">
        <w:t>re doit avoir préséance sur la seconde.</w:t>
      </w:r>
    </w:p>
    <w:p w:rsidR="00D7216D" w:rsidRPr="00033576" w:rsidRDefault="00D7216D" w:rsidP="00D7216D">
      <w:pPr>
        <w:spacing w:before="120" w:after="120"/>
        <w:jc w:val="both"/>
      </w:pPr>
      <w:r w:rsidRPr="00033576">
        <w:t>Les demandeurs d'aide, par ailleurs, ont eux aussi un rôle à jouer. Les gens ne doivent pas hésiter à faire voir le revers de la médaille quand ils se sentent incompris. Ce petit geste d'affirm</w:t>
      </w:r>
      <w:r w:rsidRPr="00033576">
        <w:t>a</w:t>
      </w:r>
      <w:r w:rsidRPr="00033576">
        <w:t>tion qui, de prime abord, peut paraître superflu, permet</w:t>
      </w:r>
      <w:r>
        <w:t xml:space="preserve"> [98] </w:t>
      </w:r>
      <w:r w:rsidRPr="00033576">
        <w:t>d'établir la commun</w:t>
      </w:r>
      <w:r w:rsidRPr="00033576">
        <w:t>i</w:t>
      </w:r>
      <w:r w:rsidRPr="00033576">
        <w:t>cation, de toucher la sensibilité et de renforcer la confiance des uns e</w:t>
      </w:r>
      <w:r w:rsidRPr="00033576">
        <w:t>n</w:t>
      </w:r>
      <w:r w:rsidRPr="00033576">
        <w:t>vers les autres. Les fonctionnaires, après tout, n'ont pas un cœur de pierre et la plupart sont prêts à changer d'avis si la cause qu'on leur pr</w:t>
      </w:r>
      <w:r w:rsidRPr="00033576">
        <w:t>é</w:t>
      </w:r>
      <w:r w:rsidRPr="00033576">
        <w:t>sente est solide et que les arguments sont bien étoffés.</w:t>
      </w:r>
    </w:p>
    <w:p w:rsidR="00D7216D" w:rsidRPr="00033576" w:rsidRDefault="00D7216D" w:rsidP="00D7216D">
      <w:pPr>
        <w:spacing w:before="120" w:after="120"/>
        <w:jc w:val="both"/>
      </w:pPr>
      <w:r w:rsidRPr="00033576">
        <w:t>Au fond, la personne qui rédige une lettre explicative est un h</w:t>
      </w:r>
      <w:r w:rsidRPr="00033576">
        <w:t>u</w:t>
      </w:r>
      <w:r w:rsidRPr="00033576">
        <w:t>main qui transmet à un autre humain sa détresse, ses besoins et ses doléances, et cela produit souvent un véritable miracle. La lettre a pour effet d'assouplir les règles les plus rébarbatives, qui cèdent le pas à une observance plus souple de la loi. L'appareil administratif, hab</w:t>
      </w:r>
      <w:r w:rsidRPr="00033576">
        <w:t>i</w:t>
      </w:r>
      <w:r w:rsidRPr="00033576">
        <w:t>tuellement intransigeant, devient tout à coup plus diligent, même compatissant, et les citoyens en ressortent gagnants.</w:t>
      </w:r>
    </w:p>
    <w:p w:rsidR="00D7216D" w:rsidRPr="00033576" w:rsidRDefault="00D7216D" w:rsidP="00D7216D">
      <w:pPr>
        <w:spacing w:before="120" w:after="120"/>
        <w:jc w:val="both"/>
      </w:pPr>
      <w:r w:rsidRPr="00033576">
        <w:t>C'est ainsi qu'une petite lettre audacieuse et convaincante finit par occuper une place d'ho</w:t>
      </w:r>
      <w:r w:rsidRPr="00033576">
        <w:t>n</w:t>
      </w:r>
      <w:r w:rsidRPr="00033576">
        <w:t>neur dans le palmarès des interventions. Comme elle expose les nuances propres à la situation en question, elle oblige à la reconsidération, ce qui fait que la vérité et l'équité s'en trouvent mieux servies.</w:t>
      </w:r>
    </w:p>
    <w:p w:rsidR="00D7216D" w:rsidRDefault="00D7216D">
      <w:pPr>
        <w:jc w:val="both"/>
      </w:pPr>
    </w:p>
    <w:p w:rsidR="00D7216D" w:rsidRDefault="00D7216D">
      <w:pPr>
        <w:jc w:val="both"/>
      </w:pPr>
    </w:p>
    <w:p w:rsidR="00D7216D" w:rsidRDefault="00D7216D">
      <w:pPr>
        <w:jc w:val="both"/>
      </w:pPr>
    </w:p>
    <w:p w:rsidR="00D7216D" w:rsidRDefault="00D7216D" w:rsidP="00E93E46">
      <w:pPr>
        <w:pStyle w:val="suite"/>
      </w:pPr>
      <w:r>
        <w:t>Fin du texte</w:t>
      </w:r>
    </w:p>
    <w:p w:rsidR="00D7216D" w:rsidRDefault="00D7216D">
      <w:pPr>
        <w:jc w:val="both"/>
      </w:pPr>
    </w:p>
    <w:p w:rsidR="00D7216D" w:rsidRDefault="00D7216D">
      <w:pPr>
        <w:jc w:val="both"/>
      </w:pPr>
    </w:p>
    <w:sectPr w:rsidR="00D7216D" w:rsidSect="00D7216D">
      <w:headerReference w:type="default" r:id="rId2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D1" w:rsidRDefault="001B7FD1">
      <w:r>
        <w:separator/>
      </w:r>
    </w:p>
  </w:endnote>
  <w:endnote w:type="continuationSeparator" w:id="0">
    <w:p w:rsidR="001B7FD1" w:rsidRDefault="001B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D1" w:rsidRDefault="001B7FD1">
      <w:pPr>
        <w:ind w:firstLine="0"/>
      </w:pPr>
      <w:r>
        <w:separator/>
      </w:r>
    </w:p>
  </w:footnote>
  <w:footnote w:type="continuationSeparator" w:id="0">
    <w:p w:rsidR="001B7FD1" w:rsidRDefault="001B7FD1">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16D" w:rsidRDefault="00D7216D" w:rsidP="00D7216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Claude Snow, Tenir la main qui écrit.</w:t>
    </w:r>
    <w:r w:rsidRPr="00C90835">
      <w:rPr>
        <w:rFonts w:ascii="Times New Roman" w:hAnsi="Times New Roman"/>
      </w:rPr>
      <w:t xml:space="preserve"> </w:t>
    </w:r>
    <w:r>
      <w:rPr>
        <w:rFonts w:ascii="Times New Roman" w:hAnsi="Times New Roman"/>
      </w:rPr>
      <w:t>(2019)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B7FD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D7216D" w:rsidRDefault="00D7216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64156"/>
    <w:multiLevelType w:val="singleLevel"/>
    <w:tmpl w:val="6CDA6F6E"/>
    <w:lvl w:ilvl="0">
      <w:start w:val="1"/>
      <w:numFmt w:val="decimal"/>
      <w:lvlText w:val="%1."/>
      <w:legacy w:legacy="1" w:legacySpace="0" w:legacyIndent="312"/>
      <w:lvlJc w:val="left"/>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170D7"/>
    <w:rsid w:val="001B7FD1"/>
    <w:rsid w:val="00D7216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F32FC0A-920E-B043-9171-5EC40FD8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8F4C6F"/>
    <w:rPr>
      <w:rFonts w:eastAsia="Times New Roman"/>
      <w:noProof/>
      <w:lang w:val="fr-CA" w:eastAsia="en-US" w:bidi="ar-SA"/>
    </w:rPr>
  </w:style>
  <w:style w:type="character" w:customStyle="1" w:styleId="Titre2Car">
    <w:name w:val="Titre 2 Car"/>
    <w:basedOn w:val="Policepardfaut"/>
    <w:link w:val="Titre2"/>
    <w:rsid w:val="008F4C6F"/>
    <w:rPr>
      <w:rFonts w:eastAsia="Times New Roman"/>
      <w:noProof/>
      <w:lang w:val="fr-CA" w:eastAsia="en-US" w:bidi="ar-SA"/>
    </w:rPr>
  </w:style>
  <w:style w:type="character" w:customStyle="1" w:styleId="Titre3Car">
    <w:name w:val="Titre 3 Car"/>
    <w:basedOn w:val="Policepardfaut"/>
    <w:link w:val="Titre3"/>
    <w:rsid w:val="008F4C6F"/>
    <w:rPr>
      <w:rFonts w:eastAsia="Times New Roman"/>
      <w:noProof/>
      <w:lang w:val="fr-CA" w:eastAsia="en-US" w:bidi="ar-SA"/>
    </w:rPr>
  </w:style>
  <w:style w:type="character" w:customStyle="1" w:styleId="Titre4Car">
    <w:name w:val="Titre 4 Car"/>
    <w:basedOn w:val="Policepardfaut"/>
    <w:link w:val="Titre4"/>
    <w:rsid w:val="008F4C6F"/>
    <w:rPr>
      <w:rFonts w:eastAsia="Times New Roman"/>
      <w:noProof/>
      <w:lang w:val="fr-CA" w:eastAsia="en-US" w:bidi="ar-SA"/>
    </w:rPr>
  </w:style>
  <w:style w:type="character" w:customStyle="1" w:styleId="Titre5Car">
    <w:name w:val="Titre 5 Car"/>
    <w:basedOn w:val="Policepardfaut"/>
    <w:link w:val="Titre5"/>
    <w:rsid w:val="008F4C6F"/>
    <w:rPr>
      <w:rFonts w:eastAsia="Times New Roman"/>
      <w:noProof/>
      <w:lang w:val="fr-CA" w:eastAsia="en-US" w:bidi="ar-SA"/>
    </w:rPr>
  </w:style>
  <w:style w:type="character" w:customStyle="1" w:styleId="Titre6Car">
    <w:name w:val="Titre 6 Car"/>
    <w:basedOn w:val="Policepardfaut"/>
    <w:link w:val="Titre6"/>
    <w:rsid w:val="008F4C6F"/>
    <w:rPr>
      <w:rFonts w:eastAsia="Times New Roman"/>
      <w:noProof/>
      <w:lang w:val="fr-CA" w:eastAsia="en-US" w:bidi="ar-SA"/>
    </w:rPr>
  </w:style>
  <w:style w:type="character" w:customStyle="1" w:styleId="Titre7Car">
    <w:name w:val="Titre 7 Car"/>
    <w:basedOn w:val="Policepardfaut"/>
    <w:link w:val="Titre7"/>
    <w:rsid w:val="008F4C6F"/>
    <w:rPr>
      <w:rFonts w:eastAsia="Times New Roman"/>
      <w:noProof/>
      <w:lang w:val="fr-CA" w:eastAsia="en-US" w:bidi="ar-SA"/>
    </w:rPr>
  </w:style>
  <w:style w:type="character" w:customStyle="1" w:styleId="Titre8Car">
    <w:name w:val="Titre 8 Car"/>
    <w:basedOn w:val="Policepardfaut"/>
    <w:link w:val="Titre8"/>
    <w:rsid w:val="008F4C6F"/>
    <w:rPr>
      <w:rFonts w:eastAsia="Times New Roman"/>
      <w:noProof/>
      <w:lang w:val="fr-CA" w:eastAsia="en-US" w:bidi="ar-SA"/>
    </w:rPr>
  </w:style>
  <w:style w:type="character" w:customStyle="1" w:styleId="Titre9Car">
    <w:name w:val="Titre 9 Car"/>
    <w:basedOn w:val="Policepardfaut"/>
    <w:link w:val="Titre9"/>
    <w:rsid w:val="008F4C6F"/>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9B5592"/>
    <w:pPr>
      <w:spacing w:before="120" w:after="120"/>
      <w:ind w:left="720"/>
      <w:jc w:val="both"/>
    </w:pPr>
    <w:rPr>
      <w:iCs/>
      <w:color w:val="000080"/>
      <w:sz w:val="24"/>
    </w:rPr>
  </w:style>
  <w:style w:type="character" w:customStyle="1" w:styleId="Grillecouleur-Accent1Car">
    <w:name w:val="Grille couleur - Accent 1 Car"/>
    <w:basedOn w:val="Policepardfaut"/>
    <w:link w:val="Grillecouleur-Accent1"/>
    <w:rsid w:val="009B5592"/>
    <w:rPr>
      <w:rFonts w:ascii="Times New Roman" w:eastAsia="Times New Roman" w:hAnsi="Times New Roman"/>
      <w:iCs/>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8F4C6F"/>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8F4C6F"/>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8F4C6F"/>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8F4C6F"/>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8F4C6F"/>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8F4C6F"/>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8F4C6F"/>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8F4C6F"/>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8F4C6F"/>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8F4C6F"/>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61358"/>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C90835"/>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8F4C6F"/>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797BAB"/>
    <w:pPr>
      <w:ind w:firstLine="0"/>
    </w:pPr>
  </w:style>
  <w:style w:type="paragraph" w:customStyle="1" w:styleId="Normal0">
    <w:name w:val="Normal +"/>
    <w:basedOn w:val="Normal"/>
    <w:rsid w:val="001B256C"/>
    <w:pPr>
      <w:spacing w:before="120" w:after="120"/>
      <w:jc w:val="both"/>
    </w:pPr>
    <w:rPr>
      <w:spacing w:val="3"/>
    </w:rPr>
  </w:style>
  <w:style w:type="paragraph" w:styleId="NormalWeb">
    <w:name w:val="Normal (Web)"/>
    <w:basedOn w:val="Normal"/>
    <w:uiPriority w:val="99"/>
    <w:rsid w:val="00E2055F"/>
    <w:pPr>
      <w:spacing w:beforeLines="1" w:afterLines="1"/>
      <w:ind w:firstLine="0"/>
    </w:pPr>
    <w:rPr>
      <w:rFonts w:ascii="Times" w:eastAsia="Times" w:hAnsi="Times"/>
      <w:sz w:val="20"/>
      <w:lang w:val="fr-FR" w:eastAsia="fr-FR"/>
    </w:rPr>
  </w:style>
  <w:style w:type="paragraph" w:customStyle="1" w:styleId="a">
    <w:name w:val="a"/>
    <w:basedOn w:val="Normal0"/>
    <w:rsid w:val="008F4C6F"/>
    <w:pPr>
      <w:jc w:val="left"/>
    </w:pPr>
    <w:rPr>
      <w:b/>
      <w:i/>
      <w:iCs/>
      <w:color w:val="FF0000"/>
      <w:spacing w:val="0"/>
    </w:rPr>
  </w:style>
  <w:style w:type="paragraph" w:customStyle="1" w:styleId="c">
    <w:name w:val="c"/>
    <w:basedOn w:val="Normal0"/>
    <w:rsid w:val="008F4C6F"/>
    <w:pPr>
      <w:keepLines/>
      <w:ind w:firstLine="0"/>
      <w:jc w:val="center"/>
    </w:pPr>
    <w:rPr>
      <w:color w:val="FF0000"/>
      <w:spacing w:val="0"/>
    </w:rPr>
  </w:style>
  <w:style w:type="paragraph" w:customStyle="1" w:styleId="Citation0">
    <w:name w:val="Citation 0"/>
    <w:basedOn w:val="Grillecouleur-Accent1"/>
    <w:autoRedefine/>
    <w:rsid w:val="008F4C6F"/>
    <w:pPr>
      <w:spacing w:line="320" w:lineRule="exact"/>
    </w:pPr>
    <w:rPr>
      <w:sz w:val="28"/>
    </w:rPr>
  </w:style>
  <w:style w:type="character" w:customStyle="1" w:styleId="contact-emailto">
    <w:name w:val="contact-emailto"/>
    <w:basedOn w:val="Policepardfaut"/>
    <w:rsid w:val="008F4C6F"/>
  </w:style>
  <w:style w:type="paragraph" w:customStyle="1" w:styleId="fig">
    <w:name w:val="fig"/>
    <w:basedOn w:val="Normal0"/>
    <w:autoRedefine/>
    <w:rsid w:val="008F4C6F"/>
    <w:pPr>
      <w:ind w:firstLine="0"/>
      <w:jc w:val="center"/>
    </w:pPr>
    <w:rPr>
      <w:spacing w:val="0"/>
    </w:rPr>
  </w:style>
  <w:style w:type="paragraph" w:customStyle="1" w:styleId="figtexte">
    <w:name w:val="fig texte"/>
    <w:basedOn w:val="Normal0"/>
    <w:autoRedefine/>
    <w:rsid w:val="008F4C6F"/>
    <w:rPr>
      <w:color w:val="000090"/>
      <w:spacing w:val="0"/>
      <w:sz w:val="24"/>
    </w:rPr>
  </w:style>
  <w:style w:type="paragraph" w:customStyle="1" w:styleId="figtextec">
    <w:name w:val="fig texte c"/>
    <w:basedOn w:val="figtexte"/>
    <w:autoRedefine/>
    <w:rsid w:val="008F4C6F"/>
    <w:pPr>
      <w:ind w:firstLine="0"/>
      <w:jc w:val="center"/>
    </w:pPr>
  </w:style>
  <w:style w:type="paragraph" w:customStyle="1" w:styleId="Heading1">
    <w:name w:val="Heading #1"/>
    <w:basedOn w:val="Normal"/>
    <w:rsid w:val="008F4C6F"/>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8F4C6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8F4C6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8F4C6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8F4C6F"/>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8F4C6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ontemporains/snow_claude/Defendre_les_moins_nantis/Defendre_les_moins_nantis.html" TargetMode="External"/><Relationship Id="rId26" Type="http://schemas.openxmlformats.org/officeDocument/2006/relationships/hyperlink" Target="http://classiques.uqac.ca/contemporains/snow_claude/morale_de_histoire/morale_de_histoire.html" TargetMode="External"/><Relationship Id="rId3" Type="http://schemas.openxmlformats.org/officeDocument/2006/relationships/settings" Target="settings.xml"/><Relationship Id="rId21" Type="http://schemas.openxmlformats.org/officeDocument/2006/relationships/hyperlink" Target="http://classiques.uqac.ca/contemporains/snow_claude/Secourir_les_mal_aimes/Secourir_les_mal_aimes.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classiques.uqac.ca/contemporains/snow_claude/Sentir_espoir/Sentir_espoir.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snow_claude/plaider_pour_la_dignite/plaider_pour_la_dignite.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snow_claude/marche_la_tete_haute/tete_haute.html" TargetMode="External"/><Relationship Id="rId5" Type="http://schemas.openxmlformats.org/officeDocument/2006/relationships/footnotes" Target="footnotes.xml"/><Relationship Id="rId15" Type="http://schemas.openxmlformats.org/officeDocument/2006/relationships/hyperlink" Target="mailto:csnow@nb.sympatico.ca" TargetMode="External"/><Relationship Id="rId23" Type="http://schemas.openxmlformats.org/officeDocument/2006/relationships/hyperlink" Target="http://classiques.uqac.ca/contemporains/snow_claude/drolement_cocasse/drolement_cocasse.html" TargetMode="External"/><Relationship Id="rId28" Type="http://schemas.openxmlformats.org/officeDocument/2006/relationships/hyperlink" Target="mailto:csnow@nb.sympatico.ca" TargetMode="External"/><Relationship Id="rId10" Type="http://schemas.openxmlformats.org/officeDocument/2006/relationships/image" Target="media/image2.jpeg"/><Relationship Id="rId19" Type="http://schemas.openxmlformats.org/officeDocument/2006/relationships/hyperlink" Target="http://classiques.uqac.ca/contemporains/snow_claude/revendiquer_un_art/revendiquer_un_art.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snow_claude/rougir_de_honte/rougir_de_honte.html" TargetMode="External"/><Relationship Id="rId27" Type="http://schemas.openxmlformats.org/officeDocument/2006/relationships/hyperlink" Target="http://classiques.uqac.ca/contemporains/snow_claude/Triompher_sans_eclat/Triompher_sans_eclat.html"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25884</Words>
  <Characters>142366</Characters>
  <Application>Microsoft Office Word</Application>
  <DocSecurity>0</DocSecurity>
  <Lines>1186</Lines>
  <Paragraphs>335</Paragraphs>
  <ScaleCrop>false</ScaleCrop>
  <HeadingPairs>
    <vt:vector size="2" baseType="variant">
      <vt:variant>
        <vt:lpstr>Title</vt:lpstr>
      </vt:variant>
      <vt:variant>
        <vt:i4>1</vt:i4>
      </vt:variant>
    </vt:vector>
  </HeadingPairs>
  <TitlesOfParts>
    <vt:vector size="1" baseType="lpstr">
      <vt:lpstr>Tenir la main qui écrit</vt:lpstr>
    </vt:vector>
  </TitlesOfParts>
  <Manager>Jean marie Tremblay, sociologue, bénévole, 2019</Manager>
  <Company>Les Classiques des sciences sociales</Company>
  <LinksUpToDate>false</LinksUpToDate>
  <CharactersWithSpaces>167915</CharactersWithSpaces>
  <SharedDoc>false</SharedDoc>
  <HyperlinkBase/>
  <HLinks>
    <vt:vector size="204" baseType="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7798850</vt:i4>
      </vt:variant>
      <vt:variant>
        <vt:i4>69</vt:i4>
      </vt:variant>
      <vt:variant>
        <vt:i4>0</vt:i4>
      </vt:variant>
      <vt:variant>
        <vt:i4>5</vt:i4>
      </vt:variant>
      <vt:variant>
        <vt:lpwstr/>
      </vt:variant>
      <vt:variant>
        <vt:lpwstr>tenir_la_main_epilogue</vt:lpwstr>
      </vt:variant>
      <vt:variant>
        <vt:i4>4325385</vt:i4>
      </vt:variant>
      <vt:variant>
        <vt:i4>66</vt:i4>
      </vt:variant>
      <vt:variant>
        <vt:i4>0</vt:i4>
      </vt:variant>
      <vt:variant>
        <vt:i4>5</vt:i4>
      </vt:variant>
      <vt:variant>
        <vt:lpwstr/>
      </vt:variant>
      <vt:variant>
        <vt:lpwstr>tenir_la_main_chap_3</vt:lpwstr>
      </vt:variant>
      <vt:variant>
        <vt:i4>4390921</vt:i4>
      </vt:variant>
      <vt:variant>
        <vt:i4>63</vt:i4>
      </vt:variant>
      <vt:variant>
        <vt:i4>0</vt:i4>
      </vt:variant>
      <vt:variant>
        <vt:i4>5</vt:i4>
      </vt:variant>
      <vt:variant>
        <vt:lpwstr/>
      </vt:variant>
      <vt:variant>
        <vt:lpwstr>tenir_la_main_chap_2</vt:lpwstr>
      </vt:variant>
      <vt:variant>
        <vt:i4>4194313</vt:i4>
      </vt:variant>
      <vt:variant>
        <vt:i4>60</vt:i4>
      </vt:variant>
      <vt:variant>
        <vt:i4>0</vt:i4>
      </vt:variant>
      <vt:variant>
        <vt:i4>5</vt:i4>
      </vt:variant>
      <vt:variant>
        <vt:lpwstr/>
      </vt:variant>
      <vt:variant>
        <vt:lpwstr>tenir_la_main_chap_1</vt:lpwstr>
      </vt:variant>
      <vt:variant>
        <vt:i4>6226000</vt:i4>
      </vt:variant>
      <vt:variant>
        <vt:i4>57</vt:i4>
      </vt:variant>
      <vt:variant>
        <vt:i4>0</vt:i4>
      </vt:variant>
      <vt:variant>
        <vt:i4>5</vt:i4>
      </vt:variant>
      <vt:variant>
        <vt:lpwstr/>
      </vt:variant>
      <vt:variant>
        <vt:lpwstr>tenir_la_main_avant_propos</vt:lpwstr>
      </vt:variant>
      <vt:variant>
        <vt:i4>1179681</vt:i4>
      </vt:variant>
      <vt:variant>
        <vt:i4>54</vt:i4>
      </vt:variant>
      <vt:variant>
        <vt:i4>0</vt:i4>
      </vt:variant>
      <vt:variant>
        <vt:i4>5</vt:i4>
      </vt:variant>
      <vt:variant>
        <vt:lpwstr/>
      </vt:variant>
      <vt:variant>
        <vt:lpwstr>tenir_la_main_couverture</vt:lpwstr>
      </vt:variant>
      <vt:variant>
        <vt:i4>589934</vt:i4>
      </vt:variant>
      <vt:variant>
        <vt:i4>51</vt:i4>
      </vt:variant>
      <vt:variant>
        <vt:i4>0</vt:i4>
      </vt:variant>
      <vt:variant>
        <vt:i4>5</vt:i4>
      </vt:variant>
      <vt:variant>
        <vt:lpwstr>mailto:csnow@nb.sympatico.ca</vt:lpwstr>
      </vt:variant>
      <vt:variant>
        <vt:lpwstr/>
      </vt:variant>
      <vt:variant>
        <vt:i4>7536725</vt:i4>
      </vt:variant>
      <vt:variant>
        <vt:i4>48</vt:i4>
      </vt:variant>
      <vt:variant>
        <vt:i4>0</vt:i4>
      </vt:variant>
      <vt:variant>
        <vt:i4>5</vt:i4>
      </vt:variant>
      <vt:variant>
        <vt:lpwstr>http://classiques.uqac.ca/contemporains/snow_claude/Triompher_sans_eclat/Triompher_sans_eclat.html</vt:lpwstr>
      </vt:variant>
      <vt:variant>
        <vt:lpwstr/>
      </vt:variant>
      <vt:variant>
        <vt:i4>7274569</vt:i4>
      </vt:variant>
      <vt:variant>
        <vt:i4>45</vt:i4>
      </vt:variant>
      <vt:variant>
        <vt:i4>0</vt:i4>
      </vt:variant>
      <vt:variant>
        <vt:i4>5</vt:i4>
      </vt:variant>
      <vt:variant>
        <vt:lpwstr>http://classiques.uqac.ca/contemporains/snow_claude/morale_de_histoire/morale_de_histoire.html</vt:lpwstr>
      </vt:variant>
      <vt:variant>
        <vt:lpwstr/>
      </vt:variant>
      <vt:variant>
        <vt:i4>5111912</vt:i4>
      </vt:variant>
      <vt:variant>
        <vt:i4>42</vt:i4>
      </vt:variant>
      <vt:variant>
        <vt:i4>0</vt:i4>
      </vt:variant>
      <vt:variant>
        <vt:i4>5</vt:i4>
      </vt:variant>
      <vt:variant>
        <vt:lpwstr>http://classiques.uqac.ca/contemporains/snow_claude/Sentir_espoir/Sentir_espoir.html</vt:lpwstr>
      </vt:variant>
      <vt:variant>
        <vt:lpwstr/>
      </vt:variant>
      <vt:variant>
        <vt:i4>458812</vt:i4>
      </vt:variant>
      <vt:variant>
        <vt:i4>39</vt:i4>
      </vt:variant>
      <vt:variant>
        <vt:i4>0</vt:i4>
      </vt:variant>
      <vt:variant>
        <vt:i4>5</vt:i4>
      </vt:variant>
      <vt:variant>
        <vt:lpwstr>http://classiques.uqac.ca/contemporains/snow_claude/marche_la_tete_haute/tete_haute.html</vt:lpwstr>
      </vt:variant>
      <vt:variant>
        <vt:lpwstr/>
      </vt:variant>
      <vt:variant>
        <vt:i4>5111912</vt:i4>
      </vt:variant>
      <vt:variant>
        <vt:i4>36</vt:i4>
      </vt:variant>
      <vt:variant>
        <vt:i4>0</vt:i4>
      </vt:variant>
      <vt:variant>
        <vt:i4>5</vt:i4>
      </vt:variant>
      <vt:variant>
        <vt:lpwstr>http://classiques.uqac.ca/contemporains/snow_claude/drolement_cocasse/drolement_cocasse.html</vt:lpwstr>
      </vt:variant>
      <vt:variant>
        <vt:lpwstr/>
      </vt:variant>
      <vt:variant>
        <vt:i4>5111912</vt:i4>
      </vt:variant>
      <vt:variant>
        <vt:i4>33</vt:i4>
      </vt:variant>
      <vt:variant>
        <vt:i4>0</vt:i4>
      </vt:variant>
      <vt:variant>
        <vt:i4>5</vt:i4>
      </vt:variant>
      <vt:variant>
        <vt:lpwstr>http://classiques.uqac.ca/contemporains/snow_claude/rougir_de_honte/rougir_de_honte.html</vt:lpwstr>
      </vt:variant>
      <vt:variant>
        <vt:lpwstr/>
      </vt:variant>
      <vt:variant>
        <vt:i4>5308535</vt:i4>
      </vt:variant>
      <vt:variant>
        <vt:i4>30</vt:i4>
      </vt:variant>
      <vt:variant>
        <vt:i4>0</vt:i4>
      </vt:variant>
      <vt:variant>
        <vt:i4>5</vt:i4>
      </vt:variant>
      <vt:variant>
        <vt:lpwstr>http://classiques.uqac.ca/contemporains/snow_claude/Secourir_les_mal_aimes/Secourir_les_mal_aimes.html</vt:lpwstr>
      </vt:variant>
      <vt:variant>
        <vt:lpwstr/>
      </vt:variant>
      <vt:variant>
        <vt:i4>5111912</vt:i4>
      </vt:variant>
      <vt:variant>
        <vt:i4>27</vt:i4>
      </vt:variant>
      <vt:variant>
        <vt:i4>0</vt:i4>
      </vt:variant>
      <vt:variant>
        <vt:i4>5</vt:i4>
      </vt:variant>
      <vt:variant>
        <vt:lpwstr>http://classiques.uqac.ca/contemporains/snow_claude/plaider_pour_la_dignite/plaider_pour_la_dignite.html</vt:lpwstr>
      </vt:variant>
      <vt:variant>
        <vt:lpwstr/>
      </vt:variant>
      <vt:variant>
        <vt:i4>6881359</vt:i4>
      </vt:variant>
      <vt:variant>
        <vt:i4>24</vt:i4>
      </vt:variant>
      <vt:variant>
        <vt:i4>0</vt:i4>
      </vt:variant>
      <vt:variant>
        <vt:i4>5</vt:i4>
      </vt:variant>
      <vt:variant>
        <vt:lpwstr>http://classiques.uqac.ca/contemporains/snow_claude/revendiquer_un_art/revendiquer_un_art.html</vt:lpwstr>
      </vt:variant>
      <vt:variant>
        <vt:lpwstr/>
      </vt:variant>
      <vt:variant>
        <vt:i4>5111912</vt:i4>
      </vt:variant>
      <vt:variant>
        <vt:i4>21</vt:i4>
      </vt:variant>
      <vt:variant>
        <vt:i4>0</vt:i4>
      </vt:variant>
      <vt:variant>
        <vt:i4>5</vt:i4>
      </vt:variant>
      <vt:variant>
        <vt:lpwstr>http://classiques.uqac.ca/contemporains/snow_claude/Defendre_les_moins_nantis/Defendre_les_moins_nantis.html</vt:lpwstr>
      </vt:variant>
      <vt:variant>
        <vt:lpwstr/>
      </vt:variant>
      <vt:variant>
        <vt:i4>6553625</vt:i4>
      </vt:variant>
      <vt:variant>
        <vt:i4>18</vt:i4>
      </vt:variant>
      <vt:variant>
        <vt:i4>0</vt:i4>
      </vt:variant>
      <vt:variant>
        <vt:i4>5</vt:i4>
      </vt:variant>
      <vt:variant>
        <vt:lpwstr/>
      </vt:variant>
      <vt:variant>
        <vt:lpwstr>tdm</vt:lpwstr>
      </vt:variant>
      <vt:variant>
        <vt:i4>589934</vt:i4>
      </vt:variant>
      <vt:variant>
        <vt:i4>15</vt:i4>
      </vt:variant>
      <vt:variant>
        <vt:i4>0</vt:i4>
      </vt:variant>
      <vt:variant>
        <vt:i4>5</vt:i4>
      </vt:variant>
      <vt:variant>
        <vt:lpwstr>mailto:csnow@nb.sympatico.ca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2356</vt:i4>
      </vt:variant>
      <vt:variant>
        <vt:i4>1025</vt:i4>
      </vt:variant>
      <vt:variant>
        <vt:i4>1</vt:i4>
      </vt:variant>
      <vt:variant>
        <vt:lpwstr>css_logo_gris</vt:lpwstr>
      </vt:variant>
      <vt:variant>
        <vt:lpwstr/>
      </vt:variant>
      <vt:variant>
        <vt:i4>5111880</vt:i4>
      </vt:variant>
      <vt:variant>
        <vt:i4>2644</vt:i4>
      </vt:variant>
      <vt:variant>
        <vt:i4>1026</vt:i4>
      </vt:variant>
      <vt:variant>
        <vt:i4>1</vt:i4>
      </vt:variant>
      <vt:variant>
        <vt:lpwstr>UQAC_logo_2018</vt:lpwstr>
      </vt:variant>
      <vt:variant>
        <vt:lpwstr/>
      </vt:variant>
      <vt:variant>
        <vt:i4>4194334</vt:i4>
      </vt:variant>
      <vt:variant>
        <vt:i4>4898</vt:i4>
      </vt:variant>
      <vt:variant>
        <vt:i4>1027</vt:i4>
      </vt:variant>
      <vt:variant>
        <vt:i4>1</vt:i4>
      </vt:variant>
      <vt:variant>
        <vt:lpwstr>Boite_aux_lettres_clair</vt:lpwstr>
      </vt:variant>
      <vt:variant>
        <vt:lpwstr/>
      </vt:variant>
      <vt:variant>
        <vt:i4>1703963</vt:i4>
      </vt:variant>
      <vt:variant>
        <vt:i4>5354</vt:i4>
      </vt:variant>
      <vt:variant>
        <vt:i4>1028</vt:i4>
      </vt:variant>
      <vt:variant>
        <vt:i4>1</vt:i4>
      </vt:variant>
      <vt:variant>
        <vt:lpwstr>fait_sur_mac</vt:lpwstr>
      </vt:variant>
      <vt:variant>
        <vt:lpwstr/>
      </vt:variant>
      <vt:variant>
        <vt:i4>2293875</vt:i4>
      </vt:variant>
      <vt:variant>
        <vt:i4>5505</vt:i4>
      </vt:variant>
      <vt:variant>
        <vt:i4>1029</vt:i4>
      </vt:variant>
      <vt:variant>
        <vt:i4>1</vt:i4>
      </vt:variant>
      <vt:variant>
        <vt:lpwstr>Tenir_la_main_qui_ecrit_L50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Tenir la main qui écrit</dc:title>
  <dc:subject/>
  <dc:creator>Claude Snow, Caraquet, N.-B., 2019</dc:creator>
  <cp:keywords>classiques.sc.soc@gmail.com</cp:keywords>
  <dc:description>http://classiques.uqac.ca/_x000d_classiques@uqac.ca</dc:description>
  <cp:lastModifiedBy>Microsoft Office User</cp:lastModifiedBy>
  <cp:revision>2</cp:revision>
  <cp:lastPrinted>2001-08-26T19:33:00Z</cp:lastPrinted>
  <dcterms:created xsi:type="dcterms:W3CDTF">2019-10-22T14:24:00Z</dcterms:created>
  <dcterms:modified xsi:type="dcterms:W3CDTF">2019-10-22T14:24:00Z</dcterms:modified>
  <cp:category>jean-marie tremblay, sociologue, fondateur, 1993.</cp:category>
</cp:coreProperties>
</file>